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E90" w:rsidRPr="005877A4" w:rsidRDefault="00491E90" w:rsidP="00491E90">
      <w:pPr>
        <w:spacing w:before="0"/>
        <w:rPr>
          <w:rFonts w:ascii="Times New Roman" w:hAnsi="Times New Roman" w:cs="Times New Roman"/>
          <w:b/>
          <w:sz w:val="24"/>
          <w:szCs w:val="24"/>
        </w:rPr>
      </w:pPr>
      <w:r w:rsidRPr="005877A4">
        <w:rPr>
          <w:rFonts w:ascii="Times New Roman" w:hAnsi="Times New Roman" w:cs="Times New Roman"/>
          <w:b/>
          <w:sz w:val="24"/>
          <w:szCs w:val="24"/>
        </w:rPr>
        <w:t>УДК</w:t>
      </w:r>
      <w:r w:rsidR="00971202" w:rsidRPr="005877A4">
        <w:rPr>
          <w:rFonts w:ascii="Times New Roman" w:hAnsi="Times New Roman" w:cs="Times New Roman"/>
          <w:b/>
          <w:sz w:val="24"/>
          <w:szCs w:val="24"/>
        </w:rPr>
        <w:t xml:space="preserve"> 351.77</w:t>
      </w:r>
      <w:r w:rsidR="004D14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77A4">
        <w:rPr>
          <w:rFonts w:ascii="Times New Roman" w:hAnsi="Times New Roman" w:cs="Times New Roman"/>
          <w:b/>
          <w:sz w:val="24"/>
          <w:szCs w:val="24"/>
        </w:rPr>
        <w:t>/</w:t>
      </w:r>
      <w:r w:rsidR="004D14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77A4">
        <w:rPr>
          <w:rFonts w:ascii="Times New Roman" w:hAnsi="Times New Roman" w:cs="Times New Roman"/>
          <w:b/>
          <w:sz w:val="24"/>
          <w:szCs w:val="24"/>
        </w:rPr>
        <w:t>ББК</w:t>
      </w:r>
      <w:r w:rsidR="00971202" w:rsidRPr="005877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7A4">
        <w:rPr>
          <w:rFonts w:ascii="Times New Roman" w:hAnsi="Times New Roman" w:cs="Times New Roman"/>
          <w:b/>
          <w:sz w:val="24"/>
          <w:szCs w:val="24"/>
        </w:rPr>
        <w:t>65.24</w:t>
      </w:r>
    </w:p>
    <w:p w:rsidR="00491E90" w:rsidRPr="005877A4" w:rsidRDefault="00491E90" w:rsidP="00491E90">
      <w:pPr>
        <w:spacing w:before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877A4">
        <w:rPr>
          <w:rFonts w:ascii="Times New Roman" w:hAnsi="Times New Roman" w:cs="Times New Roman"/>
          <w:b/>
          <w:sz w:val="24"/>
          <w:szCs w:val="24"/>
        </w:rPr>
        <w:t>Кузьмина Л.</w:t>
      </w:r>
      <w:r w:rsidR="004D14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77A4">
        <w:rPr>
          <w:rFonts w:ascii="Times New Roman" w:hAnsi="Times New Roman" w:cs="Times New Roman"/>
          <w:b/>
          <w:sz w:val="24"/>
          <w:szCs w:val="24"/>
        </w:rPr>
        <w:t>К.</w:t>
      </w:r>
    </w:p>
    <w:p w:rsidR="00E57BFE" w:rsidRDefault="00E57BFE" w:rsidP="00491E90">
      <w:pPr>
        <w:spacing w:before="0"/>
        <w:jc w:val="right"/>
        <w:rPr>
          <w:rFonts w:ascii="Times New Roman" w:hAnsi="Times New Roman" w:cs="Times New Roman"/>
          <w:sz w:val="24"/>
          <w:szCs w:val="24"/>
        </w:rPr>
      </w:pPr>
    </w:p>
    <w:p w:rsidR="00491E90" w:rsidRDefault="00491E90" w:rsidP="00491E90">
      <w:pPr>
        <w:spacing w:befor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1E90">
        <w:rPr>
          <w:rFonts w:ascii="Times New Roman" w:hAnsi="Times New Roman" w:cs="Times New Roman"/>
          <w:b/>
          <w:sz w:val="24"/>
          <w:szCs w:val="24"/>
        </w:rPr>
        <w:t>ПРЕДПОСЫЛКИ РЕАЛИЗАЦИИ ПОЛИТИКИ ОХРАНЫ ЗДОРОВЬЯ НАСЕЛЕНИЯ</w:t>
      </w:r>
    </w:p>
    <w:p w:rsidR="00491E90" w:rsidRDefault="00491E90" w:rsidP="00491E90">
      <w:pPr>
        <w:spacing w:before="0"/>
        <w:rPr>
          <w:rFonts w:ascii="Times New Roman" w:hAnsi="Times New Roman" w:cs="Times New Roman"/>
          <w:b/>
          <w:sz w:val="24"/>
          <w:szCs w:val="24"/>
        </w:rPr>
      </w:pPr>
    </w:p>
    <w:p w:rsidR="00491E90" w:rsidRDefault="00D66AC1" w:rsidP="00491E90">
      <w:pPr>
        <w:spacing w:befor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491E90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</w:p>
    <w:p w:rsidR="00220F2D" w:rsidRDefault="00220F2D" w:rsidP="00491E90">
      <w:pPr>
        <w:spacing w:befor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Рассматриваются вопросы сбора и использования статистической информации для разработки комплекса мероприятий по эффективной реализации политики сохранения здоровья.</w:t>
      </w:r>
    </w:p>
    <w:p w:rsidR="00220F2D" w:rsidRDefault="00220F2D" w:rsidP="00491E90">
      <w:pPr>
        <w:spacing w:befor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i/>
          <w:sz w:val="24"/>
          <w:szCs w:val="24"/>
        </w:rPr>
        <w:t>здравоохранение, здоровье, политика сохр</w:t>
      </w:r>
      <w:bookmarkStart w:id="0" w:name="_GoBack"/>
      <w:bookmarkEnd w:id="0"/>
      <w:r>
        <w:rPr>
          <w:rFonts w:ascii="Times New Roman" w:hAnsi="Times New Roman" w:cs="Times New Roman"/>
          <w:i/>
          <w:sz w:val="24"/>
          <w:szCs w:val="24"/>
        </w:rPr>
        <w:t>анения здоровья, статистика.</w:t>
      </w:r>
    </w:p>
    <w:p w:rsidR="00262DAB" w:rsidRPr="005877A4" w:rsidRDefault="00262DAB" w:rsidP="00491E90">
      <w:pPr>
        <w:spacing w:before="0"/>
        <w:rPr>
          <w:rFonts w:ascii="Times New Roman" w:hAnsi="Times New Roman" w:cs="Times New Roman"/>
          <w:i/>
          <w:sz w:val="24"/>
          <w:szCs w:val="24"/>
        </w:rPr>
      </w:pPr>
    </w:p>
    <w:p w:rsidR="00574907" w:rsidRPr="00574907" w:rsidRDefault="00574907" w:rsidP="00574907">
      <w:pPr>
        <w:spacing w:before="0"/>
        <w:rPr>
          <w:rFonts w:ascii="Times New Roman" w:hAnsi="Times New Roman" w:cs="Times New Roman"/>
          <w:sz w:val="24"/>
          <w:szCs w:val="24"/>
        </w:rPr>
      </w:pPr>
      <w:r w:rsidRPr="00574907">
        <w:rPr>
          <w:rFonts w:ascii="Times New Roman" w:hAnsi="Times New Roman" w:cs="Times New Roman"/>
          <w:sz w:val="24"/>
          <w:szCs w:val="24"/>
        </w:rPr>
        <w:t xml:space="preserve">Интерес к формированию и реализации государственной политики в области сохранения и укрепления здоровья населения страны обусловлен значимостью общественного здоровья </w:t>
      </w:r>
      <w:r>
        <w:rPr>
          <w:rFonts w:ascii="Times New Roman" w:hAnsi="Times New Roman" w:cs="Times New Roman"/>
          <w:sz w:val="24"/>
          <w:szCs w:val="24"/>
        </w:rPr>
        <w:t>населения</w:t>
      </w:r>
      <w:r w:rsidRPr="00574907">
        <w:rPr>
          <w:rFonts w:ascii="Times New Roman" w:hAnsi="Times New Roman" w:cs="Times New Roman"/>
          <w:sz w:val="24"/>
          <w:szCs w:val="24"/>
        </w:rPr>
        <w:t xml:space="preserve"> и качества жизни.</w:t>
      </w:r>
    </w:p>
    <w:p w:rsidR="00604507" w:rsidRPr="00604507" w:rsidRDefault="00604507" w:rsidP="00604507">
      <w:pPr>
        <w:spacing w:before="0"/>
        <w:rPr>
          <w:rFonts w:ascii="Times New Roman" w:hAnsi="Times New Roman" w:cs="Times New Roman"/>
          <w:sz w:val="24"/>
          <w:szCs w:val="24"/>
        </w:rPr>
      </w:pPr>
      <w:r w:rsidRPr="00604507">
        <w:rPr>
          <w:rFonts w:ascii="Times New Roman" w:hAnsi="Times New Roman" w:cs="Times New Roman"/>
          <w:sz w:val="24"/>
          <w:szCs w:val="24"/>
        </w:rPr>
        <w:t xml:space="preserve">Политика охраны здоровья населения определяет не только роль здравоохранения и социальной защиты, но и устанавливает реальные обязательства по выделению необходимых ресурсов, и устанавливает ответственность за здоровье граждан на уровне государственных управленческих структур. Реализация политики направлена на снижение или устранение негативных факторов для здоровья. Достижение этой цели связано с определением приоритетов, </w:t>
      </w:r>
      <w:r>
        <w:rPr>
          <w:rFonts w:ascii="Times New Roman" w:hAnsi="Times New Roman" w:cs="Times New Roman"/>
          <w:sz w:val="24"/>
          <w:szCs w:val="24"/>
        </w:rPr>
        <w:t xml:space="preserve">наличием достоверной информации, </w:t>
      </w:r>
      <w:r w:rsidRPr="00604507">
        <w:rPr>
          <w:rFonts w:ascii="Times New Roman" w:hAnsi="Times New Roman" w:cs="Times New Roman"/>
          <w:sz w:val="24"/>
          <w:szCs w:val="24"/>
        </w:rPr>
        <w:t>выбором ориентиров, имеющих отношение к общественном</w:t>
      </w:r>
      <w:r w:rsidR="00D66AC1">
        <w:rPr>
          <w:rFonts w:ascii="Times New Roman" w:hAnsi="Times New Roman" w:cs="Times New Roman"/>
          <w:sz w:val="24"/>
          <w:szCs w:val="24"/>
        </w:rPr>
        <w:t>у здоровью (</w:t>
      </w:r>
      <w:r w:rsidRPr="00604507">
        <w:rPr>
          <w:rFonts w:ascii="Times New Roman" w:hAnsi="Times New Roman" w:cs="Times New Roman"/>
          <w:sz w:val="24"/>
          <w:szCs w:val="24"/>
        </w:rPr>
        <w:t>снижение уровня бедности и её последствий для здоровья</w:t>
      </w:r>
      <w:r w:rsidR="00D66AC1">
        <w:rPr>
          <w:rFonts w:ascii="Times New Roman" w:hAnsi="Times New Roman" w:cs="Times New Roman"/>
          <w:sz w:val="24"/>
          <w:szCs w:val="24"/>
        </w:rPr>
        <w:t>)</w:t>
      </w:r>
      <w:r w:rsidRPr="00604507">
        <w:rPr>
          <w:rFonts w:ascii="Times New Roman" w:hAnsi="Times New Roman" w:cs="Times New Roman"/>
          <w:sz w:val="24"/>
          <w:szCs w:val="24"/>
        </w:rPr>
        <w:t>, обеспечение</w:t>
      </w:r>
      <w:r w:rsidR="00D66AC1">
        <w:rPr>
          <w:rFonts w:ascii="Times New Roman" w:hAnsi="Times New Roman" w:cs="Times New Roman"/>
          <w:sz w:val="24"/>
          <w:szCs w:val="24"/>
        </w:rPr>
        <w:t>м</w:t>
      </w:r>
      <w:r w:rsidRPr="00604507">
        <w:rPr>
          <w:rFonts w:ascii="Times New Roman" w:hAnsi="Times New Roman" w:cs="Times New Roman"/>
          <w:sz w:val="24"/>
          <w:szCs w:val="24"/>
        </w:rPr>
        <w:t xml:space="preserve"> справедливости в вопросах доступности медицинской помощи, мотивированность</w:t>
      </w:r>
      <w:r w:rsidR="00D66AC1">
        <w:rPr>
          <w:rFonts w:ascii="Times New Roman" w:hAnsi="Times New Roman" w:cs="Times New Roman"/>
          <w:sz w:val="24"/>
          <w:szCs w:val="24"/>
        </w:rPr>
        <w:t>ю</w:t>
      </w:r>
      <w:r w:rsidRPr="00604507">
        <w:rPr>
          <w:rFonts w:ascii="Times New Roman" w:hAnsi="Times New Roman" w:cs="Times New Roman"/>
          <w:sz w:val="24"/>
          <w:szCs w:val="24"/>
        </w:rPr>
        <w:t xml:space="preserve"> на </w:t>
      </w:r>
      <w:r w:rsidR="00D66AC1">
        <w:rPr>
          <w:rFonts w:ascii="Times New Roman" w:hAnsi="Times New Roman" w:cs="Times New Roman"/>
          <w:sz w:val="24"/>
          <w:szCs w:val="24"/>
        </w:rPr>
        <w:t>поддержание здоровья, устойчивым</w:t>
      </w:r>
      <w:r w:rsidRPr="00604507">
        <w:rPr>
          <w:rFonts w:ascii="Times New Roman" w:hAnsi="Times New Roman" w:cs="Times New Roman"/>
          <w:sz w:val="24"/>
          <w:szCs w:val="24"/>
        </w:rPr>
        <w:t xml:space="preserve"> финансирование</w:t>
      </w:r>
      <w:r w:rsidR="00D66AC1">
        <w:rPr>
          <w:rFonts w:ascii="Times New Roman" w:hAnsi="Times New Roman" w:cs="Times New Roman"/>
          <w:sz w:val="24"/>
          <w:szCs w:val="24"/>
        </w:rPr>
        <w:t>м</w:t>
      </w:r>
      <w:r w:rsidRPr="00604507">
        <w:rPr>
          <w:rFonts w:ascii="Times New Roman" w:hAnsi="Times New Roman" w:cs="Times New Roman"/>
          <w:sz w:val="24"/>
          <w:szCs w:val="24"/>
        </w:rPr>
        <w:t>, обеспечение</w:t>
      </w:r>
      <w:r w:rsidR="00D66AC1">
        <w:rPr>
          <w:rFonts w:ascii="Times New Roman" w:hAnsi="Times New Roman" w:cs="Times New Roman"/>
          <w:sz w:val="24"/>
          <w:szCs w:val="24"/>
        </w:rPr>
        <w:t>м</w:t>
      </w:r>
      <w:r w:rsidRPr="00604507">
        <w:rPr>
          <w:rFonts w:ascii="Times New Roman" w:hAnsi="Times New Roman" w:cs="Times New Roman"/>
          <w:sz w:val="24"/>
          <w:szCs w:val="24"/>
        </w:rPr>
        <w:t xml:space="preserve"> эффективного использования наукоёмких дорогостоящих технологий, и др. </w:t>
      </w:r>
      <w:r w:rsidR="00973778">
        <w:rPr>
          <w:rFonts w:ascii="Times New Roman" w:hAnsi="Times New Roman" w:cs="Times New Roman"/>
          <w:sz w:val="24"/>
          <w:szCs w:val="24"/>
        </w:rPr>
        <w:t>В этой связи и</w:t>
      </w:r>
      <w:r w:rsidRPr="00604507">
        <w:rPr>
          <w:rFonts w:ascii="Times New Roman" w:hAnsi="Times New Roman" w:cs="Times New Roman"/>
          <w:sz w:val="24"/>
          <w:szCs w:val="24"/>
        </w:rPr>
        <w:t xml:space="preserve">сключительно важное значение имеет </w:t>
      </w:r>
      <w:r w:rsidR="00973778">
        <w:rPr>
          <w:rFonts w:ascii="Times New Roman" w:hAnsi="Times New Roman" w:cs="Times New Roman"/>
          <w:sz w:val="24"/>
          <w:szCs w:val="24"/>
        </w:rPr>
        <w:t xml:space="preserve">статистика </w:t>
      </w:r>
      <w:r w:rsidRPr="00604507">
        <w:rPr>
          <w:rFonts w:ascii="Times New Roman" w:hAnsi="Times New Roman" w:cs="Times New Roman"/>
          <w:sz w:val="24"/>
          <w:szCs w:val="24"/>
        </w:rPr>
        <w:t>общественного здоровья и качества жизни населения. Здравоохранение это сложно организованная система, состоящая из набора существующих элементов, за счет которых и осуществляется трансформация этого сегмента экономики. Деятельность системы здравоохранения как социального института обусловливает жизнедеятельность общества, обеспечивает устойчивость связей и отношений, развитие медицинской науки, современных технологий, оказание качественной медицинской помощи.</w:t>
      </w:r>
    </w:p>
    <w:p w:rsidR="00262DAB" w:rsidRPr="00604507" w:rsidRDefault="00604507" w:rsidP="00604507">
      <w:pPr>
        <w:spacing w:before="0"/>
        <w:rPr>
          <w:rFonts w:ascii="Times New Roman" w:hAnsi="Times New Roman" w:cs="Times New Roman"/>
          <w:sz w:val="24"/>
          <w:szCs w:val="24"/>
        </w:rPr>
      </w:pPr>
      <w:r w:rsidRPr="00604507">
        <w:rPr>
          <w:rFonts w:ascii="Times New Roman" w:hAnsi="Times New Roman" w:cs="Times New Roman"/>
          <w:sz w:val="24"/>
          <w:szCs w:val="24"/>
        </w:rPr>
        <w:t>Функции и дисфункции здравоохранения как социального института определяются состоянием прочих институтов, обеспечивающих социально-политический уровень жизни</w:t>
      </w:r>
      <w:r w:rsidR="00973778">
        <w:rPr>
          <w:rFonts w:ascii="Times New Roman" w:hAnsi="Times New Roman" w:cs="Times New Roman"/>
          <w:sz w:val="24"/>
          <w:szCs w:val="24"/>
        </w:rPr>
        <w:t>.</w:t>
      </w:r>
    </w:p>
    <w:p w:rsidR="00973778" w:rsidRPr="00973778" w:rsidRDefault="00973778" w:rsidP="00973778">
      <w:pPr>
        <w:spacing w:before="0"/>
        <w:rPr>
          <w:rFonts w:ascii="Times New Roman" w:hAnsi="Times New Roman" w:cs="Times New Roman"/>
          <w:sz w:val="24"/>
          <w:szCs w:val="24"/>
        </w:rPr>
      </w:pPr>
      <w:r w:rsidRPr="00973778">
        <w:rPr>
          <w:rFonts w:ascii="Times New Roman" w:hAnsi="Times New Roman" w:cs="Times New Roman"/>
          <w:sz w:val="24"/>
          <w:szCs w:val="24"/>
        </w:rPr>
        <w:t>Реализация политики сохранения и укрепления здоровья направлена на усиление адаптивности к условиям внешней среды и формирование орга</w:t>
      </w:r>
      <w:r w:rsidR="00D66AC1">
        <w:rPr>
          <w:rFonts w:ascii="Times New Roman" w:hAnsi="Times New Roman" w:cs="Times New Roman"/>
          <w:sz w:val="24"/>
          <w:szCs w:val="24"/>
        </w:rPr>
        <w:t>низационно-экономических условий</w:t>
      </w:r>
      <w:r w:rsidRPr="00973778">
        <w:rPr>
          <w:rFonts w:ascii="Times New Roman" w:hAnsi="Times New Roman" w:cs="Times New Roman"/>
          <w:sz w:val="24"/>
          <w:szCs w:val="24"/>
        </w:rPr>
        <w:t xml:space="preserve"> развития, решая такую актуальнейшую проблему как доступность и качество медицинских услуг населению. В связи с чем</w:t>
      </w:r>
      <w:r w:rsidR="00E8428E">
        <w:rPr>
          <w:rFonts w:ascii="Times New Roman" w:hAnsi="Times New Roman" w:cs="Times New Roman"/>
          <w:sz w:val="24"/>
          <w:szCs w:val="24"/>
        </w:rPr>
        <w:t>,</w:t>
      </w:r>
      <w:r w:rsidRPr="00973778">
        <w:rPr>
          <w:rFonts w:ascii="Times New Roman" w:hAnsi="Times New Roman" w:cs="Times New Roman"/>
          <w:sz w:val="24"/>
          <w:szCs w:val="24"/>
        </w:rPr>
        <w:t xml:space="preserve"> особую актуальность приобретает разработка комплекса многоаспектных и взаимосогласованных мероприятий, методов, подходов, которые направлены на изменение существующей организационной структуры отрасли в соответствии с современными потребностями. Необходимость её осуществления обусловлена нарастающими объективными причинами, которые имеют негативное влияние на развитие системы в целом. </w:t>
      </w:r>
    </w:p>
    <w:p w:rsidR="00262DAB" w:rsidRDefault="00973778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 w:rsidRPr="00973778">
        <w:rPr>
          <w:rFonts w:ascii="Times New Roman" w:hAnsi="Times New Roman" w:cs="Times New Roman"/>
          <w:sz w:val="24"/>
          <w:szCs w:val="24"/>
        </w:rPr>
        <w:t>Одновременно реализация политики является одним из элементов стратегического развития субъекта экономики.</w:t>
      </w:r>
    </w:p>
    <w:p w:rsidR="00971202" w:rsidRDefault="00971202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Особую </w:t>
      </w:r>
      <w:r w:rsidR="00D66AC1">
        <w:rPr>
          <w:rFonts w:ascii="Times New Roman" w:hAnsi="Times New Roman" w:cs="Times New Roman"/>
          <w:sz w:val="24"/>
          <w:szCs w:val="24"/>
        </w:rPr>
        <w:t xml:space="preserve">актуальность </w:t>
      </w:r>
      <w:r>
        <w:rPr>
          <w:rFonts w:ascii="Times New Roman" w:hAnsi="Times New Roman" w:cs="Times New Roman"/>
          <w:sz w:val="24"/>
          <w:szCs w:val="24"/>
        </w:rPr>
        <w:t xml:space="preserve">представляет анализ последовательности изменений происходящих в системе здравоохранения. Оценить её эффективность позволяют данные статистических наблюдений. Эмпирической базой служат источники Росстата, социологические обследования, материалы Аналитического центра при правительстве РФ. Однако использование этих показателей  может неполноценно отражать функционирование и развитие этой сферы, а также эффективность текущей политики. К примеру, данные Росстата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по заболеваемости, </w:t>
      </w:r>
      <w:r w:rsidR="00D66AC1">
        <w:rPr>
          <w:rFonts w:ascii="Times New Roman" w:hAnsi="Times New Roman" w:cs="Times New Roman"/>
          <w:sz w:val="24"/>
          <w:szCs w:val="24"/>
        </w:rPr>
        <w:t>смертности и т.п. других разнят</w:t>
      </w:r>
      <w:r>
        <w:rPr>
          <w:rFonts w:ascii="Times New Roman" w:hAnsi="Times New Roman" w:cs="Times New Roman"/>
          <w:sz w:val="24"/>
          <w:szCs w:val="24"/>
        </w:rPr>
        <w:t>ся с данными полученными из других источников.</w:t>
      </w:r>
    </w:p>
    <w:p w:rsidR="00971202" w:rsidRDefault="00971202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Качественная и своевременная информа</w:t>
      </w:r>
      <w:r w:rsidR="00B631B8">
        <w:rPr>
          <w:rFonts w:ascii="Times New Roman" w:hAnsi="Times New Roman" w:cs="Times New Roman"/>
          <w:sz w:val="24"/>
          <w:szCs w:val="24"/>
        </w:rPr>
        <w:t>ция о состоянии здоровья населения должна отражать проблемы здоровья здравоохранения в каждом регионе. Вызов времени – это увеличение данных о здоровье населения и исключение субъективизма статистической информации:</w:t>
      </w:r>
    </w:p>
    <w:p w:rsidR="00B631B8" w:rsidRDefault="00B631B8" w:rsidP="00B631B8">
      <w:pPr>
        <w:pStyle w:val="a4"/>
        <w:numPr>
          <w:ilvl w:val="0"/>
          <w:numId w:val="1"/>
        </w:numPr>
        <w:tabs>
          <w:tab w:val="left" w:pos="851"/>
        </w:tabs>
        <w:spacing w:before="0"/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этапе её формирования (ответственность врача);</w:t>
      </w:r>
    </w:p>
    <w:p w:rsidR="00B631B8" w:rsidRDefault="00B631B8" w:rsidP="00B631B8">
      <w:pPr>
        <w:pStyle w:val="a4"/>
        <w:numPr>
          <w:ilvl w:val="0"/>
          <w:numId w:val="1"/>
        </w:numPr>
        <w:tabs>
          <w:tab w:val="left" w:pos="851"/>
        </w:tabs>
        <w:spacing w:before="0"/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этапе сбора и сообщения (ответственность статистической службы);</w:t>
      </w:r>
    </w:p>
    <w:p w:rsidR="00B631B8" w:rsidRDefault="00BC3BAC" w:rsidP="00B631B8">
      <w:pPr>
        <w:pStyle w:val="a4"/>
        <w:numPr>
          <w:ilvl w:val="0"/>
          <w:numId w:val="1"/>
        </w:numPr>
        <w:tabs>
          <w:tab w:val="left" w:pos="851"/>
        </w:tabs>
        <w:spacing w:before="0"/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этапе </w:t>
      </w:r>
      <w:r w:rsidR="004D1458">
        <w:rPr>
          <w:rFonts w:ascii="Times New Roman" w:hAnsi="Times New Roman" w:cs="Times New Roman"/>
          <w:sz w:val="24"/>
          <w:szCs w:val="24"/>
        </w:rPr>
        <w:t>анализа (</w:t>
      </w:r>
      <w:r>
        <w:rPr>
          <w:rFonts w:ascii="Times New Roman" w:hAnsi="Times New Roman" w:cs="Times New Roman"/>
          <w:sz w:val="24"/>
          <w:szCs w:val="24"/>
        </w:rPr>
        <w:t>органы управления здравоохранением);</w:t>
      </w:r>
    </w:p>
    <w:p w:rsidR="00BC3BAC" w:rsidRDefault="00BC3BAC" w:rsidP="00B631B8">
      <w:pPr>
        <w:pStyle w:val="a4"/>
        <w:numPr>
          <w:ilvl w:val="0"/>
          <w:numId w:val="1"/>
        </w:numPr>
        <w:tabs>
          <w:tab w:val="left" w:pos="851"/>
        </w:tabs>
        <w:spacing w:before="0"/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этапе анализа (органы здравоохранения).</w:t>
      </w:r>
    </w:p>
    <w:p w:rsidR="00BC3BAC" w:rsidRPr="00B631B8" w:rsidRDefault="00BC3BAC" w:rsidP="00BC3BAC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показывает  практика при регистрации причин смерти, при правильном и полном заполнении свидетельства о смерти в статотчетность попадает лишь 10-15% реального объема информации, а в отчетность </w:t>
      </w:r>
      <w:r w:rsidRPr="00D66AC1">
        <w:rPr>
          <w:rFonts w:ascii="Times New Roman" w:hAnsi="Times New Roman" w:cs="Times New Roman"/>
          <w:sz w:val="24"/>
          <w:szCs w:val="24"/>
        </w:rPr>
        <w:t xml:space="preserve">попадает не </w:t>
      </w:r>
      <w:r w:rsidR="00D66AC1" w:rsidRPr="00D66AC1">
        <w:rPr>
          <w:rFonts w:ascii="Times New Roman" w:hAnsi="Times New Roman" w:cs="Times New Roman"/>
          <w:sz w:val="24"/>
          <w:szCs w:val="24"/>
        </w:rPr>
        <w:t xml:space="preserve">более </w:t>
      </w:r>
      <w:r w:rsidRPr="00D66AC1">
        <w:rPr>
          <w:rFonts w:ascii="Times New Roman" w:hAnsi="Times New Roman" w:cs="Times New Roman"/>
          <w:sz w:val="24"/>
          <w:szCs w:val="24"/>
        </w:rPr>
        <w:t>5%</w:t>
      </w:r>
      <w:r>
        <w:rPr>
          <w:rFonts w:ascii="Times New Roman" w:hAnsi="Times New Roman" w:cs="Times New Roman"/>
          <w:sz w:val="24"/>
          <w:szCs w:val="24"/>
        </w:rPr>
        <w:t xml:space="preserve"> от реального объема.</w:t>
      </w:r>
    </w:p>
    <w:p w:rsidR="00262DAB" w:rsidRDefault="00BC3BAC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Требует своего совершенствования статистическая отчетность. Важный блок социальной информации  представляет статистика органи</w:t>
      </w:r>
      <w:r w:rsidR="00D66AC1">
        <w:rPr>
          <w:rFonts w:ascii="Times New Roman" w:hAnsi="Times New Roman" w:cs="Times New Roman"/>
          <w:sz w:val="24"/>
          <w:szCs w:val="24"/>
        </w:rPr>
        <w:t>заций</w:t>
      </w:r>
      <w:r>
        <w:rPr>
          <w:rFonts w:ascii="Times New Roman" w:hAnsi="Times New Roman" w:cs="Times New Roman"/>
          <w:sz w:val="24"/>
          <w:szCs w:val="24"/>
        </w:rPr>
        <w:t xml:space="preserve"> сферы здравоохранения, собираемая</w:t>
      </w:r>
      <w:r w:rsidR="00080273">
        <w:rPr>
          <w:rFonts w:ascii="Times New Roman" w:hAnsi="Times New Roman" w:cs="Times New Roman"/>
          <w:sz w:val="24"/>
          <w:szCs w:val="24"/>
        </w:rPr>
        <w:t xml:space="preserve"> в форме специальных бланков отчетности, включающих индикаторы, выделенные Росстатом в качестве наиболее показательных, наиболее информативных. Избранный перечень индикаторов пересматривается (вводятся новые показатели, исключаются старые и т.п.). Это происходит при возросшем интересе к тому или иному направлению социальной политики.</w:t>
      </w:r>
    </w:p>
    <w:p w:rsidR="00080273" w:rsidRDefault="00080273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Так, включение такого вида целенаправленного развития как национальные проекты, внесло ряд существенных корректив в структуру </w:t>
      </w:r>
      <w:r w:rsidR="009655F2">
        <w:rPr>
          <w:rFonts w:ascii="Times New Roman" w:hAnsi="Times New Roman" w:cs="Times New Roman"/>
          <w:sz w:val="24"/>
          <w:szCs w:val="24"/>
        </w:rPr>
        <w:t>и содержание статистической информации. Национальный проект «Здравоохранение» значительно расширил содержание отмеченных форм, дополнив их показателями, отражающими действие системы здравоохранения в целом и отдельных её структур (кадровый состав учреждений здравоохранения и образования, материально-техническая база, информационная база, финансово-экономическая, заболеваемость, смертность, численность больных на одного врача, и т.п.). Предполагается расширить круг информации по в</w:t>
      </w:r>
      <w:r w:rsidR="00D66AC1">
        <w:rPr>
          <w:rFonts w:ascii="Times New Roman" w:hAnsi="Times New Roman" w:cs="Times New Roman"/>
          <w:sz w:val="24"/>
          <w:szCs w:val="24"/>
        </w:rPr>
        <w:t xml:space="preserve">опросам сбора данных </w:t>
      </w:r>
      <w:proofErr w:type="gramStart"/>
      <w:r w:rsidR="00D66AC1">
        <w:rPr>
          <w:rFonts w:ascii="Times New Roman" w:hAnsi="Times New Roman" w:cs="Times New Roman"/>
          <w:sz w:val="24"/>
          <w:szCs w:val="24"/>
        </w:rPr>
        <w:t>о различного</w:t>
      </w:r>
      <w:r w:rsidR="009655F2">
        <w:rPr>
          <w:rFonts w:ascii="Times New Roman" w:hAnsi="Times New Roman" w:cs="Times New Roman"/>
          <w:sz w:val="24"/>
          <w:szCs w:val="24"/>
        </w:rPr>
        <w:t xml:space="preserve"> рода</w:t>
      </w:r>
      <w:proofErr w:type="gramEnd"/>
      <w:r w:rsidR="009655F2">
        <w:rPr>
          <w:rFonts w:ascii="Times New Roman" w:hAnsi="Times New Roman" w:cs="Times New Roman"/>
          <w:sz w:val="24"/>
          <w:szCs w:val="24"/>
        </w:rPr>
        <w:t xml:space="preserve"> заболеваниях, новых средствах профилактики и контингентах людей привитых против инфекционных болезней.</w:t>
      </w:r>
    </w:p>
    <w:p w:rsidR="00262DAB" w:rsidRDefault="00FB4EC4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Реализация национального проекта «Здравоохранение» требует обновления форм статистического наблюдения, а также содержания и совершенствования методического инструментария, сбора и обработки информации.  </w:t>
      </w:r>
    </w:p>
    <w:p w:rsidR="00E25ACB" w:rsidRDefault="00FB4EC4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Усиливающая модернизация здравоохранения требует жесткого контроля осуществления выборочных наблюдений по показателям, отражающим доступность медицинской помощи (время ожидания диагностических исследований в поликлиниках и диагностических центрах, сроки ожидания госпитализации в стационары, ожидания высокотехнологической помощи, время прибытия скорой помощи, удаленность медучреждений от населенных пунктов, и т.п.). Реализация национальных проектов требует целенаправленного</w:t>
      </w:r>
      <w:r w:rsidR="007B2715">
        <w:rPr>
          <w:rFonts w:ascii="Times New Roman" w:hAnsi="Times New Roman" w:cs="Times New Roman"/>
          <w:sz w:val="24"/>
          <w:szCs w:val="24"/>
        </w:rPr>
        <w:t>, углубленного сбора данных, отраженных статистикой (численность населения, численность населения имеющих хронические болезни, степень удовлетворенн</w:t>
      </w:r>
      <w:r w:rsidR="00E25ACB">
        <w:rPr>
          <w:rFonts w:ascii="Times New Roman" w:hAnsi="Times New Roman" w:cs="Times New Roman"/>
          <w:sz w:val="24"/>
          <w:szCs w:val="24"/>
        </w:rPr>
        <w:t>ости населения количеством и к</w:t>
      </w:r>
      <w:r w:rsidR="007B2715">
        <w:rPr>
          <w:rFonts w:ascii="Times New Roman" w:hAnsi="Times New Roman" w:cs="Times New Roman"/>
          <w:sz w:val="24"/>
          <w:szCs w:val="24"/>
        </w:rPr>
        <w:t>ачество</w:t>
      </w:r>
      <w:r w:rsidR="00D66AC1">
        <w:rPr>
          <w:rFonts w:ascii="Times New Roman" w:hAnsi="Times New Roman" w:cs="Times New Roman"/>
          <w:sz w:val="24"/>
          <w:szCs w:val="24"/>
        </w:rPr>
        <w:t>м</w:t>
      </w:r>
      <w:r w:rsidR="007B2715">
        <w:rPr>
          <w:rFonts w:ascii="Times New Roman" w:hAnsi="Times New Roman" w:cs="Times New Roman"/>
          <w:sz w:val="24"/>
          <w:szCs w:val="24"/>
        </w:rPr>
        <w:t xml:space="preserve"> медицинской помощи, </w:t>
      </w:r>
      <w:r w:rsidR="00E25ACB">
        <w:rPr>
          <w:rFonts w:ascii="Times New Roman" w:hAnsi="Times New Roman" w:cs="Times New Roman"/>
          <w:sz w:val="24"/>
          <w:szCs w:val="24"/>
        </w:rPr>
        <w:t>соответствие предоставляемых услуг сложившей</w:t>
      </w:r>
      <w:r w:rsidR="00D66AC1">
        <w:rPr>
          <w:rFonts w:ascii="Times New Roman" w:hAnsi="Times New Roman" w:cs="Times New Roman"/>
          <w:sz w:val="24"/>
          <w:szCs w:val="24"/>
        </w:rPr>
        <w:t>ся структуре потребностей</w:t>
      </w:r>
      <w:r w:rsidR="00E25ACB">
        <w:rPr>
          <w:rFonts w:ascii="Times New Roman" w:hAnsi="Times New Roman" w:cs="Times New Roman"/>
          <w:sz w:val="24"/>
          <w:szCs w:val="24"/>
        </w:rPr>
        <w:t>, объём бюджетного финансирования, полная и достоверная информация о процесса</w:t>
      </w:r>
      <w:r w:rsidR="00D66AC1">
        <w:rPr>
          <w:rFonts w:ascii="Times New Roman" w:hAnsi="Times New Roman" w:cs="Times New Roman"/>
          <w:sz w:val="24"/>
          <w:szCs w:val="24"/>
        </w:rPr>
        <w:t>х</w:t>
      </w:r>
      <w:r w:rsidR="00E25ACB">
        <w:rPr>
          <w:rFonts w:ascii="Times New Roman" w:hAnsi="Times New Roman" w:cs="Times New Roman"/>
          <w:sz w:val="24"/>
          <w:szCs w:val="24"/>
        </w:rPr>
        <w:t xml:space="preserve"> происходящих в отрасли с позиций комплексной оценки её состояния, определение характера, механизмов и инструментов регулирующих воздействие, направленных на поддержку позитивных и ослабление негативных тенденций.</w:t>
      </w:r>
    </w:p>
    <w:p w:rsidR="00E25ACB" w:rsidRDefault="00E25ACB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эти данные дают нам специальные социологические исследования, опросы общественного мнения.</w:t>
      </w:r>
      <w:r w:rsidR="004169E9">
        <w:rPr>
          <w:rFonts w:ascii="Times New Roman" w:hAnsi="Times New Roman" w:cs="Times New Roman"/>
          <w:sz w:val="24"/>
          <w:szCs w:val="24"/>
        </w:rPr>
        <w:t xml:space="preserve"> Эти данные содержат результаты общественного мнения по состоянию отдельных процессов в обществе. Общественное мнение – это отношение массового </w:t>
      </w:r>
      <w:r w:rsidR="00D66AC1">
        <w:rPr>
          <w:rFonts w:ascii="Times New Roman" w:hAnsi="Times New Roman" w:cs="Times New Roman"/>
          <w:sz w:val="24"/>
          <w:szCs w:val="24"/>
        </w:rPr>
        <w:t xml:space="preserve">сознания </w:t>
      </w:r>
      <w:r w:rsidR="004169E9">
        <w:rPr>
          <w:rFonts w:ascii="Times New Roman" w:hAnsi="Times New Roman" w:cs="Times New Roman"/>
          <w:sz w:val="24"/>
          <w:szCs w:val="24"/>
        </w:rPr>
        <w:t>к общественным событиям, к функционированию различных организаций, объединений и пр.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69E9">
        <w:rPr>
          <w:rFonts w:ascii="Times New Roman" w:hAnsi="Times New Roman" w:cs="Times New Roman"/>
          <w:sz w:val="24"/>
          <w:szCs w:val="24"/>
        </w:rPr>
        <w:t xml:space="preserve">Оно передает всю гамму мнений населения, отражает </w:t>
      </w:r>
      <w:r w:rsidR="004169E9">
        <w:rPr>
          <w:rFonts w:ascii="Times New Roman" w:hAnsi="Times New Roman" w:cs="Times New Roman"/>
          <w:sz w:val="24"/>
          <w:szCs w:val="24"/>
        </w:rPr>
        <w:lastRenderedPageBreak/>
        <w:t>интересы различных групп</w:t>
      </w:r>
      <w:r w:rsidR="00D66AC1">
        <w:rPr>
          <w:rFonts w:ascii="Times New Roman" w:hAnsi="Times New Roman" w:cs="Times New Roman"/>
          <w:sz w:val="24"/>
          <w:szCs w:val="24"/>
        </w:rPr>
        <w:t>,</w:t>
      </w:r>
      <w:r w:rsidR="004169E9">
        <w:rPr>
          <w:rFonts w:ascii="Times New Roman" w:hAnsi="Times New Roman" w:cs="Times New Roman"/>
          <w:sz w:val="24"/>
          <w:szCs w:val="24"/>
        </w:rPr>
        <w:t xml:space="preserve"> коллективов и выражается в требованиях, пожеланиях, рекомендациях, советах субъектам управления при формировании и корректировке целей развития </w:t>
      </w:r>
      <w:r w:rsidR="00D66AC1">
        <w:rPr>
          <w:rFonts w:ascii="Times New Roman" w:hAnsi="Times New Roman" w:cs="Times New Roman"/>
          <w:sz w:val="24"/>
          <w:szCs w:val="24"/>
        </w:rPr>
        <w:t xml:space="preserve">различных сфер </w:t>
      </w:r>
      <w:r w:rsidR="004169E9">
        <w:rPr>
          <w:rFonts w:ascii="Times New Roman" w:hAnsi="Times New Roman" w:cs="Times New Roman"/>
          <w:sz w:val="24"/>
          <w:szCs w:val="24"/>
        </w:rPr>
        <w:t>общества.</w:t>
      </w:r>
      <w:r w:rsidR="0098349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3499" w:rsidRDefault="00983499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 здравоохранения собирают большой массив их статистической информации, но в ней превалирует финансовая сос</w:t>
      </w:r>
      <w:r w:rsidR="001D4A79">
        <w:rPr>
          <w:rFonts w:ascii="Times New Roman" w:hAnsi="Times New Roman" w:cs="Times New Roman"/>
          <w:sz w:val="24"/>
          <w:szCs w:val="24"/>
        </w:rPr>
        <w:t>тавляющая, ибо в ней огромную долю представляет затратная часть деятельности:</w:t>
      </w:r>
      <w:r w:rsidR="00772CBE">
        <w:rPr>
          <w:rFonts w:ascii="Times New Roman" w:hAnsi="Times New Roman" w:cs="Times New Roman"/>
          <w:sz w:val="24"/>
          <w:szCs w:val="24"/>
        </w:rPr>
        <w:t xml:space="preserve"> расходы на содержание и пр.</w:t>
      </w:r>
      <w:r w:rsidR="00CE545A">
        <w:rPr>
          <w:rFonts w:ascii="Times New Roman" w:hAnsi="Times New Roman" w:cs="Times New Roman"/>
          <w:sz w:val="24"/>
          <w:szCs w:val="24"/>
        </w:rPr>
        <w:t xml:space="preserve"> Медицинская статистика</w:t>
      </w:r>
      <w:r w:rsidR="007B17B4">
        <w:rPr>
          <w:rFonts w:ascii="Times New Roman" w:hAnsi="Times New Roman" w:cs="Times New Roman"/>
          <w:sz w:val="24"/>
          <w:szCs w:val="24"/>
        </w:rPr>
        <w:t>,</w:t>
      </w:r>
      <w:r w:rsidR="00CE545A">
        <w:rPr>
          <w:rFonts w:ascii="Times New Roman" w:hAnsi="Times New Roman" w:cs="Times New Roman"/>
          <w:sz w:val="24"/>
          <w:szCs w:val="24"/>
        </w:rPr>
        <w:t xml:space="preserve"> обладая специфическими источниками информации способна обработать не всю информацию (так например</w:t>
      </w:r>
      <w:r w:rsidR="00DB64FD">
        <w:rPr>
          <w:rFonts w:ascii="Times New Roman" w:hAnsi="Times New Roman" w:cs="Times New Roman"/>
          <w:sz w:val="24"/>
          <w:szCs w:val="24"/>
        </w:rPr>
        <w:t>,</w:t>
      </w:r>
      <w:r w:rsidR="00CE545A">
        <w:rPr>
          <w:rFonts w:ascii="Times New Roman" w:hAnsi="Times New Roman" w:cs="Times New Roman"/>
          <w:sz w:val="24"/>
          <w:szCs w:val="24"/>
        </w:rPr>
        <w:t xml:space="preserve"> о причинах смертности в стране</w:t>
      </w:r>
      <w:r w:rsidR="00D66AC1">
        <w:rPr>
          <w:rFonts w:ascii="Times New Roman" w:hAnsi="Times New Roman" w:cs="Times New Roman"/>
          <w:sz w:val="24"/>
          <w:szCs w:val="24"/>
        </w:rPr>
        <w:t>, и пр.)</w:t>
      </w:r>
      <w:r w:rsidR="00CE545A">
        <w:rPr>
          <w:rFonts w:ascii="Times New Roman" w:hAnsi="Times New Roman" w:cs="Times New Roman"/>
          <w:sz w:val="24"/>
          <w:szCs w:val="24"/>
        </w:rPr>
        <w:t xml:space="preserve"> и не делает обобщений.</w:t>
      </w:r>
      <w:r w:rsidR="003A6F4A">
        <w:rPr>
          <w:rFonts w:ascii="Times New Roman" w:hAnsi="Times New Roman" w:cs="Times New Roman"/>
          <w:sz w:val="24"/>
          <w:szCs w:val="24"/>
        </w:rPr>
        <w:t xml:space="preserve"> Проблема полноты информации давно беспокоит ученых, однако значительная часть проблем может быть решена за счет привлечения и анализа информации из ведомственных источников, существующих внутри здравоохранения (так как она не полном объеме передается в органы статистики). Таким образом, полная и ценная информация о важнейших </w:t>
      </w:r>
      <w:r w:rsidR="007B17B4">
        <w:rPr>
          <w:rFonts w:ascii="Times New Roman" w:hAnsi="Times New Roman" w:cs="Times New Roman"/>
          <w:sz w:val="24"/>
          <w:szCs w:val="24"/>
        </w:rPr>
        <w:t>процессах динамики заболеваний</w:t>
      </w:r>
      <w:r w:rsidR="003A6F4A">
        <w:rPr>
          <w:rFonts w:ascii="Times New Roman" w:hAnsi="Times New Roman" w:cs="Times New Roman"/>
          <w:sz w:val="24"/>
          <w:szCs w:val="24"/>
        </w:rPr>
        <w:t xml:space="preserve"> остается невостребованной. </w:t>
      </w:r>
    </w:p>
    <w:p w:rsidR="00262DAB" w:rsidRDefault="003A6F4A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Недостатки ведомственной статистики в определенной степени связаны с тем, деятельность медицинских организаций регулируется нормами административного права, а финансирование идет на основе строго установленных детальных смет. Именно эти обстоятельства накладывают серьезные ограничения на полноту информации.</w:t>
      </w:r>
      <w:r w:rsidR="00187F5A">
        <w:rPr>
          <w:rFonts w:ascii="Times New Roman" w:hAnsi="Times New Roman" w:cs="Times New Roman"/>
          <w:sz w:val="24"/>
          <w:szCs w:val="24"/>
        </w:rPr>
        <w:t xml:space="preserve"> Информация ведомственной статистики является наиболее </w:t>
      </w:r>
      <w:r w:rsidR="004D1458">
        <w:rPr>
          <w:rFonts w:ascii="Times New Roman" w:hAnsi="Times New Roman" w:cs="Times New Roman"/>
          <w:sz w:val="24"/>
          <w:szCs w:val="24"/>
        </w:rPr>
        <w:t>ценной для анализа деятельности здравоохранения,</w:t>
      </w:r>
      <w:r w:rsidR="00187F5A">
        <w:rPr>
          <w:rFonts w:ascii="Times New Roman" w:hAnsi="Times New Roman" w:cs="Times New Roman"/>
          <w:sz w:val="24"/>
          <w:szCs w:val="24"/>
        </w:rPr>
        <w:t xml:space="preserve"> и она имеет особое значение для целеполагания в области дальнейшего развития отрасли.</w:t>
      </w:r>
    </w:p>
    <w:p w:rsidR="00187F5A" w:rsidRDefault="00187F5A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Особый блок социальной информации сост</w:t>
      </w:r>
      <w:r w:rsidR="00E13604">
        <w:rPr>
          <w:rFonts w:ascii="Times New Roman" w:hAnsi="Times New Roman" w:cs="Times New Roman"/>
          <w:sz w:val="24"/>
          <w:szCs w:val="24"/>
        </w:rPr>
        <w:t>авляет муниципальная статистика, получаемая и используемая в городских округах и муниципальных районах.</w:t>
      </w:r>
    </w:p>
    <w:p w:rsidR="00262DAB" w:rsidRDefault="00E75003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4D1458">
        <w:rPr>
          <w:rFonts w:ascii="Times New Roman" w:hAnsi="Times New Roman" w:cs="Times New Roman"/>
          <w:sz w:val="24"/>
          <w:szCs w:val="24"/>
        </w:rPr>
        <w:t>случаях,</w:t>
      </w:r>
      <w:r>
        <w:rPr>
          <w:rFonts w:ascii="Times New Roman" w:hAnsi="Times New Roman" w:cs="Times New Roman"/>
          <w:sz w:val="24"/>
          <w:szCs w:val="24"/>
        </w:rPr>
        <w:t xml:space="preserve"> когда информации, собираемой </w:t>
      </w:r>
      <w:r w:rsidR="007B17B4">
        <w:rPr>
          <w:rFonts w:ascii="Times New Roman" w:hAnsi="Times New Roman" w:cs="Times New Roman"/>
          <w:sz w:val="24"/>
          <w:szCs w:val="24"/>
        </w:rPr>
        <w:t>текущей статистикой недостаточно</w:t>
      </w:r>
      <w:r>
        <w:rPr>
          <w:rFonts w:ascii="Times New Roman" w:hAnsi="Times New Roman" w:cs="Times New Roman"/>
          <w:sz w:val="24"/>
          <w:szCs w:val="24"/>
        </w:rPr>
        <w:t>, используют специальные социально-статистические</w:t>
      </w:r>
      <w:r w:rsidR="007B17B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конкретно социологические исследования. Основной их целью является получение качественных характеристик при исследовании процессов, происходящих в здравоохранении.</w:t>
      </w:r>
    </w:p>
    <w:p w:rsidR="00262DAB" w:rsidRDefault="00451DAA" w:rsidP="00491E90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Важной предпосылкой реализации политики сохранения и укрепления здоровья является опора на данные экспертизы качества услуг и специализированные базы данных наблюдения не только за качеством здоровья, но и питания, благоустройства жизни, уровня профила</w:t>
      </w:r>
      <w:r w:rsidR="004D1458">
        <w:rPr>
          <w:rFonts w:ascii="Times New Roman" w:hAnsi="Times New Roman" w:cs="Times New Roman"/>
          <w:sz w:val="24"/>
          <w:szCs w:val="24"/>
        </w:rPr>
        <w:t>ктики заболеваний и отношения к здоровью</w:t>
      </w:r>
      <w:r>
        <w:rPr>
          <w:rFonts w:ascii="Times New Roman" w:hAnsi="Times New Roman" w:cs="Times New Roman"/>
          <w:sz w:val="24"/>
          <w:szCs w:val="24"/>
        </w:rPr>
        <w:t xml:space="preserve">, как со стороны населения, так и медицинского персонала. Для успешной реализации политики сохранения здоровья требуется дальнейшее изучение и проработка ряда </w:t>
      </w:r>
      <w:r w:rsidR="004D1458">
        <w:rPr>
          <w:rFonts w:ascii="Times New Roman" w:hAnsi="Times New Roman" w:cs="Times New Roman"/>
          <w:sz w:val="24"/>
          <w:szCs w:val="24"/>
        </w:rPr>
        <w:t>вопросов,</w:t>
      </w:r>
      <w:r>
        <w:rPr>
          <w:rFonts w:ascii="Times New Roman" w:hAnsi="Times New Roman" w:cs="Times New Roman"/>
          <w:sz w:val="24"/>
          <w:szCs w:val="24"/>
        </w:rPr>
        <w:t xml:space="preserve"> касающихся совершенствования системы статистической отчетности.</w:t>
      </w:r>
    </w:p>
    <w:p w:rsidR="00451DAA" w:rsidRPr="00410683" w:rsidRDefault="00451DAA" w:rsidP="00491E90">
      <w:pPr>
        <w:spacing w:before="0"/>
        <w:rPr>
          <w:rFonts w:ascii="Times New Roman" w:hAnsi="Times New Roman" w:cs="Times New Roman"/>
          <w:sz w:val="24"/>
          <w:szCs w:val="24"/>
        </w:rPr>
      </w:pPr>
    </w:p>
    <w:p w:rsidR="00D66AC1" w:rsidRDefault="00D66AC1" w:rsidP="00D66AC1">
      <w:pPr>
        <w:spacing w:befor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Сведения об авторе</w:t>
      </w:r>
    </w:p>
    <w:p w:rsidR="00D66AC1" w:rsidRPr="00971202" w:rsidRDefault="00D66AC1" w:rsidP="00D66AC1">
      <w:pPr>
        <w:spacing w:before="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220F2D">
        <w:rPr>
          <w:rFonts w:ascii="Times New Roman" w:hAnsi="Times New Roman" w:cs="Times New Roman"/>
          <w:sz w:val="24"/>
          <w:szCs w:val="24"/>
        </w:rPr>
        <w:t>Кузьмина Лидия Кузьминична</w:t>
      </w:r>
      <w:r>
        <w:rPr>
          <w:rFonts w:ascii="Times New Roman" w:hAnsi="Times New Roman" w:cs="Times New Roman"/>
          <w:sz w:val="24"/>
          <w:szCs w:val="24"/>
        </w:rPr>
        <w:t>, кандидат философских наук, доцент, старший научный сотрудник, Федеральное государственной бюджетное учреждение науки Институт проблем региональной экономики Российской академии наук, Санкт-Петербург. (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220F2D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220F2D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220F2D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info</w:t>
        </w:r>
        <w:r w:rsidRPr="00220F2D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@</w:t>
        </w:r>
        <w:proofErr w:type="spellStart"/>
        <w:r w:rsidRPr="00220F2D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iresras</w:t>
        </w:r>
        <w:proofErr w:type="spellEnd"/>
        <w:r w:rsidRPr="00220F2D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220F2D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</w:hyperlink>
      <w:r w:rsidRPr="00220F2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190013, Санкт-Петербург, ул. Серпуховская, д.  </w:t>
      </w:r>
      <w:r w:rsidRPr="009712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38,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Pr="0097120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(812) 316 48 65).</w:t>
      </w:r>
    </w:p>
    <w:p w:rsidR="00D66AC1" w:rsidRPr="00D66AC1" w:rsidRDefault="00D66AC1" w:rsidP="00491E90">
      <w:pPr>
        <w:spacing w:before="0"/>
        <w:rPr>
          <w:rFonts w:ascii="Times New Roman" w:hAnsi="Times New Roman" w:cs="Times New Roman"/>
          <w:sz w:val="24"/>
          <w:szCs w:val="24"/>
          <w:lang w:val="en-US"/>
        </w:rPr>
      </w:pPr>
    </w:p>
    <w:p w:rsidR="00D66AC1" w:rsidRDefault="00D66AC1" w:rsidP="00D66AC1">
      <w:pPr>
        <w:spacing w:before="0"/>
        <w:jc w:val="right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D66AC1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Kuzmina</w:t>
      </w:r>
      <w:r w:rsidRPr="005877A4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>L.K.</w:t>
      </w:r>
    </w:p>
    <w:p w:rsidR="00D66AC1" w:rsidRDefault="004D1458" w:rsidP="004D1458">
      <w:pPr>
        <w:pStyle w:val="a5"/>
        <w:spacing w:before="0" w:beforeAutospacing="0" w:after="0" w:afterAutospacing="0"/>
        <w:jc w:val="center"/>
        <w:rPr>
          <w:b/>
          <w:lang w:val="en-US"/>
        </w:rPr>
      </w:pPr>
      <w:r w:rsidRPr="004D1458">
        <w:rPr>
          <w:b/>
          <w:lang w:val="en-US"/>
        </w:rPr>
        <w:t>BACKGROUND OF THE IMPLEMENTATION OF POPULATION HEALTH POLICY</w:t>
      </w:r>
    </w:p>
    <w:p w:rsidR="00D66AC1" w:rsidRPr="00E57BFE" w:rsidRDefault="00D66AC1" w:rsidP="00D66AC1">
      <w:pPr>
        <w:pStyle w:val="a5"/>
        <w:spacing w:before="0" w:beforeAutospacing="0" w:after="0" w:afterAutospacing="0"/>
        <w:ind w:firstLine="709"/>
        <w:rPr>
          <w:lang w:val="en-US"/>
        </w:rPr>
      </w:pPr>
      <w:r>
        <w:rPr>
          <w:b/>
          <w:bCs/>
          <w:i/>
          <w:iCs/>
          <w:color w:val="333333"/>
          <w:lang w:val="en-US"/>
        </w:rPr>
        <w:t>Abstract</w:t>
      </w:r>
    </w:p>
    <w:p w:rsidR="00D66AC1" w:rsidRPr="00E57BFE" w:rsidRDefault="00D66AC1" w:rsidP="00D66AC1">
      <w:pPr>
        <w:pStyle w:val="a5"/>
        <w:spacing w:before="0" w:beforeAutospacing="0" w:after="0" w:afterAutospacing="0"/>
        <w:ind w:firstLine="709"/>
        <w:rPr>
          <w:lang w:val="en-US"/>
        </w:rPr>
      </w:pPr>
      <w:r>
        <w:rPr>
          <w:i/>
          <w:iCs/>
          <w:color w:val="333333"/>
          <w:lang w:val="en-US"/>
        </w:rPr>
        <w:t>The article examines the issues of collecting and using statistical information for the development of a set of measures for the effective implementation of health policy.</w:t>
      </w:r>
    </w:p>
    <w:p w:rsidR="00D66AC1" w:rsidRPr="00E57BFE" w:rsidRDefault="00D66AC1" w:rsidP="00D66AC1">
      <w:pPr>
        <w:pStyle w:val="a5"/>
        <w:spacing w:before="0" w:beforeAutospacing="0" w:after="0" w:afterAutospacing="0"/>
        <w:ind w:firstLine="709"/>
        <w:rPr>
          <w:lang w:val="en-US"/>
        </w:rPr>
      </w:pPr>
      <w:r>
        <w:rPr>
          <w:b/>
          <w:bCs/>
          <w:i/>
          <w:iCs/>
          <w:color w:val="333333"/>
          <w:lang w:val="en-US"/>
        </w:rPr>
        <w:t>Keywords:</w:t>
      </w:r>
      <w:r w:rsidRPr="00E57BFE">
        <w:rPr>
          <w:rFonts w:ascii="Calibri" w:hAnsi="Calibri"/>
          <w:sz w:val="22"/>
          <w:szCs w:val="22"/>
          <w:lang w:val="en-US"/>
        </w:rPr>
        <w:t xml:space="preserve"> </w:t>
      </w:r>
      <w:r>
        <w:rPr>
          <w:i/>
          <w:iCs/>
          <w:color w:val="333333"/>
          <w:lang w:val="en-US"/>
        </w:rPr>
        <w:t>healthcare, health, politics of health preservation, statistics.</w:t>
      </w:r>
    </w:p>
    <w:p w:rsidR="00E57BFE" w:rsidRDefault="00E57BFE" w:rsidP="00E57BFE">
      <w:pPr>
        <w:pStyle w:val="a5"/>
        <w:jc w:val="both"/>
        <w:rPr>
          <w:color w:val="333333"/>
          <w:shd w:val="clear" w:color="auto" w:fill="FFFFFF"/>
        </w:rPr>
      </w:pPr>
      <w:r>
        <w:rPr>
          <w:color w:val="333333"/>
          <w:shd w:val="clear" w:color="auto" w:fill="FFFFFF"/>
          <w:lang w:val="en-US"/>
        </w:rPr>
        <w:t>About the author</w:t>
      </w:r>
    </w:p>
    <w:p w:rsidR="00220F2D" w:rsidRPr="002B152D" w:rsidRDefault="00E57BFE" w:rsidP="004D1458">
      <w:pPr>
        <w:pStyle w:val="a5"/>
        <w:jc w:val="both"/>
        <w:rPr>
          <w:b/>
          <w:i/>
          <w:lang w:val="en-US"/>
        </w:rPr>
      </w:pPr>
      <w:r>
        <w:rPr>
          <w:color w:val="333333"/>
          <w:shd w:val="clear" w:color="auto" w:fill="FFFFFF"/>
          <w:lang w:val="en-US"/>
        </w:rPr>
        <w:t xml:space="preserve">Lidiya Kuzmina, </w:t>
      </w:r>
      <w:proofErr w:type="gramStart"/>
      <w:r>
        <w:rPr>
          <w:color w:val="333333"/>
          <w:shd w:val="clear" w:color="auto" w:fill="FFFFFF"/>
          <w:lang w:val="en-US"/>
        </w:rPr>
        <w:t>PhD  in</w:t>
      </w:r>
      <w:proofErr w:type="gramEnd"/>
      <w:r>
        <w:rPr>
          <w:color w:val="333333"/>
          <w:shd w:val="clear" w:color="auto" w:fill="FFFFFF"/>
          <w:lang w:val="en-US"/>
        </w:rPr>
        <w:t xml:space="preserve"> Philosophy, associate Professor, senior researcher, in Institute for Regional Economic Studies RAS</w:t>
      </w:r>
      <w:r w:rsidRPr="00E57BFE">
        <w:rPr>
          <w:shd w:val="clear" w:color="auto" w:fill="FFFFFF"/>
          <w:lang w:val="en-US"/>
        </w:rPr>
        <w:t xml:space="preserve">, Saint-Petersburg. (E-mail: info@iresras.ru, 38, </w:t>
      </w:r>
      <w:proofErr w:type="spellStart"/>
      <w:r w:rsidRPr="00E57BFE">
        <w:rPr>
          <w:shd w:val="clear" w:color="auto" w:fill="FFFFFF"/>
          <w:lang w:val="en-US"/>
        </w:rPr>
        <w:t>Serpukhovskaya</w:t>
      </w:r>
      <w:proofErr w:type="spellEnd"/>
      <w:r w:rsidRPr="00E57BFE">
        <w:rPr>
          <w:shd w:val="clear" w:color="auto" w:fill="FFFFFF"/>
          <w:lang w:val="en-US"/>
        </w:rPr>
        <w:t xml:space="preserve"> str., Saint-Petersburg, 190013, phone </w:t>
      </w:r>
      <w:r w:rsidRPr="00E57BFE">
        <w:rPr>
          <w:rStyle w:val="js-phone-number"/>
          <w:shd w:val="clear" w:color="auto" w:fill="FFFFFF"/>
          <w:lang w:val="en-US"/>
        </w:rPr>
        <w:t>+7 812 316 48 65</w:t>
      </w:r>
      <w:r w:rsidRPr="00E57BFE">
        <w:rPr>
          <w:shd w:val="clear" w:color="auto" w:fill="FFFFFF"/>
          <w:lang w:val="en-US"/>
        </w:rPr>
        <w:t xml:space="preserve">) mobile </w:t>
      </w:r>
      <w:r w:rsidRPr="00E57BFE">
        <w:rPr>
          <w:rStyle w:val="js-phone-number"/>
          <w:shd w:val="clear" w:color="auto" w:fill="FFFFFF"/>
          <w:lang w:val="en-US"/>
        </w:rPr>
        <w:t>+7 921 964 1313</w:t>
      </w:r>
      <w:r w:rsidR="00220F2D" w:rsidRPr="002B152D">
        <w:rPr>
          <w:b/>
          <w:i/>
          <w:lang w:val="en-US"/>
        </w:rPr>
        <w:t xml:space="preserve"> </w:t>
      </w:r>
    </w:p>
    <w:sectPr w:rsidR="00220F2D" w:rsidRPr="002B152D" w:rsidSect="00491E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C667D3"/>
    <w:multiLevelType w:val="hybridMultilevel"/>
    <w:tmpl w:val="CEC6F726"/>
    <w:lvl w:ilvl="0" w:tplc="6ABAF88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B65"/>
    <w:rsid w:val="00011BD7"/>
    <w:rsid w:val="00015E30"/>
    <w:rsid w:val="00080273"/>
    <w:rsid w:val="000929C4"/>
    <w:rsid w:val="00121768"/>
    <w:rsid w:val="00154B71"/>
    <w:rsid w:val="001631A4"/>
    <w:rsid w:val="001717D9"/>
    <w:rsid w:val="0018360B"/>
    <w:rsid w:val="00187F5A"/>
    <w:rsid w:val="00194022"/>
    <w:rsid w:val="001D4A79"/>
    <w:rsid w:val="001F5F9C"/>
    <w:rsid w:val="00207BB5"/>
    <w:rsid w:val="00220F2D"/>
    <w:rsid w:val="00262DAB"/>
    <w:rsid w:val="0029069E"/>
    <w:rsid w:val="002B152D"/>
    <w:rsid w:val="002B36D1"/>
    <w:rsid w:val="002E4934"/>
    <w:rsid w:val="002E4F28"/>
    <w:rsid w:val="00350DEF"/>
    <w:rsid w:val="00380C78"/>
    <w:rsid w:val="003A6F4A"/>
    <w:rsid w:val="003C215C"/>
    <w:rsid w:val="00410683"/>
    <w:rsid w:val="004169E9"/>
    <w:rsid w:val="004242DB"/>
    <w:rsid w:val="00425DD2"/>
    <w:rsid w:val="00451DAA"/>
    <w:rsid w:val="00460BE8"/>
    <w:rsid w:val="00491E90"/>
    <w:rsid w:val="004B7B65"/>
    <w:rsid w:val="004C2B72"/>
    <w:rsid w:val="004C6731"/>
    <w:rsid w:val="004D1458"/>
    <w:rsid w:val="004D6ADD"/>
    <w:rsid w:val="005748AC"/>
    <w:rsid w:val="00574907"/>
    <w:rsid w:val="00582A0E"/>
    <w:rsid w:val="005877A4"/>
    <w:rsid w:val="006034A0"/>
    <w:rsid w:val="0060394D"/>
    <w:rsid w:val="00604507"/>
    <w:rsid w:val="0061246C"/>
    <w:rsid w:val="00686906"/>
    <w:rsid w:val="006E7AC2"/>
    <w:rsid w:val="00705FC8"/>
    <w:rsid w:val="00761841"/>
    <w:rsid w:val="00772CBE"/>
    <w:rsid w:val="007767D5"/>
    <w:rsid w:val="0079622C"/>
    <w:rsid w:val="007B17B4"/>
    <w:rsid w:val="007B2715"/>
    <w:rsid w:val="007B4A68"/>
    <w:rsid w:val="0080195E"/>
    <w:rsid w:val="0084324F"/>
    <w:rsid w:val="00882D93"/>
    <w:rsid w:val="008D5ECF"/>
    <w:rsid w:val="008E0CE9"/>
    <w:rsid w:val="00932EF2"/>
    <w:rsid w:val="009655F2"/>
    <w:rsid w:val="00971202"/>
    <w:rsid w:val="00973778"/>
    <w:rsid w:val="00983499"/>
    <w:rsid w:val="009C1023"/>
    <w:rsid w:val="00A263E9"/>
    <w:rsid w:val="00AE0697"/>
    <w:rsid w:val="00AE3BC9"/>
    <w:rsid w:val="00AF7324"/>
    <w:rsid w:val="00B465AC"/>
    <w:rsid w:val="00B631B8"/>
    <w:rsid w:val="00B751C9"/>
    <w:rsid w:val="00B95AD2"/>
    <w:rsid w:val="00BC3BAC"/>
    <w:rsid w:val="00BC3C3A"/>
    <w:rsid w:val="00C75955"/>
    <w:rsid w:val="00C75B62"/>
    <w:rsid w:val="00CE545A"/>
    <w:rsid w:val="00D009EB"/>
    <w:rsid w:val="00D652A9"/>
    <w:rsid w:val="00D66AC1"/>
    <w:rsid w:val="00D75394"/>
    <w:rsid w:val="00DB64FD"/>
    <w:rsid w:val="00E022A8"/>
    <w:rsid w:val="00E13604"/>
    <w:rsid w:val="00E25ACB"/>
    <w:rsid w:val="00E3176F"/>
    <w:rsid w:val="00E57BFE"/>
    <w:rsid w:val="00E60C05"/>
    <w:rsid w:val="00E75003"/>
    <w:rsid w:val="00E8428E"/>
    <w:rsid w:val="00EB158D"/>
    <w:rsid w:val="00EB69B6"/>
    <w:rsid w:val="00EF0FC1"/>
    <w:rsid w:val="00F2114F"/>
    <w:rsid w:val="00F33797"/>
    <w:rsid w:val="00FB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BD665"/>
  <w15:docId w15:val="{F1A80598-0399-4E89-B32F-6F11E28EE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before="240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C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0F2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B631B8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E57BFE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js-phone-number">
    <w:name w:val="js-phone-number"/>
    <w:basedOn w:val="a0"/>
    <w:rsid w:val="00E57B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5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fo@iresras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1559</Words>
  <Characters>8888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2020-03-18T11:29:00Z</cp:lastPrinted>
  <dcterms:created xsi:type="dcterms:W3CDTF">2020-03-20T15:57:00Z</dcterms:created>
  <dcterms:modified xsi:type="dcterms:W3CDTF">2020-03-20T16:08:00Z</dcterms:modified>
</cp:coreProperties>
</file>