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7EC" w:rsidRPr="00855504" w:rsidRDefault="000237EC" w:rsidP="000237EC">
      <w:pPr>
        <w:spacing w:line="240" w:lineRule="auto"/>
        <w:rPr>
          <w:rFonts w:ascii="Times New Roman" w:hAnsi="Times New Roman" w:cs="Times New Roman"/>
          <w:b/>
          <w:color w:val="000000"/>
          <w:sz w:val="28"/>
          <w:szCs w:val="28"/>
        </w:rPr>
      </w:pPr>
      <w:r w:rsidRPr="00855504">
        <w:rPr>
          <w:rFonts w:ascii="Times New Roman" w:hAnsi="Times New Roman" w:cs="Times New Roman"/>
          <w:b/>
          <w:color w:val="000000"/>
          <w:sz w:val="28"/>
          <w:szCs w:val="28"/>
        </w:rPr>
        <w:t>УДК 353.2</w:t>
      </w:r>
    </w:p>
    <w:p w:rsidR="00235E60" w:rsidRPr="00235E60" w:rsidRDefault="00235E60" w:rsidP="00D52ACD">
      <w:pPr>
        <w:spacing w:after="0" w:line="240" w:lineRule="auto"/>
        <w:ind w:firstLine="709"/>
        <w:jc w:val="right"/>
        <w:rPr>
          <w:rFonts w:ascii="Times New Roman" w:hAnsi="Times New Roman" w:cs="Times New Roman"/>
          <w:b/>
          <w:sz w:val="24"/>
          <w:szCs w:val="24"/>
        </w:rPr>
      </w:pPr>
      <w:r>
        <w:rPr>
          <w:rFonts w:ascii="Times New Roman" w:hAnsi="Times New Roman" w:cs="Times New Roman"/>
          <w:b/>
          <w:sz w:val="24"/>
          <w:szCs w:val="24"/>
        </w:rPr>
        <w:t>Нехорошков Д.А., Родин А.В.</w:t>
      </w:r>
    </w:p>
    <w:p w:rsidR="00892789" w:rsidRPr="00DC4ED3" w:rsidRDefault="008F1391" w:rsidP="00D52ACD">
      <w:pPr>
        <w:spacing w:after="0" w:line="240" w:lineRule="auto"/>
        <w:ind w:firstLine="709"/>
        <w:jc w:val="center"/>
        <w:rPr>
          <w:rFonts w:ascii="Times New Roman" w:hAnsi="Times New Roman" w:cs="Times New Roman"/>
          <w:b/>
          <w:sz w:val="24"/>
          <w:szCs w:val="24"/>
        </w:rPr>
      </w:pPr>
      <w:r w:rsidRPr="00DC4ED3">
        <w:rPr>
          <w:rFonts w:ascii="Times New Roman" w:hAnsi="Times New Roman" w:cs="Times New Roman"/>
          <w:b/>
          <w:sz w:val="24"/>
          <w:szCs w:val="24"/>
        </w:rPr>
        <w:t>НАЦИОНАЛЬН</w:t>
      </w:r>
      <w:r w:rsidR="00892789" w:rsidRPr="00DC4ED3">
        <w:rPr>
          <w:rFonts w:ascii="Times New Roman" w:hAnsi="Times New Roman" w:cs="Times New Roman"/>
          <w:b/>
          <w:sz w:val="24"/>
          <w:szCs w:val="24"/>
        </w:rPr>
        <w:t>ЫЙ</w:t>
      </w:r>
      <w:r w:rsidRPr="00DC4ED3">
        <w:rPr>
          <w:rFonts w:ascii="Times New Roman" w:hAnsi="Times New Roman" w:cs="Times New Roman"/>
          <w:b/>
          <w:sz w:val="24"/>
          <w:szCs w:val="24"/>
        </w:rPr>
        <w:t xml:space="preserve"> ПРОЕКТ «ОБРАЗОВАНИЕ»</w:t>
      </w:r>
      <w:r w:rsidR="00892789" w:rsidRPr="00DC4ED3">
        <w:rPr>
          <w:rFonts w:ascii="Times New Roman" w:hAnsi="Times New Roman" w:cs="Times New Roman"/>
          <w:b/>
          <w:sz w:val="24"/>
          <w:szCs w:val="24"/>
        </w:rPr>
        <w:t xml:space="preserve">: </w:t>
      </w:r>
    </w:p>
    <w:p w:rsidR="008F1391" w:rsidRPr="00D52ACD" w:rsidRDefault="00892789" w:rsidP="00D52ACD">
      <w:pPr>
        <w:spacing w:after="0" w:line="240" w:lineRule="auto"/>
        <w:ind w:firstLine="709"/>
        <w:jc w:val="center"/>
        <w:rPr>
          <w:rFonts w:ascii="Times New Roman" w:hAnsi="Times New Roman" w:cs="Times New Roman"/>
          <w:b/>
          <w:sz w:val="24"/>
          <w:szCs w:val="24"/>
        </w:rPr>
      </w:pPr>
      <w:r w:rsidRPr="00DC4ED3">
        <w:rPr>
          <w:rFonts w:ascii="Times New Roman" w:hAnsi="Times New Roman" w:cs="Times New Roman"/>
          <w:b/>
          <w:sz w:val="24"/>
          <w:szCs w:val="24"/>
        </w:rPr>
        <w:t>ПРОЕКТНОЕ УПРАВЛЕНИЕ В РЕГИОНЕ</w:t>
      </w:r>
    </w:p>
    <w:p w:rsidR="00C935D7" w:rsidRPr="00D52ACD" w:rsidRDefault="00C935D7" w:rsidP="00D52ACD">
      <w:pPr>
        <w:spacing w:after="0" w:line="240" w:lineRule="auto"/>
        <w:ind w:firstLine="709"/>
        <w:jc w:val="center"/>
        <w:rPr>
          <w:rFonts w:ascii="Times New Roman" w:hAnsi="Times New Roman" w:cs="Times New Roman"/>
          <w:b/>
          <w:sz w:val="24"/>
          <w:szCs w:val="24"/>
        </w:rPr>
      </w:pPr>
    </w:p>
    <w:p w:rsidR="00235E60" w:rsidRPr="00235E60" w:rsidRDefault="00DB16B5" w:rsidP="00235E60">
      <w:pPr>
        <w:spacing w:after="0" w:line="240" w:lineRule="auto"/>
        <w:ind w:firstLine="709"/>
        <w:jc w:val="both"/>
        <w:rPr>
          <w:rFonts w:ascii="Times New Roman" w:hAnsi="Times New Roman" w:cs="Times New Roman"/>
          <w:i/>
          <w:sz w:val="24"/>
          <w:szCs w:val="24"/>
        </w:rPr>
      </w:pPr>
      <w:r w:rsidRPr="00C4138E">
        <w:rPr>
          <w:rFonts w:ascii="Times New Roman" w:hAnsi="Times New Roman" w:cs="Times New Roman"/>
          <w:b/>
          <w:sz w:val="24"/>
          <w:szCs w:val="24"/>
        </w:rPr>
        <w:t>Аннотация.</w:t>
      </w:r>
      <w:r w:rsidR="008F1391" w:rsidRPr="00C4138E">
        <w:rPr>
          <w:rFonts w:ascii="Times New Roman" w:hAnsi="Times New Roman" w:cs="Times New Roman"/>
          <w:b/>
          <w:sz w:val="24"/>
          <w:szCs w:val="24"/>
        </w:rPr>
        <w:t xml:space="preserve"> </w:t>
      </w:r>
      <w:r w:rsidR="008F1391" w:rsidRPr="00235E60">
        <w:rPr>
          <w:rFonts w:ascii="Times New Roman" w:hAnsi="Times New Roman" w:cs="Times New Roman"/>
          <w:i/>
          <w:sz w:val="24"/>
          <w:szCs w:val="24"/>
        </w:rPr>
        <w:t xml:space="preserve">Национальному проекту «Образование» в достижении национальных целей развития </w:t>
      </w:r>
      <w:r w:rsidR="00483FD3" w:rsidRPr="00235E60">
        <w:rPr>
          <w:rFonts w:ascii="Times New Roman" w:hAnsi="Times New Roman" w:cs="Times New Roman"/>
          <w:i/>
          <w:sz w:val="24"/>
          <w:szCs w:val="24"/>
        </w:rPr>
        <w:t>отведена особая роль, так как данный проект является системообразующей сферой для развития экономики и общества. В ближайшее время образование должно рассматриваться не как дорогостоящая, а как инвестиционная сфера, которая определяет темпы экономического роста. Так как она на прямую связана с инвестициями в человеческий капитал, развивая который можно увеличить конкурентоспособность государства и повысить эффективность производства.</w:t>
      </w:r>
    </w:p>
    <w:p w:rsidR="00DB16B5" w:rsidRPr="00C4138E" w:rsidRDefault="00DB16B5"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b/>
          <w:sz w:val="24"/>
          <w:szCs w:val="24"/>
        </w:rPr>
        <w:t xml:space="preserve">Ключевые слова: </w:t>
      </w:r>
      <w:r w:rsidRPr="00235E60">
        <w:rPr>
          <w:rFonts w:ascii="Times New Roman" w:hAnsi="Times New Roman" w:cs="Times New Roman"/>
          <w:i/>
          <w:sz w:val="24"/>
          <w:szCs w:val="24"/>
        </w:rPr>
        <w:t>цифровое образование, образование через всю жизнь</w:t>
      </w:r>
      <w:r w:rsidR="00CF2996" w:rsidRPr="00235E60">
        <w:rPr>
          <w:rFonts w:ascii="Times New Roman" w:hAnsi="Times New Roman" w:cs="Times New Roman"/>
          <w:i/>
          <w:sz w:val="24"/>
          <w:szCs w:val="24"/>
        </w:rPr>
        <w:t>, ин</w:t>
      </w:r>
      <w:r w:rsidR="00DB7F4F">
        <w:rPr>
          <w:rFonts w:ascii="Times New Roman" w:hAnsi="Times New Roman" w:cs="Times New Roman"/>
          <w:i/>
          <w:sz w:val="24"/>
          <w:szCs w:val="24"/>
        </w:rPr>
        <w:t>дивидуальная образовательная тра</w:t>
      </w:r>
      <w:r w:rsidR="00CF2996" w:rsidRPr="00235E60">
        <w:rPr>
          <w:rFonts w:ascii="Times New Roman" w:hAnsi="Times New Roman" w:cs="Times New Roman"/>
          <w:i/>
          <w:sz w:val="24"/>
          <w:szCs w:val="24"/>
        </w:rPr>
        <w:t>ектория</w:t>
      </w:r>
      <w:r w:rsidRPr="00235E60">
        <w:rPr>
          <w:rFonts w:ascii="Times New Roman" w:hAnsi="Times New Roman" w:cs="Times New Roman"/>
          <w:i/>
          <w:sz w:val="24"/>
          <w:szCs w:val="24"/>
        </w:rPr>
        <w:t>.</w:t>
      </w:r>
    </w:p>
    <w:p w:rsidR="00DB16B5" w:rsidRPr="00D52ACD" w:rsidRDefault="00DB16B5" w:rsidP="00C935D7">
      <w:pPr>
        <w:spacing w:after="0" w:line="240" w:lineRule="auto"/>
        <w:ind w:firstLine="709"/>
        <w:jc w:val="both"/>
        <w:rPr>
          <w:rFonts w:ascii="Times New Roman" w:hAnsi="Times New Roman" w:cs="Times New Roman"/>
          <w:color w:val="000000" w:themeColor="text1"/>
          <w:sz w:val="24"/>
          <w:szCs w:val="24"/>
        </w:rPr>
      </w:pPr>
      <w:bookmarkStart w:id="0" w:name="_GoBack"/>
      <w:bookmarkEnd w:id="0"/>
    </w:p>
    <w:p w:rsidR="00A20E52" w:rsidRPr="00C4138E" w:rsidRDefault="00727C94"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На протяжении развития человечества, образование как социальный институт выполняло ряд значимых для общества функций. Исторически сложилось так, что развитие образование было тесно связано с потребностями государства и общества в образованных, культурных и профессионально подготовленных граждан</w:t>
      </w:r>
      <w:r w:rsidR="0011415B" w:rsidRPr="00C4138E">
        <w:rPr>
          <w:rFonts w:ascii="Times New Roman" w:hAnsi="Times New Roman" w:cs="Times New Roman"/>
          <w:sz w:val="24"/>
          <w:szCs w:val="24"/>
        </w:rPr>
        <w:t>ах</w:t>
      </w:r>
      <w:r w:rsidRPr="00C4138E">
        <w:rPr>
          <w:rFonts w:ascii="Times New Roman" w:hAnsi="Times New Roman" w:cs="Times New Roman"/>
          <w:sz w:val="24"/>
          <w:szCs w:val="24"/>
        </w:rPr>
        <w:t xml:space="preserve">. Так как главным богатством любого государства является население, то от уровня образованности, профессиональной подготовки граждан, уровня их культуры во многом зависит </w:t>
      </w:r>
      <w:r w:rsidR="00A20E52" w:rsidRPr="00C4138E">
        <w:rPr>
          <w:rFonts w:ascii="Times New Roman" w:hAnsi="Times New Roman" w:cs="Times New Roman"/>
          <w:sz w:val="24"/>
          <w:szCs w:val="24"/>
        </w:rPr>
        <w:t>дальнейшее становление и успех государства</w:t>
      </w:r>
      <w:r w:rsidR="00C4138E">
        <w:rPr>
          <w:rFonts w:ascii="Times New Roman" w:hAnsi="Times New Roman" w:cs="Times New Roman"/>
          <w:sz w:val="24"/>
          <w:szCs w:val="24"/>
        </w:rPr>
        <w:t xml:space="preserve"> </w:t>
      </w:r>
      <w:r w:rsidR="00C4138E" w:rsidRPr="00C4138E">
        <w:rPr>
          <w:rFonts w:ascii="Times New Roman" w:hAnsi="Times New Roman" w:cs="Times New Roman"/>
          <w:sz w:val="24"/>
          <w:szCs w:val="24"/>
        </w:rPr>
        <w:t>[</w:t>
      </w:r>
      <w:r w:rsidR="00E63AAA">
        <w:rPr>
          <w:rFonts w:ascii="Times New Roman" w:hAnsi="Times New Roman" w:cs="Times New Roman"/>
          <w:sz w:val="24"/>
          <w:szCs w:val="24"/>
        </w:rPr>
        <w:t>1, с. 17</w:t>
      </w:r>
      <w:r w:rsidR="00C4138E" w:rsidRPr="00C4138E">
        <w:rPr>
          <w:rFonts w:ascii="Times New Roman" w:hAnsi="Times New Roman" w:cs="Times New Roman"/>
          <w:sz w:val="24"/>
          <w:szCs w:val="24"/>
        </w:rPr>
        <w:t>]</w:t>
      </w:r>
      <w:r w:rsidR="00A20E52" w:rsidRPr="00C4138E">
        <w:rPr>
          <w:rFonts w:ascii="Times New Roman" w:hAnsi="Times New Roman" w:cs="Times New Roman"/>
          <w:sz w:val="24"/>
          <w:szCs w:val="24"/>
        </w:rPr>
        <w:t>. Сейчас многие страны рассматривают проблемы развития системы образования, как вопросы своей национальной безопасности и защиты национальных интересов.</w:t>
      </w:r>
      <w:r w:rsidR="00C4138E">
        <w:rPr>
          <w:rFonts w:ascii="Times New Roman" w:hAnsi="Times New Roman" w:cs="Times New Roman"/>
          <w:sz w:val="24"/>
          <w:szCs w:val="24"/>
        </w:rPr>
        <w:t xml:space="preserve"> </w:t>
      </w:r>
    </w:p>
    <w:p w:rsidR="00A20E52" w:rsidRPr="00C4138E" w:rsidRDefault="00A20E52"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Положение образования как ресурса человеческого и социального капитала, обладая которым общество и индивид получают новые возможности развития, удовлетворения интересов и</w:t>
      </w:r>
      <w:r w:rsidR="00A86AA9" w:rsidRPr="00C4138E">
        <w:rPr>
          <w:rFonts w:ascii="Times New Roman" w:hAnsi="Times New Roman" w:cs="Times New Roman"/>
          <w:sz w:val="24"/>
          <w:szCs w:val="24"/>
        </w:rPr>
        <w:t xml:space="preserve"> потребностей, предполагает возрастающие требования к развитию системы образования. Творческие, инициативные</w:t>
      </w:r>
      <w:r w:rsidR="004B6EC8">
        <w:rPr>
          <w:rFonts w:ascii="Times New Roman" w:hAnsi="Times New Roman" w:cs="Times New Roman"/>
          <w:sz w:val="24"/>
          <w:szCs w:val="24"/>
        </w:rPr>
        <w:t xml:space="preserve">, коммуникабельные, </w:t>
      </w:r>
      <w:r w:rsidR="004B6EC8" w:rsidRPr="00235E60">
        <w:rPr>
          <w:rFonts w:ascii="Times New Roman" w:hAnsi="Times New Roman" w:cs="Times New Roman"/>
          <w:sz w:val="24"/>
          <w:szCs w:val="24"/>
        </w:rPr>
        <w:t>конкуренто</w:t>
      </w:r>
      <w:r w:rsidR="00A86AA9" w:rsidRPr="00235E60">
        <w:rPr>
          <w:rFonts w:ascii="Times New Roman" w:hAnsi="Times New Roman" w:cs="Times New Roman"/>
          <w:sz w:val="24"/>
          <w:szCs w:val="24"/>
        </w:rPr>
        <w:t>способные</w:t>
      </w:r>
      <w:r w:rsidR="004B6EC8" w:rsidRPr="00235E60">
        <w:rPr>
          <w:rFonts w:ascii="Times New Roman" w:hAnsi="Times New Roman" w:cs="Times New Roman"/>
          <w:sz w:val="24"/>
          <w:szCs w:val="24"/>
        </w:rPr>
        <w:t xml:space="preserve">, владеющие </w:t>
      </w:r>
      <w:r w:rsidR="004B6EC8" w:rsidRPr="00235E60">
        <w:rPr>
          <w:rFonts w:ascii="Times New Roman" w:hAnsi="Times New Roman" w:cs="Times New Roman"/>
          <w:sz w:val="24"/>
          <w:szCs w:val="24"/>
          <w:lang w:val="en-US"/>
        </w:rPr>
        <w:t>IT</w:t>
      </w:r>
      <w:r w:rsidR="004B6EC8" w:rsidRPr="00235E60">
        <w:rPr>
          <w:rFonts w:ascii="Times New Roman" w:hAnsi="Times New Roman" w:cs="Times New Roman"/>
          <w:sz w:val="24"/>
          <w:szCs w:val="24"/>
        </w:rPr>
        <w:t>-технологиями, способные участвовать в межсекторном взаимодействии</w:t>
      </w:r>
      <w:r w:rsidR="00A86AA9" w:rsidRPr="00235E60">
        <w:rPr>
          <w:rFonts w:ascii="Times New Roman" w:hAnsi="Times New Roman" w:cs="Times New Roman"/>
          <w:sz w:val="24"/>
          <w:szCs w:val="24"/>
        </w:rPr>
        <w:t xml:space="preserve"> люди просто необходимы современному государству в постоянно меняющихся условиях жизни</w:t>
      </w:r>
      <w:r w:rsidR="004B6EC8" w:rsidRPr="00235E60">
        <w:rPr>
          <w:rFonts w:ascii="Times New Roman" w:hAnsi="Times New Roman" w:cs="Times New Roman"/>
          <w:sz w:val="24"/>
          <w:szCs w:val="24"/>
        </w:rPr>
        <w:t xml:space="preserve"> [</w:t>
      </w:r>
      <w:r w:rsidR="00E63AAA" w:rsidRPr="00235E60">
        <w:rPr>
          <w:rFonts w:ascii="Times New Roman" w:hAnsi="Times New Roman" w:cs="Times New Roman"/>
          <w:sz w:val="24"/>
          <w:szCs w:val="24"/>
        </w:rPr>
        <w:t>2, с. 62</w:t>
      </w:r>
      <w:r w:rsidR="004B6EC8" w:rsidRPr="00235E60">
        <w:rPr>
          <w:rFonts w:ascii="Times New Roman" w:hAnsi="Times New Roman" w:cs="Times New Roman"/>
          <w:sz w:val="24"/>
          <w:szCs w:val="24"/>
        </w:rPr>
        <w:t>].</w:t>
      </w:r>
    </w:p>
    <w:p w:rsidR="00A86AA9" w:rsidRPr="00C4138E" w:rsidRDefault="00235E60" w:rsidP="00CF299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Именно поэтому </w:t>
      </w:r>
      <w:r w:rsidR="00C4138E" w:rsidRPr="00235E60">
        <w:rPr>
          <w:rFonts w:ascii="Times New Roman" w:hAnsi="Times New Roman" w:cs="Times New Roman"/>
          <w:sz w:val="24"/>
          <w:szCs w:val="24"/>
        </w:rPr>
        <w:t>реализация</w:t>
      </w:r>
      <w:r w:rsidR="00C4138E">
        <w:rPr>
          <w:rFonts w:ascii="Times New Roman" w:hAnsi="Times New Roman" w:cs="Times New Roman"/>
          <w:sz w:val="24"/>
          <w:szCs w:val="24"/>
        </w:rPr>
        <w:t xml:space="preserve"> </w:t>
      </w:r>
      <w:r w:rsidR="00A86AA9" w:rsidRPr="00C4138E">
        <w:rPr>
          <w:rFonts w:ascii="Times New Roman" w:hAnsi="Times New Roman" w:cs="Times New Roman"/>
          <w:sz w:val="24"/>
          <w:szCs w:val="24"/>
        </w:rPr>
        <w:t>приоритетного национального проекта «Образование» имеет колоссальную значимость с точки зрения стимулирования образовательных нововведений и оказания поддержки педагогам и образовательным учреждениям напрямую с федерального уровня</w:t>
      </w:r>
      <w:r w:rsidR="00C4138E">
        <w:rPr>
          <w:rFonts w:ascii="Times New Roman" w:hAnsi="Times New Roman" w:cs="Times New Roman"/>
          <w:sz w:val="24"/>
          <w:szCs w:val="24"/>
        </w:rPr>
        <w:t xml:space="preserve"> (рисунок 1)</w:t>
      </w:r>
      <w:r w:rsidR="00A86AA9" w:rsidRPr="00C4138E">
        <w:rPr>
          <w:rFonts w:ascii="Times New Roman" w:hAnsi="Times New Roman" w:cs="Times New Roman"/>
          <w:sz w:val="24"/>
          <w:szCs w:val="24"/>
        </w:rPr>
        <w:t>.</w:t>
      </w:r>
      <w:r w:rsidR="00C4138E">
        <w:rPr>
          <w:rFonts w:ascii="Times New Roman" w:hAnsi="Times New Roman" w:cs="Times New Roman"/>
          <w:sz w:val="24"/>
          <w:szCs w:val="24"/>
        </w:rPr>
        <w:t xml:space="preserve"> </w:t>
      </w:r>
      <w:r w:rsidR="004B6EC8">
        <w:rPr>
          <w:rFonts w:ascii="Times New Roman" w:hAnsi="Times New Roman" w:cs="Times New Roman"/>
          <w:sz w:val="24"/>
          <w:szCs w:val="24"/>
        </w:rPr>
        <w:t>Национальный проект позволит кратно увеличить ф</w:t>
      </w:r>
      <w:r w:rsidR="00C4138E" w:rsidRPr="00C4138E">
        <w:rPr>
          <w:rFonts w:ascii="Times New Roman" w:hAnsi="Times New Roman" w:cs="Times New Roman"/>
          <w:sz w:val="24"/>
          <w:szCs w:val="24"/>
        </w:rPr>
        <w:t>изический капитал</w:t>
      </w:r>
      <w:r w:rsidR="004B6EC8">
        <w:rPr>
          <w:rFonts w:ascii="Times New Roman" w:hAnsi="Times New Roman" w:cs="Times New Roman"/>
          <w:sz w:val="24"/>
          <w:szCs w:val="24"/>
        </w:rPr>
        <w:t xml:space="preserve"> сферы образования, повысит его качество, обеспечит </w:t>
      </w:r>
      <w:r w:rsidR="004B6EC8" w:rsidRPr="00E146C2">
        <w:rPr>
          <w:rFonts w:ascii="Times New Roman" w:hAnsi="Times New Roman" w:cs="Times New Roman"/>
          <w:sz w:val="24"/>
          <w:szCs w:val="24"/>
        </w:rPr>
        <w:t>реализацию</w:t>
      </w:r>
      <w:r w:rsidR="00C4138E" w:rsidRPr="00E146C2">
        <w:rPr>
          <w:rFonts w:ascii="Times New Roman" w:hAnsi="Times New Roman" w:cs="Times New Roman"/>
          <w:sz w:val="24"/>
          <w:szCs w:val="24"/>
        </w:rPr>
        <w:t xml:space="preserve"> пост-индустриального развития </w:t>
      </w:r>
      <w:r w:rsidR="004B6EC8" w:rsidRPr="00E146C2">
        <w:rPr>
          <w:rFonts w:ascii="Times New Roman" w:hAnsi="Times New Roman" w:cs="Times New Roman"/>
          <w:sz w:val="24"/>
          <w:szCs w:val="24"/>
        </w:rPr>
        <w:t>страны и регионов [3</w:t>
      </w:r>
      <w:r w:rsidR="00E146C2" w:rsidRPr="00E146C2">
        <w:rPr>
          <w:rFonts w:ascii="Times New Roman" w:hAnsi="Times New Roman" w:cs="Times New Roman"/>
          <w:sz w:val="24"/>
          <w:szCs w:val="24"/>
        </w:rPr>
        <w:t>, с. 164</w:t>
      </w:r>
      <w:r w:rsidR="004B6EC8" w:rsidRPr="00E146C2">
        <w:rPr>
          <w:rFonts w:ascii="Times New Roman" w:hAnsi="Times New Roman" w:cs="Times New Roman"/>
          <w:sz w:val="24"/>
          <w:szCs w:val="24"/>
        </w:rPr>
        <w:t>].</w:t>
      </w:r>
    </w:p>
    <w:p w:rsidR="00A86AA9" w:rsidRPr="00C4138E" w:rsidRDefault="00A86AA9"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 xml:space="preserve">Главными целями </w:t>
      </w:r>
      <w:r w:rsidR="002267C9" w:rsidRPr="00235E60">
        <w:rPr>
          <w:rFonts w:ascii="Times New Roman" w:hAnsi="Times New Roman" w:cs="Times New Roman"/>
          <w:sz w:val="24"/>
          <w:szCs w:val="24"/>
        </w:rPr>
        <w:t>национального проекта</w:t>
      </w:r>
      <w:r w:rsidR="002267C9" w:rsidRPr="00C4138E">
        <w:rPr>
          <w:rFonts w:ascii="Times New Roman" w:hAnsi="Times New Roman" w:cs="Times New Roman"/>
          <w:sz w:val="24"/>
          <w:szCs w:val="24"/>
        </w:rPr>
        <w:t xml:space="preserve"> </w:t>
      </w:r>
      <w:r w:rsidRPr="00C4138E">
        <w:rPr>
          <w:rFonts w:ascii="Times New Roman" w:hAnsi="Times New Roman" w:cs="Times New Roman"/>
          <w:sz w:val="24"/>
          <w:szCs w:val="24"/>
        </w:rPr>
        <w:t>являются:</w:t>
      </w:r>
    </w:p>
    <w:p w:rsidR="00A86AA9" w:rsidRPr="00C4138E" w:rsidRDefault="00CD3978"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1) обеспечить глобальную конкурентоспособность российского образования, а также вхождение Российской Федерации в число 10 ведущих стран мира по качеству общего образования;</w:t>
      </w:r>
    </w:p>
    <w:p w:rsidR="005F5FC6" w:rsidRPr="00C4138E" w:rsidRDefault="00CD3978"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2)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r w:rsidR="00235E60">
        <w:rPr>
          <w:rFonts w:ascii="Times New Roman" w:hAnsi="Times New Roman" w:cs="Times New Roman"/>
          <w:sz w:val="24"/>
          <w:szCs w:val="24"/>
        </w:rPr>
        <w:t xml:space="preserve"> </w:t>
      </w:r>
      <w:r w:rsidR="00235E60" w:rsidRPr="00235E60">
        <w:rPr>
          <w:rFonts w:ascii="Times New Roman" w:hAnsi="Times New Roman" w:cs="Times New Roman"/>
          <w:sz w:val="24"/>
          <w:szCs w:val="24"/>
        </w:rPr>
        <w:t>[4]</w:t>
      </w:r>
      <w:r w:rsidRPr="00C4138E">
        <w:rPr>
          <w:rFonts w:ascii="Times New Roman" w:hAnsi="Times New Roman" w:cs="Times New Roman"/>
          <w:sz w:val="24"/>
          <w:szCs w:val="24"/>
        </w:rPr>
        <w:t>.</w:t>
      </w:r>
    </w:p>
    <w:p w:rsidR="00D52ACD" w:rsidRPr="00C4138E" w:rsidRDefault="00D52ACD" w:rsidP="00D52ACD">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Одно из ключевых направлений для развития системы образования является создание в образовательных учреждениях цифровой образовательной среды, которая позволит максимально обеспечить достойное и качественное образование всех видов и уровней. Это является базой направления «Цифровая образовательная среда»</w:t>
      </w:r>
      <w:r>
        <w:rPr>
          <w:rFonts w:ascii="Times New Roman" w:hAnsi="Times New Roman" w:cs="Times New Roman"/>
          <w:sz w:val="24"/>
          <w:szCs w:val="24"/>
        </w:rPr>
        <w:t xml:space="preserve"> (таблица 1)</w:t>
      </w:r>
      <w:r w:rsidRPr="00C4138E">
        <w:rPr>
          <w:rFonts w:ascii="Times New Roman" w:hAnsi="Times New Roman" w:cs="Times New Roman"/>
          <w:sz w:val="24"/>
          <w:szCs w:val="24"/>
        </w:rPr>
        <w:t>.</w:t>
      </w:r>
    </w:p>
    <w:p w:rsidR="00D52ACD" w:rsidRPr="00C4138E" w:rsidRDefault="00D52ACD" w:rsidP="00D52ACD">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 xml:space="preserve">Массовое подключение к сети Интернет всех образовательных организаций позволяет комплексно реализовывать государственную программу по внедрению современных технологий в сферу образования. Помимо этого, планируется использование современных технологий, в том числе технологий виртуальной реальности и дополненной реальности для </w:t>
      </w:r>
      <w:r w:rsidRPr="00C4138E">
        <w:rPr>
          <w:rFonts w:ascii="Times New Roman" w:hAnsi="Times New Roman" w:cs="Times New Roman"/>
          <w:sz w:val="24"/>
          <w:szCs w:val="24"/>
        </w:rPr>
        <w:lastRenderedPageBreak/>
        <w:t>реализации основных образовательных программ. Для достижения этих целей будет создана сеть из 340 центров цифрового образования для детей «</w:t>
      </w:r>
      <w:r w:rsidRPr="00C4138E">
        <w:rPr>
          <w:rFonts w:ascii="Times New Roman" w:hAnsi="Times New Roman" w:cs="Times New Roman"/>
          <w:sz w:val="24"/>
          <w:szCs w:val="24"/>
          <w:lang w:val="en-US"/>
        </w:rPr>
        <w:t>IT</w:t>
      </w:r>
      <w:r w:rsidRPr="00C4138E">
        <w:rPr>
          <w:rFonts w:ascii="Times New Roman" w:hAnsi="Times New Roman" w:cs="Times New Roman"/>
          <w:sz w:val="24"/>
          <w:szCs w:val="24"/>
        </w:rPr>
        <w:t>-куб». «</w:t>
      </w:r>
      <w:r w:rsidRPr="00C4138E">
        <w:rPr>
          <w:rFonts w:ascii="Times New Roman" w:hAnsi="Times New Roman" w:cs="Times New Roman"/>
          <w:sz w:val="24"/>
          <w:szCs w:val="24"/>
          <w:lang w:val="en-US"/>
        </w:rPr>
        <w:t>IT</w:t>
      </w:r>
      <w:r w:rsidRPr="00C4138E">
        <w:rPr>
          <w:rFonts w:ascii="Times New Roman" w:hAnsi="Times New Roman" w:cs="Times New Roman"/>
          <w:sz w:val="24"/>
          <w:szCs w:val="24"/>
        </w:rPr>
        <w:t xml:space="preserve">-куб» - это образовательная платформа, которая позволит формировать базовые и углублённые знания детей в сфере </w:t>
      </w:r>
      <w:r w:rsidRPr="00C4138E">
        <w:rPr>
          <w:rFonts w:ascii="Times New Roman" w:hAnsi="Times New Roman" w:cs="Times New Roman"/>
          <w:sz w:val="24"/>
          <w:szCs w:val="24"/>
          <w:lang w:val="en-US"/>
        </w:rPr>
        <w:t>IT</w:t>
      </w:r>
      <w:r>
        <w:rPr>
          <w:rFonts w:ascii="Times New Roman" w:hAnsi="Times New Roman" w:cs="Times New Roman"/>
          <w:sz w:val="24"/>
          <w:szCs w:val="24"/>
        </w:rPr>
        <w:t>-</w:t>
      </w:r>
      <w:r w:rsidRPr="00C4138E">
        <w:rPr>
          <w:rFonts w:ascii="Times New Roman" w:hAnsi="Times New Roman" w:cs="Times New Roman"/>
          <w:sz w:val="24"/>
          <w:szCs w:val="24"/>
        </w:rPr>
        <w:t xml:space="preserve">технологий, это позволит Российской Федерации достигнуть лидирующих позиций на рынке </w:t>
      </w:r>
      <w:r w:rsidRPr="00C4138E">
        <w:rPr>
          <w:rFonts w:ascii="Times New Roman" w:hAnsi="Times New Roman" w:cs="Times New Roman"/>
          <w:sz w:val="24"/>
          <w:szCs w:val="24"/>
          <w:lang w:val="en-US"/>
        </w:rPr>
        <w:t>IT</w:t>
      </w:r>
      <w:r>
        <w:rPr>
          <w:rFonts w:ascii="Times New Roman" w:hAnsi="Times New Roman" w:cs="Times New Roman"/>
          <w:sz w:val="24"/>
          <w:szCs w:val="24"/>
        </w:rPr>
        <w:t>-</w:t>
      </w:r>
      <w:r w:rsidRPr="00C4138E">
        <w:rPr>
          <w:rFonts w:ascii="Times New Roman" w:hAnsi="Times New Roman" w:cs="Times New Roman"/>
          <w:sz w:val="24"/>
          <w:szCs w:val="24"/>
        </w:rPr>
        <w:t>технологий и обеспечит технологический прорыв</w:t>
      </w:r>
      <w:r w:rsidRPr="00235E60">
        <w:rPr>
          <w:rFonts w:ascii="Times New Roman" w:hAnsi="Times New Roman" w:cs="Times New Roman"/>
          <w:sz w:val="24"/>
          <w:szCs w:val="24"/>
        </w:rPr>
        <w:t xml:space="preserve"> [5]</w:t>
      </w:r>
      <w:r w:rsidRPr="00C4138E">
        <w:rPr>
          <w:rFonts w:ascii="Times New Roman" w:hAnsi="Times New Roman" w:cs="Times New Roman"/>
          <w:sz w:val="24"/>
          <w:szCs w:val="24"/>
        </w:rPr>
        <w:t xml:space="preserve">. </w:t>
      </w:r>
    </w:p>
    <w:p w:rsidR="005F5FC6" w:rsidRPr="00C4138E" w:rsidRDefault="005F5FC6" w:rsidP="00CF2996">
      <w:pPr>
        <w:spacing w:after="0" w:line="240" w:lineRule="auto"/>
        <w:ind w:firstLine="709"/>
        <w:jc w:val="both"/>
        <w:rPr>
          <w:rFonts w:ascii="Times New Roman" w:hAnsi="Times New Roman" w:cs="Times New Roman"/>
          <w:sz w:val="24"/>
          <w:szCs w:val="24"/>
        </w:rPr>
      </w:pPr>
    </w:p>
    <w:p w:rsidR="00C5777A" w:rsidRPr="00C4138E" w:rsidRDefault="005F5FC6" w:rsidP="005F5FC6">
      <w:pPr>
        <w:spacing w:line="240" w:lineRule="auto"/>
        <w:jc w:val="center"/>
        <w:rPr>
          <w:rFonts w:ascii="Times New Roman" w:hAnsi="Times New Roman" w:cs="Times New Roman"/>
          <w:sz w:val="24"/>
          <w:szCs w:val="24"/>
        </w:rPr>
      </w:pPr>
      <w:r w:rsidRPr="00C4138E">
        <w:rPr>
          <w:rFonts w:ascii="Times New Roman" w:hAnsi="Times New Roman" w:cs="Times New Roman"/>
          <w:noProof/>
          <w:sz w:val="24"/>
          <w:szCs w:val="24"/>
          <w:lang w:eastAsia="ru-RU"/>
        </w:rPr>
        <w:drawing>
          <wp:inline distT="0" distB="0" distL="0" distR="0">
            <wp:extent cx="3729600" cy="3326400"/>
            <wp:effectExtent l="0" t="0" r="4445"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NSiJNxi5E.jpg"/>
                    <pic:cNvPicPr/>
                  </pic:nvPicPr>
                  <pic:blipFill rotWithShape="1">
                    <a:blip r:embed="rId6" cstate="print">
                      <a:extLst>
                        <a:ext uri="{28A0092B-C50C-407E-A947-70E740481C1C}">
                          <a14:useLocalDpi xmlns:a14="http://schemas.microsoft.com/office/drawing/2010/main" val="0"/>
                        </a:ext>
                      </a:extLst>
                    </a:blip>
                    <a:srcRect t="10270"/>
                    <a:stretch/>
                  </pic:blipFill>
                  <pic:spPr bwMode="auto">
                    <a:xfrm>
                      <a:off x="0" y="0"/>
                      <a:ext cx="3729600" cy="3326400"/>
                    </a:xfrm>
                    <a:prstGeom prst="rect">
                      <a:avLst/>
                    </a:prstGeom>
                    <a:ln>
                      <a:noFill/>
                    </a:ln>
                    <a:extLst>
                      <a:ext uri="{53640926-AAD7-44D8-BBD7-CCE9431645EC}">
                        <a14:shadowObscured xmlns:a14="http://schemas.microsoft.com/office/drawing/2010/main"/>
                      </a:ext>
                    </a:extLst>
                  </pic:spPr>
                </pic:pic>
              </a:graphicData>
            </a:graphic>
          </wp:inline>
        </w:drawing>
      </w:r>
    </w:p>
    <w:p w:rsidR="005F5FC6" w:rsidRDefault="00D52ACD" w:rsidP="00D52A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Рисунок</w:t>
      </w:r>
      <w:r w:rsidR="00CF2996" w:rsidRPr="00D52ACD">
        <w:rPr>
          <w:rFonts w:ascii="Times New Roman" w:hAnsi="Times New Roman" w:cs="Times New Roman"/>
          <w:sz w:val="24"/>
          <w:szCs w:val="24"/>
        </w:rPr>
        <w:t xml:space="preserve"> </w:t>
      </w:r>
      <w:r w:rsidR="005F5FC6" w:rsidRPr="00D52ACD">
        <w:rPr>
          <w:rFonts w:ascii="Times New Roman" w:hAnsi="Times New Roman" w:cs="Times New Roman"/>
          <w:sz w:val="24"/>
          <w:szCs w:val="24"/>
        </w:rPr>
        <w:t>1</w:t>
      </w:r>
      <w:r w:rsidR="00CF2996" w:rsidRPr="00D52ACD">
        <w:rPr>
          <w:rFonts w:ascii="Times New Roman" w:hAnsi="Times New Roman" w:cs="Times New Roman"/>
          <w:sz w:val="24"/>
          <w:szCs w:val="24"/>
        </w:rPr>
        <w:t>.</w:t>
      </w:r>
      <w:r w:rsidR="005F5FC6" w:rsidRPr="00D52ACD">
        <w:rPr>
          <w:rFonts w:ascii="Times New Roman" w:hAnsi="Times New Roman" w:cs="Times New Roman"/>
          <w:sz w:val="24"/>
          <w:szCs w:val="24"/>
        </w:rPr>
        <w:t xml:space="preserve"> Федеральные прое</w:t>
      </w:r>
      <w:r w:rsidR="00CF2996" w:rsidRPr="00D52ACD">
        <w:rPr>
          <w:rFonts w:ascii="Times New Roman" w:hAnsi="Times New Roman" w:cs="Times New Roman"/>
          <w:sz w:val="24"/>
          <w:szCs w:val="24"/>
        </w:rPr>
        <w:t>кты национального проекта «Образование»</w:t>
      </w:r>
    </w:p>
    <w:p w:rsidR="00D52ACD" w:rsidRPr="00D52ACD" w:rsidRDefault="00D52ACD" w:rsidP="00D52ACD">
      <w:pPr>
        <w:spacing w:after="0" w:line="240" w:lineRule="auto"/>
        <w:jc w:val="center"/>
        <w:rPr>
          <w:rFonts w:ascii="Times New Roman" w:hAnsi="Times New Roman" w:cs="Times New Roman"/>
          <w:sz w:val="24"/>
          <w:szCs w:val="24"/>
        </w:rPr>
      </w:pPr>
    </w:p>
    <w:p w:rsidR="0034486C" w:rsidRPr="00C4138E" w:rsidRDefault="0034486C" w:rsidP="00D52ACD">
      <w:pPr>
        <w:spacing w:after="0" w:line="240" w:lineRule="auto"/>
        <w:ind w:firstLine="709"/>
        <w:jc w:val="right"/>
        <w:rPr>
          <w:rFonts w:ascii="Times New Roman" w:hAnsi="Times New Roman" w:cs="Times New Roman"/>
          <w:i/>
          <w:sz w:val="24"/>
          <w:szCs w:val="24"/>
        </w:rPr>
      </w:pPr>
      <w:r w:rsidRPr="00C4138E">
        <w:rPr>
          <w:rFonts w:ascii="Times New Roman" w:hAnsi="Times New Roman" w:cs="Times New Roman"/>
          <w:i/>
          <w:sz w:val="24"/>
          <w:szCs w:val="24"/>
        </w:rPr>
        <w:t>Таблица 1</w:t>
      </w:r>
    </w:p>
    <w:p w:rsidR="0034486C" w:rsidRPr="00C4138E" w:rsidRDefault="0034486C" w:rsidP="00D52ACD">
      <w:pPr>
        <w:spacing w:after="0" w:line="240" w:lineRule="auto"/>
        <w:ind w:firstLine="709"/>
        <w:jc w:val="center"/>
        <w:rPr>
          <w:rFonts w:ascii="Times New Roman" w:hAnsi="Times New Roman" w:cs="Times New Roman"/>
          <w:sz w:val="24"/>
          <w:szCs w:val="24"/>
        </w:rPr>
      </w:pPr>
      <w:r w:rsidRPr="00C4138E">
        <w:rPr>
          <w:rFonts w:ascii="Times New Roman" w:hAnsi="Times New Roman" w:cs="Times New Roman"/>
          <w:sz w:val="24"/>
          <w:szCs w:val="24"/>
        </w:rPr>
        <w:t>Создание сети центров цифрового образования детей «</w:t>
      </w:r>
      <w:r w:rsidRPr="00C4138E">
        <w:rPr>
          <w:rFonts w:ascii="Times New Roman" w:hAnsi="Times New Roman" w:cs="Times New Roman"/>
          <w:sz w:val="24"/>
          <w:szCs w:val="24"/>
          <w:lang w:val="en-US"/>
        </w:rPr>
        <w:t>IT</w:t>
      </w:r>
      <w:r w:rsidR="00B00C68" w:rsidRPr="00C4138E">
        <w:rPr>
          <w:rFonts w:ascii="Times New Roman" w:hAnsi="Times New Roman" w:cs="Times New Roman"/>
          <w:sz w:val="24"/>
          <w:szCs w:val="24"/>
        </w:rPr>
        <w:t xml:space="preserve">- </w:t>
      </w:r>
      <w:r w:rsidR="00B00C68" w:rsidRPr="00235E60">
        <w:rPr>
          <w:rFonts w:ascii="Times New Roman" w:hAnsi="Times New Roman" w:cs="Times New Roman"/>
          <w:sz w:val="24"/>
          <w:szCs w:val="24"/>
        </w:rPr>
        <w:t>куб</w:t>
      </w:r>
      <w:r w:rsidR="00CF2996" w:rsidRPr="00235E60">
        <w:rPr>
          <w:rFonts w:ascii="Times New Roman" w:hAnsi="Times New Roman" w:cs="Times New Roman"/>
          <w:sz w:val="24"/>
          <w:szCs w:val="24"/>
        </w:rPr>
        <w:t>»</w:t>
      </w:r>
    </w:p>
    <w:tbl>
      <w:tblPr>
        <w:tblStyle w:val="a3"/>
        <w:tblW w:w="9356" w:type="dxa"/>
        <w:tblInd w:w="108" w:type="dxa"/>
        <w:tblLook w:val="04A0" w:firstRow="1" w:lastRow="0" w:firstColumn="1" w:lastColumn="0" w:noHBand="0" w:noVBand="1"/>
      </w:tblPr>
      <w:tblGrid>
        <w:gridCol w:w="2552"/>
        <w:gridCol w:w="945"/>
        <w:gridCol w:w="1204"/>
        <w:gridCol w:w="1253"/>
        <w:gridCol w:w="1134"/>
        <w:gridCol w:w="1134"/>
        <w:gridCol w:w="1134"/>
      </w:tblGrid>
      <w:tr w:rsidR="0034486C" w:rsidRPr="00C4138E" w:rsidTr="00C4138E">
        <w:trPr>
          <w:trHeight w:val="324"/>
        </w:trPr>
        <w:tc>
          <w:tcPr>
            <w:tcW w:w="2552" w:type="dxa"/>
          </w:tcPr>
          <w:p w:rsidR="0034486C" w:rsidRPr="00C4138E" w:rsidRDefault="00A869C7" w:rsidP="0034486C">
            <w:pPr>
              <w:jc w:val="center"/>
              <w:rPr>
                <w:rFonts w:ascii="Times New Roman" w:hAnsi="Times New Roman" w:cs="Times New Roman"/>
                <w:sz w:val="24"/>
                <w:szCs w:val="24"/>
              </w:rPr>
            </w:pPr>
            <w:r w:rsidRPr="00235E60">
              <w:rPr>
                <w:rFonts w:ascii="Times New Roman" w:hAnsi="Times New Roman" w:cs="Times New Roman"/>
                <w:sz w:val="24"/>
                <w:szCs w:val="24"/>
              </w:rPr>
              <w:t>Показатели</w:t>
            </w:r>
          </w:p>
        </w:tc>
        <w:tc>
          <w:tcPr>
            <w:tcW w:w="945"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2019</w:t>
            </w:r>
          </w:p>
        </w:tc>
        <w:tc>
          <w:tcPr>
            <w:tcW w:w="120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2020</w:t>
            </w:r>
          </w:p>
        </w:tc>
        <w:tc>
          <w:tcPr>
            <w:tcW w:w="1253"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2021</w:t>
            </w:r>
          </w:p>
        </w:tc>
        <w:tc>
          <w:tcPr>
            <w:tcW w:w="113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2022</w:t>
            </w:r>
          </w:p>
        </w:tc>
        <w:tc>
          <w:tcPr>
            <w:tcW w:w="113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2023</w:t>
            </w:r>
          </w:p>
        </w:tc>
        <w:tc>
          <w:tcPr>
            <w:tcW w:w="113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2024</w:t>
            </w:r>
          </w:p>
        </w:tc>
      </w:tr>
      <w:tr w:rsidR="0034486C" w:rsidRPr="00C4138E" w:rsidTr="00C4138E">
        <w:trPr>
          <w:trHeight w:val="375"/>
        </w:trPr>
        <w:tc>
          <w:tcPr>
            <w:tcW w:w="2552" w:type="dxa"/>
          </w:tcPr>
          <w:p w:rsidR="0034486C" w:rsidRPr="00C4138E" w:rsidRDefault="0034486C" w:rsidP="00CF2996">
            <w:pPr>
              <w:rPr>
                <w:rFonts w:ascii="Times New Roman" w:hAnsi="Times New Roman" w:cs="Times New Roman"/>
                <w:sz w:val="24"/>
                <w:szCs w:val="24"/>
              </w:rPr>
            </w:pPr>
            <w:r w:rsidRPr="00C4138E">
              <w:rPr>
                <w:rFonts w:ascii="Times New Roman" w:hAnsi="Times New Roman" w:cs="Times New Roman"/>
                <w:sz w:val="24"/>
                <w:szCs w:val="24"/>
              </w:rPr>
              <w:t>Количество центров</w:t>
            </w:r>
          </w:p>
        </w:tc>
        <w:tc>
          <w:tcPr>
            <w:tcW w:w="945"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20</w:t>
            </w:r>
          </w:p>
        </w:tc>
        <w:tc>
          <w:tcPr>
            <w:tcW w:w="120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70</w:t>
            </w:r>
          </w:p>
        </w:tc>
        <w:tc>
          <w:tcPr>
            <w:tcW w:w="1253"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125</w:t>
            </w:r>
          </w:p>
        </w:tc>
        <w:tc>
          <w:tcPr>
            <w:tcW w:w="113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190</w:t>
            </w:r>
          </w:p>
        </w:tc>
        <w:tc>
          <w:tcPr>
            <w:tcW w:w="113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260</w:t>
            </w:r>
          </w:p>
        </w:tc>
        <w:tc>
          <w:tcPr>
            <w:tcW w:w="113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340</w:t>
            </w:r>
          </w:p>
        </w:tc>
      </w:tr>
      <w:tr w:rsidR="0034486C" w:rsidRPr="00C4138E" w:rsidTr="00C4138E">
        <w:trPr>
          <w:trHeight w:val="423"/>
        </w:trPr>
        <w:tc>
          <w:tcPr>
            <w:tcW w:w="2552" w:type="dxa"/>
          </w:tcPr>
          <w:p w:rsidR="0034486C" w:rsidRPr="00C4138E" w:rsidRDefault="0034486C" w:rsidP="00CF2996">
            <w:pPr>
              <w:rPr>
                <w:rFonts w:ascii="Times New Roman" w:hAnsi="Times New Roman" w:cs="Times New Roman"/>
                <w:sz w:val="24"/>
                <w:szCs w:val="24"/>
              </w:rPr>
            </w:pPr>
            <w:r w:rsidRPr="00C4138E">
              <w:rPr>
                <w:rFonts w:ascii="Times New Roman" w:hAnsi="Times New Roman" w:cs="Times New Roman"/>
                <w:sz w:val="24"/>
                <w:szCs w:val="24"/>
              </w:rPr>
              <w:t>Охват детей, тыс.</w:t>
            </w:r>
            <w:r w:rsidR="00D52ACD">
              <w:rPr>
                <w:rFonts w:ascii="Times New Roman" w:hAnsi="Times New Roman" w:cs="Times New Roman"/>
                <w:sz w:val="24"/>
                <w:szCs w:val="24"/>
              </w:rPr>
              <w:t xml:space="preserve"> </w:t>
            </w:r>
            <w:r w:rsidRPr="00C4138E">
              <w:rPr>
                <w:rFonts w:ascii="Times New Roman" w:hAnsi="Times New Roman" w:cs="Times New Roman"/>
                <w:sz w:val="24"/>
                <w:szCs w:val="24"/>
              </w:rPr>
              <w:t>чел.</w:t>
            </w:r>
          </w:p>
        </w:tc>
        <w:tc>
          <w:tcPr>
            <w:tcW w:w="945"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8</w:t>
            </w:r>
          </w:p>
        </w:tc>
        <w:tc>
          <w:tcPr>
            <w:tcW w:w="120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28</w:t>
            </w:r>
          </w:p>
        </w:tc>
        <w:tc>
          <w:tcPr>
            <w:tcW w:w="1253"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50</w:t>
            </w:r>
          </w:p>
        </w:tc>
        <w:tc>
          <w:tcPr>
            <w:tcW w:w="113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76</w:t>
            </w:r>
          </w:p>
        </w:tc>
        <w:tc>
          <w:tcPr>
            <w:tcW w:w="113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104</w:t>
            </w:r>
          </w:p>
        </w:tc>
        <w:tc>
          <w:tcPr>
            <w:tcW w:w="1134" w:type="dxa"/>
          </w:tcPr>
          <w:p w:rsidR="0034486C" w:rsidRPr="00C4138E" w:rsidRDefault="0034486C" w:rsidP="0034486C">
            <w:pPr>
              <w:jc w:val="center"/>
              <w:rPr>
                <w:rFonts w:ascii="Times New Roman" w:hAnsi="Times New Roman" w:cs="Times New Roman"/>
                <w:sz w:val="24"/>
                <w:szCs w:val="24"/>
              </w:rPr>
            </w:pPr>
            <w:r w:rsidRPr="00C4138E">
              <w:rPr>
                <w:rFonts w:ascii="Times New Roman" w:hAnsi="Times New Roman" w:cs="Times New Roman"/>
                <w:sz w:val="24"/>
                <w:szCs w:val="24"/>
              </w:rPr>
              <w:t>136</w:t>
            </w:r>
          </w:p>
        </w:tc>
      </w:tr>
    </w:tbl>
    <w:p w:rsidR="00B63000" w:rsidRPr="00C4138E" w:rsidRDefault="00B63000" w:rsidP="00455464">
      <w:pPr>
        <w:spacing w:line="240" w:lineRule="auto"/>
        <w:ind w:firstLine="709"/>
        <w:rPr>
          <w:rFonts w:ascii="Times New Roman" w:hAnsi="Times New Roman" w:cs="Times New Roman"/>
          <w:sz w:val="24"/>
          <w:szCs w:val="24"/>
        </w:rPr>
      </w:pPr>
    </w:p>
    <w:p w:rsidR="00B00C68" w:rsidRDefault="00B00C68"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Также будет реализована целевая модель цифровой образовательной среды. Это позволит создать во всех образовательных организациях на всей территории Российской Федерации профили «цифровых компетенций» не только для обучающихся, но и для педагогов и административно-управленческого персонала. Эта модель позволит создавать и реализовывать индивидуальные учебные программы, автоматизирова</w:t>
      </w:r>
      <w:r w:rsidR="0065420C" w:rsidRPr="00C4138E">
        <w:rPr>
          <w:rFonts w:ascii="Times New Roman" w:hAnsi="Times New Roman" w:cs="Times New Roman"/>
          <w:sz w:val="24"/>
          <w:szCs w:val="24"/>
        </w:rPr>
        <w:t xml:space="preserve">ть однообразные </w:t>
      </w:r>
      <w:r w:rsidR="0065420C" w:rsidRPr="00E146C2">
        <w:rPr>
          <w:rFonts w:ascii="Times New Roman" w:hAnsi="Times New Roman" w:cs="Times New Roman"/>
          <w:sz w:val="24"/>
          <w:szCs w:val="24"/>
        </w:rPr>
        <w:t>процессы и проводить процедуры оценки качества образования</w:t>
      </w:r>
      <w:r w:rsidR="00C4138E" w:rsidRPr="00E146C2">
        <w:rPr>
          <w:rFonts w:ascii="Times New Roman" w:hAnsi="Times New Roman" w:cs="Times New Roman"/>
          <w:sz w:val="24"/>
          <w:szCs w:val="24"/>
        </w:rPr>
        <w:t xml:space="preserve"> [</w:t>
      </w:r>
      <w:r w:rsidR="00235E60">
        <w:rPr>
          <w:rFonts w:ascii="Times New Roman" w:hAnsi="Times New Roman" w:cs="Times New Roman"/>
          <w:sz w:val="24"/>
          <w:szCs w:val="24"/>
        </w:rPr>
        <w:t>6</w:t>
      </w:r>
      <w:r w:rsidR="00E146C2" w:rsidRPr="00E146C2">
        <w:rPr>
          <w:rFonts w:ascii="Times New Roman" w:hAnsi="Times New Roman" w:cs="Times New Roman"/>
          <w:sz w:val="24"/>
          <w:szCs w:val="24"/>
        </w:rPr>
        <w:t>, с. 321</w:t>
      </w:r>
      <w:r w:rsidR="00C4138E" w:rsidRPr="00E146C2">
        <w:rPr>
          <w:rFonts w:ascii="Times New Roman" w:hAnsi="Times New Roman" w:cs="Times New Roman"/>
          <w:sz w:val="24"/>
          <w:szCs w:val="24"/>
        </w:rPr>
        <w:t>]</w:t>
      </w:r>
      <w:r w:rsidR="0065420C" w:rsidRPr="00E146C2">
        <w:rPr>
          <w:rFonts w:ascii="Times New Roman" w:hAnsi="Times New Roman" w:cs="Times New Roman"/>
          <w:sz w:val="24"/>
          <w:szCs w:val="24"/>
        </w:rPr>
        <w:t>.</w:t>
      </w:r>
    </w:p>
    <w:p w:rsidR="004B6EC8" w:rsidRPr="00C4138E" w:rsidRDefault="004B6EC8" w:rsidP="004B6EC8">
      <w:pPr>
        <w:spacing w:line="240" w:lineRule="auto"/>
        <w:ind w:firstLine="708"/>
        <w:jc w:val="both"/>
        <w:rPr>
          <w:rFonts w:ascii="Times New Roman" w:hAnsi="Times New Roman" w:cs="Times New Roman"/>
          <w:sz w:val="24"/>
          <w:szCs w:val="24"/>
        </w:rPr>
      </w:pPr>
      <w:r w:rsidRPr="00C4138E">
        <w:rPr>
          <w:rFonts w:ascii="Times New Roman" w:hAnsi="Times New Roman" w:cs="Times New Roman"/>
          <w:sz w:val="24"/>
          <w:szCs w:val="24"/>
        </w:rPr>
        <w:t xml:space="preserve">Одним из </w:t>
      </w:r>
      <w:r>
        <w:rPr>
          <w:rFonts w:ascii="Times New Roman" w:hAnsi="Times New Roman" w:cs="Times New Roman"/>
          <w:sz w:val="24"/>
          <w:szCs w:val="24"/>
        </w:rPr>
        <w:t xml:space="preserve">ключевых </w:t>
      </w:r>
      <w:r w:rsidRPr="00C4138E">
        <w:rPr>
          <w:rFonts w:ascii="Times New Roman" w:hAnsi="Times New Roman" w:cs="Times New Roman"/>
          <w:sz w:val="24"/>
          <w:szCs w:val="24"/>
        </w:rPr>
        <w:t xml:space="preserve">направлений достижения поставленной цели является создание </w:t>
      </w:r>
      <w:r>
        <w:rPr>
          <w:rFonts w:ascii="Times New Roman" w:hAnsi="Times New Roman" w:cs="Times New Roman"/>
          <w:sz w:val="24"/>
          <w:szCs w:val="24"/>
        </w:rPr>
        <w:t>региональных и национальных платформ</w:t>
      </w:r>
      <w:r w:rsidR="00E146C2">
        <w:rPr>
          <w:rFonts w:ascii="Times New Roman" w:hAnsi="Times New Roman" w:cs="Times New Roman"/>
          <w:sz w:val="24"/>
          <w:szCs w:val="24"/>
        </w:rPr>
        <w:t xml:space="preserve"> открытого образования</w:t>
      </w:r>
      <w:r w:rsidRPr="00C4138E">
        <w:rPr>
          <w:rFonts w:ascii="Times New Roman" w:hAnsi="Times New Roman" w:cs="Times New Roman"/>
          <w:sz w:val="24"/>
          <w:szCs w:val="24"/>
        </w:rPr>
        <w:t>, котор</w:t>
      </w:r>
      <w:r>
        <w:rPr>
          <w:rFonts w:ascii="Times New Roman" w:hAnsi="Times New Roman" w:cs="Times New Roman"/>
          <w:sz w:val="24"/>
          <w:szCs w:val="24"/>
        </w:rPr>
        <w:t>ые</w:t>
      </w:r>
      <w:r w:rsidRPr="00C4138E">
        <w:rPr>
          <w:rFonts w:ascii="Times New Roman" w:hAnsi="Times New Roman" w:cs="Times New Roman"/>
          <w:sz w:val="24"/>
          <w:szCs w:val="24"/>
        </w:rPr>
        <w:t xml:space="preserve"> должн</w:t>
      </w:r>
      <w:r>
        <w:rPr>
          <w:rFonts w:ascii="Times New Roman" w:hAnsi="Times New Roman" w:cs="Times New Roman"/>
          <w:sz w:val="24"/>
          <w:szCs w:val="24"/>
        </w:rPr>
        <w:t>ы</w:t>
      </w:r>
      <w:r w:rsidRPr="00C4138E">
        <w:rPr>
          <w:rFonts w:ascii="Times New Roman" w:hAnsi="Times New Roman" w:cs="Times New Roman"/>
          <w:sz w:val="24"/>
          <w:szCs w:val="24"/>
        </w:rPr>
        <w:t xml:space="preserve"> стать основой для формирования системы всепроникающего обучения, начиная со школьного возраста, заканчивая повышением квалификации работающих граждан и получения дополнительного образования.</w:t>
      </w:r>
      <w:r>
        <w:rPr>
          <w:rFonts w:ascii="Times New Roman" w:hAnsi="Times New Roman" w:cs="Times New Roman"/>
          <w:sz w:val="24"/>
          <w:szCs w:val="24"/>
        </w:rPr>
        <w:t xml:space="preserve"> Так, например, в Краснодарском крае</w:t>
      </w:r>
      <w:r w:rsidRPr="004B6EC8">
        <w:rPr>
          <w:rFonts w:ascii="Times New Roman" w:hAnsi="Times New Roman" w:cs="Times New Roman"/>
          <w:sz w:val="24"/>
          <w:szCs w:val="24"/>
        </w:rPr>
        <w:t xml:space="preserve"> </w:t>
      </w:r>
      <w:r w:rsidRPr="00C4138E">
        <w:rPr>
          <w:rFonts w:ascii="Times New Roman" w:hAnsi="Times New Roman" w:cs="Times New Roman"/>
          <w:sz w:val="24"/>
          <w:szCs w:val="24"/>
        </w:rPr>
        <w:t>на базе Куб</w:t>
      </w:r>
      <w:r>
        <w:rPr>
          <w:rFonts w:ascii="Times New Roman" w:hAnsi="Times New Roman" w:cs="Times New Roman"/>
          <w:sz w:val="24"/>
          <w:szCs w:val="24"/>
        </w:rPr>
        <w:t>анского государственного университета возможно создание пилотной региональной платформы</w:t>
      </w:r>
      <w:r w:rsidR="00225D3F">
        <w:rPr>
          <w:rFonts w:ascii="Times New Roman" w:hAnsi="Times New Roman" w:cs="Times New Roman"/>
          <w:sz w:val="24"/>
          <w:szCs w:val="24"/>
        </w:rPr>
        <w:t xml:space="preserve"> что позволит выполнить и цели</w:t>
      </w:r>
      <w:r w:rsidR="00E146C2">
        <w:rPr>
          <w:rFonts w:ascii="Times New Roman" w:hAnsi="Times New Roman" w:cs="Times New Roman"/>
          <w:sz w:val="24"/>
          <w:szCs w:val="24"/>
        </w:rPr>
        <w:t xml:space="preserve"> флагманского проекта </w:t>
      </w:r>
      <w:r w:rsidR="00E146C2" w:rsidRPr="00C4138E">
        <w:rPr>
          <w:rFonts w:ascii="Times New Roman" w:hAnsi="Times New Roman" w:cs="Times New Roman"/>
          <w:sz w:val="24"/>
          <w:szCs w:val="24"/>
        </w:rPr>
        <w:t>«</w:t>
      </w:r>
      <w:proofErr w:type="spellStart"/>
      <w:r w:rsidR="00E146C2" w:rsidRPr="00C4138E">
        <w:rPr>
          <w:rFonts w:ascii="Times New Roman" w:hAnsi="Times New Roman" w:cs="Times New Roman"/>
          <w:sz w:val="24"/>
          <w:szCs w:val="24"/>
        </w:rPr>
        <w:t>Smart</w:t>
      </w:r>
      <w:proofErr w:type="spellEnd"/>
      <w:r w:rsidR="00E146C2" w:rsidRPr="00C4138E">
        <w:rPr>
          <w:rFonts w:ascii="Times New Roman" w:hAnsi="Times New Roman" w:cs="Times New Roman"/>
          <w:sz w:val="24"/>
          <w:szCs w:val="24"/>
        </w:rPr>
        <w:t xml:space="preserve"> </w:t>
      </w:r>
      <w:proofErr w:type="spellStart"/>
      <w:r w:rsidR="00E146C2" w:rsidRPr="00C4138E">
        <w:rPr>
          <w:rFonts w:ascii="Times New Roman" w:hAnsi="Times New Roman" w:cs="Times New Roman"/>
          <w:sz w:val="24"/>
          <w:szCs w:val="24"/>
        </w:rPr>
        <w:t>Kuban</w:t>
      </w:r>
      <w:proofErr w:type="spellEnd"/>
      <w:r w:rsidR="00E146C2" w:rsidRPr="00C4138E">
        <w:rPr>
          <w:rFonts w:ascii="Times New Roman" w:hAnsi="Times New Roman" w:cs="Times New Roman"/>
          <w:sz w:val="24"/>
          <w:szCs w:val="24"/>
        </w:rPr>
        <w:t>»</w:t>
      </w:r>
      <w:r w:rsidR="00E146C2">
        <w:rPr>
          <w:rFonts w:ascii="Times New Roman" w:hAnsi="Times New Roman" w:cs="Times New Roman"/>
          <w:sz w:val="24"/>
          <w:szCs w:val="24"/>
        </w:rPr>
        <w:t xml:space="preserve"> Стратегии </w:t>
      </w:r>
      <w:r w:rsidR="00E146C2" w:rsidRPr="00E146C2">
        <w:rPr>
          <w:rFonts w:ascii="Times New Roman" w:hAnsi="Times New Roman" w:cs="Times New Roman"/>
          <w:sz w:val="24"/>
          <w:szCs w:val="24"/>
        </w:rPr>
        <w:t>социально-экономического развития Краснодарског</w:t>
      </w:r>
      <w:r w:rsidR="00235E60">
        <w:rPr>
          <w:rFonts w:ascii="Times New Roman" w:hAnsi="Times New Roman" w:cs="Times New Roman"/>
          <w:sz w:val="24"/>
          <w:szCs w:val="24"/>
        </w:rPr>
        <w:t>о края на период до 2030 года [7</w:t>
      </w:r>
      <w:r w:rsidR="00E146C2" w:rsidRPr="00E146C2">
        <w:rPr>
          <w:rFonts w:ascii="Times New Roman" w:hAnsi="Times New Roman" w:cs="Times New Roman"/>
          <w:sz w:val="24"/>
          <w:szCs w:val="24"/>
        </w:rPr>
        <w:t xml:space="preserve">, с. 417].  </w:t>
      </w:r>
      <w:r w:rsidR="00A869C7" w:rsidRPr="00E146C2">
        <w:rPr>
          <w:rFonts w:ascii="Times New Roman" w:hAnsi="Times New Roman" w:cs="Times New Roman"/>
          <w:sz w:val="24"/>
          <w:szCs w:val="24"/>
        </w:rPr>
        <w:t xml:space="preserve"> Качество </w:t>
      </w:r>
      <w:r w:rsidR="00225D3F" w:rsidRPr="00E146C2">
        <w:rPr>
          <w:rFonts w:ascii="Times New Roman" w:hAnsi="Times New Roman" w:cs="Times New Roman"/>
          <w:sz w:val="24"/>
          <w:szCs w:val="24"/>
        </w:rPr>
        <w:t>он-</w:t>
      </w:r>
      <w:proofErr w:type="spellStart"/>
      <w:r w:rsidR="00225D3F" w:rsidRPr="00E146C2">
        <w:rPr>
          <w:rFonts w:ascii="Times New Roman" w:hAnsi="Times New Roman" w:cs="Times New Roman"/>
          <w:sz w:val="24"/>
          <w:szCs w:val="24"/>
        </w:rPr>
        <w:t>лайн</w:t>
      </w:r>
      <w:proofErr w:type="spellEnd"/>
      <w:r w:rsidR="00225D3F" w:rsidRPr="00E146C2">
        <w:rPr>
          <w:rFonts w:ascii="Times New Roman" w:hAnsi="Times New Roman" w:cs="Times New Roman"/>
          <w:sz w:val="24"/>
          <w:szCs w:val="24"/>
        </w:rPr>
        <w:t xml:space="preserve"> </w:t>
      </w:r>
      <w:r w:rsidR="00A869C7" w:rsidRPr="00E146C2">
        <w:rPr>
          <w:rFonts w:ascii="Times New Roman" w:hAnsi="Times New Roman" w:cs="Times New Roman"/>
          <w:sz w:val="24"/>
          <w:szCs w:val="24"/>
        </w:rPr>
        <w:t>образован</w:t>
      </w:r>
      <w:r w:rsidR="00225D3F" w:rsidRPr="00E146C2">
        <w:rPr>
          <w:rFonts w:ascii="Times New Roman" w:hAnsi="Times New Roman" w:cs="Times New Roman"/>
          <w:sz w:val="24"/>
          <w:szCs w:val="24"/>
        </w:rPr>
        <w:t>ия</w:t>
      </w:r>
      <w:r w:rsidR="00A869C7" w:rsidRPr="00E146C2">
        <w:rPr>
          <w:rFonts w:ascii="Times New Roman" w:hAnsi="Times New Roman" w:cs="Times New Roman"/>
          <w:sz w:val="24"/>
          <w:szCs w:val="24"/>
        </w:rPr>
        <w:t xml:space="preserve"> обеспечит действующая в вузе система менеджмента качества [</w:t>
      </w:r>
      <w:r w:rsidR="00235E60">
        <w:rPr>
          <w:rFonts w:ascii="Times New Roman" w:hAnsi="Times New Roman" w:cs="Times New Roman"/>
          <w:sz w:val="24"/>
          <w:szCs w:val="24"/>
        </w:rPr>
        <w:t>8</w:t>
      </w:r>
      <w:r w:rsidR="00E146C2" w:rsidRPr="00E146C2">
        <w:rPr>
          <w:rFonts w:ascii="Times New Roman" w:hAnsi="Times New Roman" w:cs="Times New Roman"/>
          <w:sz w:val="24"/>
          <w:szCs w:val="24"/>
        </w:rPr>
        <w:t>, с. 145</w:t>
      </w:r>
      <w:r w:rsidR="00A869C7" w:rsidRPr="00E146C2">
        <w:rPr>
          <w:rFonts w:ascii="Times New Roman" w:hAnsi="Times New Roman" w:cs="Times New Roman"/>
          <w:sz w:val="24"/>
          <w:szCs w:val="24"/>
        </w:rPr>
        <w:t>].</w:t>
      </w:r>
      <w:r w:rsidR="00225D3F">
        <w:rPr>
          <w:rFonts w:ascii="Times New Roman" w:hAnsi="Times New Roman" w:cs="Times New Roman"/>
          <w:sz w:val="24"/>
          <w:szCs w:val="24"/>
        </w:rPr>
        <w:t xml:space="preserve"> </w:t>
      </w:r>
    </w:p>
    <w:p w:rsidR="0065420C" w:rsidRPr="00C4138E" w:rsidRDefault="0065420C"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lastRenderedPageBreak/>
        <w:t>К концу 2024 года 20% студентов будут осваивать отдельные курсы, дисциплины, модули, в том числе в формате онлайн-курсов, с использованием ресурсов иных организаций, осуществляющих образовательную деятельность в том числе университетов, обеспечивающих соответствие качества подготовки обучающихся мирового уровня</w:t>
      </w:r>
      <w:r w:rsidR="00235E60" w:rsidRPr="00235E60">
        <w:rPr>
          <w:rFonts w:ascii="Times New Roman" w:hAnsi="Times New Roman" w:cs="Times New Roman"/>
          <w:sz w:val="24"/>
          <w:szCs w:val="24"/>
        </w:rPr>
        <w:t xml:space="preserve"> [9]</w:t>
      </w:r>
      <w:r w:rsidRPr="00C4138E">
        <w:rPr>
          <w:rFonts w:ascii="Times New Roman" w:hAnsi="Times New Roman" w:cs="Times New Roman"/>
          <w:sz w:val="24"/>
          <w:szCs w:val="24"/>
        </w:rPr>
        <w:t>.</w:t>
      </w:r>
    </w:p>
    <w:p w:rsidR="004E32FA" w:rsidRPr="00C4138E" w:rsidRDefault="004E32FA"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В настоящее время технологии, знания постоянно обновляются, сейчас для квалифицированного труда полученных когд</w:t>
      </w:r>
      <w:r w:rsidR="00451529" w:rsidRPr="00C4138E">
        <w:rPr>
          <w:rFonts w:ascii="Times New Roman" w:hAnsi="Times New Roman" w:cs="Times New Roman"/>
          <w:sz w:val="24"/>
          <w:szCs w:val="24"/>
        </w:rPr>
        <w:t>а-то знаний хватает на несколько лет</w:t>
      </w:r>
      <w:r w:rsidRPr="00C4138E">
        <w:rPr>
          <w:rFonts w:ascii="Times New Roman" w:hAnsi="Times New Roman" w:cs="Times New Roman"/>
          <w:sz w:val="24"/>
          <w:szCs w:val="24"/>
        </w:rPr>
        <w:t xml:space="preserve">. На протяжении жизни работники могут несколько раз менять </w:t>
      </w:r>
      <w:r w:rsidR="00451529" w:rsidRPr="00C4138E">
        <w:rPr>
          <w:rFonts w:ascii="Times New Roman" w:hAnsi="Times New Roman" w:cs="Times New Roman"/>
          <w:sz w:val="24"/>
          <w:szCs w:val="24"/>
        </w:rPr>
        <w:t>своё место работы, регулярно повышать свой уровень квалификации. Сегодня каждый из нас сталкивается с необходимостью овладения новыми знаниями и навыками. Именно поэтому возникает проблема взаимодействия сферы труда и образования для того, чтобы обеспечить человеческий капитал и интеллектуальный потенциал сотрудников всех отраслей. Человек может получи</w:t>
      </w:r>
      <w:r w:rsidR="00CA4C35" w:rsidRPr="00C4138E">
        <w:rPr>
          <w:rFonts w:ascii="Times New Roman" w:hAnsi="Times New Roman" w:cs="Times New Roman"/>
          <w:sz w:val="24"/>
          <w:szCs w:val="24"/>
        </w:rPr>
        <w:t>ть образование в любом возрасте. О</w:t>
      </w:r>
      <w:r w:rsidR="00451529" w:rsidRPr="00C4138E">
        <w:rPr>
          <w:rFonts w:ascii="Times New Roman" w:hAnsi="Times New Roman" w:cs="Times New Roman"/>
          <w:sz w:val="24"/>
          <w:szCs w:val="24"/>
        </w:rPr>
        <w:t xml:space="preserve">тсюда появляется термин </w:t>
      </w:r>
      <w:r w:rsidR="00451529" w:rsidRPr="00C4138E">
        <w:rPr>
          <w:rFonts w:ascii="Times New Roman" w:hAnsi="Times New Roman" w:cs="Times New Roman"/>
          <w:sz w:val="24"/>
          <w:szCs w:val="24"/>
          <w:lang w:val="en-US"/>
        </w:rPr>
        <w:t>Long</w:t>
      </w:r>
      <w:r w:rsidR="00451529" w:rsidRPr="00C4138E">
        <w:rPr>
          <w:rFonts w:ascii="Times New Roman" w:hAnsi="Times New Roman" w:cs="Times New Roman"/>
          <w:sz w:val="24"/>
          <w:szCs w:val="24"/>
        </w:rPr>
        <w:t xml:space="preserve"> </w:t>
      </w:r>
      <w:r w:rsidR="00451529" w:rsidRPr="00C4138E">
        <w:rPr>
          <w:rFonts w:ascii="Times New Roman" w:hAnsi="Times New Roman" w:cs="Times New Roman"/>
          <w:sz w:val="24"/>
          <w:szCs w:val="24"/>
          <w:lang w:val="en-US"/>
        </w:rPr>
        <w:t>life</w:t>
      </w:r>
      <w:r w:rsidR="00451529" w:rsidRPr="00C4138E">
        <w:rPr>
          <w:rFonts w:ascii="Times New Roman" w:hAnsi="Times New Roman" w:cs="Times New Roman"/>
          <w:sz w:val="24"/>
          <w:szCs w:val="24"/>
        </w:rPr>
        <w:t xml:space="preserve"> </w:t>
      </w:r>
      <w:r w:rsidR="00451529" w:rsidRPr="00C4138E">
        <w:rPr>
          <w:rFonts w:ascii="Times New Roman" w:hAnsi="Times New Roman" w:cs="Times New Roman"/>
          <w:sz w:val="24"/>
          <w:szCs w:val="24"/>
          <w:lang w:val="en-US"/>
        </w:rPr>
        <w:t>learning</w:t>
      </w:r>
      <w:r w:rsidR="00CA4C35" w:rsidRPr="00C4138E">
        <w:rPr>
          <w:rFonts w:ascii="Times New Roman" w:hAnsi="Times New Roman" w:cs="Times New Roman"/>
          <w:sz w:val="24"/>
          <w:szCs w:val="24"/>
        </w:rPr>
        <w:t>, то есть образование через всю жизнь.</w:t>
      </w:r>
    </w:p>
    <w:p w:rsidR="00B175CF" w:rsidRPr="00C4138E" w:rsidRDefault="00CA4C35"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Поэтому Федеральный проект «Новые возможности для каждого» направлен на формирование системы непрерывного обновления профессиональных знаний и приобретения новых профессиональных навыков работающими гражданами, а также овладение опытом работы в сфере цифровой экономики.</w:t>
      </w:r>
    </w:p>
    <w:p w:rsidR="00CA4C35" w:rsidRPr="00C4138E" w:rsidRDefault="00B175CF"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 xml:space="preserve">С целью формирования и внедрения программ непрерывного образования, которые направлены на обеспечение личностного роста, расширение и обновление профессиональных знаний граждан, усвоение ими новых профессиональных навыков из-за быстро меняющихся технологий и условий, уже реализовывается система </w:t>
      </w:r>
      <w:proofErr w:type="spellStart"/>
      <w:r w:rsidRPr="00C4138E">
        <w:rPr>
          <w:rFonts w:ascii="Times New Roman" w:hAnsi="Times New Roman" w:cs="Times New Roman"/>
          <w:sz w:val="24"/>
          <w:szCs w:val="24"/>
        </w:rPr>
        <w:t>грантовой</w:t>
      </w:r>
      <w:proofErr w:type="spellEnd"/>
      <w:r w:rsidRPr="00C4138E">
        <w:rPr>
          <w:rFonts w:ascii="Times New Roman" w:hAnsi="Times New Roman" w:cs="Times New Roman"/>
          <w:sz w:val="24"/>
          <w:szCs w:val="24"/>
        </w:rPr>
        <w:t xml:space="preserve"> поддержки образовательных организаций высшего образования.</w:t>
      </w:r>
    </w:p>
    <w:p w:rsidR="000B75B3" w:rsidRPr="00C4138E" w:rsidRDefault="000B75B3"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Проектом предусмотрена подготовка научно-педагогических работников и сотрудников организаций работодателей к реализации современных образовательных программ непрерывного образования, в том числе</w:t>
      </w:r>
      <w:r w:rsidR="002267C9" w:rsidRPr="00C4138E">
        <w:rPr>
          <w:rFonts w:ascii="Times New Roman" w:hAnsi="Times New Roman" w:cs="Times New Roman"/>
          <w:sz w:val="24"/>
          <w:szCs w:val="24"/>
        </w:rPr>
        <w:t xml:space="preserve"> и на иностранном языке, в 2019</w:t>
      </w:r>
      <w:r w:rsidRPr="00C4138E">
        <w:rPr>
          <w:rFonts w:ascii="Times New Roman" w:hAnsi="Times New Roman" w:cs="Times New Roman"/>
          <w:sz w:val="24"/>
          <w:szCs w:val="24"/>
        </w:rPr>
        <w:t>-2020 гг. будет обеспечено повышение квалификации не менее 30 тыс. человек.</w:t>
      </w:r>
    </w:p>
    <w:p w:rsidR="00B175CF" w:rsidRDefault="00B175CF"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 xml:space="preserve">Уже к 2024 году ежегодно не менее 3 млн. граждан будут проходить обучение в образовательных организациях высшего образования по программам непрерывного образования. Непрерывное образование </w:t>
      </w:r>
      <w:r w:rsidR="001F6C22" w:rsidRPr="00C4138E">
        <w:rPr>
          <w:rFonts w:ascii="Times New Roman" w:hAnsi="Times New Roman" w:cs="Times New Roman"/>
          <w:sz w:val="24"/>
          <w:szCs w:val="24"/>
        </w:rPr>
        <w:t>должно стать</w:t>
      </w:r>
      <w:r w:rsidRPr="00C4138E">
        <w:rPr>
          <w:rFonts w:ascii="Times New Roman" w:hAnsi="Times New Roman" w:cs="Times New Roman"/>
          <w:sz w:val="24"/>
          <w:szCs w:val="24"/>
        </w:rPr>
        <w:t xml:space="preserve"> фундаментальным принципом образовательной деятельности и участия в ней граждан на протяжении всей жизни</w:t>
      </w:r>
      <w:r w:rsidR="001F6C22" w:rsidRPr="00C4138E">
        <w:rPr>
          <w:rFonts w:ascii="Times New Roman" w:hAnsi="Times New Roman" w:cs="Times New Roman"/>
          <w:sz w:val="24"/>
          <w:szCs w:val="24"/>
        </w:rPr>
        <w:t>, это и есть главная цель образования через всю жизнь</w:t>
      </w:r>
      <w:r w:rsidR="00235E60" w:rsidRPr="00235E60">
        <w:rPr>
          <w:rFonts w:ascii="Times New Roman" w:hAnsi="Times New Roman" w:cs="Times New Roman"/>
          <w:sz w:val="24"/>
          <w:szCs w:val="24"/>
        </w:rPr>
        <w:t xml:space="preserve"> [10]</w:t>
      </w:r>
      <w:r w:rsidR="001F6C22" w:rsidRPr="00C4138E">
        <w:rPr>
          <w:rFonts w:ascii="Times New Roman" w:hAnsi="Times New Roman" w:cs="Times New Roman"/>
          <w:sz w:val="24"/>
          <w:szCs w:val="24"/>
        </w:rPr>
        <w:t>.</w:t>
      </w:r>
      <w:r w:rsidRPr="00C4138E">
        <w:rPr>
          <w:rFonts w:ascii="Times New Roman" w:hAnsi="Times New Roman" w:cs="Times New Roman"/>
          <w:sz w:val="24"/>
          <w:szCs w:val="24"/>
        </w:rPr>
        <w:t xml:space="preserve"> </w:t>
      </w:r>
    </w:p>
    <w:p w:rsidR="00DB2CC8" w:rsidRDefault="00DB2CC8" w:rsidP="00DB2CC8">
      <w:pPr>
        <w:spacing w:after="0" w:line="240" w:lineRule="auto"/>
        <w:ind w:firstLine="709"/>
        <w:jc w:val="center"/>
        <w:rPr>
          <w:rFonts w:ascii="Times New Roman" w:hAnsi="Times New Roman" w:cs="Times New Roman"/>
          <w:sz w:val="24"/>
          <w:szCs w:val="24"/>
        </w:rPr>
      </w:pPr>
      <w:r w:rsidRPr="00DB2CC8">
        <w:rPr>
          <w:rFonts w:ascii="Times New Roman" w:hAnsi="Times New Roman" w:cs="Times New Roman"/>
          <w:noProof/>
          <w:sz w:val="24"/>
          <w:szCs w:val="24"/>
          <w:lang w:eastAsia="ru-RU"/>
        </w:rPr>
        <w:drawing>
          <wp:inline distT="0" distB="0" distL="0" distR="0">
            <wp:extent cx="4105169" cy="1805940"/>
            <wp:effectExtent l="0" t="0" r="0" b="0"/>
            <wp:docPr id="5" name="Рисунок 5" descr="C:\Users\Админ\Downloads\Вставк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Вставка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11022" cy="1808515"/>
                    </a:xfrm>
                    <a:prstGeom prst="rect">
                      <a:avLst/>
                    </a:prstGeom>
                    <a:noFill/>
                    <a:ln>
                      <a:noFill/>
                    </a:ln>
                  </pic:spPr>
                </pic:pic>
              </a:graphicData>
            </a:graphic>
          </wp:inline>
        </w:drawing>
      </w:r>
    </w:p>
    <w:p w:rsidR="00DB2CC8" w:rsidRDefault="00892789" w:rsidP="00DB2CC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Рисунок 2</w:t>
      </w:r>
      <w:r w:rsidR="00DB2CC8">
        <w:rPr>
          <w:rFonts w:ascii="Times New Roman" w:hAnsi="Times New Roman" w:cs="Times New Roman"/>
          <w:sz w:val="24"/>
          <w:szCs w:val="24"/>
        </w:rPr>
        <w:t xml:space="preserve"> – Количество граждан Краснодарского края, прошедших обучение по программам непрерывного образования в образовательных организациях, реализующих дополнительные образовательные программы и программы проф. обучения, тыс. человек</w:t>
      </w:r>
    </w:p>
    <w:p w:rsidR="00DB2CC8" w:rsidRDefault="00DB2CC8" w:rsidP="00DB2CC8">
      <w:pPr>
        <w:spacing w:after="0" w:line="240" w:lineRule="auto"/>
        <w:ind w:firstLine="709"/>
        <w:jc w:val="center"/>
        <w:rPr>
          <w:rFonts w:ascii="Times New Roman" w:hAnsi="Times New Roman" w:cs="Times New Roman"/>
          <w:sz w:val="24"/>
          <w:szCs w:val="24"/>
        </w:rPr>
      </w:pPr>
    </w:p>
    <w:p w:rsidR="008767A9" w:rsidRDefault="008767A9" w:rsidP="00CF299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Региональный проект Краснодарского края на период до 2030 года в области создания системы обучения через всю жизнь включает в себя основные задачи стратегии </w:t>
      </w:r>
      <w:r w:rsidR="00145274">
        <w:rPr>
          <w:rFonts w:ascii="Times New Roman" w:hAnsi="Times New Roman" w:cs="Times New Roman"/>
          <w:sz w:val="24"/>
          <w:szCs w:val="24"/>
        </w:rPr>
        <w:t>социально</w:t>
      </w:r>
      <w:r>
        <w:rPr>
          <w:rFonts w:ascii="Times New Roman" w:hAnsi="Times New Roman" w:cs="Times New Roman"/>
          <w:sz w:val="24"/>
          <w:szCs w:val="24"/>
        </w:rPr>
        <w:t>-экономического развития</w:t>
      </w:r>
      <w:r w:rsidR="00145274">
        <w:rPr>
          <w:rFonts w:ascii="Times New Roman" w:hAnsi="Times New Roman" w:cs="Times New Roman"/>
          <w:sz w:val="24"/>
          <w:szCs w:val="24"/>
        </w:rPr>
        <w:t>, развития предпринимателей и молодых талантов, обеспечение доступности и качества дополнительного образования</w:t>
      </w:r>
      <w:r w:rsidR="00DB2CC8">
        <w:rPr>
          <w:rFonts w:ascii="Times New Roman" w:hAnsi="Times New Roman" w:cs="Times New Roman"/>
          <w:sz w:val="24"/>
          <w:szCs w:val="24"/>
        </w:rPr>
        <w:t>, а также дифференцирования образовательных продуктов</w:t>
      </w:r>
      <w:r w:rsidR="00DB2CC8" w:rsidRPr="00DB2CC8">
        <w:rPr>
          <w:rFonts w:ascii="Times New Roman" w:hAnsi="Times New Roman" w:cs="Times New Roman"/>
          <w:sz w:val="24"/>
          <w:szCs w:val="24"/>
        </w:rPr>
        <w:t xml:space="preserve"> [11]</w:t>
      </w:r>
      <w:r w:rsidR="00145274">
        <w:rPr>
          <w:rFonts w:ascii="Times New Roman" w:hAnsi="Times New Roman" w:cs="Times New Roman"/>
          <w:sz w:val="24"/>
          <w:szCs w:val="24"/>
        </w:rPr>
        <w:t>.</w:t>
      </w:r>
    </w:p>
    <w:p w:rsidR="00DB2CC8" w:rsidRDefault="00DB2CC8" w:rsidP="00CF299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Так в 2020 году будут реализованы не менее 10 </w:t>
      </w:r>
      <w:r w:rsidR="00AA2A4A">
        <w:rPr>
          <w:rFonts w:ascii="Times New Roman" w:hAnsi="Times New Roman" w:cs="Times New Roman"/>
          <w:sz w:val="24"/>
          <w:szCs w:val="24"/>
        </w:rPr>
        <w:t>дополнительных профессиональных программ повышения квалификации педагогических работников, в том числе и организаторов системы образования через всю жизнь, которые прошли конкурсный отбор.</w:t>
      </w:r>
    </w:p>
    <w:p w:rsidR="00DB2CC8" w:rsidRDefault="00DB2CC8" w:rsidP="00CF2996">
      <w:pPr>
        <w:spacing w:after="0" w:line="240" w:lineRule="auto"/>
        <w:ind w:firstLine="709"/>
        <w:jc w:val="both"/>
        <w:rPr>
          <w:rFonts w:ascii="Times New Roman" w:hAnsi="Times New Roman" w:cs="Times New Roman"/>
          <w:sz w:val="24"/>
          <w:szCs w:val="24"/>
        </w:rPr>
      </w:pPr>
    </w:p>
    <w:p w:rsidR="00145274" w:rsidRDefault="00145274" w:rsidP="00145274">
      <w:pPr>
        <w:spacing w:after="0" w:line="240" w:lineRule="auto"/>
        <w:ind w:firstLine="709"/>
        <w:jc w:val="center"/>
        <w:rPr>
          <w:rFonts w:ascii="Times New Roman" w:hAnsi="Times New Roman" w:cs="Times New Roman"/>
          <w:sz w:val="24"/>
          <w:szCs w:val="24"/>
        </w:rPr>
      </w:pPr>
      <w:r w:rsidRPr="00145274">
        <w:rPr>
          <w:rFonts w:ascii="Times New Roman" w:hAnsi="Times New Roman" w:cs="Times New Roman"/>
          <w:noProof/>
          <w:sz w:val="24"/>
          <w:szCs w:val="24"/>
          <w:lang w:eastAsia="ru-RU"/>
        </w:rPr>
        <w:drawing>
          <wp:inline distT="0" distB="0" distL="0" distR="0">
            <wp:extent cx="4109575" cy="1188720"/>
            <wp:effectExtent l="0" t="0" r="0" b="0"/>
            <wp:docPr id="4" name="Рисунок 4" descr="C:\Users\Админ\Downloads\Вставк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wnloads\Вставка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5466" cy="1190424"/>
                    </a:xfrm>
                    <a:prstGeom prst="rect">
                      <a:avLst/>
                    </a:prstGeom>
                    <a:noFill/>
                    <a:ln>
                      <a:noFill/>
                    </a:ln>
                  </pic:spPr>
                </pic:pic>
              </a:graphicData>
            </a:graphic>
          </wp:inline>
        </w:drawing>
      </w:r>
    </w:p>
    <w:p w:rsidR="00145274" w:rsidRDefault="00892789" w:rsidP="00145274">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Рисунок 3 </w:t>
      </w:r>
      <w:r w:rsidR="00145274">
        <w:rPr>
          <w:rFonts w:ascii="Times New Roman" w:hAnsi="Times New Roman" w:cs="Times New Roman"/>
          <w:sz w:val="24"/>
          <w:szCs w:val="24"/>
        </w:rPr>
        <w:t>– Доля занятого населения Краснодарского края в возрасте от</w:t>
      </w:r>
      <w:r w:rsidR="00DB2CC8">
        <w:rPr>
          <w:rFonts w:ascii="Times New Roman" w:hAnsi="Times New Roman" w:cs="Times New Roman"/>
          <w:sz w:val="24"/>
          <w:szCs w:val="24"/>
        </w:rPr>
        <w:t xml:space="preserve"> </w:t>
      </w:r>
      <w:r w:rsidR="00145274">
        <w:rPr>
          <w:rFonts w:ascii="Times New Roman" w:hAnsi="Times New Roman" w:cs="Times New Roman"/>
          <w:sz w:val="24"/>
          <w:szCs w:val="24"/>
        </w:rPr>
        <w:t>25 до 65 лет, прошедшего повышение квалификации или проф. подготовку, в общей численности занятого населения в о</w:t>
      </w:r>
      <w:r w:rsidR="00DB2CC8">
        <w:rPr>
          <w:rFonts w:ascii="Times New Roman" w:hAnsi="Times New Roman" w:cs="Times New Roman"/>
          <w:sz w:val="24"/>
          <w:szCs w:val="24"/>
        </w:rPr>
        <w:t>бласти экономики этой возрастной группы</w:t>
      </w:r>
    </w:p>
    <w:p w:rsidR="00BF1519" w:rsidRDefault="00BF1519" w:rsidP="00145274">
      <w:pPr>
        <w:spacing w:after="0" w:line="240" w:lineRule="auto"/>
        <w:ind w:firstLine="709"/>
        <w:jc w:val="center"/>
        <w:rPr>
          <w:rFonts w:ascii="Times New Roman" w:hAnsi="Times New Roman" w:cs="Times New Roman"/>
          <w:sz w:val="24"/>
          <w:szCs w:val="24"/>
        </w:rPr>
      </w:pPr>
    </w:p>
    <w:p w:rsidR="006A0ABF" w:rsidRDefault="006A0ABF" w:rsidP="00BF1519">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Для расширения возможностей самореализации граждан, необходимо повышать роль добровольчества в общественном развитии. Это позволит создать условия, которые обеспечат участие добровольческих организаций и добровольцев в жизни российского общества. Для этого необходимо поддерживать уже существующие добровольческие организации и обеспечить необходимые условия для возникновения новых, развивать инфраструктуру, оказывать методическую, информационную, консультационную и ресурсную поддержку.</w:t>
      </w:r>
    </w:p>
    <w:p w:rsidR="00216241" w:rsidRDefault="00131683" w:rsidP="00BF1519">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Для достижения данной цели создан федеральный и региональные проект «Социальная активность»</w:t>
      </w:r>
      <w:r w:rsidR="00216241">
        <w:rPr>
          <w:rFonts w:ascii="Times New Roman" w:hAnsi="Times New Roman" w:cs="Times New Roman"/>
          <w:sz w:val="24"/>
          <w:szCs w:val="24"/>
        </w:rPr>
        <w:t xml:space="preserve">. Так, в его рамках </w:t>
      </w:r>
      <w:r>
        <w:rPr>
          <w:rFonts w:ascii="Times New Roman" w:hAnsi="Times New Roman" w:cs="Times New Roman"/>
          <w:sz w:val="24"/>
          <w:szCs w:val="24"/>
        </w:rPr>
        <w:t>на территории Краснодарского края создана система социальной поддержки граждан, которые систематически принимают участие в добровольческих проектах. Обеспечен персональный учёт всех добровольцев и волонтёров, а также организаций, которые развивают волонтёрскую деятельность. Помимо этого, учреждён нагрудный знак «Почётный доброволец Кубани»</w:t>
      </w:r>
      <w:r w:rsidR="00216241">
        <w:rPr>
          <w:rFonts w:ascii="Times New Roman" w:hAnsi="Times New Roman" w:cs="Times New Roman"/>
          <w:sz w:val="24"/>
          <w:szCs w:val="24"/>
        </w:rPr>
        <w:t>.</w:t>
      </w:r>
    </w:p>
    <w:p w:rsidR="00892789" w:rsidRDefault="00892789" w:rsidP="00BF1519">
      <w:pPr>
        <w:spacing w:after="0" w:line="240" w:lineRule="auto"/>
        <w:ind w:firstLine="709"/>
        <w:rPr>
          <w:rFonts w:ascii="Times New Roman" w:hAnsi="Times New Roman" w:cs="Times New Roman"/>
          <w:sz w:val="24"/>
          <w:szCs w:val="24"/>
        </w:rPr>
      </w:pPr>
    </w:p>
    <w:p w:rsidR="00892789" w:rsidRDefault="00892789" w:rsidP="00892789">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115050" cy="16478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115050" cy="1647825"/>
                    </a:xfrm>
                    <a:prstGeom prst="rect">
                      <a:avLst/>
                    </a:prstGeom>
                    <a:noFill/>
                    <a:ln w="9525">
                      <a:noFill/>
                      <a:miter lim="800000"/>
                      <a:headEnd/>
                      <a:tailEnd/>
                    </a:ln>
                  </pic:spPr>
                </pic:pic>
              </a:graphicData>
            </a:graphic>
          </wp:inline>
        </w:drawing>
      </w:r>
    </w:p>
    <w:p w:rsidR="00892789" w:rsidRDefault="006A0ABF" w:rsidP="00BF1519">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p>
    <w:p w:rsidR="00892789" w:rsidRDefault="00892789" w:rsidP="008927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Рисунок</w:t>
      </w:r>
      <w:r w:rsidRPr="00D52ACD">
        <w:rPr>
          <w:rFonts w:ascii="Times New Roman" w:hAnsi="Times New Roman" w:cs="Times New Roman"/>
          <w:sz w:val="24"/>
          <w:szCs w:val="24"/>
        </w:rPr>
        <w:t xml:space="preserve"> </w:t>
      </w:r>
      <w:r>
        <w:rPr>
          <w:rFonts w:ascii="Times New Roman" w:hAnsi="Times New Roman" w:cs="Times New Roman"/>
          <w:sz w:val="24"/>
          <w:szCs w:val="24"/>
        </w:rPr>
        <w:t>4</w:t>
      </w:r>
      <w:r w:rsidRPr="00D52ACD">
        <w:rPr>
          <w:rFonts w:ascii="Times New Roman" w:hAnsi="Times New Roman" w:cs="Times New Roman"/>
          <w:sz w:val="24"/>
          <w:szCs w:val="24"/>
        </w:rPr>
        <w:t xml:space="preserve">. </w:t>
      </w:r>
      <w:r>
        <w:rPr>
          <w:rFonts w:ascii="Times New Roman" w:hAnsi="Times New Roman" w:cs="Times New Roman"/>
          <w:sz w:val="24"/>
          <w:szCs w:val="24"/>
        </w:rPr>
        <w:t>Региональный проект</w:t>
      </w:r>
      <w:r w:rsidRPr="00D52ACD">
        <w:rPr>
          <w:rFonts w:ascii="Times New Roman" w:hAnsi="Times New Roman" w:cs="Times New Roman"/>
          <w:sz w:val="24"/>
          <w:szCs w:val="24"/>
        </w:rPr>
        <w:t xml:space="preserve"> </w:t>
      </w:r>
      <w:r>
        <w:rPr>
          <w:rFonts w:ascii="Times New Roman" w:hAnsi="Times New Roman" w:cs="Times New Roman"/>
          <w:sz w:val="24"/>
          <w:szCs w:val="24"/>
        </w:rPr>
        <w:t>«Социальная активность»</w:t>
      </w:r>
      <w:r w:rsidRPr="00D52ACD">
        <w:rPr>
          <w:rFonts w:ascii="Times New Roman" w:hAnsi="Times New Roman" w:cs="Times New Roman"/>
          <w:sz w:val="24"/>
          <w:szCs w:val="24"/>
        </w:rPr>
        <w:t xml:space="preserve"> проекта «Образование»</w:t>
      </w:r>
    </w:p>
    <w:p w:rsidR="00892789" w:rsidRDefault="00892789" w:rsidP="00BF1519">
      <w:pPr>
        <w:spacing w:after="0" w:line="240" w:lineRule="auto"/>
        <w:ind w:firstLine="709"/>
        <w:rPr>
          <w:rFonts w:ascii="Times New Roman" w:hAnsi="Times New Roman" w:cs="Times New Roman"/>
          <w:sz w:val="24"/>
          <w:szCs w:val="24"/>
        </w:rPr>
      </w:pPr>
    </w:p>
    <w:p w:rsidR="00216241" w:rsidRDefault="00216241" w:rsidP="00BF1519">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Система по вовлечению обучающихся в мероприятия по развитию личностных и профессиональных компетенций отразиться в площадке для взаимодействия студенческих клубов, организаций и объединений, деятельность которых направлена на развитие студенческого движения Российской Федерации.</w:t>
      </w:r>
    </w:p>
    <w:p w:rsidR="00DB2CC8" w:rsidRPr="00C4138E" w:rsidRDefault="00216241" w:rsidP="00216241">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2D743D">
        <w:rPr>
          <w:rFonts w:ascii="Times New Roman" w:hAnsi="Times New Roman" w:cs="Times New Roman"/>
          <w:sz w:val="24"/>
          <w:szCs w:val="24"/>
        </w:rPr>
        <w:t>Для популяризации добровольчества в крае проводиться информационная и рекламная кампания, охват аудитории теле- и радиорекламы составляет не менее 561 000 человек ежегодно, в том числе в сети «Интернет» и социальных сетях размещается не менее 100 информационных материалов в год.</w:t>
      </w:r>
    </w:p>
    <w:p w:rsidR="001F6C22" w:rsidRPr="00C4138E" w:rsidRDefault="001F6C22" w:rsidP="00CF2996">
      <w:pPr>
        <w:spacing w:after="0" w:line="240" w:lineRule="auto"/>
        <w:ind w:firstLine="709"/>
        <w:jc w:val="both"/>
        <w:rPr>
          <w:rFonts w:ascii="Times New Roman" w:hAnsi="Times New Roman" w:cs="Times New Roman"/>
          <w:sz w:val="24"/>
          <w:szCs w:val="24"/>
        </w:rPr>
      </w:pPr>
      <w:r w:rsidRPr="00C4138E">
        <w:rPr>
          <w:rFonts w:ascii="Times New Roman" w:hAnsi="Times New Roman" w:cs="Times New Roman"/>
          <w:sz w:val="24"/>
          <w:szCs w:val="24"/>
        </w:rPr>
        <w:t xml:space="preserve">Таким образом, национальный проект «Образование» </w:t>
      </w:r>
      <w:r w:rsidR="00091CEF" w:rsidRPr="00C4138E">
        <w:rPr>
          <w:rFonts w:ascii="Times New Roman" w:hAnsi="Times New Roman" w:cs="Times New Roman"/>
          <w:sz w:val="24"/>
          <w:szCs w:val="24"/>
        </w:rPr>
        <w:t xml:space="preserve">является системообразующей сферой для развития экономики и общества. </w:t>
      </w:r>
      <w:r w:rsidR="002267C9" w:rsidRPr="00C4138E">
        <w:rPr>
          <w:rFonts w:ascii="Times New Roman" w:hAnsi="Times New Roman" w:cs="Times New Roman"/>
          <w:sz w:val="24"/>
          <w:szCs w:val="24"/>
        </w:rPr>
        <w:t>Проект,</w:t>
      </w:r>
      <w:r w:rsidR="00091CEF" w:rsidRPr="00C4138E">
        <w:rPr>
          <w:rFonts w:ascii="Times New Roman" w:hAnsi="Times New Roman" w:cs="Times New Roman"/>
          <w:sz w:val="24"/>
          <w:szCs w:val="24"/>
        </w:rPr>
        <w:t xml:space="preserve"> в </w:t>
      </w:r>
      <w:r w:rsidR="00091CEF" w:rsidRPr="00235E60">
        <w:rPr>
          <w:rFonts w:ascii="Times New Roman" w:hAnsi="Times New Roman" w:cs="Times New Roman"/>
          <w:sz w:val="24"/>
          <w:szCs w:val="24"/>
        </w:rPr>
        <w:t>первую очередь</w:t>
      </w:r>
      <w:r w:rsidR="002267C9" w:rsidRPr="00235E60">
        <w:rPr>
          <w:rFonts w:ascii="Times New Roman" w:hAnsi="Times New Roman" w:cs="Times New Roman"/>
          <w:sz w:val="24"/>
          <w:szCs w:val="24"/>
        </w:rPr>
        <w:t>,</w:t>
      </w:r>
      <w:r w:rsidR="00091CEF" w:rsidRPr="00235E60">
        <w:rPr>
          <w:rFonts w:ascii="Times New Roman" w:hAnsi="Times New Roman" w:cs="Times New Roman"/>
          <w:sz w:val="24"/>
          <w:szCs w:val="24"/>
        </w:rPr>
        <w:t xml:space="preserve"> </w:t>
      </w:r>
      <w:r w:rsidR="002267C9" w:rsidRPr="00235E60">
        <w:rPr>
          <w:rFonts w:ascii="Times New Roman" w:hAnsi="Times New Roman" w:cs="Times New Roman"/>
          <w:sz w:val="24"/>
          <w:szCs w:val="24"/>
        </w:rPr>
        <w:t>предполагает инвестиции</w:t>
      </w:r>
      <w:r w:rsidR="00091CEF" w:rsidRPr="00235E60">
        <w:rPr>
          <w:rFonts w:ascii="Times New Roman" w:hAnsi="Times New Roman" w:cs="Times New Roman"/>
          <w:sz w:val="24"/>
          <w:szCs w:val="24"/>
        </w:rPr>
        <w:t xml:space="preserve"> в челове</w:t>
      </w:r>
      <w:r w:rsidR="002267C9" w:rsidRPr="00235E60">
        <w:rPr>
          <w:rFonts w:ascii="Times New Roman" w:hAnsi="Times New Roman" w:cs="Times New Roman"/>
          <w:sz w:val="24"/>
          <w:szCs w:val="24"/>
        </w:rPr>
        <w:t>ческий капитал</w:t>
      </w:r>
      <w:r w:rsidR="00235E60" w:rsidRPr="00235E60">
        <w:rPr>
          <w:rFonts w:ascii="Times New Roman" w:hAnsi="Times New Roman" w:cs="Times New Roman"/>
          <w:sz w:val="24"/>
          <w:szCs w:val="24"/>
        </w:rPr>
        <w:t xml:space="preserve">, а значит в </w:t>
      </w:r>
      <w:r w:rsidR="00091CEF" w:rsidRPr="00235E60">
        <w:rPr>
          <w:rFonts w:ascii="Times New Roman" w:hAnsi="Times New Roman" w:cs="Times New Roman"/>
          <w:sz w:val="24"/>
          <w:szCs w:val="24"/>
        </w:rPr>
        <w:t xml:space="preserve">будущее страны. Только инвестируя в </w:t>
      </w:r>
      <w:r w:rsidR="00091CEF" w:rsidRPr="00235E60">
        <w:rPr>
          <w:rFonts w:ascii="Times New Roman" w:hAnsi="Times New Roman" w:cs="Times New Roman"/>
          <w:sz w:val="24"/>
          <w:szCs w:val="24"/>
        </w:rPr>
        <w:lastRenderedPageBreak/>
        <w:t xml:space="preserve">человеческий капитал можно добиться высоких темпов экономического роста, </w:t>
      </w:r>
      <w:r w:rsidR="008F1391" w:rsidRPr="00235E60">
        <w:rPr>
          <w:rFonts w:ascii="Times New Roman" w:hAnsi="Times New Roman" w:cs="Times New Roman"/>
          <w:sz w:val="24"/>
          <w:szCs w:val="24"/>
        </w:rPr>
        <w:t>повышения</w:t>
      </w:r>
      <w:r w:rsidR="00091CEF" w:rsidRPr="00235E60">
        <w:rPr>
          <w:rFonts w:ascii="Times New Roman" w:hAnsi="Times New Roman" w:cs="Times New Roman"/>
          <w:sz w:val="24"/>
          <w:szCs w:val="24"/>
        </w:rPr>
        <w:t xml:space="preserve"> </w:t>
      </w:r>
      <w:r w:rsidR="002267C9" w:rsidRPr="00235E60">
        <w:rPr>
          <w:rFonts w:ascii="Times New Roman" w:hAnsi="Times New Roman" w:cs="Times New Roman"/>
          <w:sz w:val="24"/>
          <w:szCs w:val="24"/>
        </w:rPr>
        <w:t>качества и</w:t>
      </w:r>
      <w:r w:rsidR="002267C9" w:rsidRPr="00C4138E">
        <w:rPr>
          <w:rFonts w:ascii="Times New Roman" w:hAnsi="Times New Roman" w:cs="Times New Roman"/>
          <w:sz w:val="24"/>
          <w:szCs w:val="24"/>
        </w:rPr>
        <w:t xml:space="preserve"> </w:t>
      </w:r>
      <w:r w:rsidR="00091CEF" w:rsidRPr="00C4138E">
        <w:rPr>
          <w:rFonts w:ascii="Times New Roman" w:hAnsi="Times New Roman" w:cs="Times New Roman"/>
          <w:sz w:val="24"/>
          <w:szCs w:val="24"/>
        </w:rPr>
        <w:t xml:space="preserve">продолжительности трудовой деятельности граждан, </w:t>
      </w:r>
      <w:r w:rsidR="008F1391" w:rsidRPr="00C4138E">
        <w:rPr>
          <w:rFonts w:ascii="Times New Roman" w:hAnsi="Times New Roman" w:cs="Times New Roman"/>
          <w:sz w:val="24"/>
          <w:szCs w:val="24"/>
        </w:rPr>
        <w:t>увеличения</w:t>
      </w:r>
      <w:r w:rsidR="00091CEF" w:rsidRPr="00C4138E">
        <w:rPr>
          <w:rFonts w:ascii="Times New Roman" w:hAnsi="Times New Roman" w:cs="Times New Roman"/>
          <w:sz w:val="24"/>
          <w:szCs w:val="24"/>
        </w:rPr>
        <w:t xml:space="preserve"> инновационной составляющей в технологическом секторе экономики и укрепления позиций Российской Федерации </w:t>
      </w:r>
      <w:r w:rsidR="008F1391" w:rsidRPr="00C4138E">
        <w:rPr>
          <w:rFonts w:ascii="Times New Roman" w:hAnsi="Times New Roman" w:cs="Times New Roman"/>
          <w:sz w:val="24"/>
          <w:szCs w:val="24"/>
        </w:rPr>
        <w:t>в мировой системе разделения труда.</w:t>
      </w:r>
    </w:p>
    <w:p w:rsidR="00EA6D17" w:rsidRPr="00C4138E" w:rsidRDefault="00EA6D17" w:rsidP="00CF2996">
      <w:pPr>
        <w:spacing w:after="0" w:line="240" w:lineRule="auto"/>
        <w:ind w:firstLine="709"/>
        <w:rPr>
          <w:rFonts w:ascii="Times New Roman" w:hAnsi="Times New Roman" w:cs="Times New Roman"/>
          <w:sz w:val="24"/>
          <w:szCs w:val="24"/>
        </w:rPr>
      </w:pPr>
    </w:p>
    <w:p w:rsidR="00EA6D17" w:rsidRPr="00C4138E" w:rsidRDefault="00EA6D17" w:rsidP="00310023">
      <w:pPr>
        <w:spacing w:after="0" w:line="240" w:lineRule="auto"/>
        <w:jc w:val="center"/>
        <w:rPr>
          <w:rFonts w:ascii="Times New Roman" w:hAnsi="Times New Roman" w:cs="Times New Roman"/>
          <w:b/>
          <w:sz w:val="24"/>
          <w:szCs w:val="24"/>
        </w:rPr>
      </w:pPr>
      <w:r w:rsidRPr="00C4138E">
        <w:rPr>
          <w:rFonts w:ascii="Times New Roman" w:hAnsi="Times New Roman" w:cs="Times New Roman"/>
          <w:b/>
          <w:sz w:val="24"/>
          <w:szCs w:val="24"/>
        </w:rPr>
        <w:t>Библиографический список</w:t>
      </w:r>
    </w:p>
    <w:p w:rsidR="00F85184" w:rsidRPr="00C4138E" w:rsidRDefault="00F85184" w:rsidP="00F85184">
      <w:pPr>
        <w:pStyle w:val="ab"/>
        <w:numPr>
          <w:ilvl w:val="0"/>
          <w:numId w:val="1"/>
        </w:numPr>
        <w:tabs>
          <w:tab w:val="left" w:pos="993"/>
        </w:tabs>
        <w:spacing w:after="0" w:line="240" w:lineRule="auto"/>
        <w:ind w:left="0" w:firstLine="709"/>
        <w:jc w:val="both"/>
        <w:rPr>
          <w:rFonts w:ascii="Times New Roman" w:hAnsi="Times New Roman" w:cs="Times New Roman"/>
          <w:sz w:val="24"/>
          <w:szCs w:val="24"/>
        </w:rPr>
      </w:pPr>
      <w:r w:rsidRPr="00C4138E">
        <w:rPr>
          <w:rFonts w:ascii="Times New Roman" w:hAnsi="Times New Roman" w:cs="Times New Roman"/>
          <w:sz w:val="24"/>
          <w:szCs w:val="24"/>
        </w:rPr>
        <w:t xml:space="preserve">Родин А.В. Институциональные условия обеспечения активации межсекторного сотрудничества в развитии территории/ </w:t>
      </w:r>
      <w:proofErr w:type="spellStart"/>
      <w:r w:rsidRPr="00C4138E">
        <w:rPr>
          <w:rFonts w:ascii="Times New Roman" w:hAnsi="Times New Roman" w:cs="Times New Roman"/>
          <w:sz w:val="24"/>
          <w:szCs w:val="24"/>
        </w:rPr>
        <w:t>Modern</w:t>
      </w:r>
      <w:proofErr w:type="spellEnd"/>
      <w:r w:rsidRPr="00C4138E">
        <w:rPr>
          <w:rFonts w:ascii="Times New Roman" w:hAnsi="Times New Roman" w:cs="Times New Roman"/>
          <w:sz w:val="24"/>
          <w:szCs w:val="24"/>
        </w:rPr>
        <w:t xml:space="preserve"> </w:t>
      </w:r>
      <w:proofErr w:type="spellStart"/>
      <w:r w:rsidRPr="00C4138E">
        <w:rPr>
          <w:rFonts w:ascii="Times New Roman" w:hAnsi="Times New Roman" w:cs="Times New Roman"/>
          <w:sz w:val="24"/>
          <w:szCs w:val="24"/>
        </w:rPr>
        <w:t>Economy</w:t>
      </w:r>
      <w:proofErr w:type="spellEnd"/>
      <w:r w:rsidRPr="00C4138E">
        <w:rPr>
          <w:rFonts w:ascii="Times New Roman" w:hAnsi="Times New Roman" w:cs="Times New Roman"/>
          <w:sz w:val="24"/>
          <w:szCs w:val="24"/>
        </w:rPr>
        <w:t xml:space="preserve"> </w:t>
      </w:r>
      <w:proofErr w:type="spellStart"/>
      <w:r w:rsidRPr="00C4138E">
        <w:rPr>
          <w:rFonts w:ascii="Times New Roman" w:hAnsi="Times New Roman" w:cs="Times New Roman"/>
          <w:sz w:val="24"/>
          <w:szCs w:val="24"/>
        </w:rPr>
        <w:t>Success</w:t>
      </w:r>
      <w:proofErr w:type="spellEnd"/>
      <w:r w:rsidRPr="00C4138E">
        <w:rPr>
          <w:rFonts w:ascii="Times New Roman" w:hAnsi="Times New Roman" w:cs="Times New Roman"/>
          <w:caps/>
          <w:sz w:val="24"/>
          <w:szCs w:val="24"/>
        </w:rPr>
        <w:t>. М</w:t>
      </w:r>
      <w:r w:rsidRPr="00C4138E">
        <w:rPr>
          <w:rFonts w:ascii="Times New Roman" w:hAnsi="Times New Roman" w:cs="Times New Roman"/>
          <w:sz w:val="24"/>
          <w:szCs w:val="24"/>
        </w:rPr>
        <w:t xml:space="preserve">еждународный научный журнал. </w:t>
      </w:r>
      <w:r w:rsidRPr="00C4138E">
        <w:rPr>
          <w:rFonts w:ascii="Times New Roman" w:hAnsi="Times New Roman" w:cs="Times New Roman"/>
          <w:caps/>
          <w:sz w:val="24"/>
          <w:szCs w:val="24"/>
        </w:rPr>
        <w:t xml:space="preserve"> </w:t>
      </w:r>
      <w:r w:rsidRPr="00C4138E">
        <w:rPr>
          <w:rFonts w:ascii="Times New Roman" w:hAnsi="Times New Roman" w:cs="Times New Roman"/>
          <w:sz w:val="24"/>
          <w:szCs w:val="24"/>
        </w:rPr>
        <w:t xml:space="preserve">– </w:t>
      </w:r>
      <w:r w:rsidRPr="00C4138E">
        <w:rPr>
          <w:rFonts w:ascii="Times New Roman" w:hAnsi="Times New Roman" w:cs="Times New Roman"/>
          <w:caps/>
          <w:sz w:val="24"/>
          <w:szCs w:val="24"/>
        </w:rPr>
        <w:t>2018, №4.</w:t>
      </w:r>
      <w:r w:rsidRPr="00C4138E">
        <w:rPr>
          <w:rFonts w:ascii="Times New Roman" w:hAnsi="Times New Roman" w:cs="Times New Roman"/>
          <w:sz w:val="24"/>
          <w:szCs w:val="24"/>
        </w:rPr>
        <w:t xml:space="preserve"> – С. 15-20. URL: http://www.modernsciencejournal.org/release/2018/MES_2018_4</w:t>
      </w:r>
      <w:r w:rsidR="00D52ACD">
        <w:rPr>
          <w:rFonts w:ascii="Times New Roman" w:hAnsi="Times New Roman" w:cs="Times New Roman"/>
          <w:sz w:val="24"/>
          <w:szCs w:val="24"/>
        </w:rPr>
        <w:t>.pdf (дата обращения: 14.03.2020</w:t>
      </w:r>
      <w:r w:rsidRPr="00C4138E">
        <w:rPr>
          <w:rFonts w:ascii="Times New Roman" w:hAnsi="Times New Roman" w:cs="Times New Roman"/>
          <w:sz w:val="24"/>
          <w:szCs w:val="24"/>
        </w:rPr>
        <w:t>).</w:t>
      </w:r>
    </w:p>
    <w:p w:rsidR="00F85184" w:rsidRPr="00E146C2" w:rsidRDefault="00F85184" w:rsidP="00F85184">
      <w:pPr>
        <w:pStyle w:val="ab"/>
        <w:numPr>
          <w:ilvl w:val="0"/>
          <w:numId w:val="1"/>
        </w:numPr>
        <w:tabs>
          <w:tab w:val="left" w:pos="993"/>
        </w:tabs>
        <w:spacing w:after="0" w:line="240" w:lineRule="auto"/>
        <w:ind w:left="0" w:firstLine="709"/>
        <w:jc w:val="both"/>
        <w:rPr>
          <w:rFonts w:ascii="Times New Roman" w:hAnsi="Times New Roman" w:cs="Times New Roman"/>
          <w:sz w:val="24"/>
          <w:szCs w:val="24"/>
        </w:rPr>
      </w:pPr>
      <w:r w:rsidRPr="00C4138E">
        <w:rPr>
          <w:rFonts w:ascii="Times New Roman" w:hAnsi="Times New Roman" w:cs="Times New Roman"/>
          <w:sz w:val="24"/>
          <w:szCs w:val="24"/>
        </w:rPr>
        <w:t xml:space="preserve">Родин А.В., </w:t>
      </w:r>
      <w:proofErr w:type="spellStart"/>
      <w:r w:rsidRPr="00C4138E">
        <w:rPr>
          <w:rFonts w:ascii="Times New Roman" w:hAnsi="Times New Roman" w:cs="Times New Roman"/>
          <w:sz w:val="24"/>
          <w:szCs w:val="24"/>
        </w:rPr>
        <w:t>Будко</w:t>
      </w:r>
      <w:proofErr w:type="spellEnd"/>
      <w:r w:rsidRPr="00C4138E">
        <w:rPr>
          <w:rFonts w:ascii="Times New Roman" w:hAnsi="Times New Roman" w:cs="Times New Roman"/>
          <w:sz w:val="24"/>
          <w:szCs w:val="24"/>
        </w:rPr>
        <w:t xml:space="preserve"> А.С. Межсекторное взаимодействие в условиях </w:t>
      </w:r>
      <w:proofErr w:type="spellStart"/>
      <w:r w:rsidRPr="00C4138E">
        <w:rPr>
          <w:rFonts w:ascii="Times New Roman" w:hAnsi="Times New Roman" w:cs="Times New Roman"/>
          <w:sz w:val="24"/>
          <w:szCs w:val="24"/>
        </w:rPr>
        <w:t>цифровизации</w:t>
      </w:r>
      <w:proofErr w:type="spellEnd"/>
      <w:r w:rsidRPr="00C4138E">
        <w:rPr>
          <w:rFonts w:ascii="Times New Roman" w:hAnsi="Times New Roman" w:cs="Times New Roman"/>
          <w:sz w:val="24"/>
          <w:szCs w:val="24"/>
        </w:rPr>
        <w:t xml:space="preserve"> экономики региона/ Инновационная экономика: перспективы развития и совершенствования / научно-практический журнал. №7 (33) Том 1. 2018. – Курск: ЗАО «Университетская книга». –</w:t>
      </w:r>
      <w:r w:rsidRPr="00C4138E">
        <w:rPr>
          <w:rFonts w:ascii="Times New Roman" w:eastAsia="Calibri" w:hAnsi="Times New Roman" w:cs="Times New Roman"/>
          <w:bCs/>
          <w:sz w:val="24"/>
          <w:szCs w:val="24"/>
        </w:rPr>
        <w:t xml:space="preserve"> С.58-63</w:t>
      </w:r>
    </w:p>
    <w:p w:rsidR="00E146C2" w:rsidRPr="00C4138E" w:rsidRDefault="00E146C2" w:rsidP="00E146C2">
      <w:pPr>
        <w:pStyle w:val="ab"/>
        <w:numPr>
          <w:ilvl w:val="0"/>
          <w:numId w:val="1"/>
        </w:numPr>
        <w:tabs>
          <w:tab w:val="left" w:pos="993"/>
        </w:tabs>
        <w:spacing w:after="0" w:line="240" w:lineRule="auto"/>
        <w:ind w:left="0" w:firstLine="709"/>
        <w:jc w:val="both"/>
        <w:rPr>
          <w:rFonts w:ascii="Times New Roman" w:hAnsi="Times New Roman" w:cs="Times New Roman"/>
          <w:sz w:val="24"/>
          <w:szCs w:val="24"/>
        </w:rPr>
      </w:pPr>
      <w:r w:rsidRPr="00C4138E">
        <w:rPr>
          <w:rFonts w:ascii="Times New Roman" w:hAnsi="Times New Roman" w:cs="Times New Roman"/>
          <w:sz w:val="24"/>
          <w:szCs w:val="24"/>
        </w:rPr>
        <w:t xml:space="preserve">Родин А.В. Физический капитал пост-индустриального развития региона/ Актуальные проблемы экономики и управления: вызовы </w:t>
      </w:r>
      <w:r w:rsidRPr="00C4138E">
        <w:rPr>
          <w:rFonts w:ascii="Times New Roman" w:hAnsi="Times New Roman" w:cs="Times New Roman"/>
          <w:sz w:val="24"/>
          <w:szCs w:val="24"/>
          <w:lang w:val="en-US"/>
        </w:rPr>
        <w:t>XXI</w:t>
      </w:r>
      <w:r w:rsidRPr="00C4138E">
        <w:rPr>
          <w:rFonts w:ascii="Times New Roman" w:hAnsi="Times New Roman" w:cs="Times New Roman"/>
          <w:sz w:val="24"/>
          <w:szCs w:val="24"/>
        </w:rPr>
        <w:t xml:space="preserve"> века: материалы Всероссийской науч.-практ. конф. – Краснодар: Кубанский гос. ун-т.</w:t>
      </w:r>
      <w:r w:rsidRPr="00C4138E">
        <w:rPr>
          <w:rFonts w:ascii="Times New Roman" w:hAnsi="Times New Roman" w:cs="Times New Roman"/>
          <w:bCs/>
          <w:kern w:val="28"/>
          <w:sz w:val="24"/>
          <w:szCs w:val="24"/>
        </w:rPr>
        <w:t xml:space="preserve">– </w:t>
      </w:r>
      <w:r w:rsidRPr="00C4138E">
        <w:rPr>
          <w:rFonts w:ascii="Times New Roman" w:hAnsi="Times New Roman" w:cs="Times New Roman"/>
          <w:sz w:val="24"/>
          <w:szCs w:val="24"/>
        </w:rPr>
        <w:t>2016. – 221 с.</w:t>
      </w:r>
      <w:r w:rsidRPr="00C4138E">
        <w:rPr>
          <w:rFonts w:ascii="Times New Roman" w:hAnsi="Times New Roman" w:cs="Times New Roman"/>
          <w:bCs/>
          <w:kern w:val="28"/>
          <w:sz w:val="24"/>
          <w:szCs w:val="24"/>
        </w:rPr>
        <w:t xml:space="preserve">– </w:t>
      </w:r>
      <w:r w:rsidRPr="00C4138E">
        <w:rPr>
          <w:rFonts w:ascii="Times New Roman" w:hAnsi="Times New Roman" w:cs="Times New Roman"/>
          <w:sz w:val="24"/>
          <w:szCs w:val="24"/>
        </w:rPr>
        <w:t>С.157-167.</w:t>
      </w:r>
    </w:p>
    <w:p w:rsidR="00235E60" w:rsidRPr="00235E60" w:rsidRDefault="00235E60" w:rsidP="00235E60">
      <w:pPr>
        <w:pStyle w:val="ab"/>
        <w:numPr>
          <w:ilvl w:val="0"/>
          <w:numId w:val="1"/>
        </w:numPr>
        <w:tabs>
          <w:tab w:val="left" w:pos="993"/>
        </w:tabs>
        <w:spacing w:after="0" w:line="240" w:lineRule="auto"/>
        <w:ind w:left="0" w:firstLine="709"/>
        <w:jc w:val="both"/>
        <w:rPr>
          <w:rFonts w:ascii="Times New Roman" w:hAnsi="Times New Roman" w:cs="Times New Roman"/>
          <w:sz w:val="24"/>
          <w:szCs w:val="24"/>
        </w:rPr>
      </w:pPr>
      <w:r w:rsidRPr="00235E60">
        <w:rPr>
          <w:rFonts w:ascii="Times New Roman" w:hAnsi="Times New Roman" w:cs="Times New Roman"/>
          <w:sz w:val="24"/>
          <w:szCs w:val="24"/>
        </w:rPr>
        <w:t>Официальный сайт Министерства просвещения</w:t>
      </w:r>
      <w:r>
        <w:rPr>
          <w:rFonts w:ascii="Times New Roman" w:hAnsi="Times New Roman" w:cs="Times New Roman"/>
          <w:sz w:val="24"/>
          <w:szCs w:val="24"/>
        </w:rPr>
        <w:t>:</w:t>
      </w:r>
      <w:r w:rsidRPr="00235E60">
        <w:rPr>
          <w:rFonts w:ascii="Times New Roman" w:hAnsi="Times New Roman" w:cs="Times New Roman"/>
          <w:sz w:val="24"/>
          <w:szCs w:val="24"/>
        </w:rPr>
        <w:t xml:space="preserve"> </w:t>
      </w:r>
      <w:r>
        <w:rPr>
          <w:rFonts w:ascii="Times New Roman" w:hAnsi="Times New Roman" w:cs="Times New Roman"/>
          <w:sz w:val="24"/>
          <w:szCs w:val="24"/>
        </w:rPr>
        <w:t xml:space="preserve">сайт. – </w:t>
      </w:r>
      <w:r>
        <w:rPr>
          <w:rFonts w:ascii="Times New Roman" w:hAnsi="Times New Roman" w:cs="Times New Roman"/>
          <w:sz w:val="24"/>
          <w:szCs w:val="24"/>
          <w:lang w:val="en-US"/>
        </w:rPr>
        <w:t>URL</w:t>
      </w:r>
      <w:r>
        <w:rPr>
          <w:rFonts w:ascii="Times New Roman" w:hAnsi="Times New Roman" w:cs="Times New Roman"/>
          <w:sz w:val="24"/>
          <w:szCs w:val="24"/>
        </w:rPr>
        <w:t>:</w:t>
      </w:r>
      <w:r w:rsidRPr="00235E60">
        <w:rPr>
          <w:rFonts w:ascii="Times New Roman" w:hAnsi="Times New Roman" w:cs="Times New Roman"/>
          <w:sz w:val="24"/>
          <w:szCs w:val="24"/>
        </w:rPr>
        <w:t xml:space="preserve"> https://edu.gov.ru/national-project (дата обращения 14.03.2020)</w:t>
      </w:r>
    </w:p>
    <w:p w:rsidR="00235E60" w:rsidRDefault="00235E60" w:rsidP="00E146C2">
      <w:pPr>
        <w:pStyle w:val="ab"/>
        <w:numPr>
          <w:ilvl w:val="0"/>
          <w:numId w:val="1"/>
        </w:numPr>
        <w:tabs>
          <w:tab w:val="left" w:pos="993"/>
        </w:tabs>
        <w:spacing w:after="0" w:line="240" w:lineRule="auto"/>
        <w:ind w:left="0" w:firstLine="709"/>
        <w:jc w:val="both"/>
        <w:rPr>
          <w:rFonts w:ascii="Times New Roman" w:hAnsi="Times New Roman" w:cs="Times New Roman"/>
          <w:sz w:val="24"/>
          <w:szCs w:val="24"/>
        </w:rPr>
      </w:pPr>
      <w:r w:rsidRPr="00235E60">
        <w:rPr>
          <w:rFonts w:ascii="Times New Roman" w:hAnsi="Times New Roman" w:cs="Times New Roman"/>
          <w:sz w:val="24"/>
          <w:szCs w:val="24"/>
        </w:rPr>
        <w:t>Паспорт федерального проекта «Цифровая образовательная среда»</w:t>
      </w:r>
      <w:r>
        <w:rPr>
          <w:rFonts w:ascii="Times New Roman" w:hAnsi="Times New Roman" w:cs="Times New Roman"/>
          <w:sz w:val="24"/>
          <w:szCs w:val="24"/>
        </w:rPr>
        <w:t xml:space="preserve">. – </w:t>
      </w:r>
      <w:r>
        <w:rPr>
          <w:rFonts w:ascii="Times New Roman" w:hAnsi="Times New Roman" w:cs="Times New Roman"/>
          <w:sz w:val="24"/>
          <w:szCs w:val="24"/>
          <w:lang w:val="en-US"/>
        </w:rPr>
        <w:t>URL</w:t>
      </w:r>
      <w:r>
        <w:rPr>
          <w:rFonts w:ascii="Times New Roman" w:hAnsi="Times New Roman" w:cs="Times New Roman"/>
          <w:sz w:val="24"/>
          <w:szCs w:val="24"/>
        </w:rPr>
        <w:t>:</w:t>
      </w:r>
      <w:r w:rsidRPr="00235E60">
        <w:rPr>
          <w:rFonts w:ascii="Times New Roman" w:hAnsi="Times New Roman" w:cs="Times New Roman"/>
          <w:sz w:val="24"/>
          <w:szCs w:val="24"/>
        </w:rPr>
        <w:t xml:space="preserve"> http://майскийуказ.рф/upload/iblock/b0d/TSifrovaya-obrazovatelnaya-sreda-_obnov.-red_.pdf (дата обращения 14.03.2020)</w:t>
      </w:r>
    </w:p>
    <w:p w:rsidR="00E146C2" w:rsidRPr="00C4138E" w:rsidRDefault="00E146C2" w:rsidP="00E146C2">
      <w:pPr>
        <w:pStyle w:val="ab"/>
        <w:numPr>
          <w:ilvl w:val="0"/>
          <w:numId w:val="1"/>
        </w:numPr>
        <w:tabs>
          <w:tab w:val="left" w:pos="993"/>
        </w:tabs>
        <w:spacing w:after="0" w:line="240" w:lineRule="auto"/>
        <w:ind w:left="0" w:firstLine="709"/>
        <w:jc w:val="both"/>
        <w:rPr>
          <w:rFonts w:ascii="Times New Roman" w:hAnsi="Times New Roman" w:cs="Times New Roman"/>
          <w:sz w:val="24"/>
          <w:szCs w:val="24"/>
        </w:rPr>
      </w:pPr>
      <w:r w:rsidRPr="00C4138E">
        <w:rPr>
          <w:rFonts w:ascii="Times New Roman" w:hAnsi="Times New Roman" w:cs="Times New Roman"/>
          <w:sz w:val="24"/>
          <w:szCs w:val="24"/>
        </w:rPr>
        <w:t xml:space="preserve">Родин А.В. </w:t>
      </w:r>
      <w:proofErr w:type="spellStart"/>
      <w:r w:rsidRPr="00C4138E">
        <w:rPr>
          <w:rFonts w:ascii="Times New Roman" w:hAnsi="Times New Roman" w:cs="Times New Roman"/>
          <w:sz w:val="24"/>
          <w:szCs w:val="24"/>
        </w:rPr>
        <w:t>Open</w:t>
      </w:r>
      <w:proofErr w:type="spellEnd"/>
      <w:r w:rsidRPr="00C4138E">
        <w:rPr>
          <w:rFonts w:ascii="Times New Roman" w:hAnsi="Times New Roman" w:cs="Times New Roman"/>
          <w:sz w:val="24"/>
          <w:szCs w:val="24"/>
        </w:rPr>
        <w:t xml:space="preserve"> E-</w:t>
      </w:r>
      <w:proofErr w:type="spellStart"/>
      <w:r w:rsidRPr="00C4138E">
        <w:rPr>
          <w:rFonts w:ascii="Times New Roman" w:hAnsi="Times New Roman" w:cs="Times New Roman"/>
          <w:sz w:val="24"/>
          <w:szCs w:val="24"/>
        </w:rPr>
        <w:t>Learning</w:t>
      </w:r>
      <w:proofErr w:type="spellEnd"/>
      <w:r w:rsidRPr="00C4138E">
        <w:rPr>
          <w:rFonts w:ascii="Times New Roman" w:hAnsi="Times New Roman" w:cs="Times New Roman"/>
          <w:sz w:val="24"/>
          <w:szCs w:val="24"/>
        </w:rPr>
        <w:t xml:space="preserve"> 2.0: среда всепроникающего обучения // Сборник научных трудов: Вып. 26 / КРИА ДПО ФГБОУ ВО Кубанский ГАУ имени И.Т. Трубилина. – Краснодар: Издательский Дом – Юг, 2017. – С. 318-323.</w:t>
      </w:r>
    </w:p>
    <w:p w:rsidR="00F85184" w:rsidRPr="00C4138E" w:rsidRDefault="00F85184" w:rsidP="00F85184">
      <w:pPr>
        <w:pStyle w:val="ab"/>
        <w:numPr>
          <w:ilvl w:val="0"/>
          <w:numId w:val="1"/>
        </w:numPr>
        <w:tabs>
          <w:tab w:val="left" w:pos="993"/>
        </w:tabs>
        <w:spacing w:after="0" w:line="240" w:lineRule="auto"/>
        <w:ind w:left="0" w:firstLine="709"/>
        <w:jc w:val="both"/>
        <w:rPr>
          <w:rFonts w:ascii="Times New Roman" w:hAnsi="Times New Roman" w:cs="Times New Roman"/>
          <w:sz w:val="24"/>
          <w:szCs w:val="24"/>
        </w:rPr>
      </w:pPr>
      <w:r w:rsidRPr="00C4138E">
        <w:rPr>
          <w:rFonts w:ascii="Times New Roman" w:hAnsi="Times New Roman" w:cs="Times New Roman"/>
          <w:sz w:val="24"/>
          <w:szCs w:val="24"/>
        </w:rPr>
        <w:t>Родин А.В. Цифровая трансформация межсекторного взаимодействия в реализации концепции «</w:t>
      </w:r>
      <w:proofErr w:type="spellStart"/>
      <w:r w:rsidRPr="00C4138E">
        <w:rPr>
          <w:rFonts w:ascii="Times New Roman" w:hAnsi="Times New Roman" w:cs="Times New Roman"/>
          <w:sz w:val="24"/>
          <w:szCs w:val="24"/>
        </w:rPr>
        <w:t>Smart</w:t>
      </w:r>
      <w:proofErr w:type="spellEnd"/>
      <w:r w:rsidRPr="00C4138E">
        <w:rPr>
          <w:rFonts w:ascii="Times New Roman" w:hAnsi="Times New Roman" w:cs="Times New Roman"/>
          <w:sz w:val="24"/>
          <w:szCs w:val="24"/>
        </w:rPr>
        <w:t xml:space="preserve"> </w:t>
      </w:r>
      <w:proofErr w:type="spellStart"/>
      <w:r w:rsidRPr="00C4138E">
        <w:rPr>
          <w:rFonts w:ascii="Times New Roman" w:hAnsi="Times New Roman" w:cs="Times New Roman"/>
          <w:sz w:val="24"/>
          <w:szCs w:val="24"/>
        </w:rPr>
        <w:t>Kuban</w:t>
      </w:r>
      <w:proofErr w:type="spellEnd"/>
      <w:r w:rsidRPr="00C4138E">
        <w:rPr>
          <w:rFonts w:ascii="Times New Roman" w:hAnsi="Times New Roman" w:cs="Times New Roman"/>
          <w:sz w:val="24"/>
          <w:szCs w:val="24"/>
        </w:rPr>
        <w:t xml:space="preserve">»/ </w:t>
      </w:r>
      <w:r w:rsidRPr="00C4138E">
        <w:rPr>
          <w:rFonts w:ascii="Times New Roman" w:hAnsi="Times New Roman" w:cs="Times New Roman"/>
          <w:sz w:val="24"/>
          <w:szCs w:val="24"/>
          <w:shd w:val="clear" w:color="auto" w:fill="FFFFFF"/>
        </w:rPr>
        <w:t xml:space="preserve">Цифровой регион: опыт, компетенции, проекты. Сборник статей Международной научно-практической конференции. </w:t>
      </w:r>
      <w:r w:rsidRPr="00C4138E">
        <w:rPr>
          <w:rFonts w:ascii="Times New Roman" w:hAnsi="Times New Roman" w:cs="Times New Roman"/>
          <w:sz w:val="24"/>
          <w:szCs w:val="24"/>
        </w:rPr>
        <w:t>30 ноября 2018 г., г. Брянск, Брянский государственный инженерно-технологический университет.  – 2018. – С. 416-418.</w:t>
      </w:r>
    </w:p>
    <w:p w:rsidR="00F85184" w:rsidRPr="00C4138E" w:rsidRDefault="00F85184" w:rsidP="00F85184">
      <w:pPr>
        <w:pStyle w:val="ab"/>
        <w:numPr>
          <w:ilvl w:val="0"/>
          <w:numId w:val="1"/>
        </w:numPr>
        <w:tabs>
          <w:tab w:val="left" w:pos="993"/>
        </w:tabs>
        <w:spacing w:after="0" w:line="240" w:lineRule="auto"/>
        <w:ind w:left="0" w:firstLine="709"/>
        <w:jc w:val="both"/>
        <w:rPr>
          <w:rFonts w:ascii="Times New Roman" w:hAnsi="Times New Roman" w:cs="Times New Roman"/>
          <w:sz w:val="24"/>
          <w:szCs w:val="24"/>
        </w:rPr>
      </w:pPr>
      <w:proofErr w:type="spellStart"/>
      <w:r w:rsidRPr="00C4138E">
        <w:rPr>
          <w:rFonts w:ascii="Times New Roman" w:hAnsi="Times New Roman" w:cs="Times New Roman"/>
          <w:sz w:val="24"/>
          <w:szCs w:val="24"/>
        </w:rPr>
        <w:t>Авакян</w:t>
      </w:r>
      <w:proofErr w:type="spellEnd"/>
      <w:r w:rsidRPr="00C4138E">
        <w:rPr>
          <w:rFonts w:ascii="Times New Roman" w:hAnsi="Times New Roman" w:cs="Times New Roman"/>
          <w:sz w:val="24"/>
          <w:szCs w:val="24"/>
        </w:rPr>
        <w:t xml:space="preserve"> К.О. Актуализация систем менеджмента качества публичного управления в условиях вызовов XXI века / К.О. </w:t>
      </w:r>
      <w:proofErr w:type="spellStart"/>
      <w:r w:rsidRPr="00C4138E">
        <w:rPr>
          <w:rFonts w:ascii="Times New Roman" w:hAnsi="Times New Roman" w:cs="Times New Roman"/>
          <w:sz w:val="24"/>
          <w:szCs w:val="24"/>
        </w:rPr>
        <w:t>Авакян</w:t>
      </w:r>
      <w:proofErr w:type="spellEnd"/>
      <w:r w:rsidRPr="00C4138E">
        <w:rPr>
          <w:rFonts w:ascii="Times New Roman" w:hAnsi="Times New Roman" w:cs="Times New Roman"/>
          <w:sz w:val="24"/>
          <w:szCs w:val="24"/>
        </w:rPr>
        <w:t xml:space="preserve">, И.Н. Пивоварова, А.В. Родин/ Вызовы XXI века: государственное, муниципальное, корпоративное управление (Часть 2): материалы </w:t>
      </w:r>
      <w:proofErr w:type="spellStart"/>
      <w:r w:rsidRPr="00C4138E">
        <w:rPr>
          <w:rFonts w:ascii="Times New Roman" w:hAnsi="Times New Roman" w:cs="Times New Roman"/>
          <w:sz w:val="24"/>
          <w:szCs w:val="24"/>
        </w:rPr>
        <w:t>Междунар</w:t>
      </w:r>
      <w:proofErr w:type="spellEnd"/>
      <w:r w:rsidRPr="00C4138E">
        <w:rPr>
          <w:rFonts w:ascii="Times New Roman" w:hAnsi="Times New Roman" w:cs="Times New Roman"/>
          <w:sz w:val="24"/>
          <w:szCs w:val="24"/>
        </w:rPr>
        <w:t xml:space="preserve">. науч.-практ. </w:t>
      </w:r>
      <w:proofErr w:type="spellStart"/>
      <w:proofErr w:type="gramStart"/>
      <w:r w:rsidRPr="00C4138E">
        <w:rPr>
          <w:rFonts w:ascii="Times New Roman" w:hAnsi="Times New Roman" w:cs="Times New Roman"/>
          <w:sz w:val="24"/>
          <w:szCs w:val="24"/>
        </w:rPr>
        <w:t>конф</w:t>
      </w:r>
      <w:proofErr w:type="spellEnd"/>
      <w:r w:rsidRPr="00C4138E">
        <w:rPr>
          <w:rFonts w:ascii="Times New Roman" w:hAnsi="Times New Roman" w:cs="Times New Roman"/>
          <w:sz w:val="24"/>
          <w:szCs w:val="24"/>
        </w:rPr>
        <w:t>./</w:t>
      </w:r>
      <w:proofErr w:type="spellStart"/>
      <w:proofErr w:type="gramEnd"/>
      <w:r w:rsidRPr="00C4138E">
        <w:rPr>
          <w:rFonts w:ascii="Times New Roman" w:hAnsi="Times New Roman" w:cs="Times New Roman"/>
          <w:sz w:val="24"/>
          <w:szCs w:val="24"/>
        </w:rPr>
        <w:t>отв</w:t>
      </w:r>
      <w:proofErr w:type="spellEnd"/>
      <w:r w:rsidRPr="00C4138E">
        <w:rPr>
          <w:rFonts w:ascii="Times New Roman" w:hAnsi="Times New Roman" w:cs="Times New Roman"/>
          <w:sz w:val="24"/>
          <w:szCs w:val="24"/>
        </w:rPr>
        <w:t xml:space="preserve"> ред. К.Н. </w:t>
      </w:r>
      <w:proofErr w:type="spellStart"/>
      <w:r w:rsidRPr="00C4138E">
        <w:rPr>
          <w:rFonts w:ascii="Times New Roman" w:hAnsi="Times New Roman" w:cs="Times New Roman"/>
          <w:sz w:val="24"/>
          <w:szCs w:val="24"/>
        </w:rPr>
        <w:t>Бабичев</w:t>
      </w:r>
      <w:proofErr w:type="spellEnd"/>
      <w:r w:rsidRPr="00C4138E">
        <w:rPr>
          <w:rFonts w:ascii="Times New Roman" w:hAnsi="Times New Roman" w:cs="Times New Roman"/>
          <w:sz w:val="24"/>
          <w:szCs w:val="24"/>
        </w:rPr>
        <w:t>. – Краснодар: Кубанский гос.ун-т, 2015. – 247с. – С. 141-146.</w:t>
      </w:r>
    </w:p>
    <w:p w:rsidR="00DB2CC8" w:rsidRPr="00DB2CC8" w:rsidRDefault="00F85184" w:rsidP="00DB2CC8">
      <w:pPr>
        <w:pStyle w:val="ab"/>
        <w:numPr>
          <w:ilvl w:val="0"/>
          <w:numId w:val="1"/>
        </w:numPr>
        <w:tabs>
          <w:tab w:val="left" w:pos="993"/>
        </w:tabs>
        <w:spacing w:after="0" w:line="240" w:lineRule="auto"/>
        <w:ind w:left="0" w:firstLine="709"/>
        <w:jc w:val="both"/>
        <w:rPr>
          <w:rFonts w:ascii="Times New Roman" w:hAnsi="Times New Roman" w:cs="Times New Roman"/>
          <w:sz w:val="24"/>
          <w:szCs w:val="24"/>
        </w:rPr>
      </w:pPr>
      <w:r w:rsidRPr="00235E60">
        <w:rPr>
          <w:rFonts w:ascii="Times New Roman" w:hAnsi="Times New Roman" w:cs="Times New Roman"/>
          <w:sz w:val="24"/>
          <w:szCs w:val="24"/>
        </w:rPr>
        <w:t>Национальный проект «Образование»</w:t>
      </w:r>
      <w:r w:rsidR="00235E60">
        <w:rPr>
          <w:rFonts w:ascii="Times New Roman" w:hAnsi="Times New Roman" w:cs="Times New Roman"/>
          <w:sz w:val="24"/>
          <w:szCs w:val="24"/>
        </w:rPr>
        <w:t>: сайт. –</w:t>
      </w:r>
      <w:r w:rsidR="00235E60">
        <w:rPr>
          <w:rFonts w:ascii="Times New Roman" w:hAnsi="Times New Roman" w:cs="Times New Roman"/>
          <w:sz w:val="24"/>
          <w:szCs w:val="24"/>
          <w:lang w:val="en-US"/>
        </w:rPr>
        <w:t>URL</w:t>
      </w:r>
      <w:r w:rsidR="00235E60">
        <w:rPr>
          <w:rFonts w:ascii="Times New Roman" w:hAnsi="Times New Roman" w:cs="Times New Roman"/>
          <w:sz w:val="24"/>
          <w:szCs w:val="24"/>
        </w:rPr>
        <w:t>:</w:t>
      </w:r>
      <w:r w:rsidRPr="00235E60">
        <w:rPr>
          <w:rFonts w:ascii="Times New Roman" w:hAnsi="Times New Roman" w:cs="Times New Roman"/>
          <w:sz w:val="24"/>
          <w:szCs w:val="24"/>
        </w:rPr>
        <w:t xml:space="preserve"> https://projectobrazovanie.ru/ (дата обращения 14.03.2020) </w:t>
      </w:r>
    </w:p>
    <w:p w:rsidR="00D33302" w:rsidRPr="00BF1519" w:rsidRDefault="00BF1519" w:rsidP="00BF1519">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w:t>
      </w:r>
      <w:r w:rsidR="00D33302" w:rsidRPr="00BF1519">
        <w:rPr>
          <w:rFonts w:ascii="Times New Roman" w:hAnsi="Times New Roman" w:cs="Times New Roman"/>
          <w:sz w:val="24"/>
          <w:szCs w:val="24"/>
        </w:rPr>
        <w:t>Паспорт федерального проекта «Новые возможности для каждого»</w:t>
      </w:r>
      <w:r w:rsidR="00235E60" w:rsidRPr="00BF1519">
        <w:rPr>
          <w:rFonts w:ascii="Times New Roman" w:hAnsi="Times New Roman" w:cs="Times New Roman"/>
          <w:sz w:val="24"/>
          <w:szCs w:val="24"/>
        </w:rPr>
        <w:t xml:space="preserve">. – </w:t>
      </w:r>
      <w:r w:rsidR="00235E60" w:rsidRPr="00BF1519">
        <w:rPr>
          <w:rFonts w:ascii="Times New Roman" w:hAnsi="Times New Roman" w:cs="Times New Roman"/>
          <w:sz w:val="24"/>
          <w:szCs w:val="24"/>
          <w:lang w:val="en-US"/>
        </w:rPr>
        <w:t>URL</w:t>
      </w:r>
      <w:r w:rsidR="00235E60" w:rsidRPr="00BF1519">
        <w:rPr>
          <w:rFonts w:ascii="Times New Roman" w:hAnsi="Times New Roman" w:cs="Times New Roman"/>
          <w:sz w:val="24"/>
          <w:szCs w:val="24"/>
        </w:rPr>
        <w:t>:</w:t>
      </w:r>
      <w:r w:rsidR="00D33302" w:rsidRPr="00BF1519">
        <w:rPr>
          <w:rFonts w:ascii="Times New Roman" w:hAnsi="Times New Roman" w:cs="Times New Roman"/>
          <w:sz w:val="24"/>
          <w:szCs w:val="24"/>
        </w:rPr>
        <w:t xml:space="preserve"> http://майскийуказ.рф/upload/iblock/657/Novye-vozmozhnosti-dlya-kazhdogo-_obnov.-red_.pdf (дата обращения 14.03.2020)</w:t>
      </w:r>
    </w:p>
    <w:p w:rsidR="00AA2A4A" w:rsidRDefault="00BF1519" w:rsidP="00BF1519">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w:t>
      </w:r>
      <w:r w:rsidR="00AA2A4A" w:rsidRPr="00BF1519">
        <w:rPr>
          <w:rFonts w:ascii="Times New Roman" w:hAnsi="Times New Roman" w:cs="Times New Roman"/>
          <w:sz w:val="24"/>
          <w:szCs w:val="24"/>
        </w:rPr>
        <w:t xml:space="preserve">Паспорт регионального проекта Краснодарского края «Новые возможности для каждого». </w:t>
      </w:r>
      <w:r w:rsidRPr="00BF1519">
        <w:rPr>
          <w:rFonts w:ascii="Times New Roman" w:hAnsi="Times New Roman" w:cs="Times New Roman"/>
          <w:sz w:val="24"/>
          <w:szCs w:val="24"/>
        </w:rPr>
        <w:t>–</w:t>
      </w:r>
      <w:r w:rsidR="00AA2A4A" w:rsidRPr="00BF1519">
        <w:rPr>
          <w:rFonts w:ascii="Times New Roman" w:hAnsi="Times New Roman" w:cs="Times New Roman"/>
          <w:sz w:val="24"/>
          <w:szCs w:val="24"/>
        </w:rPr>
        <w:t xml:space="preserve"> </w:t>
      </w:r>
      <w:r w:rsidR="00AA2A4A" w:rsidRPr="00BF1519">
        <w:rPr>
          <w:rFonts w:ascii="Times New Roman" w:hAnsi="Times New Roman" w:cs="Times New Roman"/>
          <w:sz w:val="24"/>
          <w:szCs w:val="24"/>
          <w:lang w:val="en-US"/>
        </w:rPr>
        <w:t>URL</w:t>
      </w:r>
      <w:r w:rsidRPr="00BF1519">
        <w:rPr>
          <w:rFonts w:ascii="Times New Roman" w:hAnsi="Times New Roman" w:cs="Times New Roman"/>
          <w:sz w:val="24"/>
          <w:szCs w:val="24"/>
        </w:rPr>
        <w:t>: http://kubaninvest.ru/pasports/obrazovanie/Паспорт%20проекта%20НВДК.pdf</w:t>
      </w:r>
    </w:p>
    <w:p w:rsidR="002D743D" w:rsidRPr="00BF1519" w:rsidRDefault="002D743D" w:rsidP="002D743D">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Паспорт регионального проекта Краснодарского края «</w:t>
      </w:r>
      <w:r w:rsidRPr="002D743D">
        <w:rPr>
          <w:rFonts w:ascii="Times New Roman" w:hAnsi="Times New Roman" w:cs="Times New Roman"/>
          <w:sz w:val="24"/>
          <w:szCs w:val="24"/>
        </w:rPr>
        <w:t>Социальная активность</w:t>
      </w:r>
      <w:r>
        <w:rPr>
          <w:rFonts w:ascii="Times New Roman" w:hAnsi="Times New Roman" w:cs="Times New Roman"/>
          <w:sz w:val="24"/>
          <w:szCs w:val="24"/>
        </w:rPr>
        <w:t xml:space="preserve">». – </w:t>
      </w:r>
      <w:r>
        <w:rPr>
          <w:rFonts w:ascii="Times New Roman" w:hAnsi="Times New Roman" w:cs="Times New Roman"/>
          <w:sz w:val="24"/>
          <w:szCs w:val="24"/>
          <w:lang w:val="en-US"/>
        </w:rPr>
        <w:t>URL</w:t>
      </w:r>
      <w:r>
        <w:rPr>
          <w:rFonts w:ascii="Times New Roman" w:hAnsi="Times New Roman" w:cs="Times New Roman"/>
          <w:sz w:val="24"/>
          <w:szCs w:val="24"/>
        </w:rPr>
        <w:t>:</w:t>
      </w:r>
      <w:r w:rsidRPr="002D743D">
        <w:t xml:space="preserve"> </w:t>
      </w:r>
      <w:r w:rsidRPr="002D743D">
        <w:rPr>
          <w:rFonts w:ascii="Times New Roman" w:hAnsi="Times New Roman" w:cs="Times New Roman"/>
          <w:sz w:val="24"/>
          <w:szCs w:val="24"/>
        </w:rPr>
        <w:t>http://kubaninvest.ru/pasports/obrazovanie/Социальная%20активность.pdf</w:t>
      </w:r>
    </w:p>
    <w:p w:rsidR="00AA2A4A" w:rsidRDefault="00AA2A4A" w:rsidP="00AA2A4A">
      <w:pPr>
        <w:spacing w:after="0" w:line="240" w:lineRule="auto"/>
        <w:contextualSpacing/>
        <w:rPr>
          <w:rFonts w:ascii="Times" w:eastAsia="Calibri" w:hAnsi="Times" w:cs="Times New Roman"/>
          <w:b/>
          <w:bCs/>
          <w:sz w:val="24"/>
          <w:szCs w:val="24"/>
        </w:rPr>
      </w:pPr>
    </w:p>
    <w:p w:rsidR="00235E60" w:rsidRPr="00235E60" w:rsidRDefault="00235E60" w:rsidP="00235E60">
      <w:pPr>
        <w:spacing w:after="0" w:line="240" w:lineRule="auto"/>
        <w:contextualSpacing/>
        <w:jc w:val="center"/>
        <w:rPr>
          <w:rFonts w:ascii="Times" w:eastAsia="Calibri" w:hAnsi="Times" w:cs="Times New Roman"/>
          <w:sz w:val="24"/>
          <w:szCs w:val="24"/>
        </w:rPr>
      </w:pPr>
      <w:r w:rsidRPr="00235E60">
        <w:rPr>
          <w:rFonts w:ascii="Times" w:eastAsia="Calibri" w:hAnsi="Times" w:cs="Times New Roman"/>
          <w:b/>
          <w:bCs/>
          <w:sz w:val="24"/>
          <w:szCs w:val="24"/>
        </w:rPr>
        <w:t xml:space="preserve">Информация об авторах </w:t>
      </w:r>
    </w:p>
    <w:p w:rsidR="00235E60" w:rsidRPr="00235E60" w:rsidRDefault="00235E60" w:rsidP="00235E60">
      <w:pPr>
        <w:spacing w:after="0" w:line="240" w:lineRule="auto"/>
        <w:ind w:firstLine="709"/>
        <w:contextualSpacing/>
        <w:jc w:val="both"/>
        <w:rPr>
          <w:rFonts w:ascii="Times" w:eastAsia="Calibri" w:hAnsi="Times" w:cs="Times New Roman"/>
          <w:sz w:val="24"/>
          <w:szCs w:val="24"/>
        </w:rPr>
      </w:pPr>
      <w:r>
        <w:rPr>
          <w:rFonts w:ascii="Times" w:eastAsia="Calibri" w:hAnsi="Times" w:cs="Times New Roman"/>
          <w:sz w:val="24"/>
          <w:szCs w:val="24"/>
        </w:rPr>
        <w:t>Нехорошков Даниил Андреевич</w:t>
      </w:r>
      <w:r w:rsidRPr="00235E60">
        <w:rPr>
          <w:rFonts w:ascii="Times" w:eastAsia="Calibri" w:hAnsi="Times" w:cs="Times New Roman"/>
          <w:sz w:val="24"/>
          <w:szCs w:val="24"/>
        </w:rPr>
        <w:t xml:space="preserve"> (Россия, город Краснодар) – студент </w:t>
      </w:r>
      <w:r w:rsidR="00F325B4">
        <w:rPr>
          <w:rFonts w:ascii="Times" w:eastAsia="Calibri" w:hAnsi="Times" w:cs="Times New Roman"/>
          <w:sz w:val="24"/>
          <w:szCs w:val="24"/>
        </w:rPr>
        <w:t>2</w:t>
      </w:r>
      <w:r w:rsidRPr="00235E60">
        <w:rPr>
          <w:rFonts w:ascii="Times" w:eastAsia="Calibri" w:hAnsi="Times" w:cs="Times New Roman"/>
          <w:sz w:val="24"/>
          <w:szCs w:val="24"/>
        </w:rPr>
        <w:t xml:space="preserve"> курса</w:t>
      </w:r>
      <w:r w:rsidR="00F325B4">
        <w:rPr>
          <w:rFonts w:ascii="Times" w:eastAsia="Calibri" w:hAnsi="Times" w:cs="Times New Roman"/>
          <w:sz w:val="24"/>
          <w:szCs w:val="24"/>
        </w:rPr>
        <w:t xml:space="preserve"> бакалавриата</w:t>
      </w:r>
      <w:r w:rsidRPr="00235E60">
        <w:rPr>
          <w:rFonts w:ascii="Times" w:eastAsia="Calibri" w:hAnsi="Times" w:cs="Times New Roman"/>
          <w:sz w:val="24"/>
          <w:szCs w:val="24"/>
        </w:rPr>
        <w:t xml:space="preserve">, ФГБОУ ВО «Кубанский государственный университет» (350040, г. Краснодар, ул. Ставропольская, 149, </w:t>
      </w:r>
      <w:proofErr w:type="spellStart"/>
      <w:r>
        <w:rPr>
          <w:rFonts w:ascii="Times" w:eastAsia="Calibri" w:hAnsi="Times" w:cs="Times New Roman"/>
          <w:sz w:val="24"/>
          <w:szCs w:val="24"/>
          <w:lang w:val="en-US"/>
        </w:rPr>
        <w:t>nexor</w:t>
      </w:r>
      <w:proofErr w:type="spellEnd"/>
      <w:r w:rsidRPr="00F325B4">
        <w:rPr>
          <w:rFonts w:ascii="Times" w:eastAsia="Calibri" w:hAnsi="Times" w:cs="Times New Roman"/>
          <w:sz w:val="24"/>
          <w:szCs w:val="24"/>
        </w:rPr>
        <w:t>_03@</w:t>
      </w:r>
      <w:r>
        <w:rPr>
          <w:rFonts w:ascii="Times" w:eastAsia="Calibri" w:hAnsi="Times" w:cs="Times New Roman"/>
          <w:sz w:val="24"/>
          <w:szCs w:val="24"/>
          <w:lang w:val="en-US"/>
        </w:rPr>
        <w:t>mail</w:t>
      </w:r>
      <w:r w:rsidRPr="00F325B4">
        <w:rPr>
          <w:rFonts w:ascii="Times" w:eastAsia="Calibri" w:hAnsi="Times" w:cs="Times New Roman"/>
          <w:sz w:val="24"/>
          <w:szCs w:val="24"/>
        </w:rPr>
        <w:t>.</w:t>
      </w:r>
      <w:proofErr w:type="spellStart"/>
      <w:r>
        <w:rPr>
          <w:rFonts w:ascii="Times" w:eastAsia="Calibri" w:hAnsi="Times" w:cs="Times New Roman"/>
          <w:sz w:val="24"/>
          <w:szCs w:val="24"/>
          <w:lang w:val="en-US"/>
        </w:rPr>
        <w:t>ru</w:t>
      </w:r>
      <w:proofErr w:type="spellEnd"/>
      <w:r w:rsidRPr="00235E60">
        <w:rPr>
          <w:rFonts w:ascii="Times" w:eastAsia="Calibri" w:hAnsi="Times" w:cs="Times New Roman"/>
          <w:color w:val="000000"/>
          <w:sz w:val="24"/>
          <w:szCs w:val="24"/>
        </w:rPr>
        <w:t>)</w:t>
      </w:r>
    </w:p>
    <w:p w:rsidR="00235E60" w:rsidRDefault="00235E60" w:rsidP="00235E60">
      <w:pPr>
        <w:shd w:val="clear" w:color="auto" w:fill="FFFFFF"/>
        <w:spacing w:after="0" w:line="240" w:lineRule="auto"/>
        <w:ind w:firstLine="708"/>
        <w:jc w:val="both"/>
        <w:textAlignment w:val="baseline"/>
        <w:rPr>
          <w:rFonts w:ascii="Times New Roman" w:eastAsia="Times New Roman" w:hAnsi="Times New Roman" w:cs="Times New Roman"/>
          <w:iCs/>
          <w:sz w:val="24"/>
          <w:szCs w:val="24"/>
          <w:lang w:eastAsia="ru-RU"/>
        </w:rPr>
      </w:pPr>
      <w:r w:rsidRPr="00235E60">
        <w:rPr>
          <w:rFonts w:ascii="Times New Roman" w:eastAsia="Times New Roman" w:hAnsi="Times New Roman" w:cs="Times New Roman"/>
          <w:sz w:val="24"/>
          <w:szCs w:val="24"/>
          <w:lang w:eastAsia="ru-RU"/>
        </w:rPr>
        <w:lastRenderedPageBreak/>
        <w:t>Родин Александр Васильевич, кандидат экономических наук, доцент, заведующий кафедрой, ФГБОУ ВО «</w:t>
      </w:r>
      <w:r w:rsidRPr="00235E60">
        <w:rPr>
          <w:rFonts w:ascii="Times New Roman" w:eastAsia="Times New Roman" w:hAnsi="Times New Roman" w:cs="Times New Roman"/>
          <w:sz w:val="24"/>
          <w:szCs w:val="24"/>
          <w:shd w:val="clear" w:color="auto" w:fill="FFFFFF"/>
          <w:lang w:eastAsia="ru-RU"/>
        </w:rPr>
        <w:t xml:space="preserve">Кубанский государственный университет» (350040 г. Краснодар, ул. Ставропольская, 149, </w:t>
      </w:r>
      <w:hyperlink r:id="rId10" w:history="1">
        <w:r w:rsidRPr="00235E60">
          <w:rPr>
            <w:rFonts w:ascii="Times New Roman" w:eastAsia="Times New Roman" w:hAnsi="Times New Roman" w:cs="Times New Roman"/>
            <w:iCs/>
            <w:sz w:val="24"/>
            <w:szCs w:val="24"/>
            <w:lang w:val="en-US" w:eastAsia="ru-RU"/>
          </w:rPr>
          <w:t>mailteor</w:t>
        </w:r>
        <w:r w:rsidRPr="00235E60">
          <w:rPr>
            <w:rFonts w:ascii="Times New Roman" w:eastAsia="Times New Roman" w:hAnsi="Times New Roman" w:cs="Times New Roman"/>
            <w:iCs/>
            <w:sz w:val="24"/>
            <w:szCs w:val="24"/>
            <w:lang w:eastAsia="ru-RU"/>
          </w:rPr>
          <w:t>@</w:t>
        </w:r>
        <w:r w:rsidRPr="00235E60">
          <w:rPr>
            <w:rFonts w:ascii="Times New Roman" w:eastAsia="Times New Roman" w:hAnsi="Times New Roman" w:cs="Times New Roman"/>
            <w:iCs/>
            <w:sz w:val="24"/>
            <w:szCs w:val="24"/>
            <w:lang w:val="en-US" w:eastAsia="ru-RU"/>
          </w:rPr>
          <w:t>mail</w:t>
        </w:r>
        <w:r w:rsidRPr="00235E60">
          <w:rPr>
            <w:rFonts w:ascii="Times New Roman" w:eastAsia="Times New Roman" w:hAnsi="Times New Roman" w:cs="Times New Roman"/>
            <w:iCs/>
            <w:sz w:val="24"/>
            <w:szCs w:val="24"/>
            <w:lang w:eastAsia="ru-RU"/>
          </w:rPr>
          <w:t>.</w:t>
        </w:r>
        <w:r w:rsidRPr="00235E60">
          <w:rPr>
            <w:rFonts w:ascii="Times New Roman" w:eastAsia="Times New Roman" w:hAnsi="Times New Roman" w:cs="Times New Roman"/>
            <w:iCs/>
            <w:sz w:val="24"/>
            <w:szCs w:val="24"/>
            <w:lang w:val="en-US" w:eastAsia="ru-RU"/>
          </w:rPr>
          <w:t>ru</w:t>
        </w:r>
      </w:hyperlink>
      <w:r w:rsidRPr="00235E60">
        <w:rPr>
          <w:rFonts w:ascii="Times New Roman" w:eastAsia="Times New Roman" w:hAnsi="Times New Roman" w:cs="Times New Roman"/>
          <w:iCs/>
          <w:sz w:val="24"/>
          <w:szCs w:val="24"/>
          <w:lang w:eastAsia="ru-RU"/>
        </w:rPr>
        <w:t>)</w:t>
      </w:r>
    </w:p>
    <w:p w:rsidR="00235E60" w:rsidRDefault="00235E60" w:rsidP="00235E60">
      <w:pPr>
        <w:shd w:val="clear" w:color="auto" w:fill="FFFFFF"/>
        <w:spacing w:after="0" w:line="240" w:lineRule="auto"/>
        <w:ind w:firstLine="708"/>
        <w:jc w:val="both"/>
        <w:textAlignment w:val="baseline"/>
        <w:rPr>
          <w:rFonts w:ascii="Times New Roman" w:eastAsia="Times New Roman" w:hAnsi="Times New Roman" w:cs="Times New Roman"/>
          <w:iCs/>
          <w:sz w:val="24"/>
          <w:szCs w:val="24"/>
          <w:lang w:eastAsia="ru-RU"/>
        </w:rPr>
      </w:pPr>
    </w:p>
    <w:p w:rsidR="00235E60" w:rsidRPr="000237EC" w:rsidRDefault="00235E60" w:rsidP="00C935D7">
      <w:pPr>
        <w:spacing w:line="240" w:lineRule="auto"/>
        <w:ind w:firstLine="709"/>
        <w:jc w:val="right"/>
        <w:rPr>
          <w:rFonts w:ascii="Times New Roman" w:hAnsi="Times New Roman" w:cs="Times New Roman"/>
          <w:b/>
          <w:sz w:val="24"/>
          <w:szCs w:val="24"/>
        </w:rPr>
      </w:pPr>
      <w:proofErr w:type="spellStart"/>
      <w:r w:rsidRPr="00235E60">
        <w:rPr>
          <w:rFonts w:ascii="Times New Roman" w:hAnsi="Times New Roman" w:cs="Times New Roman"/>
          <w:b/>
          <w:sz w:val="24"/>
          <w:szCs w:val="24"/>
          <w:lang w:val="en-US"/>
        </w:rPr>
        <w:t>Nekhoroshkov</w:t>
      </w:r>
      <w:proofErr w:type="spellEnd"/>
      <w:r w:rsidRPr="000237EC">
        <w:rPr>
          <w:rFonts w:ascii="Times New Roman" w:hAnsi="Times New Roman" w:cs="Times New Roman"/>
          <w:b/>
          <w:sz w:val="24"/>
          <w:szCs w:val="24"/>
        </w:rPr>
        <w:t xml:space="preserve"> </w:t>
      </w:r>
      <w:r w:rsidRPr="00235E60">
        <w:rPr>
          <w:rFonts w:ascii="Times New Roman" w:hAnsi="Times New Roman" w:cs="Times New Roman"/>
          <w:b/>
          <w:sz w:val="24"/>
          <w:szCs w:val="24"/>
          <w:lang w:val="en-US"/>
        </w:rPr>
        <w:t>D</w:t>
      </w:r>
      <w:r w:rsidRPr="000237EC">
        <w:rPr>
          <w:rFonts w:ascii="Times New Roman" w:hAnsi="Times New Roman" w:cs="Times New Roman"/>
          <w:b/>
          <w:sz w:val="24"/>
          <w:szCs w:val="24"/>
        </w:rPr>
        <w:t xml:space="preserve">. </w:t>
      </w:r>
      <w:r w:rsidRPr="00235E60">
        <w:rPr>
          <w:rFonts w:ascii="Times New Roman" w:hAnsi="Times New Roman" w:cs="Times New Roman"/>
          <w:b/>
          <w:sz w:val="24"/>
          <w:szCs w:val="24"/>
          <w:lang w:val="en-US"/>
        </w:rPr>
        <w:t>A</w:t>
      </w:r>
      <w:r w:rsidRPr="000237EC">
        <w:rPr>
          <w:rFonts w:ascii="Times New Roman" w:hAnsi="Times New Roman" w:cs="Times New Roman"/>
          <w:b/>
          <w:sz w:val="24"/>
          <w:szCs w:val="24"/>
        </w:rPr>
        <w:t xml:space="preserve">., </w:t>
      </w:r>
      <w:r w:rsidRPr="00235E60">
        <w:rPr>
          <w:rFonts w:ascii="Times New Roman" w:hAnsi="Times New Roman" w:cs="Times New Roman"/>
          <w:b/>
          <w:sz w:val="24"/>
          <w:szCs w:val="24"/>
          <w:lang w:val="en-US"/>
        </w:rPr>
        <w:t>Rodin</w:t>
      </w:r>
      <w:r w:rsidRPr="000237EC">
        <w:rPr>
          <w:rFonts w:ascii="Times New Roman" w:hAnsi="Times New Roman" w:cs="Times New Roman"/>
          <w:b/>
          <w:sz w:val="24"/>
          <w:szCs w:val="24"/>
        </w:rPr>
        <w:t xml:space="preserve"> </w:t>
      </w:r>
      <w:r w:rsidRPr="00235E60">
        <w:rPr>
          <w:rFonts w:ascii="Times New Roman" w:hAnsi="Times New Roman" w:cs="Times New Roman"/>
          <w:b/>
          <w:sz w:val="24"/>
          <w:szCs w:val="24"/>
          <w:lang w:val="en-US"/>
        </w:rPr>
        <w:t>A</w:t>
      </w:r>
      <w:r w:rsidRPr="000237EC">
        <w:rPr>
          <w:rFonts w:ascii="Times New Roman" w:hAnsi="Times New Roman" w:cs="Times New Roman"/>
          <w:b/>
          <w:sz w:val="24"/>
          <w:szCs w:val="24"/>
        </w:rPr>
        <w:t>.</w:t>
      </w:r>
      <w:r w:rsidRPr="00235E60">
        <w:rPr>
          <w:rFonts w:ascii="Times New Roman" w:hAnsi="Times New Roman" w:cs="Times New Roman"/>
          <w:b/>
          <w:sz w:val="24"/>
          <w:szCs w:val="24"/>
          <w:lang w:val="en-US"/>
        </w:rPr>
        <w:t>V</w:t>
      </w:r>
      <w:r w:rsidRPr="000237EC">
        <w:rPr>
          <w:rFonts w:ascii="Times New Roman" w:hAnsi="Times New Roman" w:cs="Times New Roman"/>
          <w:b/>
          <w:sz w:val="24"/>
          <w:szCs w:val="24"/>
        </w:rPr>
        <w:t>.</w:t>
      </w:r>
    </w:p>
    <w:p w:rsidR="00DC4ED3" w:rsidRPr="00DC4ED3" w:rsidRDefault="00DC4ED3" w:rsidP="00DC4ED3">
      <w:pPr>
        <w:spacing w:after="0" w:line="240" w:lineRule="auto"/>
        <w:ind w:firstLine="709"/>
        <w:jc w:val="center"/>
        <w:rPr>
          <w:rFonts w:ascii="Times New Roman" w:hAnsi="Times New Roman" w:cs="Times New Roman"/>
          <w:b/>
          <w:color w:val="000000" w:themeColor="text1"/>
          <w:sz w:val="24"/>
          <w:szCs w:val="24"/>
          <w:lang w:val="en-US"/>
        </w:rPr>
      </w:pPr>
      <w:r w:rsidRPr="00DC4ED3">
        <w:rPr>
          <w:rFonts w:ascii="Times New Roman" w:hAnsi="Times New Roman" w:cs="Times New Roman"/>
          <w:b/>
          <w:color w:val="000000" w:themeColor="text1"/>
          <w:sz w:val="24"/>
          <w:szCs w:val="24"/>
          <w:lang w:val="en-US"/>
        </w:rPr>
        <w:t>NATIONAL PROJECT "EDUCATION":</w:t>
      </w:r>
    </w:p>
    <w:p w:rsidR="00DC4ED3" w:rsidRPr="00DC4ED3" w:rsidRDefault="00DC4ED3" w:rsidP="00DC4ED3">
      <w:pPr>
        <w:spacing w:after="0" w:line="240" w:lineRule="auto"/>
        <w:ind w:firstLine="709"/>
        <w:jc w:val="center"/>
        <w:rPr>
          <w:rFonts w:ascii="Times New Roman" w:hAnsi="Times New Roman" w:cs="Times New Roman"/>
          <w:b/>
          <w:color w:val="000000" w:themeColor="text1"/>
          <w:sz w:val="24"/>
          <w:szCs w:val="24"/>
          <w:lang w:val="en-US"/>
        </w:rPr>
      </w:pPr>
      <w:r w:rsidRPr="00DC4ED3">
        <w:rPr>
          <w:rFonts w:ascii="Times New Roman" w:hAnsi="Times New Roman" w:cs="Times New Roman"/>
          <w:b/>
          <w:color w:val="000000" w:themeColor="text1"/>
          <w:sz w:val="24"/>
          <w:szCs w:val="24"/>
          <w:lang w:val="en-US"/>
        </w:rPr>
        <w:t>PROJECT MANAGEMENT IN THE REGION</w:t>
      </w:r>
    </w:p>
    <w:p w:rsidR="00235E60" w:rsidRPr="00D52ACD" w:rsidRDefault="00235E60" w:rsidP="00C935D7">
      <w:pPr>
        <w:spacing w:after="0" w:line="240" w:lineRule="auto"/>
        <w:ind w:firstLine="709"/>
        <w:jc w:val="both"/>
        <w:rPr>
          <w:rFonts w:ascii="Times New Roman" w:hAnsi="Times New Roman" w:cs="Times New Roman"/>
          <w:sz w:val="24"/>
          <w:szCs w:val="24"/>
          <w:lang w:val="en-US"/>
        </w:rPr>
      </w:pPr>
      <w:r w:rsidRPr="00C4138E">
        <w:rPr>
          <w:rFonts w:ascii="Times New Roman" w:hAnsi="Times New Roman" w:cs="Times New Roman"/>
          <w:b/>
          <w:sz w:val="24"/>
          <w:szCs w:val="24"/>
          <w:lang w:val="en-US"/>
        </w:rPr>
        <w:t>Abstract.</w:t>
      </w:r>
      <w:r w:rsidRPr="00C4138E">
        <w:rPr>
          <w:rFonts w:ascii="Times New Roman" w:hAnsi="Times New Roman" w:cs="Times New Roman"/>
          <w:sz w:val="24"/>
          <w:szCs w:val="24"/>
          <w:lang w:val="en-US"/>
        </w:rPr>
        <w:t xml:space="preserve"> </w:t>
      </w:r>
      <w:r w:rsidRPr="00235E60">
        <w:rPr>
          <w:rFonts w:ascii="Times New Roman" w:hAnsi="Times New Roman" w:cs="Times New Roman"/>
          <w:i/>
          <w:sz w:val="24"/>
          <w:szCs w:val="24"/>
          <w:lang w:val="en-US"/>
        </w:rPr>
        <w:t xml:space="preserve">The national project “Education” has a special role in achieving national development goals, since this project is a system-forming sphere for the development of the economy and society. In the near future, education should not be seen as expensive, but as an investment sphere, that determines the pace of economic growth. Since it is directly related to investments in human capital, developing which can increase the competitiveness of the state and </w:t>
      </w:r>
      <w:r w:rsidRPr="00D52ACD">
        <w:rPr>
          <w:rFonts w:ascii="Times New Roman" w:hAnsi="Times New Roman" w:cs="Times New Roman"/>
          <w:i/>
          <w:sz w:val="24"/>
          <w:szCs w:val="24"/>
          <w:lang w:val="en-US"/>
        </w:rPr>
        <w:t>increase production efficiency.</w:t>
      </w:r>
      <w:r w:rsidRPr="00D52ACD">
        <w:rPr>
          <w:rFonts w:ascii="Times New Roman" w:hAnsi="Times New Roman" w:cs="Times New Roman"/>
          <w:sz w:val="24"/>
          <w:szCs w:val="24"/>
          <w:lang w:val="en-US"/>
        </w:rPr>
        <w:t xml:space="preserve">  </w:t>
      </w:r>
    </w:p>
    <w:p w:rsidR="00D52ACD" w:rsidRPr="00862310" w:rsidRDefault="00235E60" w:rsidP="00D52ACD">
      <w:pPr>
        <w:spacing w:after="0" w:line="240" w:lineRule="auto"/>
        <w:ind w:firstLine="709"/>
        <w:jc w:val="both"/>
        <w:rPr>
          <w:rFonts w:ascii="Times New Roman" w:hAnsi="Times New Roman" w:cs="Times New Roman"/>
          <w:sz w:val="24"/>
          <w:szCs w:val="24"/>
          <w:lang w:val="en-US"/>
        </w:rPr>
      </w:pPr>
      <w:r w:rsidRPr="00D52ACD">
        <w:rPr>
          <w:rFonts w:ascii="Times New Roman" w:hAnsi="Times New Roman" w:cs="Times New Roman"/>
          <w:b/>
          <w:sz w:val="24"/>
          <w:szCs w:val="24"/>
          <w:lang w:val="en-US"/>
        </w:rPr>
        <w:t>Key words:</w:t>
      </w:r>
      <w:r w:rsidRPr="00D52ACD">
        <w:rPr>
          <w:rFonts w:ascii="Times New Roman" w:hAnsi="Times New Roman" w:cs="Times New Roman"/>
          <w:sz w:val="24"/>
          <w:szCs w:val="24"/>
          <w:lang w:val="en-US"/>
        </w:rPr>
        <w:t xml:space="preserve"> </w:t>
      </w:r>
      <w:r w:rsidRPr="00D52ACD">
        <w:rPr>
          <w:rFonts w:ascii="Times New Roman" w:hAnsi="Times New Roman" w:cs="Times New Roman"/>
          <w:i/>
          <w:sz w:val="24"/>
          <w:szCs w:val="24"/>
          <w:lang w:val="en-US"/>
        </w:rPr>
        <w:t>digital education, lifelong education</w:t>
      </w:r>
      <w:r w:rsidR="00D52ACD" w:rsidRPr="00D52ACD">
        <w:rPr>
          <w:rFonts w:ascii="Times New Roman" w:hAnsi="Times New Roman" w:cs="Times New Roman"/>
          <w:i/>
          <w:sz w:val="24"/>
          <w:szCs w:val="24"/>
          <w:lang w:val="en-US"/>
        </w:rPr>
        <w:t>,</w:t>
      </w:r>
      <w:r w:rsidRPr="00D52ACD">
        <w:rPr>
          <w:rFonts w:ascii="Times New Roman" w:hAnsi="Times New Roman" w:cs="Times New Roman"/>
          <w:b/>
          <w:sz w:val="24"/>
          <w:szCs w:val="24"/>
          <w:lang w:val="en-US"/>
        </w:rPr>
        <w:t xml:space="preserve"> </w:t>
      </w:r>
      <w:r w:rsidR="00862310" w:rsidRPr="00DC70B7">
        <w:rPr>
          <w:rFonts w:ascii="Times New Roman" w:hAnsi="Times New Roman" w:cs="Times New Roman"/>
          <w:i/>
          <w:sz w:val="24"/>
          <w:szCs w:val="24"/>
          <w:lang w:val="en-US"/>
        </w:rPr>
        <w:t>individual educational trajectory.</w:t>
      </w:r>
    </w:p>
    <w:p w:rsidR="00235E60" w:rsidRDefault="00235E60" w:rsidP="00C935D7">
      <w:pPr>
        <w:spacing w:after="0" w:line="240" w:lineRule="auto"/>
        <w:ind w:firstLine="709"/>
        <w:jc w:val="both"/>
        <w:rPr>
          <w:rFonts w:ascii="Times New Roman" w:hAnsi="Times New Roman" w:cs="Times New Roman"/>
          <w:b/>
          <w:sz w:val="24"/>
          <w:szCs w:val="24"/>
          <w:lang w:val="en-US"/>
        </w:rPr>
      </w:pPr>
    </w:p>
    <w:p w:rsidR="00F325B4" w:rsidRDefault="00F325B4" w:rsidP="00235E60">
      <w:pPr>
        <w:spacing w:after="0" w:line="240" w:lineRule="auto"/>
        <w:ind w:firstLine="709"/>
        <w:jc w:val="both"/>
        <w:rPr>
          <w:rFonts w:ascii="Times New Roman" w:hAnsi="Times New Roman" w:cs="Times New Roman"/>
          <w:b/>
          <w:sz w:val="24"/>
          <w:szCs w:val="24"/>
          <w:lang w:val="en-US"/>
        </w:rPr>
      </w:pPr>
    </w:p>
    <w:p w:rsidR="00F325B4" w:rsidRPr="00F325B4" w:rsidRDefault="00F325B4" w:rsidP="00C935D7">
      <w:pPr>
        <w:shd w:val="clear" w:color="auto" w:fill="FFFFFF"/>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color w:val="000000"/>
          <w:sz w:val="24"/>
          <w:szCs w:val="24"/>
          <w:lang w:val="en-US" w:eastAsia="ru-RU"/>
        </w:rPr>
      </w:pPr>
      <w:r w:rsidRPr="00F325B4">
        <w:rPr>
          <w:rFonts w:ascii="Times New Roman" w:eastAsia="Times New Roman" w:hAnsi="Times New Roman" w:cs="Times New Roman"/>
          <w:b/>
          <w:color w:val="000000"/>
          <w:sz w:val="24"/>
          <w:szCs w:val="24"/>
          <w:lang w:val="en-US" w:eastAsia="ru-RU"/>
        </w:rPr>
        <w:t>Information about the authors</w:t>
      </w:r>
    </w:p>
    <w:p w:rsidR="00F325B4" w:rsidRPr="00310023" w:rsidRDefault="00F325B4" w:rsidP="00F325B4">
      <w:pPr>
        <w:spacing w:after="0" w:line="240" w:lineRule="auto"/>
        <w:ind w:firstLine="709"/>
        <w:jc w:val="both"/>
        <w:rPr>
          <w:rFonts w:ascii="Times New Roman" w:hAnsi="Times New Roman" w:cs="Times New Roman"/>
          <w:sz w:val="24"/>
          <w:szCs w:val="24"/>
          <w:lang w:val="en-US"/>
        </w:rPr>
      </w:pPr>
      <w:proofErr w:type="spellStart"/>
      <w:r w:rsidRPr="00310023">
        <w:rPr>
          <w:rFonts w:ascii="Times New Roman" w:hAnsi="Times New Roman" w:cs="Times New Roman"/>
          <w:sz w:val="24"/>
          <w:szCs w:val="24"/>
          <w:lang w:val="en-US"/>
        </w:rPr>
        <w:t>Nekhoroshkov</w:t>
      </w:r>
      <w:proofErr w:type="spellEnd"/>
      <w:r w:rsidRPr="00310023">
        <w:rPr>
          <w:rFonts w:ascii="Times New Roman" w:hAnsi="Times New Roman" w:cs="Times New Roman"/>
          <w:sz w:val="24"/>
          <w:szCs w:val="24"/>
          <w:lang w:val="en-US"/>
        </w:rPr>
        <w:t xml:space="preserve"> Daniil </w:t>
      </w:r>
      <w:proofErr w:type="spellStart"/>
      <w:r w:rsidRPr="00310023">
        <w:rPr>
          <w:rFonts w:ascii="Times New Roman" w:hAnsi="Times New Roman" w:cs="Times New Roman"/>
          <w:sz w:val="24"/>
          <w:szCs w:val="24"/>
          <w:lang w:val="en-US"/>
        </w:rPr>
        <w:t>Andreevich</w:t>
      </w:r>
      <w:proofErr w:type="spellEnd"/>
      <w:r w:rsidRPr="00310023">
        <w:rPr>
          <w:rFonts w:ascii="Times New Roman" w:hAnsi="Times New Roman" w:cs="Times New Roman"/>
          <w:sz w:val="24"/>
          <w:szCs w:val="24"/>
          <w:lang w:val="en-US"/>
        </w:rPr>
        <w:t xml:space="preserve"> (Krasnodar, </w:t>
      </w:r>
      <w:proofErr w:type="gramStart"/>
      <w:r w:rsidRPr="00310023">
        <w:rPr>
          <w:rFonts w:ascii="Times New Roman" w:hAnsi="Times New Roman" w:cs="Times New Roman"/>
          <w:sz w:val="24"/>
          <w:szCs w:val="24"/>
          <w:lang w:val="en-US"/>
        </w:rPr>
        <w:t>Russia )</w:t>
      </w:r>
      <w:proofErr w:type="gramEnd"/>
      <w:r w:rsidRPr="00310023">
        <w:rPr>
          <w:rFonts w:ascii="Times New Roman" w:hAnsi="Times New Roman" w:cs="Times New Roman"/>
          <w:sz w:val="24"/>
          <w:szCs w:val="24"/>
          <w:lang w:val="en-US"/>
        </w:rPr>
        <w:t xml:space="preserve"> - 2nd year undergraduate student, Kuban state University (149 Stavropol street, Krasnodar, 350040, nexor_03@mail.ru) </w:t>
      </w:r>
    </w:p>
    <w:p w:rsidR="00F325B4" w:rsidRDefault="00F325B4" w:rsidP="00C935D7">
      <w:pPr>
        <w:spacing w:after="0" w:line="240" w:lineRule="auto"/>
        <w:ind w:firstLine="709"/>
        <w:jc w:val="both"/>
        <w:rPr>
          <w:rFonts w:ascii="Times New Roman" w:hAnsi="Times New Roman" w:cs="Times New Roman"/>
          <w:sz w:val="24"/>
          <w:szCs w:val="24"/>
          <w:lang w:val="en-US"/>
        </w:rPr>
      </w:pPr>
      <w:r w:rsidRPr="00310023">
        <w:rPr>
          <w:rFonts w:ascii="Times New Roman" w:hAnsi="Times New Roman" w:cs="Times New Roman"/>
          <w:sz w:val="24"/>
          <w:szCs w:val="24"/>
          <w:lang w:val="en-US"/>
        </w:rPr>
        <w:t>Alexander Rodin, candidate of economi</w:t>
      </w:r>
      <w:r w:rsidR="00D52ACD">
        <w:rPr>
          <w:rFonts w:ascii="Times New Roman" w:hAnsi="Times New Roman" w:cs="Times New Roman"/>
          <w:sz w:val="24"/>
          <w:szCs w:val="24"/>
          <w:lang w:val="en-US"/>
        </w:rPr>
        <w:t>c Sciences, associate Professor</w:t>
      </w:r>
      <w:r w:rsidRPr="00310023">
        <w:rPr>
          <w:rFonts w:ascii="Times New Roman" w:hAnsi="Times New Roman" w:cs="Times New Roman"/>
          <w:sz w:val="24"/>
          <w:szCs w:val="24"/>
          <w:lang w:val="en-US"/>
        </w:rPr>
        <w:t xml:space="preserve">, head of the Department, Kuban state University (149 Stavropol </w:t>
      </w:r>
      <w:proofErr w:type="gramStart"/>
      <w:r w:rsidRPr="00310023">
        <w:rPr>
          <w:rFonts w:ascii="Times New Roman" w:hAnsi="Times New Roman" w:cs="Times New Roman"/>
          <w:sz w:val="24"/>
          <w:szCs w:val="24"/>
          <w:lang w:val="en-US"/>
        </w:rPr>
        <w:t>street</w:t>
      </w:r>
      <w:proofErr w:type="gramEnd"/>
      <w:r w:rsidRPr="00310023">
        <w:rPr>
          <w:rFonts w:ascii="Times New Roman" w:hAnsi="Times New Roman" w:cs="Times New Roman"/>
          <w:sz w:val="24"/>
          <w:szCs w:val="24"/>
          <w:lang w:val="en-US"/>
        </w:rPr>
        <w:t>, Krasnodar, 350040, mailteor@mail.ru)</w:t>
      </w:r>
    </w:p>
    <w:p w:rsidR="00F325B4" w:rsidRPr="00F325B4" w:rsidRDefault="00F325B4" w:rsidP="00F325B4">
      <w:pPr>
        <w:spacing w:after="0" w:line="240" w:lineRule="auto"/>
        <w:ind w:firstLine="709"/>
        <w:jc w:val="both"/>
        <w:rPr>
          <w:rFonts w:ascii="Times New Roman" w:hAnsi="Times New Roman" w:cs="Times New Roman"/>
          <w:sz w:val="24"/>
          <w:szCs w:val="24"/>
          <w:lang w:val="en-US"/>
        </w:rPr>
      </w:pPr>
    </w:p>
    <w:p w:rsidR="00F325B4" w:rsidRDefault="00F325B4" w:rsidP="00F325B4">
      <w:pPr>
        <w:spacing w:after="0" w:line="240" w:lineRule="auto"/>
        <w:contextualSpacing/>
        <w:jc w:val="center"/>
        <w:rPr>
          <w:rFonts w:ascii="Times" w:eastAsia="Calibri" w:hAnsi="Times" w:cs="Times New Roman"/>
          <w:b/>
          <w:sz w:val="24"/>
          <w:szCs w:val="24"/>
          <w:shd w:val="clear" w:color="auto" w:fill="FFFFFF"/>
          <w:lang w:val="en-US"/>
        </w:rPr>
      </w:pPr>
      <w:r w:rsidRPr="00F325B4">
        <w:rPr>
          <w:rFonts w:ascii="Times" w:eastAsia="Calibri" w:hAnsi="Times" w:cs="Times New Roman"/>
          <w:b/>
          <w:sz w:val="24"/>
          <w:szCs w:val="24"/>
          <w:shd w:val="clear" w:color="auto" w:fill="FFFFFF"/>
          <w:lang w:val="en-US"/>
        </w:rPr>
        <w:t>References</w:t>
      </w:r>
    </w:p>
    <w:p w:rsidR="00310023" w:rsidRPr="00310023" w:rsidRDefault="00310023" w:rsidP="00310023">
      <w:pPr>
        <w:spacing w:after="0" w:line="240" w:lineRule="auto"/>
        <w:ind w:firstLine="709"/>
        <w:contextualSpacing/>
        <w:jc w:val="both"/>
        <w:rPr>
          <w:rFonts w:ascii="Times New Roman" w:eastAsia="Calibri" w:hAnsi="Times New Roman" w:cs="Times New Roman"/>
          <w:sz w:val="24"/>
          <w:szCs w:val="24"/>
          <w:shd w:val="clear" w:color="auto" w:fill="FFFFFF"/>
          <w:lang w:val="en-US"/>
        </w:rPr>
      </w:pPr>
      <w:r w:rsidRPr="00310023">
        <w:rPr>
          <w:rFonts w:ascii="Times New Roman" w:eastAsia="Calibri" w:hAnsi="Times New Roman" w:cs="Times New Roman"/>
          <w:sz w:val="24"/>
          <w:szCs w:val="24"/>
          <w:shd w:val="clear" w:color="auto" w:fill="FFFFFF"/>
          <w:lang w:val="en-US"/>
        </w:rPr>
        <w:t xml:space="preserve">1. Rodin A.V. Institutional conditions for ensuring the activation of </w:t>
      </w:r>
      <w:proofErr w:type="spellStart"/>
      <w:r w:rsidRPr="00310023">
        <w:rPr>
          <w:rFonts w:ascii="Times New Roman" w:eastAsia="Calibri" w:hAnsi="Times New Roman" w:cs="Times New Roman"/>
          <w:sz w:val="24"/>
          <w:szCs w:val="24"/>
          <w:shd w:val="clear" w:color="auto" w:fill="FFFFFF"/>
          <w:lang w:val="en-US"/>
        </w:rPr>
        <w:t>intersectoral</w:t>
      </w:r>
      <w:proofErr w:type="spellEnd"/>
      <w:r w:rsidRPr="00310023">
        <w:rPr>
          <w:rFonts w:ascii="Times New Roman" w:eastAsia="Calibri" w:hAnsi="Times New Roman" w:cs="Times New Roman"/>
          <w:sz w:val="24"/>
          <w:szCs w:val="24"/>
          <w:shd w:val="clear" w:color="auto" w:fill="FFFFFF"/>
          <w:lang w:val="en-US"/>
        </w:rPr>
        <w:t xml:space="preserve"> cooperation in the development of the territory/ Modern Economy Success. International scientific journal. - 2018, No. 4. - Pp. 15-20. URL: http://www.modernsciencejournal.org/release/2018/MES_2018_</w:t>
      </w:r>
      <w:r w:rsidR="00D52ACD">
        <w:rPr>
          <w:rFonts w:ascii="Times New Roman" w:eastAsia="Calibri" w:hAnsi="Times New Roman" w:cs="Times New Roman"/>
          <w:sz w:val="24"/>
          <w:szCs w:val="24"/>
          <w:shd w:val="clear" w:color="auto" w:fill="FFFFFF"/>
          <w:lang w:val="en-US"/>
        </w:rPr>
        <w:t>4.pdf (date accessed: 14.03.20</w:t>
      </w:r>
      <w:r w:rsidR="00D52ACD" w:rsidRPr="00D52ACD">
        <w:rPr>
          <w:rFonts w:ascii="Times New Roman" w:eastAsia="Calibri" w:hAnsi="Times New Roman" w:cs="Times New Roman"/>
          <w:sz w:val="24"/>
          <w:szCs w:val="24"/>
          <w:shd w:val="clear" w:color="auto" w:fill="FFFFFF"/>
          <w:lang w:val="en-US"/>
        </w:rPr>
        <w:t>20</w:t>
      </w:r>
      <w:r w:rsidRPr="00310023">
        <w:rPr>
          <w:rFonts w:ascii="Times New Roman" w:eastAsia="Calibri" w:hAnsi="Times New Roman" w:cs="Times New Roman"/>
          <w:sz w:val="24"/>
          <w:szCs w:val="24"/>
          <w:shd w:val="clear" w:color="auto" w:fill="FFFFFF"/>
          <w:lang w:val="en-US"/>
        </w:rPr>
        <w:t>).</w:t>
      </w:r>
    </w:p>
    <w:p w:rsidR="00310023" w:rsidRPr="00310023" w:rsidRDefault="00310023" w:rsidP="00310023">
      <w:pPr>
        <w:spacing w:after="0" w:line="240" w:lineRule="auto"/>
        <w:ind w:firstLine="709"/>
        <w:contextualSpacing/>
        <w:jc w:val="both"/>
        <w:rPr>
          <w:rFonts w:ascii="Times New Roman" w:eastAsia="Calibri" w:hAnsi="Times New Roman" w:cs="Times New Roman"/>
          <w:sz w:val="24"/>
          <w:szCs w:val="24"/>
          <w:shd w:val="clear" w:color="auto" w:fill="FFFFFF"/>
          <w:lang w:val="en-US"/>
        </w:rPr>
      </w:pPr>
      <w:r w:rsidRPr="00310023">
        <w:rPr>
          <w:rFonts w:ascii="Times New Roman" w:eastAsia="Calibri" w:hAnsi="Times New Roman" w:cs="Times New Roman"/>
          <w:sz w:val="24"/>
          <w:szCs w:val="24"/>
          <w:shd w:val="clear" w:color="auto" w:fill="FFFFFF"/>
          <w:lang w:val="en-US"/>
        </w:rPr>
        <w:t xml:space="preserve">2. Rodin A.V., </w:t>
      </w:r>
      <w:proofErr w:type="spellStart"/>
      <w:r w:rsidRPr="00310023">
        <w:rPr>
          <w:rFonts w:ascii="Times New Roman" w:eastAsia="Calibri" w:hAnsi="Times New Roman" w:cs="Times New Roman"/>
          <w:sz w:val="24"/>
          <w:szCs w:val="24"/>
          <w:shd w:val="clear" w:color="auto" w:fill="FFFFFF"/>
          <w:lang w:val="en-US"/>
        </w:rPr>
        <w:t>Budko</w:t>
      </w:r>
      <w:proofErr w:type="spellEnd"/>
      <w:r w:rsidRPr="00310023">
        <w:rPr>
          <w:rFonts w:ascii="Times New Roman" w:eastAsia="Calibri" w:hAnsi="Times New Roman" w:cs="Times New Roman"/>
          <w:sz w:val="24"/>
          <w:szCs w:val="24"/>
          <w:shd w:val="clear" w:color="auto" w:fill="FFFFFF"/>
          <w:lang w:val="en-US"/>
        </w:rPr>
        <w:t xml:space="preserve"> A. S. </w:t>
      </w:r>
      <w:proofErr w:type="spellStart"/>
      <w:r w:rsidRPr="00310023">
        <w:rPr>
          <w:rFonts w:ascii="Times New Roman" w:eastAsia="Calibri" w:hAnsi="Times New Roman" w:cs="Times New Roman"/>
          <w:sz w:val="24"/>
          <w:szCs w:val="24"/>
          <w:shd w:val="clear" w:color="auto" w:fill="FFFFFF"/>
          <w:lang w:val="en-US"/>
        </w:rPr>
        <w:t>Intersectoral</w:t>
      </w:r>
      <w:proofErr w:type="spellEnd"/>
      <w:r w:rsidRPr="00310023">
        <w:rPr>
          <w:rFonts w:ascii="Times New Roman" w:eastAsia="Calibri" w:hAnsi="Times New Roman" w:cs="Times New Roman"/>
          <w:sz w:val="24"/>
          <w:szCs w:val="24"/>
          <w:shd w:val="clear" w:color="auto" w:fill="FFFFFF"/>
          <w:lang w:val="en-US"/>
        </w:rPr>
        <w:t xml:space="preserve"> interaction in the conditions of digitalization of the economy of the region / Innovative economy: prospects for development and improvement / scientific and practical journal. No. 7 (33) Volume 1. 2018. - Kursk: ZAO "University book". - Pp. 58-63</w:t>
      </w:r>
    </w:p>
    <w:p w:rsidR="00310023" w:rsidRPr="00310023" w:rsidRDefault="00310023" w:rsidP="00310023">
      <w:pPr>
        <w:spacing w:after="0" w:line="240" w:lineRule="auto"/>
        <w:ind w:firstLine="709"/>
        <w:contextualSpacing/>
        <w:jc w:val="both"/>
        <w:rPr>
          <w:rFonts w:ascii="Times New Roman" w:eastAsia="Calibri" w:hAnsi="Times New Roman" w:cs="Times New Roman"/>
          <w:sz w:val="24"/>
          <w:szCs w:val="24"/>
          <w:shd w:val="clear" w:color="auto" w:fill="FFFFFF"/>
          <w:lang w:val="en-US"/>
        </w:rPr>
      </w:pPr>
      <w:r w:rsidRPr="00310023">
        <w:rPr>
          <w:rFonts w:ascii="Times New Roman" w:eastAsia="Calibri" w:hAnsi="Times New Roman" w:cs="Times New Roman"/>
          <w:sz w:val="24"/>
          <w:szCs w:val="24"/>
          <w:shd w:val="clear" w:color="auto" w:fill="FFFFFF"/>
          <w:lang w:val="en-US"/>
        </w:rPr>
        <w:t>3. Rodin A.V. Physical capital of post-industrial development of the region / Actual problems of economy and management: challenges of the XXI century: materials of the all-Russian scientific conference</w:t>
      </w:r>
      <w:proofErr w:type="gramStart"/>
      <w:r w:rsidRPr="00310023">
        <w:rPr>
          <w:rFonts w:ascii="Times New Roman" w:eastAsia="Calibri" w:hAnsi="Times New Roman" w:cs="Times New Roman"/>
          <w:sz w:val="24"/>
          <w:szCs w:val="24"/>
          <w:shd w:val="clear" w:color="auto" w:fill="FFFFFF"/>
          <w:lang w:val="en-US"/>
        </w:rPr>
        <w:t>.-</w:t>
      </w:r>
      <w:proofErr w:type="gramEnd"/>
      <w:r w:rsidRPr="00310023">
        <w:rPr>
          <w:rFonts w:ascii="Times New Roman" w:eastAsia="Calibri" w:hAnsi="Times New Roman" w:cs="Times New Roman"/>
          <w:sz w:val="24"/>
          <w:szCs w:val="24"/>
          <w:shd w:val="clear" w:color="auto" w:fill="FFFFFF"/>
          <w:lang w:val="en-US"/>
        </w:rPr>
        <w:t xml:space="preserve"> practice. Conf. - Krasnodar: Kuban state University-2016. – 221 p. - P. 157-167.</w:t>
      </w:r>
    </w:p>
    <w:p w:rsidR="00310023" w:rsidRPr="00310023" w:rsidRDefault="00310023" w:rsidP="00310023">
      <w:pPr>
        <w:spacing w:after="0" w:line="240" w:lineRule="auto"/>
        <w:ind w:firstLine="709"/>
        <w:contextualSpacing/>
        <w:jc w:val="both"/>
        <w:rPr>
          <w:rFonts w:ascii="Times New Roman" w:eastAsia="Calibri" w:hAnsi="Times New Roman" w:cs="Times New Roman"/>
          <w:sz w:val="24"/>
          <w:szCs w:val="24"/>
          <w:shd w:val="clear" w:color="auto" w:fill="FFFFFF"/>
          <w:lang w:val="en-US"/>
        </w:rPr>
      </w:pPr>
      <w:r w:rsidRPr="00310023">
        <w:rPr>
          <w:rFonts w:ascii="Times New Roman" w:eastAsia="Calibri" w:hAnsi="Times New Roman" w:cs="Times New Roman"/>
          <w:sz w:val="24"/>
          <w:szCs w:val="24"/>
          <w:shd w:val="clear" w:color="auto" w:fill="FFFFFF"/>
          <w:lang w:val="en-US"/>
        </w:rPr>
        <w:t>4. Official website of the Ministry of education: website. - URL: https://edu.gov.ru/national-project (accessed 14.03.2020)</w:t>
      </w:r>
    </w:p>
    <w:p w:rsidR="00310023" w:rsidRPr="00310023" w:rsidRDefault="00310023" w:rsidP="00310023">
      <w:pPr>
        <w:spacing w:after="0" w:line="240" w:lineRule="auto"/>
        <w:ind w:firstLine="709"/>
        <w:contextualSpacing/>
        <w:jc w:val="both"/>
        <w:rPr>
          <w:rFonts w:ascii="Times New Roman" w:eastAsia="Calibri" w:hAnsi="Times New Roman" w:cs="Times New Roman"/>
          <w:sz w:val="24"/>
          <w:szCs w:val="24"/>
          <w:shd w:val="clear" w:color="auto" w:fill="FFFFFF"/>
          <w:lang w:val="en-US"/>
        </w:rPr>
      </w:pPr>
      <w:r w:rsidRPr="00310023">
        <w:rPr>
          <w:rFonts w:ascii="Times New Roman" w:eastAsia="Calibri" w:hAnsi="Times New Roman" w:cs="Times New Roman"/>
          <w:sz w:val="24"/>
          <w:szCs w:val="24"/>
          <w:shd w:val="clear" w:color="auto" w:fill="FFFFFF"/>
          <w:lang w:val="en-US"/>
        </w:rPr>
        <w:t>5. Passport of the Federal project "Digital educational environment". - URL: http://майскийуказ.рф/upload/iblock/b0d/TSifrovaya-obrazovatelnaya-sreda-_obnov.-red_.pdf (accessed 14.03.2020)</w:t>
      </w:r>
    </w:p>
    <w:p w:rsidR="00310023" w:rsidRPr="00310023" w:rsidRDefault="00310023" w:rsidP="00310023">
      <w:pPr>
        <w:spacing w:after="0" w:line="240" w:lineRule="auto"/>
        <w:ind w:firstLine="709"/>
        <w:contextualSpacing/>
        <w:jc w:val="both"/>
        <w:rPr>
          <w:rFonts w:ascii="Times New Roman" w:eastAsia="Calibri" w:hAnsi="Times New Roman" w:cs="Times New Roman"/>
          <w:sz w:val="24"/>
          <w:szCs w:val="24"/>
          <w:shd w:val="clear" w:color="auto" w:fill="FFFFFF"/>
          <w:lang w:val="en-US"/>
        </w:rPr>
      </w:pPr>
      <w:r w:rsidRPr="00310023">
        <w:rPr>
          <w:rFonts w:ascii="Times New Roman" w:eastAsia="Calibri" w:hAnsi="Times New Roman" w:cs="Times New Roman"/>
          <w:sz w:val="24"/>
          <w:szCs w:val="24"/>
          <w:shd w:val="clear" w:color="auto" w:fill="FFFFFF"/>
          <w:lang w:val="en-US"/>
        </w:rPr>
        <w:t xml:space="preserve">6. Rodin A.V. Open E-Learning 2.0: environment of all-pervading learning / / Collection of scientific papers: Vol. 26 / KRIA DPO FGBOU VO Kuban state UNIVERSITY named after I. T. </w:t>
      </w:r>
      <w:proofErr w:type="spellStart"/>
      <w:r w:rsidRPr="00310023">
        <w:rPr>
          <w:rFonts w:ascii="Times New Roman" w:eastAsia="Calibri" w:hAnsi="Times New Roman" w:cs="Times New Roman"/>
          <w:sz w:val="24"/>
          <w:szCs w:val="24"/>
          <w:shd w:val="clear" w:color="auto" w:fill="FFFFFF"/>
          <w:lang w:val="en-US"/>
        </w:rPr>
        <w:t>Trubilin</w:t>
      </w:r>
      <w:proofErr w:type="spellEnd"/>
      <w:r w:rsidRPr="00310023">
        <w:rPr>
          <w:rFonts w:ascii="Times New Roman" w:eastAsia="Calibri" w:hAnsi="Times New Roman" w:cs="Times New Roman"/>
          <w:sz w:val="24"/>
          <w:szCs w:val="24"/>
          <w:shd w:val="clear" w:color="auto" w:fill="FFFFFF"/>
          <w:lang w:val="en-US"/>
        </w:rPr>
        <w:t>. - Krasnodar: Publishing House-</w:t>
      </w:r>
      <w:proofErr w:type="spellStart"/>
      <w:r w:rsidRPr="00310023">
        <w:rPr>
          <w:rFonts w:ascii="Times New Roman" w:eastAsia="Calibri" w:hAnsi="Times New Roman" w:cs="Times New Roman"/>
          <w:sz w:val="24"/>
          <w:szCs w:val="24"/>
          <w:shd w:val="clear" w:color="auto" w:fill="FFFFFF"/>
          <w:lang w:val="en-US"/>
        </w:rPr>
        <w:t>Yug</w:t>
      </w:r>
      <w:proofErr w:type="spellEnd"/>
      <w:r w:rsidRPr="00310023">
        <w:rPr>
          <w:rFonts w:ascii="Times New Roman" w:eastAsia="Calibri" w:hAnsi="Times New Roman" w:cs="Times New Roman"/>
          <w:sz w:val="24"/>
          <w:szCs w:val="24"/>
          <w:shd w:val="clear" w:color="auto" w:fill="FFFFFF"/>
          <w:lang w:val="en-US"/>
        </w:rPr>
        <w:t>, 2017. - Pp. 318-323.</w:t>
      </w:r>
    </w:p>
    <w:p w:rsidR="00310023" w:rsidRPr="00310023" w:rsidRDefault="00310023" w:rsidP="00310023">
      <w:pPr>
        <w:spacing w:after="0" w:line="240" w:lineRule="auto"/>
        <w:ind w:firstLine="709"/>
        <w:contextualSpacing/>
        <w:jc w:val="both"/>
        <w:rPr>
          <w:rFonts w:ascii="Times New Roman" w:eastAsia="Calibri" w:hAnsi="Times New Roman" w:cs="Times New Roman"/>
          <w:sz w:val="24"/>
          <w:szCs w:val="24"/>
          <w:shd w:val="clear" w:color="auto" w:fill="FFFFFF"/>
          <w:lang w:val="en-US"/>
        </w:rPr>
      </w:pPr>
      <w:r w:rsidRPr="00310023">
        <w:rPr>
          <w:rFonts w:ascii="Times New Roman" w:eastAsia="Calibri" w:hAnsi="Times New Roman" w:cs="Times New Roman"/>
          <w:sz w:val="24"/>
          <w:szCs w:val="24"/>
          <w:shd w:val="clear" w:color="auto" w:fill="FFFFFF"/>
          <w:lang w:val="en-US"/>
        </w:rPr>
        <w:t xml:space="preserve">7. Rodin A.V. Digital transformation of </w:t>
      </w:r>
      <w:proofErr w:type="spellStart"/>
      <w:r w:rsidRPr="00310023">
        <w:rPr>
          <w:rFonts w:ascii="Times New Roman" w:eastAsia="Calibri" w:hAnsi="Times New Roman" w:cs="Times New Roman"/>
          <w:sz w:val="24"/>
          <w:szCs w:val="24"/>
          <w:shd w:val="clear" w:color="auto" w:fill="FFFFFF"/>
          <w:lang w:val="en-US"/>
        </w:rPr>
        <w:t>intersectoral</w:t>
      </w:r>
      <w:proofErr w:type="spellEnd"/>
      <w:r w:rsidRPr="00310023">
        <w:rPr>
          <w:rFonts w:ascii="Times New Roman" w:eastAsia="Calibri" w:hAnsi="Times New Roman" w:cs="Times New Roman"/>
          <w:sz w:val="24"/>
          <w:szCs w:val="24"/>
          <w:shd w:val="clear" w:color="auto" w:fill="FFFFFF"/>
          <w:lang w:val="en-US"/>
        </w:rPr>
        <w:t xml:space="preserve"> interaction in the implementation of the concept "Smart Kuban" / Digital region: experience, competence, projects. Collection of articles of the International scientific and practical conference. November 30, 2018, Bryansk, Bryansk state University of engineering and technology. - 2018. - Pp. 416-418.</w:t>
      </w:r>
    </w:p>
    <w:p w:rsidR="00310023" w:rsidRPr="00310023" w:rsidRDefault="00310023" w:rsidP="00310023">
      <w:pPr>
        <w:spacing w:after="0" w:line="240" w:lineRule="auto"/>
        <w:ind w:firstLine="709"/>
        <w:contextualSpacing/>
        <w:jc w:val="both"/>
        <w:rPr>
          <w:rFonts w:ascii="Times New Roman" w:eastAsia="Calibri" w:hAnsi="Times New Roman" w:cs="Times New Roman"/>
          <w:sz w:val="24"/>
          <w:szCs w:val="24"/>
          <w:shd w:val="clear" w:color="auto" w:fill="FFFFFF"/>
          <w:lang w:val="en-US"/>
        </w:rPr>
      </w:pPr>
      <w:r w:rsidRPr="00310023">
        <w:rPr>
          <w:rFonts w:ascii="Times New Roman" w:eastAsia="Calibri" w:hAnsi="Times New Roman" w:cs="Times New Roman"/>
          <w:sz w:val="24"/>
          <w:szCs w:val="24"/>
          <w:shd w:val="clear" w:color="auto" w:fill="FFFFFF"/>
          <w:lang w:val="en-US"/>
        </w:rPr>
        <w:t xml:space="preserve">8. </w:t>
      </w:r>
      <w:proofErr w:type="spellStart"/>
      <w:r w:rsidRPr="00310023">
        <w:rPr>
          <w:rFonts w:ascii="Times New Roman" w:eastAsia="Calibri" w:hAnsi="Times New Roman" w:cs="Times New Roman"/>
          <w:sz w:val="24"/>
          <w:szCs w:val="24"/>
          <w:shd w:val="clear" w:color="auto" w:fill="FFFFFF"/>
          <w:lang w:val="en-US"/>
        </w:rPr>
        <w:t>Avakian</w:t>
      </w:r>
      <w:proofErr w:type="spellEnd"/>
      <w:r w:rsidRPr="00310023">
        <w:rPr>
          <w:rFonts w:ascii="Times New Roman" w:eastAsia="Calibri" w:hAnsi="Times New Roman" w:cs="Times New Roman"/>
          <w:sz w:val="24"/>
          <w:szCs w:val="24"/>
          <w:shd w:val="clear" w:color="auto" w:fill="FFFFFF"/>
          <w:lang w:val="en-US"/>
        </w:rPr>
        <w:t xml:space="preserve"> K. O. Actualization of public management quality management systems in the context of the challenges of the XXI century / K. O. </w:t>
      </w:r>
      <w:proofErr w:type="spellStart"/>
      <w:r w:rsidRPr="00310023">
        <w:rPr>
          <w:rFonts w:ascii="Times New Roman" w:eastAsia="Calibri" w:hAnsi="Times New Roman" w:cs="Times New Roman"/>
          <w:sz w:val="24"/>
          <w:szCs w:val="24"/>
          <w:shd w:val="clear" w:color="auto" w:fill="FFFFFF"/>
          <w:lang w:val="en-US"/>
        </w:rPr>
        <w:t>Avakian</w:t>
      </w:r>
      <w:proofErr w:type="spellEnd"/>
      <w:r w:rsidRPr="00310023">
        <w:rPr>
          <w:rFonts w:ascii="Times New Roman" w:eastAsia="Calibri" w:hAnsi="Times New Roman" w:cs="Times New Roman"/>
          <w:sz w:val="24"/>
          <w:szCs w:val="24"/>
          <w:shd w:val="clear" w:color="auto" w:fill="FFFFFF"/>
          <w:lang w:val="en-US"/>
        </w:rPr>
        <w:t xml:space="preserve">, I. N. </w:t>
      </w:r>
      <w:proofErr w:type="spellStart"/>
      <w:r w:rsidRPr="00310023">
        <w:rPr>
          <w:rFonts w:ascii="Times New Roman" w:eastAsia="Calibri" w:hAnsi="Times New Roman" w:cs="Times New Roman"/>
          <w:sz w:val="24"/>
          <w:szCs w:val="24"/>
          <w:shd w:val="clear" w:color="auto" w:fill="FFFFFF"/>
          <w:lang w:val="en-US"/>
        </w:rPr>
        <w:t>Pivovarova</w:t>
      </w:r>
      <w:proofErr w:type="spellEnd"/>
      <w:r w:rsidRPr="00310023">
        <w:rPr>
          <w:rFonts w:ascii="Times New Roman" w:eastAsia="Calibri" w:hAnsi="Times New Roman" w:cs="Times New Roman"/>
          <w:sz w:val="24"/>
          <w:szCs w:val="24"/>
          <w:shd w:val="clear" w:color="auto" w:fill="FFFFFF"/>
          <w:lang w:val="en-US"/>
        </w:rPr>
        <w:t>, A.V. Rodin / Challenges of the XXI century: state, municipal, corporate governance (Part 2): materials of the international journal. science</w:t>
      </w:r>
      <w:proofErr w:type="gramStart"/>
      <w:r w:rsidRPr="00310023">
        <w:rPr>
          <w:rFonts w:ascii="Times New Roman" w:eastAsia="Calibri" w:hAnsi="Times New Roman" w:cs="Times New Roman"/>
          <w:sz w:val="24"/>
          <w:szCs w:val="24"/>
          <w:shd w:val="clear" w:color="auto" w:fill="FFFFFF"/>
          <w:lang w:val="en-US"/>
        </w:rPr>
        <w:t>.-</w:t>
      </w:r>
      <w:proofErr w:type="gramEnd"/>
      <w:r w:rsidRPr="00310023">
        <w:rPr>
          <w:rFonts w:ascii="Times New Roman" w:eastAsia="Calibri" w:hAnsi="Times New Roman" w:cs="Times New Roman"/>
          <w:sz w:val="24"/>
          <w:szCs w:val="24"/>
          <w:shd w:val="clear" w:color="auto" w:fill="FFFFFF"/>
          <w:lang w:val="en-US"/>
        </w:rPr>
        <w:t xml:space="preserve"> practice. Conf</w:t>
      </w:r>
      <w:proofErr w:type="gramStart"/>
      <w:r w:rsidRPr="00310023">
        <w:rPr>
          <w:rFonts w:ascii="Times New Roman" w:eastAsia="Calibri" w:hAnsi="Times New Roman" w:cs="Times New Roman"/>
          <w:sz w:val="24"/>
          <w:szCs w:val="24"/>
          <w:shd w:val="clear" w:color="auto" w:fill="FFFFFF"/>
          <w:lang w:val="en-US"/>
        </w:rPr>
        <w:t>./</w:t>
      </w:r>
      <w:proofErr w:type="gramEnd"/>
      <w:r w:rsidRPr="00310023">
        <w:rPr>
          <w:rFonts w:ascii="Times New Roman" w:eastAsia="Calibri" w:hAnsi="Times New Roman" w:cs="Times New Roman"/>
          <w:sz w:val="24"/>
          <w:szCs w:val="24"/>
          <w:shd w:val="clear" w:color="auto" w:fill="FFFFFF"/>
          <w:lang w:val="en-US"/>
        </w:rPr>
        <w:t xml:space="preserve">editor ed. by K. N. </w:t>
      </w:r>
      <w:proofErr w:type="spellStart"/>
      <w:r w:rsidRPr="00310023">
        <w:rPr>
          <w:rFonts w:ascii="Times New Roman" w:eastAsia="Calibri" w:hAnsi="Times New Roman" w:cs="Times New Roman"/>
          <w:sz w:val="24"/>
          <w:szCs w:val="24"/>
          <w:shd w:val="clear" w:color="auto" w:fill="FFFFFF"/>
          <w:lang w:val="en-US"/>
        </w:rPr>
        <w:t>Babichev</w:t>
      </w:r>
      <w:proofErr w:type="spellEnd"/>
      <w:r w:rsidRPr="00310023">
        <w:rPr>
          <w:rFonts w:ascii="Times New Roman" w:eastAsia="Calibri" w:hAnsi="Times New Roman" w:cs="Times New Roman"/>
          <w:sz w:val="24"/>
          <w:szCs w:val="24"/>
          <w:shd w:val="clear" w:color="auto" w:fill="FFFFFF"/>
          <w:lang w:val="en-US"/>
        </w:rPr>
        <w:t>. - Krasnodar: Kuban state University, 2015. - 247S. - Pp. 141-146.</w:t>
      </w:r>
    </w:p>
    <w:p w:rsidR="00310023" w:rsidRPr="00310023" w:rsidRDefault="00310023" w:rsidP="00310023">
      <w:pPr>
        <w:spacing w:after="0" w:line="240" w:lineRule="auto"/>
        <w:ind w:firstLine="709"/>
        <w:contextualSpacing/>
        <w:jc w:val="both"/>
        <w:rPr>
          <w:rFonts w:ascii="Times New Roman" w:eastAsia="Calibri" w:hAnsi="Times New Roman" w:cs="Times New Roman"/>
          <w:sz w:val="24"/>
          <w:szCs w:val="24"/>
          <w:shd w:val="clear" w:color="auto" w:fill="FFFFFF"/>
          <w:lang w:val="en-US"/>
        </w:rPr>
      </w:pPr>
      <w:r w:rsidRPr="00310023">
        <w:rPr>
          <w:rFonts w:ascii="Times New Roman" w:eastAsia="Calibri" w:hAnsi="Times New Roman" w:cs="Times New Roman"/>
          <w:sz w:val="24"/>
          <w:szCs w:val="24"/>
          <w:shd w:val="clear" w:color="auto" w:fill="FFFFFF"/>
          <w:lang w:val="en-US"/>
        </w:rPr>
        <w:lastRenderedPageBreak/>
        <w:t>9. National project "Education": website. - URL: https://projectobrazovanie.ru/ (accessed 14.03.2020)</w:t>
      </w:r>
    </w:p>
    <w:p w:rsidR="00310023" w:rsidRPr="00F325B4" w:rsidRDefault="00310023" w:rsidP="00310023">
      <w:pPr>
        <w:spacing w:after="0" w:line="240" w:lineRule="auto"/>
        <w:ind w:firstLine="709"/>
        <w:contextualSpacing/>
        <w:jc w:val="both"/>
        <w:rPr>
          <w:rFonts w:ascii="Times New Roman" w:eastAsia="Calibri" w:hAnsi="Times New Roman" w:cs="Times New Roman"/>
          <w:sz w:val="24"/>
          <w:szCs w:val="24"/>
          <w:shd w:val="clear" w:color="auto" w:fill="FFFFFF"/>
          <w:lang w:val="en-US"/>
        </w:rPr>
      </w:pPr>
      <w:r w:rsidRPr="00310023">
        <w:rPr>
          <w:rFonts w:ascii="Times New Roman" w:eastAsia="Calibri" w:hAnsi="Times New Roman" w:cs="Times New Roman"/>
          <w:sz w:val="24"/>
          <w:szCs w:val="24"/>
          <w:shd w:val="clear" w:color="auto" w:fill="FFFFFF"/>
          <w:lang w:val="en-US"/>
        </w:rPr>
        <w:t>10. Passport of the Federal project "New opportunities for everyone". - URL: http://майскийуказ.рф/upload/iblock/657/Novye-vozmozhnosti-dlya-kazhdogo-_obnov.-red_.pdf (accessed 14.03.2020)</w:t>
      </w:r>
    </w:p>
    <w:p w:rsidR="00892789" w:rsidRPr="00DC4ED3" w:rsidRDefault="00892789" w:rsidP="00892789">
      <w:pPr>
        <w:tabs>
          <w:tab w:val="left" w:pos="993"/>
        </w:tabs>
        <w:spacing w:after="0" w:line="240" w:lineRule="auto"/>
        <w:ind w:firstLine="709"/>
        <w:jc w:val="both"/>
        <w:rPr>
          <w:rFonts w:ascii="Times New Roman" w:hAnsi="Times New Roman" w:cs="Times New Roman"/>
          <w:color w:val="000000" w:themeColor="text1"/>
          <w:sz w:val="24"/>
          <w:szCs w:val="24"/>
          <w:lang w:val="en-US"/>
        </w:rPr>
      </w:pPr>
      <w:r w:rsidRPr="00DC4ED3">
        <w:rPr>
          <w:rFonts w:ascii="Times New Roman" w:hAnsi="Times New Roman" w:cs="Times New Roman"/>
          <w:color w:val="000000" w:themeColor="text1"/>
          <w:sz w:val="24"/>
          <w:szCs w:val="24"/>
          <w:lang w:val="en-US"/>
        </w:rPr>
        <w:t>11.</w:t>
      </w:r>
      <w:r w:rsidR="00DC4ED3" w:rsidRPr="00DC4ED3">
        <w:rPr>
          <w:lang w:val="en-US"/>
        </w:rPr>
        <w:t xml:space="preserve"> </w:t>
      </w:r>
      <w:r w:rsidR="00DC4ED3" w:rsidRPr="00DC4ED3">
        <w:rPr>
          <w:rFonts w:ascii="Times New Roman" w:hAnsi="Times New Roman" w:cs="Times New Roman"/>
          <w:color w:val="000000" w:themeColor="text1"/>
          <w:sz w:val="24"/>
          <w:szCs w:val="24"/>
          <w:lang w:val="en-US"/>
        </w:rPr>
        <w:t>Passport of the regional project of the Krasnodar Territory "New Opportunities for Everyone"</w:t>
      </w:r>
      <w:r w:rsidRPr="00DC4ED3">
        <w:rPr>
          <w:rFonts w:ascii="Times New Roman" w:hAnsi="Times New Roman" w:cs="Times New Roman"/>
          <w:color w:val="000000" w:themeColor="text1"/>
          <w:sz w:val="24"/>
          <w:szCs w:val="24"/>
          <w:lang w:val="en-US"/>
        </w:rPr>
        <w:t>. – URL</w:t>
      </w:r>
      <w:r w:rsidR="00DC4ED3">
        <w:rPr>
          <w:rFonts w:ascii="Times New Roman" w:hAnsi="Times New Roman" w:cs="Times New Roman"/>
          <w:color w:val="000000" w:themeColor="text1"/>
          <w:sz w:val="24"/>
          <w:szCs w:val="24"/>
          <w:lang w:val="en-US"/>
        </w:rPr>
        <w:t>:</w:t>
      </w:r>
      <w:r w:rsidRPr="00DC4ED3">
        <w:rPr>
          <w:rFonts w:ascii="Times New Roman" w:hAnsi="Times New Roman" w:cs="Times New Roman"/>
          <w:color w:val="000000" w:themeColor="text1"/>
          <w:sz w:val="24"/>
          <w:szCs w:val="24"/>
          <w:lang w:val="en-US"/>
        </w:rPr>
        <w:t>http://kubaninvest.ru/pasports/obrazovanie/</w:t>
      </w:r>
      <w:r w:rsidRPr="00DC4ED3">
        <w:rPr>
          <w:rFonts w:ascii="Times New Roman" w:hAnsi="Times New Roman" w:cs="Times New Roman"/>
          <w:color w:val="000000" w:themeColor="text1"/>
          <w:sz w:val="24"/>
          <w:szCs w:val="24"/>
        </w:rPr>
        <w:t>Паспорт</w:t>
      </w:r>
      <w:r w:rsidRPr="00DC4ED3">
        <w:rPr>
          <w:rFonts w:ascii="Times New Roman" w:hAnsi="Times New Roman" w:cs="Times New Roman"/>
          <w:color w:val="000000" w:themeColor="text1"/>
          <w:sz w:val="24"/>
          <w:szCs w:val="24"/>
          <w:lang w:val="en-US"/>
        </w:rPr>
        <w:t>%20</w:t>
      </w:r>
      <w:r w:rsidRPr="00DC4ED3">
        <w:rPr>
          <w:rFonts w:ascii="Times New Roman" w:hAnsi="Times New Roman" w:cs="Times New Roman"/>
          <w:color w:val="000000" w:themeColor="text1"/>
          <w:sz w:val="24"/>
          <w:szCs w:val="24"/>
        </w:rPr>
        <w:t>проекта</w:t>
      </w:r>
      <w:r w:rsidRPr="00DC4ED3">
        <w:rPr>
          <w:rFonts w:ascii="Times New Roman" w:hAnsi="Times New Roman" w:cs="Times New Roman"/>
          <w:color w:val="000000" w:themeColor="text1"/>
          <w:sz w:val="24"/>
          <w:szCs w:val="24"/>
          <w:lang w:val="en-US"/>
        </w:rPr>
        <w:t>%20</w:t>
      </w:r>
      <w:r w:rsidRPr="00DC4ED3">
        <w:rPr>
          <w:rFonts w:ascii="Times New Roman" w:hAnsi="Times New Roman" w:cs="Times New Roman"/>
          <w:color w:val="000000" w:themeColor="text1"/>
          <w:sz w:val="24"/>
          <w:szCs w:val="24"/>
        </w:rPr>
        <w:t>НВДК</w:t>
      </w:r>
      <w:r w:rsidRPr="00DC4ED3">
        <w:rPr>
          <w:rFonts w:ascii="Times New Roman" w:hAnsi="Times New Roman" w:cs="Times New Roman"/>
          <w:color w:val="000000" w:themeColor="text1"/>
          <w:sz w:val="24"/>
          <w:szCs w:val="24"/>
          <w:lang w:val="en-US"/>
        </w:rPr>
        <w:t>.pdf</w:t>
      </w:r>
    </w:p>
    <w:p w:rsidR="00892789" w:rsidRPr="00DC4ED3" w:rsidRDefault="00892789" w:rsidP="00892789">
      <w:pPr>
        <w:tabs>
          <w:tab w:val="left" w:pos="993"/>
        </w:tabs>
        <w:spacing w:after="0" w:line="240" w:lineRule="auto"/>
        <w:ind w:firstLine="709"/>
        <w:jc w:val="both"/>
        <w:rPr>
          <w:rFonts w:ascii="Times New Roman" w:hAnsi="Times New Roman" w:cs="Times New Roman"/>
          <w:color w:val="000000" w:themeColor="text1"/>
          <w:sz w:val="24"/>
          <w:szCs w:val="24"/>
          <w:lang w:val="en-US"/>
        </w:rPr>
      </w:pPr>
      <w:r w:rsidRPr="00DC4ED3">
        <w:rPr>
          <w:rFonts w:ascii="Times New Roman" w:hAnsi="Times New Roman" w:cs="Times New Roman"/>
          <w:color w:val="000000" w:themeColor="text1"/>
          <w:sz w:val="24"/>
          <w:szCs w:val="24"/>
          <w:lang w:val="en-US"/>
        </w:rPr>
        <w:t>12.</w:t>
      </w:r>
      <w:r w:rsidR="00DC4ED3" w:rsidRPr="00DC4ED3">
        <w:rPr>
          <w:lang w:val="en-US"/>
        </w:rPr>
        <w:t xml:space="preserve"> </w:t>
      </w:r>
      <w:r w:rsidR="00DC4ED3" w:rsidRPr="00DC4ED3">
        <w:rPr>
          <w:rFonts w:ascii="Times New Roman" w:hAnsi="Times New Roman" w:cs="Times New Roman"/>
          <w:color w:val="000000" w:themeColor="text1"/>
          <w:sz w:val="24"/>
          <w:szCs w:val="24"/>
          <w:lang w:val="en-US"/>
        </w:rPr>
        <w:t xml:space="preserve">Passport of the regional project of the Krasnodar Territory "Social Activity". </w:t>
      </w:r>
      <w:r w:rsidRPr="00DC4ED3">
        <w:rPr>
          <w:rFonts w:ascii="Times New Roman" w:hAnsi="Times New Roman" w:cs="Times New Roman"/>
          <w:color w:val="000000" w:themeColor="text1"/>
          <w:sz w:val="24"/>
          <w:szCs w:val="24"/>
          <w:lang w:val="en-US"/>
        </w:rPr>
        <w:t>– URL:</w:t>
      </w:r>
      <w:r w:rsidRPr="00DC4ED3">
        <w:rPr>
          <w:color w:val="000000" w:themeColor="text1"/>
          <w:lang w:val="en-US"/>
        </w:rPr>
        <w:t xml:space="preserve"> </w:t>
      </w:r>
      <w:r w:rsidRPr="00DC4ED3">
        <w:rPr>
          <w:rFonts w:ascii="Times New Roman" w:hAnsi="Times New Roman" w:cs="Times New Roman"/>
          <w:color w:val="000000" w:themeColor="text1"/>
          <w:sz w:val="24"/>
          <w:szCs w:val="24"/>
          <w:lang w:val="en-US"/>
        </w:rPr>
        <w:t>http://kubaninvest.ru/pasports/obrazovanie/</w:t>
      </w:r>
      <w:r w:rsidRPr="00DC4ED3">
        <w:rPr>
          <w:rFonts w:ascii="Times New Roman" w:hAnsi="Times New Roman" w:cs="Times New Roman"/>
          <w:color w:val="000000" w:themeColor="text1"/>
          <w:sz w:val="24"/>
          <w:szCs w:val="24"/>
        </w:rPr>
        <w:t>Социальная</w:t>
      </w:r>
      <w:r w:rsidRPr="00DC4ED3">
        <w:rPr>
          <w:rFonts w:ascii="Times New Roman" w:hAnsi="Times New Roman" w:cs="Times New Roman"/>
          <w:color w:val="000000" w:themeColor="text1"/>
          <w:sz w:val="24"/>
          <w:szCs w:val="24"/>
          <w:lang w:val="en-US"/>
        </w:rPr>
        <w:t>%20</w:t>
      </w:r>
      <w:r w:rsidRPr="00DC4ED3">
        <w:rPr>
          <w:rFonts w:ascii="Times New Roman" w:hAnsi="Times New Roman" w:cs="Times New Roman"/>
          <w:color w:val="000000" w:themeColor="text1"/>
          <w:sz w:val="24"/>
          <w:szCs w:val="24"/>
        </w:rPr>
        <w:t>активность</w:t>
      </w:r>
      <w:r w:rsidRPr="00DC4ED3">
        <w:rPr>
          <w:rFonts w:ascii="Times New Roman" w:hAnsi="Times New Roman" w:cs="Times New Roman"/>
          <w:color w:val="000000" w:themeColor="text1"/>
          <w:sz w:val="24"/>
          <w:szCs w:val="24"/>
          <w:lang w:val="en-US"/>
        </w:rPr>
        <w:t>.pdf</w:t>
      </w:r>
    </w:p>
    <w:p w:rsidR="00892789" w:rsidRPr="00DC4ED3" w:rsidRDefault="00892789" w:rsidP="00892789">
      <w:pPr>
        <w:spacing w:after="0" w:line="240" w:lineRule="auto"/>
        <w:contextualSpacing/>
        <w:rPr>
          <w:rFonts w:ascii="Times" w:eastAsia="Calibri" w:hAnsi="Times" w:cs="Times New Roman"/>
          <w:b/>
          <w:bCs/>
          <w:color w:val="FF0000"/>
          <w:sz w:val="24"/>
          <w:szCs w:val="24"/>
          <w:lang w:val="en-US"/>
        </w:rPr>
      </w:pPr>
    </w:p>
    <w:p w:rsidR="00235E60" w:rsidRPr="00DC4ED3" w:rsidRDefault="00235E60" w:rsidP="00892789">
      <w:pPr>
        <w:spacing w:line="240" w:lineRule="auto"/>
        <w:ind w:firstLine="709"/>
        <w:rPr>
          <w:rFonts w:ascii="Times New Roman" w:hAnsi="Times New Roman" w:cs="Times New Roman"/>
          <w:b/>
          <w:sz w:val="24"/>
          <w:szCs w:val="24"/>
          <w:lang w:val="en-US"/>
        </w:rPr>
      </w:pPr>
    </w:p>
    <w:p w:rsidR="00235E60" w:rsidRPr="00DC4ED3" w:rsidRDefault="00235E60" w:rsidP="00235E60">
      <w:pPr>
        <w:spacing w:line="240" w:lineRule="auto"/>
        <w:ind w:firstLine="709"/>
        <w:jc w:val="center"/>
        <w:rPr>
          <w:rFonts w:ascii="Times New Roman" w:hAnsi="Times New Roman" w:cs="Times New Roman"/>
          <w:b/>
          <w:sz w:val="24"/>
          <w:szCs w:val="24"/>
          <w:lang w:val="en-US"/>
        </w:rPr>
      </w:pPr>
    </w:p>
    <w:p w:rsidR="00235E60" w:rsidRPr="00DC4ED3" w:rsidRDefault="00235E60" w:rsidP="00235E60">
      <w:pPr>
        <w:shd w:val="clear" w:color="auto" w:fill="FFFFFF"/>
        <w:spacing w:after="0" w:line="240" w:lineRule="auto"/>
        <w:ind w:firstLine="708"/>
        <w:jc w:val="both"/>
        <w:textAlignment w:val="baseline"/>
        <w:rPr>
          <w:rFonts w:ascii="Times New Roman" w:eastAsia="Times New Roman" w:hAnsi="Times New Roman" w:cs="Times New Roman"/>
          <w:iCs/>
          <w:sz w:val="24"/>
          <w:szCs w:val="24"/>
          <w:lang w:val="en-US" w:eastAsia="ru-RU"/>
        </w:rPr>
      </w:pPr>
    </w:p>
    <w:p w:rsidR="005F5FC6" w:rsidRPr="00DC4ED3" w:rsidRDefault="005F5FC6" w:rsidP="00CF2996">
      <w:pPr>
        <w:spacing w:after="0" w:line="240" w:lineRule="auto"/>
        <w:ind w:firstLine="709"/>
        <w:jc w:val="both"/>
        <w:rPr>
          <w:rFonts w:ascii="Times New Roman" w:hAnsi="Times New Roman" w:cs="Times New Roman"/>
          <w:sz w:val="24"/>
          <w:szCs w:val="24"/>
          <w:lang w:val="en-US"/>
        </w:rPr>
      </w:pPr>
    </w:p>
    <w:p w:rsidR="005F5FC6" w:rsidRPr="00DC4ED3" w:rsidRDefault="005F5FC6" w:rsidP="005F5FC6">
      <w:pPr>
        <w:spacing w:line="240" w:lineRule="auto"/>
        <w:ind w:firstLine="709"/>
        <w:rPr>
          <w:rFonts w:ascii="Times New Roman" w:hAnsi="Times New Roman" w:cs="Times New Roman"/>
          <w:sz w:val="24"/>
          <w:szCs w:val="24"/>
          <w:lang w:val="en-US"/>
        </w:rPr>
      </w:pPr>
    </w:p>
    <w:p w:rsidR="00F85184" w:rsidRPr="00DC4ED3" w:rsidRDefault="00F85184" w:rsidP="00F85184">
      <w:pPr>
        <w:spacing w:after="0" w:line="240" w:lineRule="auto"/>
        <w:jc w:val="center"/>
        <w:rPr>
          <w:rFonts w:ascii="Times New Roman" w:hAnsi="Times New Roman" w:cs="Times New Roman"/>
          <w:sz w:val="24"/>
          <w:szCs w:val="24"/>
          <w:lang w:val="en-US"/>
        </w:rPr>
      </w:pPr>
    </w:p>
    <w:p w:rsidR="00F85184" w:rsidRPr="00DC4ED3" w:rsidRDefault="00F85184" w:rsidP="00F85184">
      <w:pPr>
        <w:spacing w:after="0" w:line="240" w:lineRule="auto"/>
        <w:jc w:val="center"/>
        <w:rPr>
          <w:rFonts w:ascii="Times New Roman" w:hAnsi="Times New Roman" w:cs="Times New Roman"/>
          <w:sz w:val="24"/>
          <w:szCs w:val="24"/>
          <w:lang w:val="en-US"/>
        </w:rPr>
      </w:pPr>
    </w:p>
    <w:p w:rsidR="00F85184" w:rsidRPr="00DC4ED3" w:rsidRDefault="00F85184" w:rsidP="00F85184">
      <w:pPr>
        <w:spacing w:after="0" w:line="240" w:lineRule="auto"/>
        <w:jc w:val="center"/>
        <w:rPr>
          <w:rFonts w:ascii="Times New Roman" w:hAnsi="Times New Roman" w:cs="Times New Roman"/>
          <w:sz w:val="24"/>
          <w:szCs w:val="24"/>
          <w:lang w:val="en-US"/>
        </w:rPr>
      </w:pPr>
    </w:p>
    <w:sectPr w:rsidR="00F85184" w:rsidRPr="00DC4ED3" w:rsidSect="00727C94">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016A78"/>
    <w:multiLevelType w:val="hybridMultilevel"/>
    <w:tmpl w:val="6B646EE6"/>
    <w:lvl w:ilvl="0" w:tplc="E0D87CA0">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76563"/>
    <w:rsid w:val="000237EC"/>
    <w:rsid w:val="00091CEF"/>
    <w:rsid w:val="000B75B3"/>
    <w:rsid w:val="0011415B"/>
    <w:rsid w:val="00131683"/>
    <w:rsid w:val="00137960"/>
    <w:rsid w:val="00145274"/>
    <w:rsid w:val="0016030E"/>
    <w:rsid w:val="001F6C22"/>
    <w:rsid w:val="00216241"/>
    <w:rsid w:val="00225D3F"/>
    <w:rsid w:val="002267C9"/>
    <w:rsid w:val="00235E60"/>
    <w:rsid w:val="002D743D"/>
    <w:rsid w:val="00300E9C"/>
    <w:rsid w:val="00310023"/>
    <w:rsid w:val="0034486C"/>
    <w:rsid w:val="00376563"/>
    <w:rsid w:val="003E0627"/>
    <w:rsid w:val="00451529"/>
    <w:rsid w:val="00455464"/>
    <w:rsid w:val="00483FD3"/>
    <w:rsid w:val="004B6EC8"/>
    <w:rsid w:val="004E32FA"/>
    <w:rsid w:val="00506A24"/>
    <w:rsid w:val="00527A8D"/>
    <w:rsid w:val="005F5FC6"/>
    <w:rsid w:val="00620618"/>
    <w:rsid w:val="006426B0"/>
    <w:rsid w:val="0065420C"/>
    <w:rsid w:val="006A0ABF"/>
    <w:rsid w:val="006F3392"/>
    <w:rsid w:val="00727C94"/>
    <w:rsid w:val="00862310"/>
    <w:rsid w:val="008767A9"/>
    <w:rsid w:val="00892789"/>
    <w:rsid w:val="008F1391"/>
    <w:rsid w:val="00A10D01"/>
    <w:rsid w:val="00A20E52"/>
    <w:rsid w:val="00A869C7"/>
    <w:rsid w:val="00A86AA9"/>
    <w:rsid w:val="00AA2A4A"/>
    <w:rsid w:val="00B00C68"/>
    <w:rsid w:val="00B175CF"/>
    <w:rsid w:val="00B20198"/>
    <w:rsid w:val="00B63000"/>
    <w:rsid w:val="00BF1519"/>
    <w:rsid w:val="00C4138E"/>
    <w:rsid w:val="00C5777A"/>
    <w:rsid w:val="00C935D7"/>
    <w:rsid w:val="00CA4C35"/>
    <w:rsid w:val="00CD3978"/>
    <w:rsid w:val="00CF2996"/>
    <w:rsid w:val="00D03939"/>
    <w:rsid w:val="00D047F0"/>
    <w:rsid w:val="00D33302"/>
    <w:rsid w:val="00D52ACD"/>
    <w:rsid w:val="00DB16B5"/>
    <w:rsid w:val="00DB2CC8"/>
    <w:rsid w:val="00DB7F4F"/>
    <w:rsid w:val="00DC4ED3"/>
    <w:rsid w:val="00DD0D6D"/>
    <w:rsid w:val="00E146C2"/>
    <w:rsid w:val="00E63AAA"/>
    <w:rsid w:val="00EA6D17"/>
    <w:rsid w:val="00F325B4"/>
    <w:rsid w:val="00F85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53EC2"/>
  <w15:docId w15:val="{F6315CBC-E317-47DD-BDC3-226055C33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39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4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CA4C35"/>
    <w:rPr>
      <w:sz w:val="16"/>
      <w:szCs w:val="16"/>
    </w:rPr>
  </w:style>
  <w:style w:type="paragraph" w:styleId="a5">
    <w:name w:val="annotation text"/>
    <w:basedOn w:val="a"/>
    <w:link w:val="a6"/>
    <w:uiPriority w:val="99"/>
    <w:semiHidden/>
    <w:unhideWhenUsed/>
    <w:rsid w:val="00CA4C35"/>
    <w:pPr>
      <w:spacing w:line="240" w:lineRule="auto"/>
    </w:pPr>
    <w:rPr>
      <w:sz w:val="20"/>
      <w:szCs w:val="20"/>
    </w:rPr>
  </w:style>
  <w:style w:type="character" w:customStyle="1" w:styleId="a6">
    <w:name w:val="Текст примечания Знак"/>
    <w:basedOn w:val="a0"/>
    <w:link w:val="a5"/>
    <w:uiPriority w:val="99"/>
    <w:semiHidden/>
    <w:rsid w:val="00CA4C35"/>
    <w:rPr>
      <w:sz w:val="20"/>
      <w:szCs w:val="20"/>
    </w:rPr>
  </w:style>
  <w:style w:type="paragraph" w:styleId="a7">
    <w:name w:val="annotation subject"/>
    <w:basedOn w:val="a5"/>
    <w:next w:val="a5"/>
    <w:link w:val="a8"/>
    <w:uiPriority w:val="99"/>
    <w:semiHidden/>
    <w:unhideWhenUsed/>
    <w:rsid w:val="00CA4C35"/>
    <w:rPr>
      <w:b/>
      <w:bCs/>
    </w:rPr>
  </w:style>
  <w:style w:type="character" w:customStyle="1" w:styleId="a8">
    <w:name w:val="Тема примечания Знак"/>
    <w:basedOn w:val="a6"/>
    <w:link w:val="a7"/>
    <w:uiPriority w:val="99"/>
    <w:semiHidden/>
    <w:rsid w:val="00CA4C35"/>
    <w:rPr>
      <w:b/>
      <w:bCs/>
      <w:sz w:val="20"/>
      <w:szCs w:val="20"/>
    </w:rPr>
  </w:style>
  <w:style w:type="paragraph" w:styleId="a9">
    <w:name w:val="Balloon Text"/>
    <w:basedOn w:val="a"/>
    <w:link w:val="aa"/>
    <w:uiPriority w:val="99"/>
    <w:semiHidden/>
    <w:unhideWhenUsed/>
    <w:rsid w:val="00CA4C3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A4C35"/>
    <w:rPr>
      <w:rFonts w:ascii="Segoe UI" w:hAnsi="Segoe UI" w:cs="Segoe UI"/>
      <w:sz w:val="18"/>
      <w:szCs w:val="18"/>
    </w:rPr>
  </w:style>
  <w:style w:type="paragraph" w:styleId="ab">
    <w:name w:val="List Paragraph"/>
    <w:basedOn w:val="a"/>
    <w:uiPriority w:val="34"/>
    <w:qFormat/>
    <w:rsid w:val="00F851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ilteor@mail.ru"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A75D5-71A6-42AD-93D1-C331A9477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2660</Words>
  <Characters>15166</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cp:revision>
  <cp:lastPrinted>2020-03-21T10:43:00Z</cp:lastPrinted>
  <dcterms:created xsi:type="dcterms:W3CDTF">2020-05-07T16:17:00Z</dcterms:created>
  <dcterms:modified xsi:type="dcterms:W3CDTF">2020-05-12T09:39:00Z</dcterms:modified>
</cp:coreProperties>
</file>