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37242" w:rsidRDefault="00D37242" w:rsidP="00D37242">
      <w:pPr>
        <w:autoSpaceDE w:val="0"/>
        <w:autoSpaceDN w:val="0"/>
        <w:adjustRightInd w:val="0"/>
        <w:spacing w:after="0" w:line="360" w:lineRule="auto"/>
        <w:ind w:firstLine="709"/>
        <w:jc w:val="center"/>
        <w:rPr>
          <w:rFonts w:ascii="Times New Roman" w:eastAsia="TimesNewRomanPSMT" w:hAnsi="Times New Roman" w:cs="Times New Roman"/>
          <w:b/>
          <w:sz w:val="24"/>
          <w:szCs w:val="24"/>
        </w:rPr>
      </w:pPr>
      <w:r w:rsidRPr="00D37242">
        <w:rPr>
          <w:rFonts w:ascii="Times New Roman" w:eastAsia="TimesNewRomanPSMT" w:hAnsi="Times New Roman" w:cs="Times New Roman"/>
          <w:b/>
          <w:sz w:val="24"/>
          <w:szCs w:val="24"/>
        </w:rPr>
        <w:t>ОТЕЧЕСТВЕННЫЙ И ЗАРУБЕЖНЫЙ ОПЫТ РАЗВИТИЯ МАЛЫХ ПРЕДПРИЯТИЙ В УСЛОВИЯХ ЦИФРОВИЗАЦИИ ЭКОНОМИКИ</w:t>
      </w:r>
      <w:r w:rsidR="009C7C70" w:rsidRPr="009C7C70">
        <w:rPr>
          <w:rFonts w:ascii="Times New Roman" w:eastAsia="Times New Roman" w:hAnsi="Times New Roman" w:cs="Times New Roman"/>
          <w:b/>
          <w:sz w:val="28"/>
          <w:szCs w:val="28"/>
          <w:vertAlign w:val="superscript"/>
          <w:lang w:eastAsia="ru-RU"/>
        </w:rPr>
        <w:footnoteReference w:id="1"/>
      </w:r>
    </w:p>
    <w:p w:rsidR="004D2C9F" w:rsidRPr="004D2C9F" w:rsidRDefault="00842B4C" w:rsidP="004D2C9F">
      <w:pPr>
        <w:autoSpaceDE w:val="0"/>
        <w:autoSpaceDN w:val="0"/>
        <w:adjustRightInd w:val="0"/>
        <w:spacing w:after="0" w:line="240" w:lineRule="auto"/>
        <w:ind w:firstLine="709"/>
        <w:jc w:val="both"/>
        <w:rPr>
          <w:rFonts w:ascii="Times New Roman" w:eastAsia="TimesNewRomanPSMT" w:hAnsi="Times New Roman" w:cs="Times New Roman"/>
          <w:i/>
          <w:sz w:val="24"/>
          <w:szCs w:val="24"/>
        </w:rPr>
      </w:pPr>
      <w:r>
        <w:rPr>
          <w:rFonts w:ascii="Times New Roman" w:eastAsia="TimesNewRomanPSMT" w:hAnsi="Times New Roman" w:cs="Times New Roman"/>
          <w:b/>
          <w:sz w:val="24"/>
          <w:szCs w:val="24"/>
        </w:rPr>
        <w:t>Аннотация</w:t>
      </w:r>
      <w:proofErr w:type="gramStart"/>
      <w:r>
        <w:rPr>
          <w:rFonts w:ascii="Times New Roman" w:eastAsia="TimesNewRomanPSMT" w:hAnsi="Times New Roman" w:cs="Times New Roman"/>
          <w:b/>
          <w:sz w:val="24"/>
          <w:szCs w:val="24"/>
        </w:rPr>
        <w:t xml:space="preserve">  </w:t>
      </w:r>
      <w:r w:rsidR="004D2C9F" w:rsidRPr="004D2C9F">
        <w:rPr>
          <w:rFonts w:ascii="Times New Roman" w:eastAsia="TimesNewRomanPSMT" w:hAnsi="Times New Roman" w:cs="Times New Roman"/>
          <w:i/>
          <w:sz w:val="24"/>
          <w:szCs w:val="24"/>
        </w:rPr>
        <w:t>В</w:t>
      </w:r>
      <w:proofErr w:type="gramEnd"/>
      <w:r w:rsidR="004D2C9F" w:rsidRPr="004D2C9F">
        <w:rPr>
          <w:rFonts w:ascii="Times New Roman" w:eastAsia="TimesNewRomanPSMT" w:hAnsi="Times New Roman" w:cs="Times New Roman"/>
          <w:i/>
          <w:sz w:val="24"/>
          <w:szCs w:val="24"/>
        </w:rPr>
        <w:t xml:space="preserve"> условиях </w:t>
      </w:r>
      <w:proofErr w:type="spellStart"/>
      <w:r w:rsidR="004D2C9F" w:rsidRPr="004D2C9F">
        <w:rPr>
          <w:rFonts w:ascii="Times New Roman" w:eastAsia="TimesNewRomanPSMT" w:hAnsi="Times New Roman" w:cs="Times New Roman"/>
          <w:i/>
          <w:sz w:val="24"/>
          <w:szCs w:val="24"/>
        </w:rPr>
        <w:t>цифровизации</w:t>
      </w:r>
      <w:proofErr w:type="spellEnd"/>
      <w:r w:rsidR="004D2C9F" w:rsidRPr="004D2C9F">
        <w:rPr>
          <w:rFonts w:ascii="Times New Roman" w:eastAsia="TimesNewRomanPSMT" w:hAnsi="Times New Roman" w:cs="Times New Roman"/>
          <w:i/>
          <w:sz w:val="24"/>
          <w:szCs w:val="24"/>
        </w:rPr>
        <w:t xml:space="preserve"> возрастает необходимость развития малого бизнеса. В работе представлен зарубежный и отечественный отчет развития малых предприятий в условиях активного развития цифровой экономики. </w:t>
      </w:r>
    </w:p>
    <w:p w:rsidR="004D2C9F" w:rsidRPr="004D2C9F" w:rsidRDefault="004D2C9F" w:rsidP="00842B4C">
      <w:pPr>
        <w:autoSpaceDE w:val="0"/>
        <w:autoSpaceDN w:val="0"/>
        <w:adjustRightInd w:val="0"/>
        <w:spacing w:after="0" w:line="240" w:lineRule="auto"/>
        <w:ind w:firstLine="709"/>
        <w:jc w:val="both"/>
        <w:rPr>
          <w:rFonts w:ascii="Times New Roman" w:eastAsia="TimesNewRomanPSMT" w:hAnsi="Times New Roman" w:cs="Times New Roman"/>
          <w:i/>
          <w:sz w:val="24"/>
          <w:szCs w:val="24"/>
        </w:rPr>
      </w:pPr>
      <w:r w:rsidRPr="004D2C9F">
        <w:rPr>
          <w:rFonts w:ascii="Times New Roman" w:eastAsia="TimesNewRomanPSMT" w:hAnsi="Times New Roman" w:cs="Times New Roman"/>
          <w:i/>
          <w:sz w:val="24"/>
          <w:szCs w:val="24"/>
        </w:rPr>
        <w:t xml:space="preserve">Выявлено положительное и отрицательное влияние </w:t>
      </w:r>
      <w:proofErr w:type="spellStart"/>
      <w:r w:rsidRPr="004D2C9F">
        <w:rPr>
          <w:rFonts w:ascii="Times New Roman" w:eastAsia="TimesNewRomanPSMT" w:hAnsi="Times New Roman" w:cs="Times New Roman"/>
          <w:i/>
          <w:sz w:val="24"/>
          <w:szCs w:val="24"/>
        </w:rPr>
        <w:t>цифровизации</w:t>
      </w:r>
      <w:proofErr w:type="spellEnd"/>
      <w:r w:rsidRPr="004D2C9F">
        <w:rPr>
          <w:rFonts w:ascii="Times New Roman" w:eastAsia="TimesNewRomanPSMT" w:hAnsi="Times New Roman" w:cs="Times New Roman"/>
          <w:i/>
          <w:sz w:val="24"/>
          <w:szCs w:val="24"/>
        </w:rPr>
        <w:t xml:space="preserve"> на развитие малых</w:t>
      </w:r>
      <w:r w:rsidR="00842B4C">
        <w:rPr>
          <w:rFonts w:ascii="Times New Roman" w:eastAsia="TimesNewRomanPSMT" w:hAnsi="Times New Roman" w:cs="Times New Roman"/>
          <w:i/>
          <w:sz w:val="24"/>
          <w:szCs w:val="24"/>
        </w:rPr>
        <w:t xml:space="preserve"> предприятий.</w:t>
      </w:r>
    </w:p>
    <w:p w:rsidR="00D37242" w:rsidRPr="009D444C" w:rsidRDefault="004D2C9F" w:rsidP="004D2C9F">
      <w:pPr>
        <w:autoSpaceDE w:val="0"/>
        <w:autoSpaceDN w:val="0"/>
        <w:adjustRightInd w:val="0"/>
        <w:spacing w:after="0" w:line="240" w:lineRule="auto"/>
        <w:ind w:firstLine="709"/>
        <w:jc w:val="both"/>
        <w:rPr>
          <w:rFonts w:ascii="Times New Roman" w:eastAsia="TimesNewRomanPSMT" w:hAnsi="Times New Roman" w:cs="Times New Roman"/>
          <w:sz w:val="24"/>
          <w:szCs w:val="24"/>
        </w:rPr>
      </w:pPr>
      <w:r w:rsidRPr="004D2C9F">
        <w:rPr>
          <w:rFonts w:ascii="Times New Roman" w:eastAsia="TimesNewRomanPSMT" w:hAnsi="Times New Roman" w:cs="Times New Roman"/>
          <w:b/>
          <w:sz w:val="24"/>
          <w:szCs w:val="24"/>
        </w:rPr>
        <w:t>Ключевые слова:</w:t>
      </w:r>
      <w:r w:rsidRPr="004D2C9F">
        <w:rPr>
          <w:rFonts w:ascii="Times New Roman" w:eastAsia="TimesNewRomanPSMT" w:hAnsi="Times New Roman" w:cs="Times New Roman"/>
          <w:sz w:val="24"/>
          <w:szCs w:val="24"/>
        </w:rPr>
        <w:t xml:space="preserve"> </w:t>
      </w:r>
      <w:proofErr w:type="spellStart"/>
      <w:r w:rsidRPr="00842B4C">
        <w:rPr>
          <w:rFonts w:ascii="Times New Roman" w:eastAsia="TimesNewRomanPSMT" w:hAnsi="Times New Roman" w:cs="Times New Roman"/>
          <w:i/>
          <w:sz w:val="24"/>
          <w:szCs w:val="24"/>
        </w:rPr>
        <w:t>Цифровизация</w:t>
      </w:r>
      <w:proofErr w:type="spellEnd"/>
      <w:r w:rsidRPr="00842B4C">
        <w:rPr>
          <w:rFonts w:ascii="Times New Roman" w:eastAsia="TimesNewRomanPSMT" w:hAnsi="Times New Roman" w:cs="Times New Roman"/>
          <w:i/>
          <w:sz w:val="24"/>
          <w:szCs w:val="24"/>
        </w:rPr>
        <w:t xml:space="preserve">, малые предприятия, достоинства и недостатки, проблемы развития, </w:t>
      </w:r>
      <w:r w:rsidR="00842B4C" w:rsidRPr="00842B4C">
        <w:rPr>
          <w:rFonts w:ascii="Times New Roman" w:eastAsia="TimesNewRomanPSMT" w:hAnsi="Times New Roman" w:cs="Times New Roman"/>
          <w:i/>
          <w:sz w:val="24"/>
          <w:szCs w:val="24"/>
        </w:rPr>
        <w:t>отечественный и з</w:t>
      </w:r>
      <w:r w:rsidR="009D444C">
        <w:rPr>
          <w:rFonts w:ascii="Times New Roman" w:eastAsia="TimesNewRomanPSMT" w:hAnsi="Times New Roman" w:cs="Times New Roman"/>
          <w:i/>
          <w:sz w:val="24"/>
          <w:szCs w:val="24"/>
        </w:rPr>
        <w:t>арубежный опыт, развитие бизнес</w:t>
      </w:r>
      <w:r w:rsidR="009D444C" w:rsidRPr="009D444C">
        <w:rPr>
          <w:rFonts w:ascii="Times New Roman" w:eastAsia="TimesNewRomanPSMT" w:hAnsi="Times New Roman" w:cs="Times New Roman"/>
          <w:i/>
          <w:sz w:val="24"/>
          <w:szCs w:val="24"/>
        </w:rPr>
        <w:t>.</w:t>
      </w:r>
    </w:p>
    <w:p w:rsidR="004D2C9F" w:rsidRPr="004D2C9F" w:rsidRDefault="004D2C9F" w:rsidP="004D2C9F">
      <w:pPr>
        <w:autoSpaceDE w:val="0"/>
        <w:autoSpaceDN w:val="0"/>
        <w:adjustRightInd w:val="0"/>
        <w:spacing w:after="0" w:line="240" w:lineRule="auto"/>
        <w:ind w:firstLine="709"/>
        <w:jc w:val="both"/>
        <w:rPr>
          <w:rFonts w:ascii="Times New Roman" w:eastAsia="TimesNewRomanPSMT" w:hAnsi="Times New Roman" w:cs="Times New Roman"/>
          <w:sz w:val="24"/>
          <w:szCs w:val="24"/>
        </w:rPr>
      </w:pPr>
    </w:p>
    <w:p w:rsidR="00193A5B" w:rsidRPr="005E13D6" w:rsidRDefault="00193A5B" w:rsidP="00193A5B">
      <w:pPr>
        <w:autoSpaceDE w:val="0"/>
        <w:autoSpaceDN w:val="0"/>
        <w:adjustRightInd w:val="0"/>
        <w:spacing w:after="0" w:line="360" w:lineRule="auto"/>
        <w:ind w:firstLine="709"/>
        <w:jc w:val="both"/>
        <w:rPr>
          <w:rFonts w:ascii="Times New Roman" w:eastAsia="TimesNewRomanPSMT" w:hAnsi="Times New Roman" w:cs="Times New Roman"/>
          <w:sz w:val="24"/>
          <w:szCs w:val="24"/>
        </w:rPr>
      </w:pPr>
      <w:proofErr w:type="gramStart"/>
      <w:r>
        <w:rPr>
          <w:rFonts w:ascii="Times New Roman" w:eastAsia="TimesNewRomanPSMT" w:hAnsi="Times New Roman" w:cs="Times New Roman"/>
          <w:sz w:val="24"/>
          <w:szCs w:val="24"/>
        </w:rPr>
        <w:t xml:space="preserve">Мировым лидером в инновационной экономике сегодня является </w:t>
      </w:r>
      <w:r w:rsidRPr="005E13D6">
        <w:rPr>
          <w:rFonts w:ascii="Times New Roman" w:eastAsia="TimesNewRomanPSMT" w:hAnsi="Times New Roman" w:cs="Times New Roman"/>
          <w:sz w:val="24"/>
          <w:szCs w:val="24"/>
        </w:rPr>
        <w:t xml:space="preserve">Швеция с уровнем </w:t>
      </w:r>
      <w:proofErr w:type="spellStart"/>
      <w:r w:rsidRPr="005E13D6">
        <w:rPr>
          <w:rFonts w:ascii="Times New Roman" w:eastAsia="TimesNewRomanPSMT" w:hAnsi="Times New Roman" w:cs="Times New Roman"/>
          <w:sz w:val="24"/>
          <w:szCs w:val="24"/>
        </w:rPr>
        <w:t>наукоемкости</w:t>
      </w:r>
      <w:proofErr w:type="spellEnd"/>
      <w:r w:rsidRPr="005E13D6">
        <w:rPr>
          <w:rFonts w:ascii="Times New Roman" w:eastAsia="TimesNewRomanPSMT" w:hAnsi="Times New Roman" w:cs="Times New Roman"/>
          <w:sz w:val="24"/>
          <w:szCs w:val="24"/>
        </w:rPr>
        <w:t xml:space="preserve"> в ВВП более 4 %. Далее следуют Япония – выше 3%, США – 2,7%. В странах ЕС </w:t>
      </w:r>
      <w:proofErr w:type="spellStart"/>
      <w:r w:rsidRPr="005E13D6">
        <w:rPr>
          <w:rFonts w:ascii="Times New Roman" w:eastAsia="TimesNewRomanPSMT" w:hAnsi="Times New Roman" w:cs="Times New Roman"/>
          <w:sz w:val="24"/>
          <w:szCs w:val="24"/>
        </w:rPr>
        <w:t>наукоёмкость</w:t>
      </w:r>
      <w:proofErr w:type="spellEnd"/>
      <w:r w:rsidRPr="005E13D6">
        <w:rPr>
          <w:rFonts w:ascii="Times New Roman" w:eastAsia="TimesNewRomanPSMT" w:hAnsi="Times New Roman" w:cs="Times New Roman"/>
          <w:sz w:val="24"/>
          <w:szCs w:val="24"/>
        </w:rPr>
        <w:t xml:space="preserve"> ВВП составляет в среднем – 2%. В России же этот показатель колеблется от 1-1,4%, что доказывает наличие инновационного потенциала в стране </w:t>
      </w:r>
      <w:r>
        <w:rPr>
          <w:rFonts w:ascii="Times New Roman" w:eastAsia="TimesNewRomanPSMT" w:hAnsi="Times New Roman" w:cs="Times New Roman"/>
          <w:sz w:val="24"/>
          <w:szCs w:val="24"/>
        </w:rPr>
        <w:t>(</w:t>
      </w:r>
      <w:r w:rsidRPr="00D97994">
        <w:rPr>
          <w:rFonts w:ascii="Times New Roman" w:eastAsia="TimesNewRomanPSMT" w:hAnsi="Times New Roman" w:cs="Times New Roman"/>
          <w:sz w:val="24"/>
          <w:szCs w:val="24"/>
        </w:rPr>
        <w:t>Иванов Я. Е.</w:t>
      </w:r>
      <w:r>
        <w:rPr>
          <w:rFonts w:ascii="Times New Roman" w:eastAsia="TimesNewRomanPSMT" w:hAnsi="Times New Roman" w:cs="Times New Roman"/>
          <w:sz w:val="24"/>
          <w:szCs w:val="24"/>
        </w:rPr>
        <w:t xml:space="preserve">, </w:t>
      </w:r>
      <w:r w:rsidRPr="00D97994">
        <w:rPr>
          <w:rFonts w:ascii="Times New Roman" w:eastAsia="TimesNewRomanPSMT" w:hAnsi="Times New Roman" w:cs="Times New Roman"/>
          <w:sz w:val="24"/>
          <w:szCs w:val="24"/>
        </w:rPr>
        <w:t>2013.</w:t>
      </w:r>
      <w:r>
        <w:rPr>
          <w:rFonts w:ascii="Times New Roman" w:eastAsia="TimesNewRomanPSMT" w:hAnsi="Times New Roman" w:cs="Times New Roman"/>
          <w:sz w:val="24"/>
          <w:szCs w:val="24"/>
        </w:rPr>
        <w:t xml:space="preserve">, </w:t>
      </w:r>
      <w:proofErr w:type="spellStart"/>
      <w:r w:rsidRPr="00D97994">
        <w:rPr>
          <w:rFonts w:ascii="Times New Roman" w:eastAsia="TimesNewRomanPSMT" w:hAnsi="Times New Roman" w:cs="Times New Roman"/>
          <w:sz w:val="24"/>
          <w:szCs w:val="24"/>
        </w:rPr>
        <w:t>Балышев</w:t>
      </w:r>
      <w:proofErr w:type="spellEnd"/>
      <w:r w:rsidRPr="00D97994">
        <w:rPr>
          <w:rFonts w:ascii="Times New Roman" w:eastAsia="TimesNewRomanPSMT" w:hAnsi="Times New Roman" w:cs="Times New Roman"/>
          <w:sz w:val="24"/>
          <w:szCs w:val="24"/>
        </w:rPr>
        <w:t xml:space="preserve"> А.В.</w:t>
      </w:r>
      <w:r>
        <w:rPr>
          <w:rFonts w:ascii="Times New Roman" w:eastAsia="TimesNewRomanPSMT" w:hAnsi="Times New Roman" w:cs="Times New Roman"/>
          <w:sz w:val="24"/>
          <w:szCs w:val="24"/>
        </w:rPr>
        <w:t xml:space="preserve">, </w:t>
      </w:r>
      <w:r w:rsidRPr="00D97994">
        <w:rPr>
          <w:rFonts w:ascii="Times New Roman" w:eastAsia="TimesNewRomanPSMT" w:hAnsi="Times New Roman" w:cs="Times New Roman"/>
          <w:sz w:val="24"/>
          <w:szCs w:val="24"/>
        </w:rPr>
        <w:t>2013</w:t>
      </w:r>
      <w:r>
        <w:rPr>
          <w:rFonts w:ascii="Times New Roman" w:eastAsia="TimesNewRomanPSMT" w:hAnsi="Times New Roman" w:cs="Times New Roman"/>
          <w:sz w:val="24"/>
          <w:szCs w:val="24"/>
        </w:rPr>
        <w:t>)</w:t>
      </w:r>
      <w:r w:rsidRPr="005E13D6">
        <w:rPr>
          <w:rFonts w:ascii="Times New Roman" w:eastAsia="TimesNewRomanPSMT" w:hAnsi="Times New Roman" w:cs="Times New Roman"/>
          <w:sz w:val="24"/>
          <w:szCs w:val="24"/>
        </w:rPr>
        <w:t>.</w:t>
      </w:r>
      <w:proofErr w:type="gramEnd"/>
      <w:r w:rsidRPr="005E13D6">
        <w:rPr>
          <w:rFonts w:ascii="Times New Roman" w:eastAsia="TimesNewRomanPSMT" w:hAnsi="Times New Roman" w:cs="Times New Roman"/>
          <w:sz w:val="24"/>
          <w:szCs w:val="24"/>
        </w:rPr>
        <w:t xml:space="preserve"> По данным 2018 г., доля цифровой экономики в ВВП РФ составляет 3,5–3,9 %, что в несколько раз ниже, чем у лидирующих стран. Заметен также ряд положительных тенденций. Объем цифровой экономики, который является одним из важнейших показателей – стремительно растет в последние годы. В России практически с нуля созданы крупнейшие цифровые компании. Это онлайн-банк «Тинькофф Банк», который не имеет физических отделений, площадка электронных объявлений «</w:t>
      </w:r>
      <w:proofErr w:type="spellStart"/>
      <w:r w:rsidRPr="005E13D6">
        <w:rPr>
          <w:rFonts w:ascii="Times New Roman" w:eastAsia="TimesNewRomanPSMT" w:hAnsi="Times New Roman" w:cs="Times New Roman"/>
          <w:sz w:val="24"/>
          <w:szCs w:val="24"/>
        </w:rPr>
        <w:t>Авито</w:t>
      </w:r>
      <w:proofErr w:type="spellEnd"/>
      <w:r w:rsidRPr="005E13D6">
        <w:rPr>
          <w:rFonts w:ascii="Times New Roman" w:eastAsia="TimesNewRomanPSMT" w:hAnsi="Times New Roman" w:cs="Times New Roman"/>
          <w:sz w:val="24"/>
          <w:szCs w:val="24"/>
        </w:rPr>
        <w:t xml:space="preserve">», цифровые порталы «Яндекс», «Рамблер» и «Mail.ru </w:t>
      </w:r>
      <w:proofErr w:type="spellStart"/>
      <w:r w:rsidRPr="005E13D6">
        <w:rPr>
          <w:rFonts w:ascii="Times New Roman" w:eastAsia="TimesNewRomanPSMT" w:hAnsi="Times New Roman" w:cs="Times New Roman"/>
          <w:sz w:val="24"/>
          <w:szCs w:val="24"/>
        </w:rPr>
        <w:t>Group</w:t>
      </w:r>
      <w:proofErr w:type="spellEnd"/>
      <w:r w:rsidRPr="005E13D6">
        <w:rPr>
          <w:rFonts w:ascii="Times New Roman" w:eastAsia="TimesNewRomanPSMT" w:hAnsi="Times New Roman" w:cs="Times New Roman"/>
          <w:sz w:val="24"/>
          <w:szCs w:val="24"/>
        </w:rPr>
        <w:t>», социальная сеть «</w:t>
      </w:r>
      <w:proofErr w:type="spellStart"/>
      <w:r w:rsidRPr="005E13D6">
        <w:rPr>
          <w:rFonts w:ascii="Times New Roman" w:eastAsia="TimesNewRomanPSMT" w:hAnsi="Times New Roman" w:cs="Times New Roman"/>
          <w:sz w:val="24"/>
          <w:szCs w:val="24"/>
        </w:rPr>
        <w:t>Вконтакте</w:t>
      </w:r>
      <w:proofErr w:type="spellEnd"/>
      <w:r w:rsidRPr="005E13D6">
        <w:rPr>
          <w:rFonts w:ascii="Times New Roman" w:eastAsia="TimesNewRomanPSMT" w:hAnsi="Times New Roman" w:cs="Times New Roman"/>
          <w:sz w:val="24"/>
          <w:szCs w:val="24"/>
        </w:rPr>
        <w:t xml:space="preserve">», компания, специализирующаяся по производству цифровых решений в области безопасности, «Лаборатория Касперского», а также многие другие </w:t>
      </w:r>
      <w:r>
        <w:rPr>
          <w:rFonts w:ascii="Times New Roman" w:eastAsia="TimesNewRomanPSMT" w:hAnsi="Times New Roman" w:cs="Times New Roman"/>
          <w:sz w:val="24"/>
          <w:szCs w:val="24"/>
        </w:rPr>
        <w:t>(</w:t>
      </w:r>
      <w:proofErr w:type="spellStart"/>
      <w:r w:rsidRPr="006B18AD">
        <w:rPr>
          <w:rFonts w:ascii="Times New Roman" w:eastAsia="TimesNewRomanPSMT" w:hAnsi="Times New Roman" w:cs="Times New Roman"/>
          <w:sz w:val="24"/>
          <w:szCs w:val="24"/>
        </w:rPr>
        <w:t>Forbes</w:t>
      </w:r>
      <w:proofErr w:type="spellEnd"/>
      <w:r>
        <w:rPr>
          <w:rFonts w:ascii="Times New Roman" w:eastAsia="TimesNewRomanPSMT" w:hAnsi="Times New Roman" w:cs="Times New Roman"/>
          <w:sz w:val="24"/>
          <w:szCs w:val="24"/>
        </w:rPr>
        <w:t xml:space="preserve">, </w:t>
      </w:r>
      <w:r w:rsidRPr="006B18AD">
        <w:rPr>
          <w:rFonts w:ascii="Times New Roman" w:eastAsia="TimesNewRomanPSMT" w:hAnsi="Times New Roman" w:cs="Times New Roman"/>
          <w:sz w:val="24"/>
          <w:szCs w:val="24"/>
        </w:rPr>
        <w:t>2019</w:t>
      </w:r>
      <w:r>
        <w:rPr>
          <w:rFonts w:ascii="Times New Roman" w:eastAsia="TimesNewRomanPSMT" w:hAnsi="Times New Roman" w:cs="Times New Roman"/>
          <w:sz w:val="24"/>
          <w:szCs w:val="24"/>
        </w:rPr>
        <w:t>)</w:t>
      </w:r>
      <w:r w:rsidRPr="005E13D6">
        <w:rPr>
          <w:rFonts w:ascii="Times New Roman" w:eastAsia="TimesNewRomanPSMT" w:hAnsi="Times New Roman" w:cs="Times New Roman"/>
          <w:sz w:val="24"/>
          <w:szCs w:val="24"/>
        </w:rPr>
        <w:t>.</w:t>
      </w:r>
    </w:p>
    <w:p w:rsidR="00193A5B" w:rsidRPr="005E13D6" w:rsidRDefault="00193A5B" w:rsidP="00193A5B">
      <w:pPr>
        <w:autoSpaceDE w:val="0"/>
        <w:autoSpaceDN w:val="0"/>
        <w:adjustRightInd w:val="0"/>
        <w:spacing w:after="0" w:line="360" w:lineRule="auto"/>
        <w:ind w:firstLine="709"/>
        <w:jc w:val="both"/>
        <w:rPr>
          <w:rFonts w:ascii="Times New Roman" w:eastAsia="TimesNewRomanPSMT" w:hAnsi="Times New Roman" w:cs="Times New Roman"/>
          <w:sz w:val="24"/>
          <w:szCs w:val="24"/>
        </w:rPr>
      </w:pPr>
      <w:r w:rsidRPr="005E13D6">
        <w:rPr>
          <w:rFonts w:ascii="Times New Roman" w:eastAsia="TimesNewRomanPSMT" w:hAnsi="Times New Roman" w:cs="Times New Roman"/>
          <w:sz w:val="24"/>
          <w:szCs w:val="24"/>
        </w:rPr>
        <w:t>Среди положительных аспектов влияния цифровой экономики на малый бизнес могут быть следующие:</w:t>
      </w:r>
    </w:p>
    <w:p w:rsidR="00193A5B" w:rsidRPr="00084F64" w:rsidRDefault="00193A5B" w:rsidP="00193A5B">
      <w:pPr>
        <w:pStyle w:val="a3"/>
        <w:numPr>
          <w:ilvl w:val="0"/>
          <w:numId w:val="1"/>
        </w:numPr>
        <w:autoSpaceDE w:val="0"/>
        <w:autoSpaceDN w:val="0"/>
        <w:adjustRightInd w:val="0"/>
        <w:spacing w:after="0" w:line="360" w:lineRule="auto"/>
        <w:ind w:firstLine="709"/>
        <w:jc w:val="both"/>
        <w:rPr>
          <w:rFonts w:ascii="Times New Roman" w:eastAsia="TimesNewRomanPSMT" w:hAnsi="Times New Roman" w:cs="Times New Roman"/>
          <w:sz w:val="24"/>
          <w:szCs w:val="24"/>
        </w:rPr>
      </w:pPr>
      <w:r w:rsidRPr="00084F64">
        <w:rPr>
          <w:rFonts w:ascii="Times New Roman" w:eastAsia="TimesNewRomanPSMT" w:hAnsi="Times New Roman" w:cs="Times New Roman"/>
          <w:sz w:val="24"/>
          <w:szCs w:val="24"/>
        </w:rPr>
        <w:t xml:space="preserve">Увеличение уровня продаж. По статистике, в Европейском Союзе в 2011 году 11% малых предприятий получили онлайн-заказы, к 2019 году число онлайн-заказов малых предприятий увеличилось до 16% </w:t>
      </w:r>
      <w:r>
        <w:rPr>
          <w:rFonts w:ascii="Times New Roman" w:eastAsia="TimesNewRomanPSMT" w:hAnsi="Times New Roman" w:cs="Times New Roman"/>
          <w:sz w:val="24"/>
          <w:szCs w:val="24"/>
        </w:rPr>
        <w:t>(</w:t>
      </w:r>
      <w:proofErr w:type="spellStart"/>
      <w:r w:rsidRPr="00084F64">
        <w:rPr>
          <w:rFonts w:ascii="Times New Roman" w:eastAsia="TimesNewRomanPSMT" w:hAnsi="Times New Roman" w:cs="Times New Roman"/>
          <w:sz w:val="24"/>
          <w:szCs w:val="24"/>
        </w:rPr>
        <w:t>Eurostat</w:t>
      </w:r>
      <w:proofErr w:type="spellEnd"/>
      <w:r w:rsidRPr="00084F64">
        <w:rPr>
          <w:rFonts w:ascii="Times New Roman" w:eastAsia="TimesNewRomanPSMT" w:hAnsi="Times New Roman" w:cs="Times New Roman"/>
          <w:sz w:val="24"/>
          <w:szCs w:val="24"/>
        </w:rPr>
        <w:t>,</w:t>
      </w:r>
      <w:r>
        <w:rPr>
          <w:rFonts w:ascii="Times New Roman" w:eastAsia="TimesNewRomanPSMT" w:hAnsi="Times New Roman" w:cs="Times New Roman"/>
          <w:sz w:val="24"/>
          <w:szCs w:val="24"/>
        </w:rPr>
        <w:t xml:space="preserve"> </w:t>
      </w:r>
      <w:r w:rsidRPr="00084F64">
        <w:rPr>
          <w:rFonts w:ascii="Times New Roman" w:eastAsia="TimesNewRomanPSMT" w:hAnsi="Times New Roman" w:cs="Times New Roman"/>
          <w:sz w:val="24"/>
          <w:szCs w:val="24"/>
        </w:rPr>
        <w:t>2020</w:t>
      </w:r>
      <w:r>
        <w:rPr>
          <w:rFonts w:ascii="Times New Roman" w:eastAsia="TimesNewRomanPSMT" w:hAnsi="Times New Roman" w:cs="Times New Roman"/>
          <w:sz w:val="24"/>
          <w:szCs w:val="24"/>
        </w:rPr>
        <w:t>)</w:t>
      </w:r>
      <w:r w:rsidRPr="00084F64">
        <w:rPr>
          <w:rFonts w:ascii="Times New Roman" w:eastAsia="TimesNewRomanPSMT" w:hAnsi="Times New Roman" w:cs="Times New Roman"/>
          <w:sz w:val="24"/>
          <w:szCs w:val="24"/>
        </w:rPr>
        <w:t>.</w:t>
      </w:r>
    </w:p>
    <w:p w:rsidR="00193A5B" w:rsidRPr="005E13D6" w:rsidRDefault="00193A5B" w:rsidP="00193A5B">
      <w:pPr>
        <w:pStyle w:val="a3"/>
        <w:numPr>
          <w:ilvl w:val="0"/>
          <w:numId w:val="1"/>
        </w:numPr>
        <w:autoSpaceDE w:val="0"/>
        <w:autoSpaceDN w:val="0"/>
        <w:adjustRightInd w:val="0"/>
        <w:spacing w:after="0" w:line="360" w:lineRule="auto"/>
        <w:ind w:firstLine="709"/>
        <w:jc w:val="both"/>
        <w:rPr>
          <w:rFonts w:ascii="Times New Roman" w:eastAsia="TimesNewRomanPSMT" w:hAnsi="Times New Roman" w:cs="Times New Roman"/>
          <w:sz w:val="24"/>
          <w:szCs w:val="24"/>
        </w:rPr>
      </w:pPr>
      <w:r w:rsidRPr="005E13D6">
        <w:rPr>
          <w:rFonts w:ascii="Times New Roman" w:eastAsia="TimesNewRomanPSMT" w:hAnsi="Times New Roman" w:cs="Times New Roman"/>
          <w:sz w:val="24"/>
          <w:szCs w:val="24"/>
        </w:rPr>
        <w:t xml:space="preserve">Использование дистанционных платежных сервисов, в том числе: система электронных денег, интернет банкинг, </w:t>
      </w:r>
      <w:r w:rsidRPr="005E13D6">
        <w:rPr>
          <w:rFonts w:ascii="Times New Roman" w:eastAsia="TimesNewRomanPSMT" w:hAnsi="Times New Roman" w:cs="Times New Roman"/>
          <w:sz w:val="24"/>
          <w:szCs w:val="24"/>
          <w:lang w:val="en-US"/>
        </w:rPr>
        <w:t>NFC</w:t>
      </w:r>
      <w:r w:rsidRPr="005E13D6">
        <w:rPr>
          <w:rFonts w:ascii="Times New Roman" w:eastAsia="TimesNewRomanPSMT" w:hAnsi="Times New Roman" w:cs="Times New Roman"/>
          <w:sz w:val="24"/>
          <w:szCs w:val="24"/>
        </w:rPr>
        <w:t xml:space="preserve"> – платежи.</w:t>
      </w:r>
    </w:p>
    <w:p w:rsidR="00193A5B" w:rsidRDefault="00193A5B" w:rsidP="00193A5B">
      <w:pPr>
        <w:autoSpaceDE w:val="0"/>
        <w:autoSpaceDN w:val="0"/>
        <w:adjustRightInd w:val="0"/>
        <w:spacing w:after="0" w:line="360" w:lineRule="auto"/>
        <w:ind w:firstLine="709"/>
        <w:jc w:val="both"/>
        <w:rPr>
          <w:rFonts w:ascii="Times New Roman" w:eastAsia="TimesNewRomanPSMT" w:hAnsi="Times New Roman" w:cs="Times New Roman"/>
          <w:sz w:val="24"/>
          <w:szCs w:val="24"/>
        </w:rPr>
      </w:pPr>
      <w:r w:rsidRPr="005E13D6">
        <w:rPr>
          <w:rFonts w:ascii="Times New Roman" w:eastAsia="TimesNewRomanPSMT" w:hAnsi="Times New Roman" w:cs="Times New Roman"/>
          <w:sz w:val="24"/>
          <w:szCs w:val="24"/>
        </w:rPr>
        <w:t xml:space="preserve">Согласно исследованию компании </w:t>
      </w:r>
      <w:proofErr w:type="spellStart"/>
      <w:r w:rsidRPr="005E13D6">
        <w:rPr>
          <w:rFonts w:ascii="Times New Roman" w:eastAsia="TimesNewRomanPSMT" w:hAnsi="Times New Roman" w:cs="Times New Roman"/>
          <w:sz w:val="24"/>
          <w:szCs w:val="24"/>
        </w:rPr>
        <w:t>Deloitte</w:t>
      </w:r>
      <w:proofErr w:type="spellEnd"/>
      <w:r w:rsidRPr="005E13D6">
        <w:rPr>
          <w:rFonts w:ascii="Times New Roman" w:eastAsia="TimesNewRomanPSMT" w:hAnsi="Times New Roman" w:cs="Times New Roman"/>
          <w:sz w:val="24"/>
          <w:szCs w:val="24"/>
        </w:rPr>
        <w:t xml:space="preserve"> </w:t>
      </w:r>
      <w:proofErr w:type="spellStart"/>
      <w:r w:rsidRPr="005E13D6">
        <w:rPr>
          <w:rFonts w:ascii="Times New Roman" w:eastAsia="TimesNewRomanPSMT" w:hAnsi="Times New Roman" w:cs="Times New Roman"/>
          <w:sz w:val="24"/>
          <w:szCs w:val="24"/>
        </w:rPr>
        <w:t>Access</w:t>
      </w:r>
      <w:proofErr w:type="spellEnd"/>
      <w:r w:rsidRPr="005E13D6">
        <w:rPr>
          <w:rFonts w:ascii="Times New Roman" w:eastAsia="TimesNewRomanPSMT" w:hAnsi="Times New Roman" w:cs="Times New Roman"/>
          <w:sz w:val="24"/>
          <w:szCs w:val="24"/>
        </w:rPr>
        <w:t xml:space="preserve"> </w:t>
      </w:r>
      <w:proofErr w:type="spellStart"/>
      <w:r w:rsidRPr="005E13D6">
        <w:rPr>
          <w:rFonts w:ascii="Times New Roman" w:eastAsia="TimesNewRomanPSMT" w:hAnsi="Times New Roman" w:cs="Times New Roman"/>
          <w:sz w:val="24"/>
          <w:szCs w:val="24"/>
        </w:rPr>
        <w:t>Economics</w:t>
      </w:r>
      <w:proofErr w:type="spellEnd"/>
      <w:r w:rsidRPr="005E13D6">
        <w:rPr>
          <w:rFonts w:ascii="Times New Roman" w:eastAsia="TimesNewRomanPSMT" w:hAnsi="Times New Roman" w:cs="Times New Roman"/>
          <w:sz w:val="24"/>
          <w:szCs w:val="24"/>
        </w:rPr>
        <w:t>, примерно 95% всех предприятий малого бизнеса, установивших программное обеспечение CRM, сообщают о множестве преимуще</w:t>
      </w:r>
      <w:proofErr w:type="gramStart"/>
      <w:r w:rsidRPr="005E13D6">
        <w:rPr>
          <w:rFonts w:ascii="Times New Roman" w:eastAsia="TimesNewRomanPSMT" w:hAnsi="Times New Roman" w:cs="Times New Roman"/>
          <w:sz w:val="24"/>
          <w:szCs w:val="24"/>
        </w:rPr>
        <w:t>ств дл</w:t>
      </w:r>
      <w:proofErr w:type="gramEnd"/>
      <w:r w:rsidRPr="005E13D6">
        <w:rPr>
          <w:rFonts w:ascii="Times New Roman" w:eastAsia="TimesNewRomanPSMT" w:hAnsi="Times New Roman" w:cs="Times New Roman"/>
          <w:sz w:val="24"/>
          <w:szCs w:val="24"/>
        </w:rPr>
        <w:t xml:space="preserve">я бизнеса </w:t>
      </w:r>
      <w:r>
        <w:rPr>
          <w:rFonts w:ascii="Times New Roman" w:eastAsia="TimesNewRomanPSMT" w:hAnsi="Times New Roman" w:cs="Times New Roman"/>
          <w:sz w:val="24"/>
          <w:szCs w:val="24"/>
        </w:rPr>
        <w:t>(</w:t>
      </w:r>
      <w:proofErr w:type="spellStart"/>
      <w:r w:rsidRPr="00084F64">
        <w:rPr>
          <w:rFonts w:ascii="Times New Roman" w:eastAsia="TimesNewRomanPSMT" w:hAnsi="Times New Roman" w:cs="Times New Roman"/>
          <w:sz w:val="24"/>
          <w:szCs w:val="24"/>
        </w:rPr>
        <w:t>Deloitte</w:t>
      </w:r>
      <w:proofErr w:type="spellEnd"/>
      <w:r w:rsidRPr="00084F64">
        <w:rPr>
          <w:rFonts w:ascii="Times New Roman" w:eastAsia="TimesNewRomanPSMT" w:hAnsi="Times New Roman" w:cs="Times New Roman"/>
          <w:sz w:val="24"/>
          <w:szCs w:val="24"/>
        </w:rPr>
        <w:t xml:space="preserve"> </w:t>
      </w:r>
      <w:proofErr w:type="spellStart"/>
      <w:r w:rsidRPr="00084F64">
        <w:rPr>
          <w:rFonts w:ascii="Times New Roman" w:eastAsia="TimesNewRomanPSMT" w:hAnsi="Times New Roman" w:cs="Times New Roman"/>
          <w:sz w:val="24"/>
          <w:szCs w:val="24"/>
        </w:rPr>
        <w:t>Access</w:t>
      </w:r>
      <w:proofErr w:type="spellEnd"/>
      <w:r w:rsidRPr="00084F64">
        <w:rPr>
          <w:rFonts w:ascii="Times New Roman" w:eastAsia="TimesNewRomanPSMT" w:hAnsi="Times New Roman" w:cs="Times New Roman"/>
          <w:sz w:val="24"/>
          <w:szCs w:val="24"/>
        </w:rPr>
        <w:t xml:space="preserve"> </w:t>
      </w:r>
      <w:proofErr w:type="spellStart"/>
      <w:r w:rsidRPr="00084F64">
        <w:rPr>
          <w:rFonts w:ascii="Times New Roman" w:eastAsia="TimesNewRomanPSMT" w:hAnsi="Times New Roman" w:cs="Times New Roman"/>
          <w:sz w:val="24"/>
          <w:szCs w:val="24"/>
        </w:rPr>
        <w:t>Economics</w:t>
      </w:r>
      <w:proofErr w:type="spellEnd"/>
      <w:r w:rsidRPr="00084F64">
        <w:rPr>
          <w:rFonts w:ascii="Times New Roman" w:eastAsia="TimesNewRomanPSMT" w:hAnsi="Times New Roman" w:cs="Times New Roman"/>
          <w:sz w:val="24"/>
          <w:szCs w:val="24"/>
        </w:rPr>
        <w:t>, 2017</w:t>
      </w:r>
      <w:r>
        <w:rPr>
          <w:rFonts w:ascii="Times New Roman" w:eastAsia="TimesNewRomanPSMT" w:hAnsi="Times New Roman" w:cs="Times New Roman"/>
          <w:sz w:val="24"/>
          <w:szCs w:val="24"/>
        </w:rPr>
        <w:t>)</w:t>
      </w:r>
      <w:r w:rsidRPr="005E13D6">
        <w:rPr>
          <w:rFonts w:ascii="Times New Roman" w:eastAsia="TimesNewRomanPSMT" w:hAnsi="Times New Roman" w:cs="Times New Roman"/>
          <w:sz w:val="24"/>
          <w:szCs w:val="24"/>
        </w:rPr>
        <w:t>.</w:t>
      </w:r>
    </w:p>
    <w:p w:rsidR="00193A5B" w:rsidRPr="005E13D6" w:rsidRDefault="00193A5B" w:rsidP="00193A5B">
      <w:pPr>
        <w:autoSpaceDE w:val="0"/>
        <w:autoSpaceDN w:val="0"/>
        <w:adjustRightInd w:val="0"/>
        <w:spacing w:after="0" w:line="360" w:lineRule="auto"/>
        <w:ind w:firstLine="709"/>
        <w:jc w:val="both"/>
        <w:rPr>
          <w:rFonts w:ascii="Times New Roman" w:eastAsia="TimesNewRomanPSMT" w:hAnsi="Times New Roman" w:cs="Times New Roman"/>
          <w:sz w:val="24"/>
          <w:szCs w:val="24"/>
        </w:rPr>
      </w:pPr>
    </w:p>
    <w:p w:rsidR="00193A5B" w:rsidRDefault="00193A5B" w:rsidP="00193A5B">
      <w:pPr>
        <w:autoSpaceDE w:val="0"/>
        <w:autoSpaceDN w:val="0"/>
        <w:adjustRightInd w:val="0"/>
        <w:spacing w:after="0" w:line="360" w:lineRule="auto"/>
        <w:ind w:firstLine="709"/>
        <w:jc w:val="center"/>
        <w:rPr>
          <w:rFonts w:ascii="Times New Roman" w:eastAsia="TimesNewRomanPSMT" w:hAnsi="Times New Roman" w:cs="Times New Roman"/>
          <w:b/>
          <w:sz w:val="24"/>
          <w:szCs w:val="24"/>
        </w:rPr>
      </w:pPr>
    </w:p>
    <w:p w:rsidR="00193A5B" w:rsidRDefault="00193A5B" w:rsidP="00193A5B">
      <w:pPr>
        <w:autoSpaceDE w:val="0"/>
        <w:autoSpaceDN w:val="0"/>
        <w:adjustRightInd w:val="0"/>
        <w:spacing w:after="0" w:line="360" w:lineRule="auto"/>
        <w:ind w:firstLine="709"/>
        <w:jc w:val="center"/>
        <w:rPr>
          <w:rFonts w:ascii="Times New Roman" w:eastAsia="TimesNewRomanPSMT" w:hAnsi="Times New Roman" w:cs="Times New Roman"/>
          <w:b/>
          <w:sz w:val="24"/>
          <w:szCs w:val="24"/>
        </w:rPr>
      </w:pPr>
      <w:r w:rsidRPr="005E13D6">
        <w:rPr>
          <w:rFonts w:ascii="Times New Roman" w:eastAsia="TimesNewRomanPSMT" w:hAnsi="Times New Roman" w:cs="Times New Roman"/>
          <w:b/>
          <w:sz w:val="24"/>
          <w:szCs w:val="24"/>
        </w:rPr>
        <w:lastRenderedPageBreak/>
        <w:t>Проблемы развития малого бизнеса в условиях цифровой экономики</w:t>
      </w:r>
    </w:p>
    <w:p w:rsidR="00193A5B" w:rsidRPr="005E13D6" w:rsidRDefault="00193A5B" w:rsidP="00193A5B">
      <w:pPr>
        <w:autoSpaceDE w:val="0"/>
        <w:autoSpaceDN w:val="0"/>
        <w:adjustRightInd w:val="0"/>
        <w:spacing w:after="0" w:line="360" w:lineRule="auto"/>
        <w:ind w:firstLine="709"/>
        <w:jc w:val="center"/>
        <w:rPr>
          <w:rFonts w:ascii="Times New Roman" w:eastAsia="TimesNewRomanPSMT" w:hAnsi="Times New Roman" w:cs="Times New Roman"/>
          <w:b/>
          <w:sz w:val="24"/>
          <w:szCs w:val="24"/>
        </w:rPr>
      </w:pPr>
    </w:p>
    <w:p w:rsidR="00193A5B" w:rsidRPr="005E13D6" w:rsidRDefault="00193A5B" w:rsidP="00193A5B">
      <w:pPr>
        <w:autoSpaceDE w:val="0"/>
        <w:autoSpaceDN w:val="0"/>
        <w:adjustRightInd w:val="0"/>
        <w:spacing w:after="0" w:line="360" w:lineRule="auto"/>
        <w:ind w:firstLine="709"/>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Самыми</w:t>
      </w:r>
      <w:r w:rsidRPr="005E13D6">
        <w:rPr>
          <w:rFonts w:ascii="Times New Roman" w:eastAsia="TimesNewRomanPSMT" w:hAnsi="Times New Roman" w:cs="Times New Roman"/>
          <w:sz w:val="24"/>
          <w:szCs w:val="24"/>
        </w:rPr>
        <w:t xml:space="preserve"> главн</w:t>
      </w:r>
      <w:r>
        <w:rPr>
          <w:rFonts w:ascii="Times New Roman" w:eastAsia="TimesNewRomanPSMT" w:hAnsi="Times New Roman" w:cs="Times New Roman"/>
          <w:sz w:val="24"/>
          <w:szCs w:val="24"/>
        </w:rPr>
        <w:t>ыми проблемами</w:t>
      </w:r>
      <w:r w:rsidRPr="005E13D6">
        <w:rPr>
          <w:rFonts w:ascii="Times New Roman" w:eastAsia="TimesNewRomanPSMT" w:hAnsi="Times New Roman" w:cs="Times New Roman"/>
          <w:sz w:val="24"/>
          <w:szCs w:val="24"/>
        </w:rPr>
        <w:t xml:space="preserve"> в области влияния цифровой экономики на малый бизнес являются:</w:t>
      </w:r>
    </w:p>
    <w:p w:rsidR="00193A5B" w:rsidRPr="00084F64" w:rsidRDefault="00193A5B" w:rsidP="00193A5B">
      <w:pPr>
        <w:pStyle w:val="a3"/>
        <w:numPr>
          <w:ilvl w:val="0"/>
          <w:numId w:val="2"/>
        </w:numPr>
        <w:autoSpaceDE w:val="0"/>
        <w:autoSpaceDN w:val="0"/>
        <w:adjustRightInd w:val="0"/>
        <w:spacing w:after="0" w:line="360" w:lineRule="auto"/>
        <w:ind w:left="0" w:firstLine="709"/>
        <w:jc w:val="both"/>
        <w:rPr>
          <w:rFonts w:ascii="Times New Roman" w:eastAsia="TimesNewRomanPSMT" w:hAnsi="Times New Roman" w:cs="Times New Roman"/>
          <w:sz w:val="24"/>
          <w:szCs w:val="24"/>
        </w:rPr>
      </w:pPr>
      <w:r w:rsidRPr="005E13D6">
        <w:rPr>
          <w:rFonts w:ascii="Times New Roman" w:eastAsia="TimesNewRomanPSMT" w:hAnsi="Times New Roman" w:cs="Times New Roman"/>
          <w:sz w:val="24"/>
          <w:szCs w:val="24"/>
        </w:rPr>
        <w:t xml:space="preserve">Угрозы </w:t>
      </w:r>
      <w:proofErr w:type="spellStart"/>
      <w:r w:rsidRPr="005E13D6">
        <w:rPr>
          <w:rFonts w:ascii="Times New Roman" w:eastAsia="TimesNewRomanPSMT" w:hAnsi="Times New Roman" w:cs="Times New Roman"/>
          <w:sz w:val="24"/>
          <w:szCs w:val="24"/>
        </w:rPr>
        <w:t>кибератак</w:t>
      </w:r>
      <w:proofErr w:type="spellEnd"/>
      <w:r w:rsidRPr="005E13D6">
        <w:rPr>
          <w:rFonts w:ascii="Times New Roman" w:eastAsia="TimesNewRomanPSMT" w:hAnsi="Times New Roman" w:cs="Times New Roman"/>
          <w:sz w:val="24"/>
          <w:szCs w:val="24"/>
        </w:rPr>
        <w:t xml:space="preserve">. На сегодняшний день информационно-коммуникационные технологии (далее ИКТ) развиваются очень быстро, однако необходимо учитывать, что с активизацией ИКТ возрастает и необходимость в информационной безопасности. Информация становится не просто средством коммуникаций и производства, но и мощным инструментом манипуляций. Так, в среднем, 4800 сайтов различных организаций подвергаются </w:t>
      </w:r>
      <w:proofErr w:type="spellStart"/>
      <w:r w:rsidRPr="005E13D6">
        <w:rPr>
          <w:rFonts w:ascii="Times New Roman" w:eastAsia="TimesNewRomanPSMT" w:hAnsi="Times New Roman" w:cs="Times New Roman"/>
          <w:sz w:val="24"/>
          <w:szCs w:val="24"/>
        </w:rPr>
        <w:t>кибератакам</w:t>
      </w:r>
      <w:proofErr w:type="spellEnd"/>
      <w:r w:rsidRPr="005E13D6">
        <w:rPr>
          <w:rFonts w:ascii="Times New Roman" w:eastAsia="TimesNewRomanPSMT" w:hAnsi="Times New Roman" w:cs="Times New Roman"/>
          <w:sz w:val="24"/>
          <w:szCs w:val="24"/>
        </w:rPr>
        <w:t xml:space="preserve"> в месяц. Похищая по 10 кредитных карт в расчете на каждый веб-сайт, </w:t>
      </w:r>
      <w:proofErr w:type="spellStart"/>
      <w:r w:rsidRPr="005E13D6">
        <w:rPr>
          <w:rFonts w:ascii="Times New Roman" w:eastAsia="TimesNewRomanPSMT" w:hAnsi="Times New Roman" w:cs="Times New Roman"/>
          <w:sz w:val="24"/>
          <w:szCs w:val="24"/>
        </w:rPr>
        <w:t>киберпреступники</w:t>
      </w:r>
      <w:proofErr w:type="spellEnd"/>
      <w:r w:rsidRPr="005E13D6">
        <w:rPr>
          <w:rFonts w:ascii="Times New Roman" w:eastAsia="TimesNewRomanPSMT" w:hAnsi="Times New Roman" w:cs="Times New Roman"/>
          <w:sz w:val="24"/>
          <w:szCs w:val="24"/>
        </w:rPr>
        <w:t xml:space="preserve"> зарабатывают до 2,2 миллионов долларов в месяц посредством </w:t>
      </w:r>
      <w:proofErr w:type="spellStart"/>
      <w:r w:rsidRPr="005E13D6">
        <w:rPr>
          <w:rFonts w:ascii="Times New Roman" w:eastAsia="TimesNewRomanPSMT" w:hAnsi="Times New Roman" w:cs="Times New Roman"/>
          <w:sz w:val="24"/>
          <w:szCs w:val="24"/>
        </w:rPr>
        <w:t>кибератак</w:t>
      </w:r>
      <w:proofErr w:type="spellEnd"/>
      <w:r w:rsidRPr="005E13D6">
        <w:rPr>
          <w:rFonts w:ascii="Times New Roman" w:eastAsia="TimesNewRomanPSMT" w:hAnsi="Times New Roman" w:cs="Times New Roman"/>
          <w:sz w:val="24"/>
          <w:szCs w:val="24"/>
        </w:rPr>
        <w:t xml:space="preserve">, используя взлом. В 2018 году вредоносных сайтов стало больше (один из 10) по сравнению с 2017 годом (один из 16), 48% вредоносных вложений электронной почты - файлы </w:t>
      </w:r>
      <w:proofErr w:type="spellStart"/>
      <w:r w:rsidRPr="005E13D6">
        <w:rPr>
          <w:rFonts w:ascii="Times New Roman" w:eastAsia="TimesNewRomanPSMT" w:hAnsi="Times New Roman" w:cs="Times New Roman"/>
          <w:sz w:val="24"/>
          <w:szCs w:val="24"/>
        </w:rPr>
        <w:t>Office</w:t>
      </w:r>
      <w:proofErr w:type="spellEnd"/>
      <w:r w:rsidRPr="005E13D6">
        <w:rPr>
          <w:rFonts w:ascii="Times New Roman" w:eastAsia="TimesNewRomanPSMT" w:hAnsi="Times New Roman" w:cs="Times New Roman"/>
          <w:sz w:val="24"/>
          <w:szCs w:val="24"/>
        </w:rPr>
        <w:t xml:space="preserve"> - по сравнению с 5 % в 2017 году </w:t>
      </w:r>
      <w:r>
        <w:rPr>
          <w:rFonts w:ascii="Times New Roman" w:eastAsia="TimesNewRomanPSMT" w:hAnsi="Times New Roman" w:cs="Times New Roman"/>
          <w:sz w:val="24"/>
          <w:szCs w:val="24"/>
        </w:rPr>
        <w:t>(</w:t>
      </w:r>
      <w:proofErr w:type="spellStart"/>
      <w:r w:rsidRPr="00084F64">
        <w:rPr>
          <w:rFonts w:ascii="Times New Roman" w:eastAsia="TimesNewRomanPSMT" w:hAnsi="Times New Roman" w:cs="Times New Roman"/>
          <w:sz w:val="24"/>
          <w:szCs w:val="24"/>
        </w:rPr>
        <w:t>Symantec</w:t>
      </w:r>
      <w:proofErr w:type="spellEnd"/>
      <w:r>
        <w:rPr>
          <w:rFonts w:ascii="Times New Roman" w:eastAsia="TimesNewRomanPSMT" w:hAnsi="Times New Roman" w:cs="Times New Roman"/>
          <w:sz w:val="24"/>
          <w:szCs w:val="24"/>
        </w:rPr>
        <w:t xml:space="preserve">, </w:t>
      </w:r>
      <w:r w:rsidRPr="00084F64">
        <w:rPr>
          <w:rFonts w:ascii="Times New Roman" w:eastAsia="TimesNewRomanPSMT" w:hAnsi="Times New Roman" w:cs="Times New Roman"/>
          <w:sz w:val="24"/>
          <w:szCs w:val="24"/>
        </w:rPr>
        <w:t>2020</w:t>
      </w:r>
      <w:r>
        <w:rPr>
          <w:rFonts w:ascii="Times New Roman" w:eastAsia="TimesNewRomanPSMT" w:hAnsi="Times New Roman" w:cs="Times New Roman"/>
          <w:sz w:val="24"/>
          <w:szCs w:val="24"/>
        </w:rPr>
        <w:t>)</w:t>
      </w:r>
      <w:r w:rsidRPr="00084F64">
        <w:rPr>
          <w:rFonts w:ascii="Times New Roman" w:eastAsia="TimesNewRomanPSMT" w:hAnsi="Times New Roman" w:cs="Times New Roman"/>
          <w:sz w:val="24"/>
          <w:szCs w:val="24"/>
        </w:rPr>
        <w:t>.</w:t>
      </w:r>
    </w:p>
    <w:p w:rsidR="00193A5B" w:rsidRPr="00084F64" w:rsidRDefault="00193A5B" w:rsidP="00193A5B">
      <w:pPr>
        <w:pStyle w:val="a3"/>
        <w:numPr>
          <w:ilvl w:val="0"/>
          <w:numId w:val="2"/>
        </w:numPr>
        <w:autoSpaceDE w:val="0"/>
        <w:autoSpaceDN w:val="0"/>
        <w:adjustRightInd w:val="0"/>
        <w:spacing w:after="0" w:line="360" w:lineRule="auto"/>
        <w:ind w:left="0" w:firstLine="709"/>
        <w:jc w:val="both"/>
        <w:rPr>
          <w:rFonts w:ascii="Times New Roman" w:eastAsia="TimesNewRomanPSMT" w:hAnsi="Times New Roman" w:cs="Times New Roman"/>
          <w:sz w:val="24"/>
          <w:szCs w:val="24"/>
        </w:rPr>
      </w:pPr>
      <w:r w:rsidRPr="00084F64">
        <w:rPr>
          <w:rFonts w:ascii="Times New Roman" w:eastAsia="TimesNewRomanPSMT" w:hAnsi="Times New Roman" w:cs="Times New Roman"/>
          <w:sz w:val="24"/>
          <w:szCs w:val="24"/>
        </w:rPr>
        <w:t>Финансовые и предпринимательские риски. Решение о внедрении в предпринимательскую деятельность цифровых технологий влечет за собой финансовые и предпринимательские риски. Инновационные технологии требуют больших затрат в соответствии с этим новые технологии не могут быстро внедряться на рынок сбыта и пользоваться спросом (Горелов, Н. А., Кораблева, О. Н.</w:t>
      </w:r>
      <w:r>
        <w:rPr>
          <w:rFonts w:ascii="Times New Roman" w:eastAsia="TimesNewRomanPSMT" w:hAnsi="Times New Roman" w:cs="Times New Roman"/>
          <w:sz w:val="24"/>
          <w:szCs w:val="24"/>
        </w:rPr>
        <w:t xml:space="preserve">, </w:t>
      </w:r>
      <w:r w:rsidRPr="00084F64">
        <w:rPr>
          <w:rFonts w:ascii="Times New Roman" w:eastAsia="TimesNewRomanPSMT" w:hAnsi="Times New Roman" w:cs="Times New Roman"/>
          <w:sz w:val="24"/>
          <w:szCs w:val="24"/>
        </w:rPr>
        <w:t>2016</w:t>
      </w:r>
      <w:r>
        <w:rPr>
          <w:rFonts w:ascii="Times New Roman" w:eastAsia="TimesNewRomanPSMT" w:hAnsi="Times New Roman" w:cs="Times New Roman"/>
          <w:sz w:val="24"/>
          <w:szCs w:val="24"/>
        </w:rPr>
        <w:t>)</w:t>
      </w:r>
      <w:r w:rsidRPr="00084F64">
        <w:rPr>
          <w:rFonts w:ascii="Times New Roman" w:eastAsia="TimesNewRomanPSMT" w:hAnsi="Times New Roman" w:cs="Times New Roman"/>
          <w:sz w:val="24"/>
          <w:szCs w:val="24"/>
        </w:rPr>
        <w:t>.</w:t>
      </w:r>
    </w:p>
    <w:p w:rsidR="00193A5B" w:rsidRPr="005E13D6" w:rsidRDefault="00193A5B" w:rsidP="00193A5B">
      <w:pPr>
        <w:pStyle w:val="a3"/>
        <w:numPr>
          <w:ilvl w:val="0"/>
          <w:numId w:val="2"/>
        </w:numPr>
        <w:autoSpaceDE w:val="0"/>
        <w:autoSpaceDN w:val="0"/>
        <w:adjustRightInd w:val="0"/>
        <w:spacing w:after="0" w:line="360" w:lineRule="auto"/>
        <w:ind w:left="0" w:firstLine="709"/>
        <w:jc w:val="both"/>
        <w:rPr>
          <w:rFonts w:ascii="Times New Roman" w:eastAsia="TimesNewRomanPSMT" w:hAnsi="Times New Roman" w:cs="Times New Roman"/>
          <w:sz w:val="24"/>
          <w:szCs w:val="24"/>
        </w:rPr>
      </w:pPr>
      <w:r w:rsidRPr="005E13D6">
        <w:rPr>
          <w:rFonts w:ascii="Times New Roman" w:eastAsia="TimesNewRomanPSMT" w:hAnsi="Times New Roman" w:cs="Times New Roman"/>
          <w:sz w:val="24"/>
          <w:szCs w:val="24"/>
        </w:rPr>
        <w:t xml:space="preserve">Сокращение рабочих мест. В связи с активизацией </w:t>
      </w:r>
      <w:proofErr w:type="spellStart"/>
      <w:r w:rsidRPr="005E13D6">
        <w:rPr>
          <w:rFonts w:ascii="Times New Roman" w:eastAsia="TimesNewRomanPSMT" w:hAnsi="Times New Roman" w:cs="Times New Roman"/>
          <w:sz w:val="24"/>
          <w:szCs w:val="24"/>
        </w:rPr>
        <w:t>цифровизации</w:t>
      </w:r>
      <w:proofErr w:type="spellEnd"/>
      <w:r w:rsidRPr="005E13D6">
        <w:rPr>
          <w:rFonts w:ascii="Times New Roman" w:eastAsia="TimesNewRomanPSMT" w:hAnsi="Times New Roman" w:cs="Times New Roman"/>
          <w:sz w:val="24"/>
          <w:szCs w:val="24"/>
        </w:rPr>
        <w:t xml:space="preserve"> экономики, а точнее автоматизации производственных процессов возрастает угроза вытеснения работников. Происходит замена человеческого труда робототехникой. В худшем случае это может привести к глобальной безработице и отсутствию занятости. По данным Росстата, в 2016 году в России было ликвидировано 175 тыс. рабочих мест в торговле, автосервисе и сфере быстрого обслуживания.</w:t>
      </w:r>
      <w:r>
        <w:rPr>
          <w:rFonts w:ascii="Times New Roman" w:eastAsia="TimesNewRomanPSMT" w:hAnsi="Times New Roman" w:cs="Times New Roman"/>
          <w:sz w:val="24"/>
          <w:szCs w:val="24"/>
        </w:rPr>
        <w:t xml:space="preserve"> К 2022 году 75 миллионов рабочих мест будет уничтожено, но появится в два раза больше новых рабочих мест по прогнозу Всемирного экономического форума.</w:t>
      </w:r>
    </w:p>
    <w:p w:rsidR="00193A5B" w:rsidRPr="005E13D6" w:rsidRDefault="00193A5B" w:rsidP="00193A5B">
      <w:pPr>
        <w:pStyle w:val="a3"/>
        <w:numPr>
          <w:ilvl w:val="0"/>
          <w:numId w:val="2"/>
        </w:numPr>
        <w:autoSpaceDE w:val="0"/>
        <w:autoSpaceDN w:val="0"/>
        <w:adjustRightInd w:val="0"/>
        <w:spacing w:after="0" w:line="360" w:lineRule="auto"/>
        <w:ind w:left="0" w:firstLine="709"/>
        <w:jc w:val="both"/>
        <w:rPr>
          <w:rFonts w:ascii="Times New Roman" w:eastAsia="TimesNewRomanPSMT" w:hAnsi="Times New Roman" w:cs="Times New Roman"/>
          <w:sz w:val="24"/>
          <w:szCs w:val="24"/>
        </w:rPr>
      </w:pPr>
      <w:r w:rsidRPr="005E13D6">
        <w:rPr>
          <w:rFonts w:ascii="Times New Roman" w:eastAsia="TimesNewRomanPSMT" w:hAnsi="Times New Roman" w:cs="Times New Roman"/>
          <w:sz w:val="24"/>
          <w:szCs w:val="24"/>
        </w:rPr>
        <w:t xml:space="preserve">Отсутствуют приложения, где могут быть сконцентрированы все формы финансовой и информационно-консультационной поддержки бизнеса. </w:t>
      </w:r>
    </w:p>
    <w:p w:rsidR="00193A5B" w:rsidRPr="005E13D6" w:rsidRDefault="00193A5B" w:rsidP="00193A5B">
      <w:pPr>
        <w:pStyle w:val="a3"/>
        <w:numPr>
          <w:ilvl w:val="0"/>
          <w:numId w:val="2"/>
        </w:numPr>
        <w:autoSpaceDE w:val="0"/>
        <w:autoSpaceDN w:val="0"/>
        <w:adjustRightInd w:val="0"/>
        <w:spacing w:after="0" w:line="360" w:lineRule="auto"/>
        <w:ind w:left="0" w:firstLine="709"/>
        <w:jc w:val="both"/>
        <w:rPr>
          <w:rFonts w:ascii="Times New Roman" w:eastAsia="TimesNewRomanPSMT" w:hAnsi="Times New Roman" w:cs="Times New Roman"/>
          <w:sz w:val="24"/>
          <w:szCs w:val="24"/>
        </w:rPr>
      </w:pPr>
      <w:proofErr w:type="gramStart"/>
      <w:r w:rsidRPr="005E13D6">
        <w:rPr>
          <w:rFonts w:ascii="Times New Roman" w:eastAsia="TimesNewRomanPSMT" w:hAnsi="Times New Roman" w:cs="Times New Roman"/>
          <w:sz w:val="24"/>
          <w:szCs w:val="24"/>
        </w:rPr>
        <w:t>Действующее на сегодняшний день электронное правительство неразвито в области поддержки малого бизнеса, так как обращения рассматриваются от нескольких дней до месяцев, к тому же обращения предпринимателей не исключают бюрократию, поскольку одни и те же документы зачастую требуют отправить по несколько раз, при этом необходимостью также является сохранять копии обращений в электронное правительство.</w:t>
      </w:r>
      <w:proofErr w:type="gramEnd"/>
    </w:p>
    <w:p w:rsidR="00193A5B" w:rsidRPr="005E13D6" w:rsidRDefault="00193A5B" w:rsidP="00193A5B">
      <w:pPr>
        <w:pStyle w:val="a3"/>
        <w:numPr>
          <w:ilvl w:val="0"/>
          <w:numId w:val="2"/>
        </w:numPr>
        <w:autoSpaceDE w:val="0"/>
        <w:autoSpaceDN w:val="0"/>
        <w:adjustRightInd w:val="0"/>
        <w:spacing w:after="0" w:line="360" w:lineRule="auto"/>
        <w:ind w:left="0" w:firstLine="709"/>
        <w:jc w:val="both"/>
        <w:rPr>
          <w:rFonts w:ascii="Times New Roman" w:eastAsia="TimesNewRomanPSMT" w:hAnsi="Times New Roman" w:cs="Times New Roman"/>
          <w:sz w:val="24"/>
          <w:szCs w:val="24"/>
        </w:rPr>
      </w:pPr>
      <w:r w:rsidRPr="005E13D6">
        <w:rPr>
          <w:rFonts w:ascii="Times New Roman" w:eastAsia="TimesNewRomanPSMT" w:hAnsi="Times New Roman" w:cs="Times New Roman"/>
          <w:sz w:val="24"/>
          <w:szCs w:val="24"/>
        </w:rPr>
        <w:lastRenderedPageBreak/>
        <w:t xml:space="preserve">Барьеры в области </w:t>
      </w:r>
      <w:proofErr w:type="spellStart"/>
      <w:r w:rsidRPr="005E13D6">
        <w:rPr>
          <w:rFonts w:ascii="Times New Roman" w:eastAsia="TimesNewRomanPSMT" w:hAnsi="Times New Roman" w:cs="Times New Roman"/>
          <w:sz w:val="24"/>
          <w:szCs w:val="24"/>
        </w:rPr>
        <w:t>цифровизации</w:t>
      </w:r>
      <w:proofErr w:type="spellEnd"/>
      <w:r w:rsidRPr="005E13D6">
        <w:rPr>
          <w:rFonts w:ascii="Times New Roman" w:eastAsia="TimesNewRomanPSMT" w:hAnsi="Times New Roman" w:cs="Times New Roman"/>
          <w:sz w:val="24"/>
          <w:szCs w:val="24"/>
        </w:rPr>
        <w:t xml:space="preserve"> бизнеса не позволяют малым предприятиям быть осведомленными в области поддержки бизнеса, а также быть услышанными и поддержанными. Об этом свидетельствуют данные Росстата по проценту пользователей интернета по федеральным округам за 2019 год. На первом месте находится Северно-Западный Федеральный Округ - 77%, на втором месте Дальневосточный ФО – 75%, далее идут Центральный и Сибирский Федеральные округа по 72 %, Южный и Северо-кавказский федеральные округа по 71 %, Уральский Федеральный округ 70 %, и </w:t>
      </w:r>
      <w:proofErr w:type="gramStart"/>
      <w:r w:rsidRPr="005E13D6">
        <w:rPr>
          <w:rFonts w:ascii="Times New Roman" w:eastAsia="TimesNewRomanPSMT" w:hAnsi="Times New Roman" w:cs="Times New Roman"/>
          <w:sz w:val="24"/>
          <w:szCs w:val="24"/>
        </w:rPr>
        <w:t>наконец</w:t>
      </w:r>
      <w:proofErr w:type="gramEnd"/>
      <w:r w:rsidRPr="005E13D6">
        <w:rPr>
          <w:rFonts w:ascii="Times New Roman" w:eastAsia="TimesNewRomanPSMT" w:hAnsi="Times New Roman" w:cs="Times New Roman"/>
          <w:sz w:val="24"/>
          <w:szCs w:val="24"/>
        </w:rPr>
        <w:t xml:space="preserve"> на последнем месте находится Приволжский Федеральный округ. Таким </w:t>
      </w:r>
      <w:proofErr w:type="gramStart"/>
      <w:r w:rsidRPr="005E13D6">
        <w:rPr>
          <w:rFonts w:ascii="Times New Roman" w:eastAsia="TimesNewRomanPSMT" w:hAnsi="Times New Roman" w:cs="Times New Roman"/>
          <w:sz w:val="24"/>
          <w:szCs w:val="24"/>
        </w:rPr>
        <w:t>образом</w:t>
      </w:r>
      <w:proofErr w:type="gramEnd"/>
      <w:r w:rsidRPr="005E13D6">
        <w:rPr>
          <w:rFonts w:ascii="Times New Roman" w:eastAsia="TimesNewRomanPSMT" w:hAnsi="Times New Roman" w:cs="Times New Roman"/>
          <w:sz w:val="24"/>
          <w:szCs w:val="24"/>
        </w:rPr>
        <w:t xml:space="preserve"> по России в целом около 30 % населения не пользуются интернетом ввиду отсутствия коммуникаций, отсутствия качества и быстроты связи, отсутстви</w:t>
      </w:r>
      <w:r>
        <w:rPr>
          <w:rFonts w:ascii="Times New Roman" w:eastAsia="TimesNewRomanPSMT" w:hAnsi="Times New Roman" w:cs="Times New Roman"/>
          <w:sz w:val="24"/>
          <w:szCs w:val="24"/>
        </w:rPr>
        <w:t>я</w:t>
      </w:r>
      <w:r w:rsidRPr="005E13D6">
        <w:rPr>
          <w:rFonts w:ascii="Times New Roman" w:eastAsia="TimesNewRomanPSMT" w:hAnsi="Times New Roman" w:cs="Times New Roman"/>
          <w:sz w:val="24"/>
          <w:szCs w:val="24"/>
        </w:rPr>
        <w:t xml:space="preserve"> финансовых ресурсов для подключения к интернету и использования веб-ресурсов, а также отсутствия необходимых навыков работы в сети.</w:t>
      </w:r>
    </w:p>
    <w:p w:rsidR="00193A5B" w:rsidRDefault="00193A5B" w:rsidP="00193A5B">
      <w:pPr>
        <w:autoSpaceDE w:val="0"/>
        <w:autoSpaceDN w:val="0"/>
        <w:adjustRightInd w:val="0"/>
        <w:spacing w:after="0" w:line="360" w:lineRule="auto"/>
        <w:ind w:firstLine="709"/>
        <w:jc w:val="both"/>
        <w:rPr>
          <w:rFonts w:ascii="Times New Roman" w:eastAsia="TimesNewRomanPSMT" w:hAnsi="Times New Roman" w:cs="Times New Roman"/>
          <w:sz w:val="24"/>
          <w:szCs w:val="24"/>
        </w:rPr>
      </w:pPr>
    </w:p>
    <w:p w:rsidR="00193A5B" w:rsidRPr="005E13D6" w:rsidRDefault="00193A5B" w:rsidP="00193A5B">
      <w:pPr>
        <w:autoSpaceDE w:val="0"/>
        <w:autoSpaceDN w:val="0"/>
        <w:adjustRightInd w:val="0"/>
        <w:spacing w:after="0" w:line="360" w:lineRule="auto"/>
        <w:ind w:firstLine="709"/>
        <w:jc w:val="center"/>
        <w:rPr>
          <w:rFonts w:ascii="Times New Roman" w:eastAsia="TimesNewRomanPSMT" w:hAnsi="Times New Roman" w:cs="Times New Roman"/>
          <w:b/>
          <w:sz w:val="24"/>
          <w:szCs w:val="24"/>
        </w:rPr>
      </w:pPr>
      <w:r>
        <w:rPr>
          <w:rFonts w:ascii="Times New Roman" w:eastAsia="TimesNewRomanPSMT" w:hAnsi="Times New Roman" w:cs="Times New Roman"/>
          <w:b/>
          <w:sz w:val="24"/>
          <w:szCs w:val="24"/>
        </w:rPr>
        <w:t>З</w:t>
      </w:r>
      <w:r w:rsidRPr="005E13D6">
        <w:rPr>
          <w:rFonts w:ascii="Times New Roman" w:eastAsia="TimesNewRomanPSMT" w:hAnsi="Times New Roman" w:cs="Times New Roman"/>
          <w:b/>
          <w:sz w:val="24"/>
          <w:szCs w:val="24"/>
        </w:rPr>
        <w:t xml:space="preserve">арубежный опыт развития предпринимательства в условиях </w:t>
      </w:r>
      <w:proofErr w:type="spellStart"/>
      <w:r w:rsidRPr="005E13D6">
        <w:rPr>
          <w:rFonts w:ascii="Times New Roman" w:eastAsia="TimesNewRomanPSMT" w:hAnsi="Times New Roman" w:cs="Times New Roman"/>
          <w:b/>
          <w:sz w:val="24"/>
          <w:szCs w:val="24"/>
        </w:rPr>
        <w:t>цифровизации</w:t>
      </w:r>
      <w:proofErr w:type="spellEnd"/>
    </w:p>
    <w:p w:rsidR="00193A5B" w:rsidRDefault="00193A5B" w:rsidP="00193A5B">
      <w:pPr>
        <w:autoSpaceDE w:val="0"/>
        <w:autoSpaceDN w:val="0"/>
        <w:adjustRightInd w:val="0"/>
        <w:spacing w:after="0" w:line="360" w:lineRule="auto"/>
        <w:ind w:firstLine="709"/>
        <w:jc w:val="both"/>
        <w:rPr>
          <w:rFonts w:ascii="Times New Roman" w:eastAsia="TimesNewRomanPSMT" w:hAnsi="Times New Roman" w:cs="Times New Roman"/>
          <w:sz w:val="24"/>
          <w:szCs w:val="24"/>
        </w:rPr>
      </w:pPr>
    </w:p>
    <w:p w:rsidR="00193A5B" w:rsidRPr="005E13D6" w:rsidRDefault="00193A5B" w:rsidP="00193A5B">
      <w:pPr>
        <w:autoSpaceDE w:val="0"/>
        <w:autoSpaceDN w:val="0"/>
        <w:adjustRightInd w:val="0"/>
        <w:spacing w:after="0" w:line="360" w:lineRule="auto"/>
        <w:ind w:firstLine="709"/>
        <w:jc w:val="both"/>
        <w:rPr>
          <w:rFonts w:ascii="Times New Roman" w:eastAsia="TimesNewRomanPSMT" w:hAnsi="Times New Roman" w:cs="Times New Roman"/>
          <w:sz w:val="24"/>
          <w:szCs w:val="24"/>
        </w:rPr>
      </w:pPr>
      <w:r w:rsidRPr="005E13D6">
        <w:rPr>
          <w:rFonts w:ascii="Times New Roman" w:eastAsia="TimesNewRomanPSMT" w:hAnsi="Times New Roman" w:cs="Times New Roman"/>
          <w:sz w:val="24"/>
          <w:szCs w:val="24"/>
        </w:rPr>
        <w:t xml:space="preserve">В декабре 2016 года был сформулирован стратегический принцип развития экономики России в развитии малых и средних предприятий — «цифровая экономика» </w:t>
      </w:r>
      <w:r>
        <w:rPr>
          <w:rFonts w:ascii="Times New Roman" w:eastAsia="TimesNewRomanPSMT" w:hAnsi="Times New Roman" w:cs="Times New Roman"/>
          <w:sz w:val="24"/>
          <w:szCs w:val="24"/>
        </w:rPr>
        <w:t>(</w:t>
      </w:r>
      <w:r w:rsidRPr="00084F64">
        <w:rPr>
          <w:rFonts w:ascii="Times New Roman" w:eastAsia="TimesNewRomanPSMT" w:hAnsi="Times New Roman" w:cs="Times New Roman"/>
          <w:sz w:val="24"/>
          <w:szCs w:val="24"/>
        </w:rPr>
        <w:t>Паньшин, Б.</w:t>
      </w:r>
      <w:r>
        <w:rPr>
          <w:rFonts w:ascii="Times New Roman" w:eastAsia="TimesNewRomanPSMT" w:hAnsi="Times New Roman" w:cs="Times New Roman"/>
          <w:sz w:val="24"/>
          <w:szCs w:val="24"/>
        </w:rPr>
        <w:t>,</w:t>
      </w:r>
      <w:r w:rsidRPr="00084F64">
        <w:rPr>
          <w:rFonts w:ascii="Times New Roman" w:eastAsia="TimesNewRomanPSMT" w:hAnsi="Times New Roman" w:cs="Times New Roman"/>
          <w:sz w:val="24"/>
          <w:szCs w:val="24"/>
        </w:rPr>
        <w:t xml:space="preserve"> 2016</w:t>
      </w:r>
      <w:r>
        <w:rPr>
          <w:rFonts w:ascii="Times New Roman" w:eastAsia="TimesNewRomanPSMT" w:hAnsi="Times New Roman" w:cs="Times New Roman"/>
          <w:sz w:val="24"/>
          <w:szCs w:val="24"/>
        </w:rPr>
        <w:t>)</w:t>
      </w:r>
      <w:r w:rsidRPr="005E13D6">
        <w:rPr>
          <w:rFonts w:ascii="Times New Roman" w:eastAsia="TimesNewRomanPSMT" w:hAnsi="Times New Roman" w:cs="Times New Roman"/>
          <w:sz w:val="24"/>
          <w:szCs w:val="24"/>
        </w:rPr>
        <w:t>.</w:t>
      </w:r>
    </w:p>
    <w:p w:rsidR="00193A5B" w:rsidRPr="005E13D6" w:rsidRDefault="00193A5B" w:rsidP="00193A5B">
      <w:pPr>
        <w:autoSpaceDE w:val="0"/>
        <w:autoSpaceDN w:val="0"/>
        <w:adjustRightInd w:val="0"/>
        <w:spacing w:after="0" w:line="360" w:lineRule="auto"/>
        <w:ind w:firstLine="709"/>
        <w:jc w:val="both"/>
        <w:rPr>
          <w:rFonts w:ascii="Times New Roman" w:eastAsia="TimesNewRomanPSMT" w:hAnsi="Times New Roman" w:cs="Times New Roman"/>
          <w:sz w:val="24"/>
          <w:szCs w:val="24"/>
        </w:rPr>
      </w:pPr>
      <w:r w:rsidRPr="005E13D6">
        <w:rPr>
          <w:rFonts w:ascii="Times New Roman" w:eastAsia="TimesNewRomanPSMT" w:hAnsi="Times New Roman" w:cs="Times New Roman"/>
          <w:sz w:val="24"/>
          <w:szCs w:val="24"/>
        </w:rPr>
        <w:t xml:space="preserve">Цифровая экономика — результат трансформационных эффектов новых технологий общего назначения в области информации и коммуникации, которые влияют на все сектора экономики и социальной деятельности и также на сферу малого и среднего бизнеса </w:t>
      </w:r>
      <w:r>
        <w:rPr>
          <w:rFonts w:ascii="Times New Roman" w:eastAsia="TimesNewRomanPSMT" w:hAnsi="Times New Roman" w:cs="Times New Roman"/>
          <w:sz w:val="24"/>
          <w:szCs w:val="24"/>
        </w:rPr>
        <w:t>(</w:t>
      </w:r>
      <w:r w:rsidRPr="00084F64">
        <w:rPr>
          <w:rFonts w:ascii="Times New Roman" w:eastAsia="TimesNewRomanPSMT" w:hAnsi="Times New Roman" w:cs="Times New Roman"/>
          <w:sz w:val="24"/>
          <w:szCs w:val="24"/>
        </w:rPr>
        <w:t>Бабкин, А. В., Чистякова, О. В.</w:t>
      </w:r>
      <w:r>
        <w:rPr>
          <w:rFonts w:ascii="Times New Roman" w:eastAsia="TimesNewRomanPSMT" w:hAnsi="Times New Roman" w:cs="Times New Roman"/>
          <w:sz w:val="24"/>
          <w:szCs w:val="24"/>
        </w:rPr>
        <w:t xml:space="preserve">, </w:t>
      </w:r>
      <w:r w:rsidRPr="00084F64">
        <w:rPr>
          <w:rFonts w:ascii="Times New Roman" w:eastAsia="TimesNewRomanPSMT" w:hAnsi="Times New Roman" w:cs="Times New Roman"/>
          <w:sz w:val="24"/>
          <w:szCs w:val="24"/>
        </w:rPr>
        <w:t>2017</w:t>
      </w:r>
      <w:r>
        <w:rPr>
          <w:rFonts w:ascii="Times New Roman" w:eastAsia="TimesNewRomanPSMT" w:hAnsi="Times New Roman" w:cs="Times New Roman"/>
          <w:sz w:val="24"/>
          <w:szCs w:val="24"/>
        </w:rPr>
        <w:t>)</w:t>
      </w:r>
      <w:r w:rsidRPr="005E13D6">
        <w:rPr>
          <w:rFonts w:ascii="Times New Roman" w:eastAsia="TimesNewRomanPSMT" w:hAnsi="Times New Roman" w:cs="Times New Roman"/>
          <w:sz w:val="24"/>
          <w:szCs w:val="24"/>
        </w:rPr>
        <w:t>.</w:t>
      </w:r>
    </w:p>
    <w:p w:rsidR="00193A5B" w:rsidRPr="005E13D6" w:rsidRDefault="00193A5B" w:rsidP="00193A5B">
      <w:pPr>
        <w:autoSpaceDE w:val="0"/>
        <w:autoSpaceDN w:val="0"/>
        <w:adjustRightInd w:val="0"/>
        <w:spacing w:after="0" w:line="360" w:lineRule="auto"/>
        <w:ind w:firstLine="709"/>
        <w:jc w:val="both"/>
        <w:rPr>
          <w:rFonts w:ascii="Times New Roman" w:eastAsia="TimesNewRomanPSMT" w:hAnsi="Times New Roman" w:cs="Times New Roman"/>
          <w:sz w:val="24"/>
          <w:szCs w:val="24"/>
        </w:rPr>
      </w:pPr>
      <w:r w:rsidRPr="005E13D6">
        <w:rPr>
          <w:rFonts w:ascii="Times New Roman" w:eastAsia="TimesNewRomanPSMT" w:hAnsi="Times New Roman" w:cs="Times New Roman"/>
          <w:sz w:val="24"/>
          <w:szCs w:val="24"/>
        </w:rPr>
        <w:t>Цифровое предпринимательство</w:t>
      </w:r>
      <w:r>
        <w:rPr>
          <w:rFonts w:ascii="Times New Roman" w:eastAsia="TimesNewRomanPSMT" w:hAnsi="Times New Roman" w:cs="Times New Roman"/>
          <w:sz w:val="24"/>
          <w:szCs w:val="24"/>
        </w:rPr>
        <w:t xml:space="preserve"> </w:t>
      </w:r>
      <w:r w:rsidRPr="005E13D6">
        <w:rPr>
          <w:rFonts w:ascii="Times New Roman" w:eastAsia="TimesNewRomanPSMT" w:hAnsi="Times New Roman" w:cs="Times New Roman"/>
          <w:sz w:val="24"/>
          <w:szCs w:val="24"/>
        </w:rPr>
        <w:t>-</w:t>
      </w:r>
      <w:r>
        <w:rPr>
          <w:rFonts w:ascii="Times New Roman" w:eastAsia="TimesNewRomanPSMT" w:hAnsi="Times New Roman" w:cs="Times New Roman"/>
          <w:sz w:val="24"/>
          <w:szCs w:val="24"/>
        </w:rPr>
        <w:t xml:space="preserve"> </w:t>
      </w:r>
      <w:r w:rsidRPr="005E13D6">
        <w:rPr>
          <w:rFonts w:ascii="Times New Roman" w:eastAsia="TimesNewRomanPSMT" w:hAnsi="Times New Roman" w:cs="Times New Roman"/>
          <w:sz w:val="24"/>
          <w:szCs w:val="24"/>
        </w:rPr>
        <w:t xml:space="preserve">это навыки и </w:t>
      </w:r>
      <w:proofErr w:type="spellStart"/>
      <w:r w:rsidRPr="005E13D6">
        <w:rPr>
          <w:rFonts w:ascii="Times New Roman" w:eastAsia="TimesNewRomanPSMT" w:hAnsi="Times New Roman" w:cs="Times New Roman"/>
          <w:sz w:val="24"/>
          <w:szCs w:val="24"/>
        </w:rPr>
        <w:t>наукоемкость</w:t>
      </w:r>
      <w:proofErr w:type="spellEnd"/>
      <w:r w:rsidRPr="005E13D6">
        <w:rPr>
          <w:rFonts w:ascii="Times New Roman" w:eastAsia="TimesNewRomanPSMT" w:hAnsi="Times New Roman" w:cs="Times New Roman"/>
          <w:sz w:val="24"/>
          <w:szCs w:val="24"/>
        </w:rPr>
        <w:t>. В то время как политика цифрового бизнеса имеет тенденцию фокусироваться на технических навыках, преподаваемых в университетах, предпринимательское знание так же важно, но часто относительно слабое (</w:t>
      </w:r>
      <w:proofErr w:type="spellStart"/>
      <w:r w:rsidRPr="005E13D6">
        <w:rPr>
          <w:rFonts w:ascii="Times New Roman" w:eastAsia="TimesNewRomanPSMT" w:hAnsi="Times New Roman" w:cs="Times New Roman"/>
          <w:sz w:val="24"/>
          <w:szCs w:val="24"/>
        </w:rPr>
        <w:t>Spigel</w:t>
      </w:r>
      <w:proofErr w:type="spellEnd"/>
      <w:r w:rsidRPr="005E13D6">
        <w:rPr>
          <w:rFonts w:ascii="Times New Roman" w:eastAsia="TimesNewRomanPSMT" w:hAnsi="Times New Roman" w:cs="Times New Roman"/>
          <w:sz w:val="24"/>
          <w:szCs w:val="24"/>
        </w:rPr>
        <w:t xml:space="preserve"> </w:t>
      </w:r>
      <w:proofErr w:type="spellStart"/>
      <w:r w:rsidRPr="005E13D6">
        <w:rPr>
          <w:rFonts w:ascii="Times New Roman" w:eastAsia="TimesNewRomanPSMT" w:hAnsi="Times New Roman" w:cs="Times New Roman"/>
          <w:sz w:val="24"/>
          <w:szCs w:val="24"/>
        </w:rPr>
        <w:t>and</w:t>
      </w:r>
      <w:proofErr w:type="spellEnd"/>
      <w:r w:rsidRPr="005E13D6">
        <w:rPr>
          <w:rFonts w:ascii="Times New Roman" w:eastAsia="TimesNewRomanPSMT" w:hAnsi="Times New Roman" w:cs="Times New Roman"/>
          <w:sz w:val="24"/>
          <w:szCs w:val="24"/>
        </w:rPr>
        <w:t xml:space="preserve"> </w:t>
      </w:r>
      <w:proofErr w:type="spellStart"/>
      <w:r w:rsidRPr="005E13D6">
        <w:rPr>
          <w:rFonts w:ascii="Times New Roman" w:eastAsia="TimesNewRomanPSMT" w:hAnsi="Times New Roman" w:cs="Times New Roman"/>
          <w:sz w:val="24"/>
          <w:szCs w:val="24"/>
        </w:rPr>
        <w:t>Harrison</w:t>
      </w:r>
      <w:proofErr w:type="spellEnd"/>
      <w:r w:rsidRPr="005E13D6">
        <w:rPr>
          <w:rFonts w:ascii="Times New Roman" w:eastAsia="TimesNewRomanPSMT" w:hAnsi="Times New Roman" w:cs="Times New Roman"/>
          <w:sz w:val="24"/>
          <w:szCs w:val="24"/>
        </w:rPr>
        <w:t xml:space="preserve">, 2018). Цифровое предпринимательство включает в себя знание о том, как управлять и масштабировать цифровое предприятие, имея в основном </w:t>
      </w:r>
      <w:proofErr w:type="gramStart"/>
      <w:r w:rsidRPr="005E13D6">
        <w:rPr>
          <w:rFonts w:ascii="Times New Roman" w:eastAsia="TimesNewRomanPSMT" w:hAnsi="Times New Roman" w:cs="Times New Roman"/>
          <w:sz w:val="24"/>
          <w:szCs w:val="24"/>
        </w:rPr>
        <w:t>никому неизвестные факты</w:t>
      </w:r>
      <w:proofErr w:type="gramEnd"/>
      <w:r w:rsidRPr="005E13D6">
        <w:rPr>
          <w:rFonts w:ascii="Times New Roman" w:eastAsia="TimesNewRomanPSMT" w:hAnsi="Times New Roman" w:cs="Times New Roman"/>
          <w:sz w:val="24"/>
          <w:szCs w:val="24"/>
        </w:rPr>
        <w:t>,</w:t>
      </w:r>
      <w:r>
        <w:rPr>
          <w:rFonts w:ascii="Times New Roman" w:eastAsia="TimesNewRomanPSMT" w:hAnsi="Times New Roman" w:cs="Times New Roman"/>
          <w:sz w:val="24"/>
          <w:szCs w:val="24"/>
        </w:rPr>
        <w:t xml:space="preserve"> которые по своей сути </w:t>
      </w:r>
      <w:r w:rsidRPr="005E13D6">
        <w:rPr>
          <w:rFonts w:ascii="Times New Roman" w:eastAsia="TimesNewRomanPSMT" w:hAnsi="Times New Roman" w:cs="Times New Roman"/>
          <w:sz w:val="24"/>
          <w:szCs w:val="24"/>
        </w:rPr>
        <w:t xml:space="preserve">ситуационные. Цифровые технологии не могут быть легко импортированы, их трудно свести и обобщить. Конкретные предпринимательские знания приобретаются через опыт из первых рук или через один-на-один и регулярное наставничество. Одно или два поколения цифровых предпринимателей могли бы существовать с соответствующими предпринимательскими знаниями, это может распространяться эффективно и широко. Цифровое предпринимательство довольно новая практика. Интенсивному развитию рынка систем искусственного интеллекта способствовало развитие рынка систем информационно-коммуникационных технологий, на который по данным ЮНКТАД уже в 2015 г. приходилось 4,3 % мирового ВВП. </w:t>
      </w:r>
    </w:p>
    <w:p w:rsidR="00193A5B" w:rsidRPr="005E13D6" w:rsidRDefault="00193A5B" w:rsidP="00193A5B">
      <w:pPr>
        <w:autoSpaceDE w:val="0"/>
        <w:autoSpaceDN w:val="0"/>
        <w:adjustRightInd w:val="0"/>
        <w:spacing w:after="0" w:line="360" w:lineRule="auto"/>
        <w:ind w:firstLine="709"/>
        <w:jc w:val="both"/>
        <w:rPr>
          <w:rFonts w:ascii="Times New Roman" w:eastAsia="TimesNewRomanPSMT" w:hAnsi="Times New Roman" w:cs="Times New Roman"/>
          <w:sz w:val="24"/>
          <w:szCs w:val="24"/>
        </w:rPr>
      </w:pPr>
      <w:r w:rsidRPr="005E13D6">
        <w:rPr>
          <w:rFonts w:ascii="Times New Roman" w:eastAsia="TimesNewRomanPSMT" w:hAnsi="Times New Roman" w:cs="Times New Roman"/>
          <w:sz w:val="24"/>
          <w:szCs w:val="24"/>
        </w:rPr>
        <w:lastRenderedPageBreak/>
        <w:t xml:space="preserve">Даже считая предварительно широкополосные цифровые фирмы (такие как поставщики массовых SMS), самые старые местные фирмы </w:t>
      </w:r>
      <w:proofErr w:type="gramStart"/>
      <w:r w:rsidRPr="005E13D6">
        <w:rPr>
          <w:rFonts w:ascii="Times New Roman" w:eastAsia="TimesNewRomanPSMT" w:hAnsi="Times New Roman" w:cs="Times New Roman"/>
          <w:sz w:val="24"/>
          <w:szCs w:val="24"/>
        </w:rPr>
        <w:t>были</w:t>
      </w:r>
      <w:proofErr w:type="gramEnd"/>
      <w:r w:rsidRPr="005E13D6">
        <w:rPr>
          <w:rFonts w:ascii="Times New Roman" w:eastAsia="TimesNewRomanPSMT" w:hAnsi="Times New Roman" w:cs="Times New Roman"/>
          <w:sz w:val="24"/>
          <w:szCs w:val="24"/>
        </w:rPr>
        <w:t xml:space="preserve"> как правило созданы в начале 2000-х годов. Большое разнообразие </w:t>
      </w:r>
      <w:proofErr w:type="gramStart"/>
      <w:r w:rsidRPr="005E13D6">
        <w:rPr>
          <w:rFonts w:ascii="Times New Roman" w:eastAsia="TimesNewRomanPSMT" w:hAnsi="Times New Roman" w:cs="Times New Roman"/>
          <w:sz w:val="24"/>
          <w:szCs w:val="24"/>
        </w:rPr>
        <w:t>бизнес-моделей</w:t>
      </w:r>
      <w:proofErr w:type="gramEnd"/>
      <w:r w:rsidRPr="005E13D6">
        <w:rPr>
          <w:rFonts w:ascii="Times New Roman" w:eastAsia="TimesNewRomanPSMT" w:hAnsi="Times New Roman" w:cs="Times New Roman"/>
          <w:sz w:val="24"/>
          <w:szCs w:val="24"/>
        </w:rPr>
        <w:t xml:space="preserve"> только начало появляться после прибытия широкополосного доступа в 2010 году, который означает, что предпринимательские знания в большинстве стратегии только разрабатываются. Развитию цифрового предпринимательства часто мешает отсутствие опытных предпринимателей, которые могут функционировать как законные провидцы и передавать знания, а также ограничивать перспективы для новичка предприятия (</w:t>
      </w:r>
      <w:proofErr w:type="spellStart"/>
      <w:r w:rsidRPr="005E13D6">
        <w:rPr>
          <w:rFonts w:ascii="Times New Roman" w:eastAsia="TimesNewRomanPSMT" w:hAnsi="Times New Roman" w:cs="Times New Roman"/>
          <w:sz w:val="24"/>
          <w:szCs w:val="24"/>
        </w:rPr>
        <w:t>Spigel</w:t>
      </w:r>
      <w:proofErr w:type="spellEnd"/>
      <w:r w:rsidRPr="005E13D6">
        <w:rPr>
          <w:rFonts w:ascii="Times New Roman" w:eastAsia="TimesNewRomanPSMT" w:hAnsi="Times New Roman" w:cs="Times New Roman"/>
          <w:sz w:val="24"/>
          <w:szCs w:val="24"/>
        </w:rPr>
        <w:t xml:space="preserve"> </w:t>
      </w:r>
      <w:proofErr w:type="spellStart"/>
      <w:r w:rsidRPr="005E13D6">
        <w:rPr>
          <w:rFonts w:ascii="Times New Roman" w:eastAsia="TimesNewRomanPSMT" w:hAnsi="Times New Roman" w:cs="Times New Roman"/>
          <w:sz w:val="24"/>
          <w:szCs w:val="24"/>
        </w:rPr>
        <w:t>and</w:t>
      </w:r>
      <w:proofErr w:type="spellEnd"/>
      <w:r w:rsidRPr="005E13D6">
        <w:rPr>
          <w:rFonts w:ascii="Times New Roman" w:eastAsia="TimesNewRomanPSMT" w:hAnsi="Times New Roman" w:cs="Times New Roman"/>
          <w:sz w:val="24"/>
          <w:szCs w:val="24"/>
        </w:rPr>
        <w:t xml:space="preserve"> </w:t>
      </w:r>
      <w:proofErr w:type="spellStart"/>
      <w:r w:rsidRPr="005E13D6">
        <w:rPr>
          <w:rFonts w:ascii="Times New Roman" w:eastAsia="TimesNewRomanPSMT" w:hAnsi="Times New Roman" w:cs="Times New Roman"/>
          <w:sz w:val="24"/>
          <w:szCs w:val="24"/>
        </w:rPr>
        <w:t>Harrison</w:t>
      </w:r>
      <w:proofErr w:type="spellEnd"/>
      <w:r w:rsidRPr="005E13D6">
        <w:rPr>
          <w:rFonts w:ascii="Times New Roman" w:eastAsia="TimesNewRomanPSMT" w:hAnsi="Times New Roman" w:cs="Times New Roman"/>
          <w:sz w:val="24"/>
          <w:szCs w:val="24"/>
        </w:rPr>
        <w:t>, 2018).</w:t>
      </w:r>
    </w:p>
    <w:p w:rsidR="00193A5B" w:rsidRPr="005E13D6" w:rsidRDefault="00193A5B" w:rsidP="00193A5B">
      <w:pPr>
        <w:autoSpaceDE w:val="0"/>
        <w:autoSpaceDN w:val="0"/>
        <w:adjustRightInd w:val="0"/>
        <w:spacing w:after="0" w:line="360" w:lineRule="auto"/>
        <w:ind w:firstLine="709"/>
        <w:jc w:val="both"/>
        <w:rPr>
          <w:rFonts w:ascii="Times New Roman" w:eastAsia="TimesNewRomanPSMT" w:hAnsi="Times New Roman" w:cs="Times New Roman"/>
          <w:sz w:val="24"/>
          <w:szCs w:val="24"/>
        </w:rPr>
      </w:pPr>
      <w:r w:rsidRPr="005E13D6">
        <w:rPr>
          <w:rFonts w:ascii="Times New Roman" w:eastAsia="TimesNewRomanPSMT" w:hAnsi="Times New Roman" w:cs="Times New Roman"/>
          <w:sz w:val="24"/>
          <w:szCs w:val="24"/>
        </w:rPr>
        <w:t>С недостатком высококвалифицированных и доступных трудовых ресурсов цифровые предприятия полагаются на творческий и квалифицированный персонал. К такому персоналу относятся такие разработчики программного обеспечения как дизайнеры и ученые, в результате чего появился новый класс «профессионалы» (</w:t>
      </w:r>
      <w:proofErr w:type="spellStart"/>
      <w:r w:rsidRPr="005E13D6">
        <w:rPr>
          <w:rFonts w:ascii="Times New Roman" w:eastAsia="TimesNewRomanPSMT" w:hAnsi="Times New Roman" w:cs="Times New Roman"/>
          <w:sz w:val="24"/>
          <w:szCs w:val="24"/>
        </w:rPr>
        <w:t>Avle</w:t>
      </w:r>
      <w:proofErr w:type="spellEnd"/>
      <w:r w:rsidRPr="005E13D6">
        <w:rPr>
          <w:rFonts w:ascii="Times New Roman" w:eastAsia="TimesNewRomanPSMT" w:hAnsi="Times New Roman" w:cs="Times New Roman"/>
          <w:sz w:val="24"/>
          <w:szCs w:val="24"/>
        </w:rPr>
        <w:t xml:space="preserve">, 2014; </w:t>
      </w:r>
      <w:proofErr w:type="spellStart"/>
      <w:r w:rsidRPr="005E13D6">
        <w:rPr>
          <w:rFonts w:ascii="Times New Roman" w:eastAsia="TimesNewRomanPSMT" w:hAnsi="Times New Roman" w:cs="Times New Roman"/>
          <w:sz w:val="24"/>
          <w:szCs w:val="24"/>
        </w:rPr>
        <w:t>Avle</w:t>
      </w:r>
      <w:proofErr w:type="spellEnd"/>
      <w:r w:rsidRPr="005E13D6">
        <w:rPr>
          <w:rFonts w:ascii="Times New Roman" w:eastAsia="TimesNewRomanPSMT" w:hAnsi="Times New Roman" w:cs="Times New Roman"/>
          <w:sz w:val="24"/>
          <w:szCs w:val="24"/>
        </w:rPr>
        <w:t xml:space="preserve"> и </w:t>
      </w:r>
      <w:proofErr w:type="spellStart"/>
      <w:r w:rsidRPr="005E13D6">
        <w:rPr>
          <w:rFonts w:ascii="Times New Roman" w:eastAsia="TimesNewRomanPSMT" w:hAnsi="Times New Roman" w:cs="Times New Roman"/>
          <w:sz w:val="24"/>
          <w:szCs w:val="24"/>
        </w:rPr>
        <w:t>Линдтнер</w:t>
      </w:r>
      <w:proofErr w:type="spellEnd"/>
      <w:r w:rsidRPr="005E13D6">
        <w:rPr>
          <w:rFonts w:ascii="Times New Roman" w:eastAsia="TimesNewRomanPSMT" w:hAnsi="Times New Roman" w:cs="Times New Roman"/>
          <w:sz w:val="24"/>
          <w:szCs w:val="24"/>
        </w:rPr>
        <w:t xml:space="preserve">, 2016). Все же главная проблема для местного цифрового предприятия, это необходимость и возможность набирать и удерживать локально доступные таланты. Динамичная рабочая среда в </w:t>
      </w:r>
      <w:proofErr w:type="spellStart"/>
      <w:r w:rsidRPr="005E13D6">
        <w:rPr>
          <w:rFonts w:ascii="Times New Roman" w:eastAsia="TimesNewRomanPSMT" w:hAnsi="Times New Roman" w:cs="Times New Roman"/>
          <w:sz w:val="24"/>
          <w:szCs w:val="24"/>
        </w:rPr>
        <w:t>стартапе</w:t>
      </w:r>
      <w:proofErr w:type="spellEnd"/>
      <w:r w:rsidRPr="005E13D6">
        <w:rPr>
          <w:rFonts w:ascii="Times New Roman" w:eastAsia="TimesNewRomanPSMT" w:hAnsi="Times New Roman" w:cs="Times New Roman"/>
          <w:sz w:val="24"/>
          <w:szCs w:val="24"/>
        </w:rPr>
        <w:t xml:space="preserve"> часто требует намного больше различных </w:t>
      </w:r>
      <w:proofErr w:type="gramStart"/>
      <w:r w:rsidRPr="005E13D6">
        <w:rPr>
          <w:rFonts w:ascii="Times New Roman" w:eastAsia="TimesNewRomanPSMT" w:hAnsi="Times New Roman" w:cs="Times New Roman"/>
          <w:sz w:val="24"/>
          <w:szCs w:val="24"/>
        </w:rPr>
        <w:t>навыков</w:t>
      </w:r>
      <w:proofErr w:type="gramEnd"/>
      <w:r w:rsidRPr="005E13D6">
        <w:rPr>
          <w:rFonts w:ascii="Times New Roman" w:eastAsia="TimesNewRomanPSMT" w:hAnsi="Times New Roman" w:cs="Times New Roman"/>
          <w:sz w:val="24"/>
          <w:szCs w:val="24"/>
        </w:rPr>
        <w:t xml:space="preserve"> чем могут предложить выпускники университетов. К таким навыкам можно отнести творческие способности и критическое и независимое мышление (UNCTAD, 2017). </w:t>
      </w:r>
    </w:p>
    <w:p w:rsidR="00193A5B" w:rsidRPr="005E13D6" w:rsidRDefault="00193A5B" w:rsidP="00193A5B">
      <w:pPr>
        <w:autoSpaceDE w:val="0"/>
        <w:autoSpaceDN w:val="0"/>
        <w:adjustRightInd w:val="0"/>
        <w:spacing w:after="0" w:line="360" w:lineRule="auto"/>
        <w:ind w:firstLine="709"/>
        <w:jc w:val="both"/>
        <w:rPr>
          <w:rFonts w:ascii="Times New Roman" w:eastAsia="TimesNewRomanPSMT" w:hAnsi="Times New Roman" w:cs="Times New Roman"/>
          <w:sz w:val="24"/>
          <w:szCs w:val="24"/>
        </w:rPr>
      </w:pPr>
      <w:r w:rsidRPr="005E13D6">
        <w:rPr>
          <w:rFonts w:ascii="Times New Roman" w:eastAsia="TimesNewRomanPSMT" w:hAnsi="Times New Roman" w:cs="Times New Roman"/>
          <w:sz w:val="24"/>
          <w:szCs w:val="24"/>
        </w:rPr>
        <w:t xml:space="preserve">Разработчикам программного обеспечения также может не хватать знаний из более поздних технических специализаций, таких как в администрировании сервера или алгоритмических вычислениях. Инженеры-программисты, работающие с клиентами с высоким доходом, онлайн </w:t>
      </w:r>
      <w:proofErr w:type="spellStart"/>
      <w:r w:rsidRPr="005E13D6">
        <w:rPr>
          <w:rFonts w:ascii="Times New Roman" w:eastAsia="TimesNewRomanPSMT" w:hAnsi="Times New Roman" w:cs="Times New Roman"/>
          <w:sz w:val="24"/>
          <w:szCs w:val="24"/>
        </w:rPr>
        <w:t>фрилансеры</w:t>
      </w:r>
      <w:proofErr w:type="spellEnd"/>
      <w:r w:rsidRPr="005E13D6">
        <w:rPr>
          <w:rFonts w:ascii="Times New Roman" w:eastAsia="TimesNewRomanPSMT" w:hAnsi="Times New Roman" w:cs="Times New Roman"/>
          <w:sz w:val="24"/>
          <w:szCs w:val="24"/>
        </w:rPr>
        <w:t xml:space="preserve">, зарубежные специалисты могут стать самыми ценными членами команды на цифровых платформах. </w:t>
      </w:r>
    </w:p>
    <w:p w:rsidR="00193A5B" w:rsidRDefault="00193A5B" w:rsidP="00193A5B">
      <w:pPr>
        <w:autoSpaceDE w:val="0"/>
        <w:autoSpaceDN w:val="0"/>
        <w:adjustRightInd w:val="0"/>
        <w:spacing w:after="0" w:line="360" w:lineRule="auto"/>
        <w:ind w:firstLine="709"/>
        <w:jc w:val="both"/>
        <w:rPr>
          <w:rFonts w:ascii="Times New Roman" w:eastAsia="TimesNewRomanPSMT" w:hAnsi="Times New Roman" w:cs="Times New Roman"/>
          <w:sz w:val="24"/>
          <w:szCs w:val="24"/>
        </w:rPr>
      </w:pPr>
      <w:r w:rsidRPr="005E13D6">
        <w:rPr>
          <w:rFonts w:ascii="Times New Roman" w:eastAsia="TimesNewRomanPSMT" w:hAnsi="Times New Roman" w:cs="Times New Roman"/>
          <w:sz w:val="24"/>
          <w:szCs w:val="24"/>
        </w:rPr>
        <w:t>В Латинской Америке, как и в Африке, доступ к средствам цифрового предпринимательства более ограничен, чем в других регионах, особенно в развитых странах. Тем не менее, венчурный капитал в Латинской Америке удвоился в 2018, возможно, сигнализируя о лучших перспективах цифрового предпринимательства в этом регионе.</w:t>
      </w:r>
    </w:p>
    <w:p w:rsidR="00193A5B" w:rsidRDefault="00193A5B" w:rsidP="00193A5B">
      <w:pPr>
        <w:autoSpaceDE w:val="0"/>
        <w:autoSpaceDN w:val="0"/>
        <w:adjustRightInd w:val="0"/>
        <w:spacing w:after="0" w:line="360" w:lineRule="auto"/>
        <w:ind w:firstLine="709"/>
        <w:jc w:val="both"/>
        <w:rPr>
          <w:rFonts w:ascii="Times New Roman" w:eastAsia="TimesNewRomanPSMT" w:hAnsi="Times New Roman" w:cs="Times New Roman"/>
          <w:sz w:val="24"/>
          <w:szCs w:val="24"/>
        </w:rPr>
      </w:pPr>
    </w:p>
    <w:p w:rsidR="00193A5B" w:rsidRDefault="00193A5B" w:rsidP="00193A5B">
      <w:pPr>
        <w:autoSpaceDE w:val="0"/>
        <w:autoSpaceDN w:val="0"/>
        <w:adjustRightInd w:val="0"/>
        <w:spacing w:after="0" w:line="360" w:lineRule="auto"/>
        <w:ind w:firstLine="709"/>
        <w:jc w:val="center"/>
        <w:rPr>
          <w:rFonts w:ascii="Times New Roman" w:eastAsia="TimesNewRomanPSMT" w:hAnsi="Times New Roman" w:cs="Times New Roman"/>
          <w:b/>
          <w:sz w:val="24"/>
          <w:szCs w:val="24"/>
        </w:rPr>
      </w:pPr>
      <w:r w:rsidRPr="005E13D6">
        <w:rPr>
          <w:rFonts w:ascii="Times New Roman" w:eastAsia="TimesNewRomanPSMT" w:hAnsi="Times New Roman" w:cs="Times New Roman"/>
          <w:b/>
          <w:sz w:val="24"/>
          <w:szCs w:val="24"/>
        </w:rPr>
        <w:t xml:space="preserve">Развитие малых предприятий в условиях </w:t>
      </w:r>
      <w:proofErr w:type="spellStart"/>
      <w:r w:rsidRPr="005E13D6">
        <w:rPr>
          <w:rFonts w:ascii="Times New Roman" w:eastAsia="TimesNewRomanPSMT" w:hAnsi="Times New Roman" w:cs="Times New Roman"/>
          <w:b/>
          <w:sz w:val="24"/>
          <w:szCs w:val="24"/>
        </w:rPr>
        <w:t>цифровизации</w:t>
      </w:r>
      <w:proofErr w:type="spellEnd"/>
      <w:r w:rsidRPr="005E13D6">
        <w:rPr>
          <w:rFonts w:ascii="Times New Roman" w:eastAsia="TimesNewRomanPSMT" w:hAnsi="Times New Roman" w:cs="Times New Roman"/>
          <w:b/>
          <w:sz w:val="24"/>
          <w:szCs w:val="24"/>
        </w:rPr>
        <w:t xml:space="preserve"> в России</w:t>
      </w:r>
    </w:p>
    <w:p w:rsidR="00193A5B" w:rsidRPr="005E13D6" w:rsidRDefault="00193A5B" w:rsidP="00193A5B">
      <w:pPr>
        <w:autoSpaceDE w:val="0"/>
        <w:autoSpaceDN w:val="0"/>
        <w:adjustRightInd w:val="0"/>
        <w:spacing w:after="0" w:line="360" w:lineRule="auto"/>
        <w:ind w:firstLine="709"/>
        <w:jc w:val="both"/>
        <w:rPr>
          <w:rFonts w:ascii="Times New Roman" w:eastAsia="TimesNewRomanPSMT" w:hAnsi="Times New Roman" w:cs="Times New Roman"/>
          <w:b/>
          <w:sz w:val="24"/>
          <w:szCs w:val="24"/>
        </w:rPr>
      </w:pPr>
    </w:p>
    <w:p w:rsidR="00193A5B" w:rsidRPr="005E13D6" w:rsidRDefault="00193A5B" w:rsidP="00193A5B">
      <w:pPr>
        <w:autoSpaceDE w:val="0"/>
        <w:autoSpaceDN w:val="0"/>
        <w:adjustRightInd w:val="0"/>
        <w:spacing w:after="0" w:line="360" w:lineRule="auto"/>
        <w:ind w:firstLine="709"/>
        <w:jc w:val="both"/>
        <w:rPr>
          <w:rFonts w:ascii="Times New Roman" w:eastAsia="TimesNewRomanPSMT" w:hAnsi="Times New Roman" w:cs="Times New Roman"/>
          <w:sz w:val="24"/>
          <w:szCs w:val="24"/>
        </w:rPr>
      </w:pPr>
      <w:r w:rsidRPr="005E13D6">
        <w:rPr>
          <w:rFonts w:ascii="Times New Roman" w:eastAsia="TimesNewRomanPSMT" w:hAnsi="Times New Roman" w:cs="Times New Roman"/>
          <w:sz w:val="24"/>
          <w:szCs w:val="24"/>
        </w:rPr>
        <w:t xml:space="preserve">В России Банк «Открытие» совместно с Mail.ru </w:t>
      </w:r>
      <w:proofErr w:type="spellStart"/>
      <w:r w:rsidRPr="005E13D6">
        <w:rPr>
          <w:rFonts w:ascii="Times New Roman" w:eastAsia="TimesNewRomanPSMT" w:hAnsi="Times New Roman" w:cs="Times New Roman"/>
          <w:sz w:val="24"/>
          <w:szCs w:val="24"/>
        </w:rPr>
        <w:t>Group</w:t>
      </w:r>
      <w:proofErr w:type="spellEnd"/>
      <w:r w:rsidRPr="005E13D6">
        <w:rPr>
          <w:rFonts w:ascii="Times New Roman" w:eastAsia="TimesNewRomanPSMT" w:hAnsi="Times New Roman" w:cs="Times New Roman"/>
          <w:sz w:val="24"/>
          <w:szCs w:val="24"/>
        </w:rPr>
        <w:t xml:space="preserve">, Московской школой управления </w:t>
      </w:r>
      <w:proofErr w:type="spellStart"/>
      <w:r w:rsidRPr="005E13D6">
        <w:rPr>
          <w:rFonts w:ascii="Times New Roman" w:eastAsia="TimesNewRomanPSMT" w:hAnsi="Times New Roman" w:cs="Times New Roman"/>
          <w:sz w:val="24"/>
          <w:szCs w:val="24"/>
        </w:rPr>
        <w:t>Сколково</w:t>
      </w:r>
      <w:proofErr w:type="spellEnd"/>
      <w:r w:rsidRPr="005E13D6">
        <w:rPr>
          <w:rFonts w:ascii="Times New Roman" w:eastAsia="TimesNewRomanPSMT" w:hAnsi="Times New Roman" w:cs="Times New Roman"/>
          <w:sz w:val="24"/>
          <w:szCs w:val="24"/>
        </w:rPr>
        <w:t xml:space="preserve"> и РАЭК замерили готовность малого и среднего бизнеса к цифровой экономике. Оператором исследования выступил Аналитический центр НАФИ</w:t>
      </w:r>
      <w:r>
        <w:rPr>
          <w:rStyle w:val="a6"/>
          <w:rFonts w:ascii="Times New Roman" w:eastAsia="TimesNewRomanPSMT" w:hAnsi="Times New Roman" w:cs="Times New Roman"/>
          <w:sz w:val="24"/>
          <w:szCs w:val="24"/>
        </w:rPr>
        <w:footnoteReference w:id="2"/>
      </w:r>
      <w:r w:rsidRPr="005E13D6">
        <w:rPr>
          <w:rFonts w:ascii="Times New Roman" w:eastAsia="TimesNewRomanPSMT" w:hAnsi="Times New Roman" w:cs="Times New Roman"/>
          <w:sz w:val="24"/>
          <w:szCs w:val="24"/>
        </w:rPr>
        <w:t>.</w:t>
      </w:r>
    </w:p>
    <w:p w:rsidR="00193A5B" w:rsidRPr="005E13D6" w:rsidRDefault="00193A5B" w:rsidP="00193A5B">
      <w:pPr>
        <w:autoSpaceDE w:val="0"/>
        <w:autoSpaceDN w:val="0"/>
        <w:adjustRightInd w:val="0"/>
        <w:spacing w:after="0" w:line="360" w:lineRule="auto"/>
        <w:ind w:firstLine="709"/>
        <w:jc w:val="both"/>
        <w:rPr>
          <w:rFonts w:ascii="Times New Roman" w:eastAsia="TimesNewRomanPSMT" w:hAnsi="Times New Roman" w:cs="Times New Roman"/>
          <w:sz w:val="24"/>
          <w:szCs w:val="24"/>
        </w:rPr>
      </w:pPr>
      <w:r w:rsidRPr="005E13D6">
        <w:rPr>
          <w:rFonts w:ascii="Times New Roman" w:eastAsia="TimesNewRomanPSMT" w:hAnsi="Times New Roman" w:cs="Times New Roman"/>
          <w:sz w:val="24"/>
          <w:szCs w:val="24"/>
        </w:rPr>
        <w:lastRenderedPageBreak/>
        <w:t>В 2019 году было проведено масштабное исследование готовности предприятий малого и среднего бизнеса Москвы и российских регионов к цифровой модели ведения бизнеса. По</w:t>
      </w:r>
      <w:r>
        <w:rPr>
          <w:rFonts w:ascii="Times New Roman" w:eastAsia="TimesNewRomanPSMT" w:hAnsi="Times New Roman" w:cs="Times New Roman"/>
          <w:sz w:val="24"/>
          <w:szCs w:val="24"/>
        </w:rPr>
        <w:t xml:space="preserve"> </w:t>
      </w:r>
      <w:r w:rsidRPr="005E13D6">
        <w:rPr>
          <w:rFonts w:ascii="Times New Roman" w:eastAsia="TimesNewRomanPSMT" w:hAnsi="Times New Roman" w:cs="Times New Roman"/>
          <w:sz w:val="24"/>
          <w:szCs w:val="24"/>
        </w:rPr>
        <w:t xml:space="preserve">оценке предпринимателей основными проблемами при </w:t>
      </w:r>
      <w:proofErr w:type="spellStart"/>
      <w:r w:rsidRPr="005E13D6">
        <w:rPr>
          <w:rFonts w:ascii="Times New Roman" w:eastAsia="TimesNewRomanPSMT" w:hAnsi="Times New Roman" w:cs="Times New Roman"/>
          <w:sz w:val="24"/>
          <w:szCs w:val="24"/>
        </w:rPr>
        <w:t>цифровизации</w:t>
      </w:r>
      <w:proofErr w:type="spellEnd"/>
      <w:r w:rsidRPr="005E13D6">
        <w:rPr>
          <w:rFonts w:ascii="Times New Roman" w:eastAsia="TimesNewRomanPSMT" w:hAnsi="Times New Roman" w:cs="Times New Roman"/>
          <w:sz w:val="24"/>
          <w:szCs w:val="24"/>
        </w:rPr>
        <w:t xml:space="preserve"> экономики являются: </w:t>
      </w:r>
    </w:p>
    <w:p w:rsidR="00193A5B" w:rsidRPr="005E13D6" w:rsidRDefault="00193A5B" w:rsidP="00193A5B">
      <w:pPr>
        <w:pStyle w:val="a3"/>
        <w:numPr>
          <w:ilvl w:val="0"/>
          <w:numId w:val="3"/>
        </w:numPr>
        <w:autoSpaceDE w:val="0"/>
        <w:autoSpaceDN w:val="0"/>
        <w:adjustRightInd w:val="0"/>
        <w:spacing w:after="0" w:line="360" w:lineRule="auto"/>
        <w:ind w:left="0" w:firstLine="709"/>
        <w:jc w:val="both"/>
        <w:rPr>
          <w:rFonts w:ascii="Times New Roman" w:eastAsia="TimesNewRomanPSMT" w:hAnsi="Times New Roman" w:cs="Times New Roman"/>
          <w:sz w:val="24"/>
          <w:szCs w:val="24"/>
        </w:rPr>
      </w:pPr>
      <w:r w:rsidRPr="005E13D6">
        <w:rPr>
          <w:rFonts w:ascii="Times New Roman" w:eastAsia="TimesNewRomanPSMT" w:hAnsi="Times New Roman" w:cs="Times New Roman"/>
          <w:sz w:val="24"/>
          <w:szCs w:val="24"/>
        </w:rPr>
        <w:t xml:space="preserve">незаинтересованность руководителей малых и средних предприятий в переходе к </w:t>
      </w:r>
      <w:proofErr w:type="spellStart"/>
      <w:r w:rsidRPr="005E13D6">
        <w:rPr>
          <w:rFonts w:ascii="Times New Roman" w:eastAsia="TimesNewRomanPSMT" w:hAnsi="Times New Roman" w:cs="Times New Roman"/>
          <w:sz w:val="24"/>
          <w:szCs w:val="24"/>
        </w:rPr>
        <w:t>цифровизации</w:t>
      </w:r>
      <w:proofErr w:type="spellEnd"/>
      <w:r w:rsidRPr="005E13D6">
        <w:rPr>
          <w:rFonts w:ascii="Times New Roman" w:eastAsia="TimesNewRomanPSMT" w:hAnsi="Times New Roman" w:cs="Times New Roman"/>
          <w:sz w:val="24"/>
          <w:szCs w:val="24"/>
        </w:rPr>
        <w:t xml:space="preserve"> (21%)</w:t>
      </w:r>
    </w:p>
    <w:p w:rsidR="00193A5B" w:rsidRPr="005E13D6" w:rsidRDefault="00193A5B" w:rsidP="00193A5B">
      <w:pPr>
        <w:pStyle w:val="a3"/>
        <w:numPr>
          <w:ilvl w:val="0"/>
          <w:numId w:val="3"/>
        </w:numPr>
        <w:autoSpaceDE w:val="0"/>
        <w:autoSpaceDN w:val="0"/>
        <w:adjustRightInd w:val="0"/>
        <w:spacing w:after="0" w:line="360" w:lineRule="auto"/>
        <w:ind w:left="0" w:firstLine="709"/>
        <w:jc w:val="both"/>
        <w:rPr>
          <w:rFonts w:ascii="Times New Roman" w:eastAsia="TimesNewRomanPSMT" w:hAnsi="Times New Roman" w:cs="Times New Roman"/>
          <w:sz w:val="24"/>
          <w:szCs w:val="24"/>
        </w:rPr>
      </w:pPr>
      <w:r w:rsidRPr="005E13D6">
        <w:rPr>
          <w:rFonts w:ascii="Times New Roman" w:eastAsia="TimesNewRomanPSMT" w:hAnsi="Times New Roman" w:cs="Times New Roman"/>
          <w:sz w:val="24"/>
          <w:szCs w:val="24"/>
        </w:rPr>
        <w:t>недостаточность финансовых ресурсов в области внедрения цифровых технологий (20%)</w:t>
      </w:r>
    </w:p>
    <w:p w:rsidR="00193A5B" w:rsidRPr="005E13D6" w:rsidRDefault="00193A5B" w:rsidP="00193A5B">
      <w:pPr>
        <w:autoSpaceDE w:val="0"/>
        <w:autoSpaceDN w:val="0"/>
        <w:adjustRightInd w:val="0"/>
        <w:spacing w:after="0" w:line="360" w:lineRule="auto"/>
        <w:ind w:firstLine="709"/>
        <w:jc w:val="both"/>
        <w:rPr>
          <w:rFonts w:ascii="Times New Roman" w:eastAsia="TimesNewRomanPSMT" w:hAnsi="Times New Roman" w:cs="Times New Roman"/>
          <w:sz w:val="24"/>
          <w:szCs w:val="24"/>
        </w:rPr>
      </w:pPr>
      <w:r w:rsidRPr="005E13D6">
        <w:rPr>
          <w:rFonts w:ascii="Times New Roman" w:eastAsia="TimesNewRomanPSMT" w:hAnsi="Times New Roman" w:cs="Times New Roman"/>
          <w:sz w:val="24"/>
          <w:szCs w:val="24"/>
        </w:rPr>
        <w:t xml:space="preserve">При этом предприниматели малых и средних предприятий видят не только недостатки, но достоинства в </w:t>
      </w:r>
      <w:proofErr w:type="spellStart"/>
      <w:r w:rsidRPr="005E13D6">
        <w:rPr>
          <w:rFonts w:ascii="Times New Roman" w:eastAsia="TimesNewRomanPSMT" w:hAnsi="Times New Roman" w:cs="Times New Roman"/>
          <w:sz w:val="24"/>
          <w:szCs w:val="24"/>
        </w:rPr>
        <w:t>цифровизации</w:t>
      </w:r>
      <w:proofErr w:type="spellEnd"/>
      <w:r w:rsidRPr="005E13D6">
        <w:rPr>
          <w:rFonts w:ascii="Times New Roman" w:eastAsia="TimesNewRomanPSMT" w:hAnsi="Times New Roman" w:cs="Times New Roman"/>
          <w:sz w:val="24"/>
          <w:szCs w:val="24"/>
        </w:rPr>
        <w:t xml:space="preserve"> своего бизнеса: </w:t>
      </w:r>
    </w:p>
    <w:p w:rsidR="00193A5B" w:rsidRPr="005E13D6" w:rsidRDefault="00193A5B" w:rsidP="00193A5B">
      <w:pPr>
        <w:pStyle w:val="a3"/>
        <w:numPr>
          <w:ilvl w:val="0"/>
          <w:numId w:val="4"/>
        </w:numPr>
        <w:autoSpaceDE w:val="0"/>
        <w:autoSpaceDN w:val="0"/>
        <w:adjustRightInd w:val="0"/>
        <w:spacing w:after="0" w:line="360" w:lineRule="auto"/>
        <w:ind w:left="0" w:firstLine="709"/>
        <w:jc w:val="both"/>
        <w:rPr>
          <w:rFonts w:ascii="Times New Roman" w:eastAsia="TimesNewRomanPSMT" w:hAnsi="Times New Roman" w:cs="Times New Roman"/>
          <w:sz w:val="24"/>
          <w:szCs w:val="24"/>
        </w:rPr>
      </w:pPr>
      <w:r w:rsidRPr="005E13D6">
        <w:rPr>
          <w:rFonts w:ascii="Times New Roman" w:eastAsia="TimesNewRomanPSMT" w:hAnsi="Times New Roman" w:cs="Times New Roman"/>
          <w:sz w:val="24"/>
          <w:szCs w:val="24"/>
        </w:rPr>
        <w:t xml:space="preserve">удобство контроля процессов ведения бизнеса (34%); </w:t>
      </w:r>
    </w:p>
    <w:p w:rsidR="00193A5B" w:rsidRPr="005E13D6" w:rsidRDefault="00193A5B" w:rsidP="00193A5B">
      <w:pPr>
        <w:pStyle w:val="a3"/>
        <w:numPr>
          <w:ilvl w:val="0"/>
          <w:numId w:val="4"/>
        </w:numPr>
        <w:autoSpaceDE w:val="0"/>
        <w:autoSpaceDN w:val="0"/>
        <w:adjustRightInd w:val="0"/>
        <w:spacing w:after="0" w:line="360" w:lineRule="auto"/>
        <w:ind w:left="0" w:firstLine="709"/>
        <w:jc w:val="both"/>
        <w:rPr>
          <w:rFonts w:ascii="Times New Roman" w:eastAsia="TimesNewRomanPSMT" w:hAnsi="Times New Roman" w:cs="Times New Roman"/>
          <w:sz w:val="24"/>
          <w:szCs w:val="24"/>
        </w:rPr>
      </w:pPr>
      <w:r w:rsidRPr="005E13D6">
        <w:rPr>
          <w:rFonts w:ascii="Times New Roman" w:eastAsia="TimesNewRomanPSMT" w:hAnsi="Times New Roman" w:cs="Times New Roman"/>
          <w:sz w:val="24"/>
          <w:szCs w:val="24"/>
        </w:rPr>
        <w:t>увеличение скорости рабочих процессов (33%).</w:t>
      </w:r>
    </w:p>
    <w:p w:rsidR="00C207CC" w:rsidRDefault="00C207CC" w:rsidP="00C316A2">
      <w:pPr>
        <w:spacing w:line="360" w:lineRule="auto"/>
        <w:jc w:val="center"/>
        <w:rPr>
          <w:rFonts w:ascii="Times New Roman" w:hAnsi="Times New Roman" w:cs="Times New Roman"/>
          <w:b/>
        </w:rPr>
      </w:pPr>
    </w:p>
    <w:p w:rsidR="00F33550" w:rsidRPr="00193A5B" w:rsidRDefault="00193A5B" w:rsidP="00C316A2">
      <w:pPr>
        <w:spacing w:line="360" w:lineRule="auto"/>
        <w:jc w:val="center"/>
        <w:rPr>
          <w:rFonts w:ascii="Times New Roman" w:hAnsi="Times New Roman" w:cs="Times New Roman"/>
          <w:b/>
        </w:rPr>
      </w:pPr>
      <w:r w:rsidRPr="00193A5B">
        <w:rPr>
          <w:rFonts w:ascii="Times New Roman" w:hAnsi="Times New Roman" w:cs="Times New Roman"/>
          <w:b/>
        </w:rPr>
        <w:t>Список литературы</w:t>
      </w:r>
    </w:p>
    <w:p w:rsidR="00C316A2" w:rsidRPr="00C316A2" w:rsidRDefault="00C316A2" w:rsidP="00C316A2">
      <w:pPr>
        <w:pStyle w:val="a3"/>
        <w:numPr>
          <w:ilvl w:val="0"/>
          <w:numId w:val="5"/>
        </w:numPr>
        <w:spacing w:line="360" w:lineRule="auto"/>
        <w:ind w:left="0" w:firstLine="0"/>
        <w:jc w:val="both"/>
        <w:rPr>
          <w:rFonts w:ascii="Times New Roman" w:hAnsi="Times New Roman" w:cs="Times New Roman"/>
        </w:rPr>
      </w:pPr>
      <w:r w:rsidRPr="00C316A2">
        <w:rPr>
          <w:rFonts w:ascii="Times New Roman" w:hAnsi="Times New Roman" w:cs="Times New Roman"/>
        </w:rPr>
        <w:t>Иванов Я. Е. Зарубежный опыт инновационного развития малого бизнеса // Молодой ученый. № 12. 2013.</w:t>
      </w:r>
    </w:p>
    <w:p w:rsidR="00C316A2" w:rsidRPr="00C316A2" w:rsidRDefault="00C316A2" w:rsidP="00C316A2">
      <w:pPr>
        <w:pStyle w:val="a3"/>
        <w:numPr>
          <w:ilvl w:val="0"/>
          <w:numId w:val="5"/>
        </w:numPr>
        <w:spacing w:line="360" w:lineRule="auto"/>
        <w:ind w:left="0" w:firstLine="0"/>
        <w:jc w:val="both"/>
        <w:rPr>
          <w:rFonts w:ascii="Times New Roman" w:hAnsi="Times New Roman" w:cs="Times New Roman"/>
        </w:rPr>
      </w:pPr>
      <w:proofErr w:type="spellStart"/>
      <w:r w:rsidRPr="00C316A2">
        <w:rPr>
          <w:rFonts w:ascii="Times New Roman" w:hAnsi="Times New Roman" w:cs="Times New Roman"/>
        </w:rPr>
        <w:t>Балышев</w:t>
      </w:r>
      <w:proofErr w:type="spellEnd"/>
      <w:r w:rsidRPr="00C316A2">
        <w:rPr>
          <w:rFonts w:ascii="Times New Roman" w:hAnsi="Times New Roman" w:cs="Times New Roman"/>
        </w:rPr>
        <w:t xml:space="preserve"> А.В., Зиновьева Е.С. Стимулирование развития науки и инноваций в США: политика в отношении малых фирм (на примере программы содействия инновационным исследованиям малого бизнеса (SBIR)) // Вестник Чувашского университета. Гуманитарные науки. №4. 2013.С.292-301</w:t>
      </w:r>
    </w:p>
    <w:p w:rsidR="00C316A2" w:rsidRPr="00C316A2" w:rsidRDefault="00C316A2" w:rsidP="00C316A2">
      <w:pPr>
        <w:pStyle w:val="a3"/>
        <w:numPr>
          <w:ilvl w:val="0"/>
          <w:numId w:val="5"/>
        </w:numPr>
        <w:spacing w:line="360" w:lineRule="auto"/>
        <w:ind w:left="0" w:firstLine="0"/>
        <w:jc w:val="both"/>
        <w:rPr>
          <w:rFonts w:ascii="Times New Roman" w:hAnsi="Times New Roman" w:cs="Times New Roman"/>
        </w:rPr>
      </w:pPr>
      <w:proofErr w:type="spellStart"/>
      <w:r w:rsidRPr="00C316A2">
        <w:rPr>
          <w:rFonts w:ascii="Times New Roman" w:hAnsi="Times New Roman" w:cs="Times New Roman"/>
        </w:rPr>
        <w:t>Forbes</w:t>
      </w:r>
      <w:proofErr w:type="spellEnd"/>
      <w:r w:rsidRPr="00C316A2">
        <w:rPr>
          <w:rFonts w:ascii="Times New Roman" w:hAnsi="Times New Roman" w:cs="Times New Roman"/>
        </w:rPr>
        <w:t>. Исторические параллели: цифровая экономика рискует повторить судьбу малого бизнеса [Электронный ресурс]: офиц. сайт. – Режим доступа: https://www.forbes.ru/biznes/346503-istoricheskie-paralleli-cifrovayaekonomika-riskuet-povtorit-sudbu-malogo-biznesa (23.03.2019).</w:t>
      </w:r>
    </w:p>
    <w:p w:rsidR="00C316A2" w:rsidRPr="00C316A2" w:rsidRDefault="00C316A2" w:rsidP="00C316A2">
      <w:pPr>
        <w:pStyle w:val="a3"/>
        <w:numPr>
          <w:ilvl w:val="0"/>
          <w:numId w:val="5"/>
        </w:numPr>
        <w:spacing w:line="360" w:lineRule="auto"/>
        <w:ind w:left="0" w:firstLine="0"/>
        <w:jc w:val="both"/>
        <w:rPr>
          <w:rFonts w:ascii="Times New Roman" w:hAnsi="Times New Roman" w:cs="Times New Roman"/>
        </w:rPr>
      </w:pPr>
      <w:r w:rsidRPr="00C316A2">
        <w:rPr>
          <w:rFonts w:ascii="Times New Roman" w:hAnsi="Times New Roman" w:cs="Times New Roman"/>
          <w:lang w:val="en-US"/>
        </w:rPr>
        <w:t xml:space="preserve">Eurostat. Enterprises having received orders online (at least 1%) - % of enterprises. </w:t>
      </w:r>
      <w:r w:rsidRPr="00C316A2">
        <w:rPr>
          <w:rFonts w:ascii="Times New Roman" w:hAnsi="Times New Roman" w:cs="Times New Roman"/>
        </w:rPr>
        <w:t>[Электронный ресурс]. Режим доступа: https://ec.europa.eu/eurostat/databrowser/view/tin00111/default/table?lang=en (дата обращения: 10.03.2020).</w:t>
      </w:r>
    </w:p>
    <w:p w:rsidR="00C316A2" w:rsidRPr="00C316A2" w:rsidRDefault="00C316A2" w:rsidP="00C316A2">
      <w:pPr>
        <w:pStyle w:val="a3"/>
        <w:numPr>
          <w:ilvl w:val="0"/>
          <w:numId w:val="5"/>
        </w:numPr>
        <w:spacing w:line="360" w:lineRule="auto"/>
        <w:ind w:left="0" w:firstLine="0"/>
        <w:jc w:val="both"/>
        <w:rPr>
          <w:rFonts w:ascii="Times New Roman" w:hAnsi="Times New Roman" w:cs="Times New Roman"/>
          <w:lang w:val="en-US"/>
        </w:rPr>
      </w:pPr>
      <w:r w:rsidRPr="00C316A2">
        <w:rPr>
          <w:rFonts w:ascii="Times New Roman" w:hAnsi="Times New Roman" w:cs="Times New Roman"/>
          <w:lang w:val="en-US"/>
        </w:rPr>
        <w:t>Deloitte Access Economics, 2017. Digital opportunities for today's small business [</w:t>
      </w:r>
      <w:r w:rsidRPr="00C316A2">
        <w:rPr>
          <w:rFonts w:ascii="Times New Roman" w:hAnsi="Times New Roman" w:cs="Times New Roman"/>
        </w:rPr>
        <w:t>Электронный</w:t>
      </w:r>
      <w:r w:rsidRPr="00C316A2">
        <w:rPr>
          <w:rFonts w:ascii="Times New Roman" w:hAnsi="Times New Roman" w:cs="Times New Roman"/>
          <w:lang w:val="en-US"/>
        </w:rPr>
        <w:t xml:space="preserve"> </w:t>
      </w:r>
      <w:r w:rsidRPr="00C316A2">
        <w:rPr>
          <w:rFonts w:ascii="Times New Roman" w:hAnsi="Times New Roman" w:cs="Times New Roman"/>
        </w:rPr>
        <w:t>ресурс</w:t>
      </w:r>
      <w:r w:rsidRPr="00C316A2">
        <w:rPr>
          <w:rFonts w:ascii="Times New Roman" w:hAnsi="Times New Roman" w:cs="Times New Roman"/>
          <w:lang w:val="en-US"/>
        </w:rPr>
        <w:t xml:space="preserve">]. </w:t>
      </w:r>
      <w:r w:rsidRPr="00C316A2">
        <w:rPr>
          <w:rFonts w:ascii="Times New Roman" w:hAnsi="Times New Roman" w:cs="Times New Roman"/>
        </w:rPr>
        <w:t>Режим</w:t>
      </w:r>
      <w:r w:rsidRPr="00C316A2">
        <w:rPr>
          <w:rFonts w:ascii="Times New Roman" w:hAnsi="Times New Roman" w:cs="Times New Roman"/>
          <w:lang w:val="en-US"/>
        </w:rPr>
        <w:t xml:space="preserve"> </w:t>
      </w:r>
      <w:r w:rsidRPr="00C316A2">
        <w:rPr>
          <w:rFonts w:ascii="Times New Roman" w:hAnsi="Times New Roman" w:cs="Times New Roman"/>
        </w:rPr>
        <w:t>доступа</w:t>
      </w:r>
      <w:r w:rsidRPr="00C316A2">
        <w:rPr>
          <w:rFonts w:ascii="Times New Roman" w:hAnsi="Times New Roman" w:cs="Times New Roman"/>
          <w:lang w:val="en-US"/>
        </w:rPr>
        <w:t>: https://www2.deloitte.com/content/dam/Deloitte/au/Documents/Economics/deloitte au-economics-digital-opportunities-for-todays-small-business-salesforce 220317.pdf (</w:t>
      </w:r>
      <w:r w:rsidRPr="00C316A2">
        <w:rPr>
          <w:rFonts w:ascii="Times New Roman" w:hAnsi="Times New Roman" w:cs="Times New Roman"/>
        </w:rPr>
        <w:t>дата</w:t>
      </w:r>
      <w:r w:rsidRPr="00C316A2">
        <w:rPr>
          <w:rFonts w:ascii="Times New Roman" w:hAnsi="Times New Roman" w:cs="Times New Roman"/>
          <w:lang w:val="en-US"/>
        </w:rPr>
        <w:t xml:space="preserve"> </w:t>
      </w:r>
      <w:r w:rsidRPr="00C316A2">
        <w:rPr>
          <w:rFonts w:ascii="Times New Roman" w:hAnsi="Times New Roman" w:cs="Times New Roman"/>
        </w:rPr>
        <w:t>обращения</w:t>
      </w:r>
      <w:r w:rsidRPr="00C316A2">
        <w:rPr>
          <w:rFonts w:ascii="Times New Roman" w:hAnsi="Times New Roman" w:cs="Times New Roman"/>
          <w:lang w:val="en-US"/>
        </w:rPr>
        <w:t>: 04.03.2020).</w:t>
      </w:r>
    </w:p>
    <w:p w:rsidR="00C316A2" w:rsidRPr="00C316A2" w:rsidRDefault="00C316A2" w:rsidP="00C316A2">
      <w:pPr>
        <w:pStyle w:val="a3"/>
        <w:numPr>
          <w:ilvl w:val="0"/>
          <w:numId w:val="5"/>
        </w:numPr>
        <w:spacing w:line="360" w:lineRule="auto"/>
        <w:ind w:left="0" w:firstLine="0"/>
        <w:jc w:val="both"/>
        <w:rPr>
          <w:rFonts w:ascii="Times New Roman" w:hAnsi="Times New Roman" w:cs="Times New Roman"/>
        </w:rPr>
      </w:pPr>
      <w:r w:rsidRPr="00C316A2">
        <w:rPr>
          <w:rFonts w:ascii="Times New Roman" w:hAnsi="Times New Roman" w:cs="Times New Roman"/>
          <w:lang w:val="en-US"/>
        </w:rPr>
        <w:t xml:space="preserve">Symantec. Ambitious, destructive, and stealthy attacks raise the stakes for organizations. </w:t>
      </w:r>
      <w:r w:rsidRPr="00C316A2">
        <w:rPr>
          <w:rFonts w:ascii="Times New Roman" w:hAnsi="Times New Roman" w:cs="Times New Roman"/>
        </w:rPr>
        <w:t xml:space="preserve">[Электронный ресурс]. Режим доступа: </w:t>
      </w:r>
      <w:r w:rsidRPr="00C316A2">
        <w:rPr>
          <w:rFonts w:ascii="Times New Roman" w:hAnsi="Times New Roman" w:cs="Times New Roman"/>
          <w:lang w:val="en-US"/>
        </w:rPr>
        <w:t>https</w:t>
      </w:r>
      <w:r w:rsidRPr="00C316A2">
        <w:rPr>
          <w:rFonts w:ascii="Times New Roman" w:hAnsi="Times New Roman" w:cs="Times New Roman"/>
        </w:rPr>
        <w:t>://</w:t>
      </w:r>
      <w:r w:rsidRPr="00C316A2">
        <w:rPr>
          <w:rFonts w:ascii="Times New Roman" w:hAnsi="Times New Roman" w:cs="Times New Roman"/>
          <w:lang w:val="en-US"/>
        </w:rPr>
        <w:t>interactive</w:t>
      </w:r>
      <w:r w:rsidRPr="00C316A2">
        <w:rPr>
          <w:rFonts w:ascii="Times New Roman" w:hAnsi="Times New Roman" w:cs="Times New Roman"/>
        </w:rPr>
        <w:t>.</w:t>
      </w:r>
      <w:proofErr w:type="spellStart"/>
      <w:r w:rsidRPr="00C316A2">
        <w:rPr>
          <w:rFonts w:ascii="Times New Roman" w:hAnsi="Times New Roman" w:cs="Times New Roman"/>
          <w:lang w:val="en-US"/>
        </w:rPr>
        <w:t>symantec</w:t>
      </w:r>
      <w:proofErr w:type="spellEnd"/>
      <w:r w:rsidRPr="00C316A2">
        <w:rPr>
          <w:rFonts w:ascii="Times New Roman" w:hAnsi="Times New Roman" w:cs="Times New Roman"/>
        </w:rPr>
        <w:t>.</w:t>
      </w:r>
      <w:r w:rsidRPr="00C316A2">
        <w:rPr>
          <w:rFonts w:ascii="Times New Roman" w:hAnsi="Times New Roman" w:cs="Times New Roman"/>
          <w:lang w:val="en-US"/>
        </w:rPr>
        <w:t>com</w:t>
      </w:r>
      <w:r w:rsidRPr="00C316A2">
        <w:rPr>
          <w:rFonts w:ascii="Times New Roman" w:hAnsi="Times New Roman" w:cs="Times New Roman"/>
        </w:rPr>
        <w:t>/</w:t>
      </w:r>
      <w:proofErr w:type="spellStart"/>
      <w:r w:rsidRPr="00C316A2">
        <w:rPr>
          <w:rFonts w:ascii="Times New Roman" w:hAnsi="Times New Roman" w:cs="Times New Roman"/>
          <w:lang w:val="en-US"/>
        </w:rPr>
        <w:t>istr</w:t>
      </w:r>
      <w:proofErr w:type="spellEnd"/>
      <w:r w:rsidRPr="00C316A2">
        <w:rPr>
          <w:rFonts w:ascii="Times New Roman" w:hAnsi="Times New Roman" w:cs="Times New Roman"/>
        </w:rPr>
        <w:t>24-</w:t>
      </w:r>
      <w:r w:rsidRPr="00C316A2">
        <w:rPr>
          <w:rFonts w:ascii="Times New Roman" w:hAnsi="Times New Roman" w:cs="Times New Roman"/>
          <w:lang w:val="en-US"/>
        </w:rPr>
        <w:t>web</w:t>
      </w:r>
      <w:r w:rsidRPr="00C316A2">
        <w:rPr>
          <w:rFonts w:ascii="Times New Roman" w:hAnsi="Times New Roman" w:cs="Times New Roman"/>
        </w:rPr>
        <w:t xml:space="preserve"> (дата обращения: 12.03.2020).</w:t>
      </w:r>
    </w:p>
    <w:p w:rsidR="00C316A2" w:rsidRPr="00C316A2" w:rsidRDefault="00C316A2" w:rsidP="00C316A2">
      <w:pPr>
        <w:pStyle w:val="a3"/>
        <w:numPr>
          <w:ilvl w:val="0"/>
          <w:numId w:val="5"/>
        </w:numPr>
        <w:spacing w:line="360" w:lineRule="auto"/>
        <w:ind w:left="0" w:firstLine="0"/>
        <w:jc w:val="both"/>
        <w:rPr>
          <w:rFonts w:ascii="Times New Roman" w:hAnsi="Times New Roman" w:cs="Times New Roman"/>
        </w:rPr>
      </w:pPr>
      <w:r w:rsidRPr="00C316A2">
        <w:rPr>
          <w:rFonts w:ascii="Times New Roman" w:hAnsi="Times New Roman" w:cs="Times New Roman"/>
        </w:rPr>
        <w:t>Горелов, Н. А., Кораблева, О. Н. Проблемы производительности в контексте формирования наукоёмкой цифровой экономики / Н.А. Горелов, О.Н. Кораблева // Российское предпринимательство. 2017. Том 18. № 19. - 756 с.</w:t>
      </w:r>
    </w:p>
    <w:p w:rsidR="00C316A2" w:rsidRPr="00C316A2" w:rsidRDefault="00C316A2" w:rsidP="00C316A2">
      <w:pPr>
        <w:pStyle w:val="a3"/>
        <w:numPr>
          <w:ilvl w:val="0"/>
          <w:numId w:val="5"/>
        </w:numPr>
        <w:spacing w:line="360" w:lineRule="auto"/>
        <w:ind w:left="0" w:firstLine="0"/>
        <w:jc w:val="both"/>
        <w:rPr>
          <w:rFonts w:ascii="Times New Roman" w:hAnsi="Times New Roman" w:cs="Times New Roman"/>
        </w:rPr>
      </w:pPr>
      <w:r w:rsidRPr="00C316A2">
        <w:rPr>
          <w:rFonts w:ascii="Times New Roman" w:hAnsi="Times New Roman" w:cs="Times New Roman"/>
        </w:rPr>
        <w:lastRenderedPageBreak/>
        <w:t>Паньшин, Б. Цифровая экономика: особенности и тенденции развития. / Б. Паньшин // Наука и инновации. 2016. №157. - 17 с.</w:t>
      </w:r>
    </w:p>
    <w:p w:rsidR="00C316A2" w:rsidRPr="009D444C" w:rsidRDefault="00C316A2" w:rsidP="00C316A2">
      <w:pPr>
        <w:pStyle w:val="a3"/>
        <w:numPr>
          <w:ilvl w:val="0"/>
          <w:numId w:val="5"/>
        </w:numPr>
        <w:spacing w:line="360" w:lineRule="auto"/>
        <w:ind w:left="0" w:firstLine="0"/>
        <w:jc w:val="both"/>
        <w:rPr>
          <w:rFonts w:ascii="Times New Roman" w:hAnsi="Times New Roman" w:cs="Times New Roman"/>
        </w:rPr>
      </w:pPr>
      <w:r w:rsidRPr="00C316A2">
        <w:rPr>
          <w:rFonts w:ascii="Times New Roman" w:hAnsi="Times New Roman" w:cs="Times New Roman"/>
        </w:rPr>
        <w:t>Бабкин, А. В., Чистякова, О. В. Цифровая экономика и её влияние на конкурентоспособность предпринимательских структур / А.В. Бабкин, О.В. Чистякова // Российское предпринимательство. 2017. № 24. - 460 с.</w:t>
      </w:r>
    </w:p>
    <w:p w:rsidR="009D444C" w:rsidRPr="000C0FBC" w:rsidRDefault="009D444C" w:rsidP="009D444C">
      <w:pPr>
        <w:suppressAutoHyphens/>
        <w:spacing w:after="0" w:line="240" w:lineRule="auto"/>
        <w:ind w:firstLine="567"/>
        <w:jc w:val="center"/>
        <w:rPr>
          <w:rFonts w:ascii="Times New Roman" w:eastAsia="Calibri" w:hAnsi="Times New Roman" w:cs="Times New Roman"/>
          <w:b/>
          <w:sz w:val="24"/>
          <w:szCs w:val="24"/>
        </w:rPr>
      </w:pPr>
    </w:p>
    <w:p w:rsidR="009D444C" w:rsidRPr="000C0FBC" w:rsidRDefault="009D444C" w:rsidP="009D444C">
      <w:pPr>
        <w:suppressAutoHyphens/>
        <w:spacing w:after="0" w:line="240" w:lineRule="auto"/>
        <w:ind w:firstLine="567"/>
        <w:jc w:val="both"/>
        <w:rPr>
          <w:rFonts w:ascii="Times New Roman" w:eastAsia="Calibri" w:hAnsi="Times New Roman" w:cs="Times New Roman"/>
          <w:sz w:val="24"/>
          <w:szCs w:val="24"/>
        </w:rPr>
      </w:pPr>
      <w:proofErr w:type="gramStart"/>
      <w:r>
        <w:rPr>
          <w:rFonts w:ascii="Times New Roman" w:eastAsia="Calibri" w:hAnsi="Times New Roman" w:cs="Times New Roman"/>
          <w:sz w:val="24"/>
          <w:szCs w:val="24"/>
        </w:rPr>
        <w:t>Алтуфьева Наталья Валерьевна</w:t>
      </w:r>
      <w:r w:rsidRPr="000C0FBC">
        <w:rPr>
          <w:rFonts w:ascii="Times New Roman" w:eastAsia="Calibri" w:hAnsi="Times New Roman" w:cs="Times New Roman"/>
          <w:sz w:val="24"/>
          <w:szCs w:val="24"/>
        </w:rPr>
        <w:t xml:space="preserve"> (</w:t>
      </w:r>
      <w:r>
        <w:rPr>
          <w:rFonts w:ascii="Times New Roman" w:eastAsia="Calibri" w:hAnsi="Times New Roman" w:cs="Times New Roman"/>
          <w:sz w:val="24"/>
          <w:szCs w:val="24"/>
        </w:rPr>
        <w:t>Россия</w:t>
      </w:r>
      <w:r w:rsidRPr="000C0FBC">
        <w:rPr>
          <w:rFonts w:ascii="Times New Roman" w:eastAsia="Calibri" w:hAnsi="Times New Roman" w:cs="Times New Roman"/>
          <w:sz w:val="24"/>
          <w:szCs w:val="24"/>
        </w:rPr>
        <w:t xml:space="preserve">, </w:t>
      </w:r>
      <w:r>
        <w:rPr>
          <w:rFonts w:ascii="Times New Roman" w:eastAsia="Calibri" w:hAnsi="Times New Roman" w:cs="Times New Roman"/>
          <w:sz w:val="24"/>
          <w:szCs w:val="24"/>
        </w:rPr>
        <w:t>г. Уфа</w:t>
      </w:r>
      <w:r w:rsidRPr="000C0FBC">
        <w:rPr>
          <w:rFonts w:ascii="Times New Roman" w:eastAsia="Calibri" w:hAnsi="Times New Roman" w:cs="Times New Roman"/>
          <w:sz w:val="24"/>
          <w:szCs w:val="24"/>
        </w:rPr>
        <w:t xml:space="preserve">) – </w:t>
      </w:r>
      <w:r>
        <w:rPr>
          <w:rFonts w:ascii="Times New Roman" w:eastAsia="Calibri" w:hAnsi="Times New Roman" w:cs="Times New Roman"/>
          <w:sz w:val="24"/>
          <w:szCs w:val="24"/>
        </w:rPr>
        <w:t>младший научный сотрудник</w:t>
      </w:r>
      <w:r w:rsidRPr="000C0FBC">
        <w:rPr>
          <w:rFonts w:ascii="Times New Roman" w:eastAsia="Calibri" w:hAnsi="Times New Roman" w:cs="Times New Roman"/>
          <w:sz w:val="24"/>
          <w:szCs w:val="24"/>
        </w:rPr>
        <w:t xml:space="preserve">, </w:t>
      </w:r>
      <w:r>
        <w:rPr>
          <w:rFonts w:ascii="Times New Roman" w:eastAsia="Calibri" w:hAnsi="Times New Roman" w:cs="Times New Roman"/>
          <w:sz w:val="24"/>
          <w:szCs w:val="24"/>
        </w:rPr>
        <w:t>ИСЭИ УФИЦ РАН</w:t>
      </w:r>
      <w:r w:rsidRPr="000C0FBC">
        <w:rPr>
          <w:rFonts w:ascii="Times New Roman" w:eastAsia="Calibri" w:hAnsi="Times New Roman" w:cs="Times New Roman"/>
          <w:sz w:val="24"/>
          <w:szCs w:val="24"/>
        </w:rPr>
        <w:t xml:space="preserve"> (</w:t>
      </w:r>
      <w:r>
        <w:rPr>
          <w:rFonts w:ascii="Times New Roman" w:eastAsia="Calibri" w:hAnsi="Times New Roman" w:cs="Times New Roman"/>
          <w:sz w:val="24"/>
          <w:szCs w:val="24"/>
        </w:rPr>
        <w:t>г. Уфа, пр.</w:t>
      </w:r>
      <w:proofErr w:type="gramEnd"/>
      <w:r>
        <w:rPr>
          <w:rFonts w:ascii="Times New Roman" w:eastAsia="Calibri" w:hAnsi="Times New Roman" w:cs="Times New Roman"/>
          <w:sz w:val="24"/>
          <w:szCs w:val="24"/>
        </w:rPr>
        <w:t xml:space="preserve"> </w:t>
      </w:r>
      <w:proofErr w:type="gramStart"/>
      <w:r>
        <w:rPr>
          <w:rFonts w:ascii="Times New Roman" w:eastAsia="Calibri" w:hAnsi="Times New Roman" w:cs="Times New Roman"/>
          <w:sz w:val="24"/>
          <w:szCs w:val="24"/>
        </w:rPr>
        <w:t>Октября, 71</w:t>
      </w:r>
      <w:r w:rsidRPr="00C207CC">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lang w:val="en-US"/>
        </w:rPr>
        <w:t>cyss</w:t>
      </w:r>
      <w:proofErr w:type="spellEnd"/>
      <w:r w:rsidRPr="00C207CC">
        <w:rPr>
          <w:rFonts w:ascii="Times New Roman" w:eastAsia="Calibri" w:hAnsi="Times New Roman" w:cs="Times New Roman"/>
          <w:sz w:val="24"/>
          <w:szCs w:val="24"/>
        </w:rPr>
        <w:t>_</w:t>
      </w:r>
      <w:proofErr w:type="spellStart"/>
      <w:r>
        <w:rPr>
          <w:rFonts w:ascii="Times New Roman" w:eastAsia="Calibri" w:hAnsi="Times New Roman" w:cs="Times New Roman"/>
          <w:sz w:val="24"/>
          <w:szCs w:val="24"/>
          <w:lang w:val="en-US"/>
        </w:rPr>
        <w:t>iser</w:t>
      </w:r>
      <w:proofErr w:type="spellEnd"/>
      <w:r w:rsidRPr="00C207CC">
        <w:rPr>
          <w:rFonts w:ascii="Times New Roman" w:eastAsia="Calibri" w:hAnsi="Times New Roman" w:cs="Times New Roman"/>
          <w:sz w:val="24"/>
          <w:szCs w:val="24"/>
        </w:rPr>
        <w:t>@</w:t>
      </w:r>
      <w:r>
        <w:rPr>
          <w:rFonts w:ascii="Times New Roman" w:eastAsia="Calibri" w:hAnsi="Times New Roman" w:cs="Times New Roman"/>
          <w:sz w:val="24"/>
          <w:szCs w:val="24"/>
          <w:lang w:val="en-US"/>
        </w:rPr>
        <w:t>mail</w:t>
      </w:r>
      <w:r w:rsidRPr="00C207CC">
        <w:rPr>
          <w:rFonts w:ascii="Times New Roman" w:eastAsia="Calibri" w:hAnsi="Times New Roman" w:cs="Times New Roman"/>
          <w:sz w:val="24"/>
          <w:szCs w:val="24"/>
        </w:rPr>
        <w:t>.</w:t>
      </w:r>
      <w:proofErr w:type="spellStart"/>
      <w:r>
        <w:rPr>
          <w:rFonts w:ascii="Times New Roman" w:eastAsia="Calibri" w:hAnsi="Times New Roman" w:cs="Times New Roman"/>
          <w:sz w:val="24"/>
          <w:szCs w:val="24"/>
          <w:lang w:val="en-US"/>
        </w:rPr>
        <w:t>ru</w:t>
      </w:r>
      <w:proofErr w:type="spellEnd"/>
      <w:r w:rsidRPr="000C0FBC">
        <w:rPr>
          <w:rFonts w:ascii="Times New Roman" w:eastAsia="Calibri" w:hAnsi="Times New Roman" w:cs="Times New Roman"/>
          <w:sz w:val="24"/>
          <w:szCs w:val="24"/>
        </w:rPr>
        <w:t>).</w:t>
      </w:r>
      <w:proofErr w:type="gramEnd"/>
    </w:p>
    <w:p w:rsidR="009D444C" w:rsidRPr="00C207CC" w:rsidRDefault="009D444C" w:rsidP="009D444C">
      <w:pPr>
        <w:suppressAutoHyphens/>
        <w:spacing w:after="0" w:line="240" w:lineRule="auto"/>
        <w:ind w:firstLine="567"/>
        <w:jc w:val="both"/>
        <w:rPr>
          <w:rFonts w:ascii="Times New Roman" w:eastAsia="Times New Roman" w:hAnsi="Times New Roman" w:cs="Times New Roman"/>
          <w:sz w:val="24"/>
          <w:szCs w:val="24"/>
          <w:lang w:eastAsia="ru-RU"/>
        </w:rPr>
      </w:pPr>
    </w:p>
    <w:p w:rsidR="009D444C" w:rsidRPr="000C0FBC" w:rsidRDefault="009D444C" w:rsidP="009D444C">
      <w:pPr>
        <w:suppressAutoHyphens/>
        <w:spacing w:after="0" w:line="240" w:lineRule="auto"/>
        <w:jc w:val="right"/>
        <w:rPr>
          <w:rFonts w:ascii="Times New Roman" w:eastAsia="Calibri" w:hAnsi="Times New Roman" w:cs="Times New Roman"/>
          <w:b/>
          <w:sz w:val="24"/>
          <w:szCs w:val="24"/>
        </w:rPr>
      </w:pPr>
      <w:proofErr w:type="spellStart"/>
      <w:r>
        <w:rPr>
          <w:rFonts w:ascii="Times New Roman" w:eastAsia="Calibri" w:hAnsi="Times New Roman" w:cs="Times New Roman"/>
          <w:b/>
          <w:sz w:val="24"/>
          <w:szCs w:val="24"/>
          <w:lang w:val="en-US"/>
        </w:rPr>
        <w:t>Altufeva</w:t>
      </w:r>
      <w:proofErr w:type="spellEnd"/>
      <w:r w:rsidRPr="009D444C">
        <w:rPr>
          <w:rFonts w:ascii="Times New Roman" w:eastAsia="Calibri" w:hAnsi="Times New Roman" w:cs="Times New Roman"/>
          <w:b/>
          <w:sz w:val="24"/>
          <w:szCs w:val="24"/>
        </w:rPr>
        <w:t xml:space="preserve"> </w:t>
      </w:r>
      <w:r>
        <w:rPr>
          <w:rFonts w:ascii="Times New Roman" w:eastAsia="Calibri" w:hAnsi="Times New Roman" w:cs="Times New Roman"/>
          <w:b/>
          <w:sz w:val="24"/>
          <w:szCs w:val="24"/>
          <w:lang w:val="en-US"/>
        </w:rPr>
        <w:t xml:space="preserve">Natalya </w:t>
      </w:r>
      <w:proofErr w:type="spellStart"/>
      <w:r>
        <w:rPr>
          <w:rFonts w:ascii="Times New Roman" w:eastAsia="Calibri" w:hAnsi="Times New Roman" w:cs="Times New Roman"/>
          <w:b/>
          <w:sz w:val="24"/>
          <w:szCs w:val="24"/>
          <w:lang w:val="en-US"/>
        </w:rPr>
        <w:t>Valer’evna</w:t>
      </w:r>
      <w:proofErr w:type="spellEnd"/>
      <w:r w:rsidRPr="000C0FBC">
        <w:rPr>
          <w:rFonts w:ascii="Times New Roman" w:eastAsia="Calibri" w:hAnsi="Times New Roman" w:cs="Times New Roman"/>
          <w:b/>
          <w:sz w:val="24"/>
          <w:szCs w:val="24"/>
        </w:rPr>
        <w:t xml:space="preserve"> </w:t>
      </w:r>
    </w:p>
    <w:p w:rsidR="009D444C" w:rsidRPr="009D444C" w:rsidRDefault="009D444C" w:rsidP="009D444C">
      <w:pPr>
        <w:suppressAutoHyphens/>
        <w:spacing w:after="0" w:line="240" w:lineRule="auto"/>
        <w:jc w:val="center"/>
        <w:rPr>
          <w:rFonts w:ascii="Times New Roman" w:eastAsia="Calibri" w:hAnsi="Times New Roman" w:cs="Times New Roman"/>
          <w:b/>
          <w:sz w:val="24"/>
          <w:szCs w:val="24"/>
          <w:lang w:val="en-US"/>
        </w:rPr>
      </w:pPr>
    </w:p>
    <w:p w:rsidR="009D444C" w:rsidRPr="000C0FBC" w:rsidRDefault="009D444C" w:rsidP="009D444C">
      <w:pPr>
        <w:suppressAutoHyphens/>
        <w:spacing w:after="0" w:line="240" w:lineRule="auto"/>
        <w:ind w:firstLine="567"/>
        <w:jc w:val="both"/>
        <w:rPr>
          <w:rFonts w:ascii="Times New Roman" w:eastAsia="Times New Roman" w:hAnsi="Times New Roman" w:cs="Times New Roman"/>
          <w:sz w:val="24"/>
          <w:szCs w:val="24"/>
          <w:lang w:eastAsia="ru-RU"/>
        </w:rPr>
      </w:pPr>
    </w:p>
    <w:p w:rsidR="00C207CC" w:rsidRPr="00C207CC" w:rsidRDefault="009D444C" w:rsidP="00C207CC">
      <w:pPr>
        <w:suppressAutoHyphens/>
        <w:spacing w:after="0" w:line="240" w:lineRule="auto"/>
        <w:ind w:firstLine="567"/>
        <w:jc w:val="both"/>
        <w:rPr>
          <w:rFonts w:ascii="Times New Roman" w:eastAsia="Times New Roman" w:hAnsi="Times New Roman" w:cs="Times New Roman"/>
          <w:sz w:val="24"/>
          <w:szCs w:val="24"/>
          <w:lang w:val="en-US" w:eastAsia="ru-RU"/>
        </w:rPr>
      </w:pPr>
      <w:r w:rsidRPr="00B57129">
        <w:rPr>
          <w:rFonts w:ascii="Times New Roman" w:eastAsia="Times New Roman" w:hAnsi="Times New Roman" w:cs="Times New Roman"/>
          <w:b/>
          <w:sz w:val="24"/>
          <w:szCs w:val="24"/>
          <w:lang w:eastAsia="ru-RU"/>
        </w:rPr>
        <w:t>Аннотация</w:t>
      </w:r>
      <w:r w:rsidRPr="00C207CC">
        <w:rPr>
          <w:rFonts w:ascii="Times New Roman" w:eastAsia="Times New Roman" w:hAnsi="Times New Roman" w:cs="Times New Roman"/>
          <w:b/>
          <w:sz w:val="24"/>
          <w:szCs w:val="24"/>
          <w:lang w:val="en-US" w:eastAsia="ru-RU"/>
        </w:rPr>
        <w:t xml:space="preserve"> </w:t>
      </w:r>
      <w:r w:rsidRPr="00B57129">
        <w:rPr>
          <w:rFonts w:ascii="Times New Roman" w:eastAsia="Times New Roman" w:hAnsi="Times New Roman" w:cs="Times New Roman"/>
          <w:b/>
          <w:sz w:val="24"/>
          <w:szCs w:val="24"/>
          <w:lang w:eastAsia="ru-RU"/>
        </w:rPr>
        <w:t>статьи</w:t>
      </w:r>
      <w:r w:rsidRPr="00C207CC">
        <w:rPr>
          <w:rFonts w:ascii="Times New Roman" w:eastAsia="Times New Roman" w:hAnsi="Times New Roman" w:cs="Times New Roman"/>
          <w:b/>
          <w:sz w:val="24"/>
          <w:szCs w:val="24"/>
          <w:lang w:val="en-US" w:eastAsia="ru-RU"/>
        </w:rPr>
        <w:t xml:space="preserve"> </w:t>
      </w:r>
      <w:r w:rsidRPr="00B57129">
        <w:rPr>
          <w:rFonts w:ascii="Times New Roman" w:eastAsia="Times New Roman" w:hAnsi="Times New Roman" w:cs="Times New Roman"/>
          <w:b/>
          <w:sz w:val="24"/>
          <w:szCs w:val="24"/>
          <w:lang w:eastAsia="ru-RU"/>
        </w:rPr>
        <w:t>на</w:t>
      </w:r>
      <w:r w:rsidRPr="00C207CC">
        <w:rPr>
          <w:rFonts w:ascii="Times New Roman" w:eastAsia="Times New Roman" w:hAnsi="Times New Roman" w:cs="Times New Roman"/>
          <w:b/>
          <w:sz w:val="24"/>
          <w:szCs w:val="24"/>
          <w:lang w:val="en-US" w:eastAsia="ru-RU"/>
        </w:rPr>
        <w:t xml:space="preserve"> </w:t>
      </w:r>
      <w:r w:rsidRPr="00B57129">
        <w:rPr>
          <w:rFonts w:ascii="Times New Roman" w:eastAsia="Times New Roman" w:hAnsi="Times New Roman" w:cs="Times New Roman"/>
          <w:b/>
          <w:sz w:val="24"/>
          <w:szCs w:val="24"/>
          <w:lang w:eastAsia="ru-RU"/>
        </w:rPr>
        <w:t>английском</w:t>
      </w:r>
      <w:r w:rsidRPr="00C207CC">
        <w:rPr>
          <w:rFonts w:ascii="Times New Roman" w:eastAsia="Times New Roman" w:hAnsi="Times New Roman" w:cs="Times New Roman"/>
          <w:b/>
          <w:sz w:val="24"/>
          <w:szCs w:val="24"/>
          <w:lang w:val="en-US" w:eastAsia="ru-RU"/>
        </w:rPr>
        <w:t xml:space="preserve"> </w:t>
      </w:r>
      <w:r w:rsidRPr="00B57129">
        <w:rPr>
          <w:rFonts w:ascii="Times New Roman" w:eastAsia="Times New Roman" w:hAnsi="Times New Roman" w:cs="Times New Roman"/>
          <w:b/>
          <w:sz w:val="24"/>
          <w:szCs w:val="24"/>
          <w:lang w:eastAsia="ru-RU"/>
        </w:rPr>
        <w:t>языке</w:t>
      </w:r>
      <w:r w:rsidRPr="00C207CC">
        <w:rPr>
          <w:rFonts w:ascii="Times New Roman" w:eastAsia="Times New Roman" w:hAnsi="Times New Roman" w:cs="Times New Roman"/>
          <w:sz w:val="24"/>
          <w:szCs w:val="24"/>
          <w:lang w:val="en-US" w:eastAsia="ru-RU"/>
        </w:rPr>
        <w:t xml:space="preserve"> </w:t>
      </w:r>
      <w:r w:rsidR="00C207CC">
        <w:rPr>
          <w:rFonts w:ascii="Times New Roman" w:eastAsia="Times New Roman" w:hAnsi="Times New Roman" w:cs="Times New Roman"/>
          <w:sz w:val="24"/>
          <w:szCs w:val="24"/>
          <w:lang w:val="en-US" w:eastAsia="ru-RU"/>
        </w:rPr>
        <w:t xml:space="preserve"> </w:t>
      </w:r>
      <w:r w:rsidR="00C207CC" w:rsidRPr="00C207CC">
        <w:rPr>
          <w:rFonts w:ascii="Times New Roman" w:eastAsia="Times New Roman" w:hAnsi="Times New Roman" w:cs="Times New Roman"/>
          <w:i/>
          <w:sz w:val="24"/>
          <w:szCs w:val="24"/>
          <w:lang w:val="en-US" w:eastAsia="ru-RU"/>
        </w:rPr>
        <w:t>In the context of digitalization, the need for small business development is growing. The paper presents foreign and domestic experience in the development of small enterprises in the context of the active development of the digital economy. The positive and negative impact of digitalization on the development of small enterprises is revealed.</w:t>
      </w:r>
    </w:p>
    <w:p w:rsidR="009D444C" w:rsidRPr="00C207CC" w:rsidRDefault="009D444C" w:rsidP="009D444C">
      <w:pPr>
        <w:suppressAutoHyphens/>
        <w:spacing w:after="0" w:line="240" w:lineRule="auto"/>
        <w:ind w:firstLine="567"/>
        <w:jc w:val="both"/>
        <w:rPr>
          <w:rFonts w:ascii="Times New Roman" w:eastAsia="Times New Roman" w:hAnsi="Times New Roman" w:cs="Times New Roman"/>
          <w:sz w:val="24"/>
          <w:szCs w:val="24"/>
          <w:lang w:val="en-US" w:eastAsia="ru-RU"/>
        </w:rPr>
      </w:pPr>
      <w:r w:rsidRPr="00B57129">
        <w:rPr>
          <w:rFonts w:ascii="Times New Roman" w:eastAsia="Times New Roman" w:hAnsi="Times New Roman" w:cs="Times New Roman"/>
          <w:b/>
          <w:sz w:val="24"/>
          <w:szCs w:val="24"/>
          <w:lang w:eastAsia="ru-RU"/>
        </w:rPr>
        <w:t>Ключевые</w:t>
      </w:r>
      <w:r w:rsidRPr="00C207CC">
        <w:rPr>
          <w:rFonts w:ascii="Times New Roman" w:eastAsia="Times New Roman" w:hAnsi="Times New Roman" w:cs="Times New Roman"/>
          <w:b/>
          <w:sz w:val="24"/>
          <w:szCs w:val="24"/>
          <w:lang w:val="en-US" w:eastAsia="ru-RU"/>
        </w:rPr>
        <w:t xml:space="preserve"> </w:t>
      </w:r>
      <w:r w:rsidRPr="00B57129">
        <w:rPr>
          <w:rFonts w:ascii="Times New Roman" w:eastAsia="Times New Roman" w:hAnsi="Times New Roman" w:cs="Times New Roman"/>
          <w:b/>
          <w:sz w:val="24"/>
          <w:szCs w:val="24"/>
          <w:lang w:eastAsia="ru-RU"/>
        </w:rPr>
        <w:t>слова</w:t>
      </w:r>
      <w:r w:rsidRPr="00C207CC">
        <w:rPr>
          <w:rFonts w:ascii="Times New Roman" w:eastAsia="Times New Roman" w:hAnsi="Times New Roman" w:cs="Times New Roman"/>
          <w:b/>
          <w:sz w:val="24"/>
          <w:szCs w:val="24"/>
          <w:lang w:val="en-US" w:eastAsia="ru-RU"/>
        </w:rPr>
        <w:t xml:space="preserve"> </w:t>
      </w:r>
      <w:r w:rsidRPr="00B57129">
        <w:rPr>
          <w:rFonts w:ascii="Times New Roman" w:eastAsia="Times New Roman" w:hAnsi="Times New Roman" w:cs="Times New Roman"/>
          <w:b/>
          <w:sz w:val="24"/>
          <w:szCs w:val="24"/>
          <w:lang w:eastAsia="ru-RU"/>
        </w:rPr>
        <w:t>на</w:t>
      </w:r>
      <w:r w:rsidRPr="00C207CC">
        <w:rPr>
          <w:rFonts w:ascii="Times New Roman" w:eastAsia="Times New Roman" w:hAnsi="Times New Roman" w:cs="Times New Roman"/>
          <w:b/>
          <w:sz w:val="24"/>
          <w:szCs w:val="24"/>
          <w:lang w:val="en-US" w:eastAsia="ru-RU"/>
        </w:rPr>
        <w:t xml:space="preserve"> </w:t>
      </w:r>
      <w:r w:rsidRPr="00B57129">
        <w:rPr>
          <w:rFonts w:ascii="Times New Roman" w:eastAsia="Times New Roman" w:hAnsi="Times New Roman" w:cs="Times New Roman"/>
          <w:b/>
          <w:sz w:val="24"/>
          <w:szCs w:val="24"/>
          <w:lang w:eastAsia="ru-RU"/>
        </w:rPr>
        <w:t>английском</w:t>
      </w:r>
      <w:r w:rsidRPr="00C207CC">
        <w:rPr>
          <w:rFonts w:ascii="Times New Roman" w:eastAsia="Times New Roman" w:hAnsi="Times New Roman" w:cs="Times New Roman"/>
          <w:b/>
          <w:sz w:val="24"/>
          <w:szCs w:val="24"/>
          <w:lang w:val="en-US" w:eastAsia="ru-RU"/>
        </w:rPr>
        <w:t xml:space="preserve"> </w:t>
      </w:r>
      <w:r w:rsidRPr="00B57129">
        <w:rPr>
          <w:rFonts w:ascii="Times New Roman" w:eastAsia="Times New Roman" w:hAnsi="Times New Roman" w:cs="Times New Roman"/>
          <w:b/>
          <w:sz w:val="24"/>
          <w:szCs w:val="24"/>
          <w:lang w:eastAsia="ru-RU"/>
        </w:rPr>
        <w:t>языке</w:t>
      </w:r>
      <w:r w:rsidRPr="00C207CC">
        <w:rPr>
          <w:rFonts w:ascii="Times New Roman" w:eastAsia="Times New Roman" w:hAnsi="Times New Roman" w:cs="Times New Roman"/>
          <w:sz w:val="24"/>
          <w:szCs w:val="24"/>
          <w:lang w:val="en-US" w:eastAsia="ru-RU"/>
        </w:rPr>
        <w:t xml:space="preserve"> </w:t>
      </w:r>
      <w:r w:rsidR="00C207CC" w:rsidRPr="00C207CC">
        <w:rPr>
          <w:rFonts w:ascii="Times New Roman" w:eastAsia="Times New Roman" w:hAnsi="Times New Roman" w:cs="Times New Roman"/>
          <w:i/>
          <w:sz w:val="24"/>
          <w:szCs w:val="24"/>
          <w:lang w:val="en-US" w:eastAsia="ru-RU"/>
        </w:rPr>
        <w:t>Digitalization, small enterprises, positive and negative, problems of development, foreign and domestic experience, development enterprises.</w:t>
      </w:r>
    </w:p>
    <w:p w:rsidR="00C207CC" w:rsidRDefault="00C207CC" w:rsidP="009D444C">
      <w:pPr>
        <w:suppressAutoHyphens/>
        <w:spacing w:after="0" w:line="240" w:lineRule="auto"/>
        <w:jc w:val="center"/>
        <w:rPr>
          <w:rFonts w:ascii="Times New Roman" w:eastAsia="Times New Roman" w:hAnsi="Times New Roman" w:cs="Times New Roman"/>
          <w:b/>
          <w:sz w:val="24"/>
          <w:szCs w:val="24"/>
          <w:lang w:val="en-US" w:eastAsia="ru-RU"/>
        </w:rPr>
      </w:pPr>
    </w:p>
    <w:p w:rsidR="009D444C" w:rsidRPr="00C207CC" w:rsidRDefault="00C207CC" w:rsidP="009D444C">
      <w:pPr>
        <w:suppressAutoHyphens/>
        <w:spacing w:after="0" w:line="240" w:lineRule="auto"/>
        <w:jc w:val="center"/>
        <w:rPr>
          <w:rFonts w:ascii="Times New Roman" w:eastAsia="Times New Roman" w:hAnsi="Times New Roman" w:cs="Times New Roman"/>
          <w:b/>
          <w:sz w:val="24"/>
          <w:szCs w:val="24"/>
          <w:lang w:val="en-US" w:eastAsia="ru-RU"/>
        </w:rPr>
      </w:pPr>
      <w:r>
        <w:rPr>
          <w:rFonts w:ascii="Times New Roman" w:eastAsia="Times New Roman" w:hAnsi="Times New Roman" w:cs="Times New Roman"/>
          <w:b/>
          <w:sz w:val="24"/>
          <w:szCs w:val="24"/>
          <w:lang w:val="en-US" w:eastAsia="ru-RU"/>
        </w:rPr>
        <w:t>References</w:t>
      </w:r>
    </w:p>
    <w:p w:rsidR="00C207CC" w:rsidRDefault="00C207CC" w:rsidP="009D444C">
      <w:pPr>
        <w:suppressAutoHyphens/>
        <w:spacing w:after="0" w:line="240" w:lineRule="auto"/>
        <w:jc w:val="center"/>
        <w:rPr>
          <w:rFonts w:ascii="Times New Roman" w:eastAsia="Times New Roman" w:hAnsi="Times New Roman" w:cs="Times New Roman"/>
          <w:b/>
          <w:sz w:val="24"/>
          <w:szCs w:val="24"/>
          <w:lang w:eastAsia="ru-RU"/>
        </w:rPr>
      </w:pPr>
    </w:p>
    <w:p w:rsidR="00C207CC" w:rsidRPr="00C207CC" w:rsidRDefault="00C207CC" w:rsidP="00C207CC">
      <w:pPr>
        <w:suppressAutoHyphens/>
        <w:spacing w:after="0" w:line="240" w:lineRule="auto"/>
        <w:jc w:val="both"/>
        <w:rPr>
          <w:rFonts w:ascii="Times New Roman" w:eastAsia="Times New Roman" w:hAnsi="Times New Roman" w:cs="Times New Roman"/>
          <w:sz w:val="24"/>
          <w:szCs w:val="24"/>
          <w:lang w:eastAsia="ru-RU"/>
        </w:rPr>
      </w:pPr>
      <w:r w:rsidRPr="00C207CC">
        <w:rPr>
          <w:rFonts w:ascii="Times New Roman" w:eastAsia="Times New Roman" w:hAnsi="Times New Roman" w:cs="Times New Roman"/>
          <w:sz w:val="24"/>
          <w:szCs w:val="24"/>
          <w:lang w:val="en-US" w:eastAsia="ru-RU"/>
        </w:rPr>
        <w:t>1.</w:t>
      </w:r>
      <w:r w:rsidRPr="00C207CC">
        <w:rPr>
          <w:rFonts w:ascii="Times New Roman" w:eastAsia="Times New Roman" w:hAnsi="Times New Roman" w:cs="Times New Roman"/>
          <w:b/>
          <w:sz w:val="24"/>
          <w:szCs w:val="24"/>
          <w:lang w:val="en-US" w:eastAsia="ru-RU"/>
        </w:rPr>
        <w:t xml:space="preserve"> </w:t>
      </w:r>
      <w:r w:rsidRPr="00C207CC">
        <w:rPr>
          <w:rFonts w:ascii="Times New Roman" w:eastAsia="Times New Roman" w:hAnsi="Times New Roman" w:cs="Times New Roman"/>
          <w:sz w:val="24"/>
          <w:szCs w:val="24"/>
          <w:lang w:val="en-US" w:eastAsia="ru-RU"/>
        </w:rPr>
        <w:t xml:space="preserve">Ivanov </w:t>
      </w:r>
      <w:proofErr w:type="spellStart"/>
      <w:r w:rsidRPr="00C207CC">
        <w:rPr>
          <w:rFonts w:ascii="Times New Roman" w:eastAsia="Times New Roman" w:hAnsi="Times New Roman" w:cs="Times New Roman"/>
          <w:sz w:val="24"/>
          <w:szCs w:val="24"/>
          <w:lang w:val="en-US" w:eastAsia="ru-RU"/>
        </w:rPr>
        <w:t>Ya</w:t>
      </w:r>
      <w:proofErr w:type="spellEnd"/>
      <w:r w:rsidRPr="00C207CC">
        <w:rPr>
          <w:rFonts w:ascii="Times New Roman" w:eastAsia="Times New Roman" w:hAnsi="Times New Roman" w:cs="Times New Roman"/>
          <w:sz w:val="24"/>
          <w:szCs w:val="24"/>
          <w:lang w:val="en-US" w:eastAsia="ru-RU"/>
        </w:rPr>
        <w:t xml:space="preserve">. E. Foreign experience of innovative development of small business / / Young scientist. </w:t>
      </w:r>
      <w:proofErr w:type="spellStart"/>
      <w:r w:rsidRPr="00C207CC">
        <w:rPr>
          <w:rFonts w:ascii="Times New Roman" w:eastAsia="Times New Roman" w:hAnsi="Times New Roman" w:cs="Times New Roman"/>
          <w:sz w:val="24"/>
          <w:szCs w:val="24"/>
          <w:lang w:eastAsia="ru-RU"/>
        </w:rPr>
        <w:t>No</w:t>
      </w:r>
      <w:proofErr w:type="spellEnd"/>
      <w:r w:rsidRPr="00C207CC">
        <w:rPr>
          <w:rFonts w:ascii="Times New Roman" w:eastAsia="Times New Roman" w:hAnsi="Times New Roman" w:cs="Times New Roman"/>
          <w:sz w:val="24"/>
          <w:szCs w:val="24"/>
          <w:lang w:eastAsia="ru-RU"/>
        </w:rPr>
        <w:t>. 12. 2013.</w:t>
      </w:r>
    </w:p>
    <w:p w:rsidR="00C207CC" w:rsidRPr="00C207CC" w:rsidRDefault="00C207CC" w:rsidP="00C207CC">
      <w:pPr>
        <w:suppressAutoHyphens/>
        <w:spacing w:after="0" w:line="240" w:lineRule="auto"/>
        <w:jc w:val="both"/>
        <w:rPr>
          <w:rFonts w:ascii="Times New Roman" w:eastAsia="Times New Roman" w:hAnsi="Times New Roman" w:cs="Times New Roman"/>
          <w:sz w:val="24"/>
          <w:szCs w:val="24"/>
          <w:lang w:val="en-US" w:eastAsia="ru-RU"/>
        </w:rPr>
      </w:pPr>
      <w:r w:rsidRPr="00C207CC">
        <w:rPr>
          <w:rFonts w:ascii="Times New Roman" w:eastAsia="Times New Roman" w:hAnsi="Times New Roman" w:cs="Times New Roman"/>
          <w:sz w:val="24"/>
          <w:szCs w:val="24"/>
          <w:lang w:val="en-US" w:eastAsia="ru-RU"/>
        </w:rPr>
        <w:t xml:space="preserve">2. </w:t>
      </w:r>
      <w:proofErr w:type="spellStart"/>
      <w:r w:rsidRPr="00C207CC">
        <w:rPr>
          <w:rFonts w:ascii="Times New Roman" w:eastAsia="Times New Roman" w:hAnsi="Times New Roman" w:cs="Times New Roman"/>
          <w:sz w:val="24"/>
          <w:szCs w:val="24"/>
          <w:lang w:val="en-US" w:eastAsia="ru-RU"/>
        </w:rPr>
        <w:t>Balyshev</w:t>
      </w:r>
      <w:proofErr w:type="spellEnd"/>
      <w:r w:rsidRPr="00C207CC">
        <w:rPr>
          <w:rFonts w:ascii="Times New Roman" w:eastAsia="Times New Roman" w:hAnsi="Times New Roman" w:cs="Times New Roman"/>
          <w:sz w:val="24"/>
          <w:szCs w:val="24"/>
          <w:lang w:val="en-US" w:eastAsia="ru-RU"/>
        </w:rPr>
        <w:t xml:space="preserve"> A.V., </w:t>
      </w:r>
      <w:proofErr w:type="spellStart"/>
      <w:r w:rsidRPr="00C207CC">
        <w:rPr>
          <w:rFonts w:ascii="Times New Roman" w:eastAsia="Times New Roman" w:hAnsi="Times New Roman" w:cs="Times New Roman"/>
          <w:sz w:val="24"/>
          <w:szCs w:val="24"/>
          <w:lang w:val="en-US" w:eastAsia="ru-RU"/>
        </w:rPr>
        <w:t>Zinovieva</w:t>
      </w:r>
      <w:proofErr w:type="spellEnd"/>
      <w:r w:rsidRPr="00C207CC">
        <w:rPr>
          <w:rFonts w:ascii="Times New Roman" w:eastAsia="Times New Roman" w:hAnsi="Times New Roman" w:cs="Times New Roman"/>
          <w:sz w:val="24"/>
          <w:szCs w:val="24"/>
          <w:lang w:val="en-US" w:eastAsia="ru-RU"/>
        </w:rPr>
        <w:t xml:space="preserve"> E. S. Stimulating the development of science and innovation in the United States: policy towards small firms (on the example of the program for promoting innovative research of small business (SBIR)) / / Bulletin of the Chuvash University. </w:t>
      </w:r>
      <w:proofErr w:type="gramStart"/>
      <w:r w:rsidRPr="00C207CC">
        <w:rPr>
          <w:rFonts w:ascii="Times New Roman" w:eastAsia="Times New Roman" w:hAnsi="Times New Roman" w:cs="Times New Roman"/>
          <w:sz w:val="24"/>
          <w:szCs w:val="24"/>
          <w:lang w:val="en-US" w:eastAsia="ru-RU"/>
        </w:rPr>
        <w:t>Humanities.</w:t>
      </w:r>
      <w:proofErr w:type="gramEnd"/>
      <w:r w:rsidRPr="00C207CC">
        <w:rPr>
          <w:rFonts w:ascii="Times New Roman" w:eastAsia="Times New Roman" w:hAnsi="Times New Roman" w:cs="Times New Roman"/>
          <w:sz w:val="24"/>
          <w:szCs w:val="24"/>
          <w:lang w:val="en-US" w:eastAsia="ru-RU"/>
        </w:rPr>
        <w:t xml:space="preserve"> </w:t>
      </w:r>
      <w:proofErr w:type="gramStart"/>
      <w:r w:rsidRPr="00C207CC">
        <w:rPr>
          <w:rFonts w:ascii="Times New Roman" w:eastAsia="Times New Roman" w:hAnsi="Times New Roman" w:cs="Times New Roman"/>
          <w:sz w:val="24"/>
          <w:szCs w:val="24"/>
          <w:lang w:val="en-US" w:eastAsia="ru-RU"/>
        </w:rPr>
        <w:t>No. 4.</w:t>
      </w:r>
      <w:proofErr w:type="gramEnd"/>
      <w:r w:rsidRPr="00C207CC">
        <w:rPr>
          <w:rFonts w:ascii="Times New Roman" w:eastAsia="Times New Roman" w:hAnsi="Times New Roman" w:cs="Times New Roman"/>
          <w:sz w:val="24"/>
          <w:szCs w:val="24"/>
          <w:lang w:val="en-US" w:eastAsia="ru-RU"/>
        </w:rPr>
        <w:t xml:space="preserve"> 2013. P. 292-301</w:t>
      </w:r>
    </w:p>
    <w:p w:rsidR="00C207CC" w:rsidRPr="00C207CC" w:rsidRDefault="00C207CC" w:rsidP="00C207CC">
      <w:pPr>
        <w:suppressAutoHyphens/>
        <w:spacing w:after="0" w:line="240" w:lineRule="auto"/>
        <w:jc w:val="both"/>
        <w:rPr>
          <w:rFonts w:ascii="Times New Roman" w:eastAsia="Times New Roman" w:hAnsi="Times New Roman" w:cs="Times New Roman"/>
          <w:sz w:val="24"/>
          <w:szCs w:val="24"/>
          <w:lang w:val="en-US" w:eastAsia="ru-RU"/>
        </w:rPr>
      </w:pPr>
      <w:r w:rsidRPr="00C207CC">
        <w:rPr>
          <w:rFonts w:ascii="Times New Roman" w:eastAsia="Times New Roman" w:hAnsi="Times New Roman" w:cs="Times New Roman"/>
          <w:sz w:val="24"/>
          <w:szCs w:val="24"/>
          <w:lang w:val="en-US" w:eastAsia="ru-RU"/>
        </w:rPr>
        <w:t xml:space="preserve">3. Forbes. Historical Parallels: the digital economy risks repeating the fate of small businesses [Electronic resource]: </w:t>
      </w:r>
      <w:proofErr w:type="spellStart"/>
      <w:r w:rsidRPr="00C207CC">
        <w:rPr>
          <w:rFonts w:ascii="Times New Roman" w:eastAsia="Times New Roman" w:hAnsi="Times New Roman" w:cs="Times New Roman"/>
          <w:sz w:val="24"/>
          <w:szCs w:val="24"/>
          <w:lang w:val="en-US" w:eastAsia="ru-RU"/>
        </w:rPr>
        <w:t>ofic</w:t>
      </w:r>
      <w:proofErr w:type="spellEnd"/>
      <w:r w:rsidRPr="00C207CC">
        <w:rPr>
          <w:rFonts w:ascii="Times New Roman" w:eastAsia="Times New Roman" w:hAnsi="Times New Roman" w:cs="Times New Roman"/>
          <w:sz w:val="24"/>
          <w:szCs w:val="24"/>
          <w:lang w:val="en-US" w:eastAsia="ru-RU"/>
        </w:rPr>
        <w:t xml:space="preserve">. </w:t>
      </w:r>
      <w:proofErr w:type="gramStart"/>
      <w:r w:rsidRPr="00C207CC">
        <w:rPr>
          <w:rFonts w:ascii="Times New Roman" w:eastAsia="Times New Roman" w:hAnsi="Times New Roman" w:cs="Times New Roman"/>
          <w:sz w:val="24"/>
          <w:szCs w:val="24"/>
          <w:lang w:val="en-US" w:eastAsia="ru-RU"/>
        </w:rPr>
        <w:t>website</w:t>
      </w:r>
      <w:proofErr w:type="gramEnd"/>
      <w:r w:rsidRPr="00C207CC">
        <w:rPr>
          <w:rFonts w:ascii="Times New Roman" w:eastAsia="Times New Roman" w:hAnsi="Times New Roman" w:cs="Times New Roman"/>
          <w:sz w:val="24"/>
          <w:szCs w:val="24"/>
          <w:lang w:val="en-US" w:eastAsia="ru-RU"/>
        </w:rPr>
        <w:t>. - Access mode: https://www.forbes.ru/biznes/346503-istoricheskie-paralleli-cifrovayaekonomika-riskuet-povtorit-sudbu-malogo-biznesa (23.03.2019).</w:t>
      </w:r>
    </w:p>
    <w:p w:rsidR="00C207CC" w:rsidRPr="00C207CC" w:rsidRDefault="00C207CC" w:rsidP="00C207CC">
      <w:pPr>
        <w:suppressAutoHyphens/>
        <w:spacing w:after="0" w:line="240" w:lineRule="auto"/>
        <w:jc w:val="both"/>
        <w:rPr>
          <w:rFonts w:ascii="Times New Roman" w:eastAsia="Times New Roman" w:hAnsi="Times New Roman" w:cs="Times New Roman"/>
          <w:sz w:val="24"/>
          <w:szCs w:val="24"/>
          <w:lang w:val="en-US" w:eastAsia="ru-RU"/>
        </w:rPr>
      </w:pPr>
      <w:r w:rsidRPr="00C207CC">
        <w:rPr>
          <w:rFonts w:ascii="Times New Roman" w:eastAsia="Times New Roman" w:hAnsi="Times New Roman" w:cs="Times New Roman"/>
          <w:sz w:val="24"/>
          <w:szCs w:val="24"/>
          <w:lang w:val="en-US" w:eastAsia="ru-RU"/>
        </w:rPr>
        <w:t xml:space="preserve">4. Eurostat. Enterprises having received orders online (at least 1%) - % of enterprises. </w:t>
      </w:r>
      <w:proofErr w:type="gramStart"/>
      <w:r w:rsidRPr="00C207CC">
        <w:rPr>
          <w:rFonts w:ascii="Times New Roman" w:eastAsia="Times New Roman" w:hAnsi="Times New Roman" w:cs="Times New Roman"/>
          <w:sz w:val="24"/>
          <w:szCs w:val="24"/>
          <w:lang w:val="en-US" w:eastAsia="ru-RU"/>
        </w:rPr>
        <w:t>[Electronic resource].</w:t>
      </w:r>
      <w:proofErr w:type="gramEnd"/>
      <w:r w:rsidRPr="00C207CC">
        <w:rPr>
          <w:rFonts w:ascii="Times New Roman" w:eastAsia="Times New Roman" w:hAnsi="Times New Roman" w:cs="Times New Roman"/>
          <w:sz w:val="24"/>
          <w:szCs w:val="24"/>
          <w:lang w:val="en-US" w:eastAsia="ru-RU"/>
        </w:rPr>
        <w:t xml:space="preserve"> Mode of access: https://ec.europa.eu/eurostat/databrowser/view/tin00111/default/table?lang=en (date accessed: 10.03.2020).</w:t>
      </w:r>
    </w:p>
    <w:p w:rsidR="00C207CC" w:rsidRPr="00C207CC" w:rsidRDefault="00C207CC" w:rsidP="00C207CC">
      <w:pPr>
        <w:suppressAutoHyphens/>
        <w:spacing w:after="0" w:line="240" w:lineRule="auto"/>
        <w:jc w:val="both"/>
        <w:rPr>
          <w:rFonts w:ascii="Times New Roman" w:eastAsia="Times New Roman" w:hAnsi="Times New Roman" w:cs="Times New Roman"/>
          <w:sz w:val="24"/>
          <w:szCs w:val="24"/>
          <w:lang w:val="en-US" w:eastAsia="ru-RU"/>
        </w:rPr>
      </w:pPr>
      <w:proofErr w:type="gramStart"/>
      <w:r w:rsidRPr="00C207CC">
        <w:rPr>
          <w:rFonts w:ascii="Times New Roman" w:eastAsia="Times New Roman" w:hAnsi="Times New Roman" w:cs="Times New Roman"/>
          <w:sz w:val="24"/>
          <w:szCs w:val="24"/>
          <w:lang w:val="en-US" w:eastAsia="ru-RU"/>
        </w:rPr>
        <w:t>5. Deloitte Access Economics, 2017.</w:t>
      </w:r>
      <w:proofErr w:type="gramEnd"/>
      <w:r w:rsidRPr="00C207CC">
        <w:rPr>
          <w:rFonts w:ascii="Times New Roman" w:eastAsia="Times New Roman" w:hAnsi="Times New Roman" w:cs="Times New Roman"/>
          <w:sz w:val="24"/>
          <w:szCs w:val="24"/>
          <w:lang w:val="en-US" w:eastAsia="ru-RU"/>
        </w:rPr>
        <w:t xml:space="preserve"> </w:t>
      </w:r>
      <w:proofErr w:type="gramStart"/>
      <w:r w:rsidRPr="00C207CC">
        <w:rPr>
          <w:rFonts w:ascii="Times New Roman" w:eastAsia="Times New Roman" w:hAnsi="Times New Roman" w:cs="Times New Roman"/>
          <w:sz w:val="24"/>
          <w:szCs w:val="24"/>
          <w:lang w:val="en-US" w:eastAsia="ru-RU"/>
        </w:rPr>
        <w:t>Digital opportunities for today's small business [Electronic resource].</w:t>
      </w:r>
      <w:proofErr w:type="gramEnd"/>
      <w:r w:rsidRPr="00C207CC">
        <w:rPr>
          <w:rFonts w:ascii="Times New Roman" w:eastAsia="Times New Roman" w:hAnsi="Times New Roman" w:cs="Times New Roman"/>
          <w:sz w:val="24"/>
          <w:szCs w:val="24"/>
          <w:lang w:val="en-US" w:eastAsia="ru-RU"/>
        </w:rPr>
        <w:t xml:space="preserve"> Access mode: https://www2.deloitte.com/content/dam/Deloitte/au/Documents/Economics/deloitte au-economics-digital-opportunities-for-todays-small-business-salesforce 220317. </w:t>
      </w:r>
      <w:proofErr w:type="gramStart"/>
      <w:r w:rsidRPr="00C207CC">
        <w:rPr>
          <w:rFonts w:ascii="Times New Roman" w:eastAsia="Times New Roman" w:hAnsi="Times New Roman" w:cs="Times New Roman"/>
          <w:sz w:val="24"/>
          <w:szCs w:val="24"/>
          <w:lang w:val="en-US" w:eastAsia="ru-RU"/>
        </w:rPr>
        <w:t>pdf</w:t>
      </w:r>
      <w:proofErr w:type="gramEnd"/>
      <w:r w:rsidRPr="00C207CC">
        <w:rPr>
          <w:rFonts w:ascii="Times New Roman" w:eastAsia="Times New Roman" w:hAnsi="Times New Roman" w:cs="Times New Roman"/>
          <w:sz w:val="24"/>
          <w:szCs w:val="24"/>
          <w:lang w:val="en-US" w:eastAsia="ru-RU"/>
        </w:rPr>
        <w:t xml:space="preserve"> (accessed: 04.03.2020).</w:t>
      </w:r>
    </w:p>
    <w:p w:rsidR="00C207CC" w:rsidRPr="00C207CC" w:rsidRDefault="00C207CC" w:rsidP="00C207CC">
      <w:pPr>
        <w:suppressAutoHyphens/>
        <w:spacing w:after="0" w:line="240" w:lineRule="auto"/>
        <w:jc w:val="both"/>
        <w:rPr>
          <w:rFonts w:ascii="Times New Roman" w:eastAsia="Times New Roman" w:hAnsi="Times New Roman" w:cs="Times New Roman"/>
          <w:sz w:val="24"/>
          <w:szCs w:val="24"/>
          <w:lang w:val="en-US" w:eastAsia="ru-RU"/>
        </w:rPr>
      </w:pPr>
      <w:r w:rsidRPr="00C207CC">
        <w:rPr>
          <w:rFonts w:ascii="Times New Roman" w:eastAsia="Times New Roman" w:hAnsi="Times New Roman" w:cs="Times New Roman"/>
          <w:sz w:val="24"/>
          <w:szCs w:val="24"/>
          <w:lang w:val="en-US" w:eastAsia="ru-RU"/>
        </w:rPr>
        <w:t xml:space="preserve">6. Symantec. Ambitious, destructive, and stealthy attacks raise the stakes for organizations. </w:t>
      </w:r>
      <w:proofErr w:type="gramStart"/>
      <w:r w:rsidRPr="00C207CC">
        <w:rPr>
          <w:rFonts w:ascii="Times New Roman" w:eastAsia="Times New Roman" w:hAnsi="Times New Roman" w:cs="Times New Roman"/>
          <w:sz w:val="24"/>
          <w:szCs w:val="24"/>
          <w:lang w:val="en-US" w:eastAsia="ru-RU"/>
        </w:rPr>
        <w:t>[Electronic resource].</w:t>
      </w:r>
      <w:proofErr w:type="gramEnd"/>
      <w:r w:rsidRPr="00C207CC">
        <w:rPr>
          <w:rFonts w:ascii="Times New Roman" w:eastAsia="Times New Roman" w:hAnsi="Times New Roman" w:cs="Times New Roman"/>
          <w:sz w:val="24"/>
          <w:szCs w:val="24"/>
          <w:lang w:val="en-US" w:eastAsia="ru-RU"/>
        </w:rPr>
        <w:t xml:space="preserve"> Mode of access: https://interactive.symantec.com/istr24-web (date accessed: 12.03.2020).</w:t>
      </w:r>
    </w:p>
    <w:p w:rsidR="00C207CC" w:rsidRPr="00C207CC" w:rsidRDefault="00C207CC" w:rsidP="00C207CC">
      <w:pPr>
        <w:suppressAutoHyphens/>
        <w:spacing w:after="0" w:line="240" w:lineRule="auto"/>
        <w:jc w:val="both"/>
        <w:rPr>
          <w:rFonts w:ascii="Times New Roman" w:eastAsia="Times New Roman" w:hAnsi="Times New Roman" w:cs="Times New Roman"/>
          <w:sz w:val="24"/>
          <w:szCs w:val="24"/>
          <w:lang w:val="en-US" w:eastAsia="ru-RU"/>
        </w:rPr>
      </w:pPr>
      <w:r w:rsidRPr="00C207CC">
        <w:rPr>
          <w:rFonts w:ascii="Times New Roman" w:eastAsia="Times New Roman" w:hAnsi="Times New Roman" w:cs="Times New Roman"/>
          <w:sz w:val="24"/>
          <w:szCs w:val="24"/>
          <w:lang w:val="en-US" w:eastAsia="ru-RU"/>
        </w:rPr>
        <w:t xml:space="preserve">7. </w:t>
      </w:r>
      <w:proofErr w:type="spellStart"/>
      <w:r w:rsidRPr="00C207CC">
        <w:rPr>
          <w:rFonts w:ascii="Times New Roman" w:eastAsia="Times New Roman" w:hAnsi="Times New Roman" w:cs="Times New Roman"/>
          <w:sz w:val="24"/>
          <w:szCs w:val="24"/>
          <w:lang w:val="en-US" w:eastAsia="ru-RU"/>
        </w:rPr>
        <w:t>Gorelov</w:t>
      </w:r>
      <w:proofErr w:type="spellEnd"/>
      <w:r w:rsidRPr="00C207CC">
        <w:rPr>
          <w:rFonts w:ascii="Times New Roman" w:eastAsia="Times New Roman" w:hAnsi="Times New Roman" w:cs="Times New Roman"/>
          <w:sz w:val="24"/>
          <w:szCs w:val="24"/>
          <w:lang w:val="en-US" w:eastAsia="ru-RU"/>
        </w:rPr>
        <w:t xml:space="preserve">, N. A., </w:t>
      </w:r>
      <w:proofErr w:type="spellStart"/>
      <w:r w:rsidRPr="00C207CC">
        <w:rPr>
          <w:rFonts w:ascii="Times New Roman" w:eastAsia="Times New Roman" w:hAnsi="Times New Roman" w:cs="Times New Roman"/>
          <w:sz w:val="24"/>
          <w:szCs w:val="24"/>
          <w:lang w:val="en-US" w:eastAsia="ru-RU"/>
        </w:rPr>
        <w:t>Korableva</w:t>
      </w:r>
      <w:proofErr w:type="spellEnd"/>
      <w:r w:rsidRPr="00C207CC">
        <w:rPr>
          <w:rFonts w:ascii="Times New Roman" w:eastAsia="Times New Roman" w:hAnsi="Times New Roman" w:cs="Times New Roman"/>
          <w:sz w:val="24"/>
          <w:szCs w:val="24"/>
          <w:lang w:val="en-US" w:eastAsia="ru-RU"/>
        </w:rPr>
        <w:t xml:space="preserve">, O. N. productivity Problems in the context of the formation of a knowledge-intensive digital economy / N. A. </w:t>
      </w:r>
      <w:proofErr w:type="spellStart"/>
      <w:r w:rsidRPr="00C207CC">
        <w:rPr>
          <w:rFonts w:ascii="Times New Roman" w:eastAsia="Times New Roman" w:hAnsi="Times New Roman" w:cs="Times New Roman"/>
          <w:sz w:val="24"/>
          <w:szCs w:val="24"/>
          <w:lang w:val="en-US" w:eastAsia="ru-RU"/>
        </w:rPr>
        <w:t>Gorelov</w:t>
      </w:r>
      <w:proofErr w:type="spellEnd"/>
      <w:r w:rsidRPr="00C207CC">
        <w:rPr>
          <w:rFonts w:ascii="Times New Roman" w:eastAsia="Times New Roman" w:hAnsi="Times New Roman" w:cs="Times New Roman"/>
          <w:sz w:val="24"/>
          <w:szCs w:val="24"/>
          <w:lang w:val="en-US" w:eastAsia="ru-RU"/>
        </w:rPr>
        <w:t xml:space="preserve">, O. N. </w:t>
      </w:r>
      <w:proofErr w:type="spellStart"/>
      <w:r w:rsidRPr="00C207CC">
        <w:rPr>
          <w:rFonts w:ascii="Times New Roman" w:eastAsia="Times New Roman" w:hAnsi="Times New Roman" w:cs="Times New Roman"/>
          <w:sz w:val="24"/>
          <w:szCs w:val="24"/>
          <w:lang w:val="en-US" w:eastAsia="ru-RU"/>
        </w:rPr>
        <w:t>Korableva</w:t>
      </w:r>
      <w:proofErr w:type="spellEnd"/>
      <w:r w:rsidRPr="00C207CC">
        <w:rPr>
          <w:rFonts w:ascii="Times New Roman" w:eastAsia="Times New Roman" w:hAnsi="Times New Roman" w:cs="Times New Roman"/>
          <w:sz w:val="24"/>
          <w:szCs w:val="24"/>
          <w:lang w:val="en-US" w:eastAsia="ru-RU"/>
        </w:rPr>
        <w:t xml:space="preserve"> // Russian business. 2017. Volume 18. </w:t>
      </w:r>
      <w:proofErr w:type="gramStart"/>
      <w:r w:rsidRPr="00C207CC">
        <w:rPr>
          <w:rFonts w:ascii="Times New Roman" w:eastAsia="Times New Roman" w:hAnsi="Times New Roman" w:cs="Times New Roman"/>
          <w:sz w:val="24"/>
          <w:szCs w:val="24"/>
          <w:lang w:val="en-US" w:eastAsia="ru-RU"/>
        </w:rPr>
        <w:t># 19.</w:t>
      </w:r>
      <w:proofErr w:type="gramEnd"/>
      <w:r w:rsidRPr="00C207CC">
        <w:rPr>
          <w:rFonts w:ascii="Times New Roman" w:eastAsia="Times New Roman" w:hAnsi="Times New Roman" w:cs="Times New Roman"/>
          <w:sz w:val="24"/>
          <w:szCs w:val="24"/>
          <w:lang w:val="en-US" w:eastAsia="ru-RU"/>
        </w:rPr>
        <w:t xml:space="preserve"> - 756 p.</w:t>
      </w:r>
    </w:p>
    <w:p w:rsidR="00C207CC" w:rsidRPr="00C207CC" w:rsidRDefault="00C207CC" w:rsidP="00C207CC">
      <w:pPr>
        <w:suppressAutoHyphens/>
        <w:spacing w:after="0" w:line="240" w:lineRule="auto"/>
        <w:jc w:val="both"/>
        <w:rPr>
          <w:rFonts w:ascii="Times New Roman" w:eastAsia="Times New Roman" w:hAnsi="Times New Roman" w:cs="Times New Roman"/>
          <w:sz w:val="24"/>
          <w:szCs w:val="24"/>
          <w:lang w:eastAsia="ru-RU"/>
        </w:rPr>
      </w:pPr>
      <w:r w:rsidRPr="00C207CC">
        <w:rPr>
          <w:rFonts w:ascii="Times New Roman" w:eastAsia="Times New Roman" w:hAnsi="Times New Roman" w:cs="Times New Roman"/>
          <w:sz w:val="24"/>
          <w:szCs w:val="24"/>
          <w:lang w:val="en-US" w:eastAsia="ru-RU"/>
        </w:rPr>
        <w:t xml:space="preserve">8. </w:t>
      </w:r>
      <w:proofErr w:type="spellStart"/>
      <w:r w:rsidRPr="00C207CC">
        <w:rPr>
          <w:rFonts w:ascii="Times New Roman" w:eastAsia="Times New Roman" w:hAnsi="Times New Roman" w:cs="Times New Roman"/>
          <w:sz w:val="24"/>
          <w:szCs w:val="24"/>
          <w:lang w:val="en-US" w:eastAsia="ru-RU"/>
        </w:rPr>
        <w:t>Panshin</w:t>
      </w:r>
      <w:proofErr w:type="spellEnd"/>
      <w:r w:rsidRPr="00C207CC">
        <w:rPr>
          <w:rFonts w:ascii="Times New Roman" w:eastAsia="Times New Roman" w:hAnsi="Times New Roman" w:cs="Times New Roman"/>
          <w:sz w:val="24"/>
          <w:szCs w:val="24"/>
          <w:lang w:val="en-US" w:eastAsia="ru-RU"/>
        </w:rPr>
        <w:t xml:space="preserve">, B. Digital economy: features and trends of development. / B. </w:t>
      </w:r>
      <w:proofErr w:type="spellStart"/>
      <w:r w:rsidRPr="00C207CC">
        <w:rPr>
          <w:rFonts w:ascii="Times New Roman" w:eastAsia="Times New Roman" w:hAnsi="Times New Roman" w:cs="Times New Roman"/>
          <w:sz w:val="24"/>
          <w:szCs w:val="24"/>
          <w:lang w:val="en-US" w:eastAsia="ru-RU"/>
        </w:rPr>
        <w:t>Panshin</w:t>
      </w:r>
      <w:proofErr w:type="spellEnd"/>
      <w:r w:rsidRPr="00C207CC">
        <w:rPr>
          <w:rFonts w:ascii="Times New Roman" w:eastAsia="Times New Roman" w:hAnsi="Times New Roman" w:cs="Times New Roman"/>
          <w:sz w:val="24"/>
          <w:szCs w:val="24"/>
          <w:lang w:val="en-US" w:eastAsia="ru-RU"/>
        </w:rPr>
        <w:t xml:space="preserve"> / / Science and innovation. </w:t>
      </w:r>
      <w:r w:rsidRPr="00C207CC">
        <w:rPr>
          <w:rFonts w:ascii="Times New Roman" w:eastAsia="Times New Roman" w:hAnsi="Times New Roman" w:cs="Times New Roman"/>
          <w:sz w:val="24"/>
          <w:szCs w:val="24"/>
          <w:lang w:eastAsia="ru-RU"/>
        </w:rPr>
        <w:t xml:space="preserve">2016. </w:t>
      </w:r>
      <w:proofErr w:type="spellStart"/>
      <w:r w:rsidRPr="00C207CC">
        <w:rPr>
          <w:rFonts w:ascii="Times New Roman" w:eastAsia="Times New Roman" w:hAnsi="Times New Roman" w:cs="Times New Roman"/>
          <w:sz w:val="24"/>
          <w:szCs w:val="24"/>
          <w:lang w:eastAsia="ru-RU"/>
        </w:rPr>
        <w:t>no</w:t>
      </w:r>
      <w:proofErr w:type="spellEnd"/>
      <w:r w:rsidRPr="00C207CC">
        <w:rPr>
          <w:rFonts w:ascii="Times New Roman" w:eastAsia="Times New Roman" w:hAnsi="Times New Roman" w:cs="Times New Roman"/>
          <w:sz w:val="24"/>
          <w:szCs w:val="24"/>
          <w:lang w:eastAsia="ru-RU"/>
        </w:rPr>
        <w:t>. 157. - 17 p.</w:t>
      </w:r>
    </w:p>
    <w:p w:rsidR="00C207CC" w:rsidRPr="00C207CC" w:rsidRDefault="00C207CC" w:rsidP="00C207CC">
      <w:pPr>
        <w:suppressAutoHyphens/>
        <w:spacing w:after="0" w:line="240" w:lineRule="auto"/>
        <w:jc w:val="both"/>
        <w:rPr>
          <w:rFonts w:ascii="Times New Roman" w:eastAsia="Times New Roman" w:hAnsi="Times New Roman" w:cs="Times New Roman"/>
          <w:sz w:val="24"/>
          <w:szCs w:val="24"/>
          <w:lang w:eastAsia="ru-RU"/>
        </w:rPr>
      </w:pPr>
      <w:r w:rsidRPr="00C207CC">
        <w:rPr>
          <w:rFonts w:ascii="Times New Roman" w:eastAsia="Times New Roman" w:hAnsi="Times New Roman" w:cs="Times New Roman"/>
          <w:sz w:val="24"/>
          <w:szCs w:val="24"/>
          <w:lang w:val="en-US" w:eastAsia="ru-RU"/>
        </w:rPr>
        <w:t xml:space="preserve">9. </w:t>
      </w:r>
      <w:proofErr w:type="spellStart"/>
      <w:r w:rsidRPr="00C207CC">
        <w:rPr>
          <w:rFonts w:ascii="Times New Roman" w:eastAsia="Times New Roman" w:hAnsi="Times New Roman" w:cs="Times New Roman"/>
          <w:sz w:val="24"/>
          <w:szCs w:val="24"/>
          <w:lang w:val="en-US" w:eastAsia="ru-RU"/>
        </w:rPr>
        <w:t>Babkin</w:t>
      </w:r>
      <w:proofErr w:type="spellEnd"/>
      <w:r w:rsidRPr="00C207CC">
        <w:rPr>
          <w:rFonts w:ascii="Times New Roman" w:eastAsia="Times New Roman" w:hAnsi="Times New Roman" w:cs="Times New Roman"/>
          <w:sz w:val="24"/>
          <w:szCs w:val="24"/>
          <w:lang w:val="en-US" w:eastAsia="ru-RU"/>
        </w:rPr>
        <w:t xml:space="preserve">, A.V., </w:t>
      </w:r>
      <w:proofErr w:type="spellStart"/>
      <w:r w:rsidRPr="00C207CC">
        <w:rPr>
          <w:rFonts w:ascii="Times New Roman" w:eastAsia="Times New Roman" w:hAnsi="Times New Roman" w:cs="Times New Roman"/>
          <w:sz w:val="24"/>
          <w:szCs w:val="24"/>
          <w:lang w:val="en-US" w:eastAsia="ru-RU"/>
        </w:rPr>
        <w:t>Chistyakova</w:t>
      </w:r>
      <w:proofErr w:type="spellEnd"/>
      <w:r w:rsidRPr="00C207CC">
        <w:rPr>
          <w:rFonts w:ascii="Times New Roman" w:eastAsia="Times New Roman" w:hAnsi="Times New Roman" w:cs="Times New Roman"/>
          <w:sz w:val="24"/>
          <w:szCs w:val="24"/>
          <w:lang w:val="en-US" w:eastAsia="ru-RU"/>
        </w:rPr>
        <w:t xml:space="preserve">, O. V. Digital economy and its impact on the competitiveness of business structures / A.V. </w:t>
      </w:r>
      <w:proofErr w:type="spellStart"/>
      <w:r w:rsidRPr="00C207CC">
        <w:rPr>
          <w:rFonts w:ascii="Times New Roman" w:eastAsia="Times New Roman" w:hAnsi="Times New Roman" w:cs="Times New Roman"/>
          <w:sz w:val="24"/>
          <w:szCs w:val="24"/>
          <w:lang w:val="en-US" w:eastAsia="ru-RU"/>
        </w:rPr>
        <w:t>Babkin</w:t>
      </w:r>
      <w:proofErr w:type="spellEnd"/>
      <w:r w:rsidRPr="00C207CC">
        <w:rPr>
          <w:rFonts w:ascii="Times New Roman" w:eastAsia="Times New Roman" w:hAnsi="Times New Roman" w:cs="Times New Roman"/>
          <w:sz w:val="24"/>
          <w:szCs w:val="24"/>
          <w:lang w:val="en-US" w:eastAsia="ru-RU"/>
        </w:rPr>
        <w:t xml:space="preserve">, O. V. </w:t>
      </w:r>
      <w:proofErr w:type="spellStart"/>
      <w:r w:rsidRPr="00C207CC">
        <w:rPr>
          <w:rFonts w:ascii="Times New Roman" w:eastAsia="Times New Roman" w:hAnsi="Times New Roman" w:cs="Times New Roman"/>
          <w:sz w:val="24"/>
          <w:szCs w:val="24"/>
          <w:lang w:val="en-US" w:eastAsia="ru-RU"/>
        </w:rPr>
        <w:t>Chistyakova</w:t>
      </w:r>
      <w:proofErr w:type="spellEnd"/>
      <w:r w:rsidRPr="00C207CC">
        <w:rPr>
          <w:rFonts w:ascii="Times New Roman" w:eastAsia="Times New Roman" w:hAnsi="Times New Roman" w:cs="Times New Roman"/>
          <w:sz w:val="24"/>
          <w:szCs w:val="24"/>
          <w:lang w:val="en-US" w:eastAsia="ru-RU"/>
        </w:rPr>
        <w:t xml:space="preserve"> // Russian business. </w:t>
      </w:r>
      <w:r w:rsidRPr="00C207CC">
        <w:rPr>
          <w:rFonts w:ascii="Times New Roman" w:eastAsia="Times New Roman" w:hAnsi="Times New Roman" w:cs="Times New Roman"/>
          <w:sz w:val="24"/>
          <w:szCs w:val="24"/>
          <w:lang w:eastAsia="ru-RU"/>
        </w:rPr>
        <w:t xml:space="preserve">2017. </w:t>
      </w:r>
      <w:proofErr w:type="spellStart"/>
      <w:r w:rsidRPr="00C207CC">
        <w:rPr>
          <w:rFonts w:ascii="Times New Roman" w:eastAsia="Times New Roman" w:hAnsi="Times New Roman" w:cs="Times New Roman"/>
          <w:sz w:val="24"/>
          <w:szCs w:val="24"/>
          <w:lang w:eastAsia="ru-RU"/>
        </w:rPr>
        <w:t>No</w:t>
      </w:r>
      <w:proofErr w:type="spellEnd"/>
      <w:r w:rsidRPr="00C207CC">
        <w:rPr>
          <w:rFonts w:ascii="Times New Roman" w:eastAsia="Times New Roman" w:hAnsi="Times New Roman" w:cs="Times New Roman"/>
          <w:sz w:val="24"/>
          <w:szCs w:val="24"/>
          <w:lang w:eastAsia="ru-RU"/>
        </w:rPr>
        <w:t>. 24. - 460 p.</w:t>
      </w:r>
    </w:p>
    <w:p w:rsidR="009D444C" w:rsidRPr="000C0FBC" w:rsidRDefault="009D444C" w:rsidP="009D444C">
      <w:pPr>
        <w:suppressAutoHyphens/>
        <w:spacing w:after="0" w:line="240" w:lineRule="auto"/>
        <w:ind w:firstLine="567"/>
        <w:jc w:val="both"/>
        <w:rPr>
          <w:rFonts w:ascii="Times New Roman" w:eastAsia="Times New Roman" w:hAnsi="Times New Roman" w:cs="Times New Roman"/>
          <w:sz w:val="24"/>
          <w:szCs w:val="24"/>
          <w:lang w:eastAsia="ru-RU"/>
        </w:rPr>
      </w:pPr>
      <w:bookmarkStart w:id="0" w:name="_GoBack"/>
      <w:bookmarkEnd w:id="0"/>
    </w:p>
    <w:p w:rsidR="00193A5B" w:rsidRPr="00C207CC" w:rsidRDefault="00C207CC" w:rsidP="00C207CC">
      <w:pPr>
        <w:suppressAutoHyphens/>
        <w:spacing w:after="0" w:line="240" w:lineRule="auto"/>
        <w:ind w:firstLine="567"/>
        <w:jc w:val="both"/>
        <w:rPr>
          <w:rFonts w:ascii="Times New Roman" w:hAnsi="Times New Roman" w:cs="Times New Roman"/>
          <w:lang w:val="en-US"/>
        </w:rPr>
      </w:pPr>
      <w:r w:rsidRPr="00C207CC">
        <w:rPr>
          <w:rFonts w:ascii="Times New Roman" w:eastAsia="Calibri" w:hAnsi="Times New Roman" w:cs="Times New Roman"/>
          <w:sz w:val="24"/>
          <w:szCs w:val="24"/>
          <w:lang w:val="en-US"/>
        </w:rPr>
        <w:lastRenderedPageBreak/>
        <w:t xml:space="preserve">Natalia </w:t>
      </w:r>
      <w:proofErr w:type="spellStart"/>
      <w:r w:rsidRPr="00C207CC">
        <w:rPr>
          <w:rFonts w:ascii="Times New Roman" w:eastAsia="Calibri" w:hAnsi="Times New Roman" w:cs="Times New Roman"/>
          <w:sz w:val="24"/>
          <w:szCs w:val="24"/>
          <w:lang w:val="en-US"/>
        </w:rPr>
        <w:t>altufieva</w:t>
      </w:r>
      <w:proofErr w:type="spellEnd"/>
      <w:r w:rsidRPr="00C207CC">
        <w:rPr>
          <w:rFonts w:ascii="Times New Roman" w:eastAsia="Calibri" w:hAnsi="Times New Roman" w:cs="Times New Roman"/>
          <w:sz w:val="24"/>
          <w:szCs w:val="24"/>
          <w:lang w:val="en-US"/>
        </w:rPr>
        <w:t xml:space="preserve"> (Ufa, Russia) - </w:t>
      </w:r>
      <w:proofErr w:type="gramStart"/>
      <w:r w:rsidRPr="00C207CC">
        <w:rPr>
          <w:rFonts w:ascii="Times New Roman" w:eastAsia="Calibri" w:hAnsi="Times New Roman" w:cs="Times New Roman"/>
          <w:sz w:val="24"/>
          <w:szCs w:val="24"/>
          <w:lang w:val="en-US"/>
        </w:rPr>
        <w:t>Junior</w:t>
      </w:r>
      <w:proofErr w:type="gramEnd"/>
      <w:r w:rsidRPr="00C207CC">
        <w:rPr>
          <w:rFonts w:ascii="Times New Roman" w:eastAsia="Calibri" w:hAnsi="Times New Roman" w:cs="Times New Roman"/>
          <w:sz w:val="24"/>
          <w:szCs w:val="24"/>
          <w:lang w:val="en-US"/>
        </w:rPr>
        <w:t xml:space="preserve"> researcher, ISEI </w:t>
      </w:r>
      <w:proofErr w:type="spellStart"/>
      <w:r w:rsidRPr="00C207CC">
        <w:rPr>
          <w:rFonts w:ascii="Times New Roman" w:eastAsia="Calibri" w:hAnsi="Times New Roman" w:cs="Times New Roman"/>
          <w:sz w:val="24"/>
          <w:szCs w:val="24"/>
          <w:lang w:val="en-US"/>
        </w:rPr>
        <w:t>ofits</w:t>
      </w:r>
      <w:proofErr w:type="spellEnd"/>
      <w:r w:rsidRPr="00C207CC">
        <w:rPr>
          <w:rFonts w:ascii="Times New Roman" w:eastAsia="Calibri" w:hAnsi="Times New Roman" w:cs="Times New Roman"/>
          <w:sz w:val="24"/>
          <w:szCs w:val="24"/>
          <w:lang w:val="en-US"/>
        </w:rPr>
        <w:t xml:space="preserve"> RAS (Ufa, 71 </w:t>
      </w:r>
      <w:proofErr w:type="spellStart"/>
      <w:r w:rsidRPr="00C207CC">
        <w:rPr>
          <w:rFonts w:ascii="Times New Roman" w:eastAsia="Calibri" w:hAnsi="Times New Roman" w:cs="Times New Roman"/>
          <w:sz w:val="24"/>
          <w:szCs w:val="24"/>
          <w:lang w:val="en-US"/>
        </w:rPr>
        <w:t>Oktyabrya</w:t>
      </w:r>
      <w:proofErr w:type="spellEnd"/>
      <w:r w:rsidRPr="00C207CC">
        <w:rPr>
          <w:rFonts w:ascii="Times New Roman" w:eastAsia="Calibri" w:hAnsi="Times New Roman" w:cs="Times New Roman"/>
          <w:sz w:val="24"/>
          <w:szCs w:val="24"/>
          <w:lang w:val="en-US"/>
        </w:rPr>
        <w:t xml:space="preserve"> Ave., cyss_iser@mail.ru).</w:t>
      </w:r>
    </w:p>
    <w:sectPr w:rsidR="00193A5B" w:rsidRPr="00C207CC" w:rsidSect="00193A5B">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72599" w:rsidRDefault="00872599" w:rsidP="00193A5B">
      <w:pPr>
        <w:spacing w:after="0" w:line="240" w:lineRule="auto"/>
      </w:pPr>
      <w:r>
        <w:separator/>
      </w:r>
    </w:p>
  </w:endnote>
  <w:endnote w:type="continuationSeparator" w:id="0">
    <w:p w:rsidR="00872599" w:rsidRDefault="00872599" w:rsidP="00193A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imesNewRomanPSMT">
    <w:altName w:val="MS Mincho"/>
    <w:panose1 w:val="00000000000000000000"/>
    <w:charset w:val="80"/>
    <w:family w:val="auto"/>
    <w:notTrueType/>
    <w:pitch w:val="default"/>
    <w:sig w:usb0="00000003" w:usb1="09070000" w:usb2="00000010" w:usb3="00000000" w:csb0="000A0001"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72599" w:rsidRDefault="00872599" w:rsidP="00193A5B">
      <w:pPr>
        <w:spacing w:after="0" w:line="240" w:lineRule="auto"/>
      </w:pPr>
      <w:r>
        <w:separator/>
      </w:r>
    </w:p>
  </w:footnote>
  <w:footnote w:type="continuationSeparator" w:id="0">
    <w:p w:rsidR="00872599" w:rsidRDefault="00872599" w:rsidP="00193A5B">
      <w:pPr>
        <w:spacing w:after="0" w:line="240" w:lineRule="auto"/>
      </w:pPr>
      <w:r>
        <w:continuationSeparator/>
      </w:r>
    </w:p>
  </w:footnote>
  <w:footnote w:id="1">
    <w:p w:rsidR="009C7C70" w:rsidRPr="008D236C" w:rsidRDefault="009C7C70" w:rsidP="009C7C70">
      <w:pPr>
        <w:pStyle w:val="a4"/>
        <w:rPr>
          <w:rFonts w:ascii="Times New Roman" w:hAnsi="Times New Roman" w:cs="Times New Roman"/>
        </w:rPr>
      </w:pPr>
      <w:r w:rsidRPr="008D236C">
        <w:rPr>
          <w:rStyle w:val="a6"/>
          <w:rFonts w:ascii="Times New Roman" w:hAnsi="Times New Roman" w:cs="Times New Roman"/>
        </w:rPr>
        <w:footnoteRef/>
      </w:r>
      <w:r w:rsidRPr="008D236C">
        <w:rPr>
          <w:rFonts w:ascii="Times New Roman" w:hAnsi="Times New Roman" w:cs="Times New Roman"/>
        </w:rPr>
        <w:t xml:space="preserve"> Исследование выполнено в рамках гос. задания ИСЭИ УФИЦ РАН «Формирование и реализация стратегических приоритетов территориальных социально-экономических систем в условиях глобальных вызовов» (№ гос. регистрации АААА-А17-117021310211-8)»</w:t>
      </w:r>
    </w:p>
  </w:footnote>
  <w:footnote w:id="2">
    <w:p w:rsidR="00193A5B" w:rsidRDefault="00193A5B" w:rsidP="00193A5B">
      <w:pPr>
        <w:pStyle w:val="a4"/>
      </w:pPr>
      <w:r>
        <w:rPr>
          <w:rStyle w:val="a6"/>
        </w:rPr>
        <w:footnoteRef/>
      </w:r>
      <w:r>
        <w:t xml:space="preserve"> Данные взяты с официального сайта Банка «Открытие»: </w:t>
      </w:r>
      <w:r w:rsidRPr="00DC03E6">
        <w:t>https://nafi.ru/analytics/bank-otkrytie-predstavil-indeks-tsifrovizatsii-malogo-i-srednego-biznesa/</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2E61AC"/>
    <w:multiLevelType w:val="hybridMultilevel"/>
    <w:tmpl w:val="5F4A1E8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24CB27D9"/>
    <w:multiLevelType w:val="hybridMultilevel"/>
    <w:tmpl w:val="BBC62DAA"/>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32B20F42"/>
    <w:multiLevelType w:val="hybridMultilevel"/>
    <w:tmpl w:val="E9E2053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49661CE6"/>
    <w:multiLevelType w:val="hybridMultilevel"/>
    <w:tmpl w:val="B94ADB4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6D7F793E"/>
    <w:multiLevelType w:val="hybridMultilevel"/>
    <w:tmpl w:val="4956C390"/>
    <w:lvl w:ilvl="0" w:tplc="271E0D58">
      <w:start w:val="1"/>
      <w:numFmt w:val="decimal"/>
      <w:lvlText w:val="%1."/>
      <w:lvlJc w:val="left"/>
      <w:pPr>
        <w:ind w:left="1789" w:hanging="360"/>
      </w:pPr>
      <w:rPr>
        <w:rFonts w:hint="default"/>
      </w:rPr>
    </w:lvl>
    <w:lvl w:ilvl="1" w:tplc="04190019" w:tentative="1">
      <w:start w:val="1"/>
      <w:numFmt w:val="lowerLetter"/>
      <w:lvlText w:val="%2."/>
      <w:lvlJc w:val="left"/>
      <w:pPr>
        <w:ind w:left="2509" w:hanging="360"/>
      </w:pPr>
    </w:lvl>
    <w:lvl w:ilvl="2" w:tplc="0419001B" w:tentative="1">
      <w:start w:val="1"/>
      <w:numFmt w:val="lowerRoman"/>
      <w:lvlText w:val="%3."/>
      <w:lvlJc w:val="right"/>
      <w:pPr>
        <w:ind w:left="3229" w:hanging="180"/>
      </w:pPr>
    </w:lvl>
    <w:lvl w:ilvl="3" w:tplc="0419000F" w:tentative="1">
      <w:start w:val="1"/>
      <w:numFmt w:val="decimal"/>
      <w:lvlText w:val="%4."/>
      <w:lvlJc w:val="left"/>
      <w:pPr>
        <w:ind w:left="3949" w:hanging="360"/>
      </w:pPr>
    </w:lvl>
    <w:lvl w:ilvl="4" w:tplc="04190019" w:tentative="1">
      <w:start w:val="1"/>
      <w:numFmt w:val="lowerLetter"/>
      <w:lvlText w:val="%5."/>
      <w:lvlJc w:val="left"/>
      <w:pPr>
        <w:ind w:left="4669" w:hanging="360"/>
      </w:pPr>
    </w:lvl>
    <w:lvl w:ilvl="5" w:tplc="0419001B" w:tentative="1">
      <w:start w:val="1"/>
      <w:numFmt w:val="lowerRoman"/>
      <w:lvlText w:val="%6."/>
      <w:lvlJc w:val="right"/>
      <w:pPr>
        <w:ind w:left="5389" w:hanging="180"/>
      </w:pPr>
    </w:lvl>
    <w:lvl w:ilvl="6" w:tplc="0419000F" w:tentative="1">
      <w:start w:val="1"/>
      <w:numFmt w:val="decimal"/>
      <w:lvlText w:val="%7."/>
      <w:lvlJc w:val="left"/>
      <w:pPr>
        <w:ind w:left="6109" w:hanging="360"/>
      </w:pPr>
    </w:lvl>
    <w:lvl w:ilvl="7" w:tplc="04190019" w:tentative="1">
      <w:start w:val="1"/>
      <w:numFmt w:val="lowerLetter"/>
      <w:lvlText w:val="%8."/>
      <w:lvlJc w:val="left"/>
      <w:pPr>
        <w:ind w:left="6829" w:hanging="360"/>
      </w:pPr>
    </w:lvl>
    <w:lvl w:ilvl="8" w:tplc="0419001B" w:tentative="1">
      <w:start w:val="1"/>
      <w:numFmt w:val="lowerRoman"/>
      <w:lvlText w:val="%9."/>
      <w:lvlJc w:val="right"/>
      <w:pPr>
        <w:ind w:left="7549" w:hanging="180"/>
      </w:pPr>
    </w:lvl>
  </w:abstractNum>
  <w:num w:numId="1">
    <w:abstractNumId w:val="0"/>
  </w:num>
  <w:num w:numId="2">
    <w:abstractNumId w:val="1"/>
  </w:num>
  <w:num w:numId="3">
    <w:abstractNumId w:val="3"/>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23FA"/>
    <w:rsid w:val="00193A5B"/>
    <w:rsid w:val="004D2C9F"/>
    <w:rsid w:val="00842B4C"/>
    <w:rsid w:val="00872599"/>
    <w:rsid w:val="009C7C70"/>
    <w:rsid w:val="009D444C"/>
    <w:rsid w:val="00AA2FF7"/>
    <w:rsid w:val="00B923FA"/>
    <w:rsid w:val="00C207CC"/>
    <w:rsid w:val="00C316A2"/>
    <w:rsid w:val="00D37242"/>
    <w:rsid w:val="00F3355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93A5B"/>
    <w:pPr>
      <w:spacing w:after="160" w:line="259"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93A5B"/>
    <w:pPr>
      <w:ind w:left="720"/>
      <w:contextualSpacing/>
    </w:pPr>
  </w:style>
  <w:style w:type="paragraph" w:styleId="a4">
    <w:name w:val="footnote text"/>
    <w:basedOn w:val="a"/>
    <w:link w:val="a5"/>
    <w:uiPriority w:val="99"/>
    <w:semiHidden/>
    <w:unhideWhenUsed/>
    <w:rsid w:val="00193A5B"/>
    <w:pPr>
      <w:spacing w:after="0" w:line="240" w:lineRule="auto"/>
    </w:pPr>
    <w:rPr>
      <w:sz w:val="20"/>
      <w:szCs w:val="20"/>
    </w:rPr>
  </w:style>
  <w:style w:type="character" w:customStyle="1" w:styleId="a5">
    <w:name w:val="Текст сноски Знак"/>
    <w:basedOn w:val="a0"/>
    <w:link w:val="a4"/>
    <w:uiPriority w:val="99"/>
    <w:semiHidden/>
    <w:rsid w:val="00193A5B"/>
    <w:rPr>
      <w:sz w:val="20"/>
      <w:szCs w:val="20"/>
    </w:rPr>
  </w:style>
  <w:style w:type="character" w:styleId="a6">
    <w:name w:val="footnote reference"/>
    <w:basedOn w:val="a0"/>
    <w:uiPriority w:val="99"/>
    <w:semiHidden/>
    <w:unhideWhenUsed/>
    <w:rsid w:val="00193A5B"/>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93A5B"/>
    <w:pPr>
      <w:spacing w:after="160" w:line="259"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93A5B"/>
    <w:pPr>
      <w:ind w:left="720"/>
      <w:contextualSpacing/>
    </w:pPr>
  </w:style>
  <w:style w:type="paragraph" w:styleId="a4">
    <w:name w:val="footnote text"/>
    <w:basedOn w:val="a"/>
    <w:link w:val="a5"/>
    <w:uiPriority w:val="99"/>
    <w:semiHidden/>
    <w:unhideWhenUsed/>
    <w:rsid w:val="00193A5B"/>
    <w:pPr>
      <w:spacing w:after="0" w:line="240" w:lineRule="auto"/>
    </w:pPr>
    <w:rPr>
      <w:sz w:val="20"/>
      <w:szCs w:val="20"/>
    </w:rPr>
  </w:style>
  <w:style w:type="character" w:customStyle="1" w:styleId="a5">
    <w:name w:val="Текст сноски Знак"/>
    <w:basedOn w:val="a0"/>
    <w:link w:val="a4"/>
    <w:uiPriority w:val="99"/>
    <w:semiHidden/>
    <w:rsid w:val="00193A5B"/>
    <w:rPr>
      <w:sz w:val="20"/>
      <w:szCs w:val="20"/>
    </w:rPr>
  </w:style>
  <w:style w:type="character" w:styleId="a6">
    <w:name w:val="footnote reference"/>
    <w:basedOn w:val="a0"/>
    <w:uiPriority w:val="99"/>
    <w:semiHidden/>
    <w:unhideWhenUsed/>
    <w:rsid w:val="00193A5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TotalTime>
  <Pages>7</Pages>
  <Words>2232</Words>
  <Characters>12729</Characters>
  <Application>Microsoft Office Word</Application>
  <DocSecurity>0</DocSecurity>
  <Lines>106</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14932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4</cp:revision>
  <dcterms:created xsi:type="dcterms:W3CDTF">2020-04-22T11:26:00Z</dcterms:created>
  <dcterms:modified xsi:type="dcterms:W3CDTF">2020-04-23T08:04:00Z</dcterms:modified>
</cp:coreProperties>
</file>