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6E58" w:rsidRPr="0047654A" w:rsidRDefault="0047654A" w:rsidP="00247BE2">
      <w:pPr>
        <w:spacing w:line="360" w:lineRule="auto"/>
        <w:rPr>
          <w:b/>
          <w:szCs w:val="28"/>
        </w:rPr>
      </w:pPr>
      <w:r w:rsidRPr="0047654A">
        <w:rPr>
          <w:b/>
          <w:szCs w:val="28"/>
        </w:rPr>
        <w:t>УДК 658</w:t>
      </w:r>
    </w:p>
    <w:p w:rsidR="00036E58" w:rsidRPr="0047654A" w:rsidRDefault="00036E58" w:rsidP="00247BE2">
      <w:pPr>
        <w:spacing w:line="360" w:lineRule="auto"/>
        <w:jc w:val="right"/>
        <w:rPr>
          <w:b/>
          <w:szCs w:val="28"/>
        </w:rPr>
      </w:pPr>
      <w:r w:rsidRPr="00036E58">
        <w:rPr>
          <w:b/>
          <w:szCs w:val="28"/>
        </w:rPr>
        <w:t>Фазылова Л.Р</w:t>
      </w:r>
      <w:r w:rsidRPr="0047654A">
        <w:rPr>
          <w:b/>
          <w:szCs w:val="28"/>
        </w:rPr>
        <w:t>.</w:t>
      </w:r>
    </w:p>
    <w:p w:rsidR="005D2655" w:rsidRDefault="00036E58" w:rsidP="00247BE2">
      <w:pPr>
        <w:spacing w:line="360" w:lineRule="auto"/>
        <w:jc w:val="center"/>
        <w:rPr>
          <w:b/>
          <w:szCs w:val="28"/>
        </w:rPr>
      </w:pPr>
      <w:r w:rsidRPr="00036E58">
        <w:rPr>
          <w:b/>
          <w:szCs w:val="28"/>
        </w:rPr>
        <w:t>СТРАТЕГИЧЕСКОЕ УПРАВЛЕНИЕ НА ПРЕДПРИЯТИИ</w:t>
      </w:r>
    </w:p>
    <w:p w:rsidR="00E21B89" w:rsidRPr="0047654A" w:rsidRDefault="00E21B89" w:rsidP="00F853F2">
      <w:pPr>
        <w:jc w:val="center"/>
        <w:rPr>
          <w:b/>
          <w:szCs w:val="28"/>
        </w:rPr>
      </w:pPr>
    </w:p>
    <w:p w:rsidR="00D52F7A" w:rsidRDefault="008057A6" w:rsidP="00F853F2">
      <w:pPr>
        <w:pStyle w:val="a6"/>
        <w:rPr>
          <w:i/>
        </w:rPr>
      </w:pPr>
      <w:r>
        <w:rPr>
          <w:b/>
          <w:sz w:val="28"/>
        </w:rPr>
        <w:tab/>
      </w:r>
      <w:r w:rsidR="00A963A3" w:rsidRPr="0047654A">
        <w:rPr>
          <w:b/>
          <w:i/>
        </w:rPr>
        <w:t xml:space="preserve">Аннотация: </w:t>
      </w:r>
      <w:r w:rsidR="008209A5" w:rsidRPr="0047654A">
        <w:rPr>
          <w:i/>
        </w:rPr>
        <w:t xml:space="preserve">статья посвящена вопросам, связанным со </w:t>
      </w:r>
      <w:r w:rsidR="00A963A3" w:rsidRPr="0047654A">
        <w:rPr>
          <w:i/>
        </w:rPr>
        <w:t>стратегическ</w:t>
      </w:r>
      <w:r w:rsidR="008209A5" w:rsidRPr="0047654A">
        <w:rPr>
          <w:i/>
        </w:rPr>
        <w:t>им управлением на предприятиях</w:t>
      </w:r>
      <w:r w:rsidR="00A963A3" w:rsidRPr="0047654A">
        <w:rPr>
          <w:i/>
        </w:rPr>
        <w:t>. В рабо</w:t>
      </w:r>
      <w:r w:rsidR="00F53ADB" w:rsidRPr="0047654A">
        <w:rPr>
          <w:i/>
        </w:rPr>
        <w:t>те рассмотрены основные понятия: стратегическое планирование и стратегия. Определена</w:t>
      </w:r>
      <w:r w:rsidR="00A963A3" w:rsidRPr="0047654A">
        <w:rPr>
          <w:i/>
        </w:rPr>
        <w:t xml:space="preserve"> их сущность и специфика применения. Описаны основные виды анализа деятельности предприятий. </w:t>
      </w:r>
      <w:r w:rsidRPr="0047654A">
        <w:rPr>
          <w:i/>
        </w:rPr>
        <w:t xml:space="preserve">Дана характеристика </w:t>
      </w:r>
      <w:r w:rsidRPr="0047654A">
        <w:rPr>
          <w:i/>
          <w:lang w:val="en-US"/>
        </w:rPr>
        <w:t>SWOT</w:t>
      </w:r>
      <w:r w:rsidRPr="0047654A">
        <w:rPr>
          <w:i/>
        </w:rPr>
        <w:t xml:space="preserve">, </w:t>
      </w:r>
      <w:r w:rsidRPr="0047654A">
        <w:rPr>
          <w:i/>
          <w:lang w:val="en-US"/>
        </w:rPr>
        <w:t>PEST</w:t>
      </w:r>
      <w:r w:rsidRPr="0047654A">
        <w:rPr>
          <w:i/>
        </w:rPr>
        <w:t xml:space="preserve"> и </w:t>
      </w:r>
      <w:r w:rsidRPr="0047654A">
        <w:rPr>
          <w:i/>
          <w:lang w:val="en-US"/>
        </w:rPr>
        <w:t>GAP</w:t>
      </w:r>
      <w:r w:rsidRPr="0047654A">
        <w:rPr>
          <w:i/>
        </w:rPr>
        <w:t xml:space="preserve"> анализам.</w:t>
      </w:r>
    </w:p>
    <w:p w:rsidR="00A963A3" w:rsidRDefault="008057A6" w:rsidP="00F853F2">
      <w:pPr>
        <w:pStyle w:val="a6"/>
        <w:rPr>
          <w:i/>
        </w:rPr>
      </w:pPr>
      <w:r w:rsidRPr="0047654A">
        <w:rPr>
          <w:b/>
          <w:i/>
          <w:sz w:val="28"/>
        </w:rPr>
        <w:tab/>
      </w:r>
      <w:r w:rsidR="00A963A3" w:rsidRPr="0047654A">
        <w:rPr>
          <w:b/>
          <w:i/>
        </w:rPr>
        <w:t xml:space="preserve">Ключевые слова: </w:t>
      </w:r>
      <w:r w:rsidR="00A963A3" w:rsidRPr="0047654A">
        <w:rPr>
          <w:i/>
        </w:rPr>
        <w:t xml:space="preserve">предприятие, стратегия, стратегическое планирование, </w:t>
      </w:r>
      <w:r w:rsidR="00A963A3" w:rsidRPr="0047654A">
        <w:rPr>
          <w:i/>
          <w:lang w:val="en-US"/>
        </w:rPr>
        <w:t>SWOT</w:t>
      </w:r>
      <w:r w:rsidR="00A963A3" w:rsidRPr="0047654A">
        <w:rPr>
          <w:i/>
        </w:rPr>
        <w:t xml:space="preserve"> анализ, </w:t>
      </w:r>
      <w:r w:rsidR="00A963A3" w:rsidRPr="0047654A">
        <w:rPr>
          <w:i/>
          <w:lang w:val="en-US"/>
        </w:rPr>
        <w:t>PEST</w:t>
      </w:r>
      <w:r w:rsidR="00A963A3" w:rsidRPr="0047654A">
        <w:rPr>
          <w:i/>
        </w:rPr>
        <w:t xml:space="preserve"> анализ, </w:t>
      </w:r>
      <w:r w:rsidR="00A963A3" w:rsidRPr="0047654A">
        <w:rPr>
          <w:i/>
          <w:lang w:val="en-US"/>
        </w:rPr>
        <w:t>GAP</w:t>
      </w:r>
      <w:r w:rsidR="00A963A3" w:rsidRPr="0047654A">
        <w:rPr>
          <w:i/>
        </w:rPr>
        <w:t xml:space="preserve"> анал</w:t>
      </w:r>
      <w:r w:rsidR="00D52F7A">
        <w:rPr>
          <w:i/>
        </w:rPr>
        <w:t>из.</w:t>
      </w:r>
    </w:p>
    <w:p w:rsidR="002B7521" w:rsidRPr="0047654A" w:rsidRDefault="002B7521" w:rsidP="002B7521">
      <w:pPr>
        <w:pStyle w:val="a6"/>
        <w:spacing w:line="360" w:lineRule="auto"/>
        <w:rPr>
          <w:i/>
        </w:rPr>
      </w:pPr>
    </w:p>
    <w:p w:rsidR="002B7521" w:rsidRPr="00036E58" w:rsidRDefault="00036E58" w:rsidP="00724507">
      <w:pPr>
        <w:tabs>
          <w:tab w:val="left" w:pos="720"/>
        </w:tabs>
        <w:spacing w:line="360" w:lineRule="auto"/>
        <w:jc w:val="right"/>
        <w:rPr>
          <w:b/>
          <w:szCs w:val="28"/>
          <w:lang w:val="en-US"/>
        </w:rPr>
      </w:pPr>
      <w:proofErr w:type="spellStart"/>
      <w:r w:rsidRPr="00036E58">
        <w:rPr>
          <w:b/>
          <w:szCs w:val="28"/>
          <w:lang w:val="en-US"/>
        </w:rPr>
        <w:t>Fazylova</w:t>
      </w:r>
      <w:proofErr w:type="spellEnd"/>
      <w:r>
        <w:rPr>
          <w:b/>
          <w:szCs w:val="28"/>
          <w:lang w:val="en-US"/>
        </w:rPr>
        <w:t xml:space="preserve"> L.R.</w:t>
      </w:r>
    </w:p>
    <w:p w:rsidR="002B7521" w:rsidRPr="00036E58" w:rsidRDefault="00036E58" w:rsidP="002B7521">
      <w:pPr>
        <w:spacing w:line="360" w:lineRule="auto"/>
        <w:jc w:val="center"/>
        <w:rPr>
          <w:b/>
          <w:szCs w:val="28"/>
          <w:lang w:val="en-US"/>
        </w:rPr>
      </w:pPr>
      <w:r w:rsidRPr="00036E58">
        <w:rPr>
          <w:b/>
          <w:szCs w:val="28"/>
          <w:lang w:val="en-US"/>
        </w:rPr>
        <w:t>STRATEGIC MANAGEMENT AT THE ENTERPRISE</w:t>
      </w:r>
    </w:p>
    <w:p w:rsidR="00036E58" w:rsidRDefault="00036E58" w:rsidP="002B7521">
      <w:pPr>
        <w:tabs>
          <w:tab w:val="left" w:pos="720"/>
        </w:tabs>
        <w:spacing w:line="360" w:lineRule="auto"/>
        <w:ind w:firstLine="709"/>
        <w:jc w:val="both"/>
        <w:rPr>
          <w:i/>
          <w:szCs w:val="28"/>
          <w:lang w:val="en-US"/>
        </w:rPr>
      </w:pPr>
      <w:r w:rsidRPr="00BB690D">
        <w:rPr>
          <w:b/>
          <w:i/>
          <w:szCs w:val="28"/>
          <w:lang w:val="en-US"/>
        </w:rPr>
        <w:t>Annotations</w:t>
      </w:r>
      <w:r w:rsidRPr="00BB690D">
        <w:rPr>
          <w:b/>
          <w:i/>
          <w:szCs w:val="28"/>
          <w:lang w:val="en-US"/>
        </w:rPr>
        <w:t>:</w:t>
      </w:r>
      <w:r w:rsidRPr="00036E58">
        <w:rPr>
          <w:i/>
          <w:szCs w:val="28"/>
          <w:lang w:val="en-US"/>
        </w:rPr>
        <w:t xml:space="preserve"> The article is devoted to issues related to strategic management in enterprises. The main concepts are considered in the work: strategic planning and strategy. Their essence and specifics of application are determined. The main types of analysis of the activities of enterprises are described. Characteristics of SWOT, PEST and GAP analyzes are given. </w:t>
      </w:r>
      <w:r w:rsidRPr="00BB690D">
        <w:rPr>
          <w:b/>
          <w:i/>
          <w:szCs w:val="28"/>
          <w:lang w:val="en-US"/>
        </w:rPr>
        <w:t>Keywords:</w:t>
      </w:r>
      <w:r w:rsidRPr="00036E58">
        <w:rPr>
          <w:i/>
          <w:szCs w:val="28"/>
          <w:lang w:val="en-US"/>
        </w:rPr>
        <w:t xml:space="preserve"> enterprise, strategy, strategic planning, SWOT analysis, PEST analysis, </w:t>
      </w:r>
      <w:bookmarkStart w:id="0" w:name="_GoBack"/>
      <w:r w:rsidRPr="00036E58">
        <w:rPr>
          <w:i/>
          <w:szCs w:val="28"/>
          <w:lang w:val="en-US"/>
        </w:rPr>
        <w:t>GAP analysis</w:t>
      </w:r>
      <w:r w:rsidR="00D52F7A" w:rsidRPr="00D52F7A">
        <w:rPr>
          <w:i/>
          <w:szCs w:val="28"/>
          <w:lang w:val="en-US"/>
        </w:rPr>
        <w:t>.</w:t>
      </w:r>
      <w:bookmarkEnd w:id="0"/>
    </w:p>
    <w:p w:rsidR="002B7521" w:rsidRPr="00D52F7A" w:rsidRDefault="002B7521" w:rsidP="00F853F2">
      <w:pPr>
        <w:tabs>
          <w:tab w:val="left" w:pos="720"/>
        </w:tabs>
        <w:ind w:firstLine="709"/>
        <w:jc w:val="both"/>
        <w:rPr>
          <w:i/>
          <w:sz w:val="28"/>
          <w:szCs w:val="28"/>
          <w:lang w:val="en-US"/>
        </w:rPr>
      </w:pPr>
    </w:p>
    <w:p w:rsidR="00630A1F" w:rsidRPr="00BB690D" w:rsidRDefault="00630A1F" w:rsidP="00F853F2">
      <w:pPr>
        <w:tabs>
          <w:tab w:val="left" w:pos="720"/>
        </w:tabs>
        <w:jc w:val="both"/>
        <w:rPr>
          <w:szCs w:val="28"/>
        </w:rPr>
      </w:pPr>
      <w:r w:rsidRPr="00036E58">
        <w:rPr>
          <w:sz w:val="28"/>
          <w:szCs w:val="28"/>
          <w:lang w:val="en-US"/>
        </w:rPr>
        <w:tab/>
      </w:r>
      <w:r w:rsidR="00EF2942" w:rsidRPr="00BB690D">
        <w:rPr>
          <w:szCs w:val="28"/>
        </w:rPr>
        <w:t xml:space="preserve">Стратегическое управление не предполагает универсального алгоритма для всех типов предприятий. Не существует единообразной схемы действий. Ведь стратегическое управление – это сложный процесс, который состоит из </w:t>
      </w:r>
      <w:r w:rsidR="00831325" w:rsidRPr="00BB690D">
        <w:rPr>
          <w:szCs w:val="28"/>
        </w:rPr>
        <w:t>двух</w:t>
      </w:r>
      <w:r w:rsidR="00EF2942" w:rsidRPr="00BB690D">
        <w:rPr>
          <w:szCs w:val="28"/>
        </w:rPr>
        <w:t xml:space="preserve"> элементов. Во-первых, человеческий потенциал. </w:t>
      </w:r>
      <w:r w:rsidR="00831325" w:rsidRPr="00BB690D">
        <w:rPr>
          <w:szCs w:val="28"/>
        </w:rPr>
        <w:t xml:space="preserve">Человеческие ресурсы или сотрудники компании являются основой предприятия. Во-вторых, ориентация своего производства на нужды потребителей. То есть руководство предприятия </w:t>
      </w:r>
      <w:r w:rsidR="00FF78DE" w:rsidRPr="00BB690D">
        <w:rPr>
          <w:szCs w:val="28"/>
        </w:rPr>
        <w:t>должно оперативно реагировать</w:t>
      </w:r>
      <w:r w:rsidR="00831325" w:rsidRPr="00BB690D">
        <w:rPr>
          <w:szCs w:val="28"/>
        </w:rPr>
        <w:t xml:space="preserve"> на меняющиеся запросы потребителей и вносит</w:t>
      </w:r>
      <w:r w:rsidR="007F4C07" w:rsidRPr="00BB690D">
        <w:rPr>
          <w:szCs w:val="28"/>
        </w:rPr>
        <w:t>ь</w:t>
      </w:r>
      <w:r w:rsidR="00831325" w:rsidRPr="00BB690D">
        <w:rPr>
          <w:szCs w:val="28"/>
        </w:rPr>
        <w:t xml:space="preserve"> корректировки в свой производственный процесс. Эффективное сочетание этих дух элементов способно не только удержать предприятие «на плаву», но и </w:t>
      </w:r>
      <w:r w:rsidR="007F4C07" w:rsidRPr="00BB690D">
        <w:rPr>
          <w:szCs w:val="28"/>
        </w:rPr>
        <w:t xml:space="preserve">помочь в </w:t>
      </w:r>
      <w:r w:rsidR="00831325" w:rsidRPr="00BB690D">
        <w:rPr>
          <w:szCs w:val="28"/>
        </w:rPr>
        <w:t>дости</w:t>
      </w:r>
      <w:r w:rsidR="007F4C07" w:rsidRPr="00BB690D">
        <w:rPr>
          <w:szCs w:val="28"/>
        </w:rPr>
        <w:t>жении</w:t>
      </w:r>
      <w:r w:rsidR="00831325" w:rsidRPr="00BB690D">
        <w:rPr>
          <w:szCs w:val="28"/>
        </w:rPr>
        <w:t xml:space="preserve"> поставленных задач в долгосрочной перспективе. </w:t>
      </w:r>
      <w:r w:rsidR="00BF7D22" w:rsidRPr="00BB690D">
        <w:rPr>
          <w:szCs w:val="28"/>
        </w:rPr>
        <w:tab/>
      </w:r>
    </w:p>
    <w:p w:rsidR="00BF7D22" w:rsidRPr="00BB690D" w:rsidRDefault="00BF7D22" w:rsidP="00F853F2">
      <w:pPr>
        <w:tabs>
          <w:tab w:val="left" w:pos="720"/>
        </w:tabs>
        <w:jc w:val="both"/>
        <w:rPr>
          <w:szCs w:val="28"/>
        </w:rPr>
      </w:pPr>
      <w:r w:rsidRPr="00BB690D">
        <w:rPr>
          <w:szCs w:val="28"/>
        </w:rPr>
        <w:tab/>
        <w:t xml:space="preserve">В современных рыночных условиях стратегическое управление предприятием очень важно. Обеспечить эффективное стратегическое управление, значит создать условия, при которых предприятие будет осуществлять свою деятельность без перебоев. </w:t>
      </w:r>
      <w:r w:rsidR="00A05014" w:rsidRPr="00BB690D">
        <w:rPr>
          <w:szCs w:val="28"/>
        </w:rPr>
        <w:t xml:space="preserve">Даже при условии влияния внешних факторов. </w:t>
      </w:r>
      <w:r w:rsidR="009A0C79" w:rsidRPr="00BB690D">
        <w:rPr>
          <w:szCs w:val="28"/>
        </w:rPr>
        <w:t xml:space="preserve">Актуальность выбранной нами темы исследования очевидна. Ведь от качества управления зависит деятельность предприятия в целом. Стратегическое управление направлено на достижение поставленных целей и на создание своего конкурентного преимущества компании. </w:t>
      </w:r>
    </w:p>
    <w:p w:rsidR="002F20ED" w:rsidRPr="00BB690D" w:rsidRDefault="002F20ED" w:rsidP="00F853F2">
      <w:pPr>
        <w:tabs>
          <w:tab w:val="left" w:pos="720"/>
        </w:tabs>
        <w:jc w:val="both"/>
        <w:rPr>
          <w:szCs w:val="28"/>
        </w:rPr>
      </w:pPr>
      <w:r w:rsidRPr="00BB690D">
        <w:rPr>
          <w:szCs w:val="28"/>
        </w:rPr>
        <w:tab/>
        <w:t>В учебной литературе нет однозначного определения поняти</w:t>
      </w:r>
      <w:r w:rsidR="00CC1711" w:rsidRPr="00BB690D">
        <w:rPr>
          <w:szCs w:val="28"/>
        </w:rPr>
        <w:t>я</w:t>
      </w:r>
      <w:r w:rsidRPr="00BB690D">
        <w:rPr>
          <w:szCs w:val="28"/>
        </w:rPr>
        <w:t xml:space="preserve"> «стратегическое управление». Каждый автор понимает сущность этого процесса по-своему. Однако нам удалось сформулировать общее определение на основе изученного теоретического материала. Стратегическим планированием называют одну из многих функций управления, которая охватывает долгосрочные цели предприятия. Таким образом, стратегией мы считаем систему методов, направленных на достижение поставленных задач. </w:t>
      </w:r>
    </w:p>
    <w:p w:rsidR="002D518C" w:rsidRPr="00BB690D" w:rsidRDefault="002F20ED" w:rsidP="00F853F2">
      <w:pPr>
        <w:tabs>
          <w:tab w:val="left" w:pos="720"/>
        </w:tabs>
        <w:jc w:val="both"/>
        <w:rPr>
          <w:szCs w:val="28"/>
        </w:rPr>
      </w:pPr>
      <w:r w:rsidRPr="00BB690D">
        <w:rPr>
          <w:szCs w:val="28"/>
        </w:rPr>
        <w:tab/>
        <w:t>Более глубокое изучение вопроса о стратегическом планировании требует формулировки объектов</w:t>
      </w:r>
      <w:r w:rsidR="002B2088" w:rsidRPr="00BB690D">
        <w:rPr>
          <w:szCs w:val="28"/>
        </w:rPr>
        <w:t xml:space="preserve"> и предметов исследования. Объект, по нашему мнению, это сама организация. Возможно, к объекту отнести филиалы, подразделения. То есть все структурные элементы предприятия. Предметом могут выступать проблемы, связанные с </w:t>
      </w:r>
      <w:r w:rsidR="002B2088" w:rsidRPr="00BB690D">
        <w:rPr>
          <w:szCs w:val="28"/>
        </w:rPr>
        <w:lastRenderedPageBreak/>
        <w:t xml:space="preserve">управлением на предприятии. Не стоит описывать все возможные проблемы. Мы обозначим лишь группы проблем. </w:t>
      </w:r>
    </w:p>
    <w:p w:rsidR="002F20ED" w:rsidRPr="00BB690D" w:rsidRDefault="002D518C" w:rsidP="00F853F2">
      <w:pPr>
        <w:tabs>
          <w:tab w:val="left" w:pos="720"/>
        </w:tabs>
        <w:jc w:val="both"/>
        <w:rPr>
          <w:szCs w:val="28"/>
        </w:rPr>
      </w:pPr>
      <w:r w:rsidRPr="00BB690D">
        <w:rPr>
          <w:szCs w:val="28"/>
        </w:rPr>
        <w:tab/>
      </w:r>
      <w:r w:rsidR="002B2088" w:rsidRPr="00BB690D">
        <w:rPr>
          <w:szCs w:val="28"/>
        </w:rPr>
        <w:t>К первой группе отнесем проблемы, которые возникают в процессе достижения основной цели ко</w:t>
      </w:r>
      <w:r w:rsidRPr="00BB690D">
        <w:rPr>
          <w:szCs w:val="28"/>
        </w:rPr>
        <w:t>мпании. Ко второй группе отнесем</w:t>
      </w:r>
      <w:r w:rsidR="002B2088" w:rsidRPr="00BB690D">
        <w:rPr>
          <w:szCs w:val="28"/>
        </w:rPr>
        <w:t xml:space="preserve"> проблемы, связанные с элементами компании. Например, один из ее элементов функционирует не на полную мощность или отсутствует вовсе. И, наконец, третья группа – внешние факторы. Такой группой практически невозможно управлять. Однако можно ее контролировать. </w:t>
      </w:r>
    </w:p>
    <w:p w:rsidR="009C372E" w:rsidRPr="00BB690D" w:rsidRDefault="009C372E" w:rsidP="00F853F2">
      <w:pPr>
        <w:tabs>
          <w:tab w:val="left" w:pos="720"/>
        </w:tabs>
        <w:jc w:val="both"/>
        <w:rPr>
          <w:szCs w:val="28"/>
        </w:rPr>
      </w:pPr>
      <w:r w:rsidRPr="00BB690D">
        <w:rPr>
          <w:szCs w:val="28"/>
        </w:rPr>
        <w:tab/>
        <w:t xml:space="preserve">Целью любого коммерческого предприятия является получение прибыли и ее дальнейшая максимизация. Для достижения поставленной цели компании стараются достичь одного или нескольких конкурентных </w:t>
      </w:r>
      <w:r w:rsidR="000402F2" w:rsidRPr="00BB690D">
        <w:rPr>
          <w:szCs w:val="28"/>
        </w:rPr>
        <w:t>преимуществ. Ведь в таком случае</w:t>
      </w:r>
      <w:r w:rsidRPr="00BB690D">
        <w:rPr>
          <w:szCs w:val="28"/>
        </w:rPr>
        <w:t xml:space="preserve"> их положение в выбранном сегменте рынка будет стабильно. На первоначальном этапе необходимо </w:t>
      </w:r>
      <w:r w:rsidR="004D5697" w:rsidRPr="00BB690D">
        <w:rPr>
          <w:szCs w:val="28"/>
        </w:rPr>
        <w:t xml:space="preserve">определить товар, который пользуется наибольшим спросом у покупателей. Затем необходимо провести контроль качества этого продукта. При необходимости внести изменения в технологический процесс. Далее сравнить свой качественный товар с аналогичным товаром конкурентов. </w:t>
      </w:r>
      <w:r w:rsidR="007842B6" w:rsidRPr="00BB690D">
        <w:rPr>
          <w:szCs w:val="28"/>
        </w:rPr>
        <w:t xml:space="preserve">Провести сравнительный анализ. </w:t>
      </w:r>
      <w:r w:rsidR="004D5697" w:rsidRPr="00BB690D">
        <w:rPr>
          <w:szCs w:val="28"/>
        </w:rPr>
        <w:t>Выяви</w:t>
      </w:r>
      <w:r w:rsidR="007842B6" w:rsidRPr="00BB690D">
        <w:rPr>
          <w:szCs w:val="28"/>
        </w:rPr>
        <w:t>ть</w:t>
      </w:r>
      <w:r w:rsidR="004D5697" w:rsidRPr="00BB690D">
        <w:rPr>
          <w:szCs w:val="28"/>
        </w:rPr>
        <w:t xml:space="preserve"> недостатки и преимущества обоих товаров. </w:t>
      </w:r>
    </w:p>
    <w:p w:rsidR="0051387B" w:rsidRPr="00BB690D" w:rsidRDefault="0051387B" w:rsidP="00F853F2">
      <w:pPr>
        <w:tabs>
          <w:tab w:val="left" w:pos="720"/>
        </w:tabs>
        <w:jc w:val="both"/>
        <w:rPr>
          <w:szCs w:val="28"/>
        </w:rPr>
      </w:pPr>
      <w:r w:rsidRPr="00BB690D">
        <w:rPr>
          <w:szCs w:val="28"/>
        </w:rPr>
        <w:tab/>
      </w:r>
      <w:r w:rsidR="00385292" w:rsidRPr="00BB690D">
        <w:rPr>
          <w:szCs w:val="28"/>
        </w:rPr>
        <w:t>Теперь мы можем определить сущность процесса стратегического управления. Эта некая система стратегий, включающая организационные и трудовые стратегии [2].</w:t>
      </w:r>
      <w:r w:rsidR="00216A6D" w:rsidRPr="00BB690D">
        <w:rPr>
          <w:szCs w:val="28"/>
        </w:rPr>
        <w:t xml:space="preserve"> Стратегическое управление можно представить</w:t>
      </w:r>
      <w:r w:rsidR="000D2376" w:rsidRPr="00BB690D">
        <w:rPr>
          <w:szCs w:val="28"/>
        </w:rPr>
        <w:t>,</w:t>
      </w:r>
      <w:r w:rsidR="00216A6D" w:rsidRPr="00BB690D">
        <w:rPr>
          <w:szCs w:val="28"/>
        </w:rPr>
        <w:t xml:space="preserve"> как взаимосвязь нескольких задач. Сформулируем каждую из них:</w:t>
      </w:r>
    </w:p>
    <w:p w:rsidR="00216A6D" w:rsidRPr="00BB690D" w:rsidRDefault="00881AA0" w:rsidP="00F853F2">
      <w:pPr>
        <w:numPr>
          <w:ilvl w:val="1"/>
          <w:numId w:val="2"/>
        </w:numPr>
        <w:tabs>
          <w:tab w:val="left" w:pos="720"/>
        </w:tabs>
        <w:ind w:left="0" w:firstLine="1080"/>
        <w:jc w:val="both"/>
        <w:rPr>
          <w:szCs w:val="28"/>
        </w:rPr>
      </w:pPr>
      <w:r w:rsidRPr="00BB690D">
        <w:rPr>
          <w:szCs w:val="28"/>
        </w:rPr>
        <w:t>определение миссии компании и постановка соответствующей цели деятельности. То есть необходимо сформулировать миссию предприятия. Определить цель деятельности. На этом этапе происходит четкое понимание «что мы делаем» и «для чего мы это делаем»;</w:t>
      </w:r>
    </w:p>
    <w:p w:rsidR="00881AA0" w:rsidRPr="00BB690D" w:rsidRDefault="00881AA0" w:rsidP="00F853F2">
      <w:pPr>
        <w:numPr>
          <w:ilvl w:val="1"/>
          <w:numId w:val="2"/>
        </w:numPr>
        <w:tabs>
          <w:tab w:val="left" w:pos="720"/>
        </w:tabs>
        <w:ind w:left="0" w:firstLine="1080"/>
        <w:jc w:val="both"/>
        <w:rPr>
          <w:szCs w:val="28"/>
        </w:rPr>
      </w:pPr>
      <w:r w:rsidRPr="00BB690D">
        <w:rPr>
          <w:szCs w:val="28"/>
        </w:rPr>
        <w:t xml:space="preserve">разработка стратегии. </w:t>
      </w:r>
      <w:r w:rsidR="007A4FEE" w:rsidRPr="00BB690D">
        <w:rPr>
          <w:szCs w:val="28"/>
        </w:rPr>
        <w:t xml:space="preserve">Этот этап подразумевает выбор методов и средств для достижения целей деятельности предприятия. Некоторые специалисты рекомендуют провести анализ внешних и внутренних аспектов предприятия. То есть с внешней стороны – возможные угрозы. А из нутрии – потенциал. Этот этап является часть будущего </w:t>
      </w:r>
      <w:r w:rsidR="00206AC9" w:rsidRPr="00BB690D">
        <w:rPr>
          <w:szCs w:val="28"/>
          <w:lang w:val="en-US"/>
        </w:rPr>
        <w:t>SWOT</w:t>
      </w:r>
      <w:r w:rsidR="007A4FEE" w:rsidRPr="00BB690D">
        <w:rPr>
          <w:szCs w:val="28"/>
        </w:rPr>
        <w:t xml:space="preserve"> анализа, сос</w:t>
      </w:r>
      <w:r w:rsidR="000D5F18" w:rsidRPr="00BB690D">
        <w:rPr>
          <w:szCs w:val="28"/>
        </w:rPr>
        <w:t>тоящего из четырех компонентов;</w:t>
      </w:r>
    </w:p>
    <w:p w:rsidR="000D5F18" w:rsidRPr="00BB690D" w:rsidRDefault="0057089D" w:rsidP="00F853F2">
      <w:pPr>
        <w:numPr>
          <w:ilvl w:val="1"/>
          <w:numId w:val="4"/>
        </w:numPr>
        <w:tabs>
          <w:tab w:val="left" w:pos="720"/>
        </w:tabs>
        <w:ind w:left="0" w:firstLine="851"/>
        <w:jc w:val="both"/>
        <w:rPr>
          <w:szCs w:val="28"/>
        </w:rPr>
      </w:pPr>
      <w:r w:rsidRPr="00BB690D">
        <w:rPr>
          <w:szCs w:val="28"/>
        </w:rPr>
        <w:t>к</w:t>
      </w:r>
      <w:r w:rsidR="006832D7" w:rsidRPr="00BB690D">
        <w:rPr>
          <w:szCs w:val="28"/>
        </w:rPr>
        <w:t xml:space="preserve">онкретизировать стратегию предприятия или выбрать единственную из предложенных стратегий. Необходимо учитывать степень влияния всех сфер жизни общества. </w:t>
      </w:r>
      <w:r w:rsidR="00B90E45" w:rsidRPr="00BB690D">
        <w:rPr>
          <w:szCs w:val="28"/>
        </w:rPr>
        <w:t>Не только экономическую и политическую, но и социальную сферы;</w:t>
      </w:r>
    </w:p>
    <w:p w:rsidR="00015B9B" w:rsidRPr="00BB690D" w:rsidRDefault="0057089D" w:rsidP="00F853F2">
      <w:pPr>
        <w:numPr>
          <w:ilvl w:val="1"/>
          <w:numId w:val="4"/>
        </w:numPr>
        <w:tabs>
          <w:tab w:val="left" w:pos="720"/>
        </w:tabs>
        <w:ind w:left="0" w:firstLine="851"/>
        <w:jc w:val="both"/>
        <w:rPr>
          <w:szCs w:val="28"/>
        </w:rPr>
      </w:pPr>
      <w:r w:rsidRPr="00BB690D">
        <w:rPr>
          <w:szCs w:val="28"/>
        </w:rPr>
        <w:t xml:space="preserve">реализация выбранной стратегии. Выполнение этой задачи потребует изменений в организации деятельности предприятия. </w:t>
      </w:r>
      <w:r w:rsidR="000B0D48" w:rsidRPr="00BB690D">
        <w:rPr>
          <w:szCs w:val="28"/>
        </w:rPr>
        <w:t>Важно распределить ответственность за выполнение каждой задачи в отдельности, выбрать «главного» по принятию решений. В рамках этой задачи можно выбрать или изменить имеющуюся сис</w:t>
      </w:r>
      <w:r w:rsidR="00015B9B" w:rsidRPr="00BB690D">
        <w:rPr>
          <w:szCs w:val="28"/>
        </w:rPr>
        <w:t>тему управления на предприятии;</w:t>
      </w:r>
    </w:p>
    <w:p w:rsidR="00B90E45" w:rsidRPr="00BB690D" w:rsidRDefault="00015B9B" w:rsidP="00F853F2">
      <w:pPr>
        <w:numPr>
          <w:ilvl w:val="1"/>
          <w:numId w:val="4"/>
        </w:numPr>
        <w:tabs>
          <w:tab w:val="left" w:pos="720"/>
        </w:tabs>
        <w:ind w:left="0" w:firstLine="851"/>
        <w:jc w:val="both"/>
        <w:rPr>
          <w:szCs w:val="28"/>
        </w:rPr>
      </w:pPr>
      <w:r w:rsidRPr="00BB690D">
        <w:rPr>
          <w:szCs w:val="28"/>
        </w:rPr>
        <w:t>провести оценку деятельности</w:t>
      </w:r>
      <w:r w:rsidR="00325F95" w:rsidRPr="00BB690D">
        <w:rPr>
          <w:szCs w:val="28"/>
        </w:rPr>
        <w:t>. Проведение анализа изменений</w:t>
      </w:r>
      <w:r w:rsidRPr="00BB690D">
        <w:rPr>
          <w:szCs w:val="28"/>
        </w:rPr>
        <w:t xml:space="preserve"> деятельности позволит вносить корректировки</w:t>
      </w:r>
      <w:r w:rsidR="00325F95" w:rsidRPr="00BB690D">
        <w:rPr>
          <w:szCs w:val="28"/>
        </w:rPr>
        <w:t xml:space="preserve"> в работу.  Если выявлены отклонения, то необходимо оперативно определить </w:t>
      </w:r>
      <w:r w:rsidR="006E358B" w:rsidRPr="00BB690D">
        <w:rPr>
          <w:szCs w:val="28"/>
        </w:rPr>
        <w:t>причину</w:t>
      </w:r>
      <w:r w:rsidR="00325F95" w:rsidRPr="00BB690D">
        <w:rPr>
          <w:szCs w:val="28"/>
        </w:rPr>
        <w:t xml:space="preserve"> отклонений. </w:t>
      </w:r>
    </w:p>
    <w:p w:rsidR="00F740C0" w:rsidRPr="00BB690D" w:rsidRDefault="00F740C0" w:rsidP="00F853F2">
      <w:pPr>
        <w:tabs>
          <w:tab w:val="left" w:pos="720"/>
        </w:tabs>
        <w:jc w:val="both"/>
        <w:rPr>
          <w:szCs w:val="28"/>
        </w:rPr>
      </w:pPr>
      <w:r w:rsidRPr="00BB690D">
        <w:rPr>
          <w:szCs w:val="28"/>
        </w:rPr>
        <w:tab/>
        <w:t>Мы можем сделать вывод, что значение стратегического планирования невозможно переоценить. Это деятельность не только воплощает управление, но и предполагает разработку стратегии на предприятия. Фундаментом такой деятельности становится контроль на постоянной основе и оценка пр</w:t>
      </w:r>
      <w:r w:rsidR="001863BC" w:rsidRPr="00BB690D">
        <w:rPr>
          <w:szCs w:val="28"/>
        </w:rPr>
        <w:t>оисходящих изменений. Все это происходит с целью поддержать свой уров</w:t>
      </w:r>
      <w:r w:rsidR="00E52F26" w:rsidRPr="00BB690D">
        <w:rPr>
          <w:szCs w:val="28"/>
        </w:rPr>
        <w:t xml:space="preserve">ень на рынке среди конкурентов «…в условиях нестабильной внешней среды» [3]. </w:t>
      </w:r>
    </w:p>
    <w:p w:rsidR="00900D81" w:rsidRPr="00BB690D" w:rsidRDefault="00206AC9" w:rsidP="00F853F2">
      <w:pPr>
        <w:tabs>
          <w:tab w:val="left" w:pos="720"/>
        </w:tabs>
        <w:jc w:val="both"/>
        <w:rPr>
          <w:szCs w:val="28"/>
        </w:rPr>
      </w:pPr>
      <w:r w:rsidRPr="00BB690D">
        <w:rPr>
          <w:szCs w:val="28"/>
        </w:rPr>
        <w:tab/>
        <w:t xml:space="preserve">На практике при стратегическом планировании используют </w:t>
      </w:r>
      <w:r w:rsidR="00900D81" w:rsidRPr="00BB690D">
        <w:rPr>
          <w:szCs w:val="28"/>
        </w:rPr>
        <w:t>три</w:t>
      </w:r>
      <w:r w:rsidRPr="00BB690D">
        <w:rPr>
          <w:szCs w:val="28"/>
        </w:rPr>
        <w:t xml:space="preserve"> основных метода: </w:t>
      </w:r>
      <w:r w:rsidRPr="00BB690D">
        <w:rPr>
          <w:szCs w:val="28"/>
          <w:lang w:val="en-US"/>
        </w:rPr>
        <w:t>SWOT</w:t>
      </w:r>
      <w:r w:rsidRPr="00BB690D">
        <w:rPr>
          <w:szCs w:val="28"/>
        </w:rPr>
        <w:t xml:space="preserve"> анализ, </w:t>
      </w:r>
      <w:smartTag w:uri="urn:schemas-microsoft-com:office:smarttags" w:element="place">
        <w:r w:rsidRPr="00BB690D">
          <w:rPr>
            <w:szCs w:val="28"/>
            <w:lang w:val="en-US"/>
          </w:rPr>
          <w:t>PEST</w:t>
        </w:r>
      </w:smartTag>
      <w:r w:rsidRPr="00BB690D">
        <w:rPr>
          <w:szCs w:val="28"/>
        </w:rPr>
        <w:t xml:space="preserve"> анализ и </w:t>
      </w:r>
      <w:r w:rsidRPr="00BB690D">
        <w:rPr>
          <w:szCs w:val="28"/>
          <w:lang w:val="en-US"/>
        </w:rPr>
        <w:t>GAP</w:t>
      </w:r>
      <w:r w:rsidRPr="00BB690D">
        <w:rPr>
          <w:szCs w:val="28"/>
        </w:rPr>
        <w:t xml:space="preserve"> анализ. </w:t>
      </w:r>
    </w:p>
    <w:p w:rsidR="00900D81" w:rsidRPr="00BB690D" w:rsidRDefault="00900D81" w:rsidP="00F853F2">
      <w:pPr>
        <w:tabs>
          <w:tab w:val="left" w:pos="720"/>
        </w:tabs>
        <w:jc w:val="both"/>
        <w:rPr>
          <w:szCs w:val="28"/>
        </w:rPr>
      </w:pPr>
      <w:r w:rsidRPr="00BB690D">
        <w:rPr>
          <w:szCs w:val="28"/>
        </w:rPr>
        <w:tab/>
      </w:r>
      <w:r w:rsidR="001A743F" w:rsidRPr="00BB690D">
        <w:rPr>
          <w:szCs w:val="28"/>
          <w:lang w:val="en-US"/>
        </w:rPr>
        <w:t>SWOT</w:t>
      </w:r>
      <w:r w:rsidR="001A743F" w:rsidRPr="00BB690D">
        <w:rPr>
          <w:szCs w:val="28"/>
        </w:rPr>
        <w:t xml:space="preserve"> анализ позволяет оценить предприятие в настоящее время. </w:t>
      </w:r>
      <w:r w:rsidR="00AF131C" w:rsidRPr="00BB690D">
        <w:rPr>
          <w:szCs w:val="28"/>
        </w:rPr>
        <w:t xml:space="preserve">Анализируем сильные и слабые стороны компании. Проводим изучение возможных рисков и потенциала. </w:t>
      </w:r>
    </w:p>
    <w:p w:rsidR="001A743F" w:rsidRPr="00BB690D" w:rsidRDefault="00900D81" w:rsidP="00F853F2">
      <w:pPr>
        <w:tabs>
          <w:tab w:val="left" w:pos="720"/>
        </w:tabs>
        <w:jc w:val="both"/>
        <w:rPr>
          <w:szCs w:val="28"/>
        </w:rPr>
      </w:pPr>
      <w:r w:rsidRPr="00BB690D">
        <w:rPr>
          <w:szCs w:val="28"/>
        </w:rPr>
        <w:tab/>
      </w:r>
      <w:smartTag w:uri="urn:schemas-microsoft-com:office:smarttags" w:element="place">
        <w:r w:rsidR="00AF131C" w:rsidRPr="00BB690D">
          <w:rPr>
            <w:szCs w:val="28"/>
            <w:lang w:val="en-US"/>
          </w:rPr>
          <w:t>PEST</w:t>
        </w:r>
      </w:smartTag>
      <w:r w:rsidR="00AF131C" w:rsidRPr="00BB690D">
        <w:rPr>
          <w:szCs w:val="28"/>
        </w:rPr>
        <w:t xml:space="preserve"> анализ в отличии от </w:t>
      </w:r>
      <w:r w:rsidR="00AF131C" w:rsidRPr="00BB690D">
        <w:rPr>
          <w:szCs w:val="28"/>
          <w:lang w:val="en-US"/>
        </w:rPr>
        <w:t>SWOT</w:t>
      </w:r>
      <w:r w:rsidR="00AF131C" w:rsidRPr="00BB690D">
        <w:rPr>
          <w:szCs w:val="28"/>
        </w:rPr>
        <w:t xml:space="preserve"> анализа проводят по сферам деятельности: политическая, экономическая, социальная и культурная. Политическая сфера важна, так как </w:t>
      </w:r>
      <w:r w:rsidR="00AF131C" w:rsidRPr="00BB690D">
        <w:rPr>
          <w:szCs w:val="28"/>
        </w:rPr>
        <w:lastRenderedPageBreak/>
        <w:t xml:space="preserve">государство контролирует обращение денег в стране. Экономическая сфера требует анализа, </w:t>
      </w:r>
      <w:r w:rsidR="00504A0B" w:rsidRPr="00BB690D">
        <w:rPr>
          <w:szCs w:val="28"/>
        </w:rPr>
        <w:t xml:space="preserve">так как важно знать, где именно происходит распределение ресурсов. Социальный и культурный аспекты оказывают влияние на формирование потребностей общества. </w:t>
      </w:r>
    </w:p>
    <w:p w:rsidR="00900D81" w:rsidRPr="00BB690D" w:rsidRDefault="00900D81" w:rsidP="00F853F2">
      <w:pPr>
        <w:tabs>
          <w:tab w:val="left" w:pos="720"/>
        </w:tabs>
        <w:jc w:val="both"/>
        <w:rPr>
          <w:szCs w:val="28"/>
        </w:rPr>
      </w:pPr>
      <w:r w:rsidRPr="00BB690D">
        <w:rPr>
          <w:szCs w:val="28"/>
        </w:rPr>
        <w:tab/>
      </w:r>
      <w:r w:rsidRPr="00BB690D">
        <w:rPr>
          <w:szCs w:val="28"/>
          <w:lang w:val="en-US"/>
        </w:rPr>
        <w:t>GAP</w:t>
      </w:r>
      <w:r w:rsidRPr="00BB690D">
        <w:rPr>
          <w:szCs w:val="28"/>
        </w:rPr>
        <w:t xml:space="preserve"> анализ подразумевает систему мероприятий, позволяющих оценить соизмеримость внутренни</w:t>
      </w:r>
      <w:r w:rsidR="00BA0A65" w:rsidRPr="00BB690D">
        <w:rPr>
          <w:szCs w:val="28"/>
        </w:rPr>
        <w:t xml:space="preserve">х возможностей предприятия внешнему окружению.  Благодаря этому анализу можно выявить несоответствие выпускаемых товаров особенностям спроса. </w:t>
      </w:r>
      <w:r w:rsidR="004A5D3B" w:rsidRPr="00BB690D">
        <w:rPr>
          <w:szCs w:val="28"/>
        </w:rPr>
        <w:t xml:space="preserve">Такой анализ можно использовать, если результаты компании отличаются от запланированных показателей. При этом надо учесть, что такое отклонение должно носить отрицательный характер. После проведения анализа происходит разработка мероприятий для достижения поставленных целей. </w:t>
      </w:r>
    </w:p>
    <w:p w:rsidR="000D2F17" w:rsidRPr="00BB690D" w:rsidRDefault="000D2F17" w:rsidP="00F853F2">
      <w:pPr>
        <w:tabs>
          <w:tab w:val="left" w:pos="720"/>
        </w:tabs>
        <w:jc w:val="both"/>
        <w:rPr>
          <w:szCs w:val="28"/>
        </w:rPr>
      </w:pPr>
      <w:r w:rsidRPr="00BB690D">
        <w:rPr>
          <w:szCs w:val="28"/>
        </w:rPr>
        <w:tab/>
      </w:r>
      <w:r w:rsidR="003E1BB5" w:rsidRPr="00BB690D">
        <w:rPr>
          <w:szCs w:val="28"/>
        </w:rPr>
        <w:t>Наше теоретическое исследование показало, что стратегическое управление предприятием это сложная деятельность, охватывающая все сферы работы компании. Многие специалисты выделяют стратегическое управление в отдельный самостоятельный вид деятельности. Это связано с тем, что хозяйственные и технологические процессы на предприятиях год от года становятся сложнее [6].</w:t>
      </w:r>
    </w:p>
    <w:p w:rsidR="00563867" w:rsidRPr="00BB690D" w:rsidRDefault="00563867" w:rsidP="00F853F2">
      <w:pPr>
        <w:tabs>
          <w:tab w:val="left" w:pos="720"/>
        </w:tabs>
        <w:jc w:val="both"/>
        <w:rPr>
          <w:szCs w:val="28"/>
        </w:rPr>
      </w:pPr>
      <w:r w:rsidRPr="00BB690D">
        <w:rPr>
          <w:szCs w:val="28"/>
        </w:rPr>
        <w:tab/>
        <w:t>На основании проведенного исследования мы можем самостоятельно сформулировать алгоритм разработки стратегии. Однако необходимо учитывать, что в зависимости от особенностей предприятия в приведенный ниже алгоритм необходимо вносить корректировки.</w:t>
      </w:r>
    </w:p>
    <w:p w:rsidR="00563867" w:rsidRPr="00BB690D" w:rsidRDefault="00563867" w:rsidP="00F853F2">
      <w:pPr>
        <w:tabs>
          <w:tab w:val="left" w:pos="720"/>
        </w:tabs>
        <w:jc w:val="both"/>
        <w:rPr>
          <w:szCs w:val="28"/>
        </w:rPr>
      </w:pPr>
      <w:r w:rsidRPr="00BB690D">
        <w:rPr>
          <w:szCs w:val="28"/>
        </w:rPr>
        <w:tab/>
        <w:t>Алгоритм разработки стратегии управления:</w:t>
      </w:r>
    </w:p>
    <w:p w:rsidR="00563867" w:rsidRPr="00BB690D" w:rsidRDefault="00795947" w:rsidP="00F853F2">
      <w:pPr>
        <w:numPr>
          <w:ilvl w:val="1"/>
          <w:numId w:val="6"/>
        </w:numPr>
        <w:tabs>
          <w:tab w:val="left" w:pos="720"/>
        </w:tabs>
        <w:ind w:left="0" w:firstLine="851"/>
        <w:jc w:val="both"/>
        <w:rPr>
          <w:szCs w:val="28"/>
        </w:rPr>
      </w:pPr>
      <w:r w:rsidRPr="00BB690D">
        <w:rPr>
          <w:szCs w:val="28"/>
        </w:rPr>
        <w:t>определить сильные и слабые стороны предприятия;</w:t>
      </w:r>
    </w:p>
    <w:p w:rsidR="00795947" w:rsidRPr="00BB690D" w:rsidRDefault="00795947" w:rsidP="00F853F2">
      <w:pPr>
        <w:numPr>
          <w:ilvl w:val="1"/>
          <w:numId w:val="6"/>
        </w:numPr>
        <w:tabs>
          <w:tab w:val="left" w:pos="720"/>
        </w:tabs>
        <w:ind w:left="0" w:firstLine="851"/>
        <w:jc w:val="both"/>
        <w:rPr>
          <w:szCs w:val="28"/>
        </w:rPr>
      </w:pPr>
      <w:r w:rsidRPr="00BB690D">
        <w:rPr>
          <w:szCs w:val="28"/>
        </w:rPr>
        <w:t>определить возможный потенциал и выявить вероятные угрозы;</w:t>
      </w:r>
    </w:p>
    <w:p w:rsidR="00795947" w:rsidRPr="00BB690D" w:rsidRDefault="00795947" w:rsidP="00F853F2">
      <w:pPr>
        <w:numPr>
          <w:ilvl w:val="1"/>
          <w:numId w:val="6"/>
        </w:numPr>
        <w:tabs>
          <w:tab w:val="left" w:pos="720"/>
        </w:tabs>
        <w:ind w:left="0" w:firstLine="851"/>
        <w:jc w:val="both"/>
        <w:rPr>
          <w:szCs w:val="28"/>
        </w:rPr>
      </w:pPr>
      <w:r w:rsidRPr="00BB690D">
        <w:rPr>
          <w:szCs w:val="28"/>
        </w:rPr>
        <w:t>проанализировать зависимость между возможностями и угрозами, а также взаимосвязь сильных и слабых сторон;</w:t>
      </w:r>
    </w:p>
    <w:p w:rsidR="00795947" w:rsidRPr="00BB690D" w:rsidRDefault="00795947" w:rsidP="00F853F2">
      <w:pPr>
        <w:numPr>
          <w:ilvl w:val="1"/>
          <w:numId w:val="6"/>
        </w:numPr>
        <w:tabs>
          <w:tab w:val="left" w:pos="720"/>
        </w:tabs>
        <w:ind w:left="0" w:firstLine="851"/>
        <w:jc w:val="both"/>
        <w:rPr>
          <w:szCs w:val="28"/>
        </w:rPr>
      </w:pPr>
      <w:r w:rsidRPr="00BB690D">
        <w:rPr>
          <w:szCs w:val="28"/>
        </w:rPr>
        <w:t>разработать оперативные и стратегические цели;</w:t>
      </w:r>
    </w:p>
    <w:p w:rsidR="00795947" w:rsidRPr="00BB690D" w:rsidRDefault="00795947" w:rsidP="00F853F2">
      <w:pPr>
        <w:numPr>
          <w:ilvl w:val="1"/>
          <w:numId w:val="6"/>
        </w:numPr>
        <w:tabs>
          <w:tab w:val="left" w:pos="720"/>
        </w:tabs>
        <w:ind w:left="0" w:firstLine="851"/>
        <w:jc w:val="both"/>
        <w:rPr>
          <w:szCs w:val="28"/>
        </w:rPr>
      </w:pPr>
      <w:r w:rsidRPr="00BB690D">
        <w:rPr>
          <w:szCs w:val="28"/>
        </w:rPr>
        <w:t>определить ряд показателей, характеризующих достижение оперативных и стратегических целей;</w:t>
      </w:r>
    </w:p>
    <w:p w:rsidR="00795947" w:rsidRPr="00BB690D" w:rsidRDefault="00014371" w:rsidP="00F853F2">
      <w:pPr>
        <w:numPr>
          <w:ilvl w:val="1"/>
          <w:numId w:val="6"/>
        </w:numPr>
        <w:tabs>
          <w:tab w:val="left" w:pos="720"/>
        </w:tabs>
        <w:ind w:left="0" w:firstLine="851"/>
        <w:jc w:val="both"/>
        <w:rPr>
          <w:szCs w:val="28"/>
        </w:rPr>
      </w:pPr>
      <w:r w:rsidRPr="00BB690D">
        <w:rPr>
          <w:szCs w:val="28"/>
        </w:rPr>
        <w:t>описать последовательность запланированных действий;</w:t>
      </w:r>
    </w:p>
    <w:p w:rsidR="00014371" w:rsidRPr="00BB690D" w:rsidRDefault="00014371" w:rsidP="00F853F2">
      <w:pPr>
        <w:numPr>
          <w:ilvl w:val="1"/>
          <w:numId w:val="6"/>
        </w:numPr>
        <w:tabs>
          <w:tab w:val="left" w:pos="720"/>
        </w:tabs>
        <w:ind w:left="0" w:firstLine="851"/>
        <w:jc w:val="both"/>
        <w:rPr>
          <w:szCs w:val="28"/>
        </w:rPr>
      </w:pPr>
      <w:r w:rsidRPr="00BB690D">
        <w:rPr>
          <w:szCs w:val="28"/>
        </w:rPr>
        <w:t xml:space="preserve">назначить ответственных лиц для контроля исполнения. </w:t>
      </w:r>
    </w:p>
    <w:p w:rsidR="002A3B9D" w:rsidRPr="00BB690D" w:rsidRDefault="002A3B9D" w:rsidP="00F853F2">
      <w:pPr>
        <w:tabs>
          <w:tab w:val="left" w:pos="720"/>
        </w:tabs>
        <w:jc w:val="both"/>
        <w:rPr>
          <w:szCs w:val="28"/>
        </w:rPr>
      </w:pPr>
      <w:r w:rsidRPr="00BB690D">
        <w:rPr>
          <w:szCs w:val="28"/>
        </w:rPr>
        <w:tab/>
      </w:r>
      <w:r w:rsidR="009C6F2B" w:rsidRPr="00BB690D">
        <w:rPr>
          <w:szCs w:val="28"/>
        </w:rPr>
        <w:t>Сегодня стратегическое планирование особенно актуально в связи с высокой степенью конкуренции. Конкурентоспособность – это один из главных показа</w:t>
      </w:r>
      <w:r w:rsidR="00385901" w:rsidRPr="00BB690D">
        <w:rPr>
          <w:szCs w:val="28"/>
        </w:rPr>
        <w:t xml:space="preserve">телей деятельности предприятия, в том числе стратегического планирования. </w:t>
      </w:r>
    </w:p>
    <w:p w:rsidR="00943CCA" w:rsidRPr="00BB690D" w:rsidRDefault="00385901" w:rsidP="00F853F2">
      <w:pPr>
        <w:tabs>
          <w:tab w:val="left" w:pos="720"/>
        </w:tabs>
        <w:jc w:val="both"/>
        <w:rPr>
          <w:szCs w:val="28"/>
        </w:rPr>
      </w:pPr>
      <w:r w:rsidRPr="00BB690D">
        <w:rPr>
          <w:szCs w:val="28"/>
        </w:rPr>
        <w:tab/>
        <w:t xml:space="preserve">Таким образом, сущность стратегического планирования заключается в создании особой технологии управления предприятием в условиях рынка. Ведь внешняя среда, в том числе предприятия – конкуренты оказывают значительное влияние на </w:t>
      </w:r>
      <w:r w:rsidR="00764B88" w:rsidRPr="00BB690D">
        <w:rPr>
          <w:szCs w:val="28"/>
        </w:rPr>
        <w:t>деятельность</w:t>
      </w:r>
      <w:r w:rsidRPr="00BB690D">
        <w:rPr>
          <w:szCs w:val="28"/>
        </w:rPr>
        <w:t xml:space="preserve"> компании</w:t>
      </w:r>
      <w:r w:rsidR="00764B88" w:rsidRPr="00BB690D">
        <w:rPr>
          <w:szCs w:val="28"/>
        </w:rPr>
        <w:t xml:space="preserve"> в целом. </w:t>
      </w:r>
    </w:p>
    <w:p w:rsidR="008209A5" w:rsidRPr="00764B88" w:rsidRDefault="008209A5" w:rsidP="00F853F2">
      <w:pPr>
        <w:tabs>
          <w:tab w:val="left" w:pos="720"/>
        </w:tabs>
        <w:jc w:val="both"/>
        <w:rPr>
          <w:sz w:val="28"/>
          <w:szCs w:val="28"/>
        </w:rPr>
      </w:pPr>
    </w:p>
    <w:p w:rsidR="00BB690D" w:rsidRPr="00BB1028" w:rsidRDefault="00BB690D" w:rsidP="00F853F2">
      <w:pPr>
        <w:ind w:firstLine="709"/>
        <w:jc w:val="center"/>
        <w:rPr>
          <w:rFonts w:eastAsia="Calibri"/>
          <w:b/>
        </w:rPr>
      </w:pPr>
      <w:r w:rsidRPr="00BB1028">
        <w:rPr>
          <w:rFonts w:eastAsia="Calibri"/>
          <w:b/>
        </w:rPr>
        <w:t>Список литературы</w:t>
      </w:r>
    </w:p>
    <w:p w:rsidR="00943CCA" w:rsidRPr="00BB690D" w:rsidRDefault="00943CCA" w:rsidP="00F853F2">
      <w:pPr>
        <w:jc w:val="both"/>
        <w:rPr>
          <w:szCs w:val="28"/>
        </w:rPr>
      </w:pPr>
    </w:p>
    <w:p w:rsidR="00943CCA" w:rsidRPr="00BB690D" w:rsidRDefault="00563867" w:rsidP="00F853F2">
      <w:pPr>
        <w:pStyle w:val="a5"/>
        <w:numPr>
          <w:ilvl w:val="0"/>
          <w:numId w:val="9"/>
        </w:numPr>
        <w:tabs>
          <w:tab w:val="left" w:pos="720"/>
        </w:tabs>
        <w:ind w:left="0" w:firstLine="709"/>
        <w:jc w:val="both"/>
        <w:rPr>
          <w:szCs w:val="28"/>
        </w:rPr>
      </w:pPr>
      <w:r w:rsidRPr="00BB690D">
        <w:rPr>
          <w:szCs w:val="28"/>
        </w:rPr>
        <w:t xml:space="preserve">Дмитренко Г. А. Стратегический менеджмент. М.: МАУП, 2014. </w:t>
      </w:r>
    </w:p>
    <w:p w:rsidR="00943CCA" w:rsidRPr="00BB690D" w:rsidRDefault="00563867" w:rsidP="00F853F2">
      <w:pPr>
        <w:pStyle w:val="a5"/>
        <w:numPr>
          <w:ilvl w:val="0"/>
          <w:numId w:val="9"/>
        </w:numPr>
        <w:tabs>
          <w:tab w:val="left" w:pos="720"/>
        </w:tabs>
        <w:ind w:left="0" w:firstLine="709"/>
        <w:jc w:val="both"/>
        <w:rPr>
          <w:szCs w:val="28"/>
        </w:rPr>
      </w:pPr>
      <w:proofErr w:type="spellStart"/>
      <w:r w:rsidRPr="00BB690D">
        <w:rPr>
          <w:szCs w:val="28"/>
        </w:rPr>
        <w:t>Ансофф</w:t>
      </w:r>
      <w:proofErr w:type="spellEnd"/>
      <w:r w:rsidRPr="00BB690D">
        <w:rPr>
          <w:szCs w:val="28"/>
        </w:rPr>
        <w:t xml:space="preserve"> И. Стратегическое </w:t>
      </w:r>
      <w:proofErr w:type="gramStart"/>
      <w:r w:rsidRPr="00BB690D">
        <w:rPr>
          <w:szCs w:val="28"/>
        </w:rPr>
        <w:t>управлени</w:t>
      </w:r>
      <w:r w:rsidR="00BA5404" w:rsidRPr="00BB690D">
        <w:rPr>
          <w:szCs w:val="28"/>
        </w:rPr>
        <w:t>е :</w:t>
      </w:r>
      <w:proofErr w:type="gramEnd"/>
      <w:r w:rsidR="00BA5404" w:rsidRPr="00BB690D">
        <w:rPr>
          <w:szCs w:val="28"/>
        </w:rPr>
        <w:t xml:space="preserve"> учеб. </w:t>
      </w:r>
      <w:r w:rsidR="00D15015" w:rsidRPr="00BB690D">
        <w:rPr>
          <w:szCs w:val="28"/>
        </w:rPr>
        <w:t>пособие для вузов. М.</w:t>
      </w:r>
      <w:r w:rsidRPr="00BB690D">
        <w:rPr>
          <w:szCs w:val="28"/>
        </w:rPr>
        <w:t xml:space="preserve">: Экономика, 2012. </w:t>
      </w:r>
    </w:p>
    <w:p w:rsidR="00943CCA" w:rsidRPr="00BB690D" w:rsidRDefault="00563867" w:rsidP="00F853F2">
      <w:pPr>
        <w:pStyle w:val="a5"/>
        <w:numPr>
          <w:ilvl w:val="0"/>
          <w:numId w:val="9"/>
        </w:numPr>
        <w:tabs>
          <w:tab w:val="left" w:pos="720"/>
        </w:tabs>
        <w:ind w:left="0" w:firstLine="709"/>
        <w:jc w:val="both"/>
        <w:rPr>
          <w:szCs w:val="28"/>
        </w:rPr>
      </w:pPr>
      <w:r w:rsidRPr="00BB690D">
        <w:rPr>
          <w:szCs w:val="28"/>
        </w:rPr>
        <w:t xml:space="preserve">Петров А. Н. Стратегическое планирование развития </w:t>
      </w:r>
      <w:proofErr w:type="gramStart"/>
      <w:r w:rsidR="00D15015" w:rsidRPr="00BB690D">
        <w:rPr>
          <w:szCs w:val="28"/>
        </w:rPr>
        <w:t>предприятия :</w:t>
      </w:r>
      <w:proofErr w:type="gramEnd"/>
      <w:r w:rsidR="00D15015" w:rsidRPr="00BB690D">
        <w:rPr>
          <w:szCs w:val="28"/>
        </w:rPr>
        <w:t xml:space="preserve"> учеб. пособие. М.</w:t>
      </w:r>
      <w:r w:rsidRPr="00BB690D">
        <w:rPr>
          <w:szCs w:val="28"/>
        </w:rPr>
        <w:t xml:space="preserve">: </w:t>
      </w:r>
      <w:proofErr w:type="spellStart"/>
      <w:r w:rsidRPr="00BB690D">
        <w:rPr>
          <w:szCs w:val="28"/>
        </w:rPr>
        <w:t>Издво</w:t>
      </w:r>
      <w:proofErr w:type="spellEnd"/>
      <w:r w:rsidRPr="00BB690D">
        <w:rPr>
          <w:szCs w:val="28"/>
        </w:rPr>
        <w:t xml:space="preserve"> </w:t>
      </w:r>
      <w:proofErr w:type="spellStart"/>
      <w:r w:rsidRPr="00BB690D">
        <w:rPr>
          <w:szCs w:val="28"/>
        </w:rPr>
        <w:t>СПбУЭФ</w:t>
      </w:r>
      <w:proofErr w:type="spellEnd"/>
      <w:r w:rsidRPr="00BB690D">
        <w:rPr>
          <w:szCs w:val="28"/>
        </w:rPr>
        <w:t xml:space="preserve">, 2013. </w:t>
      </w:r>
    </w:p>
    <w:p w:rsidR="00943CCA" w:rsidRPr="00BB690D" w:rsidRDefault="00563867" w:rsidP="00F853F2">
      <w:pPr>
        <w:pStyle w:val="a5"/>
        <w:numPr>
          <w:ilvl w:val="0"/>
          <w:numId w:val="9"/>
        </w:numPr>
        <w:tabs>
          <w:tab w:val="left" w:pos="720"/>
        </w:tabs>
        <w:ind w:left="0" w:firstLine="709"/>
        <w:jc w:val="both"/>
        <w:rPr>
          <w:szCs w:val="28"/>
        </w:rPr>
      </w:pPr>
      <w:proofErr w:type="spellStart"/>
      <w:r w:rsidRPr="00BB690D">
        <w:rPr>
          <w:szCs w:val="28"/>
        </w:rPr>
        <w:t>Виханский</w:t>
      </w:r>
      <w:proofErr w:type="spellEnd"/>
      <w:r w:rsidRPr="00BB690D">
        <w:rPr>
          <w:szCs w:val="28"/>
        </w:rPr>
        <w:t xml:space="preserve"> О. С</w:t>
      </w:r>
      <w:r w:rsidR="00D15015" w:rsidRPr="00BB690D">
        <w:rPr>
          <w:szCs w:val="28"/>
        </w:rPr>
        <w:t>. Стратегическое управление. М.</w:t>
      </w:r>
      <w:r w:rsidRPr="00BB690D">
        <w:rPr>
          <w:szCs w:val="28"/>
        </w:rPr>
        <w:t xml:space="preserve">: </w:t>
      </w:r>
      <w:proofErr w:type="spellStart"/>
      <w:r w:rsidRPr="00BB690D">
        <w:rPr>
          <w:szCs w:val="28"/>
        </w:rPr>
        <w:t>Гардарики</w:t>
      </w:r>
      <w:proofErr w:type="spellEnd"/>
      <w:r w:rsidRPr="00BB690D">
        <w:rPr>
          <w:szCs w:val="28"/>
        </w:rPr>
        <w:t xml:space="preserve">, 2012. </w:t>
      </w:r>
    </w:p>
    <w:p w:rsidR="00943CCA" w:rsidRPr="00BB690D" w:rsidRDefault="00563867" w:rsidP="00F853F2">
      <w:pPr>
        <w:pStyle w:val="a5"/>
        <w:numPr>
          <w:ilvl w:val="0"/>
          <w:numId w:val="9"/>
        </w:numPr>
        <w:tabs>
          <w:tab w:val="left" w:pos="720"/>
        </w:tabs>
        <w:ind w:left="0" w:firstLine="709"/>
        <w:jc w:val="both"/>
        <w:rPr>
          <w:szCs w:val="28"/>
        </w:rPr>
      </w:pPr>
      <w:r w:rsidRPr="00BB690D">
        <w:rPr>
          <w:szCs w:val="28"/>
        </w:rPr>
        <w:t>Гусев Ю. В. Стр</w:t>
      </w:r>
      <w:r w:rsidR="00D15015" w:rsidRPr="00BB690D">
        <w:rPr>
          <w:szCs w:val="28"/>
        </w:rPr>
        <w:t>атегия развития предприятий. М.</w:t>
      </w:r>
      <w:r w:rsidRPr="00BB690D">
        <w:rPr>
          <w:szCs w:val="28"/>
        </w:rPr>
        <w:t xml:space="preserve">: Изд-во </w:t>
      </w:r>
      <w:proofErr w:type="spellStart"/>
      <w:r w:rsidRPr="00BB690D">
        <w:rPr>
          <w:szCs w:val="28"/>
        </w:rPr>
        <w:t>СПбУЭФ</w:t>
      </w:r>
      <w:proofErr w:type="spellEnd"/>
      <w:r w:rsidRPr="00BB690D">
        <w:rPr>
          <w:szCs w:val="28"/>
        </w:rPr>
        <w:t xml:space="preserve">, 2014. </w:t>
      </w:r>
    </w:p>
    <w:p w:rsidR="000D2F17" w:rsidRPr="00BB690D" w:rsidRDefault="00563867" w:rsidP="00F853F2">
      <w:pPr>
        <w:pStyle w:val="a5"/>
        <w:numPr>
          <w:ilvl w:val="0"/>
          <w:numId w:val="9"/>
        </w:numPr>
        <w:tabs>
          <w:tab w:val="left" w:pos="720"/>
        </w:tabs>
        <w:ind w:left="0" w:firstLine="709"/>
        <w:jc w:val="both"/>
        <w:rPr>
          <w:szCs w:val="28"/>
        </w:rPr>
      </w:pPr>
      <w:proofErr w:type="spellStart"/>
      <w:r w:rsidRPr="00BB690D">
        <w:rPr>
          <w:szCs w:val="28"/>
        </w:rPr>
        <w:t>Горлевский</w:t>
      </w:r>
      <w:proofErr w:type="spellEnd"/>
      <w:r w:rsidRPr="00BB690D">
        <w:rPr>
          <w:szCs w:val="28"/>
        </w:rPr>
        <w:t xml:space="preserve"> К. И., </w:t>
      </w:r>
      <w:proofErr w:type="spellStart"/>
      <w:r w:rsidRPr="00BB690D">
        <w:rPr>
          <w:szCs w:val="28"/>
        </w:rPr>
        <w:t>Кукарцев</w:t>
      </w:r>
      <w:proofErr w:type="spellEnd"/>
      <w:r w:rsidRPr="00BB690D">
        <w:rPr>
          <w:szCs w:val="28"/>
        </w:rPr>
        <w:t xml:space="preserve"> А. В., </w:t>
      </w:r>
      <w:proofErr w:type="spellStart"/>
      <w:r w:rsidRPr="00BB690D">
        <w:rPr>
          <w:szCs w:val="28"/>
        </w:rPr>
        <w:t>Огурченок</w:t>
      </w:r>
      <w:proofErr w:type="spellEnd"/>
      <w:r w:rsidRPr="00BB690D">
        <w:rPr>
          <w:szCs w:val="28"/>
        </w:rPr>
        <w:t xml:space="preserve"> И. В. Алгоритм управления инновационными бизнес-процессами предприятия ракетно-космической промышленности // Вестник </w:t>
      </w:r>
      <w:proofErr w:type="spellStart"/>
      <w:r w:rsidRPr="00BB690D">
        <w:rPr>
          <w:szCs w:val="28"/>
        </w:rPr>
        <w:t>Сиб</w:t>
      </w:r>
      <w:r w:rsidR="00943CCA" w:rsidRPr="00BB690D">
        <w:rPr>
          <w:szCs w:val="28"/>
        </w:rPr>
        <w:t>ГАУ</w:t>
      </w:r>
      <w:proofErr w:type="spellEnd"/>
      <w:r w:rsidR="00943CCA" w:rsidRPr="00BB690D">
        <w:rPr>
          <w:szCs w:val="28"/>
        </w:rPr>
        <w:t xml:space="preserve">. 2014. № 2(54). </w:t>
      </w:r>
    </w:p>
    <w:p w:rsidR="00BB690D" w:rsidRDefault="00BB690D" w:rsidP="00F853F2">
      <w:pPr>
        <w:tabs>
          <w:tab w:val="left" w:pos="720"/>
        </w:tabs>
        <w:jc w:val="both"/>
        <w:rPr>
          <w:szCs w:val="28"/>
        </w:rPr>
      </w:pPr>
    </w:p>
    <w:p w:rsidR="006F5897" w:rsidRPr="002253E7" w:rsidRDefault="006F5897" w:rsidP="00F853F2">
      <w:pPr>
        <w:tabs>
          <w:tab w:val="left" w:pos="720"/>
        </w:tabs>
        <w:jc w:val="both"/>
        <w:rPr>
          <w:szCs w:val="28"/>
          <w:lang w:val="en-US"/>
        </w:rPr>
      </w:pPr>
    </w:p>
    <w:p w:rsidR="00BB690D" w:rsidRDefault="00BB690D" w:rsidP="00F853F2">
      <w:pPr>
        <w:jc w:val="both"/>
        <w:rPr>
          <w:rFonts w:eastAsia="Calibri"/>
        </w:rPr>
      </w:pPr>
    </w:p>
    <w:p w:rsidR="00BB690D" w:rsidRPr="00BB1028" w:rsidRDefault="00BB690D" w:rsidP="00F853F2">
      <w:pPr>
        <w:ind w:firstLine="709"/>
        <w:jc w:val="center"/>
        <w:rPr>
          <w:rFonts w:eastAsia="Calibri"/>
          <w:b/>
          <w:lang w:val="en-US"/>
        </w:rPr>
      </w:pPr>
      <w:r w:rsidRPr="00BB1028">
        <w:rPr>
          <w:rFonts w:eastAsia="Calibri"/>
          <w:b/>
          <w:lang w:val="en-US"/>
        </w:rPr>
        <w:lastRenderedPageBreak/>
        <w:t>Bibliography</w:t>
      </w:r>
    </w:p>
    <w:p w:rsidR="00BB690D" w:rsidRPr="00BB690D" w:rsidRDefault="00BB690D" w:rsidP="00F853F2">
      <w:pPr>
        <w:tabs>
          <w:tab w:val="left" w:pos="720"/>
        </w:tabs>
        <w:jc w:val="both"/>
        <w:rPr>
          <w:szCs w:val="28"/>
        </w:rPr>
      </w:pPr>
    </w:p>
    <w:p w:rsidR="00AD194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Dmitrenko</w:t>
      </w:r>
      <w:proofErr w:type="spellEnd"/>
      <w:r w:rsidRPr="00AD194D">
        <w:rPr>
          <w:szCs w:val="28"/>
          <w:lang w:val="en-US"/>
        </w:rPr>
        <w:t xml:space="preserve"> G. A. Strategic management. </w:t>
      </w:r>
      <w:proofErr w:type="gramStart"/>
      <w:r w:rsidRPr="00AD194D">
        <w:rPr>
          <w:szCs w:val="28"/>
          <w:lang w:val="en-US"/>
        </w:rPr>
        <w:t>M .</w:t>
      </w:r>
      <w:proofErr w:type="gramEnd"/>
      <w:r w:rsidRPr="00AD194D">
        <w:rPr>
          <w:szCs w:val="28"/>
          <w:lang w:val="en-US"/>
        </w:rPr>
        <w:t>: IAPM, 2014.</w:t>
      </w:r>
    </w:p>
    <w:p w:rsidR="00AD194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Ansoff</w:t>
      </w:r>
      <w:proofErr w:type="spellEnd"/>
      <w:r w:rsidRPr="00AD194D">
        <w:rPr>
          <w:szCs w:val="28"/>
          <w:lang w:val="en-US"/>
        </w:rPr>
        <w:t xml:space="preserve"> I. Strategic management: textbook. manual for universities. </w:t>
      </w:r>
      <w:proofErr w:type="gramStart"/>
      <w:r w:rsidRPr="00AD194D">
        <w:rPr>
          <w:szCs w:val="28"/>
          <w:lang w:val="en-US"/>
        </w:rPr>
        <w:t>M .</w:t>
      </w:r>
      <w:proofErr w:type="gramEnd"/>
      <w:r w:rsidRPr="00AD194D">
        <w:rPr>
          <w:szCs w:val="28"/>
          <w:lang w:val="en-US"/>
        </w:rPr>
        <w:t>: Economics, 2012.</w:t>
      </w:r>
    </w:p>
    <w:p w:rsidR="00AD194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Petrov</w:t>
      </w:r>
      <w:proofErr w:type="spellEnd"/>
      <w:r w:rsidRPr="00AD194D">
        <w:rPr>
          <w:szCs w:val="28"/>
          <w:lang w:val="en-US"/>
        </w:rPr>
        <w:t xml:space="preserve"> A. N. Strategic planning of enterprise development: textbook. allowance. </w:t>
      </w:r>
      <w:proofErr w:type="gramStart"/>
      <w:r w:rsidRPr="00AD194D">
        <w:rPr>
          <w:szCs w:val="28"/>
          <w:lang w:val="en-US"/>
        </w:rPr>
        <w:t>M .</w:t>
      </w:r>
      <w:proofErr w:type="gramEnd"/>
      <w:r w:rsidRPr="00AD194D">
        <w:rPr>
          <w:szCs w:val="28"/>
          <w:lang w:val="en-US"/>
        </w:rPr>
        <w:t xml:space="preserve">: </w:t>
      </w:r>
      <w:proofErr w:type="spellStart"/>
      <w:r w:rsidRPr="00AD194D">
        <w:rPr>
          <w:szCs w:val="28"/>
          <w:lang w:val="en-US"/>
        </w:rPr>
        <w:t>Izdvo</w:t>
      </w:r>
      <w:proofErr w:type="spellEnd"/>
      <w:r w:rsidRPr="00AD194D">
        <w:rPr>
          <w:szCs w:val="28"/>
          <w:lang w:val="en-US"/>
        </w:rPr>
        <w:t xml:space="preserve"> </w:t>
      </w:r>
      <w:proofErr w:type="spellStart"/>
      <w:r w:rsidRPr="00AD194D">
        <w:rPr>
          <w:szCs w:val="28"/>
          <w:lang w:val="en-US"/>
        </w:rPr>
        <w:t>SPbUEF</w:t>
      </w:r>
      <w:proofErr w:type="spellEnd"/>
      <w:r w:rsidRPr="00AD194D">
        <w:rPr>
          <w:szCs w:val="28"/>
          <w:lang w:val="en-US"/>
        </w:rPr>
        <w:t>, 2013.</w:t>
      </w:r>
    </w:p>
    <w:p w:rsidR="00AD194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Vikhansky</w:t>
      </w:r>
      <w:proofErr w:type="spellEnd"/>
      <w:r w:rsidRPr="00AD194D">
        <w:rPr>
          <w:szCs w:val="28"/>
          <w:lang w:val="en-US"/>
        </w:rPr>
        <w:t xml:space="preserve"> O. S. Strategic management. </w:t>
      </w:r>
      <w:proofErr w:type="gramStart"/>
      <w:r w:rsidRPr="00AD194D">
        <w:rPr>
          <w:szCs w:val="28"/>
          <w:lang w:val="en-US"/>
        </w:rPr>
        <w:t>M .</w:t>
      </w:r>
      <w:proofErr w:type="gramEnd"/>
      <w:r w:rsidRPr="00AD194D">
        <w:rPr>
          <w:szCs w:val="28"/>
          <w:lang w:val="en-US"/>
        </w:rPr>
        <w:t xml:space="preserve">: </w:t>
      </w:r>
      <w:proofErr w:type="spellStart"/>
      <w:r w:rsidRPr="00AD194D">
        <w:rPr>
          <w:szCs w:val="28"/>
          <w:lang w:val="en-US"/>
        </w:rPr>
        <w:t>Gardariki</w:t>
      </w:r>
      <w:proofErr w:type="spellEnd"/>
      <w:r w:rsidRPr="00AD194D">
        <w:rPr>
          <w:szCs w:val="28"/>
          <w:lang w:val="en-US"/>
        </w:rPr>
        <w:t>, 2012.</w:t>
      </w:r>
    </w:p>
    <w:p w:rsidR="00AD194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Gusev</w:t>
      </w:r>
      <w:proofErr w:type="spellEnd"/>
      <w:r w:rsidRPr="00AD194D">
        <w:rPr>
          <w:szCs w:val="28"/>
          <w:lang w:val="en-US"/>
        </w:rPr>
        <w:t xml:space="preserve"> Yu. V. Strategy for the development of enterprises. </w:t>
      </w:r>
      <w:proofErr w:type="gramStart"/>
      <w:r w:rsidRPr="00AD194D">
        <w:rPr>
          <w:szCs w:val="28"/>
          <w:lang w:val="en-US"/>
        </w:rPr>
        <w:t>M .</w:t>
      </w:r>
      <w:proofErr w:type="gramEnd"/>
      <w:r w:rsidRPr="00AD194D">
        <w:rPr>
          <w:szCs w:val="28"/>
          <w:lang w:val="en-US"/>
        </w:rPr>
        <w:t xml:space="preserve">: Publishing house of </w:t>
      </w:r>
      <w:proofErr w:type="spellStart"/>
      <w:r w:rsidRPr="00AD194D">
        <w:rPr>
          <w:szCs w:val="28"/>
          <w:lang w:val="en-US"/>
        </w:rPr>
        <w:t>SPbUEF</w:t>
      </w:r>
      <w:proofErr w:type="spellEnd"/>
      <w:r w:rsidRPr="00AD194D">
        <w:rPr>
          <w:szCs w:val="28"/>
          <w:lang w:val="en-US"/>
        </w:rPr>
        <w:t>, 2014.</w:t>
      </w:r>
    </w:p>
    <w:p w:rsidR="00BB690D" w:rsidRPr="00AD194D" w:rsidRDefault="00AD194D" w:rsidP="00F853F2">
      <w:pPr>
        <w:pStyle w:val="a5"/>
        <w:numPr>
          <w:ilvl w:val="0"/>
          <w:numId w:val="11"/>
        </w:numPr>
        <w:tabs>
          <w:tab w:val="left" w:pos="360"/>
        </w:tabs>
        <w:ind w:left="0" w:firstLine="709"/>
        <w:jc w:val="both"/>
        <w:rPr>
          <w:szCs w:val="28"/>
          <w:lang w:val="en-US"/>
        </w:rPr>
      </w:pPr>
      <w:proofErr w:type="spellStart"/>
      <w:r w:rsidRPr="00AD194D">
        <w:rPr>
          <w:szCs w:val="28"/>
          <w:lang w:val="en-US"/>
        </w:rPr>
        <w:t>Gorlevsky</w:t>
      </w:r>
      <w:proofErr w:type="spellEnd"/>
      <w:r w:rsidRPr="00AD194D">
        <w:rPr>
          <w:szCs w:val="28"/>
          <w:lang w:val="en-US"/>
        </w:rPr>
        <w:t xml:space="preserve"> K.I., </w:t>
      </w:r>
      <w:proofErr w:type="spellStart"/>
      <w:r w:rsidRPr="00AD194D">
        <w:rPr>
          <w:szCs w:val="28"/>
          <w:lang w:val="en-US"/>
        </w:rPr>
        <w:t>Kukartsev</w:t>
      </w:r>
      <w:proofErr w:type="spellEnd"/>
      <w:r w:rsidRPr="00AD194D">
        <w:rPr>
          <w:szCs w:val="28"/>
          <w:lang w:val="en-US"/>
        </w:rPr>
        <w:t xml:space="preserve"> A.V., </w:t>
      </w:r>
      <w:proofErr w:type="spellStart"/>
      <w:r w:rsidRPr="00AD194D">
        <w:rPr>
          <w:szCs w:val="28"/>
          <w:lang w:val="en-US"/>
        </w:rPr>
        <w:t>Ogurchenok</w:t>
      </w:r>
      <w:proofErr w:type="spellEnd"/>
      <w:r w:rsidRPr="00AD194D">
        <w:rPr>
          <w:szCs w:val="28"/>
          <w:lang w:val="en-US"/>
        </w:rPr>
        <w:t xml:space="preserve"> I.V. Algorithm for managing innovative business processes of the space rocket industry // </w:t>
      </w:r>
      <w:proofErr w:type="spellStart"/>
      <w:r w:rsidRPr="00AD194D">
        <w:rPr>
          <w:szCs w:val="28"/>
          <w:lang w:val="en-US"/>
        </w:rPr>
        <w:t>Vestnik</w:t>
      </w:r>
      <w:proofErr w:type="spellEnd"/>
      <w:r w:rsidRPr="00AD194D">
        <w:rPr>
          <w:szCs w:val="28"/>
          <w:lang w:val="en-US"/>
        </w:rPr>
        <w:t xml:space="preserve"> </w:t>
      </w:r>
      <w:proofErr w:type="spellStart"/>
      <w:r w:rsidRPr="00AD194D">
        <w:rPr>
          <w:szCs w:val="28"/>
          <w:lang w:val="en-US"/>
        </w:rPr>
        <w:t>SibSAU</w:t>
      </w:r>
      <w:proofErr w:type="spellEnd"/>
      <w:r w:rsidRPr="00AD194D">
        <w:rPr>
          <w:szCs w:val="28"/>
          <w:lang w:val="en-US"/>
        </w:rPr>
        <w:t>. 2014. No. 2 (54)</w:t>
      </w:r>
    </w:p>
    <w:sectPr w:rsidR="00BB690D" w:rsidRPr="00AD19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C4CA9"/>
    <w:multiLevelType w:val="hybridMultilevel"/>
    <w:tmpl w:val="4A0077C0"/>
    <w:lvl w:ilvl="0" w:tplc="53E4E082">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257EC9"/>
    <w:multiLevelType w:val="hybridMultilevel"/>
    <w:tmpl w:val="CFF0A2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2D76747"/>
    <w:multiLevelType w:val="hybridMultilevel"/>
    <w:tmpl w:val="D6004A98"/>
    <w:lvl w:ilvl="0" w:tplc="53E4E082">
      <w:start w:val="1"/>
      <w:numFmt w:val="bullet"/>
      <w:lvlText w:val=""/>
      <w:lvlJc w:val="left"/>
      <w:pPr>
        <w:ind w:left="720" w:hanging="360"/>
      </w:pPr>
      <w:rPr>
        <w:rFonts w:ascii="Symbol" w:hAnsi="Symbol" w:hint="default"/>
      </w:rPr>
    </w:lvl>
    <w:lvl w:ilvl="1" w:tplc="53E4E082">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C10399B"/>
    <w:multiLevelType w:val="hybridMultilevel"/>
    <w:tmpl w:val="675CBB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CDA55B6"/>
    <w:multiLevelType w:val="hybridMultilevel"/>
    <w:tmpl w:val="D7F09C7A"/>
    <w:lvl w:ilvl="0" w:tplc="53E4E082">
      <w:start w:val="1"/>
      <w:numFmt w:val="bullet"/>
      <w:lvlText w:val=""/>
      <w:lvlJc w:val="left"/>
      <w:pPr>
        <w:ind w:left="720" w:hanging="360"/>
      </w:pPr>
      <w:rPr>
        <w:rFonts w:ascii="Symbol" w:hAnsi="Symbol" w:hint="default"/>
      </w:rPr>
    </w:lvl>
    <w:lvl w:ilvl="1" w:tplc="53E4E082">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D943E0A"/>
    <w:multiLevelType w:val="hybridMultilevel"/>
    <w:tmpl w:val="97A40924"/>
    <w:lvl w:ilvl="0" w:tplc="53E4E082">
      <w:start w:val="1"/>
      <w:numFmt w:val="bullet"/>
      <w:lvlText w:val=""/>
      <w:lvlJc w:val="left"/>
      <w:pPr>
        <w:ind w:left="720" w:hanging="360"/>
      </w:pPr>
      <w:rPr>
        <w:rFonts w:ascii="Symbol" w:hAnsi="Symbol" w:hint="default"/>
      </w:rPr>
    </w:lvl>
    <w:lvl w:ilvl="1" w:tplc="53E4E082">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E970CB8"/>
    <w:multiLevelType w:val="hybridMultilevel"/>
    <w:tmpl w:val="614E4124"/>
    <w:lvl w:ilvl="0" w:tplc="53E4E082">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B5A0694"/>
    <w:multiLevelType w:val="hybridMultilevel"/>
    <w:tmpl w:val="14D828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DDE703B"/>
    <w:multiLevelType w:val="hybridMultilevel"/>
    <w:tmpl w:val="8402C60C"/>
    <w:lvl w:ilvl="0" w:tplc="F712EF58">
      <w:start w:val="1"/>
      <w:numFmt w:val="decimal"/>
      <w:lvlText w:val="%1."/>
      <w:lvlJc w:val="left"/>
      <w:pPr>
        <w:ind w:left="1774" w:hanging="360"/>
      </w:pPr>
      <w:rPr>
        <w:rFonts w:hint="default"/>
      </w:rPr>
    </w:lvl>
    <w:lvl w:ilvl="1" w:tplc="04190019" w:tentative="1">
      <w:start w:val="1"/>
      <w:numFmt w:val="lowerLetter"/>
      <w:lvlText w:val="%2."/>
      <w:lvlJc w:val="left"/>
      <w:pPr>
        <w:ind w:left="2494" w:hanging="360"/>
      </w:pPr>
    </w:lvl>
    <w:lvl w:ilvl="2" w:tplc="0419001B" w:tentative="1">
      <w:start w:val="1"/>
      <w:numFmt w:val="lowerRoman"/>
      <w:lvlText w:val="%3."/>
      <w:lvlJc w:val="right"/>
      <w:pPr>
        <w:ind w:left="3214" w:hanging="180"/>
      </w:pPr>
    </w:lvl>
    <w:lvl w:ilvl="3" w:tplc="0419000F" w:tentative="1">
      <w:start w:val="1"/>
      <w:numFmt w:val="decimal"/>
      <w:lvlText w:val="%4."/>
      <w:lvlJc w:val="left"/>
      <w:pPr>
        <w:ind w:left="3934" w:hanging="360"/>
      </w:pPr>
    </w:lvl>
    <w:lvl w:ilvl="4" w:tplc="04190019" w:tentative="1">
      <w:start w:val="1"/>
      <w:numFmt w:val="lowerLetter"/>
      <w:lvlText w:val="%5."/>
      <w:lvlJc w:val="left"/>
      <w:pPr>
        <w:ind w:left="4654" w:hanging="360"/>
      </w:pPr>
    </w:lvl>
    <w:lvl w:ilvl="5" w:tplc="0419001B" w:tentative="1">
      <w:start w:val="1"/>
      <w:numFmt w:val="lowerRoman"/>
      <w:lvlText w:val="%6."/>
      <w:lvlJc w:val="right"/>
      <w:pPr>
        <w:ind w:left="5374" w:hanging="180"/>
      </w:pPr>
    </w:lvl>
    <w:lvl w:ilvl="6" w:tplc="0419000F" w:tentative="1">
      <w:start w:val="1"/>
      <w:numFmt w:val="decimal"/>
      <w:lvlText w:val="%7."/>
      <w:lvlJc w:val="left"/>
      <w:pPr>
        <w:ind w:left="6094" w:hanging="360"/>
      </w:pPr>
    </w:lvl>
    <w:lvl w:ilvl="7" w:tplc="04190019" w:tentative="1">
      <w:start w:val="1"/>
      <w:numFmt w:val="lowerLetter"/>
      <w:lvlText w:val="%8."/>
      <w:lvlJc w:val="left"/>
      <w:pPr>
        <w:ind w:left="6814" w:hanging="360"/>
      </w:pPr>
    </w:lvl>
    <w:lvl w:ilvl="8" w:tplc="0419001B" w:tentative="1">
      <w:start w:val="1"/>
      <w:numFmt w:val="lowerRoman"/>
      <w:lvlText w:val="%9."/>
      <w:lvlJc w:val="right"/>
      <w:pPr>
        <w:ind w:left="7534" w:hanging="180"/>
      </w:pPr>
    </w:lvl>
  </w:abstractNum>
  <w:abstractNum w:abstractNumId="9" w15:restartNumberingAfterBreak="0">
    <w:nsid w:val="535D57FD"/>
    <w:multiLevelType w:val="hybridMultilevel"/>
    <w:tmpl w:val="7EAA9E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28D6355"/>
    <w:multiLevelType w:val="multilevel"/>
    <w:tmpl w:val="E5905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61A163D"/>
    <w:multiLevelType w:val="hybridMultilevel"/>
    <w:tmpl w:val="A81E39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5"/>
  </w:num>
  <w:num w:numId="3">
    <w:abstractNumId w:val="6"/>
  </w:num>
  <w:num w:numId="4">
    <w:abstractNumId w:val="2"/>
  </w:num>
  <w:num w:numId="5">
    <w:abstractNumId w:val="0"/>
  </w:num>
  <w:num w:numId="6">
    <w:abstractNumId w:val="4"/>
  </w:num>
  <w:num w:numId="7">
    <w:abstractNumId w:val="9"/>
  </w:num>
  <w:num w:numId="8">
    <w:abstractNumId w:val="1"/>
  </w:num>
  <w:num w:numId="9">
    <w:abstractNumId w:val="7"/>
  </w:num>
  <w:num w:numId="10">
    <w:abstractNumId w:val="8"/>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AFC"/>
    <w:rsid w:val="00014371"/>
    <w:rsid w:val="00015B9B"/>
    <w:rsid w:val="00027D32"/>
    <w:rsid w:val="00036E58"/>
    <w:rsid w:val="000402F2"/>
    <w:rsid w:val="000B0D48"/>
    <w:rsid w:val="000D2376"/>
    <w:rsid w:val="000D2F17"/>
    <w:rsid w:val="000D5F18"/>
    <w:rsid w:val="0014166A"/>
    <w:rsid w:val="001863BC"/>
    <w:rsid w:val="001A743F"/>
    <w:rsid w:val="00206AC9"/>
    <w:rsid w:val="00216A6D"/>
    <w:rsid w:val="002253E7"/>
    <w:rsid w:val="00247BE2"/>
    <w:rsid w:val="00276675"/>
    <w:rsid w:val="00283C68"/>
    <w:rsid w:val="002A3B9D"/>
    <w:rsid w:val="002B2088"/>
    <w:rsid w:val="002B7521"/>
    <w:rsid w:val="002D518C"/>
    <w:rsid w:val="002F20ED"/>
    <w:rsid w:val="00325F95"/>
    <w:rsid w:val="00385292"/>
    <w:rsid w:val="00385901"/>
    <w:rsid w:val="003C65B5"/>
    <w:rsid w:val="003E1BB5"/>
    <w:rsid w:val="0047654A"/>
    <w:rsid w:val="004A5D3B"/>
    <w:rsid w:val="004D5697"/>
    <w:rsid w:val="00504A0B"/>
    <w:rsid w:val="0051387B"/>
    <w:rsid w:val="00563867"/>
    <w:rsid w:val="0057089D"/>
    <w:rsid w:val="005D2655"/>
    <w:rsid w:val="00630A1F"/>
    <w:rsid w:val="006832D7"/>
    <w:rsid w:val="006E358B"/>
    <w:rsid w:val="006F5897"/>
    <w:rsid w:val="00724507"/>
    <w:rsid w:val="00764B88"/>
    <w:rsid w:val="007842B6"/>
    <w:rsid w:val="00795947"/>
    <w:rsid w:val="007A4FEE"/>
    <w:rsid w:val="007F4C07"/>
    <w:rsid w:val="0080452A"/>
    <w:rsid w:val="008057A6"/>
    <w:rsid w:val="008209A5"/>
    <w:rsid w:val="00831325"/>
    <w:rsid w:val="00881AA0"/>
    <w:rsid w:val="008A4766"/>
    <w:rsid w:val="008C4A23"/>
    <w:rsid w:val="00900D81"/>
    <w:rsid w:val="00943CCA"/>
    <w:rsid w:val="009A0C79"/>
    <w:rsid w:val="009B47FA"/>
    <w:rsid w:val="009C372E"/>
    <w:rsid w:val="009C6F2B"/>
    <w:rsid w:val="00A05014"/>
    <w:rsid w:val="00A963A3"/>
    <w:rsid w:val="00AD194D"/>
    <w:rsid w:val="00AF131C"/>
    <w:rsid w:val="00B90E45"/>
    <w:rsid w:val="00BA0A65"/>
    <w:rsid w:val="00BA5404"/>
    <w:rsid w:val="00BB690D"/>
    <w:rsid w:val="00BF7D22"/>
    <w:rsid w:val="00CC1711"/>
    <w:rsid w:val="00CF52D9"/>
    <w:rsid w:val="00D15015"/>
    <w:rsid w:val="00D26342"/>
    <w:rsid w:val="00D52F7A"/>
    <w:rsid w:val="00D87E5B"/>
    <w:rsid w:val="00E21B89"/>
    <w:rsid w:val="00E52F26"/>
    <w:rsid w:val="00E53AFC"/>
    <w:rsid w:val="00EA17F4"/>
    <w:rsid w:val="00EC6B81"/>
    <w:rsid w:val="00EF2942"/>
    <w:rsid w:val="00F53ADB"/>
    <w:rsid w:val="00F624AE"/>
    <w:rsid w:val="00F740C0"/>
    <w:rsid w:val="00F853F2"/>
    <w:rsid w:val="00FF78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14:docId w14:val="438C782C"/>
  <w15:chartTrackingRefBased/>
  <w15:docId w15:val="{85D2057A-05C7-4ED1-9E9B-D3F61AD09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link w:val="10"/>
    <w:uiPriority w:val="9"/>
    <w:qFormat/>
    <w:rsid w:val="002253E7"/>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63867"/>
    <w:pPr>
      <w:spacing w:before="100" w:beforeAutospacing="1" w:after="100" w:afterAutospacing="1"/>
    </w:pPr>
  </w:style>
  <w:style w:type="character" w:styleId="a4">
    <w:name w:val="Strong"/>
    <w:basedOn w:val="a0"/>
    <w:qFormat/>
    <w:rsid w:val="00563867"/>
    <w:rPr>
      <w:b/>
      <w:bCs/>
    </w:rPr>
  </w:style>
  <w:style w:type="character" w:customStyle="1" w:styleId="orfo-misgrammed">
    <w:name w:val="orfo-misgrammed"/>
    <w:basedOn w:val="a0"/>
    <w:rsid w:val="002A3B9D"/>
  </w:style>
  <w:style w:type="paragraph" w:styleId="a5">
    <w:name w:val="List Paragraph"/>
    <w:basedOn w:val="a"/>
    <w:uiPriority w:val="34"/>
    <w:qFormat/>
    <w:rsid w:val="00BB690D"/>
    <w:pPr>
      <w:ind w:left="720"/>
      <w:contextualSpacing/>
    </w:pPr>
  </w:style>
  <w:style w:type="paragraph" w:styleId="a6">
    <w:name w:val="No Spacing"/>
    <w:uiPriority w:val="1"/>
    <w:qFormat/>
    <w:rsid w:val="0047654A"/>
    <w:rPr>
      <w:sz w:val="24"/>
      <w:szCs w:val="24"/>
    </w:rPr>
  </w:style>
  <w:style w:type="character" w:customStyle="1" w:styleId="10">
    <w:name w:val="Заголовок 1 Знак"/>
    <w:basedOn w:val="a0"/>
    <w:link w:val="1"/>
    <w:uiPriority w:val="9"/>
    <w:rsid w:val="002253E7"/>
    <w:rPr>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42994">
      <w:bodyDiv w:val="1"/>
      <w:marLeft w:val="0"/>
      <w:marRight w:val="0"/>
      <w:marTop w:val="0"/>
      <w:marBottom w:val="0"/>
      <w:divBdr>
        <w:top w:val="none" w:sz="0" w:space="0" w:color="auto"/>
        <w:left w:val="none" w:sz="0" w:space="0" w:color="auto"/>
        <w:bottom w:val="none" w:sz="0" w:space="0" w:color="auto"/>
        <w:right w:val="none" w:sz="0" w:space="0" w:color="auto"/>
      </w:divBdr>
    </w:div>
    <w:div w:id="1171261112">
      <w:bodyDiv w:val="1"/>
      <w:marLeft w:val="0"/>
      <w:marRight w:val="0"/>
      <w:marTop w:val="0"/>
      <w:marBottom w:val="0"/>
      <w:divBdr>
        <w:top w:val="none" w:sz="0" w:space="0" w:color="auto"/>
        <w:left w:val="none" w:sz="0" w:space="0" w:color="auto"/>
        <w:bottom w:val="none" w:sz="0" w:space="0" w:color="auto"/>
        <w:right w:val="none" w:sz="0" w:space="0" w:color="auto"/>
      </w:divBdr>
    </w:div>
    <w:div w:id="1603800398">
      <w:bodyDiv w:val="1"/>
      <w:marLeft w:val="0"/>
      <w:marRight w:val="0"/>
      <w:marTop w:val="0"/>
      <w:marBottom w:val="0"/>
      <w:divBdr>
        <w:top w:val="none" w:sz="0" w:space="0" w:color="auto"/>
        <w:left w:val="none" w:sz="0" w:space="0" w:color="auto"/>
        <w:bottom w:val="none" w:sz="0" w:space="0" w:color="auto"/>
        <w:right w:val="none" w:sz="0" w:space="0" w:color="auto"/>
      </w:divBdr>
    </w:div>
    <w:div w:id="2000111780">
      <w:bodyDiv w:val="1"/>
      <w:marLeft w:val="0"/>
      <w:marRight w:val="0"/>
      <w:marTop w:val="0"/>
      <w:marBottom w:val="0"/>
      <w:divBdr>
        <w:top w:val="none" w:sz="0" w:space="0" w:color="auto"/>
        <w:left w:val="none" w:sz="0" w:space="0" w:color="auto"/>
        <w:bottom w:val="none" w:sz="0" w:space="0" w:color="auto"/>
        <w:right w:val="none" w:sz="0" w:space="0" w:color="auto"/>
      </w:divBdr>
      <w:divsChild>
        <w:div w:id="1507941917">
          <w:marLeft w:val="0"/>
          <w:marRight w:val="0"/>
          <w:marTop w:val="0"/>
          <w:marBottom w:val="0"/>
          <w:divBdr>
            <w:top w:val="none" w:sz="0" w:space="0" w:color="auto"/>
            <w:left w:val="none" w:sz="0" w:space="0" w:color="auto"/>
            <w:bottom w:val="none" w:sz="0" w:space="0" w:color="auto"/>
            <w:right w:val="none" w:sz="0" w:space="0" w:color="auto"/>
          </w:divBdr>
          <w:divsChild>
            <w:div w:id="446972057">
              <w:marLeft w:val="0"/>
              <w:marRight w:val="0"/>
              <w:marTop w:val="0"/>
              <w:marBottom w:val="0"/>
              <w:divBdr>
                <w:top w:val="none" w:sz="0" w:space="0" w:color="auto"/>
                <w:left w:val="none" w:sz="0" w:space="0" w:color="auto"/>
                <w:bottom w:val="none" w:sz="0" w:space="0" w:color="auto"/>
                <w:right w:val="none" w:sz="0" w:space="0" w:color="auto"/>
              </w:divBdr>
              <w:divsChild>
                <w:div w:id="81881086">
                  <w:marLeft w:val="0"/>
                  <w:marRight w:val="0"/>
                  <w:marTop w:val="0"/>
                  <w:marBottom w:val="0"/>
                  <w:divBdr>
                    <w:top w:val="none" w:sz="0" w:space="0" w:color="auto"/>
                    <w:left w:val="none" w:sz="0" w:space="0" w:color="auto"/>
                    <w:bottom w:val="none" w:sz="0" w:space="0" w:color="auto"/>
                    <w:right w:val="none" w:sz="0" w:space="0" w:color="auto"/>
                  </w:divBdr>
                  <w:divsChild>
                    <w:div w:id="294144986">
                      <w:marLeft w:val="0"/>
                      <w:marRight w:val="0"/>
                      <w:marTop w:val="0"/>
                      <w:marBottom w:val="0"/>
                      <w:divBdr>
                        <w:top w:val="none" w:sz="0" w:space="0" w:color="auto"/>
                        <w:left w:val="none" w:sz="0" w:space="0" w:color="auto"/>
                        <w:bottom w:val="none" w:sz="0" w:space="0" w:color="auto"/>
                        <w:right w:val="none" w:sz="0" w:space="0" w:color="auto"/>
                      </w:divBdr>
                      <w:divsChild>
                        <w:div w:id="1347365519">
                          <w:marLeft w:val="0"/>
                          <w:marRight w:val="0"/>
                          <w:marTop w:val="0"/>
                          <w:marBottom w:val="0"/>
                          <w:divBdr>
                            <w:top w:val="none" w:sz="0" w:space="0" w:color="auto"/>
                            <w:left w:val="none" w:sz="0" w:space="0" w:color="auto"/>
                            <w:bottom w:val="none" w:sz="0" w:space="0" w:color="auto"/>
                            <w:right w:val="none" w:sz="0" w:space="0" w:color="auto"/>
                          </w:divBdr>
                          <w:divsChild>
                            <w:div w:id="322051090">
                              <w:marLeft w:val="0"/>
                              <w:marRight w:val="0"/>
                              <w:marTop w:val="0"/>
                              <w:marBottom w:val="0"/>
                              <w:divBdr>
                                <w:top w:val="none" w:sz="0" w:space="0" w:color="auto"/>
                                <w:left w:val="none" w:sz="0" w:space="0" w:color="auto"/>
                                <w:bottom w:val="none" w:sz="0" w:space="0" w:color="auto"/>
                                <w:right w:val="none" w:sz="0" w:space="0" w:color="auto"/>
                              </w:divBdr>
                            </w:div>
                            <w:div w:id="2077244222">
                              <w:marLeft w:val="0"/>
                              <w:marRight w:val="0"/>
                              <w:marTop w:val="0"/>
                              <w:marBottom w:val="0"/>
                              <w:divBdr>
                                <w:top w:val="none" w:sz="0" w:space="0" w:color="auto"/>
                                <w:left w:val="none" w:sz="0" w:space="0" w:color="auto"/>
                                <w:bottom w:val="none" w:sz="0" w:space="0" w:color="auto"/>
                                <w:right w:val="none" w:sz="0" w:space="0" w:color="auto"/>
                              </w:divBdr>
                            </w:div>
                          </w:divsChild>
                        </w:div>
                        <w:div w:id="2110078017">
                          <w:marLeft w:val="0"/>
                          <w:marRight w:val="0"/>
                          <w:marTop w:val="0"/>
                          <w:marBottom w:val="0"/>
                          <w:divBdr>
                            <w:top w:val="none" w:sz="0" w:space="0" w:color="auto"/>
                            <w:left w:val="none" w:sz="0" w:space="0" w:color="auto"/>
                            <w:bottom w:val="none" w:sz="0" w:space="0" w:color="auto"/>
                            <w:right w:val="none" w:sz="0" w:space="0" w:color="auto"/>
                          </w:divBdr>
                          <w:divsChild>
                            <w:div w:id="554004788">
                              <w:marLeft w:val="0"/>
                              <w:marRight w:val="300"/>
                              <w:marTop w:val="180"/>
                              <w:marBottom w:val="0"/>
                              <w:divBdr>
                                <w:top w:val="none" w:sz="0" w:space="0" w:color="auto"/>
                                <w:left w:val="none" w:sz="0" w:space="0" w:color="auto"/>
                                <w:bottom w:val="none" w:sz="0" w:space="0" w:color="auto"/>
                                <w:right w:val="none" w:sz="0" w:space="0" w:color="auto"/>
                              </w:divBdr>
                              <w:divsChild>
                                <w:div w:id="97756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7658200">
          <w:marLeft w:val="0"/>
          <w:marRight w:val="0"/>
          <w:marTop w:val="0"/>
          <w:marBottom w:val="0"/>
          <w:divBdr>
            <w:top w:val="none" w:sz="0" w:space="0" w:color="auto"/>
            <w:left w:val="none" w:sz="0" w:space="0" w:color="auto"/>
            <w:bottom w:val="none" w:sz="0" w:space="0" w:color="auto"/>
            <w:right w:val="none" w:sz="0" w:space="0" w:color="auto"/>
          </w:divBdr>
          <w:divsChild>
            <w:div w:id="635915620">
              <w:marLeft w:val="0"/>
              <w:marRight w:val="0"/>
              <w:marTop w:val="0"/>
              <w:marBottom w:val="0"/>
              <w:divBdr>
                <w:top w:val="none" w:sz="0" w:space="0" w:color="auto"/>
                <w:left w:val="none" w:sz="0" w:space="0" w:color="auto"/>
                <w:bottom w:val="none" w:sz="0" w:space="0" w:color="auto"/>
                <w:right w:val="none" w:sz="0" w:space="0" w:color="auto"/>
              </w:divBdr>
              <w:divsChild>
                <w:div w:id="415712228">
                  <w:marLeft w:val="0"/>
                  <w:marRight w:val="0"/>
                  <w:marTop w:val="0"/>
                  <w:marBottom w:val="0"/>
                  <w:divBdr>
                    <w:top w:val="none" w:sz="0" w:space="0" w:color="auto"/>
                    <w:left w:val="none" w:sz="0" w:space="0" w:color="auto"/>
                    <w:bottom w:val="none" w:sz="0" w:space="0" w:color="auto"/>
                    <w:right w:val="none" w:sz="0" w:space="0" w:color="auto"/>
                  </w:divBdr>
                  <w:divsChild>
                    <w:div w:id="1641836833">
                      <w:marLeft w:val="0"/>
                      <w:marRight w:val="0"/>
                      <w:marTop w:val="0"/>
                      <w:marBottom w:val="0"/>
                      <w:divBdr>
                        <w:top w:val="none" w:sz="0" w:space="0" w:color="auto"/>
                        <w:left w:val="none" w:sz="0" w:space="0" w:color="auto"/>
                        <w:bottom w:val="none" w:sz="0" w:space="0" w:color="auto"/>
                        <w:right w:val="none" w:sz="0" w:space="0" w:color="auto"/>
                      </w:divBdr>
                      <w:divsChild>
                        <w:div w:id="52541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1524</Words>
  <Characters>8687</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dc:creator>
  <cp:keywords/>
  <cp:lastModifiedBy>user</cp:lastModifiedBy>
  <cp:revision>8</cp:revision>
  <dcterms:created xsi:type="dcterms:W3CDTF">2020-05-14T16:39:00Z</dcterms:created>
  <dcterms:modified xsi:type="dcterms:W3CDTF">2020-05-14T16:44:00Z</dcterms:modified>
</cp:coreProperties>
</file>