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3B8E" w:rsidRDefault="002C3B8E" w:rsidP="002C3B8E">
      <w:pPr>
        <w:spacing w:after="0" w:line="240" w:lineRule="auto"/>
        <w:ind w:firstLine="709"/>
        <w:jc w:val="right"/>
        <w:rPr>
          <w:rFonts w:ascii="Times New Roman" w:hAnsi="Times New Roman" w:cs="Times New Roman"/>
          <w:b/>
          <w:sz w:val="24"/>
          <w:szCs w:val="24"/>
        </w:rPr>
      </w:pPr>
      <w:proofErr w:type="spellStart"/>
      <w:r>
        <w:rPr>
          <w:rFonts w:ascii="Times New Roman" w:hAnsi="Times New Roman" w:cs="Times New Roman"/>
          <w:b/>
          <w:sz w:val="24"/>
          <w:szCs w:val="24"/>
        </w:rPr>
        <w:t>Помаркова</w:t>
      </w:r>
      <w:proofErr w:type="spellEnd"/>
      <w:r>
        <w:rPr>
          <w:rFonts w:ascii="Times New Roman" w:hAnsi="Times New Roman" w:cs="Times New Roman"/>
          <w:b/>
          <w:sz w:val="24"/>
          <w:szCs w:val="24"/>
        </w:rPr>
        <w:t xml:space="preserve"> А.Е.</w:t>
      </w:r>
    </w:p>
    <w:p w:rsidR="00AC5A48" w:rsidRDefault="002C3B8E" w:rsidP="002C3B8E">
      <w:pPr>
        <w:spacing w:after="0" w:line="240" w:lineRule="auto"/>
        <w:ind w:firstLine="709"/>
        <w:jc w:val="center"/>
        <w:rPr>
          <w:rFonts w:ascii="Times New Roman" w:hAnsi="Times New Roman" w:cs="Times New Roman"/>
          <w:b/>
          <w:sz w:val="24"/>
          <w:szCs w:val="24"/>
        </w:rPr>
      </w:pPr>
      <w:r w:rsidRPr="002C3B8E">
        <w:rPr>
          <w:rFonts w:ascii="Times New Roman" w:hAnsi="Times New Roman" w:cs="Times New Roman"/>
          <w:b/>
          <w:sz w:val="24"/>
          <w:szCs w:val="24"/>
        </w:rPr>
        <w:t xml:space="preserve"> «</w:t>
      </w:r>
      <w:r w:rsidR="0004316A">
        <w:rPr>
          <w:rFonts w:ascii="Times New Roman" w:hAnsi="Times New Roman" w:cs="Times New Roman"/>
          <w:b/>
          <w:sz w:val="24"/>
          <w:szCs w:val="24"/>
        </w:rPr>
        <w:t>САМОРЕАЛИЗАЦИЯ</w:t>
      </w:r>
      <w:r w:rsidRPr="002C3B8E">
        <w:rPr>
          <w:rFonts w:ascii="Times New Roman" w:hAnsi="Times New Roman" w:cs="Times New Roman"/>
          <w:b/>
          <w:sz w:val="24"/>
          <w:szCs w:val="24"/>
        </w:rPr>
        <w:t xml:space="preserve"> МОЛОДОГО ПОКОЛЕНИЯ В СОВРЕМЕННОЙ РОССИИ»</w:t>
      </w:r>
    </w:p>
    <w:p w:rsidR="002C3B8E" w:rsidRPr="002C3B8E" w:rsidRDefault="002C3B8E" w:rsidP="002C3B8E">
      <w:pPr>
        <w:spacing w:after="0" w:line="240" w:lineRule="auto"/>
        <w:ind w:firstLine="709"/>
        <w:jc w:val="center"/>
        <w:rPr>
          <w:rFonts w:ascii="Times New Roman" w:hAnsi="Times New Roman" w:cs="Times New Roman"/>
          <w:b/>
          <w:sz w:val="24"/>
          <w:szCs w:val="24"/>
        </w:rPr>
      </w:pPr>
    </w:p>
    <w:p w:rsidR="002C1BDE" w:rsidRDefault="00D0180F" w:rsidP="002C3B8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lang w:val="en-US"/>
        </w:rPr>
        <w:t>XXI</w:t>
      </w:r>
      <w:r w:rsidRPr="002C3B8E">
        <w:rPr>
          <w:rFonts w:ascii="Times New Roman" w:hAnsi="Times New Roman" w:cs="Times New Roman"/>
          <w:sz w:val="24"/>
          <w:szCs w:val="24"/>
        </w:rPr>
        <w:t xml:space="preserve"> век характеризуется глобальными изменениями во всех сферах жизни социума, заставляя молодое поколение включаться в социальные отношения наиболее активно, обеспечивая современное общество конкурентоспособными и к</w:t>
      </w:r>
      <w:r>
        <w:rPr>
          <w:rFonts w:ascii="Times New Roman" w:hAnsi="Times New Roman" w:cs="Times New Roman"/>
          <w:sz w:val="24"/>
          <w:szCs w:val="24"/>
        </w:rPr>
        <w:t>ультурно развитыми гражданами. О</w:t>
      </w:r>
      <w:r w:rsidRPr="002C3B8E">
        <w:rPr>
          <w:rFonts w:ascii="Times New Roman" w:hAnsi="Times New Roman" w:cs="Times New Roman"/>
          <w:sz w:val="24"/>
          <w:szCs w:val="24"/>
        </w:rPr>
        <w:t>дной из целей государственной молодежной политики современной России является создание условий для эффективной самореализации молодежи, которая является «активом» и вект</w:t>
      </w:r>
      <w:r w:rsidR="002B758E">
        <w:rPr>
          <w:rFonts w:ascii="Times New Roman" w:hAnsi="Times New Roman" w:cs="Times New Roman"/>
          <w:sz w:val="24"/>
          <w:szCs w:val="24"/>
        </w:rPr>
        <w:t>ором развития будущего страны. И</w:t>
      </w:r>
      <w:r w:rsidRPr="002C3B8E">
        <w:rPr>
          <w:rFonts w:ascii="Times New Roman" w:hAnsi="Times New Roman" w:cs="Times New Roman"/>
          <w:sz w:val="24"/>
          <w:szCs w:val="24"/>
        </w:rPr>
        <w:t>менно поэтому проблема самореализации молодежи в современном российском обществе является наиболее актуальной.</w:t>
      </w:r>
    </w:p>
    <w:p w:rsidR="000A42C3" w:rsidRDefault="00D0180F" w:rsidP="00222233">
      <w:pPr>
        <w:spacing w:after="0" w:line="240" w:lineRule="auto"/>
        <w:ind w:firstLine="709"/>
        <w:jc w:val="both"/>
        <w:rPr>
          <w:rFonts w:ascii="Times New Roman" w:hAnsi="Times New Roman" w:cs="Times New Roman"/>
          <w:i/>
          <w:sz w:val="24"/>
          <w:szCs w:val="24"/>
        </w:rPr>
      </w:pPr>
      <w:r>
        <w:rPr>
          <w:rFonts w:ascii="Times New Roman" w:hAnsi="Times New Roman" w:cs="Times New Roman"/>
          <w:b/>
          <w:sz w:val="24"/>
          <w:szCs w:val="24"/>
        </w:rPr>
        <w:t>К</w:t>
      </w:r>
      <w:r w:rsidRPr="002C3B8E">
        <w:rPr>
          <w:rFonts w:ascii="Times New Roman" w:hAnsi="Times New Roman" w:cs="Times New Roman"/>
          <w:b/>
          <w:sz w:val="24"/>
          <w:szCs w:val="24"/>
        </w:rPr>
        <w:t>лючевые слова:</w:t>
      </w:r>
      <w:r>
        <w:rPr>
          <w:rFonts w:ascii="Times New Roman" w:hAnsi="Times New Roman" w:cs="Times New Roman"/>
          <w:b/>
          <w:sz w:val="24"/>
          <w:szCs w:val="24"/>
        </w:rPr>
        <w:t xml:space="preserve"> </w:t>
      </w:r>
      <w:r>
        <w:rPr>
          <w:rFonts w:ascii="Times New Roman" w:hAnsi="Times New Roman" w:cs="Times New Roman"/>
          <w:i/>
          <w:sz w:val="24"/>
          <w:szCs w:val="24"/>
        </w:rPr>
        <w:t>Самореализация молодежи, государственная молодежная политика, современное российское общество.</w:t>
      </w:r>
    </w:p>
    <w:p w:rsidR="00222233" w:rsidRPr="000A42C3" w:rsidRDefault="00222233" w:rsidP="00222233">
      <w:pPr>
        <w:spacing w:after="0" w:line="240" w:lineRule="auto"/>
        <w:ind w:firstLine="709"/>
        <w:jc w:val="both"/>
        <w:rPr>
          <w:rFonts w:ascii="Times New Roman" w:hAnsi="Times New Roman" w:cs="Times New Roman"/>
          <w:i/>
          <w:sz w:val="24"/>
          <w:szCs w:val="24"/>
        </w:rPr>
      </w:pPr>
    </w:p>
    <w:p w:rsidR="002C1BDE" w:rsidRDefault="00D0180F" w:rsidP="000A42C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Ж</w:t>
      </w:r>
      <w:r w:rsidRPr="002C3B8E">
        <w:rPr>
          <w:rFonts w:ascii="Times New Roman" w:hAnsi="Times New Roman" w:cs="Times New Roman"/>
          <w:sz w:val="24"/>
          <w:szCs w:val="24"/>
        </w:rPr>
        <w:t>изнь человека представляет собой непрерывное стремление приобрести статус, обеспечивающий наиболее бла</w:t>
      </w:r>
      <w:r w:rsidR="0004316A">
        <w:rPr>
          <w:rFonts w:ascii="Times New Roman" w:hAnsi="Times New Roman" w:cs="Times New Roman"/>
          <w:sz w:val="24"/>
          <w:szCs w:val="24"/>
        </w:rPr>
        <w:t>гоприятную позицию в обществе. С</w:t>
      </w:r>
      <w:r w:rsidRPr="002C3B8E">
        <w:rPr>
          <w:rFonts w:ascii="Times New Roman" w:hAnsi="Times New Roman" w:cs="Times New Roman"/>
          <w:sz w:val="24"/>
          <w:szCs w:val="24"/>
        </w:rPr>
        <w:t>амореализация личности - есть процесс перехода её индивидуального в социальное, проявляющегося в основных сферах жизнедеятельности, в ходе которого осуществляется раскрытие приобретенных ли</w:t>
      </w:r>
      <w:r w:rsidR="001F7835">
        <w:rPr>
          <w:rFonts w:ascii="Times New Roman" w:hAnsi="Times New Roman" w:cs="Times New Roman"/>
          <w:sz w:val="24"/>
          <w:szCs w:val="24"/>
        </w:rPr>
        <w:t>чностью качеств и навыков [4</w:t>
      </w:r>
      <w:r>
        <w:rPr>
          <w:rFonts w:ascii="Times New Roman" w:hAnsi="Times New Roman" w:cs="Times New Roman"/>
          <w:sz w:val="24"/>
          <w:szCs w:val="24"/>
        </w:rPr>
        <w:t>]. К</w:t>
      </w:r>
      <w:r w:rsidRPr="002C3B8E">
        <w:rPr>
          <w:rFonts w:ascii="Times New Roman" w:hAnsi="Times New Roman" w:cs="Times New Roman"/>
          <w:sz w:val="24"/>
          <w:szCs w:val="24"/>
        </w:rPr>
        <w:t>аждый исторический период государства формирует особое, не похожее на предыдущие поколение, которое наиболее интенсивно впитывает нормы и ценности, с</w:t>
      </w:r>
      <w:r>
        <w:rPr>
          <w:rFonts w:ascii="Times New Roman" w:hAnsi="Times New Roman" w:cs="Times New Roman"/>
          <w:sz w:val="24"/>
          <w:szCs w:val="24"/>
        </w:rPr>
        <w:t>кладывающиеся в данный момент. В</w:t>
      </w:r>
      <w:r w:rsidRPr="002C3B8E">
        <w:rPr>
          <w:rFonts w:ascii="Times New Roman" w:hAnsi="Times New Roman" w:cs="Times New Roman"/>
          <w:sz w:val="24"/>
          <w:szCs w:val="24"/>
        </w:rPr>
        <w:t xml:space="preserve"> результате социализации молодёжь либо идентифицирует себя с господствующими социально-экономическими отношениями общества, и тогда имеет место бесконфликтное общественное, либо по тем или иным причинам не идентифицирует себя с основными нормами общества, отчуждается от них, и тогда назревает конфликт поколений [</w:t>
      </w:r>
      <w:r w:rsidR="001F7835">
        <w:rPr>
          <w:rFonts w:ascii="Times New Roman" w:hAnsi="Times New Roman" w:cs="Times New Roman"/>
          <w:sz w:val="24"/>
          <w:szCs w:val="24"/>
        </w:rPr>
        <w:t>1</w:t>
      </w:r>
      <w:r w:rsidRPr="002C3B8E">
        <w:rPr>
          <w:rFonts w:ascii="Times New Roman" w:hAnsi="Times New Roman" w:cs="Times New Roman"/>
          <w:sz w:val="24"/>
          <w:szCs w:val="24"/>
        </w:rPr>
        <w:t>].</w:t>
      </w:r>
    </w:p>
    <w:p w:rsidR="00884269" w:rsidRPr="002C3B8E" w:rsidRDefault="00F46A4C" w:rsidP="005620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Самореализация молодежи в работах отеч</w:t>
      </w:r>
      <w:r w:rsidR="00F64CC8">
        <w:rPr>
          <w:rFonts w:ascii="Times New Roman" w:hAnsi="Times New Roman" w:cs="Times New Roman"/>
          <w:sz w:val="24"/>
          <w:szCs w:val="24"/>
        </w:rPr>
        <w:t xml:space="preserve">ественных исследователей начала </w:t>
      </w:r>
      <w:r>
        <w:rPr>
          <w:rFonts w:ascii="Times New Roman" w:hAnsi="Times New Roman" w:cs="Times New Roman"/>
          <w:sz w:val="24"/>
          <w:szCs w:val="24"/>
        </w:rPr>
        <w:t>рассматриваться в конце 1970-х – начале 1980-х гг. В последние годы самореализация личности изучается в рамках психологии</w:t>
      </w:r>
      <w:r w:rsidRPr="00F46A4C">
        <w:t xml:space="preserve"> </w:t>
      </w:r>
      <w:r w:rsidRPr="00F46A4C">
        <w:rPr>
          <w:rFonts w:ascii="Times New Roman" w:hAnsi="Times New Roman" w:cs="Times New Roman"/>
          <w:sz w:val="24"/>
          <w:szCs w:val="24"/>
        </w:rPr>
        <w:t xml:space="preserve">(Л.А. Коростылева, 1997; Е.Н. Городилова, 2002) и философии (Л.А. Цыренова, 1992; Г.К. Чернявская, 1994; Н.И. </w:t>
      </w:r>
      <w:proofErr w:type="spellStart"/>
      <w:r w:rsidRPr="00F46A4C">
        <w:rPr>
          <w:rFonts w:ascii="Times New Roman" w:hAnsi="Times New Roman" w:cs="Times New Roman"/>
          <w:sz w:val="24"/>
          <w:szCs w:val="24"/>
        </w:rPr>
        <w:t>Полубабкина</w:t>
      </w:r>
      <w:proofErr w:type="spellEnd"/>
      <w:r w:rsidRPr="00F46A4C">
        <w:rPr>
          <w:rFonts w:ascii="Times New Roman" w:hAnsi="Times New Roman" w:cs="Times New Roman"/>
          <w:sz w:val="24"/>
          <w:szCs w:val="24"/>
        </w:rPr>
        <w:t xml:space="preserve">, 1995; Р.А. Зобов, В.Н. </w:t>
      </w:r>
      <w:proofErr w:type="spellStart"/>
      <w:r w:rsidRPr="00F46A4C">
        <w:rPr>
          <w:rFonts w:ascii="Times New Roman" w:hAnsi="Times New Roman" w:cs="Times New Roman"/>
          <w:sz w:val="24"/>
          <w:szCs w:val="24"/>
        </w:rPr>
        <w:t>Келасьев</w:t>
      </w:r>
      <w:proofErr w:type="spellEnd"/>
      <w:r w:rsidRPr="00F46A4C">
        <w:rPr>
          <w:rFonts w:ascii="Times New Roman" w:hAnsi="Times New Roman" w:cs="Times New Roman"/>
          <w:sz w:val="24"/>
          <w:szCs w:val="24"/>
        </w:rPr>
        <w:t>, 2001).</w:t>
      </w:r>
      <w:r>
        <w:rPr>
          <w:rFonts w:ascii="Times New Roman" w:hAnsi="Times New Roman" w:cs="Times New Roman"/>
          <w:sz w:val="24"/>
          <w:szCs w:val="24"/>
        </w:rPr>
        <w:t xml:space="preserve"> Однако помимо внутренних психологических проблем, с которыми сталкивается молодое поколение, существует широкий спектр социокультурных факторов</w:t>
      </w:r>
      <w:r w:rsidR="00F64CC8">
        <w:rPr>
          <w:rFonts w:ascii="Times New Roman" w:hAnsi="Times New Roman" w:cs="Times New Roman"/>
          <w:sz w:val="24"/>
          <w:szCs w:val="24"/>
        </w:rPr>
        <w:t xml:space="preserve">, определяющих успешный процесс </w:t>
      </w:r>
      <w:proofErr w:type="spellStart"/>
      <w:r w:rsidR="00F64CC8">
        <w:rPr>
          <w:rFonts w:ascii="Times New Roman" w:hAnsi="Times New Roman" w:cs="Times New Roman"/>
          <w:sz w:val="24"/>
          <w:szCs w:val="24"/>
        </w:rPr>
        <w:t>самоактуализации</w:t>
      </w:r>
      <w:proofErr w:type="spellEnd"/>
      <w:r w:rsidR="00F64CC8">
        <w:rPr>
          <w:rFonts w:ascii="Times New Roman" w:hAnsi="Times New Roman" w:cs="Times New Roman"/>
          <w:sz w:val="24"/>
          <w:szCs w:val="24"/>
        </w:rPr>
        <w:t xml:space="preserve"> личности</w:t>
      </w:r>
      <w:r w:rsidR="005620B8">
        <w:rPr>
          <w:rFonts w:ascii="Times New Roman" w:hAnsi="Times New Roman" w:cs="Times New Roman"/>
          <w:sz w:val="24"/>
          <w:szCs w:val="24"/>
        </w:rPr>
        <w:t xml:space="preserve">.  </w:t>
      </w:r>
      <w:r w:rsidR="005620B8" w:rsidRPr="005620B8">
        <w:rPr>
          <w:rFonts w:ascii="Times New Roman" w:hAnsi="Times New Roman" w:cs="Times New Roman"/>
          <w:sz w:val="24"/>
          <w:szCs w:val="24"/>
        </w:rPr>
        <w:t>В качестве основных противоречий</w:t>
      </w:r>
      <w:r w:rsidR="005620B8">
        <w:rPr>
          <w:rFonts w:ascii="Times New Roman" w:hAnsi="Times New Roman" w:cs="Times New Roman"/>
          <w:sz w:val="24"/>
          <w:szCs w:val="24"/>
        </w:rPr>
        <w:t xml:space="preserve"> </w:t>
      </w:r>
      <w:r w:rsidR="005620B8" w:rsidRPr="005620B8">
        <w:rPr>
          <w:rFonts w:ascii="Times New Roman" w:hAnsi="Times New Roman" w:cs="Times New Roman"/>
          <w:sz w:val="24"/>
          <w:szCs w:val="24"/>
        </w:rPr>
        <w:t xml:space="preserve">самореализации молодежи </w:t>
      </w:r>
      <w:r w:rsidR="005620B8">
        <w:rPr>
          <w:rFonts w:ascii="Times New Roman" w:hAnsi="Times New Roman" w:cs="Times New Roman"/>
          <w:sz w:val="24"/>
          <w:szCs w:val="24"/>
        </w:rPr>
        <w:t>в данной работе</w:t>
      </w:r>
      <w:r w:rsidR="005620B8" w:rsidRPr="005620B8">
        <w:rPr>
          <w:rFonts w:ascii="Times New Roman" w:hAnsi="Times New Roman" w:cs="Times New Roman"/>
          <w:sz w:val="24"/>
          <w:szCs w:val="24"/>
        </w:rPr>
        <w:t xml:space="preserve"> </w:t>
      </w:r>
      <w:r w:rsidR="005620B8" w:rsidRPr="005620B8">
        <w:rPr>
          <w:rFonts w:ascii="Times New Roman" w:hAnsi="Times New Roman" w:cs="Times New Roman"/>
          <w:sz w:val="24"/>
          <w:szCs w:val="24"/>
        </w:rPr>
        <w:t>выявлены: противоречие между коммерциализаци</w:t>
      </w:r>
      <w:r w:rsidR="005620B8">
        <w:rPr>
          <w:rFonts w:ascii="Times New Roman" w:hAnsi="Times New Roman" w:cs="Times New Roman"/>
          <w:sz w:val="24"/>
          <w:szCs w:val="24"/>
        </w:rPr>
        <w:t>ей всех сфер жизнедеятельности</w:t>
      </w:r>
      <w:r w:rsidR="005620B8" w:rsidRPr="005620B8">
        <w:rPr>
          <w:rFonts w:ascii="Times New Roman" w:hAnsi="Times New Roman" w:cs="Times New Roman"/>
          <w:sz w:val="24"/>
          <w:szCs w:val="24"/>
        </w:rPr>
        <w:t xml:space="preserve">, и низким уровнем материальной обеспеченности молодежи; противоречие </w:t>
      </w:r>
      <w:r w:rsidR="0004316A">
        <w:rPr>
          <w:rFonts w:ascii="Times New Roman" w:hAnsi="Times New Roman" w:cs="Times New Roman"/>
          <w:sz w:val="24"/>
          <w:szCs w:val="24"/>
        </w:rPr>
        <w:t>между высоким уровнем социально-</w:t>
      </w:r>
      <w:r w:rsidR="005620B8" w:rsidRPr="005620B8">
        <w:rPr>
          <w:rFonts w:ascii="Times New Roman" w:hAnsi="Times New Roman" w:cs="Times New Roman"/>
          <w:sz w:val="24"/>
          <w:szCs w:val="24"/>
        </w:rPr>
        <w:t>необходимого и низким уровнем прои</w:t>
      </w:r>
      <w:r w:rsidR="005620B8">
        <w:rPr>
          <w:rFonts w:ascii="Times New Roman" w:hAnsi="Times New Roman" w:cs="Times New Roman"/>
          <w:sz w:val="24"/>
          <w:szCs w:val="24"/>
        </w:rPr>
        <w:t>зводственно-</w:t>
      </w:r>
      <w:r w:rsidR="005620B8" w:rsidRPr="005620B8">
        <w:rPr>
          <w:rFonts w:ascii="Times New Roman" w:hAnsi="Times New Roman" w:cs="Times New Roman"/>
          <w:sz w:val="24"/>
          <w:szCs w:val="24"/>
        </w:rPr>
        <w:t xml:space="preserve">необходимого образования; противоречие между индивидуальными возможностями и их социальной не востребованностью. </w:t>
      </w:r>
    </w:p>
    <w:p w:rsidR="004F15F1" w:rsidRPr="002C3B8E" w:rsidRDefault="00D0180F" w:rsidP="000A42C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w:t>
      </w:r>
      <w:r w:rsidRPr="002C3B8E">
        <w:rPr>
          <w:rFonts w:ascii="Times New Roman" w:hAnsi="Times New Roman" w:cs="Times New Roman"/>
          <w:sz w:val="24"/>
          <w:szCs w:val="24"/>
        </w:rPr>
        <w:t xml:space="preserve"> современном информационном обществе молодежь с самого детства знакомится с большим объемом накопленных человечеством знаний с помощью большого количества разнообразных информационных ресурсов, однако процесс взросления, реализации себя в обществе, по сравнению с предыдущими </w:t>
      </w:r>
      <w:r w:rsidR="00F64CC8">
        <w:rPr>
          <w:rFonts w:ascii="Times New Roman" w:hAnsi="Times New Roman" w:cs="Times New Roman"/>
          <w:sz w:val="24"/>
          <w:szCs w:val="24"/>
        </w:rPr>
        <w:t xml:space="preserve">эпохами, происходит всё </w:t>
      </w:r>
      <w:r w:rsidR="005620B8">
        <w:rPr>
          <w:rFonts w:ascii="Times New Roman" w:hAnsi="Times New Roman" w:cs="Times New Roman"/>
          <w:sz w:val="24"/>
          <w:szCs w:val="24"/>
        </w:rPr>
        <w:t xml:space="preserve">позже. </w:t>
      </w:r>
      <w:r w:rsidR="00F64CC8">
        <w:rPr>
          <w:rFonts w:ascii="Times New Roman" w:hAnsi="Times New Roman" w:cs="Times New Roman"/>
          <w:sz w:val="24"/>
          <w:szCs w:val="24"/>
        </w:rPr>
        <w:t>Н</w:t>
      </w:r>
      <w:r w:rsidRPr="002C3B8E">
        <w:rPr>
          <w:rFonts w:ascii="Times New Roman" w:hAnsi="Times New Roman" w:cs="Times New Roman"/>
          <w:sz w:val="24"/>
          <w:szCs w:val="24"/>
        </w:rPr>
        <w:t>а фоне мировоззренческой неопределенности молодёжи, негативное влияния СМИ, которое пропагандирует и рекламирует, в своем большинс</w:t>
      </w:r>
      <w:r w:rsidR="002B758E">
        <w:rPr>
          <w:rFonts w:ascii="Times New Roman" w:hAnsi="Times New Roman" w:cs="Times New Roman"/>
          <w:sz w:val="24"/>
          <w:szCs w:val="24"/>
        </w:rPr>
        <w:t xml:space="preserve">тве, безнравственность, эгоизм, </w:t>
      </w:r>
      <w:r w:rsidRPr="002C3B8E">
        <w:rPr>
          <w:rFonts w:ascii="Times New Roman" w:hAnsi="Times New Roman" w:cs="Times New Roman"/>
          <w:sz w:val="24"/>
          <w:szCs w:val="24"/>
        </w:rPr>
        <w:t>удовлетворение сегодняшним днем, влияет на рост среди подростков массового фана</w:t>
      </w:r>
      <w:r w:rsidR="005620B8">
        <w:rPr>
          <w:rFonts w:ascii="Times New Roman" w:hAnsi="Times New Roman" w:cs="Times New Roman"/>
          <w:sz w:val="24"/>
          <w:szCs w:val="24"/>
        </w:rPr>
        <w:t xml:space="preserve">тизма и </w:t>
      </w:r>
      <w:proofErr w:type="spellStart"/>
      <w:r w:rsidR="005620B8">
        <w:rPr>
          <w:rFonts w:ascii="Times New Roman" w:hAnsi="Times New Roman" w:cs="Times New Roman"/>
          <w:sz w:val="24"/>
          <w:szCs w:val="24"/>
        </w:rPr>
        <w:t>девиантного</w:t>
      </w:r>
      <w:proofErr w:type="spellEnd"/>
      <w:r w:rsidR="005620B8">
        <w:rPr>
          <w:rFonts w:ascii="Times New Roman" w:hAnsi="Times New Roman" w:cs="Times New Roman"/>
          <w:sz w:val="24"/>
          <w:szCs w:val="24"/>
        </w:rPr>
        <w:t xml:space="preserve"> поведения. </w:t>
      </w:r>
      <w:r>
        <w:rPr>
          <w:rFonts w:ascii="Times New Roman" w:hAnsi="Times New Roman" w:cs="Times New Roman"/>
          <w:sz w:val="24"/>
          <w:szCs w:val="24"/>
        </w:rPr>
        <w:t>М</w:t>
      </w:r>
      <w:r w:rsidRPr="002C3B8E">
        <w:rPr>
          <w:rFonts w:ascii="Times New Roman" w:hAnsi="Times New Roman" w:cs="Times New Roman"/>
          <w:sz w:val="24"/>
          <w:szCs w:val="24"/>
        </w:rPr>
        <w:t>олодёжная среда на сегодняшний день являетс</w:t>
      </w:r>
      <w:r>
        <w:rPr>
          <w:rFonts w:ascii="Times New Roman" w:hAnsi="Times New Roman" w:cs="Times New Roman"/>
          <w:sz w:val="24"/>
          <w:szCs w:val="24"/>
        </w:rPr>
        <w:t>я опасной криминогенной зоной. И</w:t>
      </w:r>
      <w:r w:rsidRPr="002C3B8E">
        <w:rPr>
          <w:rFonts w:ascii="Times New Roman" w:hAnsi="Times New Roman" w:cs="Times New Roman"/>
          <w:sz w:val="24"/>
          <w:szCs w:val="24"/>
        </w:rPr>
        <w:t>звестно, что детская и под</w:t>
      </w:r>
      <w:r>
        <w:rPr>
          <w:rFonts w:ascii="Times New Roman" w:hAnsi="Times New Roman" w:cs="Times New Roman"/>
          <w:sz w:val="24"/>
          <w:szCs w:val="24"/>
        </w:rPr>
        <w:t>ростковая преступность растет. П</w:t>
      </w:r>
      <w:r w:rsidRPr="002C3B8E">
        <w:rPr>
          <w:rFonts w:ascii="Times New Roman" w:hAnsi="Times New Roman" w:cs="Times New Roman"/>
          <w:sz w:val="24"/>
          <w:szCs w:val="24"/>
        </w:rPr>
        <w:t xml:space="preserve">о данным статистики МВД на 2015 год прирост преступлений, совершенных несовершеннолетними, по сравнению с </w:t>
      </w:r>
      <w:r>
        <w:rPr>
          <w:rFonts w:ascii="Times New Roman" w:hAnsi="Times New Roman" w:cs="Times New Roman"/>
          <w:sz w:val="24"/>
          <w:szCs w:val="24"/>
        </w:rPr>
        <w:t>2014 годом, составил 2,36% [</w:t>
      </w:r>
      <w:r w:rsidR="001F7835">
        <w:rPr>
          <w:rFonts w:ascii="Times New Roman" w:hAnsi="Times New Roman" w:cs="Times New Roman"/>
          <w:sz w:val="24"/>
          <w:szCs w:val="24"/>
        </w:rPr>
        <w:t>7</w:t>
      </w:r>
      <w:r>
        <w:rPr>
          <w:rFonts w:ascii="Times New Roman" w:hAnsi="Times New Roman" w:cs="Times New Roman"/>
          <w:sz w:val="24"/>
          <w:szCs w:val="24"/>
        </w:rPr>
        <w:t>]. Д</w:t>
      </w:r>
      <w:r w:rsidRPr="002C3B8E">
        <w:rPr>
          <w:rFonts w:ascii="Times New Roman" w:hAnsi="Times New Roman" w:cs="Times New Roman"/>
          <w:sz w:val="24"/>
          <w:szCs w:val="24"/>
        </w:rPr>
        <w:t>анные преступления чаще всего вызваны социальным неравенством, нищетой, бедностью и доступностью алкоголя и наркотиков.</w:t>
      </w:r>
    </w:p>
    <w:p w:rsidR="00A055EB" w:rsidRPr="002C3B8E" w:rsidRDefault="00D0180F" w:rsidP="000A42C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w:t>
      </w:r>
      <w:r w:rsidRPr="002C3B8E">
        <w:rPr>
          <w:rFonts w:ascii="Times New Roman" w:hAnsi="Times New Roman" w:cs="Times New Roman"/>
          <w:sz w:val="24"/>
          <w:szCs w:val="24"/>
        </w:rPr>
        <w:t>еобходимо указать и на проблему востребованности в</w:t>
      </w:r>
      <w:r>
        <w:rPr>
          <w:rFonts w:ascii="Times New Roman" w:hAnsi="Times New Roman" w:cs="Times New Roman"/>
          <w:sz w:val="24"/>
          <w:szCs w:val="24"/>
        </w:rPr>
        <w:t xml:space="preserve"> обществе творчества молодежи. С</w:t>
      </w:r>
      <w:r w:rsidRPr="002C3B8E">
        <w:rPr>
          <w:rFonts w:ascii="Times New Roman" w:hAnsi="Times New Roman" w:cs="Times New Roman"/>
          <w:sz w:val="24"/>
          <w:szCs w:val="24"/>
        </w:rPr>
        <w:t>овременное общество стремится поддерживать своё материальное благосостояние, поэтому зачастую молодой начинающий художник вынужден ориентир</w:t>
      </w:r>
      <w:r>
        <w:rPr>
          <w:rFonts w:ascii="Times New Roman" w:hAnsi="Times New Roman" w:cs="Times New Roman"/>
          <w:sz w:val="24"/>
          <w:szCs w:val="24"/>
        </w:rPr>
        <w:t>оваться на рыночную продукцию. Л</w:t>
      </w:r>
      <w:r w:rsidRPr="002C3B8E">
        <w:rPr>
          <w:rFonts w:ascii="Times New Roman" w:hAnsi="Times New Roman" w:cs="Times New Roman"/>
          <w:sz w:val="24"/>
          <w:szCs w:val="24"/>
        </w:rPr>
        <w:t xml:space="preserve">юбое творчество требует </w:t>
      </w:r>
      <w:r w:rsidR="0004316A">
        <w:rPr>
          <w:rFonts w:ascii="Times New Roman" w:hAnsi="Times New Roman" w:cs="Times New Roman"/>
          <w:sz w:val="24"/>
          <w:szCs w:val="24"/>
        </w:rPr>
        <w:t>больших материальных вложений. Д</w:t>
      </w:r>
      <w:r w:rsidRPr="002C3B8E">
        <w:rPr>
          <w:rFonts w:ascii="Times New Roman" w:hAnsi="Times New Roman" w:cs="Times New Roman"/>
          <w:sz w:val="24"/>
          <w:szCs w:val="24"/>
        </w:rPr>
        <w:t>ля молодого человека, не обеспечивающего себя самостоятельно, данные расходы являются непреодолимыми и человек вынужден встать перед выбором: творчество или престижная профессия, способная поддерж</w:t>
      </w:r>
      <w:r>
        <w:rPr>
          <w:rFonts w:ascii="Times New Roman" w:hAnsi="Times New Roman" w:cs="Times New Roman"/>
          <w:sz w:val="24"/>
          <w:szCs w:val="24"/>
        </w:rPr>
        <w:t xml:space="preserve">ивать </w:t>
      </w:r>
      <w:r>
        <w:rPr>
          <w:rFonts w:ascii="Times New Roman" w:hAnsi="Times New Roman" w:cs="Times New Roman"/>
          <w:sz w:val="24"/>
          <w:szCs w:val="24"/>
        </w:rPr>
        <w:lastRenderedPageBreak/>
        <w:t>достойный уровень жизни. М</w:t>
      </w:r>
      <w:r w:rsidRPr="002C3B8E">
        <w:rPr>
          <w:rFonts w:ascii="Times New Roman" w:hAnsi="Times New Roman" w:cs="Times New Roman"/>
          <w:sz w:val="24"/>
          <w:szCs w:val="24"/>
        </w:rPr>
        <w:t>олодежь находится в жестоких рамках, в которых главной задачей является добыча материальных средств для существования.</w:t>
      </w:r>
    </w:p>
    <w:p w:rsidR="001E402F" w:rsidRPr="002C3B8E" w:rsidRDefault="00D0180F" w:rsidP="000A42C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w:t>
      </w:r>
      <w:r w:rsidRPr="002C3B8E">
        <w:rPr>
          <w:rFonts w:ascii="Times New Roman" w:hAnsi="Times New Roman" w:cs="Times New Roman"/>
          <w:sz w:val="24"/>
          <w:szCs w:val="24"/>
        </w:rPr>
        <w:t>аким образом, в получении образования у молодого поколения материальные и социально экономические мотивы преобладают над интеллектуально-духовными, что является следствием кризисных п</w:t>
      </w:r>
      <w:r w:rsidR="001F7835">
        <w:rPr>
          <w:rFonts w:ascii="Times New Roman" w:hAnsi="Times New Roman" w:cs="Times New Roman"/>
          <w:sz w:val="24"/>
          <w:szCs w:val="24"/>
        </w:rPr>
        <w:t>роцессов переходного общества [3</w:t>
      </w:r>
      <w:r w:rsidRPr="002C3B8E">
        <w:rPr>
          <w:rFonts w:ascii="Times New Roman" w:hAnsi="Times New Roman" w:cs="Times New Roman"/>
          <w:sz w:val="24"/>
          <w:szCs w:val="24"/>
        </w:rPr>
        <w:t>].</w:t>
      </w:r>
    </w:p>
    <w:p w:rsidR="00735E71" w:rsidRPr="002C3B8E" w:rsidRDefault="00B156AB" w:rsidP="0004316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Стремление к максимизации доходов, мотивирует молодежь</w:t>
      </w:r>
      <w:r w:rsidR="00D0180F" w:rsidRPr="002C3B8E">
        <w:rPr>
          <w:rFonts w:ascii="Times New Roman" w:hAnsi="Times New Roman" w:cs="Times New Roman"/>
          <w:sz w:val="24"/>
          <w:szCs w:val="24"/>
        </w:rPr>
        <w:t xml:space="preserve"> активнее </w:t>
      </w:r>
      <w:r>
        <w:rPr>
          <w:rFonts w:ascii="Times New Roman" w:hAnsi="Times New Roman" w:cs="Times New Roman"/>
          <w:sz w:val="24"/>
          <w:szCs w:val="24"/>
        </w:rPr>
        <w:t>предыдущих поколений инвестировать в свой человеческий капитал. Молодые россияне считают</w:t>
      </w:r>
      <w:r w:rsidR="00D0180F" w:rsidRPr="002C3B8E">
        <w:rPr>
          <w:rFonts w:ascii="Times New Roman" w:hAnsi="Times New Roman" w:cs="Times New Roman"/>
          <w:sz w:val="24"/>
          <w:szCs w:val="24"/>
        </w:rPr>
        <w:t>, что материальное положение человека зависит, прежде всего, от него самого: в этом убеждены 70% россиян в возрасте от 17 до 26 лет [</w:t>
      </w:r>
      <w:r w:rsidR="001F7835">
        <w:rPr>
          <w:rFonts w:ascii="Times New Roman" w:hAnsi="Times New Roman" w:cs="Times New Roman"/>
          <w:sz w:val="24"/>
          <w:szCs w:val="24"/>
        </w:rPr>
        <w:t>6</w:t>
      </w:r>
      <w:r w:rsidR="00D0180F" w:rsidRPr="002C3B8E">
        <w:rPr>
          <w:rFonts w:ascii="Times New Roman" w:hAnsi="Times New Roman" w:cs="Times New Roman"/>
          <w:sz w:val="24"/>
          <w:szCs w:val="24"/>
        </w:rPr>
        <w:t xml:space="preserve">]. </w:t>
      </w:r>
      <w:r w:rsidR="00D0180F">
        <w:rPr>
          <w:rFonts w:ascii="Times New Roman" w:hAnsi="Times New Roman" w:cs="Times New Roman"/>
          <w:sz w:val="24"/>
          <w:szCs w:val="24"/>
        </w:rPr>
        <w:t>З</w:t>
      </w:r>
      <w:r w:rsidR="00D0180F" w:rsidRPr="002C3B8E">
        <w:rPr>
          <w:rFonts w:ascii="Times New Roman" w:hAnsi="Times New Roman" w:cs="Times New Roman"/>
          <w:sz w:val="24"/>
          <w:szCs w:val="24"/>
        </w:rPr>
        <w:t>начимость индивидуального успеха на рынке труда заставляет откладывать деторождение и создание семьи, что существенно влияет на количество молодых семей и ч</w:t>
      </w:r>
      <w:r w:rsidR="00D0180F">
        <w:rPr>
          <w:rFonts w:ascii="Times New Roman" w:hAnsi="Times New Roman" w:cs="Times New Roman"/>
          <w:sz w:val="24"/>
          <w:szCs w:val="24"/>
        </w:rPr>
        <w:t>исло рожденных детей. О</w:t>
      </w:r>
      <w:r w:rsidR="00D0180F" w:rsidRPr="002C3B8E">
        <w:rPr>
          <w:rFonts w:ascii="Times New Roman" w:hAnsi="Times New Roman" w:cs="Times New Roman"/>
          <w:sz w:val="24"/>
          <w:szCs w:val="24"/>
        </w:rPr>
        <w:t>бщество современной России значительно стареет, каждое новое поколение менее здорово, чем предыдущее, хронические заболевания молодеют, поста</w:t>
      </w:r>
      <w:r w:rsidR="0004316A">
        <w:rPr>
          <w:rFonts w:ascii="Times New Roman" w:hAnsi="Times New Roman" w:cs="Times New Roman"/>
          <w:sz w:val="24"/>
          <w:szCs w:val="24"/>
        </w:rPr>
        <w:t>вив под угрозу генофонд нации. П</w:t>
      </w:r>
      <w:r w:rsidR="00D0180F" w:rsidRPr="002C3B8E">
        <w:rPr>
          <w:rFonts w:ascii="Times New Roman" w:hAnsi="Times New Roman" w:cs="Times New Roman"/>
          <w:sz w:val="24"/>
          <w:szCs w:val="24"/>
        </w:rPr>
        <w:t>о данным Росстат в целом по стране в 2017 году число умерших превыс</w:t>
      </w:r>
      <w:r w:rsidR="00D0180F">
        <w:rPr>
          <w:rFonts w:ascii="Times New Roman" w:hAnsi="Times New Roman" w:cs="Times New Roman"/>
          <w:sz w:val="24"/>
          <w:szCs w:val="24"/>
        </w:rPr>
        <w:t>ило число родившихся на 8% [</w:t>
      </w:r>
      <w:r w:rsidR="001F7835">
        <w:rPr>
          <w:rFonts w:ascii="Times New Roman" w:hAnsi="Times New Roman" w:cs="Times New Roman"/>
          <w:sz w:val="24"/>
          <w:szCs w:val="24"/>
        </w:rPr>
        <w:t>8</w:t>
      </w:r>
      <w:r w:rsidR="00D0180F">
        <w:rPr>
          <w:rFonts w:ascii="Times New Roman" w:hAnsi="Times New Roman" w:cs="Times New Roman"/>
          <w:sz w:val="24"/>
          <w:szCs w:val="24"/>
        </w:rPr>
        <w:t>]. И</w:t>
      </w:r>
      <w:r w:rsidR="00D0180F" w:rsidRPr="002C3B8E">
        <w:rPr>
          <w:rFonts w:ascii="Times New Roman" w:hAnsi="Times New Roman" w:cs="Times New Roman"/>
          <w:sz w:val="24"/>
          <w:szCs w:val="24"/>
        </w:rPr>
        <w:t>нстинкт продолжения рода у моло</w:t>
      </w:r>
      <w:r w:rsidR="00D0180F">
        <w:rPr>
          <w:rFonts w:ascii="Times New Roman" w:hAnsi="Times New Roman" w:cs="Times New Roman"/>
          <w:sz w:val="24"/>
          <w:szCs w:val="24"/>
        </w:rPr>
        <w:t>дежи подвергся рационализации. Р</w:t>
      </w:r>
      <w:r w:rsidR="00D0180F" w:rsidRPr="002C3B8E">
        <w:rPr>
          <w:rFonts w:ascii="Times New Roman" w:hAnsi="Times New Roman" w:cs="Times New Roman"/>
          <w:sz w:val="24"/>
          <w:szCs w:val="24"/>
        </w:rPr>
        <w:t>ождение ребенка из общественно-демографического долга становится одной из ценностей</w:t>
      </w:r>
      <w:r w:rsidR="0004316A">
        <w:rPr>
          <w:rFonts w:ascii="Times New Roman" w:hAnsi="Times New Roman" w:cs="Times New Roman"/>
          <w:sz w:val="24"/>
          <w:szCs w:val="24"/>
        </w:rPr>
        <w:t xml:space="preserve"> каждого конкретного человека. Э</w:t>
      </w:r>
      <w:r w:rsidR="00D0180F" w:rsidRPr="002C3B8E">
        <w:rPr>
          <w:rFonts w:ascii="Times New Roman" w:hAnsi="Times New Roman" w:cs="Times New Roman"/>
          <w:sz w:val="24"/>
          <w:szCs w:val="24"/>
        </w:rPr>
        <w:t>то уже вопрос рационального выбора, который определяется, в том числе, соображениями экономического плана.</w:t>
      </w:r>
    </w:p>
    <w:p w:rsidR="004E408D" w:rsidRDefault="00D0180F" w:rsidP="002B758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М</w:t>
      </w:r>
      <w:r w:rsidRPr="002C3B8E">
        <w:rPr>
          <w:rFonts w:ascii="Times New Roman" w:hAnsi="Times New Roman" w:cs="Times New Roman"/>
          <w:sz w:val="24"/>
          <w:szCs w:val="24"/>
        </w:rPr>
        <w:t xml:space="preserve">ожно сделать вывод о том, что самореализация современной молодежи в России имеет большое </w:t>
      </w:r>
      <w:r w:rsidR="00B33DE0">
        <w:rPr>
          <w:rFonts w:ascii="Times New Roman" w:hAnsi="Times New Roman" w:cs="Times New Roman"/>
          <w:sz w:val="24"/>
          <w:szCs w:val="24"/>
        </w:rPr>
        <w:t>количество нерешённых вопросов</w:t>
      </w:r>
      <w:r>
        <w:rPr>
          <w:rFonts w:ascii="Times New Roman" w:hAnsi="Times New Roman" w:cs="Times New Roman"/>
          <w:sz w:val="24"/>
          <w:szCs w:val="24"/>
        </w:rPr>
        <w:t xml:space="preserve">. </w:t>
      </w:r>
      <w:r w:rsidR="002B758E">
        <w:rPr>
          <w:rFonts w:ascii="Times New Roman" w:hAnsi="Times New Roman" w:cs="Times New Roman"/>
          <w:sz w:val="24"/>
          <w:szCs w:val="24"/>
        </w:rPr>
        <w:t>Низкий уровень материальной обеспеченности</w:t>
      </w:r>
      <w:r w:rsidR="00DE6BE2">
        <w:rPr>
          <w:rFonts w:ascii="Times New Roman" w:hAnsi="Times New Roman" w:cs="Times New Roman"/>
          <w:sz w:val="24"/>
          <w:szCs w:val="24"/>
        </w:rPr>
        <w:t xml:space="preserve"> становится причиной роста преступности, и ориентации молодых людей на удовлетворение в первую очередь своих имущественных потребностей и только затем реализацию творческого потенциала. Стремление получить наиболее привлекательный статус в обществе, влияет на </w:t>
      </w:r>
      <w:r w:rsidR="00B33DE0">
        <w:rPr>
          <w:rFonts w:ascii="Times New Roman" w:hAnsi="Times New Roman" w:cs="Times New Roman"/>
          <w:sz w:val="24"/>
          <w:szCs w:val="24"/>
        </w:rPr>
        <w:t xml:space="preserve">возраст создания семьи и рождения первого ребенка, что пагубно сказывается на демографических показателях нашей страны. Для преодоления данных проблем молодежная политика современной России должна быть направлена на обеспечение наиболее благоприятных социально-экономических условий развития молодых людей. </w:t>
      </w:r>
      <w:bookmarkStart w:id="0" w:name="_GoBack"/>
      <w:bookmarkEnd w:id="0"/>
    </w:p>
    <w:p w:rsidR="002B758E" w:rsidRPr="004E408D" w:rsidRDefault="002B758E" w:rsidP="002B758E">
      <w:pPr>
        <w:spacing w:after="0" w:line="240" w:lineRule="auto"/>
        <w:ind w:firstLine="709"/>
        <w:jc w:val="both"/>
        <w:rPr>
          <w:rFonts w:ascii="Times New Roman" w:hAnsi="Times New Roman" w:cs="Times New Roman"/>
          <w:sz w:val="24"/>
          <w:szCs w:val="24"/>
        </w:rPr>
      </w:pPr>
    </w:p>
    <w:p w:rsidR="000A42C3" w:rsidRPr="00862F10" w:rsidRDefault="00D0180F" w:rsidP="000A42C3">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Б</w:t>
      </w:r>
      <w:r w:rsidRPr="00862F10">
        <w:rPr>
          <w:rFonts w:ascii="Times New Roman" w:hAnsi="Times New Roman" w:cs="Times New Roman"/>
          <w:b/>
          <w:sz w:val="24"/>
          <w:szCs w:val="24"/>
        </w:rPr>
        <w:t>иблиографический список</w:t>
      </w:r>
    </w:p>
    <w:p w:rsidR="000A42C3" w:rsidRPr="00862F10" w:rsidRDefault="000A42C3" w:rsidP="000A42C3">
      <w:pPr>
        <w:spacing w:after="0" w:line="240" w:lineRule="auto"/>
        <w:ind w:firstLine="709"/>
        <w:jc w:val="center"/>
        <w:rPr>
          <w:rFonts w:ascii="Times New Roman" w:hAnsi="Times New Roman" w:cs="Times New Roman"/>
          <w:b/>
          <w:sz w:val="24"/>
          <w:szCs w:val="24"/>
        </w:rPr>
      </w:pPr>
    </w:p>
    <w:p w:rsidR="00576484" w:rsidRDefault="00576484" w:rsidP="00576484">
      <w:pPr>
        <w:jc w:val="both"/>
        <w:rPr>
          <w:rFonts w:ascii="Times New Roman" w:hAnsi="Times New Roman" w:cs="Times New Roman"/>
          <w:sz w:val="24"/>
          <w:szCs w:val="24"/>
        </w:rPr>
      </w:pPr>
      <w:r>
        <w:rPr>
          <w:rFonts w:ascii="Times New Roman" w:hAnsi="Times New Roman" w:cs="Times New Roman"/>
          <w:sz w:val="24"/>
          <w:szCs w:val="24"/>
        </w:rPr>
        <w:t xml:space="preserve">1. </w:t>
      </w:r>
      <w:r w:rsidRPr="00576484">
        <w:rPr>
          <w:rFonts w:ascii="Times New Roman" w:hAnsi="Times New Roman" w:cs="Times New Roman"/>
          <w:sz w:val="24"/>
          <w:szCs w:val="24"/>
        </w:rPr>
        <w:t>Горшков М.К. Россия и Китай: молодёжь XXI века. Монография. — М. Новый хронограф, 2014. — 424 с.</w:t>
      </w:r>
    </w:p>
    <w:p w:rsidR="00576484" w:rsidRDefault="00576484" w:rsidP="00862F10">
      <w:pPr>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Pr="00D52CF7">
        <w:rPr>
          <w:rFonts w:ascii="Times New Roman" w:hAnsi="Times New Roman" w:cs="Times New Roman"/>
          <w:sz w:val="24"/>
          <w:szCs w:val="24"/>
        </w:rPr>
        <w:t>Павленок</w:t>
      </w:r>
      <w:proofErr w:type="spellEnd"/>
      <w:r w:rsidRPr="00D52CF7">
        <w:rPr>
          <w:rFonts w:ascii="Times New Roman" w:hAnsi="Times New Roman" w:cs="Times New Roman"/>
          <w:sz w:val="24"/>
          <w:szCs w:val="24"/>
        </w:rPr>
        <w:t xml:space="preserve"> П.Д. Краткий словарь по социологии/ авт.-сост. П.Д. </w:t>
      </w:r>
      <w:proofErr w:type="spellStart"/>
      <w:r w:rsidRPr="00D52CF7">
        <w:rPr>
          <w:rFonts w:ascii="Times New Roman" w:hAnsi="Times New Roman" w:cs="Times New Roman"/>
          <w:sz w:val="24"/>
          <w:szCs w:val="24"/>
        </w:rPr>
        <w:t>Павленок</w:t>
      </w:r>
      <w:proofErr w:type="spellEnd"/>
      <w:r w:rsidRPr="00D52CF7">
        <w:rPr>
          <w:rFonts w:ascii="Times New Roman" w:hAnsi="Times New Roman" w:cs="Times New Roman"/>
          <w:sz w:val="24"/>
          <w:szCs w:val="24"/>
        </w:rPr>
        <w:t>. – 2-е изд. – М.: ИНФРА-М, 2011. – 255с.</w:t>
      </w:r>
    </w:p>
    <w:p w:rsidR="00576484" w:rsidRDefault="00576484" w:rsidP="00862F10">
      <w:pPr>
        <w:jc w:val="both"/>
        <w:rPr>
          <w:rFonts w:ascii="Times New Roman" w:hAnsi="Times New Roman" w:cs="Times New Roman"/>
          <w:sz w:val="24"/>
          <w:szCs w:val="24"/>
        </w:rPr>
      </w:pPr>
      <w:r>
        <w:rPr>
          <w:rFonts w:ascii="Times New Roman" w:hAnsi="Times New Roman" w:cs="Times New Roman"/>
          <w:sz w:val="24"/>
          <w:szCs w:val="24"/>
        </w:rPr>
        <w:t>3. Сериков, Г.Н. Г</w:t>
      </w:r>
      <w:r w:rsidRPr="00862F10">
        <w:rPr>
          <w:rFonts w:ascii="Times New Roman" w:hAnsi="Times New Roman" w:cs="Times New Roman"/>
          <w:sz w:val="24"/>
          <w:szCs w:val="24"/>
        </w:rPr>
        <w:t>отовность к самореализации чел</w:t>
      </w:r>
      <w:r>
        <w:rPr>
          <w:rFonts w:ascii="Times New Roman" w:hAnsi="Times New Roman" w:cs="Times New Roman"/>
          <w:sz w:val="24"/>
          <w:szCs w:val="24"/>
        </w:rPr>
        <w:t>овеком своих сущностных свойств</w:t>
      </w:r>
      <w:r w:rsidRPr="00862F10">
        <w:rPr>
          <w:rFonts w:ascii="Times New Roman" w:hAnsi="Times New Roman" w:cs="Times New Roman"/>
          <w:sz w:val="24"/>
          <w:szCs w:val="24"/>
        </w:rPr>
        <w:t xml:space="preserve"> // вопросы взаимосвязи образования и самообразования студентов: теоретиче</w:t>
      </w:r>
      <w:r>
        <w:rPr>
          <w:rFonts w:ascii="Times New Roman" w:hAnsi="Times New Roman" w:cs="Times New Roman"/>
          <w:sz w:val="24"/>
          <w:szCs w:val="24"/>
        </w:rPr>
        <w:t>ский сборник научных трудов. / Г.Н. С</w:t>
      </w:r>
      <w:r w:rsidRPr="00862F10">
        <w:rPr>
          <w:rFonts w:ascii="Times New Roman" w:hAnsi="Times New Roman" w:cs="Times New Roman"/>
          <w:sz w:val="24"/>
          <w:szCs w:val="24"/>
        </w:rPr>
        <w:t xml:space="preserve">ериков. </w:t>
      </w:r>
      <w:r>
        <w:rPr>
          <w:rFonts w:ascii="Times New Roman" w:hAnsi="Times New Roman" w:cs="Times New Roman"/>
          <w:sz w:val="24"/>
          <w:szCs w:val="24"/>
        </w:rPr>
        <w:t>–</w:t>
      </w:r>
      <w:r w:rsidRPr="00862F10">
        <w:rPr>
          <w:rFonts w:ascii="Times New Roman" w:hAnsi="Times New Roman" w:cs="Times New Roman"/>
          <w:sz w:val="24"/>
          <w:szCs w:val="24"/>
        </w:rPr>
        <w:t xml:space="preserve"> </w:t>
      </w:r>
      <w:r w:rsidR="001F7835" w:rsidRPr="00862F10">
        <w:rPr>
          <w:rFonts w:ascii="Times New Roman" w:hAnsi="Times New Roman" w:cs="Times New Roman"/>
          <w:sz w:val="24"/>
          <w:szCs w:val="24"/>
        </w:rPr>
        <w:t>Челябинск</w:t>
      </w:r>
      <w:r w:rsidR="001F7835">
        <w:rPr>
          <w:rFonts w:ascii="Times New Roman" w:hAnsi="Times New Roman" w:cs="Times New Roman"/>
          <w:sz w:val="24"/>
          <w:szCs w:val="24"/>
        </w:rPr>
        <w:t>, Хозяин</w:t>
      </w:r>
      <w:r w:rsidRPr="00862F10">
        <w:rPr>
          <w:rFonts w:ascii="Times New Roman" w:hAnsi="Times New Roman" w:cs="Times New Roman"/>
          <w:sz w:val="24"/>
          <w:szCs w:val="24"/>
        </w:rPr>
        <w:t>, 2009. – 120 с.</w:t>
      </w:r>
    </w:p>
    <w:p w:rsidR="00576484" w:rsidRPr="00576484" w:rsidRDefault="00576484" w:rsidP="00576484">
      <w:pPr>
        <w:jc w:val="both"/>
        <w:rPr>
          <w:rFonts w:ascii="Times New Roman" w:hAnsi="Times New Roman" w:cs="Times New Roman"/>
          <w:sz w:val="24"/>
          <w:szCs w:val="24"/>
        </w:rPr>
      </w:pPr>
      <w:r>
        <w:rPr>
          <w:rFonts w:ascii="Times New Roman" w:hAnsi="Times New Roman" w:cs="Times New Roman"/>
          <w:sz w:val="24"/>
          <w:szCs w:val="24"/>
        </w:rPr>
        <w:t xml:space="preserve">4. </w:t>
      </w:r>
      <w:proofErr w:type="spellStart"/>
      <w:r w:rsidRPr="00576484">
        <w:rPr>
          <w:rFonts w:ascii="Times New Roman" w:hAnsi="Times New Roman" w:cs="Times New Roman"/>
          <w:sz w:val="24"/>
          <w:szCs w:val="24"/>
        </w:rPr>
        <w:t>Шубкин</w:t>
      </w:r>
      <w:proofErr w:type="spellEnd"/>
      <w:r w:rsidRPr="00576484">
        <w:rPr>
          <w:rFonts w:ascii="Times New Roman" w:hAnsi="Times New Roman" w:cs="Times New Roman"/>
          <w:sz w:val="24"/>
          <w:szCs w:val="24"/>
        </w:rPr>
        <w:t xml:space="preserve"> В.Н. Социология и общество: Научное познание и этика науки. Монография. — М.: </w:t>
      </w:r>
      <w:proofErr w:type="spellStart"/>
      <w:r w:rsidRPr="00576484">
        <w:rPr>
          <w:rFonts w:ascii="Times New Roman" w:hAnsi="Times New Roman" w:cs="Times New Roman"/>
          <w:sz w:val="24"/>
          <w:szCs w:val="24"/>
        </w:rPr>
        <w:t>ЦСПиМ</w:t>
      </w:r>
      <w:proofErr w:type="spellEnd"/>
      <w:r w:rsidRPr="00576484">
        <w:rPr>
          <w:rFonts w:ascii="Times New Roman" w:hAnsi="Times New Roman" w:cs="Times New Roman"/>
          <w:sz w:val="24"/>
          <w:szCs w:val="24"/>
        </w:rPr>
        <w:t>, 2010 - 424 с.</w:t>
      </w:r>
    </w:p>
    <w:p w:rsidR="00576484" w:rsidRDefault="00576484" w:rsidP="00862F10">
      <w:pPr>
        <w:jc w:val="both"/>
        <w:rPr>
          <w:rFonts w:ascii="Times New Roman" w:hAnsi="Times New Roman" w:cs="Times New Roman"/>
          <w:sz w:val="24"/>
          <w:szCs w:val="24"/>
        </w:rPr>
      </w:pPr>
      <w:r>
        <w:rPr>
          <w:rFonts w:ascii="Times New Roman" w:hAnsi="Times New Roman" w:cs="Times New Roman"/>
          <w:sz w:val="24"/>
          <w:szCs w:val="24"/>
        </w:rPr>
        <w:t>5. Основы государственной политики Российской Ф</w:t>
      </w:r>
      <w:r w:rsidRPr="00862F10">
        <w:rPr>
          <w:rFonts w:ascii="Times New Roman" w:hAnsi="Times New Roman" w:cs="Times New Roman"/>
          <w:sz w:val="24"/>
          <w:szCs w:val="24"/>
        </w:rPr>
        <w:t>едерации на период до 2025 года (утв</w:t>
      </w:r>
      <w:r>
        <w:rPr>
          <w:rFonts w:ascii="Times New Roman" w:hAnsi="Times New Roman" w:cs="Times New Roman"/>
          <w:sz w:val="24"/>
          <w:szCs w:val="24"/>
        </w:rPr>
        <w:t>. распоряжением правительства РФ от 29 ноября 2014г.)</w:t>
      </w:r>
      <w:r w:rsidRPr="004E408D">
        <w:rPr>
          <w:rFonts w:ascii="Times New Roman" w:hAnsi="Times New Roman" w:cs="Times New Roman"/>
          <w:sz w:val="24"/>
          <w:szCs w:val="24"/>
        </w:rPr>
        <w:t xml:space="preserve"> // </w:t>
      </w:r>
      <w:r>
        <w:rPr>
          <w:rFonts w:ascii="Times New Roman" w:hAnsi="Times New Roman" w:cs="Times New Roman"/>
          <w:sz w:val="24"/>
          <w:szCs w:val="24"/>
        </w:rPr>
        <w:t xml:space="preserve">Гарант. </w:t>
      </w:r>
      <w:r w:rsidRPr="004E408D">
        <w:rPr>
          <w:rFonts w:ascii="Times New Roman" w:hAnsi="Times New Roman" w:cs="Times New Roman"/>
          <w:sz w:val="24"/>
          <w:szCs w:val="24"/>
        </w:rPr>
        <w:t>[электронный ресурс] – URL:</w:t>
      </w:r>
      <w:r w:rsidRPr="004E408D">
        <w:t xml:space="preserve"> </w:t>
      </w:r>
      <w:hyperlink r:id="rId5" w:history="1">
        <w:r w:rsidRPr="00FF6441">
          <w:rPr>
            <w:rStyle w:val="a4"/>
            <w:rFonts w:ascii="Times New Roman" w:hAnsi="Times New Roman" w:cs="Times New Roman"/>
            <w:sz w:val="24"/>
            <w:szCs w:val="24"/>
          </w:rPr>
          <w:t>http://www.consultant.ru/document/cons_doc_LAW_210967/f938e46a4000bf25f99c70c69823278591395d7d/</w:t>
        </w:r>
      </w:hyperlink>
      <w:r>
        <w:rPr>
          <w:rFonts w:ascii="Times New Roman" w:hAnsi="Times New Roman" w:cs="Times New Roman"/>
          <w:sz w:val="24"/>
          <w:szCs w:val="24"/>
        </w:rPr>
        <w:t xml:space="preserve"> </w:t>
      </w:r>
      <w:r w:rsidRPr="004E408D">
        <w:rPr>
          <w:rFonts w:ascii="Times New Roman" w:hAnsi="Times New Roman" w:cs="Times New Roman"/>
          <w:sz w:val="24"/>
          <w:szCs w:val="24"/>
        </w:rPr>
        <w:t>(Дата обраще</w:t>
      </w:r>
      <w:r>
        <w:rPr>
          <w:rFonts w:ascii="Times New Roman" w:hAnsi="Times New Roman" w:cs="Times New Roman"/>
          <w:sz w:val="24"/>
          <w:szCs w:val="24"/>
        </w:rPr>
        <w:t>ния 18.03.18</w:t>
      </w:r>
      <w:r w:rsidRPr="004E408D">
        <w:rPr>
          <w:rFonts w:ascii="Times New Roman" w:hAnsi="Times New Roman" w:cs="Times New Roman"/>
          <w:sz w:val="24"/>
          <w:szCs w:val="24"/>
        </w:rPr>
        <w:t>).</w:t>
      </w:r>
    </w:p>
    <w:p w:rsidR="00576484" w:rsidRPr="00862F10" w:rsidRDefault="00576484" w:rsidP="00862F10">
      <w:pPr>
        <w:jc w:val="both"/>
        <w:rPr>
          <w:rFonts w:ascii="Times New Roman" w:hAnsi="Times New Roman" w:cs="Times New Roman"/>
          <w:sz w:val="24"/>
          <w:szCs w:val="24"/>
        </w:rPr>
      </w:pPr>
      <w:r>
        <w:rPr>
          <w:rFonts w:ascii="Times New Roman" w:hAnsi="Times New Roman" w:cs="Times New Roman"/>
          <w:sz w:val="24"/>
          <w:szCs w:val="24"/>
        </w:rPr>
        <w:t xml:space="preserve">6. </w:t>
      </w:r>
      <w:r w:rsidRPr="00D52CF7">
        <w:rPr>
          <w:rFonts w:ascii="Times New Roman" w:hAnsi="Times New Roman" w:cs="Times New Roman"/>
          <w:sz w:val="24"/>
          <w:szCs w:val="24"/>
        </w:rPr>
        <w:t>Официальные статистические показатели</w:t>
      </w:r>
      <w:r>
        <w:rPr>
          <w:rFonts w:ascii="Times New Roman" w:hAnsi="Times New Roman" w:cs="Times New Roman"/>
          <w:sz w:val="24"/>
          <w:szCs w:val="24"/>
        </w:rPr>
        <w:t xml:space="preserve"> «ЕМИСС». Государственная стати</w:t>
      </w:r>
      <w:r w:rsidRPr="00D52CF7">
        <w:rPr>
          <w:rFonts w:ascii="Times New Roman" w:hAnsi="Times New Roman" w:cs="Times New Roman"/>
          <w:sz w:val="24"/>
          <w:szCs w:val="24"/>
        </w:rPr>
        <w:t xml:space="preserve">стика. [электронный ресурс] – URL: </w:t>
      </w:r>
      <w:hyperlink r:id="rId6" w:history="1">
        <w:r w:rsidRPr="00FF6441">
          <w:rPr>
            <w:rStyle w:val="a4"/>
            <w:rFonts w:ascii="Times New Roman" w:hAnsi="Times New Roman" w:cs="Times New Roman"/>
            <w:sz w:val="24"/>
            <w:szCs w:val="24"/>
          </w:rPr>
          <w:t>https://www.fedstat.ru/indicator/36210</w:t>
        </w:r>
      </w:hyperlink>
      <w:r>
        <w:rPr>
          <w:rFonts w:ascii="Times New Roman" w:hAnsi="Times New Roman" w:cs="Times New Roman"/>
          <w:sz w:val="24"/>
          <w:szCs w:val="24"/>
        </w:rPr>
        <w:t xml:space="preserve"> </w:t>
      </w:r>
      <w:r w:rsidRPr="00D52CF7">
        <w:rPr>
          <w:rFonts w:ascii="Times New Roman" w:hAnsi="Times New Roman" w:cs="Times New Roman"/>
          <w:sz w:val="24"/>
          <w:szCs w:val="24"/>
        </w:rPr>
        <w:t>(Дата обращения 18.03.18).</w:t>
      </w:r>
    </w:p>
    <w:p w:rsidR="00576484" w:rsidRPr="00862F10" w:rsidRDefault="00576484" w:rsidP="00862F10">
      <w:pPr>
        <w:jc w:val="both"/>
        <w:rPr>
          <w:rFonts w:ascii="Times New Roman" w:hAnsi="Times New Roman" w:cs="Times New Roman"/>
          <w:sz w:val="24"/>
          <w:szCs w:val="24"/>
        </w:rPr>
      </w:pPr>
      <w:r>
        <w:rPr>
          <w:rFonts w:ascii="Times New Roman" w:hAnsi="Times New Roman" w:cs="Times New Roman"/>
          <w:sz w:val="24"/>
          <w:szCs w:val="24"/>
        </w:rPr>
        <w:t xml:space="preserve">7. </w:t>
      </w:r>
      <w:r w:rsidRPr="004E408D">
        <w:rPr>
          <w:rFonts w:ascii="Times New Roman" w:hAnsi="Times New Roman" w:cs="Times New Roman"/>
          <w:sz w:val="24"/>
          <w:szCs w:val="24"/>
        </w:rPr>
        <w:t>Официальный сайт Министерства Внутренних Дел Российской Федерации. [электронный ресурс]: состояние преступности – URL: https://xn--b1aew.xn--p1ai/</w:t>
      </w:r>
      <w:proofErr w:type="spellStart"/>
      <w:r w:rsidRPr="004E408D">
        <w:rPr>
          <w:rFonts w:ascii="Times New Roman" w:hAnsi="Times New Roman" w:cs="Times New Roman"/>
          <w:sz w:val="24"/>
          <w:szCs w:val="24"/>
        </w:rPr>
        <w:t>folder</w:t>
      </w:r>
      <w:proofErr w:type="spellEnd"/>
      <w:r w:rsidRPr="004E408D">
        <w:rPr>
          <w:rFonts w:ascii="Times New Roman" w:hAnsi="Times New Roman" w:cs="Times New Roman"/>
          <w:sz w:val="24"/>
          <w:szCs w:val="24"/>
        </w:rPr>
        <w:t>/101762/</w:t>
      </w:r>
      <w:proofErr w:type="spellStart"/>
      <w:r w:rsidRPr="004E408D">
        <w:rPr>
          <w:rFonts w:ascii="Times New Roman" w:hAnsi="Times New Roman" w:cs="Times New Roman"/>
          <w:sz w:val="24"/>
          <w:szCs w:val="24"/>
        </w:rPr>
        <w:t>item</w:t>
      </w:r>
      <w:proofErr w:type="spellEnd"/>
      <w:r w:rsidRPr="004E408D">
        <w:rPr>
          <w:rFonts w:ascii="Times New Roman" w:hAnsi="Times New Roman" w:cs="Times New Roman"/>
          <w:sz w:val="24"/>
          <w:szCs w:val="24"/>
        </w:rPr>
        <w:t xml:space="preserve">/11715403/ (Дата обращения </w:t>
      </w:r>
      <w:r w:rsidRPr="00D52CF7">
        <w:rPr>
          <w:rFonts w:ascii="Times New Roman" w:hAnsi="Times New Roman" w:cs="Times New Roman"/>
          <w:sz w:val="24"/>
          <w:szCs w:val="24"/>
        </w:rPr>
        <w:t>18.03.18</w:t>
      </w:r>
      <w:r w:rsidRPr="004E408D">
        <w:rPr>
          <w:rFonts w:ascii="Times New Roman" w:hAnsi="Times New Roman" w:cs="Times New Roman"/>
          <w:sz w:val="24"/>
          <w:szCs w:val="24"/>
        </w:rPr>
        <w:t>).</w:t>
      </w:r>
    </w:p>
    <w:p w:rsidR="00576484" w:rsidRPr="00862F10" w:rsidRDefault="00576484" w:rsidP="00862F10">
      <w:pPr>
        <w:jc w:val="both"/>
        <w:rPr>
          <w:rFonts w:ascii="Times New Roman" w:hAnsi="Times New Roman" w:cs="Times New Roman"/>
          <w:sz w:val="24"/>
          <w:szCs w:val="24"/>
        </w:rPr>
      </w:pPr>
      <w:r>
        <w:rPr>
          <w:rFonts w:ascii="Times New Roman" w:hAnsi="Times New Roman" w:cs="Times New Roman"/>
          <w:sz w:val="24"/>
          <w:szCs w:val="24"/>
        </w:rPr>
        <w:lastRenderedPageBreak/>
        <w:t xml:space="preserve">8. Федеральная служба государственной статистики. </w:t>
      </w:r>
      <w:r w:rsidRPr="00D52CF7">
        <w:rPr>
          <w:rFonts w:ascii="Times New Roman" w:hAnsi="Times New Roman" w:cs="Times New Roman"/>
          <w:sz w:val="24"/>
          <w:szCs w:val="24"/>
        </w:rPr>
        <w:t>[электронный ресурс] – URL:</w:t>
      </w:r>
      <w:r w:rsidRPr="00D52CF7">
        <w:t xml:space="preserve"> </w:t>
      </w:r>
      <w:hyperlink r:id="rId7" w:history="1">
        <w:r w:rsidRPr="00FF6441">
          <w:rPr>
            <w:rStyle w:val="a4"/>
            <w:rFonts w:ascii="Times New Roman" w:hAnsi="Times New Roman" w:cs="Times New Roman"/>
            <w:sz w:val="24"/>
            <w:szCs w:val="24"/>
          </w:rPr>
          <w:t>http://www.gks.ru/</w:t>
        </w:r>
      </w:hyperlink>
      <w:r>
        <w:rPr>
          <w:rFonts w:ascii="Times New Roman" w:hAnsi="Times New Roman" w:cs="Times New Roman"/>
          <w:sz w:val="24"/>
          <w:szCs w:val="24"/>
        </w:rPr>
        <w:t xml:space="preserve"> </w:t>
      </w:r>
      <w:r w:rsidRPr="00D52CF7">
        <w:rPr>
          <w:rFonts w:ascii="Times New Roman" w:hAnsi="Times New Roman" w:cs="Times New Roman"/>
          <w:sz w:val="24"/>
          <w:szCs w:val="24"/>
        </w:rPr>
        <w:t>(Дата обращения 18.03.18).</w:t>
      </w:r>
    </w:p>
    <w:p w:rsidR="004E408D" w:rsidRPr="00862F10" w:rsidRDefault="004E408D" w:rsidP="00862F10">
      <w:pPr>
        <w:jc w:val="both"/>
        <w:rPr>
          <w:rFonts w:ascii="Times New Roman" w:hAnsi="Times New Roman" w:cs="Times New Roman"/>
          <w:sz w:val="24"/>
          <w:szCs w:val="24"/>
        </w:rPr>
      </w:pPr>
    </w:p>
    <w:p w:rsidR="004E408D" w:rsidRDefault="00D0180F" w:rsidP="004E408D">
      <w:pPr>
        <w:jc w:val="center"/>
        <w:rPr>
          <w:rFonts w:ascii="Times New Roman" w:hAnsi="Times New Roman" w:cs="Times New Roman"/>
          <w:b/>
          <w:sz w:val="24"/>
          <w:szCs w:val="24"/>
        </w:rPr>
      </w:pPr>
      <w:r>
        <w:rPr>
          <w:rFonts w:ascii="Times New Roman" w:hAnsi="Times New Roman" w:cs="Times New Roman"/>
          <w:b/>
          <w:sz w:val="24"/>
          <w:szCs w:val="24"/>
        </w:rPr>
        <w:t>И</w:t>
      </w:r>
      <w:r w:rsidRPr="00862F10">
        <w:rPr>
          <w:rFonts w:ascii="Times New Roman" w:hAnsi="Times New Roman" w:cs="Times New Roman"/>
          <w:b/>
          <w:sz w:val="24"/>
          <w:szCs w:val="24"/>
        </w:rPr>
        <w:t>нформация об авторе</w:t>
      </w:r>
    </w:p>
    <w:p w:rsidR="00862F10" w:rsidRDefault="00D0180F" w:rsidP="00862F10">
      <w:pPr>
        <w:jc w:val="both"/>
        <w:rPr>
          <w:rFonts w:ascii="Times New Roman" w:hAnsi="Times New Roman" w:cs="Times New Roman"/>
          <w:b/>
          <w:sz w:val="24"/>
          <w:szCs w:val="24"/>
        </w:rPr>
      </w:pPr>
      <w:proofErr w:type="spellStart"/>
      <w:r>
        <w:rPr>
          <w:rFonts w:ascii="Times New Roman" w:hAnsi="Times New Roman" w:cs="Times New Roman"/>
          <w:sz w:val="24"/>
          <w:szCs w:val="24"/>
        </w:rPr>
        <w:t>П</w:t>
      </w:r>
      <w:r w:rsidRPr="00862F10">
        <w:rPr>
          <w:rFonts w:ascii="Times New Roman" w:hAnsi="Times New Roman" w:cs="Times New Roman"/>
          <w:sz w:val="24"/>
          <w:szCs w:val="24"/>
        </w:rPr>
        <w:t>омаркова</w:t>
      </w:r>
      <w:proofErr w:type="spellEnd"/>
      <w:r w:rsidRPr="00862F10">
        <w:rPr>
          <w:rFonts w:ascii="Times New Roman" w:hAnsi="Times New Roman" w:cs="Times New Roman"/>
          <w:sz w:val="24"/>
          <w:szCs w:val="24"/>
        </w:rPr>
        <w:t xml:space="preserve"> Анастасия Евгеньевна (Россия, Иркутск) – студентка 2ого курса иркутского государственного университета (иркутский государственный университет, институт социальных наук, </w:t>
      </w:r>
      <w:hyperlink r:id="rId8" w:history="1">
        <w:r w:rsidRPr="00FF6441">
          <w:rPr>
            <w:rStyle w:val="a4"/>
            <w:rFonts w:ascii="Times New Roman" w:hAnsi="Times New Roman" w:cs="Times New Roman"/>
            <w:sz w:val="24"/>
            <w:szCs w:val="24"/>
          </w:rPr>
          <w:t>socioisu@mail.ru</w:t>
        </w:r>
      </w:hyperlink>
      <w:r w:rsidRPr="00862F10">
        <w:rPr>
          <w:rFonts w:ascii="Times New Roman" w:hAnsi="Times New Roman" w:cs="Times New Roman"/>
          <w:sz w:val="24"/>
          <w:szCs w:val="24"/>
        </w:rPr>
        <w:t>)</w:t>
      </w:r>
    </w:p>
    <w:p w:rsidR="004E408D" w:rsidRPr="004E408D" w:rsidRDefault="004E408D" w:rsidP="00862F10">
      <w:pPr>
        <w:jc w:val="both"/>
        <w:rPr>
          <w:rFonts w:ascii="Times New Roman" w:hAnsi="Times New Roman" w:cs="Times New Roman"/>
          <w:b/>
          <w:sz w:val="24"/>
          <w:szCs w:val="24"/>
        </w:rPr>
      </w:pPr>
    </w:p>
    <w:p w:rsidR="00862F10" w:rsidRDefault="00862F10" w:rsidP="00862F10">
      <w:pPr>
        <w:jc w:val="right"/>
        <w:rPr>
          <w:rFonts w:ascii="Times New Roman" w:hAnsi="Times New Roman" w:cs="Times New Roman"/>
          <w:b/>
          <w:sz w:val="24"/>
          <w:szCs w:val="24"/>
          <w:lang w:val="en-US"/>
        </w:rPr>
      </w:pPr>
      <w:proofErr w:type="spellStart"/>
      <w:r>
        <w:rPr>
          <w:rFonts w:ascii="Times New Roman" w:hAnsi="Times New Roman" w:cs="Times New Roman"/>
          <w:b/>
          <w:sz w:val="24"/>
          <w:szCs w:val="24"/>
          <w:lang w:val="en-US"/>
        </w:rPr>
        <w:t>Pomarkova.A.E</w:t>
      </w:r>
      <w:proofErr w:type="spellEnd"/>
      <w:r>
        <w:rPr>
          <w:rFonts w:ascii="Times New Roman" w:hAnsi="Times New Roman" w:cs="Times New Roman"/>
          <w:b/>
          <w:sz w:val="24"/>
          <w:szCs w:val="24"/>
          <w:lang w:val="en-US"/>
        </w:rPr>
        <w:t>.</w:t>
      </w:r>
    </w:p>
    <w:p w:rsidR="00862F10" w:rsidRDefault="00D0180F" w:rsidP="00862F10">
      <w:pPr>
        <w:jc w:val="center"/>
        <w:rPr>
          <w:rFonts w:ascii="Times New Roman" w:hAnsi="Times New Roman" w:cs="Times New Roman"/>
          <w:b/>
          <w:sz w:val="24"/>
          <w:szCs w:val="24"/>
          <w:lang w:val="en-US"/>
        </w:rPr>
      </w:pPr>
      <w:r w:rsidRPr="00D0180F">
        <w:rPr>
          <w:rFonts w:ascii="Times New Roman" w:hAnsi="Times New Roman" w:cs="Times New Roman"/>
          <w:b/>
          <w:sz w:val="24"/>
          <w:szCs w:val="24"/>
          <w:lang w:val="en-US"/>
        </w:rPr>
        <w:t>«</w:t>
      </w:r>
      <w:r w:rsidRPr="00862F10">
        <w:rPr>
          <w:rFonts w:ascii="Times New Roman" w:hAnsi="Times New Roman" w:cs="Times New Roman"/>
          <w:b/>
          <w:sz w:val="24"/>
          <w:szCs w:val="24"/>
          <w:lang w:val="en-US"/>
        </w:rPr>
        <w:t>SELF-REALIZATION OF YOUNG GENERATION IN CONTEMPORARY RUSSIA »</w:t>
      </w:r>
    </w:p>
    <w:p w:rsidR="00D0180F" w:rsidRDefault="00D0180F" w:rsidP="00862F10">
      <w:pPr>
        <w:jc w:val="center"/>
        <w:rPr>
          <w:rFonts w:ascii="Times New Roman" w:hAnsi="Times New Roman" w:cs="Times New Roman"/>
          <w:b/>
          <w:sz w:val="24"/>
          <w:szCs w:val="24"/>
          <w:lang w:val="en-US"/>
        </w:rPr>
      </w:pPr>
    </w:p>
    <w:p w:rsidR="00D0180F" w:rsidRPr="00D0180F" w:rsidRDefault="004E408D" w:rsidP="00D0180F">
      <w:pPr>
        <w:jc w:val="both"/>
        <w:rPr>
          <w:rFonts w:ascii="Times New Roman" w:hAnsi="Times New Roman" w:cs="Times New Roman"/>
          <w:sz w:val="24"/>
          <w:szCs w:val="24"/>
          <w:lang w:val="en-US"/>
        </w:rPr>
      </w:pPr>
      <w:r>
        <w:rPr>
          <w:rFonts w:ascii="Times New Roman" w:hAnsi="Times New Roman" w:cs="Times New Roman"/>
          <w:sz w:val="24"/>
          <w:szCs w:val="24"/>
          <w:lang w:val="en-US"/>
        </w:rPr>
        <w:t>The XXI</w:t>
      </w:r>
      <w:r w:rsidR="00D0180F" w:rsidRPr="00D0180F">
        <w:rPr>
          <w:rFonts w:ascii="Times New Roman" w:hAnsi="Times New Roman" w:cs="Times New Roman"/>
          <w:sz w:val="24"/>
          <w:szCs w:val="24"/>
          <w:lang w:val="en-US"/>
        </w:rPr>
        <w:t xml:space="preserve"> century </w:t>
      </w:r>
      <w:proofErr w:type="gramStart"/>
      <w:r w:rsidR="00D0180F" w:rsidRPr="00D0180F">
        <w:rPr>
          <w:rFonts w:ascii="Times New Roman" w:hAnsi="Times New Roman" w:cs="Times New Roman"/>
          <w:sz w:val="24"/>
          <w:szCs w:val="24"/>
          <w:lang w:val="en-US"/>
        </w:rPr>
        <w:t>is characterized</w:t>
      </w:r>
      <w:proofErr w:type="gramEnd"/>
      <w:r w:rsidR="00D0180F" w:rsidRPr="00D0180F">
        <w:rPr>
          <w:rFonts w:ascii="Times New Roman" w:hAnsi="Times New Roman" w:cs="Times New Roman"/>
          <w:sz w:val="24"/>
          <w:szCs w:val="24"/>
          <w:lang w:val="en-US"/>
        </w:rPr>
        <w:t xml:space="preserve"> by global changes in all spheres of the society's life, forcing the younger generation to join the social relations most actively, providing the modern society with competitive and culturally developed citizens. One of the goals of the state youth policy of modern Russia is to create conditions for the effective self-realization of youth, which is an "asset" and a vector for the development of the future of the country. That is why the problem of self-realization of youth in modern Russian society is the most urgent.</w:t>
      </w:r>
    </w:p>
    <w:p w:rsidR="00D0180F" w:rsidRDefault="00D0180F" w:rsidP="00D0180F">
      <w:pPr>
        <w:jc w:val="both"/>
        <w:rPr>
          <w:rFonts w:ascii="Times New Roman" w:hAnsi="Times New Roman" w:cs="Times New Roman"/>
          <w:i/>
          <w:sz w:val="24"/>
          <w:szCs w:val="24"/>
          <w:lang w:val="en-US"/>
        </w:rPr>
      </w:pPr>
      <w:r w:rsidRPr="00D0180F">
        <w:rPr>
          <w:rFonts w:ascii="Times New Roman" w:hAnsi="Times New Roman" w:cs="Times New Roman"/>
          <w:b/>
          <w:sz w:val="24"/>
          <w:szCs w:val="24"/>
          <w:lang w:val="en-US"/>
        </w:rPr>
        <w:t>Key words:</w:t>
      </w:r>
      <w:r w:rsidRPr="00D0180F">
        <w:rPr>
          <w:rFonts w:ascii="Times New Roman" w:hAnsi="Times New Roman" w:cs="Times New Roman"/>
          <w:sz w:val="24"/>
          <w:szCs w:val="24"/>
          <w:lang w:val="en-US"/>
        </w:rPr>
        <w:t xml:space="preserve"> </w:t>
      </w:r>
      <w:r w:rsidRPr="00D0180F">
        <w:rPr>
          <w:rFonts w:ascii="Times New Roman" w:hAnsi="Times New Roman" w:cs="Times New Roman"/>
          <w:i/>
          <w:sz w:val="24"/>
          <w:szCs w:val="24"/>
          <w:lang w:val="en-US"/>
        </w:rPr>
        <w:t>youth self-realization, state youth policy, modern Russian society.</w:t>
      </w:r>
    </w:p>
    <w:p w:rsidR="00D0180F" w:rsidRDefault="00D0180F" w:rsidP="00D0180F">
      <w:pPr>
        <w:jc w:val="both"/>
        <w:rPr>
          <w:rFonts w:ascii="Times New Roman" w:hAnsi="Times New Roman" w:cs="Times New Roman"/>
          <w:i/>
          <w:sz w:val="24"/>
          <w:szCs w:val="24"/>
          <w:lang w:val="en-US"/>
        </w:rPr>
      </w:pPr>
    </w:p>
    <w:p w:rsidR="00D0180F" w:rsidRDefault="00D0180F" w:rsidP="004E408D">
      <w:pPr>
        <w:jc w:val="center"/>
        <w:rPr>
          <w:rFonts w:ascii="Times New Roman" w:hAnsi="Times New Roman" w:cs="Times New Roman"/>
          <w:b/>
          <w:sz w:val="24"/>
          <w:szCs w:val="24"/>
          <w:lang w:val="en-US"/>
        </w:rPr>
      </w:pPr>
      <w:r w:rsidRPr="00D0180F">
        <w:rPr>
          <w:rFonts w:ascii="Times New Roman" w:hAnsi="Times New Roman" w:cs="Times New Roman"/>
          <w:b/>
          <w:sz w:val="24"/>
          <w:szCs w:val="24"/>
          <w:lang w:val="en-US"/>
        </w:rPr>
        <w:t>Information about the author</w:t>
      </w:r>
    </w:p>
    <w:p w:rsidR="00D0180F" w:rsidRDefault="00D0180F" w:rsidP="00D0180F">
      <w:pPr>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Pomarkova</w:t>
      </w:r>
      <w:proofErr w:type="spellEnd"/>
      <w:r>
        <w:rPr>
          <w:rFonts w:ascii="Times New Roman" w:hAnsi="Times New Roman" w:cs="Times New Roman"/>
          <w:sz w:val="24"/>
          <w:szCs w:val="24"/>
          <w:lang w:val="en-US"/>
        </w:rPr>
        <w:t xml:space="preserve"> Anastasia </w:t>
      </w:r>
      <w:proofErr w:type="spellStart"/>
      <w:r>
        <w:rPr>
          <w:rFonts w:ascii="Times New Roman" w:hAnsi="Times New Roman" w:cs="Times New Roman"/>
          <w:sz w:val="24"/>
          <w:szCs w:val="24"/>
          <w:lang w:val="en-US"/>
        </w:rPr>
        <w:t>E</w:t>
      </w:r>
      <w:r w:rsidRPr="00D0180F">
        <w:rPr>
          <w:rFonts w:ascii="Times New Roman" w:hAnsi="Times New Roman" w:cs="Times New Roman"/>
          <w:sz w:val="24"/>
          <w:szCs w:val="24"/>
          <w:lang w:val="en-US"/>
        </w:rPr>
        <w:t>vgenievna</w:t>
      </w:r>
      <w:proofErr w:type="spellEnd"/>
      <w:r w:rsidRPr="00D0180F">
        <w:rPr>
          <w:rFonts w:ascii="Times New Roman" w:hAnsi="Times New Roman" w:cs="Times New Roman"/>
          <w:sz w:val="24"/>
          <w:szCs w:val="24"/>
          <w:lang w:val="en-US"/>
        </w:rPr>
        <w:t xml:space="preserve"> (Russia, Irkutsk) - a student of the 2nd year of the Irkutsk State University (Irkutsk State University, Institute of Social Sciences, </w:t>
      </w:r>
      <w:hyperlink r:id="rId9" w:history="1">
        <w:r w:rsidRPr="00FF6441">
          <w:rPr>
            <w:rStyle w:val="a4"/>
            <w:rFonts w:ascii="Times New Roman" w:hAnsi="Times New Roman" w:cs="Times New Roman"/>
            <w:sz w:val="24"/>
            <w:szCs w:val="24"/>
            <w:lang w:val="en-US"/>
          </w:rPr>
          <w:t>socioisu@mail.ru</w:t>
        </w:r>
      </w:hyperlink>
      <w:r w:rsidRPr="00D0180F">
        <w:rPr>
          <w:rFonts w:ascii="Times New Roman" w:hAnsi="Times New Roman" w:cs="Times New Roman"/>
          <w:sz w:val="24"/>
          <w:szCs w:val="24"/>
          <w:lang w:val="en-US"/>
        </w:rPr>
        <w:t>)</w:t>
      </w:r>
    </w:p>
    <w:p w:rsidR="00D0180F" w:rsidRDefault="00D0180F" w:rsidP="00D0180F">
      <w:pPr>
        <w:jc w:val="both"/>
        <w:rPr>
          <w:rFonts w:ascii="Times New Roman" w:hAnsi="Times New Roman" w:cs="Times New Roman"/>
          <w:sz w:val="24"/>
          <w:szCs w:val="24"/>
          <w:lang w:val="en-US"/>
        </w:rPr>
      </w:pPr>
    </w:p>
    <w:p w:rsidR="00D0180F" w:rsidRDefault="00D0180F" w:rsidP="00D0180F">
      <w:pPr>
        <w:jc w:val="center"/>
        <w:rPr>
          <w:rFonts w:ascii="Times New Roman" w:hAnsi="Times New Roman" w:cs="Times New Roman"/>
          <w:b/>
          <w:sz w:val="24"/>
          <w:szCs w:val="24"/>
          <w:lang w:val="en-US"/>
        </w:rPr>
      </w:pPr>
      <w:r w:rsidRPr="00D0180F">
        <w:rPr>
          <w:rFonts w:ascii="Times New Roman" w:hAnsi="Times New Roman" w:cs="Times New Roman"/>
          <w:b/>
          <w:sz w:val="24"/>
          <w:szCs w:val="24"/>
          <w:lang w:val="en-US"/>
        </w:rPr>
        <w:t>Bibliographic list</w:t>
      </w:r>
    </w:p>
    <w:p w:rsidR="00576484" w:rsidRPr="00576484" w:rsidRDefault="00576484" w:rsidP="00576484">
      <w:pPr>
        <w:jc w:val="both"/>
        <w:rPr>
          <w:rFonts w:ascii="Times New Roman" w:hAnsi="Times New Roman" w:cs="Times New Roman"/>
          <w:sz w:val="24"/>
          <w:szCs w:val="24"/>
          <w:lang w:val="en-US"/>
        </w:rPr>
      </w:pPr>
      <w:r w:rsidRPr="00576484">
        <w:rPr>
          <w:rFonts w:ascii="Times New Roman" w:hAnsi="Times New Roman" w:cs="Times New Roman"/>
          <w:sz w:val="24"/>
          <w:szCs w:val="24"/>
          <w:lang w:val="en-US"/>
        </w:rPr>
        <w:t xml:space="preserve">1. </w:t>
      </w:r>
      <w:proofErr w:type="spellStart"/>
      <w:r w:rsidRPr="00576484">
        <w:rPr>
          <w:rFonts w:ascii="Times New Roman" w:hAnsi="Times New Roman" w:cs="Times New Roman"/>
          <w:sz w:val="24"/>
          <w:szCs w:val="24"/>
          <w:lang w:val="en-US"/>
        </w:rPr>
        <w:t>Gorshkov</w:t>
      </w:r>
      <w:proofErr w:type="spellEnd"/>
      <w:r w:rsidRPr="00576484">
        <w:rPr>
          <w:rFonts w:ascii="Times New Roman" w:hAnsi="Times New Roman" w:cs="Times New Roman"/>
          <w:sz w:val="24"/>
          <w:szCs w:val="24"/>
          <w:lang w:val="en-US"/>
        </w:rPr>
        <w:t xml:space="preserve"> M.K. Russia and China: the youth of the XXI century. Monograph. - M. The new chronograph, 2014. - 424 p.</w:t>
      </w:r>
    </w:p>
    <w:p w:rsidR="00576484" w:rsidRPr="00576484" w:rsidRDefault="00576484" w:rsidP="00576484">
      <w:pPr>
        <w:jc w:val="both"/>
        <w:rPr>
          <w:rFonts w:ascii="Times New Roman" w:hAnsi="Times New Roman" w:cs="Times New Roman"/>
          <w:sz w:val="24"/>
          <w:szCs w:val="24"/>
          <w:lang w:val="en-US"/>
        </w:rPr>
      </w:pPr>
      <w:r w:rsidRPr="00576484">
        <w:rPr>
          <w:rFonts w:ascii="Times New Roman" w:hAnsi="Times New Roman" w:cs="Times New Roman"/>
          <w:sz w:val="24"/>
          <w:szCs w:val="24"/>
          <w:lang w:val="en-US"/>
        </w:rPr>
        <w:t xml:space="preserve">2. </w:t>
      </w:r>
      <w:proofErr w:type="spellStart"/>
      <w:r w:rsidRPr="00576484">
        <w:rPr>
          <w:rFonts w:ascii="Times New Roman" w:hAnsi="Times New Roman" w:cs="Times New Roman"/>
          <w:sz w:val="24"/>
          <w:szCs w:val="24"/>
          <w:lang w:val="en-US"/>
        </w:rPr>
        <w:t>Pavlenok</w:t>
      </w:r>
      <w:proofErr w:type="spellEnd"/>
      <w:r w:rsidRPr="00576484">
        <w:rPr>
          <w:rFonts w:ascii="Times New Roman" w:hAnsi="Times New Roman" w:cs="Times New Roman"/>
          <w:sz w:val="24"/>
          <w:szCs w:val="24"/>
          <w:lang w:val="en-US"/>
        </w:rPr>
        <w:t xml:space="preserve"> PD Brief Dictionary of Sociology / </w:t>
      </w:r>
      <w:proofErr w:type="spellStart"/>
      <w:r w:rsidRPr="00576484">
        <w:rPr>
          <w:rFonts w:ascii="Times New Roman" w:hAnsi="Times New Roman" w:cs="Times New Roman"/>
          <w:sz w:val="24"/>
          <w:szCs w:val="24"/>
          <w:lang w:val="en-US"/>
        </w:rPr>
        <w:t>avt</w:t>
      </w:r>
      <w:proofErr w:type="spellEnd"/>
      <w:r w:rsidRPr="00576484">
        <w:rPr>
          <w:rFonts w:ascii="Times New Roman" w:hAnsi="Times New Roman" w:cs="Times New Roman"/>
          <w:sz w:val="24"/>
          <w:szCs w:val="24"/>
          <w:lang w:val="en-US"/>
        </w:rPr>
        <w:t>.-</w:t>
      </w:r>
      <w:proofErr w:type="spellStart"/>
      <w:r w:rsidRPr="00576484">
        <w:rPr>
          <w:rFonts w:ascii="Times New Roman" w:hAnsi="Times New Roman" w:cs="Times New Roman"/>
          <w:sz w:val="24"/>
          <w:szCs w:val="24"/>
          <w:lang w:val="en-US"/>
        </w:rPr>
        <w:t>sost</w:t>
      </w:r>
      <w:proofErr w:type="spellEnd"/>
      <w:r w:rsidRPr="00576484">
        <w:rPr>
          <w:rFonts w:ascii="Times New Roman" w:hAnsi="Times New Roman" w:cs="Times New Roman"/>
          <w:sz w:val="24"/>
          <w:szCs w:val="24"/>
          <w:lang w:val="en-US"/>
        </w:rPr>
        <w:t xml:space="preserve">. P.D. </w:t>
      </w:r>
      <w:proofErr w:type="spellStart"/>
      <w:r w:rsidRPr="00576484">
        <w:rPr>
          <w:rFonts w:ascii="Times New Roman" w:hAnsi="Times New Roman" w:cs="Times New Roman"/>
          <w:sz w:val="24"/>
          <w:szCs w:val="24"/>
          <w:lang w:val="en-US"/>
        </w:rPr>
        <w:t>Pavlionok</w:t>
      </w:r>
      <w:proofErr w:type="spellEnd"/>
      <w:r w:rsidRPr="00576484">
        <w:rPr>
          <w:rFonts w:ascii="Times New Roman" w:hAnsi="Times New Roman" w:cs="Times New Roman"/>
          <w:sz w:val="24"/>
          <w:szCs w:val="24"/>
          <w:lang w:val="en-US"/>
        </w:rPr>
        <w:t xml:space="preserve">. - 2 </w:t>
      </w:r>
      <w:proofErr w:type="spellStart"/>
      <w:r w:rsidRPr="00576484">
        <w:rPr>
          <w:rFonts w:ascii="Times New Roman" w:hAnsi="Times New Roman" w:cs="Times New Roman"/>
          <w:sz w:val="24"/>
          <w:szCs w:val="24"/>
          <w:lang w:val="en-US"/>
        </w:rPr>
        <w:t>nd</w:t>
      </w:r>
      <w:proofErr w:type="spellEnd"/>
      <w:r w:rsidRPr="00576484">
        <w:rPr>
          <w:rFonts w:ascii="Times New Roman" w:hAnsi="Times New Roman" w:cs="Times New Roman"/>
          <w:sz w:val="24"/>
          <w:szCs w:val="24"/>
          <w:lang w:val="en-US"/>
        </w:rPr>
        <w:t xml:space="preserve"> ed. - </w:t>
      </w:r>
      <w:proofErr w:type="gramStart"/>
      <w:r w:rsidRPr="00576484">
        <w:rPr>
          <w:rFonts w:ascii="Times New Roman" w:hAnsi="Times New Roman" w:cs="Times New Roman"/>
          <w:sz w:val="24"/>
          <w:szCs w:val="24"/>
          <w:lang w:val="en-US"/>
        </w:rPr>
        <w:t>M .</w:t>
      </w:r>
      <w:proofErr w:type="gramEnd"/>
      <w:r w:rsidRPr="00576484">
        <w:rPr>
          <w:rFonts w:ascii="Times New Roman" w:hAnsi="Times New Roman" w:cs="Times New Roman"/>
          <w:sz w:val="24"/>
          <w:szCs w:val="24"/>
          <w:lang w:val="en-US"/>
        </w:rPr>
        <w:t>: INFRA-M, 2011. - 255s.</w:t>
      </w:r>
    </w:p>
    <w:p w:rsidR="00576484" w:rsidRPr="00576484" w:rsidRDefault="00576484" w:rsidP="00576484">
      <w:pPr>
        <w:jc w:val="both"/>
        <w:rPr>
          <w:rFonts w:ascii="Times New Roman" w:hAnsi="Times New Roman" w:cs="Times New Roman"/>
          <w:sz w:val="24"/>
          <w:szCs w:val="24"/>
          <w:lang w:val="en-US"/>
        </w:rPr>
      </w:pPr>
      <w:r w:rsidRPr="00576484">
        <w:rPr>
          <w:rFonts w:ascii="Times New Roman" w:hAnsi="Times New Roman" w:cs="Times New Roman"/>
          <w:sz w:val="24"/>
          <w:szCs w:val="24"/>
          <w:lang w:val="en-US"/>
        </w:rPr>
        <w:t xml:space="preserve">3. </w:t>
      </w:r>
      <w:proofErr w:type="spellStart"/>
      <w:r w:rsidRPr="00576484">
        <w:rPr>
          <w:rFonts w:ascii="Times New Roman" w:hAnsi="Times New Roman" w:cs="Times New Roman"/>
          <w:sz w:val="24"/>
          <w:szCs w:val="24"/>
          <w:lang w:val="en-US"/>
        </w:rPr>
        <w:t>Serikov</w:t>
      </w:r>
      <w:proofErr w:type="spellEnd"/>
      <w:r w:rsidRPr="00576484">
        <w:rPr>
          <w:rFonts w:ascii="Times New Roman" w:hAnsi="Times New Roman" w:cs="Times New Roman"/>
          <w:sz w:val="24"/>
          <w:szCs w:val="24"/>
          <w:lang w:val="en-US"/>
        </w:rPr>
        <w:t xml:space="preserve">, G.N. Readiness for self-realization by a person of his essential properties / / questions of the relationship between education and self-education of students: a theoretical collection of scientific papers. G.N. </w:t>
      </w:r>
      <w:proofErr w:type="spellStart"/>
      <w:r w:rsidRPr="00576484">
        <w:rPr>
          <w:rFonts w:ascii="Times New Roman" w:hAnsi="Times New Roman" w:cs="Times New Roman"/>
          <w:sz w:val="24"/>
          <w:szCs w:val="24"/>
          <w:lang w:val="en-US"/>
        </w:rPr>
        <w:t>Serikov</w:t>
      </w:r>
      <w:proofErr w:type="spellEnd"/>
      <w:r w:rsidRPr="00576484">
        <w:rPr>
          <w:rFonts w:ascii="Times New Roman" w:hAnsi="Times New Roman" w:cs="Times New Roman"/>
          <w:sz w:val="24"/>
          <w:szCs w:val="24"/>
          <w:lang w:val="en-US"/>
        </w:rPr>
        <w:t>. - Chelyabinsk, Boss, 2009. - 120 s.</w:t>
      </w:r>
    </w:p>
    <w:p w:rsidR="00576484" w:rsidRPr="00576484" w:rsidRDefault="00576484" w:rsidP="00576484">
      <w:pPr>
        <w:jc w:val="both"/>
        <w:rPr>
          <w:rFonts w:ascii="Times New Roman" w:hAnsi="Times New Roman" w:cs="Times New Roman"/>
          <w:sz w:val="24"/>
          <w:szCs w:val="24"/>
          <w:lang w:val="en-US"/>
        </w:rPr>
      </w:pPr>
      <w:r w:rsidRPr="00576484">
        <w:rPr>
          <w:rFonts w:ascii="Times New Roman" w:hAnsi="Times New Roman" w:cs="Times New Roman"/>
          <w:sz w:val="24"/>
          <w:szCs w:val="24"/>
          <w:lang w:val="en-US"/>
        </w:rPr>
        <w:t xml:space="preserve">4. </w:t>
      </w:r>
      <w:proofErr w:type="spellStart"/>
      <w:r w:rsidRPr="00576484">
        <w:rPr>
          <w:rFonts w:ascii="Times New Roman" w:hAnsi="Times New Roman" w:cs="Times New Roman"/>
          <w:sz w:val="24"/>
          <w:szCs w:val="24"/>
          <w:lang w:val="en-US"/>
        </w:rPr>
        <w:t>Shubkin</w:t>
      </w:r>
      <w:proofErr w:type="spellEnd"/>
      <w:r w:rsidRPr="00576484">
        <w:rPr>
          <w:rFonts w:ascii="Times New Roman" w:hAnsi="Times New Roman" w:cs="Times New Roman"/>
          <w:sz w:val="24"/>
          <w:szCs w:val="24"/>
          <w:lang w:val="en-US"/>
        </w:rPr>
        <w:t xml:space="preserve"> V.N. Sociology and Society: Scientific knowledge and the ethics of science. Monograph. - </w:t>
      </w:r>
      <w:proofErr w:type="gramStart"/>
      <w:r w:rsidRPr="00576484">
        <w:rPr>
          <w:rFonts w:ascii="Times New Roman" w:hAnsi="Times New Roman" w:cs="Times New Roman"/>
          <w:sz w:val="24"/>
          <w:szCs w:val="24"/>
          <w:lang w:val="en-US"/>
        </w:rPr>
        <w:t>М .</w:t>
      </w:r>
      <w:proofErr w:type="gramEnd"/>
      <w:r w:rsidRPr="00576484">
        <w:rPr>
          <w:rFonts w:ascii="Times New Roman" w:hAnsi="Times New Roman" w:cs="Times New Roman"/>
          <w:sz w:val="24"/>
          <w:szCs w:val="24"/>
          <w:lang w:val="en-US"/>
        </w:rPr>
        <w:t xml:space="preserve">: </w:t>
      </w:r>
      <w:proofErr w:type="spellStart"/>
      <w:r w:rsidRPr="00576484">
        <w:rPr>
          <w:rFonts w:ascii="Times New Roman" w:hAnsi="Times New Roman" w:cs="Times New Roman"/>
          <w:sz w:val="24"/>
          <w:szCs w:val="24"/>
          <w:lang w:val="en-US"/>
        </w:rPr>
        <w:t>ЦСПиМ</w:t>
      </w:r>
      <w:proofErr w:type="spellEnd"/>
      <w:r w:rsidRPr="00576484">
        <w:rPr>
          <w:rFonts w:ascii="Times New Roman" w:hAnsi="Times New Roman" w:cs="Times New Roman"/>
          <w:sz w:val="24"/>
          <w:szCs w:val="24"/>
          <w:lang w:val="en-US"/>
        </w:rPr>
        <w:t>, 2010 - 424 с.</w:t>
      </w:r>
    </w:p>
    <w:p w:rsidR="00576484" w:rsidRPr="00576484" w:rsidRDefault="00576484" w:rsidP="00576484">
      <w:pPr>
        <w:jc w:val="both"/>
        <w:rPr>
          <w:rFonts w:ascii="Times New Roman" w:hAnsi="Times New Roman" w:cs="Times New Roman"/>
          <w:sz w:val="24"/>
          <w:szCs w:val="24"/>
          <w:lang w:val="en-US"/>
        </w:rPr>
      </w:pPr>
      <w:r w:rsidRPr="00576484">
        <w:rPr>
          <w:rFonts w:ascii="Times New Roman" w:hAnsi="Times New Roman" w:cs="Times New Roman"/>
          <w:sz w:val="24"/>
          <w:szCs w:val="24"/>
          <w:lang w:val="en-US"/>
        </w:rPr>
        <w:t xml:space="preserve">5. Fundamentals of the state policy of the Russian Federation for the period until 2025 (approved by the decree of the Government of the Russian Federation of November 29, 2014) // </w:t>
      </w:r>
      <w:proofErr w:type="spellStart"/>
      <w:r w:rsidR="002B758E">
        <w:rPr>
          <w:rFonts w:ascii="Times New Roman" w:hAnsi="Times New Roman" w:cs="Times New Roman"/>
          <w:sz w:val="24"/>
          <w:szCs w:val="24"/>
          <w:lang w:val="en-US"/>
        </w:rPr>
        <w:t>Garant</w:t>
      </w:r>
      <w:proofErr w:type="spellEnd"/>
      <w:r w:rsidR="002B758E">
        <w:rPr>
          <w:rFonts w:ascii="Times New Roman" w:hAnsi="Times New Roman" w:cs="Times New Roman"/>
          <w:sz w:val="24"/>
          <w:szCs w:val="24"/>
          <w:lang w:val="en-US"/>
        </w:rPr>
        <w:t>. [</w:t>
      </w:r>
      <w:proofErr w:type="gramStart"/>
      <w:r w:rsidR="002B758E">
        <w:rPr>
          <w:rFonts w:ascii="Times New Roman" w:hAnsi="Times New Roman" w:cs="Times New Roman"/>
          <w:sz w:val="24"/>
          <w:szCs w:val="24"/>
          <w:lang w:val="en-US"/>
        </w:rPr>
        <w:t>electronic</w:t>
      </w:r>
      <w:proofErr w:type="gramEnd"/>
      <w:r w:rsidR="002B758E">
        <w:rPr>
          <w:rFonts w:ascii="Times New Roman" w:hAnsi="Times New Roman" w:cs="Times New Roman"/>
          <w:sz w:val="24"/>
          <w:szCs w:val="24"/>
          <w:lang w:val="en-US"/>
        </w:rPr>
        <w:t xml:space="preserve"> resource] -URL: </w:t>
      </w:r>
      <w:r w:rsidRPr="00576484">
        <w:rPr>
          <w:rFonts w:ascii="Times New Roman" w:hAnsi="Times New Roman" w:cs="Times New Roman"/>
          <w:sz w:val="24"/>
          <w:szCs w:val="24"/>
          <w:lang w:val="en-US"/>
        </w:rPr>
        <w:t>http://www.consultant.ru/document/cons_doc_LAW_210967/f938e46a4000bf25f99c70c69823278591395d7d/ (Date of circulation 18.03.18).</w:t>
      </w:r>
    </w:p>
    <w:p w:rsidR="00576484" w:rsidRPr="00576484" w:rsidRDefault="00576484" w:rsidP="00576484">
      <w:pPr>
        <w:jc w:val="both"/>
        <w:rPr>
          <w:rFonts w:ascii="Times New Roman" w:hAnsi="Times New Roman" w:cs="Times New Roman"/>
          <w:sz w:val="24"/>
          <w:szCs w:val="24"/>
          <w:lang w:val="en-US"/>
        </w:rPr>
      </w:pPr>
      <w:r w:rsidRPr="00576484">
        <w:rPr>
          <w:rFonts w:ascii="Times New Roman" w:hAnsi="Times New Roman" w:cs="Times New Roman"/>
          <w:sz w:val="24"/>
          <w:szCs w:val="24"/>
          <w:lang w:val="en-US"/>
        </w:rPr>
        <w:lastRenderedPageBreak/>
        <w:t>6. Official statistical indicators of "EMISS". State statistics. [</w:t>
      </w:r>
      <w:proofErr w:type="gramStart"/>
      <w:r w:rsidRPr="00576484">
        <w:rPr>
          <w:rFonts w:ascii="Times New Roman" w:hAnsi="Times New Roman" w:cs="Times New Roman"/>
          <w:sz w:val="24"/>
          <w:szCs w:val="24"/>
          <w:lang w:val="en-US"/>
        </w:rPr>
        <w:t>electronic</w:t>
      </w:r>
      <w:proofErr w:type="gramEnd"/>
      <w:r w:rsidRPr="00576484">
        <w:rPr>
          <w:rFonts w:ascii="Times New Roman" w:hAnsi="Times New Roman" w:cs="Times New Roman"/>
          <w:sz w:val="24"/>
          <w:szCs w:val="24"/>
          <w:lang w:val="en-US"/>
        </w:rPr>
        <w:t xml:space="preserve"> resource] - URL: https://www.fedstat.ru/indicator/36210 (Date of circulation 18.03.18).</w:t>
      </w:r>
    </w:p>
    <w:p w:rsidR="00576484" w:rsidRPr="00576484" w:rsidRDefault="00576484" w:rsidP="00576484">
      <w:pPr>
        <w:jc w:val="both"/>
        <w:rPr>
          <w:rFonts w:ascii="Times New Roman" w:hAnsi="Times New Roman" w:cs="Times New Roman"/>
          <w:sz w:val="24"/>
          <w:szCs w:val="24"/>
          <w:lang w:val="en-US"/>
        </w:rPr>
      </w:pPr>
      <w:r w:rsidRPr="00576484">
        <w:rPr>
          <w:rFonts w:ascii="Times New Roman" w:hAnsi="Times New Roman" w:cs="Times New Roman"/>
          <w:sz w:val="24"/>
          <w:szCs w:val="24"/>
          <w:lang w:val="en-US"/>
        </w:rPr>
        <w:t>7. Official website of the Ministry of the Interior of the Russian Federation. [</w:t>
      </w:r>
      <w:proofErr w:type="gramStart"/>
      <w:r w:rsidRPr="00576484">
        <w:rPr>
          <w:rFonts w:ascii="Times New Roman" w:hAnsi="Times New Roman" w:cs="Times New Roman"/>
          <w:sz w:val="24"/>
          <w:szCs w:val="24"/>
          <w:lang w:val="en-US"/>
        </w:rPr>
        <w:t>electronic</w:t>
      </w:r>
      <w:proofErr w:type="gramEnd"/>
      <w:r w:rsidRPr="00576484">
        <w:rPr>
          <w:rFonts w:ascii="Times New Roman" w:hAnsi="Times New Roman" w:cs="Times New Roman"/>
          <w:sz w:val="24"/>
          <w:szCs w:val="24"/>
          <w:lang w:val="en-US"/>
        </w:rPr>
        <w:t xml:space="preserve"> resource]: state of crime - URL: https: //</w:t>
      </w:r>
      <w:proofErr w:type="spellStart"/>
      <w:r w:rsidRPr="00576484">
        <w:rPr>
          <w:rFonts w:ascii="Times New Roman" w:hAnsi="Times New Roman" w:cs="Times New Roman"/>
          <w:sz w:val="24"/>
          <w:szCs w:val="24"/>
          <w:lang w:val="en-US"/>
        </w:rPr>
        <w:t>xn</w:t>
      </w:r>
      <w:proofErr w:type="spellEnd"/>
      <w:r w:rsidRPr="00576484">
        <w:rPr>
          <w:rFonts w:ascii="Times New Roman" w:hAnsi="Times New Roman" w:cs="Times New Roman"/>
          <w:sz w:val="24"/>
          <w:szCs w:val="24"/>
          <w:lang w:val="en-US"/>
        </w:rPr>
        <w:t>--b1aew.xn--p1ai/folder/101762/item/11715403/ (Date of circulation 18.03.18).</w:t>
      </w:r>
    </w:p>
    <w:p w:rsidR="00D0180F" w:rsidRPr="00576484" w:rsidRDefault="00576484" w:rsidP="00576484">
      <w:pPr>
        <w:jc w:val="both"/>
        <w:rPr>
          <w:rFonts w:ascii="Times New Roman" w:hAnsi="Times New Roman" w:cs="Times New Roman"/>
          <w:sz w:val="24"/>
          <w:szCs w:val="24"/>
          <w:lang w:val="en-US"/>
        </w:rPr>
      </w:pPr>
      <w:r w:rsidRPr="00576484">
        <w:rPr>
          <w:rFonts w:ascii="Times New Roman" w:hAnsi="Times New Roman" w:cs="Times New Roman"/>
          <w:sz w:val="24"/>
          <w:szCs w:val="24"/>
          <w:lang w:val="en-US"/>
        </w:rPr>
        <w:t>8. Federal Service of State Statistics. [</w:t>
      </w:r>
      <w:proofErr w:type="gramStart"/>
      <w:r w:rsidRPr="00576484">
        <w:rPr>
          <w:rFonts w:ascii="Times New Roman" w:hAnsi="Times New Roman" w:cs="Times New Roman"/>
          <w:sz w:val="24"/>
          <w:szCs w:val="24"/>
          <w:lang w:val="en-US"/>
        </w:rPr>
        <w:t>electronic</w:t>
      </w:r>
      <w:proofErr w:type="gramEnd"/>
      <w:r w:rsidRPr="00576484">
        <w:rPr>
          <w:rFonts w:ascii="Times New Roman" w:hAnsi="Times New Roman" w:cs="Times New Roman"/>
          <w:sz w:val="24"/>
          <w:szCs w:val="24"/>
          <w:lang w:val="en-US"/>
        </w:rPr>
        <w:t xml:space="preserve"> resource] - URL: http://www.gks.ru/ (Date of circulation 18.03.18).</w:t>
      </w:r>
    </w:p>
    <w:p w:rsidR="00D0180F" w:rsidRDefault="00D0180F" w:rsidP="00D0180F">
      <w:pPr>
        <w:jc w:val="center"/>
        <w:rPr>
          <w:rFonts w:ascii="Times New Roman" w:hAnsi="Times New Roman" w:cs="Times New Roman"/>
          <w:b/>
          <w:sz w:val="24"/>
          <w:szCs w:val="24"/>
          <w:lang w:val="en-US"/>
        </w:rPr>
      </w:pPr>
    </w:p>
    <w:p w:rsidR="00D0180F" w:rsidRDefault="00D0180F" w:rsidP="00D0180F">
      <w:pPr>
        <w:jc w:val="center"/>
        <w:rPr>
          <w:rFonts w:ascii="Times New Roman" w:hAnsi="Times New Roman" w:cs="Times New Roman"/>
          <w:b/>
          <w:sz w:val="24"/>
          <w:szCs w:val="24"/>
          <w:lang w:val="en-US"/>
        </w:rPr>
      </w:pPr>
    </w:p>
    <w:p w:rsidR="00D0180F" w:rsidRPr="00D0180F" w:rsidRDefault="00D0180F" w:rsidP="00D0180F">
      <w:pPr>
        <w:jc w:val="center"/>
        <w:rPr>
          <w:rFonts w:ascii="Times New Roman" w:hAnsi="Times New Roman" w:cs="Times New Roman"/>
          <w:b/>
          <w:sz w:val="24"/>
          <w:szCs w:val="24"/>
          <w:lang w:val="en-US"/>
        </w:rPr>
      </w:pPr>
    </w:p>
    <w:p w:rsidR="00D0180F" w:rsidRPr="00D0180F" w:rsidRDefault="00D0180F" w:rsidP="00D0180F">
      <w:pPr>
        <w:jc w:val="both"/>
        <w:rPr>
          <w:rFonts w:ascii="Times New Roman" w:hAnsi="Times New Roman" w:cs="Times New Roman"/>
          <w:i/>
          <w:sz w:val="24"/>
          <w:szCs w:val="24"/>
          <w:lang w:val="en-US"/>
        </w:rPr>
      </w:pPr>
    </w:p>
    <w:p w:rsidR="00862F10" w:rsidRPr="00862F10" w:rsidRDefault="00862F10" w:rsidP="00862F10">
      <w:pPr>
        <w:jc w:val="center"/>
        <w:rPr>
          <w:rFonts w:ascii="Times New Roman" w:hAnsi="Times New Roman" w:cs="Times New Roman"/>
          <w:b/>
          <w:sz w:val="24"/>
          <w:szCs w:val="24"/>
          <w:lang w:val="en-US"/>
        </w:rPr>
      </w:pPr>
    </w:p>
    <w:p w:rsidR="00EC4097" w:rsidRPr="00862F10" w:rsidRDefault="00EC4097" w:rsidP="000A42C3">
      <w:pPr>
        <w:jc w:val="both"/>
        <w:rPr>
          <w:rFonts w:ascii="Times New Roman" w:hAnsi="Times New Roman" w:cs="Times New Roman"/>
          <w:sz w:val="28"/>
          <w:szCs w:val="28"/>
          <w:lang w:val="en-US"/>
        </w:rPr>
      </w:pPr>
    </w:p>
    <w:p w:rsidR="00EC4097" w:rsidRPr="00862F10" w:rsidRDefault="00EC4097" w:rsidP="000A42C3">
      <w:pPr>
        <w:jc w:val="both"/>
        <w:rPr>
          <w:rFonts w:ascii="Times New Roman" w:hAnsi="Times New Roman" w:cs="Times New Roman"/>
          <w:sz w:val="28"/>
          <w:szCs w:val="28"/>
          <w:lang w:val="en-US"/>
        </w:rPr>
      </w:pPr>
    </w:p>
    <w:p w:rsidR="00AC5A48" w:rsidRPr="00862F10" w:rsidRDefault="00AC5A48" w:rsidP="00AC5A48">
      <w:pPr>
        <w:jc w:val="center"/>
        <w:rPr>
          <w:rFonts w:ascii="Times New Roman" w:hAnsi="Times New Roman" w:cs="Times New Roman"/>
          <w:sz w:val="28"/>
          <w:szCs w:val="28"/>
          <w:lang w:val="en-US"/>
        </w:rPr>
      </w:pPr>
    </w:p>
    <w:p w:rsidR="00EC4097" w:rsidRPr="00862F10" w:rsidRDefault="00EC4097" w:rsidP="00AC5A48">
      <w:pPr>
        <w:jc w:val="center"/>
        <w:rPr>
          <w:rFonts w:ascii="Times New Roman" w:hAnsi="Times New Roman" w:cs="Times New Roman"/>
          <w:sz w:val="28"/>
          <w:szCs w:val="28"/>
          <w:lang w:val="en-US"/>
        </w:rPr>
      </w:pPr>
    </w:p>
    <w:p w:rsidR="00AC5A48" w:rsidRPr="00862F10" w:rsidRDefault="00AC5A48" w:rsidP="00AC5A48">
      <w:pPr>
        <w:jc w:val="right"/>
        <w:rPr>
          <w:rFonts w:ascii="Times New Roman" w:hAnsi="Times New Roman" w:cs="Times New Roman"/>
          <w:sz w:val="28"/>
          <w:szCs w:val="28"/>
          <w:lang w:val="en-US"/>
        </w:rPr>
      </w:pPr>
    </w:p>
    <w:sectPr w:rsidR="00AC5A48" w:rsidRPr="00862F10" w:rsidSect="002C3B8E">
      <w:pgSz w:w="11906" w:h="16838"/>
      <w:pgMar w:top="1134" w:right="567"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B736283"/>
    <w:multiLevelType w:val="multilevel"/>
    <w:tmpl w:val="19BA73D8"/>
    <w:lvl w:ilvl="0">
      <w:start w:val="1"/>
      <w:numFmt w:val="decimal"/>
      <w:lvlText w:val="%1."/>
      <w:lvlJc w:val="left"/>
      <w:pPr>
        <w:ind w:left="1211" w:hanging="360"/>
      </w:pPr>
      <w:rPr>
        <w:rFonts w:ascii="Times New Roman" w:eastAsiaTheme="minorHAnsi"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3F8B0146"/>
    <w:multiLevelType w:val="hybridMultilevel"/>
    <w:tmpl w:val="382074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19447C3"/>
    <w:multiLevelType w:val="hybridMultilevel"/>
    <w:tmpl w:val="2AEAC95A"/>
    <w:lvl w:ilvl="0" w:tplc="13924FC0">
      <w:start w:val="1"/>
      <w:numFmt w:val="decimal"/>
      <w:lvlText w:val="%1."/>
      <w:lvlJc w:val="left"/>
      <w:pPr>
        <w:ind w:left="1211"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3426926"/>
    <w:multiLevelType w:val="hybridMultilevel"/>
    <w:tmpl w:val="19BA73D8"/>
    <w:lvl w:ilvl="0" w:tplc="86D046BE">
      <w:start w:val="1"/>
      <w:numFmt w:val="decimal"/>
      <w:lvlText w:val="%1."/>
      <w:lvlJc w:val="left"/>
      <w:pPr>
        <w:ind w:left="1211"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5F43"/>
    <w:rsid w:val="0004316A"/>
    <w:rsid w:val="00061B47"/>
    <w:rsid w:val="000658E3"/>
    <w:rsid w:val="000A42C3"/>
    <w:rsid w:val="001317E2"/>
    <w:rsid w:val="001E402F"/>
    <w:rsid w:val="001F7835"/>
    <w:rsid w:val="00222233"/>
    <w:rsid w:val="002B758E"/>
    <w:rsid w:val="002C1BDE"/>
    <w:rsid w:val="002C3B8E"/>
    <w:rsid w:val="002F1A10"/>
    <w:rsid w:val="002F20C0"/>
    <w:rsid w:val="003419AB"/>
    <w:rsid w:val="003D5CCB"/>
    <w:rsid w:val="003E4FE6"/>
    <w:rsid w:val="004E408D"/>
    <w:rsid w:val="004F0DEB"/>
    <w:rsid w:val="004F15F1"/>
    <w:rsid w:val="005620B8"/>
    <w:rsid w:val="00576484"/>
    <w:rsid w:val="00735E71"/>
    <w:rsid w:val="007F79C8"/>
    <w:rsid w:val="00862F10"/>
    <w:rsid w:val="008826B6"/>
    <w:rsid w:val="00884269"/>
    <w:rsid w:val="00895F43"/>
    <w:rsid w:val="008D0F70"/>
    <w:rsid w:val="00981DED"/>
    <w:rsid w:val="009C5C18"/>
    <w:rsid w:val="00A055EB"/>
    <w:rsid w:val="00A31EF0"/>
    <w:rsid w:val="00AC5A48"/>
    <w:rsid w:val="00B156AB"/>
    <w:rsid w:val="00B33DE0"/>
    <w:rsid w:val="00B77A1A"/>
    <w:rsid w:val="00BD6DDF"/>
    <w:rsid w:val="00D0180F"/>
    <w:rsid w:val="00D15814"/>
    <w:rsid w:val="00D43E5C"/>
    <w:rsid w:val="00D52CF7"/>
    <w:rsid w:val="00DA6ADA"/>
    <w:rsid w:val="00DE6BE2"/>
    <w:rsid w:val="00E13CCD"/>
    <w:rsid w:val="00EC4097"/>
    <w:rsid w:val="00EF6070"/>
    <w:rsid w:val="00F009B8"/>
    <w:rsid w:val="00F46A4C"/>
    <w:rsid w:val="00F64C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A1091C6-3708-44B8-9690-1FAC4C0BF0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317E2"/>
    <w:pPr>
      <w:ind w:left="720"/>
      <w:contextualSpacing/>
    </w:pPr>
  </w:style>
  <w:style w:type="character" w:styleId="a4">
    <w:name w:val="Hyperlink"/>
    <w:basedOn w:val="a0"/>
    <w:uiPriority w:val="99"/>
    <w:unhideWhenUsed/>
    <w:rsid w:val="001317E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64075185">
      <w:bodyDiv w:val="1"/>
      <w:marLeft w:val="0"/>
      <w:marRight w:val="0"/>
      <w:marTop w:val="0"/>
      <w:marBottom w:val="0"/>
      <w:divBdr>
        <w:top w:val="none" w:sz="0" w:space="0" w:color="auto"/>
        <w:left w:val="none" w:sz="0" w:space="0" w:color="auto"/>
        <w:bottom w:val="none" w:sz="0" w:space="0" w:color="auto"/>
        <w:right w:val="none" w:sz="0" w:space="0" w:color="auto"/>
      </w:divBdr>
      <w:divsChild>
        <w:div w:id="1107892438">
          <w:marLeft w:val="0"/>
          <w:marRight w:val="0"/>
          <w:marTop w:val="0"/>
          <w:marBottom w:val="0"/>
          <w:divBdr>
            <w:top w:val="none" w:sz="0" w:space="0" w:color="auto"/>
            <w:left w:val="none" w:sz="0" w:space="0" w:color="auto"/>
            <w:bottom w:val="none" w:sz="0" w:space="0" w:color="auto"/>
            <w:right w:val="none" w:sz="0" w:space="0" w:color="auto"/>
          </w:divBdr>
        </w:div>
        <w:div w:id="1696468404">
          <w:marLeft w:val="0"/>
          <w:marRight w:val="0"/>
          <w:marTop w:val="0"/>
          <w:marBottom w:val="0"/>
          <w:divBdr>
            <w:top w:val="none" w:sz="0" w:space="0" w:color="auto"/>
            <w:left w:val="none" w:sz="0" w:space="0" w:color="auto"/>
            <w:bottom w:val="none" w:sz="0" w:space="0" w:color="auto"/>
            <w:right w:val="none" w:sz="0" w:space="0" w:color="auto"/>
          </w:divBdr>
        </w:div>
        <w:div w:id="882209465">
          <w:marLeft w:val="0"/>
          <w:marRight w:val="0"/>
          <w:marTop w:val="0"/>
          <w:marBottom w:val="0"/>
          <w:divBdr>
            <w:top w:val="none" w:sz="0" w:space="0" w:color="auto"/>
            <w:left w:val="none" w:sz="0" w:space="0" w:color="auto"/>
            <w:bottom w:val="none" w:sz="0" w:space="0" w:color="auto"/>
            <w:right w:val="none" w:sz="0" w:space="0" w:color="auto"/>
          </w:divBdr>
        </w:div>
        <w:div w:id="1158962172">
          <w:marLeft w:val="0"/>
          <w:marRight w:val="0"/>
          <w:marTop w:val="0"/>
          <w:marBottom w:val="0"/>
          <w:divBdr>
            <w:top w:val="none" w:sz="0" w:space="0" w:color="auto"/>
            <w:left w:val="none" w:sz="0" w:space="0" w:color="auto"/>
            <w:bottom w:val="none" w:sz="0" w:space="0" w:color="auto"/>
            <w:right w:val="none" w:sz="0" w:space="0" w:color="auto"/>
          </w:divBdr>
        </w:div>
        <w:div w:id="2054696939">
          <w:marLeft w:val="0"/>
          <w:marRight w:val="0"/>
          <w:marTop w:val="0"/>
          <w:marBottom w:val="0"/>
          <w:divBdr>
            <w:top w:val="none" w:sz="0" w:space="0" w:color="auto"/>
            <w:left w:val="none" w:sz="0" w:space="0" w:color="auto"/>
            <w:bottom w:val="none" w:sz="0" w:space="0" w:color="auto"/>
            <w:right w:val="none" w:sz="0" w:space="0" w:color="auto"/>
          </w:divBdr>
        </w:div>
        <w:div w:id="1622148061">
          <w:marLeft w:val="0"/>
          <w:marRight w:val="0"/>
          <w:marTop w:val="0"/>
          <w:marBottom w:val="0"/>
          <w:divBdr>
            <w:top w:val="none" w:sz="0" w:space="0" w:color="auto"/>
            <w:left w:val="none" w:sz="0" w:space="0" w:color="auto"/>
            <w:bottom w:val="none" w:sz="0" w:space="0" w:color="auto"/>
            <w:right w:val="none" w:sz="0" w:space="0" w:color="auto"/>
          </w:divBdr>
        </w:div>
        <w:div w:id="1302880132">
          <w:marLeft w:val="0"/>
          <w:marRight w:val="0"/>
          <w:marTop w:val="0"/>
          <w:marBottom w:val="0"/>
          <w:divBdr>
            <w:top w:val="none" w:sz="0" w:space="0" w:color="auto"/>
            <w:left w:val="none" w:sz="0" w:space="0" w:color="auto"/>
            <w:bottom w:val="none" w:sz="0" w:space="0" w:color="auto"/>
            <w:right w:val="none" w:sz="0" w:space="0" w:color="auto"/>
          </w:divBdr>
        </w:div>
        <w:div w:id="1889147326">
          <w:marLeft w:val="0"/>
          <w:marRight w:val="0"/>
          <w:marTop w:val="0"/>
          <w:marBottom w:val="0"/>
          <w:divBdr>
            <w:top w:val="none" w:sz="0" w:space="0" w:color="auto"/>
            <w:left w:val="none" w:sz="0" w:space="0" w:color="auto"/>
            <w:bottom w:val="none" w:sz="0" w:space="0" w:color="auto"/>
            <w:right w:val="none" w:sz="0" w:space="0" w:color="auto"/>
          </w:divBdr>
        </w:div>
        <w:div w:id="749928544">
          <w:marLeft w:val="0"/>
          <w:marRight w:val="0"/>
          <w:marTop w:val="0"/>
          <w:marBottom w:val="0"/>
          <w:divBdr>
            <w:top w:val="none" w:sz="0" w:space="0" w:color="auto"/>
            <w:left w:val="none" w:sz="0" w:space="0" w:color="auto"/>
            <w:bottom w:val="none" w:sz="0" w:space="0" w:color="auto"/>
            <w:right w:val="none" w:sz="0" w:space="0" w:color="auto"/>
          </w:divBdr>
        </w:div>
        <w:div w:id="1717578556">
          <w:marLeft w:val="0"/>
          <w:marRight w:val="0"/>
          <w:marTop w:val="0"/>
          <w:marBottom w:val="0"/>
          <w:divBdr>
            <w:top w:val="none" w:sz="0" w:space="0" w:color="auto"/>
            <w:left w:val="none" w:sz="0" w:space="0" w:color="auto"/>
            <w:bottom w:val="none" w:sz="0" w:space="0" w:color="auto"/>
            <w:right w:val="none" w:sz="0" w:space="0" w:color="auto"/>
          </w:divBdr>
        </w:div>
        <w:div w:id="602343056">
          <w:marLeft w:val="0"/>
          <w:marRight w:val="0"/>
          <w:marTop w:val="0"/>
          <w:marBottom w:val="0"/>
          <w:divBdr>
            <w:top w:val="none" w:sz="0" w:space="0" w:color="auto"/>
            <w:left w:val="none" w:sz="0" w:space="0" w:color="auto"/>
            <w:bottom w:val="none" w:sz="0" w:space="0" w:color="auto"/>
            <w:right w:val="none" w:sz="0" w:space="0" w:color="auto"/>
          </w:divBdr>
        </w:div>
        <w:div w:id="1262909901">
          <w:marLeft w:val="0"/>
          <w:marRight w:val="0"/>
          <w:marTop w:val="0"/>
          <w:marBottom w:val="0"/>
          <w:divBdr>
            <w:top w:val="none" w:sz="0" w:space="0" w:color="auto"/>
            <w:left w:val="none" w:sz="0" w:space="0" w:color="auto"/>
            <w:bottom w:val="none" w:sz="0" w:space="0" w:color="auto"/>
            <w:right w:val="none" w:sz="0" w:space="0" w:color="auto"/>
          </w:divBdr>
        </w:div>
        <w:div w:id="1797799670">
          <w:marLeft w:val="0"/>
          <w:marRight w:val="0"/>
          <w:marTop w:val="0"/>
          <w:marBottom w:val="0"/>
          <w:divBdr>
            <w:top w:val="none" w:sz="0" w:space="0" w:color="auto"/>
            <w:left w:val="none" w:sz="0" w:space="0" w:color="auto"/>
            <w:bottom w:val="none" w:sz="0" w:space="0" w:color="auto"/>
            <w:right w:val="none" w:sz="0" w:space="0" w:color="auto"/>
          </w:divBdr>
        </w:div>
        <w:div w:id="148643059">
          <w:marLeft w:val="0"/>
          <w:marRight w:val="0"/>
          <w:marTop w:val="0"/>
          <w:marBottom w:val="0"/>
          <w:divBdr>
            <w:top w:val="none" w:sz="0" w:space="0" w:color="auto"/>
            <w:left w:val="none" w:sz="0" w:space="0" w:color="auto"/>
            <w:bottom w:val="none" w:sz="0" w:space="0" w:color="auto"/>
            <w:right w:val="none" w:sz="0" w:space="0" w:color="auto"/>
          </w:divBdr>
        </w:div>
        <w:div w:id="826749815">
          <w:marLeft w:val="0"/>
          <w:marRight w:val="0"/>
          <w:marTop w:val="0"/>
          <w:marBottom w:val="0"/>
          <w:divBdr>
            <w:top w:val="none" w:sz="0" w:space="0" w:color="auto"/>
            <w:left w:val="none" w:sz="0" w:space="0" w:color="auto"/>
            <w:bottom w:val="none" w:sz="0" w:space="0" w:color="auto"/>
            <w:right w:val="none" w:sz="0" w:space="0" w:color="auto"/>
          </w:divBdr>
        </w:div>
        <w:div w:id="1691106451">
          <w:marLeft w:val="0"/>
          <w:marRight w:val="0"/>
          <w:marTop w:val="0"/>
          <w:marBottom w:val="0"/>
          <w:divBdr>
            <w:top w:val="none" w:sz="0" w:space="0" w:color="auto"/>
            <w:left w:val="none" w:sz="0" w:space="0" w:color="auto"/>
            <w:bottom w:val="none" w:sz="0" w:space="0" w:color="auto"/>
            <w:right w:val="none" w:sz="0" w:space="0" w:color="auto"/>
          </w:divBdr>
        </w:div>
        <w:div w:id="2078044611">
          <w:marLeft w:val="0"/>
          <w:marRight w:val="0"/>
          <w:marTop w:val="0"/>
          <w:marBottom w:val="0"/>
          <w:divBdr>
            <w:top w:val="none" w:sz="0" w:space="0" w:color="auto"/>
            <w:left w:val="none" w:sz="0" w:space="0" w:color="auto"/>
            <w:bottom w:val="none" w:sz="0" w:space="0" w:color="auto"/>
            <w:right w:val="none" w:sz="0" w:space="0" w:color="auto"/>
          </w:divBdr>
        </w:div>
        <w:div w:id="2009627161">
          <w:marLeft w:val="0"/>
          <w:marRight w:val="0"/>
          <w:marTop w:val="0"/>
          <w:marBottom w:val="0"/>
          <w:divBdr>
            <w:top w:val="none" w:sz="0" w:space="0" w:color="auto"/>
            <w:left w:val="none" w:sz="0" w:space="0" w:color="auto"/>
            <w:bottom w:val="none" w:sz="0" w:space="0" w:color="auto"/>
            <w:right w:val="none" w:sz="0" w:space="0" w:color="auto"/>
          </w:divBdr>
        </w:div>
        <w:div w:id="1273511444">
          <w:marLeft w:val="0"/>
          <w:marRight w:val="0"/>
          <w:marTop w:val="0"/>
          <w:marBottom w:val="0"/>
          <w:divBdr>
            <w:top w:val="none" w:sz="0" w:space="0" w:color="auto"/>
            <w:left w:val="none" w:sz="0" w:space="0" w:color="auto"/>
            <w:bottom w:val="none" w:sz="0" w:space="0" w:color="auto"/>
            <w:right w:val="none" w:sz="0" w:space="0" w:color="auto"/>
          </w:divBdr>
        </w:div>
        <w:div w:id="824662718">
          <w:marLeft w:val="0"/>
          <w:marRight w:val="0"/>
          <w:marTop w:val="0"/>
          <w:marBottom w:val="0"/>
          <w:divBdr>
            <w:top w:val="none" w:sz="0" w:space="0" w:color="auto"/>
            <w:left w:val="none" w:sz="0" w:space="0" w:color="auto"/>
            <w:bottom w:val="none" w:sz="0" w:space="0" w:color="auto"/>
            <w:right w:val="none" w:sz="0" w:space="0" w:color="auto"/>
          </w:divBdr>
        </w:div>
        <w:div w:id="1178691363">
          <w:marLeft w:val="0"/>
          <w:marRight w:val="0"/>
          <w:marTop w:val="0"/>
          <w:marBottom w:val="0"/>
          <w:divBdr>
            <w:top w:val="none" w:sz="0" w:space="0" w:color="auto"/>
            <w:left w:val="none" w:sz="0" w:space="0" w:color="auto"/>
            <w:bottom w:val="none" w:sz="0" w:space="0" w:color="auto"/>
            <w:right w:val="none" w:sz="0" w:space="0" w:color="auto"/>
          </w:divBdr>
        </w:div>
        <w:div w:id="1238050348">
          <w:marLeft w:val="0"/>
          <w:marRight w:val="0"/>
          <w:marTop w:val="0"/>
          <w:marBottom w:val="0"/>
          <w:divBdr>
            <w:top w:val="none" w:sz="0" w:space="0" w:color="auto"/>
            <w:left w:val="none" w:sz="0" w:space="0" w:color="auto"/>
            <w:bottom w:val="none" w:sz="0" w:space="0" w:color="auto"/>
            <w:right w:val="none" w:sz="0" w:space="0" w:color="auto"/>
          </w:divBdr>
        </w:div>
        <w:div w:id="143011574">
          <w:marLeft w:val="0"/>
          <w:marRight w:val="0"/>
          <w:marTop w:val="0"/>
          <w:marBottom w:val="0"/>
          <w:divBdr>
            <w:top w:val="none" w:sz="0" w:space="0" w:color="auto"/>
            <w:left w:val="none" w:sz="0" w:space="0" w:color="auto"/>
            <w:bottom w:val="none" w:sz="0" w:space="0" w:color="auto"/>
            <w:right w:val="none" w:sz="0" w:space="0" w:color="auto"/>
          </w:divBdr>
        </w:div>
        <w:div w:id="591934459">
          <w:marLeft w:val="0"/>
          <w:marRight w:val="0"/>
          <w:marTop w:val="0"/>
          <w:marBottom w:val="0"/>
          <w:divBdr>
            <w:top w:val="none" w:sz="0" w:space="0" w:color="auto"/>
            <w:left w:val="none" w:sz="0" w:space="0" w:color="auto"/>
            <w:bottom w:val="none" w:sz="0" w:space="0" w:color="auto"/>
            <w:right w:val="none" w:sz="0" w:space="0" w:color="auto"/>
          </w:divBdr>
        </w:div>
        <w:div w:id="1048606070">
          <w:marLeft w:val="0"/>
          <w:marRight w:val="0"/>
          <w:marTop w:val="0"/>
          <w:marBottom w:val="0"/>
          <w:divBdr>
            <w:top w:val="none" w:sz="0" w:space="0" w:color="auto"/>
            <w:left w:val="none" w:sz="0" w:space="0" w:color="auto"/>
            <w:bottom w:val="none" w:sz="0" w:space="0" w:color="auto"/>
            <w:right w:val="none" w:sz="0" w:space="0" w:color="auto"/>
          </w:divBdr>
        </w:div>
        <w:div w:id="1751998217">
          <w:marLeft w:val="0"/>
          <w:marRight w:val="0"/>
          <w:marTop w:val="0"/>
          <w:marBottom w:val="0"/>
          <w:divBdr>
            <w:top w:val="none" w:sz="0" w:space="0" w:color="auto"/>
            <w:left w:val="none" w:sz="0" w:space="0" w:color="auto"/>
            <w:bottom w:val="none" w:sz="0" w:space="0" w:color="auto"/>
            <w:right w:val="none" w:sz="0" w:space="0" w:color="auto"/>
          </w:divBdr>
        </w:div>
        <w:div w:id="1900630834">
          <w:marLeft w:val="0"/>
          <w:marRight w:val="0"/>
          <w:marTop w:val="0"/>
          <w:marBottom w:val="0"/>
          <w:divBdr>
            <w:top w:val="none" w:sz="0" w:space="0" w:color="auto"/>
            <w:left w:val="none" w:sz="0" w:space="0" w:color="auto"/>
            <w:bottom w:val="none" w:sz="0" w:space="0" w:color="auto"/>
            <w:right w:val="none" w:sz="0" w:space="0" w:color="auto"/>
          </w:divBdr>
        </w:div>
        <w:div w:id="1246573559">
          <w:marLeft w:val="0"/>
          <w:marRight w:val="0"/>
          <w:marTop w:val="0"/>
          <w:marBottom w:val="0"/>
          <w:divBdr>
            <w:top w:val="none" w:sz="0" w:space="0" w:color="auto"/>
            <w:left w:val="none" w:sz="0" w:space="0" w:color="auto"/>
            <w:bottom w:val="none" w:sz="0" w:space="0" w:color="auto"/>
            <w:right w:val="none" w:sz="0" w:space="0" w:color="auto"/>
          </w:divBdr>
        </w:div>
        <w:div w:id="8403956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ocioisu@mail.ru" TargetMode="External"/><Relationship Id="rId3" Type="http://schemas.openxmlformats.org/officeDocument/2006/relationships/settings" Target="settings.xml"/><Relationship Id="rId7" Type="http://schemas.openxmlformats.org/officeDocument/2006/relationships/hyperlink" Target="http://www.gks.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fedstat.ru/indicator/36210" TargetMode="External"/><Relationship Id="rId11" Type="http://schemas.openxmlformats.org/officeDocument/2006/relationships/theme" Target="theme/theme1.xml"/><Relationship Id="rId5" Type="http://schemas.openxmlformats.org/officeDocument/2006/relationships/hyperlink" Target="http://www.consultant.ru/document/cons_doc_LAW_210967/f938e46a4000bf25f99c70c69823278591395d7d/"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socioisu@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756</TotalTime>
  <Pages>4</Pages>
  <Words>1565</Words>
  <Characters>8925</Characters>
  <Application>Microsoft Office Word</Application>
  <DocSecurity>0</DocSecurity>
  <Lines>74</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10470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cp:revision>
  <dcterms:created xsi:type="dcterms:W3CDTF">2017-12-02T04:40:00Z</dcterms:created>
  <dcterms:modified xsi:type="dcterms:W3CDTF">2018-03-19T14:51:00Z</dcterms:modified>
</cp:coreProperties>
</file>