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249B" w:rsidRPr="000C0FBC" w:rsidRDefault="0014249B" w:rsidP="005602F2">
      <w:pPr>
        <w:pStyle w:val="rvps26"/>
        <w:shd w:val="clear" w:color="auto" w:fill="FFFFFF"/>
        <w:suppressAutoHyphens/>
        <w:spacing w:before="0" w:beforeAutospacing="0" w:after="0" w:afterAutospacing="0"/>
      </w:pPr>
      <w:r w:rsidRPr="000C0FBC">
        <w:rPr>
          <w:rStyle w:val="rvts52"/>
          <w:rFonts w:eastAsia="Courier New"/>
          <w:b/>
          <w:bCs/>
        </w:rPr>
        <w:t>УДК/ББК</w:t>
      </w:r>
      <w:r w:rsidR="005602F2">
        <w:rPr>
          <w:rStyle w:val="rvts52"/>
          <w:rFonts w:eastAsia="Courier New"/>
          <w:b/>
          <w:bCs/>
        </w:rPr>
        <w:t xml:space="preserve"> 338; 332.02</w:t>
      </w:r>
    </w:p>
    <w:p w:rsidR="00716D31" w:rsidRPr="00B10E04" w:rsidRDefault="00716D31" w:rsidP="000612A9">
      <w:pPr>
        <w:spacing w:after="0" w:line="360" w:lineRule="auto"/>
        <w:ind w:firstLine="709"/>
        <w:jc w:val="right"/>
        <w:rPr>
          <w:rFonts w:ascii="Times New Roman" w:hAnsi="Times New Roman" w:cs="Times New Roman"/>
          <w:b/>
          <w:sz w:val="24"/>
          <w:szCs w:val="24"/>
        </w:rPr>
      </w:pPr>
      <w:proofErr w:type="spellStart"/>
      <w:r w:rsidRPr="00B10E04">
        <w:rPr>
          <w:rFonts w:ascii="Times New Roman" w:hAnsi="Times New Roman" w:cs="Times New Roman"/>
          <w:b/>
          <w:sz w:val="24"/>
          <w:szCs w:val="24"/>
        </w:rPr>
        <w:t>Чуланова</w:t>
      </w:r>
      <w:proofErr w:type="spellEnd"/>
      <w:r w:rsidRPr="00B10E04">
        <w:rPr>
          <w:rFonts w:ascii="Times New Roman" w:hAnsi="Times New Roman" w:cs="Times New Roman"/>
          <w:b/>
          <w:sz w:val="24"/>
          <w:szCs w:val="24"/>
        </w:rPr>
        <w:t xml:space="preserve"> З.К.</w:t>
      </w:r>
    </w:p>
    <w:p w:rsidR="001B4856" w:rsidRPr="00B10E04" w:rsidRDefault="00651604" w:rsidP="000612A9">
      <w:pPr>
        <w:spacing w:after="0" w:line="360" w:lineRule="auto"/>
        <w:ind w:firstLine="709"/>
        <w:jc w:val="center"/>
        <w:rPr>
          <w:rFonts w:ascii="Times New Roman" w:hAnsi="Times New Roman" w:cs="Times New Roman"/>
          <w:b/>
          <w:sz w:val="24"/>
          <w:szCs w:val="24"/>
        </w:rPr>
      </w:pPr>
      <w:r w:rsidRPr="00B10E04">
        <w:rPr>
          <w:rFonts w:ascii="Times New Roman" w:hAnsi="Times New Roman" w:cs="Times New Roman"/>
          <w:b/>
          <w:sz w:val="24"/>
          <w:szCs w:val="24"/>
        </w:rPr>
        <w:t>ПРОБЛЕМЫ СОЦИАЛЬНО-ЭКОНОМИЧЕСКОГО РАЗВИТИЯ В КОНТЕКСТЕ ОБРАЗОВАНИЯ</w:t>
      </w:r>
    </w:p>
    <w:p w:rsidR="00FD4910" w:rsidRPr="00B10E04" w:rsidRDefault="00FD4910" w:rsidP="000612A9">
      <w:pPr>
        <w:spacing w:after="0" w:line="360" w:lineRule="auto"/>
        <w:jc w:val="center"/>
        <w:rPr>
          <w:rFonts w:ascii="Times New Roman" w:hAnsi="Times New Roman" w:cs="Times New Roman"/>
          <w:b/>
          <w:sz w:val="24"/>
          <w:szCs w:val="24"/>
        </w:rPr>
      </w:pPr>
      <w:r w:rsidRPr="00B10E04">
        <w:rPr>
          <w:rFonts w:ascii="Times New Roman" w:hAnsi="Times New Roman" w:cs="Times New Roman"/>
          <w:b/>
          <w:sz w:val="24"/>
          <w:szCs w:val="24"/>
        </w:rPr>
        <w:t>Аннотация</w:t>
      </w:r>
    </w:p>
    <w:p w:rsidR="00FD4910" w:rsidRPr="00B10E04" w:rsidRDefault="00FD4910"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sz w:val="24"/>
          <w:szCs w:val="24"/>
        </w:rPr>
        <w:t xml:space="preserve">В статье рассматриваются вопросы влияния высшего образования на социально-экономическое развитие стран и регионов в условиях </w:t>
      </w:r>
      <w:r w:rsidR="0024030F">
        <w:rPr>
          <w:rFonts w:ascii="Times New Roman" w:hAnsi="Times New Roman" w:cs="Times New Roman"/>
          <w:sz w:val="24"/>
          <w:szCs w:val="24"/>
        </w:rPr>
        <w:t xml:space="preserve">формирования </w:t>
      </w:r>
      <w:r w:rsidRPr="00B10E04">
        <w:rPr>
          <w:rFonts w:ascii="Times New Roman" w:hAnsi="Times New Roman" w:cs="Times New Roman"/>
          <w:sz w:val="24"/>
          <w:szCs w:val="24"/>
        </w:rPr>
        <w:t xml:space="preserve">наукоемкой экономики. Обосновывается необходимость </w:t>
      </w:r>
      <w:r w:rsidR="0024030F">
        <w:rPr>
          <w:rFonts w:ascii="Times New Roman" w:hAnsi="Times New Roman" w:cs="Times New Roman"/>
          <w:sz w:val="24"/>
          <w:szCs w:val="24"/>
        </w:rPr>
        <w:t>использования</w:t>
      </w:r>
      <w:r w:rsidRPr="00B10E04">
        <w:rPr>
          <w:rFonts w:ascii="Times New Roman" w:hAnsi="Times New Roman" w:cs="Times New Roman"/>
          <w:sz w:val="24"/>
          <w:szCs w:val="24"/>
        </w:rPr>
        <w:t xml:space="preserve"> новых </w:t>
      </w:r>
      <w:r w:rsidR="0024030F">
        <w:rPr>
          <w:rFonts w:ascii="Times New Roman" w:hAnsi="Times New Roman" w:cs="Times New Roman"/>
          <w:sz w:val="24"/>
          <w:szCs w:val="24"/>
        </w:rPr>
        <w:t xml:space="preserve">качественных </w:t>
      </w:r>
      <w:r w:rsidRPr="00B10E04">
        <w:rPr>
          <w:rFonts w:ascii="Times New Roman" w:hAnsi="Times New Roman" w:cs="Times New Roman"/>
          <w:sz w:val="24"/>
          <w:szCs w:val="24"/>
        </w:rPr>
        <w:t>подходов к формированию системы высшего образования и профессиональной подготовки специалистов.</w:t>
      </w:r>
    </w:p>
    <w:p w:rsidR="00FD4910" w:rsidRPr="00B10E04" w:rsidRDefault="00FD4910"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b/>
          <w:sz w:val="24"/>
          <w:szCs w:val="24"/>
        </w:rPr>
        <w:t xml:space="preserve">Ключевые слова: </w:t>
      </w:r>
      <w:r w:rsidRPr="00B10E04">
        <w:rPr>
          <w:rFonts w:ascii="Times New Roman" w:hAnsi="Times New Roman" w:cs="Times New Roman"/>
          <w:sz w:val="24"/>
          <w:szCs w:val="24"/>
        </w:rPr>
        <w:t>высшее образование, человеческий капитал, новое качество, экономический рост, конкурентоспособность</w:t>
      </w:r>
    </w:p>
    <w:p w:rsidR="00FD4910" w:rsidRPr="00B10E04" w:rsidRDefault="00FD4910" w:rsidP="000612A9">
      <w:pPr>
        <w:spacing w:after="0" w:line="360" w:lineRule="auto"/>
        <w:ind w:firstLine="709"/>
        <w:jc w:val="both"/>
        <w:rPr>
          <w:rFonts w:ascii="Times New Roman" w:hAnsi="Times New Roman" w:cs="Times New Roman"/>
          <w:sz w:val="24"/>
          <w:szCs w:val="24"/>
        </w:rPr>
      </w:pPr>
    </w:p>
    <w:p w:rsidR="00B1698E" w:rsidRPr="00B10E04" w:rsidRDefault="005E4743"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sz w:val="24"/>
          <w:szCs w:val="24"/>
        </w:rPr>
        <w:t xml:space="preserve">В условиях глобализации ситуация в мире динамично меняется. </w:t>
      </w:r>
      <w:r w:rsidR="00B612D7" w:rsidRPr="00B10E04">
        <w:rPr>
          <w:rFonts w:ascii="Times New Roman" w:hAnsi="Times New Roman" w:cs="Times New Roman"/>
          <w:sz w:val="24"/>
          <w:szCs w:val="24"/>
        </w:rPr>
        <w:t>И</w:t>
      </w:r>
      <w:r w:rsidRPr="00B10E04">
        <w:rPr>
          <w:rFonts w:ascii="Times New Roman" w:hAnsi="Times New Roman" w:cs="Times New Roman"/>
          <w:sz w:val="24"/>
          <w:szCs w:val="24"/>
        </w:rPr>
        <w:t>сходя из реалий современного развития мировой хозяйственной системы очевидно, что</w:t>
      </w:r>
      <w:r w:rsidR="00B612D7" w:rsidRPr="00B10E04">
        <w:rPr>
          <w:rFonts w:ascii="Times New Roman" w:hAnsi="Times New Roman" w:cs="Times New Roman"/>
          <w:sz w:val="24"/>
          <w:szCs w:val="24"/>
        </w:rPr>
        <w:t xml:space="preserve"> </w:t>
      </w:r>
      <w:r w:rsidR="00F86AF8" w:rsidRPr="00B10E04">
        <w:rPr>
          <w:rFonts w:ascii="Times New Roman" w:hAnsi="Times New Roman" w:cs="Times New Roman"/>
          <w:sz w:val="24"/>
          <w:szCs w:val="24"/>
        </w:rPr>
        <w:t xml:space="preserve">успешное </w:t>
      </w:r>
      <w:r w:rsidR="00B612D7" w:rsidRPr="00B10E04">
        <w:rPr>
          <w:rFonts w:ascii="Times New Roman" w:hAnsi="Times New Roman" w:cs="Times New Roman"/>
          <w:sz w:val="24"/>
          <w:szCs w:val="24"/>
        </w:rPr>
        <w:t>социально-экономическое развитие стран и отдельных регионов</w:t>
      </w:r>
      <w:r w:rsidRPr="00B10E04">
        <w:rPr>
          <w:rFonts w:ascii="Times New Roman" w:hAnsi="Times New Roman" w:cs="Times New Roman"/>
          <w:sz w:val="24"/>
          <w:szCs w:val="24"/>
        </w:rPr>
        <w:t xml:space="preserve"> </w:t>
      </w:r>
      <w:r w:rsidR="003C461C" w:rsidRPr="00B10E04">
        <w:rPr>
          <w:rFonts w:ascii="Times New Roman" w:hAnsi="Times New Roman" w:cs="Times New Roman"/>
          <w:sz w:val="24"/>
          <w:szCs w:val="24"/>
        </w:rPr>
        <w:t xml:space="preserve">должно быть </w:t>
      </w:r>
      <w:r w:rsidR="006F78B3" w:rsidRPr="00B10E04">
        <w:rPr>
          <w:rFonts w:ascii="Times New Roman" w:hAnsi="Times New Roman" w:cs="Times New Roman"/>
          <w:sz w:val="24"/>
          <w:szCs w:val="24"/>
        </w:rPr>
        <w:t>ориент</w:t>
      </w:r>
      <w:r w:rsidR="003C461C" w:rsidRPr="00B10E04">
        <w:rPr>
          <w:rFonts w:ascii="Times New Roman" w:hAnsi="Times New Roman" w:cs="Times New Roman"/>
          <w:sz w:val="24"/>
          <w:szCs w:val="24"/>
        </w:rPr>
        <w:t xml:space="preserve">ировано </w:t>
      </w:r>
      <w:r w:rsidR="006F78B3" w:rsidRPr="00B10E04">
        <w:rPr>
          <w:rFonts w:ascii="Times New Roman" w:hAnsi="Times New Roman" w:cs="Times New Roman"/>
          <w:sz w:val="24"/>
          <w:szCs w:val="24"/>
        </w:rPr>
        <w:t xml:space="preserve">на генерирование </w:t>
      </w:r>
      <w:r w:rsidR="0037686C" w:rsidRPr="00B10E04">
        <w:rPr>
          <w:rFonts w:ascii="Times New Roman" w:hAnsi="Times New Roman" w:cs="Times New Roman"/>
          <w:sz w:val="24"/>
          <w:szCs w:val="24"/>
        </w:rPr>
        <w:t>знаний и инновационных технологий</w:t>
      </w:r>
      <w:r w:rsidR="003C461C" w:rsidRPr="00B10E04">
        <w:rPr>
          <w:rFonts w:ascii="Times New Roman" w:hAnsi="Times New Roman" w:cs="Times New Roman"/>
          <w:sz w:val="24"/>
          <w:szCs w:val="24"/>
        </w:rPr>
        <w:t>,</w:t>
      </w:r>
      <w:r w:rsidR="0037686C" w:rsidRPr="00B10E04">
        <w:rPr>
          <w:rFonts w:ascii="Times New Roman" w:hAnsi="Times New Roman" w:cs="Times New Roman"/>
          <w:sz w:val="24"/>
          <w:szCs w:val="24"/>
        </w:rPr>
        <w:t xml:space="preserve"> явля</w:t>
      </w:r>
      <w:r w:rsidR="003C461C" w:rsidRPr="00B10E04">
        <w:rPr>
          <w:rFonts w:ascii="Times New Roman" w:hAnsi="Times New Roman" w:cs="Times New Roman"/>
          <w:sz w:val="24"/>
          <w:szCs w:val="24"/>
        </w:rPr>
        <w:t xml:space="preserve">ющихся </w:t>
      </w:r>
      <w:r w:rsidR="0037686C" w:rsidRPr="00B10E04">
        <w:rPr>
          <w:rFonts w:ascii="Times New Roman" w:hAnsi="Times New Roman" w:cs="Times New Roman"/>
          <w:sz w:val="24"/>
          <w:szCs w:val="24"/>
        </w:rPr>
        <w:t>основополагающим параметром</w:t>
      </w:r>
      <w:r w:rsidR="002F124B" w:rsidRPr="00B10E04">
        <w:rPr>
          <w:rFonts w:ascii="Times New Roman" w:hAnsi="Times New Roman" w:cs="Times New Roman"/>
          <w:sz w:val="24"/>
          <w:szCs w:val="24"/>
        </w:rPr>
        <w:t xml:space="preserve"> </w:t>
      </w:r>
      <w:r w:rsidR="0037686C" w:rsidRPr="00B10E04">
        <w:rPr>
          <w:rFonts w:ascii="Times New Roman" w:hAnsi="Times New Roman" w:cs="Times New Roman"/>
          <w:sz w:val="24"/>
          <w:szCs w:val="24"/>
        </w:rPr>
        <w:t>экономики нового типа – экономики знаний и</w:t>
      </w:r>
      <w:r w:rsidR="004E42C6" w:rsidRPr="00B10E04">
        <w:rPr>
          <w:rFonts w:ascii="Times New Roman" w:hAnsi="Times New Roman" w:cs="Times New Roman"/>
          <w:sz w:val="24"/>
          <w:szCs w:val="24"/>
        </w:rPr>
        <w:t xml:space="preserve">ли так называемой </w:t>
      </w:r>
      <w:r w:rsidR="0037686C" w:rsidRPr="00B10E04">
        <w:rPr>
          <w:rFonts w:ascii="Times New Roman" w:hAnsi="Times New Roman" w:cs="Times New Roman"/>
          <w:sz w:val="24"/>
          <w:szCs w:val="24"/>
        </w:rPr>
        <w:t>наукоемкой экономики.</w:t>
      </w:r>
      <w:r w:rsidR="003C461C" w:rsidRPr="00B10E04">
        <w:rPr>
          <w:rFonts w:ascii="Times New Roman" w:hAnsi="Times New Roman" w:cs="Times New Roman"/>
          <w:sz w:val="24"/>
          <w:szCs w:val="24"/>
        </w:rPr>
        <w:t xml:space="preserve"> </w:t>
      </w:r>
      <w:r w:rsidR="00C509DF" w:rsidRPr="00B10E04">
        <w:rPr>
          <w:rFonts w:ascii="Times New Roman" w:hAnsi="Times New Roman" w:cs="Times New Roman"/>
          <w:sz w:val="24"/>
          <w:szCs w:val="24"/>
        </w:rPr>
        <w:t>При этом следует отметить, что одним из наиболее значимых составляющих</w:t>
      </w:r>
      <w:r w:rsidR="002F124B" w:rsidRPr="00B10E04">
        <w:rPr>
          <w:rFonts w:ascii="Times New Roman" w:hAnsi="Times New Roman" w:cs="Times New Roman"/>
          <w:sz w:val="24"/>
          <w:szCs w:val="24"/>
        </w:rPr>
        <w:t xml:space="preserve"> </w:t>
      </w:r>
      <w:r w:rsidR="00C509DF" w:rsidRPr="00B10E04">
        <w:rPr>
          <w:rFonts w:ascii="Times New Roman" w:hAnsi="Times New Roman" w:cs="Times New Roman"/>
          <w:sz w:val="24"/>
          <w:szCs w:val="24"/>
        </w:rPr>
        <w:t xml:space="preserve">инновационной деятельности является человеческий фактор. </w:t>
      </w:r>
      <w:r w:rsidR="00936E54" w:rsidRPr="00B10E04">
        <w:rPr>
          <w:rFonts w:ascii="Times New Roman" w:hAnsi="Times New Roman" w:cs="Times New Roman"/>
          <w:sz w:val="24"/>
          <w:szCs w:val="24"/>
        </w:rPr>
        <w:t>Понятно, что малонаселенному Казахстану</w:t>
      </w:r>
      <w:r w:rsidR="002F124B" w:rsidRPr="00B10E04">
        <w:rPr>
          <w:rFonts w:ascii="Times New Roman" w:hAnsi="Times New Roman" w:cs="Times New Roman"/>
          <w:sz w:val="24"/>
          <w:szCs w:val="24"/>
        </w:rPr>
        <w:t xml:space="preserve"> </w:t>
      </w:r>
      <w:r w:rsidR="00936E54" w:rsidRPr="00B10E04">
        <w:rPr>
          <w:rFonts w:ascii="Times New Roman" w:hAnsi="Times New Roman" w:cs="Times New Roman"/>
          <w:sz w:val="24"/>
          <w:szCs w:val="24"/>
        </w:rPr>
        <w:t xml:space="preserve">с небольшим внутренним рынком войти в число наиболее конкурентоспособных стран мира возможно только за счет опережающего человеческого развития и высокого </w:t>
      </w:r>
      <w:r w:rsidR="00A6599F" w:rsidRPr="00B10E04">
        <w:rPr>
          <w:rFonts w:ascii="Times New Roman" w:hAnsi="Times New Roman" w:cs="Times New Roman"/>
          <w:sz w:val="24"/>
          <w:szCs w:val="24"/>
        </w:rPr>
        <w:t xml:space="preserve">качества </w:t>
      </w:r>
      <w:r w:rsidR="00936E54" w:rsidRPr="00B10E04">
        <w:rPr>
          <w:rFonts w:ascii="Times New Roman" w:hAnsi="Times New Roman" w:cs="Times New Roman"/>
          <w:sz w:val="24"/>
          <w:szCs w:val="24"/>
        </w:rPr>
        <w:t>человеческого капитала, составляющего б</w:t>
      </w:r>
      <w:r w:rsidR="00C509DF" w:rsidRPr="00B10E04">
        <w:rPr>
          <w:rFonts w:ascii="Times New Roman" w:hAnsi="Times New Roman" w:cs="Times New Roman"/>
          <w:sz w:val="24"/>
          <w:szCs w:val="24"/>
        </w:rPr>
        <w:t>ольшую часть накопленного национального богатства</w:t>
      </w:r>
      <w:r w:rsidR="00936E54" w:rsidRPr="00B10E04">
        <w:rPr>
          <w:rFonts w:ascii="Times New Roman" w:hAnsi="Times New Roman" w:cs="Times New Roman"/>
          <w:sz w:val="24"/>
          <w:szCs w:val="24"/>
        </w:rPr>
        <w:t xml:space="preserve">. </w:t>
      </w:r>
      <w:r w:rsidR="00123FB8" w:rsidRPr="00B10E04">
        <w:rPr>
          <w:rFonts w:ascii="Times New Roman" w:hAnsi="Times New Roman" w:cs="Times New Roman"/>
          <w:sz w:val="24"/>
          <w:szCs w:val="24"/>
        </w:rPr>
        <w:t xml:space="preserve">Это подтверждается результатами проведенной Всемирным банком денежной оценки компонентов национального богатства, показавшими доминирование в его структуре человеческого </w:t>
      </w:r>
      <w:r w:rsidR="004E42C6" w:rsidRPr="00B10E04">
        <w:rPr>
          <w:rFonts w:ascii="Times New Roman" w:hAnsi="Times New Roman" w:cs="Times New Roman"/>
          <w:sz w:val="24"/>
          <w:szCs w:val="24"/>
        </w:rPr>
        <w:t>капитала,</w:t>
      </w:r>
      <w:r w:rsidR="00123FB8" w:rsidRPr="00B10E04">
        <w:rPr>
          <w:rFonts w:ascii="Times New Roman" w:hAnsi="Times New Roman" w:cs="Times New Roman"/>
          <w:sz w:val="24"/>
          <w:szCs w:val="24"/>
        </w:rPr>
        <w:t xml:space="preserve"> составляющего около двух третей стоимости</w:t>
      </w:r>
      <w:r w:rsidR="0009501B">
        <w:rPr>
          <w:rFonts w:ascii="Times New Roman" w:hAnsi="Times New Roman" w:cs="Times New Roman"/>
          <w:sz w:val="24"/>
          <w:szCs w:val="24"/>
        </w:rPr>
        <w:t xml:space="preserve"> </w:t>
      </w:r>
      <w:r w:rsidR="0009501B" w:rsidRPr="0009501B">
        <w:rPr>
          <w:rFonts w:ascii="Times New Roman" w:hAnsi="Times New Roman" w:cs="Times New Roman"/>
          <w:sz w:val="24"/>
          <w:szCs w:val="24"/>
        </w:rPr>
        <w:t>[</w:t>
      </w:r>
      <w:r w:rsidR="0009501B">
        <w:rPr>
          <w:rFonts w:ascii="Times New Roman" w:hAnsi="Times New Roman" w:cs="Times New Roman"/>
          <w:sz w:val="24"/>
          <w:szCs w:val="24"/>
        </w:rPr>
        <w:t>8</w:t>
      </w:r>
      <w:r w:rsidR="0009501B" w:rsidRPr="0009501B">
        <w:rPr>
          <w:rFonts w:ascii="Times New Roman" w:hAnsi="Times New Roman" w:cs="Times New Roman"/>
          <w:sz w:val="24"/>
          <w:szCs w:val="24"/>
        </w:rPr>
        <w:t>]</w:t>
      </w:r>
      <w:r w:rsidR="00123FB8" w:rsidRPr="00B10E04">
        <w:rPr>
          <w:rFonts w:ascii="Times New Roman" w:hAnsi="Times New Roman" w:cs="Times New Roman"/>
          <w:sz w:val="24"/>
          <w:szCs w:val="24"/>
        </w:rPr>
        <w:t>.</w:t>
      </w:r>
      <w:r w:rsidR="00B1698E" w:rsidRPr="00B10E04">
        <w:rPr>
          <w:rFonts w:ascii="Times New Roman" w:hAnsi="Times New Roman" w:cs="Times New Roman"/>
          <w:sz w:val="24"/>
          <w:szCs w:val="24"/>
        </w:rPr>
        <w:t xml:space="preserve"> </w:t>
      </w:r>
    </w:p>
    <w:p w:rsidR="00943487" w:rsidRPr="00B10E04" w:rsidRDefault="00C35434"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sz w:val="24"/>
          <w:szCs w:val="24"/>
        </w:rPr>
        <w:t xml:space="preserve"> </w:t>
      </w:r>
      <w:r w:rsidR="00F80A99" w:rsidRPr="00B10E04">
        <w:rPr>
          <w:rFonts w:ascii="Times New Roman" w:hAnsi="Times New Roman" w:cs="Times New Roman"/>
          <w:sz w:val="24"/>
          <w:szCs w:val="24"/>
        </w:rPr>
        <w:t xml:space="preserve"> Специфика современного этапа развития </w:t>
      </w:r>
      <w:r w:rsidR="00A6599F" w:rsidRPr="00B10E04">
        <w:rPr>
          <w:rFonts w:ascii="Times New Roman" w:hAnsi="Times New Roman" w:cs="Times New Roman"/>
          <w:sz w:val="24"/>
          <w:szCs w:val="24"/>
        </w:rPr>
        <w:t xml:space="preserve">состоит </w:t>
      </w:r>
      <w:r w:rsidR="00F80A99" w:rsidRPr="00B10E04">
        <w:rPr>
          <w:rFonts w:ascii="Times New Roman" w:hAnsi="Times New Roman" w:cs="Times New Roman"/>
          <w:sz w:val="24"/>
          <w:szCs w:val="24"/>
        </w:rPr>
        <w:t xml:space="preserve">в том, что именно конкурентоспособность человека, а не наличие минеральных ресурсов, становится </w:t>
      </w:r>
      <w:r w:rsidR="00C84A81" w:rsidRPr="00B10E04">
        <w:rPr>
          <w:rFonts w:ascii="Times New Roman" w:hAnsi="Times New Roman" w:cs="Times New Roman"/>
          <w:sz w:val="24"/>
          <w:szCs w:val="24"/>
        </w:rPr>
        <w:t>залогом успеха нации. И среди безусловных предпосылок этого выступают такие факторы, как компьютерная грамотность, готовность работать в условиях цифровой экономики, знание иностранных языков, культурная открытость.</w:t>
      </w:r>
      <w:r w:rsidR="00A6599F" w:rsidRPr="00B10E04">
        <w:rPr>
          <w:rFonts w:ascii="Times New Roman" w:hAnsi="Times New Roman" w:cs="Times New Roman"/>
          <w:sz w:val="24"/>
          <w:szCs w:val="24"/>
        </w:rPr>
        <w:t xml:space="preserve"> </w:t>
      </w:r>
      <w:r w:rsidR="00A1630B" w:rsidRPr="00B10E04">
        <w:rPr>
          <w:rFonts w:ascii="Times New Roman" w:hAnsi="Times New Roman" w:cs="Times New Roman"/>
          <w:sz w:val="24"/>
          <w:szCs w:val="24"/>
        </w:rPr>
        <w:t xml:space="preserve">Успешность </w:t>
      </w:r>
      <w:r w:rsidR="00A140B6" w:rsidRPr="00B10E04">
        <w:rPr>
          <w:rFonts w:ascii="Times New Roman" w:hAnsi="Times New Roman" w:cs="Times New Roman"/>
          <w:sz w:val="24"/>
          <w:szCs w:val="24"/>
        </w:rPr>
        <w:t xml:space="preserve">реализации этих факторов </w:t>
      </w:r>
      <w:r w:rsidR="00A1630B" w:rsidRPr="00B10E04">
        <w:rPr>
          <w:rFonts w:ascii="Times New Roman" w:hAnsi="Times New Roman" w:cs="Times New Roman"/>
          <w:sz w:val="24"/>
          <w:szCs w:val="24"/>
        </w:rPr>
        <w:t xml:space="preserve">должна приобрести </w:t>
      </w:r>
      <w:r w:rsidR="00A140B6" w:rsidRPr="00B10E04">
        <w:rPr>
          <w:rFonts w:ascii="Times New Roman" w:hAnsi="Times New Roman" w:cs="Times New Roman"/>
          <w:sz w:val="24"/>
          <w:szCs w:val="24"/>
        </w:rPr>
        <w:t xml:space="preserve">качественно </w:t>
      </w:r>
      <w:r w:rsidR="00A1630B" w:rsidRPr="00B10E04">
        <w:rPr>
          <w:rFonts w:ascii="Times New Roman" w:hAnsi="Times New Roman" w:cs="Times New Roman"/>
          <w:sz w:val="24"/>
          <w:szCs w:val="24"/>
        </w:rPr>
        <w:t>новое наполнение, в основании которо</w:t>
      </w:r>
      <w:r w:rsidR="00A6599F" w:rsidRPr="00B10E04">
        <w:rPr>
          <w:rFonts w:ascii="Times New Roman" w:hAnsi="Times New Roman" w:cs="Times New Roman"/>
          <w:sz w:val="24"/>
          <w:szCs w:val="24"/>
        </w:rPr>
        <w:t xml:space="preserve">го </w:t>
      </w:r>
      <w:r w:rsidR="00A1630B" w:rsidRPr="00B10E04">
        <w:rPr>
          <w:rFonts w:ascii="Times New Roman" w:hAnsi="Times New Roman" w:cs="Times New Roman"/>
          <w:sz w:val="24"/>
          <w:szCs w:val="24"/>
        </w:rPr>
        <w:t>леж</w:t>
      </w:r>
      <w:r w:rsidR="0009501B">
        <w:rPr>
          <w:rFonts w:ascii="Times New Roman" w:hAnsi="Times New Roman" w:cs="Times New Roman"/>
          <w:sz w:val="24"/>
          <w:szCs w:val="24"/>
        </w:rPr>
        <w:t>и</w:t>
      </w:r>
      <w:r w:rsidR="00A1630B" w:rsidRPr="00B10E04">
        <w:rPr>
          <w:rFonts w:ascii="Times New Roman" w:hAnsi="Times New Roman" w:cs="Times New Roman"/>
          <w:sz w:val="24"/>
          <w:szCs w:val="24"/>
        </w:rPr>
        <w:t xml:space="preserve">т </w:t>
      </w:r>
      <w:r w:rsidR="00A140B6" w:rsidRPr="00B10E04">
        <w:rPr>
          <w:rFonts w:ascii="Times New Roman" w:hAnsi="Times New Roman" w:cs="Times New Roman"/>
          <w:sz w:val="24"/>
          <w:szCs w:val="24"/>
        </w:rPr>
        <w:t>образование. Это</w:t>
      </w:r>
      <w:r w:rsidR="0016294E" w:rsidRPr="00B10E04">
        <w:rPr>
          <w:rFonts w:ascii="Times New Roman" w:hAnsi="Times New Roman" w:cs="Times New Roman"/>
          <w:sz w:val="24"/>
          <w:szCs w:val="24"/>
        </w:rPr>
        <w:t>,</w:t>
      </w:r>
      <w:r w:rsidR="00A1630B" w:rsidRPr="00B10E04">
        <w:rPr>
          <w:rFonts w:ascii="Times New Roman" w:hAnsi="Times New Roman" w:cs="Times New Roman"/>
          <w:sz w:val="24"/>
          <w:szCs w:val="24"/>
        </w:rPr>
        <w:t xml:space="preserve"> прежде всего, умение адаптироваться в </w:t>
      </w:r>
      <w:r w:rsidR="00A6599F" w:rsidRPr="00B10E04">
        <w:rPr>
          <w:rFonts w:ascii="Times New Roman" w:hAnsi="Times New Roman" w:cs="Times New Roman"/>
          <w:sz w:val="24"/>
          <w:szCs w:val="24"/>
        </w:rPr>
        <w:t xml:space="preserve">условиях </w:t>
      </w:r>
      <w:r w:rsidR="00A1630B" w:rsidRPr="00B10E04">
        <w:rPr>
          <w:rFonts w:ascii="Times New Roman" w:hAnsi="Times New Roman" w:cs="Times New Roman"/>
          <w:sz w:val="24"/>
          <w:szCs w:val="24"/>
        </w:rPr>
        <w:t xml:space="preserve">стремительно </w:t>
      </w:r>
      <w:r w:rsidR="00A1630B" w:rsidRPr="00B10E04">
        <w:rPr>
          <w:rFonts w:ascii="Times New Roman" w:hAnsi="Times New Roman" w:cs="Times New Roman"/>
          <w:sz w:val="24"/>
          <w:szCs w:val="24"/>
        </w:rPr>
        <w:lastRenderedPageBreak/>
        <w:t xml:space="preserve">меняющихся </w:t>
      </w:r>
      <w:r w:rsidR="00A6599F" w:rsidRPr="00B10E04">
        <w:rPr>
          <w:rFonts w:ascii="Times New Roman" w:hAnsi="Times New Roman" w:cs="Times New Roman"/>
          <w:sz w:val="24"/>
          <w:szCs w:val="24"/>
        </w:rPr>
        <w:t xml:space="preserve">требований </w:t>
      </w:r>
      <w:r w:rsidR="00A1630B" w:rsidRPr="00B10E04">
        <w:rPr>
          <w:rFonts w:ascii="Times New Roman" w:hAnsi="Times New Roman" w:cs="Times New Roman"/>
          <w:sz w:val="24"/>
          <w:szCs w:val="24"/>
        </w:rPr>
        <w:t xml:space="preserve">рынка труда, когда практически каждому </w:t>
      </w:r>
      <w:r w:rsidR="00A6599F" w:rsidRPr="00B10E04">
        <w:rPr>
          <w:rFonts w:ascii="Times New Roman" w:hAnsi="Times New Roman" w:cs="Times New Roman"/>
          <w:sz w:val="24"/>
          <w:szCs w:val="24"/>
        </w:rPr>
        <w:t xml:space="preserve">работнику </w:t>
      </w:r>
      <w:r w:rsidR="00A1630B" w:rsidRPr="00B10E04">
        <w:rPr>
          <w:rFonts w:ascii="Times New Roman" w:hAnsi="Times New Roman" w:cs="Times New Roman"/>
          <w:sz w:val="24"/>
          <w:szCs w:val="24"/>
        </w:rPr>
        <w:t>придется за период трудовой жизни по нескольку раз менять род деятельности</w:t>
      </w:r>
      <w:r w:rsidR="009F704D" w:rsidRPr="00B10E04">
        <w:rPr>
          <w:rFonts w:ascii="Times New Roman" w:hAnsi="Times New Roman" w:cs="Times New Roman"/>
          <w:sz w:val="24"/>
          <w:szCs w:val="24"/>
        </w:rPr>
        <w:t xml:space="preserve"> </w:t>
      </w:r>
      <w:r w:rsidR="00F828D8" w:rsidRPr="00B10E04">
        <w:rPr>
          <w:rFonts w:ascii="Times New Roman" w:hAnsi="Times New Roman" w:cs="Times New Roman"/>
          <w:sz w:val="24"/>
          <w:szCs w:val="24"/>
        </w:rPr>
        <w:t>[</w:t>
      </w:r>
      <w:r w:rsidR="00BD0AB8" w:rsidRPr="00B10E04">
        <w:rPr>
          <w:rFonts w:ascii="Times New Roman" w:hAnsi="Times New Roman" w:cs="Times New Roman"/>
          <w:sz w:val="24"/>
          <w:szCs w:val="24"/>
        </w:rPr>
        <w:t>5</w:t>
      </w:r>
      <w:r w:rsidR="00F828D8" w:rsidRPr="00B10E04">
        <w:rPr>
          <w:rFonts w:ascii="Times New Roman" w:hAnsi="Times New Roman" w:cs="Times New Roman"/>
          <w:sz w:val="24"/>
          <w:szCs w:val="24"/>
        </w:rPr>
        <w:t>]</w:t>
      </w:r>
      <w:r w:rsidR="00943487" w:rsidRPr="00B10E04">
        <w:rPr>
          <w:rFonts w:ascii="Times New Roman" w:hAnsi="Times New Roman" w:cs="Times New Roman"/>
          <w:sz w:val="24"/>
          <w:szCs w:val="24"/>
        </w:rPr>
        <w:t xml:space="preserve">. </w:t>
      </w:r>
    </w:p>
    <w:p w:rsidR="0009501B" w:rsidRDefault="00943487"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sz w:val="24"/>
          <w:szCs w:val="24"/>
        </w:rPr>
        <w:t>Таким образом, всестороннее образование в современных условиях становится гарантией конкурентоспособности каждого члена общества, что напрямую влияет и на конкурентоспособность страны в целом. А это условие является показателем состояния и перспектив развития хозяйственной системы государства, определяет характер ее участия в международном разделении труда, выступает гарантом экономической безопасности.</w:t>
      </w:r>
      <w:r w:rsidR="0009501B">
        <w:rPr>
          <w:rFonts w:ascii="Times New Roman" w:hAnsi="Times New Roman" w:cs="Times New Roman"/>
          <w:sz w:val="24"/>
          <w:szCs w:val="24"/>
        </w:rPr>
        <w:t xml:space="preserve"> </w:t>
      </w:r>
    </w:p>
    <w:p w:rsidR="00943487" w:rsidRPr="00B10E04" w:rsidRDefault="00943487"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sz w:val="24"/>
          <w:szCs w:val="24"/>
        </w:rPr>
        <w:t>По мнению экспертов Всемирного банка, способность общества создавать, отбирать, адаптировать, превращать в источник </w:t>
      </w:r>
      <w:r w:rsidRPr="00B10E04">
        <w:rPr>
          <w:rStyle w:val="hl"/>
          <w:rFonts w:ascii="Times New Roman" w:hAnsi="Times New Roman" w:cs="Times New Roman"/>
          <w:sz w:val="24"/>
          <w:szCs w:val="24"/>
        </w:rPr>
        <w:t>прибыли</w:t>
      </w:r>
      <w:r w:rsidRPr="00B10E04">
        <w:rPr>
          <w:rFonts w:ascii="Times New Roman" w:hAnsi="Times New Roman" w:cs="Times New Roman"/>
          <w:sz w:val="24"/>
          <w:szCs w:val="24"/>
        </w:rPr>
        <w:t> знания имеет решающее значение для устойчивого экономического роста и повышения жизненного уровня населения. Иначе говоря, знания превращаются в наиболее важный фактор экономического развития [</w:t>
      </w:r>
      <w:r w:rsidR="00BD0AB8" w:rsidRPr="00B10E04">
        <w:rPr>
          <w:rFonts w:ascii="Times New Roman" w:hAnsi="Times New Roman" w:cs="Times New Roman"/>
          <w:sz w:val="24"/>
          <w:szCs w:val="24"/>
        </w:rPr>
        <w:t>9</w:t>
      </w:r>
      <w:r w:rsidRPr="00B10E04">
        <w:rPr>
          <w:rFonts w:ascii="Times New Roman" w:hAnsi="Times New Roman" w:cs="Times New Roman"/>
          <w:sz w:val="24"/>
          <w:szCs w:val="24"/>
        </w:rPr>
        <w:t>].</w:t>
      </w:r>
      <w:r w:rsidR="0009501B">
        <w:rPr>
          <w:rFonts w:ascii="Times New Roman" w:hAnsi="Times New Roman" w:cs="Times New Roman"/>
          <w:sz w:val="24"/>
          <w:szCs w:val="24"/>
        </w:rPr>
        <w:t xml:space="preserve"> </w:t>
      </w:r>
      <w:r w:rsidRPr="00B10E04">
        <w:rPr>
          <w:rFonts w:ascii="Times New Roman" w:hAnsi="Times New Roman" w:cs="Times New Roman"/>
          <w:sz w:val="24"/>
          <w:szCs w:val="24"/>
        </w:rPr>
        <w:t>Это подтверждается данными Всемирного экономического форума, при составлении рейтинга конкурентоспособности которого качество высшего образования и профессиональной подготовки расцениваются в развитых странах в числе важнейших приоритетов развития современной высокотехнологичной экономики [</w:t>
      </w:r>
      <w:r w:rsidR="00BD0AB8" w:rsidRPr="00B10E04">
        <w:rPr>
          <w:rFonts w:ascii="Times New Roman" w:hAnsi="Times New Roman" w:cs="Times New Roman"/>
          <w:sz w:val="24"/>
          <w:szCs w:val="24"/>
        </w:rPr>
        <w:t>8</w:t>
      </w:r>
      <w:r w:rsidRPr="00B10E04">
        <w:rPr>
          <w:rFonts w:ascii="Times New Roman" w:hAnsi="Times New Roman" w:cs="Times New Roman"/>
          <w:sz w:val="24"/>
          <w:szCs w:val="24"/>
        </w:rPr>
        <w:t>]. При этом большая их часть, входящая в первую десятку общего рейтинга, имеют высокие показатели по высшему образованию и профессиональной подготовке (таблица 1).</w:t>
      </w:r>
    </w:p>
    <w:p w:rsidR="00943487" w:rsidRPr="00B10E04" w:rsidRDefault="00943487" w:rsidP="000612A9">
      <w:pPr>
        <w:spacing w:after="0" w:line="360" w:lineRule="auto"/>
        <w:ind w:firstLine="709"/>
        <w:jc w:val="both"/>
        <w:rPr>
          <w:rFonts w:ascii="Times New Roman" w:hAnsi="Times New Roman" w:cs="Times New Roman"/>
          <w:sz w:val="24"/>
          <w:szCs w:val="24"/>
        </w:rPr>
      </w:pPr>
    </w:p>
    <w:p w:rsidR="00943487" w:rsidRPr="00B10E04" w:rsidRDefault="00943487" w:rsidP="000612A9">
      <w:pPr>
        <w:spacing w:after="0" w:line="360" w:lineRule="auto"/>
        <w:ind w:firstLine="709"/>
        <w:jc w:val="center"/>
        <w:rPr>
          <w:rFonts w:ascii="Times New Roman" w:hAnsi="Times New Roman" w:cs="Times New Roman"/>
          <w:sz w:val="24"/>
          <w:szCs w:val="24"/>
        </w:rPr>
      </w:pPr>
      <w:r w:rsidRPr="00B10E04">
        <w:rPr>
          <w:rFonts w:ascii="Times New Roman" w:hAnsi="Times New Roman" w:cs="Times New Roman"/>
          <w:sz w:val="24"/>
          <w:szCs w:val="24"/>
        </w:rPr>
        <w:t>Таблица 1 – Индекс конкурентоспособности стран мира в 2018 г.</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3"/>
        <w:gridCol w:w="1418"/>
        <w:gridCol w:w="1984"/>
        <w:gridCol w:w="1843"/>
        <w:gridCol w:w="2126"/>
      </w:tblGrid>
      <w:tr w:rsidR="00943487" w:rsidRPr="0014249B" w:rsidTr="00C35434">
        <w:trPr>
          <w:cantSplit/>
        </w:trPr>
        <w:tc>
          <w:tcPr>
            <w:tcW w:w="2263" w:type="dxa"/>
            <w:vMerge w:val="restart"/>
          </w:tcPr>
          <w:p w:rsidR="00943487" w:rsidRPr="0014249B" w:rsidRDefault="00943487" w:rsidP="0014249B">
            <w:pPr>
              <w:spacing w:after="0" w:line="240" w:lineRule="auto"/>
              <w:ind w:firstLine="709"/>
              <w:jc w:val="both"/>
              <w:rPr>
                <w:rFonts w:ascii="Arial" w:hAnsi="Arial" w:cs="Arial"/>
                <w:sz w:val="18"/>
                <w:szCs w:val="18"/>
              </w:rPr>
            </w:pPr>
          </w:p>
        </w:tc>
        <w:tc>
          <w:tcPr>
            <w:tcW w:w="3402" w:type="dxa"/>
            <w:gridSpan w:val="2"/>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Индекс конкурентоспособности</w:t>
            </w:r>
          </w:p>
        </w:tc>
        <w:tc>
          <w:tcPr>
            <w:tcW w:w="3969" w:type="dxa"/>
            <w:gridSpan w:val="2"/>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lang w:eastAsia="ru-RU"/>
              </w:rPr>
              <w:t>Высшее образование и профессиональная подготовка</w:t>
            </w:r>
          </w:p>
        </w:tc>
      </w:tr>
      <w:tr w:rsidR="00943487" w:rsidRPr="0014249B" w:rsidTr="00C35434">
        <w:trPr>
          <w:cantSplit/>
        </w:trPr>
        <w:tc>
          <w:tcPr>
            <w:tcW w:w="2263" w:type="dxa"/>
            <w:vMerge/>
          </w:tcPr>
          <w:p w:rsidR="00943487" w:rsidRPr="0014249B" w:rsidRDefault="00943487" w:rsidP="0014249B">
            <w:pPr>
              <w:spacing w:after="0" w:line="240" w:lineRule="auto"/>
              <w:ind w:firstLine="709"/>
              <w:jc w:val="both"/>
              <w:rPr>
                <w:rFonts w:ascii="Arial" w:hAnsi="Arial" w:cs="Arial"/>
                <w:b/>
                <w:sz w:val="18"/>
                <w:szCs w:val="18"/>
              </w:rPr>
            </w:pPr>
          </w:p>
        </w:tc>
        <w:tc>
          <w:tcPr>
            <w:tcW w:w="1418" w:type="dxa"/>
          </w:tcPr>
          <w:p w:rsidR="00943487" w:rsidRPr="0014249B" w:rsidRDefault="00943487" w:rsidP="0014249B">
            <w:pPr>
              <w:spacing w:after="0" w:line="240" w:lineRule="auto"/>
              <w:rPr>
                <w:rFonts w:ascii="Arial" w:hAnsi="Arial" w:cs="Arial"/>
                <w:sz w:val="18"/>
                <w:szCs w:val="18"/>
              </w:rPr>
            </w:pPr>
            <w:r w:rsidRPr="0014249B">
              <w:rPr>
                <w:rFonts w:ascii="Arial" w:hAnsi="Arial" w:cs="Arial"/>
                <w:sz w:val="18"/>
                <w:szCs w:val="18"/>
                <w:lang w:eastAsia="ru-RU"/>
              </w:rPr>
              <w:t>Ранг</w:t>
            </w:r>
          </w:p>
        </w:tc>
        <w:tc>
          <w:tcPr>
            <w:tcW w:w="1984"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lang w:eastAsia="ru-RU"/>
              </w:rPr>
              <w:t>Значение</w:t>
            </w:r>
          </w:p>
        </w:tc>
        <w:tc>
          <w:tcPr>
            <w:tcW w:w="1843"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lang w:eastAsia="ru-RU"/>
              </w:rPr>
              <w:t>Ранг</w:t>
            </w:r>
          </w:p>
        </w:tc>
        <w:tc>
          <w:tcPr>
            <w:tcW w:w="2126"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lang w:eastAsia="ru-RU"/>
              </w:rPr>
              <w:t>Значение</w:t>
            </w:r>
          </w:p>
        </w:tc>
      </w:tr>
      <w:tr w:rsidR="00943487" w:rsidRPr="0014249B" w:rsidTr="00C35434">
        <w:tc>
          <w:tcPr>
            <w:tcW w:w="2263" w:type="dxa"/>
          </w:tcPr>
          <w:p w:rsidR="00943487" w:rsidRPr="0014249B" w:rsidRDefault="00943487" w:rsidP="0014249B">
            <w:pPr>
              <w:spacing w:after="0" w:line="240" w:lineRule="auto"/>
              <w:rPr>
                <w:rFonts w:ascii="Arial" w:hAnsi="Arial" w:cs="Arial"/>
                <w:sz w:val="18"/>
                <w:szCs w:val="18"/>
              </w:rPr>
            </w:pPr>
            <w:r w:rsidRPr="0014249B">
              <w:rPr>
                <w:rFonts w:ascii="Arial" w:hAnsi="Arial" w:cs="Arial"/>
                <w:sz w:val="18"/>
                <w:szCs w:val="18"/>
              </w:rPr>
              <w:t>Швейцария</w:t>
            </w:r>
          </w:p>
        </w:tc>
        <w:tc>
          <w:tcPr>
            <w:tcW w:w="1418"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1</w:t>
            </w:r>
          </w:p>
        </w:tc>
        <w:tc>
          <w:tcPr>
            <w:tcW w:w="1984"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5,9</w:t>
            </w:r>
          </w:p>
        </w:tc>
        <w:tc>
          <w:tcPr>
            <w:tcW w:w="1843"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5</w:t>
            </w:r>
          </w:p>
        </w:tc>
        <w:tc>
          <w:tcPr>
            <w:tcW w:w="2126"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6,1</w:t>
            </w:r>
          </w:p>
        </w:tc>
      </w:tr>
      <w:tr w:rsidR="00943487" w:rsidRPr="0014249B" w:rsidTr="00C35434">
        <w:tc>
          <w:tcPr>
            <w:tcW w:w="2263" w:type="dxa"/>
          </w:tcPr>
          <w:p w:rsidR="00943487" w:rsidRPr="0014249B" w:rsidRDefault="00943487" w:rsidP="0014249B">
            <w:pPr>
              <w:spacing w:after="0" w:line="240" w:lineRule="auto"/>
              <w:rPr>
                <w:rFonts w:ascii="Arial" w:hAnsi="Arial" w:cs="Arial"/>
                <w:sz w:val="18"/>
                <w:szCs w:val="18"/>
              </w:rPr>
            </w:pPr>
            <w:r w:rsidRPr="0014249B">
              <w:rPr>
                <w:rFonts w:ascii="Arial" w:hAnsi="Arial" w:cs="Arial"/>
                <w:sz w:val="18"/>
                <w:szCs w:val="18"/>
              </w:rPr>
              <w:t>США</w:t>
            </w:r>
          </w:p>
        </w:tc>
        <w:tc>
          <w:tcPr>
            <w:tcW w:w="1418"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2</w:t>
            </w:r>
          </w:p>
        </w:tc>
        <w:tc>
          <w:tcPr>
            <w:tcW w:w="1984"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5,9</w:t>
            </w:r>
          </w:p>
        </w:tc>
        <w:tc>
          <w:tcPr>
            <w:tcW w:w="1843"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3</w:t>
            </w:r>
          </w:p>
        </w:tc>
        <w:tc>
          <w:tcPr>
            <w:tcW w:w="2126"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6,1</w:t>
            </w:r>
          </w:p>
        </w:tc>
      </w:tr>
      <w:tr w:rsidR="00943487" w:rsidRPr="0014249B" w:rsidTr="00C35434">
        <w:tc>
          <w:tcPr>
            <w:tcW w:w="2263" w:type="dxa"/>
          </w:tcPr>
          <w:p w:rsidR="00943487" w:rsidRPr="0014249B" w:rsidRDefault="00943487" w:rsidP="0014249B">
            <w:pPr>
              <w:spacing w:after="0" w:line="240" w:lineRule="auto"/>
              <w:rPr>
                <w:rFonts w:ascii="Arial" w:hAnsi="Arial" w:cs="Arial"/>
                <w:sz w:val="18"/>
                <w:szCs w:val="18"/>
              </w:rPr>
            </w:pPr>
            <w:r w:rsidRPr="0014249B">
              <w:rPr>
                <w:rFonts w:ascii="Arial" w:hAnsi="Arial" w:cs="Arial"/>
                <w:sz w:val="18"/>
                <w:szCs w:val="18"/>
              </w:rPr>
              <w:t>Сингапур</w:t>
            </w:r>
          </w:p>
        </w:tc>
        <w:tc>
          <w:tcPr>
            <w:tcW w:w="1418"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3</w:t>
            </w:r>
          </w:p>
        </w:tc>
        <w:tc>
          <w:tcPr>
            <w:tcW w:w="1984"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5,7</w:t>
            </w:r>
          </w:p>
        </w:tc>
        <w:tc>
          <w:tcPr>
            <w:tcW w:w="1843"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1</w:t>
            </w:r>
          </w:p>
        </w:tc>
        <w:tc>
          <w:tcPr>
            <w:tcW w:w="2126"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6,3</w:t>
            </w:r>
          </w:p>
        </w:tc>
      </w:tr>
      <w:tr w:rsidR="00943487" w:rsidRPr="0014249B" w:rsidTr="00C35434">
        <w:tc>
          <w:tcPr>
            <w:tcW w:w="2263" w:type="dxa"/>
          </w:tcPr>
          <w:p w:rsidR="00943487" w:rsidRPr="0014249B" w:rsidRDefault="00943487" w:rsidP="0014249B">
            <w:pPr>
              <w:spacing w:after="0" w:line="240" w:lineRule="auto"/>
              <w:rPr>
                <w:rFonts w:ascii="Arial" w:hAnsi="Arial" w:cs="Arial"/>
                <w:sz w:val="18"/>
                <w:szCs w:val="18"/>
              </w:rPr>
            </w:pPr>
            <w:r w:rsidRPr="0014249B">
              <w:rPr>
                <w:rFonts w:ascii="Arial" w:hAnsi="Arial" w:cs="Arial"/>
                <w:sz w:val="18"/>
                <w:szCs w:val="18"/>
              </w:rPr>
              <w:t>Нидерланды</w:t>
            </w:r>
          </w:p>
        </w:tc>
        <w:tc>
          <w:tcPr>
            <w:tcW w:w="1418"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4</w:t>
            </w:r>
          </w:p>
        </w:tc>
        <w:tc>
          <w:tcPr>
            <w:tcW w:w="1984"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5,7</w:t>
            </w:r>
          </w:p>
        </w:tc>
        <w:tc>
          <w:tcPr>
            <w:tcW w:w="1843"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4</w:t>
            </w:r>
          </w:p>
        </w:tc>
        <w:tc>
          <w:tcPr>
            <w:tcW w:w="2126"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6,1</w:t>
            </w:r>
          </w:p>
        </w:tc>
      </w:tr>
      <w:tr w:rsidR="00943487" w:rsidRPr="0014249B" w:rsidTr="00C35434">
        <w:tc>
          <w:tcPr>
            <w:tcW w:w="2263" w:type="dxa"/>
          </w:tcPr>
          <w:p w:rsidR="00943487" w:rsidRPr="0014249B" w:rsidRDefault="00943487" w:rsidP="0014249B">
            <w:pPr>
              <w:spacing w:after="0" w:line="240" w:lineRule="auto"/>
              <w:rPr>
                <w:rFonts w:ascii="Arial" w:hAnsi="Arial" w:cs="Arial"/>
                <w:sz w:val="18"/>
                <w:szCs w:val="18"/>
              </w:rPr>
            </w:pPr>
            <w:r w:rsidRPr="0014249B">
              <w:rPr>
                <w:rFonts w:ascii="Arial" w:hAnsi="Arial" w:cs="Arial"/>
                <w:sz w:val="18"/>
                <w:szCs w:val="18"/>
              </w:rPr>
              <w:t xml:space="preserve">Финляндия </w:t>
            </w:r>
          </w:p>
        </w:tc>
        <w:tc>
          <w:tcPr>
            <w:tcW w:w="1418"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10</w:t>
            </w:r>
          </w:p>
        </w:tc>
        <w:tc>
          <w:tcPr>
            <w:tcW w:w="1984"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5,5</w:t>
            </w:r>
          </w:p>
        </w:tc>
        <w:tc>
          <w:tcPr>
            <w:tcW w:w="1843"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2</w:t>
            </w:r>
          </w:p>
        </w:tc>
        <w:tc>
          <w:tcPr>
            <w:tcW w:w="2126"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6,2</w:t>
            </w:r>
          </w:p>
        </w:tc>
      </w:tr>
      <w:tr w:rsidR="00943487" w:rsidRPr="0014249B" w:rsidTr="00C35434">
        <w:tc>
          <w:tcPr>
            <w:tcW w:w="2263" w:type="dxa"/>
          </w:tcPr>
          <w:p w:rsidR="00943487" w:rsidRPr="0014249B" w:rsidRDefault="00943487" w:rsidP="0014249B">
            <w:pPr>
              <w:spacing w:after="0" w:line="240" w:lineRule="auto"/>
              <w:rPr>
                <w:rFonts w:ascii="Arial" w:hAnsi="Arial" w:cs="Arial"/>
                <w:sz w:val="18"/>
                <w:szCs w:val="18"/>
              </w:rPr>
            </w:pPr>
            <w:r w:rsidRPr="0014249B">
              <w:rPr>
                <w:rFonts w:ascii="Arial" w:hAnsi="Arial" w:cs="Arial"/>
                <w:sz w:val="18"/>
                <w:szCs w:val="18"/>
              </w:rPr>
              <w:t>Россия</w:t>
            </w:r>
          </w:p>
        </w:tc>
        <w:tc>
          <w:tcPr>
            <w:tcW w:w="1418"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38</w:t>
            </w:r>
          </w:p>
        </w:tc>
        <w:tc>
          <w:tcPr>
            <w:tcW w:w="1984"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4,6</w:t>
            </w:r>
          </w:p>
        </w:tc>
        <w:tc>
          <w:tcPr>
            <w:tcW w:w="1843"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32</w:t>
            </w:r>
          </w:p>
        </w:tc>
        <w:tc>
          <w:tcPr>
            <w:tcW w:w="2126"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5,1</w:t>
            </w:r>
          </w:p>
        </w:tc>
      </w:tr>
      <w:tr w:rsidR="00943487" w:rsidRPr="0014249B" w:rsidTr="00C35434">
        <w:tc>
          <w:tcPr>
            <w:tcW w:w="2263" w:type="dxa"/>
          </w:tcPr>
          <w:p w:rsidR="00943487" w:rsidRPr="0014249B" w:rsidRDefault="00943487" w:rsidP="0014249B">
            <w:pPr>
              <w:spacing w:after="0" w:line="240" w:lineRule="auto"/>
              <w:rPr>
                <w:rFonts w:ascii="Arial" w:hAnsi="Arial" w:cs="Arial"/>
                <w:sz w:val="18"/>
                <w:szCs w:val="18"/>
              </w:rPr>
            </w:pPr>
            <w:r w:rsidRPr="0014249B">
              <w:rPr>
                <w:rFonts w:ascii="Arial" w:hAnsi="Arial" w:cs="Arial"/>
                <w:sz w:val="18"/>
                <w:szCs w:val="18"/>
              </w:rPr>
              <w:t>Казахстан</w:t>
            </w:r>
          </w:p>
        </w:tc>
        <w:tc>
          <w:tcPr>
            <w:tcW w:w="1418"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57</w:t>
            </w:r>
          </w:p>
        </w:tc>
        <w:tc>
          <w:tcPr>
            <w:tcW w:w="1984"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4,3</w:t>
            </w:r>
          </w:p>
        </w:tc>
        <w:tc>
          <w:tcPr>
            <w:tcW w:w="1843"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56</w:t>
            </w:r>
          </w:p>
        </w:tc>
        <w:tc>
          <w:tcPr>
            <w:tcW w:w="2126" w:type="dxa"/>
          </w:tcPr>
          <w:p w:rsidR="00943487" w:rsidRPr="0014249B" w:rsidRDefault="00943487" w:rsidP="0014249B">
            <w:pPr>
              <w:spacing w:after="0" w:line="240" w:lineRule="auto"/>
              <w:jc w:val="center"/>
              <w:rPr>
                <w:rFonts w:ascii="Arial" w:hAnsi="Arial" w:cs="Arial"/>
                <w:sz w:val="18"/>
                <w:szCs w:val="18"/>
              </w:rPr>
            </w:pPr>
            <w:r w:rsidRPr="0014249B">
              <w:rPr>
                <w:rFonts w:ascii="Arial" w:hAnsi="Arial" w:cs="Arial"/>
                <w:sz w:val="18"/>
                <w:szCs w:val="18"/>
              </w:rPr>
              <w:t>4,6</w:t>
            </w:r>
          </w:p>
        </w:tc>
      </w:tr>
    </w:tbl>
    <w:p w:rsidR="0014249B" w:rsidRPr="0014249B" w:rsidRDefault="0014249B" w:rsidP="0014249B">
      <w:pPr>
        <w:tabs>
          <w:tab w:val="left" w:pos="1134"/>
        </w:tabs>
        <w:autoSpaceDE w:val="0"/>
        <w:autoSpaceDN w:val="0"/>
        <w:adjustRightInd w:val="0"/>
        <w:spacing w:after="0" w:line="240" w:lineRule="auto"/>
        <w:ind w:firstLine="567"/>
        <w:jc w:val="both"/>
        <w:rPr>
          <w:rFonts w:ascii="Times New Roman" w:hAnsi="Times New Roman" w:cs="Times New Roman"/>
          <w:sz w:val="24"/>
          <w:szCs w:val="24"/>
        </w:rPr>
      </w:pPr>
      <w:r w:rsidRPr="0014249B">
        <w:rPr>
          <w:rFonts w:ascii="Times New Roman" w:hAnsi="Times New Roman" w:cs="Times New Roman"/>
          <w:sz w:val="24"/>
          <w:szCs w:val="24"/>
        </w:rPr>
        <w:t>Источник</w:t>
      </w:r>
      <w:r w:rsidRPr="0014249B">
        <w:rPr>
          <w:rFonts w:ascii="Times New Roman" w:hAnsi="Times New Roman" w:cs="Times New Roman"/>
          <w:sz w:val="24"/>
          <w:szCs w:val="24"/>
          <w:lang w:val="en-US"/>
        </w:rPr>
        <w:t>: World Development Report - 2019. The Changing Nature of Work. World</w:t>
      </w:r>
      <w:r w:rsidRPr="0014249B">
        <w:rPr>
          <w:rFonts w:ascii="Times New Roman" w:hAnsi="Times New Roman" w:cs="Times New Roman"/>
          <w:sz w:val="24"/>
          <w:szCs w:val="24"/>
        </w:rPr>
        <w:t xml:space="preserve"> </w:t>
      </w:r>
      <w:r w:rsidRPr="0014249B">
        <w:rPr>
          <w:rFonts w:ascii="Times New Roman" w:hAnsi="Times New Roman" w:cs="Times New Roman"/>
          <w:sz w:val="24"/>
          <w:szCs w:val="24"/>
          <w:lang w:val="en-US"/>
        </w:rPr>
        <w:t>Bank</w:t>
      </w:r>
      <w:r w:rsidRPr="0014249B">
        <w:rPr>
          <w:rFonts w:ascii="Times New Roman" w:hAnsi="Times New Roman" w:cs="Times New Roman"/>
          <w:sz w:val="24"/>
          <w:szCs w:val="24"/>
        </w:rPr>
        <w:t xml:space="preserve">, 2019. - 151 </w:t>
      </w:r>
      <w:r w:rsidRPr="0014249B">
        <w:rPr>
          <w:rFonts w:ascii="Times New Roman" w:hAnsi="Times New Roman" w:cs="Times New Roman"/>
          <w:sz w:val="24"/>
          <w:szCs w:val="24"/>
          <w:lang w:val="en-US"/>
        </w:rPr>
        <w:t>p</w:t>
      </w:r>
      <w:r w:rsidRPr="0014249B">
        <w:rPr>
          <w:rFonts w:ascii="Times New Roman" w:hAnsi="Times New Roman" w:cs="Times New Roman"/>
          <w:sz w:val="24"/>
          <w:szCs w:val="24"/>
        </w:rPr>
        <w:t>.</w:t>
      </w:r>
    </w:p>
    <w:p w:rsidR="00943487" w:rsidRPr="0014249B" w:rsidRDefault="00943487" w:rsidP="000612A9">
      <w:pPr>
        <w:spacing w:after="0" w:line="360" w:lineRule="auto"/>
        <w:ind w:firstLine="709"/>
        <w:jc w:val="both"/>
        <w:rPr>
          <w:rFonts w:ascii="Times New Roman" w:hAnsi="Times New Roman" w:cs="Times New Roman"/>
          <w:sz w:val="24"/>
          <w:szCs w:val="24"/>
        </w:rPr>
      </w:pPr>
    </w:p>
    <w:p w:rsidR="00943487" w:rsidRPr="00B10E04" w:rsidRDefault="00943487"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sz w:val="24"/>
          <w:szCs w:val="24"/>
        </w:rPr>
        <w:t xml:space="preserve">Согласно исследованию, проведенному ОЭСР, образование генерирует косвенные эффекты, так называемые </w:t>
      </w:r>
      <w:proofErr w:type="spellStart"/>
      <w:r w:rsidRPr="00B10E04">
        <w:rPr>
          <w:rFonts w:ascii="Times New Roman" w:hAnsi="Times New Roman" w:cs="Times New Roman"/>
          <w:sz w:val="24"/>
          <w:szCs w:val="24"/>
        </w:rPr>
        <w:t>экстерналии</w:t>
      </w:r>
      <w:proofErr w:type="spellEnd"/>
      <w:r w:rsidRPr="00B10E04">
        <w:rPr>
          <w:rFonts w:ascii="Times New Roman" w:hAnsi="Times New Roman" w:cs="Times New Roman"/>
          <w:sz w:val="24"/>
          <w:szCs w:val="24"/>
        </w:rPr>
        <w:t xml:space="preserve">, выражающиеся как в денежном, так и в </w:t>
      </w:r>
      <w:proofErr w:type="spellStart"/>
      <w:r w:rsidRPr="00B10E04">
        <w:rPr>
          <w:rFonts w:ascii="Times New Roman" w:hAnsi="Times New Roman" w:cs="Times New Roman"/>
          <w:sz w:val="24"/>
          <w:szCs w:val="24"/>
        </w:rPr>
        <w:t>неденежном</w:t>
      </w:r>
      <w:proofErr w:type="spellEnd"/>
      <w:r w:rsidRPr="00B10E04">
        <w:rPr>
          <w:rFonts w:ascii="Times New Roman" w:hAnsi="Times New Roman" w:cs="Times New Roman"/>
          <w:sz w:val="24"/>
          <w:szCs w:val="24"/>
        </w:rPr>
        <w:t xml:space="preserve"> измерении [</w:t>
      </w:r>
      <w:r w:rsidR="00BD0AB8" w:rsidRPr="00B10E04">
        <w:rPr>
          <w:rFonts w:ascii="Times New Roman" w:hAnsi="Times New Roman" w:cs="Times New Roman"/>
          <w:sz w:val="24"/>
          <w:szCs w:val="24"/>
        </w:rPr>
        <w:t>6</w:t>
      </w:r>
      <w:r w:rsidRPr="00B10E04">
        <w:rPr>
          <w:rFonts w:ascii="Times New Roman" w:hAnsi="Times New Roman" w:cs="Times New Roman"/>
          <w:sz w:val="24"/>
          <w:szCs w:val="24"/>
        </w:rPr>
        <w:t xml:space="preserve">]. Последние принимают разнообразные формы, проявляющиеся в том числе, в социально-культурных результатах высшего образования, способствуя улучшению социальной обстановки. Данные проведенных исследований показали четкую взаимосвязь между наличием высшего образования и участием граждан в общественной жизни, активной жизненной позицией, инициацией социально-значимых дел. Чем гармоничнее общекультурное и социально-нравственное и профессиональное развитие </w:t>
      </w:r>
      <w:r w:rsidRPr="00B10E04">
        <w:rPr>
          <w:rFonts w:ascii="Times New Roman" w:hAnsi="Times New Roman" w:cs="Times New Roman"/>
          <w:sz w:val="24"/>
          <w:szCs w:val="24"/>
        </w:rPr>
        <w:lastRenderedPageBreak/>
        <w:t>личности, тем более свободным и творческим становится человек, уверенно рассчитывающий на успех в информационном обществе. Успешно жить и работать в таких условиях сможет только высокообразованный человек, могущий беспроблемно менять профессию и перестраиваться именно благодаря высокому уровню образования. Совершенно очевидно, что высшее образование представляет собой один из основных элементов стратегии социально-экономического развития в целом.</w:t>
      </w:r>
    </w:p>
    <w:p w:rsidR="00943487" w:rsidRPr="00B10E04" w:rsidRDefault="00943487" w:rsidP="000612A9">
      <w:pPr>
        <w:spacing w:after="0" w:line="360" w:lineRule="auto"/>
        <w:ind w:firstLine="709"/>
        <w:jc w:val="both"/>
        <w:rPr>
          <w:rFonts w:ascii="Times New Roman" w:hAnsi="Times New Roman" w:cs="Times New Roman"/>
          <w:sz w:val="24"/>
          <w:szCs w:val="24"/>
        </w:rPr>
      </w:pPr>
      <w:r w:rsidRPr="00B10E04">
        <w:rPr>
          <w:rFonts w:ascii="Times New Roman" w:eastAsia="Times New Roman" w:hAnsi="Times New Roman" w:cs="Times New Roman"/>
          <w:bCs/>
          <w:sz w:val="24"/>
          <w:szCs w:val="24"/>
        </w:rPr>
        <w:t xml:space="preserve">Является аксиомой, что переход мирового сообщества к постиндустриальному обществу сопровождается ростом экономики на качественно новой основе, в значительно большей степени определяемой уровнем использования знаний, навыков и высоких технологий. И вполне логичен тот факт, что главенствующим критерием степени развитости наукоемкой экономики представляется уровень качества рабочей силы.  </w:t>
      </w:r>
      <w:r w:rsidR="0009501B">
        <w:rPr>
          <w:rFonts w:ascii="Times New Roman" w:eastAsia="Times New Roman" w:hAnsi="Times New Roman" w:cs="Times New Roman"/>
          <w:bCs/>
          <w:sz w:val="24"/>
          <w:szCs w:val="24"/>
        </w:rPr>
        <w:t>С</w:t>
      </w:r>
      <w:r w:rsidRPr="00B10E04">
        <w:rPr>
          <w:rFonts w:ascii="Times New Roman" w:eastAsia="Times New Roman" w:hAnsi="Times New Roman" w:cs="Times New Roman"/>
          <w:bCs/>
          <w:sz w:val="24"/>
          <w:szCs w:val="24"/>
        </w:rPr>
        <w:t xml:space="preserve">овершенно очевидно, что роль человеческих ресурсов, получающих образование и занятых как в производстве, так и </w:t>
      </w:r>
      <w:r w:rsidR="0009501B">
        <w:rPr>
          <w:rFonts w:ascii="Times New Roman" w:eastAsia="Times New Roman" w:hAnsi="Times New Roman" w:cs="Times New Roman"/>
          <w:bCs/>
          <w:sz w:val="24"/>
          <w:szCs w:val="24"/>
        </w:rPr>
        <w:t>в науке</w:t>
      </w:r>
      <w:r w:rsidRPr="00B10E04">
        <w:rPr>
          <w:rFonts w:ascii="Times New Roman" w:eastAsia="Times New Roman" w:hAnsi="Times New Roman" w:cs="Times New Roman"/>
          <w:bCs/>
          <w:sz w:val="24"/>
          <w:szCs w:val="24"/>
        </w:rPr>
        <w:t xml:space="preserve">, является фундаментальной, поскольку они вносят вклад непосредственно в развитие активности исследований и развития, а также в развитие технологических инноваций. </w:t>
      </w:r>
      <w:r w:rsidRPr="00B10E04">
        <w:rPr>
          <w:rFonts w:ascii="Times New Roman" w:eastAsia="Times New Roman" w:hAnsi="Times New Roman" w:cs="Times New Roman"/>
          <w:sz w:val="24"/>
          <w:szCs w:val="24"/>
        </w:rPr>
        <w:t>Однако ситуация такова, что в Казахстане на данный момент уровень профессионализма работников далеко не адекватен современным научным и техническим достижениям, что значительно тормозит инновационные процессы. Уже сейчас отдельные отрасли, к примеру, машиностроение, металлообработка и другие в процессе начавшейся модернизации столкнулись с острой нехваткой специалистов, которых национальный рынок труда пока еще представить не может [</w:t>
      </w:r>
      <w:r w:rsidR="00BD0AB8" w:rsidRPr="00B10E04">
        <w:rPr>
          <w:rFonts w:ascii="Times New Roman" w:eastAsia="Times New Roman" w:hAnsi="Times New Roman" w:cs="Times New Roman"/>
          <w:sz w:val="24"/>
          <w:szCs w:val="24"/>
        </w:rPr>
        <w:t>7</w:t>
      </w:r>
      <w:r w:rsidRPr="00B10E04">
        <w:rPr>
          <w:rFonts w:ascii="Times New Roman" w:eastAsia="Times New Roman" w:hAnsi="Times New Roman" w:cs="Times New Roman"/>
          <w:sz w:val="24"/>
          <w:szCs w:val="24"/>
        </w:rPr>
        <w:t>].</w:t>
      </w:r>
    </w:p>
    <w:p w:rsidR="00943487" w:rsidRPr="00B10E04" w:rsidRDefault="00943487" w:rsidP="000612A9">
      <w:pPr>
        <w:spacing w:after="0" w:line="360" w:lineRule="auto"/>
        <w:ind w:firstLine="709"/>
        <w:jc w:val="both"/>
        <w:rPr>
          <w:rFonts w:ascii="Times New Roman" w:eastAsia="Times New Roman" w:hAnsi="Times New Roman" w:cs="Times New Roman"/>
          <w:sz w:val="24"/>
          <w:szCs w:val="24"/>
        </w:rPr>
      </w:pPr>
      <w:r w:rsidRPr="00B10E04">
        <w:rPr>
          <w:rFonts w:ascii="Times New Roman" w:eastAsia="Times New Roman" w:hAnsi="Times New Roman" w:cs="Times New Roman"/>
          <w:sz w:val="24"/>
          <w:szCs w:val="24"/>
        </w:rPr>
        <w:t xml:space="preserve">Тем не менее, Казахстан характеризуется достаточно высоким образовательным потенциалом. </w:t>
      </w:r>
      <w:r w:rsidRPr="00B10E04">
        <w:rPr>
          <w:rFonts w:ascii="Times New Roman" w:hAnsi="Times New Roman" w:cs="Times New Roman"/>
          <w:sz w:val="24"/>
          <w:szCs w:val="24"/>
        </w:rPr>
        <w:t>Согласно расчетам специалистов, в общем количестве экономически активного населения республики на долю лиц с высшим, незаконченным высшим и средним профессиональным (специальным) образованием, формирующих основной контингент высококвалифицированных специалистов, приходится 51,6%, в общем количестве занятых – 52,3%, а среди безработных – 43,9</w:t>
      </w:r>
      <w:proofErr w:type="gramStart"/>
      <w:r w:rsidRPr="00B10E04">
        <w:rPr>
          <w:rFonts w:ascii="Times New Roman" w:hAnsi="Times New Roman" w:cs="Times New Roman"/>
          <w:sz w:val="24"/>
          <w:szCs w:val="24"/>
        </w:rPr>
        <w:t>%</w:t>
      </w:r>
      <w:r w:rsidR="0009501B">
        <w:rPr>
          <w:rFonts w:ascii="Times New Roman" w:hAnsi="Times New Roman" w:cs="Times New Roman"/>
          <w:sz w:val="24"/>
          <w:szCs w:val="24"/>
        </w:rPr>
        <w:t xml:space="preserve"> </w:t>
      </w:r>
      <w:r w:rsidR="00716D31" w:rsidRPr="00B10E04">
        <w:rPr>
          <w:rStyle w:val="af3"/>
          <w:rFonts w:ascii="Times New Roman" w:hAnsi="Times New Roman" w:cs="Times New Roman"/>
          <w:sz w:val="24"/>
          <w:szCs w:val="24"/>
        </w:rPr>
        <w:footnoteReference w:id="1"/>
      </w:r>
      <w:r w:rsidRPr="00B10E04">
        <w:rPr>
          <w:rFonts w:ascii="Times New Roman" w:hAnsi="Times New Roman" w:cs="Times New Roman"/>
          <w:sz w:val="24"/>
          <w:szCs w:val="24"/>
        </w:rPr>
        <w:t>.</w:t>
      </w:r>
      <w:proofErr w:type="gramEnd"/>
      <w:r w:rsidRPr="00B10E04">
        <w:rPr>
          <w:rFonts w:ascii="Times New Roman" w:hAnsi="Times New Roman" w:cs="Times New Roman"/>
          <w:sz w:val="24"/>
          <w:szCs w:val="24"/>
        </w:rPr>
        <w:t xml:space="preserve"> </w:t>
      </w:r>
    </w:p>
    <w:p w:rsidR="00943487" w:rsidRPr="00B10E04" w:rsidRDefault="00943487"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sz w:val="24"/>
          <w:szCs w:val="24"/>
        </w:rPr>
        <w:t xml:space="preserve">Одним из важнейших стоимостных показателей состояния человеческого капитала в образовательной сфере является доля расходов на образование в валовом внутреннем продукте любой страны. Отметим, что в настоящее время наиболее развитые страны тратят свыше 10% ВВП на нужды образования, а страны со средним уровнем развития – от 4 до 7%. Эти показатели являются порогом эффективности, позволяющим обеспечивать экономический рост на инновационной основе. В Казахстане этот показатель в последние годы не превышал 3,5%. При этом в 2018 году расходы </w:t>
      </w:r>
      <w:r w:rsidRPr="00B10E04">
        <w:rPr>
          <w:rFonts w:ascii="Times New Roman" w:hAnsi="Times New Roman" w:cs="Times New Roman"/>
          <w:sz w:val="24"/>
          <w:szCs w:val="24"/>
        </w:rPr>
        <w:lastRenderedPageBreak/>
        <w:t>государственного бюджета на образование составили 1,95 трлн. тенге, что на 5,7% больше против 2017 года. Расходы на высшее и послевузовское образование увеличились с 185,8 млрд. до 206, 4 млрд. тенге. Их доля в бюджете возросла до 2% - больше чем в 2017 году [</w:t>
      </w:r>
      <w:r w:rsidR="00BD0AB8" w:rsidRPr="00B10E04">
        <w:rPr>
          <w:rFonts w:ascii="Times New Roman" w:hAnsi="Times New Roman" w:cs="Times New Roman"/>
          <w:sz w:val="24"/>
          <w:szCs w:val="24"/>
        </w:rPr>
        <w:t>4</w:t>
      </w:r>
      <w:r w:rsidRPr="00B10E04">
        <w:rPr>
          <w:rFonts w:ascii="Times New Roman" w:hAnsi="Times New Roman" w:cs="Times New Roman"/>
          <w:sz w:val="24"/>
          <w:szCs w:val="24"/>
        </w:rPr>
        <w:t>].</w:t>
      </w:r>
    </w:p>
    <w:p w:rsidR="00943487" w:rsidRPr="00B10E04" w:rsidRDefault="00943487"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sz w:val="24"/>
          <w:szCs w:val="24"/>
        </w:rPr>
        <w:t xml:space="preserve">Наряду с </w:t>
      </w:r>
      <w:r w:rsidRPr="00B10E04">
        <w:rPr>
          <w:rFonts w:ascii="Times New Roman" w:eastAsia="Times New Roman" w:hAnsi="Times New Roman" w:cs="Times New Roman"/>
          <w:sz w:val="24"/>
          <w:szCs w:val="24"/>
        </w:rPr>
        <w:t xml:space="preserve">образовательным Казахстан имеет достаточный научный потенциал. </w:t>
      </w:r>
      <w:r w:rsidRPr="00B10E04">
        <w:rPr>
          <w:rFonts w:ascii="Times New Roman" w:hAnsi="Times New Roman" w:cs="Times New Roman"/>
          <w:sz w:val="24"/>
          <w:szCs w:val="24"/>
        </w:rPr>
        <w:t xml:space="preserve">В 2018 году численность научных работников составила 22081 чел., большая часть которых - 8821 человек (43%) работают в Алматы, 3062 (13,9%) – в </w:t>
      </w:r>
      <w:proofErr w:type="spellStart"/>
      <w:r w:rsidRPr="00B10E04">
        <w:rPr>
          <w:rFonts w:ascii="Times New Roman" w:hAnsi="Times New Roman" w:cs="Times New Roman"/>
          <w:sz w:val="24"/>
          <w:szCs w:val="24"/>
        </w:rPr>
        <w:t>Нур</w:t>
      </w:r>
      <w:proofErr w:type="spellEnd"/>
      <w:r w:rsidRPr="00B10E04">
        <w:rPr>
          <w:rFonts w:ascii="Times New Roman" w:hAnsi="Times New Roman" w:cs="Times New Roman"/>
          <w:sz w:val="24"/>
          <w:szCs w:val="24"/>
        </w:rPr>
        <w:t xml:space="preserve">-Султане. Осуществляемые в Казахстане 1783 НИОКР также распределены неравномерно по стране: 837 из них (47%) сосредоточены в Алматы. Разница в численности работников в НИОКР между регионами с минимальным и максимальным значением составляет 95 раз, по доле затрат на продуктовые инновации в ВРП – 25,33 раз, по доле затрат на технологические инновации в ВРП – 1134 раза. При этом продуктовых и процессных инноваций было больше всего создано в Алматы и Южно-Казахстанской областях, маркетинговых и организационных – в </w:t>
      </w:r>
      <w:proofErr w:type="spellStart"/>
      <w:r w:rsidRPr="00B10E04">
        <w:rPr>
          <w:rFonts w:ascii="Times New Roman" w:hAnsi="Times New Roman" w:cs="Times New Roman"/>
          <w:sz w:val="24"/>
          <w:szCs w:val="24"/>
        </w:rPr>
        <w:t>Нур</w:t>
      </w:r>
      <w:proofErr w:type="spellEnd"/>
      <w:r w:rsidRPr="00B10E04">
        <w:rPr>
          <w:rFonts w:ascii="Times New Roman" w:hAnsi="Times New Roman" w:cs="Times New Roman"/>
          <w:sz w:val="24"/>
          <w:szCs w:val="24"/>
        </w:rPr>
        <w:t xml:space="preserve">-Султане и Карагандинской области. Наибольшие затраты на технологические инновации отмечены в Павлодарской и </w:t>
      </w:r>
      <w:proofErr w:type="spellStart"/>
      <w:r w:rsidRPr="00B10E04">
        <w:rPr>
          <w:rFonts w:ascii="Times New Roman" w:hAnsi="Times New Roman" w:cs="Times New Roman"/>
          <w:sz w:val="24"/>
          <w:szCs w:val="24"/>
        </w:rPr>
        <w:t>Атырауской</w:t>
      </w:r>
      <w:proofErr w:type="spellEnd"/>
      <w:r w:rsidRPr="00B10E04">
        <w:rPr>
          <w:rFonts w:ascii="Times New Roman" w:hAnsi="Times New Roman" w:cs="Times New Roman"/>
          <w:sz w:val="24"/>
          <w:szCs w:val="24"/>
        </w:rPr>
        <w:t xml:space="preserve"> областях. Что касается уровня инновационной активности – в среднем по республике он составил 10,6%. Надо отметить, что все больше предприятий внедряют в свою деятельность инновации и новые технологии. Наибольшей </w:t>
      </w:r>
      <w:proofErr w:type="spellStart"/>
      <w:r w:rsidRPr="00B10E04">
        <w:rPr>
          <w:rFonts w:ascii="Times New Roman" w:hAnsi="Times New Roman" w:cs="Times New Roman"/>
          <w:sz w:val="24"/>
          <w:szCs w:val="24"/>
        </w:rPr>
        <w:t>инновационностью</w:t>
      </w:r>
      <w:proofErr w:type="spellEnd"/>
      <w:r w:rsidRPr="00B10E04">
        <w:rPr>
          <w:rFonts w:ascii="Times New Roman" w:hAnsi="Times New Roman" w:cs="Times New Roman"/>
          <w:sz w:val="24"/>
          <w:szCs w:val="24"/>
        </w:rPr>
        <w:t xml:space="preserve"> отличаются предприятия Восточно-Казахстанской области – 15.5%, Карагандинской и г. </w:t>
      </w:r>
      <w:proofErr w:type="spellStart"/>
      <w:r w:rsidRPr="00B10E04">
        <w:rPr>
          <w:rFonts w:ascii="Times New Roman" w:hAnsi="Times New Roman" w:cs="Times New Roman"/>
          <w:sz w:val="24"/>
          <w:szCs w:val="24"/>
        </w:rPr>
        <w:t>Нур</w:t>
      </w:r>
      <w:proofErr w:type="spellEnd"/>
      <w:r w:rsidRPr="00B10E04">
        <w:rPr>
          <w:rFonts w:ascii="Times New Roman" w:hAnsi="Times New Roman" w:cs="Times New Roman"/>
          <w:sz w:val="24"/>
          <w:szCs w:val="24"/>
        </w:rPr>
        <w:t xml:space="preserve">-Султан – по 14,7%, </w:t>
      </w:r>
      <w:proofErr w:type="spellStart"/>
      <w:r w:rsidRPr="00B10E04">
        <w:rPr>
          <w:rFonts w:ascii="Times New Roman" w:hAnsi="Times New Roman" w:cs="Times New Roman"/>
          <w:sz w:val="24"/>
          <w:szCs w:val="24"/>
        </w:rPr>
        <w:t>Кызылординской</w:t>
      </w:r>
      <w:proofErr w:type="spellEnd"/>
      <w:r w:rsidRPr="00B10E04">
        <w:rPr>
          <w:rFonts w:ascii="Times New Roman" w:hAnsi="Times New Roman" w:cs="Times New Roman"/>
          <w:sz w:val="24"/>
          <w:szCs w:val="24"/>
        </w:rPr>
        <w:t xml:space="preserve"> – 12,1%, </w:t>
      </w:r>
      <w:proofErr w:type="spellStart"/>
      <w:r w:rsidRPr="00B10E04">
        <w:rPr>
          <w:rFonts w:ascii="Times New Roman" w:hAnsi="Times New Roman" w:cs="Times New Roman"/>
          <w:sz w:val="24"/>
          <w:szCs w:val="24"/>
        </w:rPr>
        <w:t>Костанайской</w:t>
      </w:r>
      <w:proofErr w:type="spellEnd"/>
      <w:r w:rsidRPr="00B10E04">
        <w:rPr>
          <w:rFonts w:ascii="Times New Roman" w:hAnsi="Times New Roman" w:cs="Times New Roman"/>
          <w:sz w:val="24"/>
          <w:szCs w:val="24"/>
        </w:rPr>
        <w:t xml:space="preserve"> – 12,1 </w:t>
      </w:r>
      <w:proofErr w:type="gramStart"/>
      <w:r w:rsidRPr="00B10E04">
        <w:rPr>
          <w:rFonts w:ascii="Times New Roman" w:hAnsi="Times New Roman" w:cs="Times New Roman"/>
          <w:sz w:val="24"/>
          <w:szCs w:val="24"/>
        </w:rPr>
        <w:t>%</w:t>
      </w:r>
      <w:r w:rsidR="00716D31" w:rsidRPr="00B10E04">
        <w:rPr>
          <w:rFonts w:ascii="Times New Roman" w:hAnsi="Times New Roman" w:cs="Times New Roman"/>
          <w:sz w:val="24"/>
          <w:szCs w:val="24"/>
        </w:rPr>
        <w:t xml:space="preserve"> </w:t>
      </w:r>
      <w:r w:rsidRPr="00B10E04">
        <w:rPr>
          <w:rStyle w:val="af3"/>
          <w:rFonts w:ascii="Times New Roman" w:hAnsi="Times New Roman" w:cs="Times New Roman"/>
          <w:sz w:val="24"/>
          <w:szCs w:val="24"/>
        </w:rPr>
        <w:footnoteReference w:id="2"/>
      </w:r>
      <w:r w:rsidRPr="00B10E04">
        <w:rPr>
          <w:rFonts w:ascii="Times New Roman" w:hAnsi="Times New Roman" w:cs="Times New Roman"/>
          <w:sz w:val="24"/>
          <w:szCs w:val="24"/>
        </w:rPr>
        <w:t>.</w:t>
      </w:r>
      <w:proofErr w:type="gramEnd"/>
      <w:r w:rsidRPr="00B10E04">
        <w:rPr>
          <w:rFonts w:ascii="Times New Roman" w:hAnsi="Times New Roman" w:cs="Times New Roman"/>
          <w:sz w:val="24"/>
          <w:szCs w:val="24"/>
        </w:rPr>
        <w:t xml:space="preserve"> </w:t>
      </w:r>
    </w:p>
    <w:p w:rsidR="00943487" w:rsidRPr="00B10E04" w:rsidRDefault="00943487" w:rsidP="000612A9">
      <w:pPr>
        <w:spacing w:after="0" w:line="360" w:lineRule="auto"/>
        <w:ind w:firstLine="709"/>
        <w:jc w:val="both"/>
        <w:rPr>
          <w:rStyle w:val="ab"/>
          <w:rFonts w:ascii="Times New Roman" w:hAnsi="Times New Roman" w:cs="Times New Roman"/>
          <w:i w:val="0"/>
          <w:iCs w:val="0"/>
          <w:sz w:val="24"/>
          <w:szCs w:val="24"/>
        </w:rPr>
      </w:pPr>
      <w:r w:rsidRPr="00B10E04">
        <w:rPr>
          <w:rFonts w:ascii="Times New Roman" w:hAnsi="Times New Roman" w:cs="Times New Roman"/>
          <w:sz w:val="24"/>
          <w:szCs w:val="24"/>
        </w:rPr>
        <w:t xml:space="preserve">Очевидно, что </w:t>
      </w:r>
      <w:r w:rsidRPr="00B10E04">
        <w:rPr>
          <w:rStyle w:val="ab"/>
          <w:rFonts w:ascii="Times New Roman" w:hAnsi="Times New Roman" w:cs="Times New Roman"/>
          <w:i w:val="0"/>
          <w:sz w:val="24"/>
          <w:szCs w:val="24"/>
        </w:rPr>
        <w:t xml:space="preserve">большинство профессий будущего прямо связаны с ИТ-технологиями, о чем свидетельствует растущая </w:t>
      </w:r>
      <w:r w:rsidRPr="00B10E04">
        <w:rPr>
          <w:rStyle w:val="ab"/>
          <w:rFonts w:ascii="Times New Roman" w:hAnsi="Times New Roman" w:cs="Times New Roman"/>
          <w:sz w:val="24"/>
          <w:szCs w:val="24"/>
        </w:rPr>
        <w:t>с</w:t>
      </w:r>
      <w:r w:rsidRPr="00B10E04">
        <w:rPr>
          <w:rFonts w:ascii="Times New Roman" w:hAnsi="Times New Roman" w:cs="Times New Roman"/>
          <w:color w:val="000000"/>
          <w:sz w:val="24"/>
          <w:szCs w:val="24"/>
        </w:rPr>
        <w:t xml:space="preserve"> каждым годом потребность в инженерно-технических кадрах. Требования работодателей также меняются вместе с развитием инфраструктурных направлений.</w:t>
      </w:r>
      <w:r w:rsidRPr="00B10E04">
        <w:rPr>
          <w:rFonts w:ascii="Times New Roman" w:hAnsi="Times New Roman" w:cs="Times New Roman"/>
          <w:i/>
          <w:color w:val="000000"/>
          <w:sz w:val="24"/>
          <w:szCs w:val="24"/>
        </w:rPr>
        <w:t xml:space="preserve"> </w:t>
      </w:r>
      <w:r w:rsidRPr="00B10E04">
        <w:rPr>
          <w:rStyle w:val="ab"/>
          <w:rFonts w:ascii="Times New Roman" w:hAnsi="Times New Roman" w:cs="Times New Roman"/>
          <w:i w:val="0"/>
          <w:sz w:val="24"/>
          <w:szCs w:val="24"/>
        </w:rPr>
        <w:t xml:space="preserve">Сегодня на рынке труда Казахстана уже появились запросы на таких специалистов, как разработчик искусственного интеллекта, </w:t>
      </w:r>
      <w:proofErr w:type="spellStart"/>
      <w:r w:rsidRPr="00B10E04">
        <w:rPr>
          <w:rStyle w:val="ab"/>
          <w:rFonts w:ascii="Times New Roman" w:hAnsi="Times New Roman" w:cs="Times New Roman"/>
          <w:i w:val="0"/>
          <w:sz w:val="24"/>
          <w:szCs w:val="24"/>
        </w:rPr>
        <w:t>Deep</w:t>
      </w:r>
      <w:proofErr w:type="spellEnd"/>
      <w:r w:rsidRPr="00B10E04">
        <w:rPr>
          <w:rStyle w:val="ab"/>
          <w:rFonts w:ascii="Times New Roman" w:hAnsi="Times New Roman" w:cs="Times New Roman"/>
          <w:i w:val="0"/>
          <w:sz w:val="24"/>
          <w:szCs w:val="24"/>
        </w:rPr>
        <w:t xml:space="preserve"> </w:t>
      </w:r>
      <w:proofErr w:type="spellStart"/>
      <w:r w:rsidRPr="00B10E04">
        <w:rPr>
          <w:rStyle w:val="ab"/>
          <w:rFonts w:ascii="Times New Roman" w:hAnsi="Times New Roman" w:cs="Times New Roman"/>
          <w:i w:val="0"/>
          <w:sz w:val="24"/>
          <w:szCs w:val="24"/>
        </w:rPr>
        <w:t>learning</w:t>
      </w:r>
      <w:proofErr w:type="spellEnd"/>
      <w:r w:rsidRPr="00B10E04">
        <w:rPr>
          <w:rStyle w:val="ab"/>
          <w:rFonts w:ascii="Times New Roman" w:hAnsi="Times New Roman" w:cs="Times New Roman"/>
          <w:i w:val="0"/>
          <w:sz w:val="24"/>
          <w:szCs w:val="24"/>
        </w:rPr>
        <w:t xml:space="preserve"> инженер, </w:t>
      </w:r>
      <w:proofErr w:type="spellStart"/>
      <w:r w:rsidRPr="00B10E04">
        <w:rPr>
          <w:rStyle w:val="ab"/>
          <w:rFonts w:ascii="Times New Roman" w:hAnsi="Times New Roman" w:cs="Times New Roman"/>
          <w:i w:val="0"/>
          <w:sz w:val="24"/>
          <w:szCs w:val="24"/>
        </w:rPr>
        <w:t>Data</w:t>
      </w:r>
      <w:proofErr w:type="spellEnd"/>
      <w:r w:rsidRPr="00B10E04">
        <w:rPr>
          <w:rStyle w:val="ab"/>
          <w:rFonts w:ascii="Times New Roman" w:hAnsi="Times New Roman" w:cs="Times New Roman"/>
          <w:i w:val="0"/>
          <w:sz w:val="24"/>
          <w:szCs w:val="24"/>
        </w:rPr>
        <w:t xml:space="preserve"> </w:t>
      </w:r>
      <w:proofErr w:type="spellStart"/>
      <w:r w:rsidRPr="00B10E04">
        <w:rPr>
          <w:rStyle w:val="ab"/>
          <w:rFonts w:ascii="Times New Roman" w:hAnsi="Times New Roman" w:cs="Times New Roman"/>
          <w:i w:val="0"/>
          <w:sz w:val="24"/>
          <w:szCs w:val="24"/>
        </w:rPr>
        <w:t>mining</w:t>
      </w:r>
      <w:proofErr w:type="spellEnd"/>
      <w:r w:rsidRPr="00B10E04">
        <w:rPr>
          <w:rStyle w:val="ab"/>
          <w:rFonts w:ascii="Times New Roman" w:hAnsi="Times New Roman" w:cs="Times New Roman"/>
          <w:i w:val="0"/>
          <w:sz w:val="24"/>
          <w:szCs w:val="24"/>
        </w:rPr>
        <w:t xml:space="preserve"> инженер, дизайнер виртуальной реальности [1]. </w:t>
      </w:r>
    </w:p>
    <w:p w:rsidR="00943487" w:rsidRPr="00B10E04" w:rsidRDefault="00943487" w:rsidP="000612A9">
      <w:pPr>
        <w:spacing w:after="0" w:line="360" w:lineRule="auto"/>
        <w:ind w:firstLine="709"/>
        <w:jc w:val="both"/>
        <w:rPr>
          <w:rFonts w:ascii="Times New Roman" w:hAnsi="Times New Roman" w:cs="Times New Roman"/>
          <w:sz w:val="24"/>
          <w:szCs w:val="24"/>
        </w:rPr>
      </w:pPr>
      <w:r w:rsidRPr="00B10E04">
        <w:rPr>
          <w:rStyle w:val="ab"/>
          <w:rFonts w:ascii="Times New Roman" w:hAnsi="Times New Roman" w:cs="Times New Roman"/>
          <w:i w:val="0"/>
          <w:sz w:val="24"/>
          <w:szCs w:val="24"/>
        </w:rPr>
        <w:t>При этом работодатели все чаще включают в требования</w:t>
      </w:r>
      <w:r w:rsidR="0009501B">
        <w:rPr>
          <w:rStyle w:val="ab"/>
          <w:rFonts w:ascii="Times New Roman" w:hAnsi="Times New Roman" w:cs="Times New Roman"/>
          <w:i w:val="0"/>
          <w:sz w:val="24"/>
          <w:szCs w:val="24"/>
        </w:rPr>
        <w:t xml:space="preserve"> к соискателям </w:t>
      </w:r>
      <w:r w:rsidRPr="00B10E04">
        <w:rPr>
          <w:rStyle w:val="ab"/>
          <w:rFonts w:ascii="Times New Roman" w:hAnsi="Times New Roman" w:cs="Times New Roman"/>
          <w:i w:val="0"/>
          <w:sz w:val="24"/>
          <w:szCs w:val="24"/>
        </w:rPr>
        <w:t xml:space="preserve">не только </w:t>
      </w:r>
      <w:r w:rsidR="0040166E">
        <w:rPr>
          <w:rStyle w:val="ab"/>
          <w:rFonts w:ascii="Times New Roman" w:hAnsi="Times New Roman" w:cs="Times New Roman"/>
          <w:i w:val="0"/>
          <w:sz w:val="24"/>
          <w:szCs w:val="24"/>
        </w:rPr>
        <w:t>профессиональные</w:t>
      </w:r>
      <w:r w:rsidR="0009501B">
        <w:rPr>
          <w:rStyle w:val="ab"/>
          <w:rFonts w:ascii="Times New Roman" w:hAnsi="Times New Roman" w:cs="Times New Roman"/>
          <w:i w:val="0"/>
          <w:sz w:val="24"/>
          <w:szCs w:val="24"/>
        </w:rPr>
        <w:t xml:space="preserve"> </w:t>
      </w:r>
      <w:r w:rsidRPr="00B10E04">
        <w:rPr>
          <w:rStyle w:val="ab"/>
          <w:rFonts w:ascii="Times New Roman" w:hAnsi="Times New Roman" w:cs="Times New Roman"/>
          <w:i w:val="0"/>
          <w:sz w:val="24"/>
          <w:szCs w:val="24"/>
        </w:rPr>
        <w:t>знани</w:t>
      </w:r>
      <w:r w:rsidR="0040166E">
        <w:rPr>
          <w:rStyle w:val="ab"/>
          <w:rFonts w:ascii="Times New Roman" w:hAnsi="Times New Roman" w:cs="Times New Roman"/>
          <w:i w:val="0"/>
          <w:sz w:val="24"/>
          <w:szCs w:val="24"/>
        </w:rPr>
        <w:t>я</w:t>
      </w:r>
      <w:r w:rsidRPr="00B10E04">
        <w:rPr>
          <w:rStyle w:val="ab"/>
          <w:rFonts w:ascii="Times New Roman" w:hAnsi="Times New Roman" w:cs="Times New Roman"/>
          <w:i w:val="0"/>
          <w:sz w:val="24"/>
          <w:szCs w:val="24"/>
        </w:rPr>
        <w:t xml:space="preserve">, но и </w:t>
      </w:r>
      <w:r w:rsidR="0040166E">
        <w:rPr>
          <w:rStyle w:val="ab"/>
          <w:rFonts w:ascii="Times New Roman" w:hAnsi="Times New Roman" w:cs="Times New Roman"/>
          <w:i w:val="0"/>
          <w:sz w:val="24"/>
          <w:szCs w:val="24"/>
        </w:rPr>
        <w:t xml:space="preserve">наличие </w:t>
      </w:r>
      <w:r w:rsidRPr="00B10E04">
        <w:rPr>
          <w:rStyle w:val="ab"/>
          <w:rFonts w:ascii="Times New Roman" w:hAnsi="Times New Roman" w:cs="Times New Roman"/>
          <w:i w:val="0"/>
          <w:sz w:val="24"/>
          <w:szCs w:val="24"/>
        </w:rPr>
        <w:t>определенны</w:t>
      </w:r>
      <w:r w:rsidR="0040166E">
        <w:rPr>
          <w:rStyle w:val="ab"/>
          <w:rFonts w:ascii="Times New Roman" w:hAnsi="Times New Roman" w:cs="Times New Roman"/>
          <w:i w:val="0"/>
          <w:sz w:val="24"/>
          <w:szCs w:val="24"/>
        </w:rPr>
        <w:t>х</w:t>
      </w:r>
      <w:r w:rsidRPr="00B10E04">
        <w:rPr>
          <w:rStyle w:val="ab"/>
          <w:rFonts w:ascii="Times New Roman" w:hAnsi="Times New Roman" w:cs="Times New Roman"/>
          <w:i w:val="0"/>
          <w:sz w:val="24"/>
          <w:szCs w:val="24"/>
        </w:rPr>
        <w:t xml:space="preserve"> личны</w:t>
      </w:r>
      <w:r w:rsidR="0040166E">
        <w:rPr>
          <w:rStyle w:val="ab"/>
          <w:rFonts w:ascii="Times New Roman" w:hAnsi="Times New Roman" w:cs="Times New Roman"/>
          <w:i w:val="0"/>
          <w:sz w:val="24"/>
          <w:szCs w:val="24"/>
        </w:rPr>
        <w:t>х</w:t>
      </w:r>
      <w:r w:rsidRPr="00B10E04">
        <w:rPr>
          <w:rStyle w:val="ab"/>
          <w:rFonts w:ascii="Times New Roman" w:hAnsi="Times New Roman" w:cs="Times New Roman"/>
          <w:i w:val="0"/>
          <w:sz w:val="24"/>
          <w:szCs w:val="24"/>
        </w:rPr>
        <w:t xml:space="preserve"> качественны</w:t>
      </w:r>
      <w:r w:rsidR="0040166E">
        <w:rPr>
          <w:rStyle w:val="ab"/>
          <w:rFonts w:ascii="Times New Roman" w:hAnsi="Times New Roman" w:cs="Times New Roman"/>
          <w:i w:val="0"/>
          <w:sz w:val="24"/>
          <w:szCs w:val="24"/>
        </w:rPr>
        <w:t>х</w:t>
      </w:r>
      <w:r w:rsidRPr="00B10E04">
        <w:rPr>
          <w:rStyle w:val="ab"/>
          <w:rFonts w:ascii="Times New Roman" w:hAnsi="Times New Roman" w:cs="Times New Roman"/>
          <w:i w:val="0"/>
          <w:sz w:val="24"/>
          <w:szCs w:val="24"/>
        </w:rPr>
        <w:t xml:space="preserve"> характеристик - </w:t>
      </w:r>
      <w:proofErr w:type="spellStart"/>
      <w:r w:rsidRPr="00B10E04">
        <w:rPr>
          <w:rStyle w:val="ab"/>
          <w:rFonts w:ascii="Times New Roman" w:hAnsi="Times New Roman" w:cs="Times New Roman"/>
          <w:i w:val="0"/>
          <w:sz w:val="24"/>
          <w:szCs w:val="24"/>
        </w:rPr>
        <w:t>Soft</w:t>
      </w:r>
      <w:proofErr w:type="spellEnd"/>
      <w:r w:rsidRPr="00B10E04">
        <w:rPr>
          <w:rStyle w:val="ab"/>
          <w:rFonts w:ascii="Times New Roman" w:hAnsi="Times New Roman" w:cs="Times New Roman"/>
          <w:i w:val="0"/>
          <w:sz w:val="24"/>
          <w:szCs w:val="24"/>
        </w:rPr>
        <w:t xml:space="preserve"> </w:t>
      </w:r>
      <w:proofErr w:type="spellStart"/>
      <w:r w:rsidRPr="00B10E04">
        <w:rPr>
          <w:rStyle w:val="ab"/>
          <w:rFonts w:ascii="Times New Roman" w:hAnsi="Times New Roman" w:cs="Times New Roman"/>
          <w:i w:val="0"/>
          <w:sz w:val="24"/>
          <w:szCs w:val="24"/>
        </w:rPr>
        <w:t>skills</w:t>
      </w:r>
      <w:proofErr w:type="spellEnd"/>
      <w:r w:rsidRPr="00B10E04">
        <w:rPr>
          <w:rStyle w:val="ab"/>
          <w:rFonts w:ascii="Times New Roman" w:hAnsi="Times New Roman" w:cs="Times New Roman"/>
          <w:i w:val="0"/>
          <w:sz w:val="24"/>
          <w:szCs w:val="24"/>
        </w:rPr>
        <w:t>, так называемые мягкие навыки, позволяющие быстро осваивать новую информацию, быть готовыми к изменениям и мобильности,</w:t>
      </w:r>
      <w:r w:rsidRPr="00B10E04">
        <w:rPr>
          <w:rStyle w:val="ab"/>
          <w:rFonts w:ascii="Times New Roman" w:hAnsi="Times New Roman" w:cs="Times New Roman"/>
          <w:sz w:val="24"/>
          <w:szCs w:val="24"/>
        </w:rPr>
        <w:t xml:space="preserve"> </w:t>
      </w:r>
      <w:r w:rsidRPr="00B10E04">
        <w:rPr>
          <w:rFonts w:ascii="Times New Roman" w:hAnsi="Times New Roman" w:cs="Times New Roman"/>
          <w:sz w:val="24"/>
          <w:szCs w:val="24"/>
        </w:rPr>
        <w:t>комплексному решению проблем</w:t>
      </w:r>
      <w:r w:rsidRPr="00B10E04">
        <w:rPr>
          <w:rStyle w:val="ab"/>
          <w:rFonts w:ascii="Times New Roman" w:hAnsi="Times New Roman" w:cs="Times New Roman"/>
          <w:sz w:val="24"/>
          <w:szCs w:val="24"/>
        </w:rPr>
        <w:t xml:space="preserve">. </w:t>
      </w:r>
      <w:r w:rsidRPr="00B10E04">
        <w:rPr>
          <w:rFonts w:ascii="Times New Roman" w:hAnsi="Times New Roman" w:cs="Times New Roman"/>
          <w:sz w:val="24"/>
          <w:szCs w:val="24"/>
        </w:rPr>
        <w:t xml:space="preserve">Благодаря наличию этих навыков работники проявляют успешность в рабочем процессе, способность быть востребованными </w:t>
      </w:r>
      <w:r w:rsidRPr="00B10E04">
        <w:rPr>
          <w:rStyle w:val="ab"/>
          <w:rFonts w:ascii="Times New Roman" w:hAnsi="Times New Roman" w:cs="Times New Roman"/>
          <w:i w:val="0"/>
          <w:sz w:val="24"/>
          <w:szCs w:val="24"/>
        </w:rPr>
        <w:t xml:space="preserve">и полезными </w:t>
      </w:r>
      <w:r w:rsidRPr="00B10E04">
        <w:rPr>
          <w:rStyle w:val="ab"/>
          <w:rFonts w:ascii="Times New Roman" w:hAnsi="Times New Roman" w:cs="Times New Roman"/>
          <w:i w:val="0"/>
          <w:sz w:val="24"/>
          <w:szCs w:val="24"/>
        </w:rPr>
        <w:lastRenderedPageBreak/>
        <w:t>бизнесу.</w:t>
      </w:r>
      <w:r w:rsidRPr="00B10E04">
        <w:rPr>
          <w:rStyle w:val="ab"/>
          <w:rFonts w:ascii="Times New Roman" w:hAnsi="Times New Roman" w:cs="Times New Roman"/>
          <w:sz w:val="24"/>
          <w:szCs w:val="24"/>
        </w:rPr>
        <w:t xml:space="preserve"> </w:t>
      </w:r>
      <w:r w:rsidRPr="00B10E04">
        <w:rPr>
          <w:rFonts w:ascii="Times New Roman" w:hAnsi="Times New Roman" w:cs="Times New Roman"/>
          <w:sz w:val="24"/>
          <w:szCs w:val="24"/>
        </w:rPr>
        <w:t xml:space="preserve">Менеджеры предприятий отмечают важность развития у работников таких новых, находящихся в стадии становления навыков, как: аналитическое инновационное мышление; креативность, оригинальность и инициативность; активное обучение; критическое мышление и </w:t>
      </w:r>
      <w:r w:rsidR="0040166E">
        <w:rPr>
          <w:rFonts w:ascii="Times New Roman" w:hAnsi="Times New Roman" w:cs="Times New Roman"/>
          <w:sz w:val="24"/>
          <w:szCs w:val="24"/>
        </w:rPr>
        <w:t xml:space="preserve">способность к </w:t>
      </w:r>
      <w:r w:rsidRPr="00B10E04">
        <w:rPr>
          <w:rFonts w:ascii="Times New Roman" w:hAnsi="Times New Roman" w:cs="Times New Roman"/>
          <w:sz w:val="24"/>
          <w:szCs w:val="24"/>
        </w:rPr>
        <w:t>анализ</w:t>
      </w:r>
      <w:r w:rsidR="0040166E">
        <w:rPr>
          <w:rFonts w:ascii="Times New Roman" w:hAnsi="Times New Roman" w:cs="Times New Roman"/>
          <w:sz w:val="24"/>
          <w:szCs w:val="24"/>
        </w:rPr>
        <w:t xml:space="preserve">у, </w:t>
      </w:r>
      <w:r w:rsidR="0040166E" w:rsidRPr="00B10E04">
        <w:rPr>
          <w:rFonts w:ascii="Times New Roman" w:hAnsi="Times New Roman" w:cs="Times New Roman"/>
          <w:sz w:val="24"/>
          <w:szCs w:val="24"/>
        </w:rPr>
        <w:t>рассуждению и решению проблем</w:t>
      </w:r>
      <w:r w:rsidRPr="00B10E04">
        <w:rPr>
          <w:rFonts w:ascii="Times New Roman" w:hAnsi="Times New Roman" w:cs="Times New Roman"/>
          <w:sz w:val="24"/>
          <w:szCs w:val="24"/>
        </w:rPr>
        <w:t>; эмоциональный интеллект; комплексное решение проблем; лидерство и социальное влияние; стрессоустойчивость и гибкость.</w:t>
      </w:r>
    </w:p>
    <w:p w:rsidR="008E21FE" w:rsidRPr="00B10E04" w:rsidRDefault="00943487" w:rsidP="000612A9">
      <w:pPr>
        <w:spacing w:after="0" w:line="360" w:lineRule="auto"/>
        <w:ind w:firstLine="709"/>
        <w:jc w:val="both"/>
        <w:rPr>
          <w:rFonts w:ascii="Times New Roman" w:eastAsia="Times New Roman" w:hAnsi="Times New Roman" w:cs="Times New Roman"/>
          <w:sz w:val="24"/>
          <w:szCs w:val="24"/>
        </w:rPr>
      </w:pPr>
      <w:r w:rsidRPr="00B10E04">
        <w:rPr>
          <w:rFonts w:ascii="Times New Roman" w:eastAsia="Times New Roman" w:hAnsi="Times New Roman" w:cs="Times New Roman"/>
          <w:sz w:val="24"/>
          <w:szCs w:val="24"/>
        </w:rPr>
        <w:t>Наряду с дефицитом квалифицированных образованных кадров казахстанский рынок труда испытывает определенный дефицит и в эффективных управленцах. На рынке постоянно появляются новые модели бизнеса, для управления которым у менеджеров не всегда достаточно опыта. Это подтверждают и данные Отчета ВЭФ о мировой конкурентоспособности [</w:t>
      </w:r>
      <w:r w:rsidR="00BD0AB8" w:rsidRPr="00B10E04">
        <w:rPr>
          <w:rFonts w:ascii="Times New Roman" w:eastAsia="Times New Roman" w:hAnsi="Times New Roman" w:cs="Times New Roman"/>
          <w:sz w:val="24"/>
          <w:szCs w:val="24"/>
        </w:rPr>
        <w:t>8</w:t>
      </w:r>
      <w:r w:rsidRPr="00B10E04">
        <w:rPr>
          <w:rFonts w:ascii="Times New Roman" w:eastAsia="Times New Roman" w:hAnsi="Times New Roman" w:cs="Times New Roman"/>
          <w:sz w:val="24"/>
          <w:szCs w:val="24"/>
        </w:rPr>
        <w:t>]</w:t>
      </w:r>
      <w:r w:rsidR="008E21FE" w:rsidRPr="00B10E04">
        <w:rPr>
          <w:rFonts w:ascii="Times New Roman" w:eastAsia="Times New Roman" w:hAnsi="Times New Roman" w:cs="Times New Roman"/>
          <w:sz w:val="24"/>
          <w:szCs w:val="24"/>
        </w:rPr>
        <w:t xml:space="preserve">. По эффективности рынка труда, казахстанский рынок занимает достаточно высокую 15 позицию, благодаря таким составляющим как оплата труда и производительность (16 место), гибкость начисления зарплаты (20), практика найма на работу (22), доля женщин в рабочей силе (25). Однако по таким показателям как профессионализм управления (75 позиция), способность страны удерживать таланты (71) показатели достаточно низки. </w:t>
      </w:r>
    </w:p>
    <w:p w:rsidR="004879EC" w:rsidRDefault="004015DB" w:rsidP="000612A9">
      <w:pPr>
        <w:spacing w:after="0" w:line="360" w:lineRule="auto"/>
        <w:ind w:firstLine="709"/>
        <w:jc w:val="both"/>
        <w:rPr>
          <w:rFonts w:ascii="Times New Roman" w:hAnsi="Times New Roman" w:cs="Times New Roman"/>
          <w:sz w:val="24"/>
          <w:szCs w:val="24"/>
        </w:rPr>
      </w:pPr>
      <w:r w:rsidRPr="00B10E04">
        <w:rPr>
          <w:rFonts w:ascii="Times New Roman" w:hAnsi="Times New Roman" w:cs="Times New Roman"/>
          <w:sz w:val="24"/>
          <w:szCs w:val="24"/>
        </w:rPr>
        <w:t>Таким образом, формирование человеческого капитала Казахстана в свете обеспечения стабильности экономики, ее модернизации на основе высокотехнологичного производства, поставленных национальных интересов, конкурентоспособности производимых товаров и услуг должно быть нацелено на достижение его нового качества. Это означает повышение качественных характеристик - обеспечение современного образования путем обучения и профессиональной подготовки и переподготовки каждого гражданина на протяжении всей жизни, умения адаптироваться к новым требованиям рынка труда и цифровой экономики, улучшение здоровья, увели</w:t>
      </w:r>
      <w:r w:rsidRPr="00B10E04">
        <w:rPr>
          <w:rFonts w:ascii="Times New Roman" w:hAnsi="Times New Roman" w:cs="Times New Roman"/>
          <w:sz w:val="24"/>
          <w:szCs w:val="24"/>
        </w:rPr>
        <w:softHyphen/>
        <w:t xml:space="preserve">чение средней продолжительности жизни, повышения благосостояния. Обеспечение качественной составляющей человеческого капитала и эффективное его функционирование в условиях становления инновационной экономики представляет собой одну из самых сложных проблем, решение которой должно осуществляться на разных уровнях. </w:t>
      </w:r>
      <w:r w:rsidR="009C55BB" w:rsidRPr="00B10E04">
        <w:rPr>
          <w:rFonts w:ascii="Times New Roman" w:hAnsi="Times New Roman" w:cs="Times New Roman"/>
          <w:sz w:val="24"/>
          <w:szCs w:val="24"/>
        </w:rPr>
        <w:t>Резюмируя</w:t>
      </w:r>
      <w:r w:rsidR="0040166E">
        <w:rPr>
          <w:rFonts w:ascii="Times New Roman" w:hAnsi="Times New Roman" w:cs="Times New Roman"/>
          <w:sz w:val="24"/>
          <w:szCs w:val="24"/>
        </w:rPr>
        <w:t>, следует подчеркнуть, что п</w:t>
      </w:r>
      <w:r w:rsidR="004879EC" w:rsidRPr="00B10E04">
        <w:rPr>
          <w:rFonts w:ascii="Times New Roman" w:hAnsi="Times New Roman" w:cs="Times New Roman"/>
          <w:sz w:val="24"/>
          <w:szCs w:val="24"/>
        </w:rPr>
        <w:t xml:space="preserve">рименительно к нашей республике </w:t>
      </w:r>
      <w:r w:rsidR="000E6459">
        <w:rPr>
          <w:rFonts w:ascii="Times New Roman" w:hAnsi="Times New Roman" w:cs="Times New Roman"/>
          <w:sz w:val="24"/>
          <w:szCs w:val="24"/>
        </w:rPr>
        <w:t>обеспечение «</w:t>
      </w:r>
      <w:r w:rsidR="004879EC" w:rsidRPr="00B10E04">
        <w:rPr>
          <w:rFonts w:ascii="Times New Roman" w:hAnsi="Times New Roman" w:cs="Times New Roman"/>
          <w:sz w:val="24"/>
          <w:szCs w:val="24"/>
        </w:rPr>
        <w:t>баланса между экономическими успехами и предоставлением социальных благ по существу означает адекватность социального обеспечения человека экономическому развитию страны</w:t>
      </w:r>
      <w:r w:rsidR="000E6459">
        <w:rPr>
          <w:rFonts w:ascii="Times New Roman" w:hAnsi="Times New Roman" w:cs="Times New Roman"/>
          <w:sz w:val="24"/>
          <w:szCs w:val="24"/>
        </w:rPr>
        <w:t>»</w:t>
      </w:r>
      <w:r w:rsidR="00F828D8" w:rsidRPr="00B10E04">
        <w:rPr>
          <w:rFonts w:ascii="Times New Roman" w:hAnsi="Times New Roman" w:cs="Times New Roman"/>
          <w:sz w:val="24"/>
          <w:szCs w:val="24"/>
        </w:rPr>
        <w:t xml:space="preserve"> </w:t>
      </w:r>
      <w:r w:rsidR="0056275F" w:rsidRPr="00B10E04">
        <w:rPr>
          <w:rFonts w:ascii="Times New Roman" w:hAnsi="Times New Roman" w:cs="Times New Roman"/>
          <w:sz w:val="24"/>
          <w:szCs w:val="24"/>
        </w:rPr>
        <w:t>[</w:t>
      </w:r>
      <w:r w:rsidR="00BD0AB8" w:rsidRPr="00B10E04">
        <w:rPr>
          <w:rFonts w:ascii="Times New Roman" w:hAnsi="Times New Roman" w:cs="Times New Roman"/>
          <w:sz w:val="24"/>
          <w:szCs w:val="24"/>
        </w:rPr>
        <w:t>4</w:t>
      </w:r>
      <w:r w:rsidR="0056275F" w:rsidRPr="00B10E04">
        <w:rPr>
          <w:rFonts w:ascii="Times New Roman" w:hAnsi="Times New Roman" w:cs="Times New Roman"/>
          <w:sz w:val="24"/>
          <w:szCs w:val="24"/>
        </w:rPr>
        <w:t>]</w:t>
      </w:r>
      <w:r w:rsidR="004879EC" w:rsidRPr="00B10E04">
        <w:rPr>
          <w:rFonts w:ascii="Times New Roman" w:hAnsi="Times New Roman" w:cs="Times New Roman"/>
          <w:sz w:val="24"/>
          <w:szCs w:val="24"/>
        </w:rPr>
        <w:t xml:space="preserve">. </w:t>
      </w:r>
      <w:r w:rsidR="0090380A" w:rsidRPr="00B10E04">
        <w:rPr>
          <w:rFonts w:ascii="Times New Roman" w:hAnsi="Times New Roman" w:cs="Times New Roman"/>
          <w:sz w:val="24"/>
          <w:szCs w:val="24"/>
        </w:rPr>
        <w:t xml:space="preserve"> </w:t>
      </w:r>
    </w:p>
    <w:p w:rsidR="0040166E" w:rsidRDefault="0040166E" w:rsidP="000612A9">
      <w:pPr>
        <w:spacing w:after="0" w:line="360" w:lineRule="auto"/>
        <w:ind w:firstLine="709"/>
        <w:jc w:val="both"/>
        <w:rPr>
          <w:rFonts w:ascii="Times New Roman" w:hAnsi="Times New Roman" w:cs="Times New Roman"/>
          <w:sz w:val="24"/>
          <w:szCs w:val="24"/>
        </w:rPr>
      </w:pPr>
    </w:p>
    <w:p w:rsidR="0040166E" w:rsidRPr="00B10E04" w:rsidRDefault="0040166E" w:rsidP="000612A9">
      <w:pPr>
        <w:spacing w:after="0" w:line="360" w:lineRule="auto"/>
        <w:ind w:firstLine="709"/>
        <w:jc w:val="both"/>
        <w:rPr>
          <w:rFonts w:ascii="Times New Roman" w:hAnsi="Times New Roman" w:cs="Times New Roman"/>
          <w:sz w:val="24"/>
          <w:szCs w:val="24"/>
        </w:rPr>
      </w:pPr>
    </w:p>
    <w:p w:rsidR="004879EC" w:rsidRDefault="004879EC" w:rsidP="000612A9">
      <w:pPr>
        <w:spacing w:after="0" w:line="360" w:lineRule="auto"/>
        <w:ind w:firstLine="709"/>
        <w:rPr>
          <w:rFonts w:ascii="Times New Roman" w:hAnsi="Times New Roman" w:cs="Times New Roman"/>
          <w:sz w:val="24"/>
          <w:szCs w:val="24"/>
        </w:rPr>
      </w:pPr>
    </w:p>
    <w:p w:rsidR="002F124B" w:rsidRPr="00B10E04" w:rsidRDefault="002F124B" w:rsidP="000612A9">
      <w:pPr>
        <w:suppressAutoHyphens/>
        <w:spacing w:after="0" w:line="360" w:lineRule="auto"/>
        <w:ind w:firstLine="567"/>
        <w:jc w:val="center"/>
        <w:rPr>
          <w:rFonts w:ascii="Times New Roman" w:eastAsia="Times New Roman" w:hAnsi="Times New Roman" w:cs="Times New Roman"/>
          <w:b/>
          <w:sz w:val="24"/>
          <w:szCs w:val="24"/>
          <w:lang w:eastAsia="ru-RU"/>
        </w:rPr>
      </w:pPr>
      <w:r w:rsidRPr="00B10E04">
        <w:rPr>
          <w:rFonts w:ascii="Times New Roman" w:eastAsia="Times New Roman" w:hAnsi="Times New Roman" w:cs="Times New Roman"/>
          <w:b/>
          <w:sz w:val="24"/>
          <w:szCs w:val="24"/>
          <w:lang w:eastAsia="ru-RU"/>
        </w:rPr>
        <w:lastRenderedPageBreak/>
        <w:t xml:space="preserve">Список литературы </w:t>
      </w:r>
    </w:p>
    <w:p w:rsidR="006823A6" w:rsidRPr="00BB3F8D" w:rsidRDefault="006823A6" w:rsidP="00B632CA">
      <w:pPr>
        <w:autoSpaceDE w:val="0"/>
        <w:autoSpaceDN w:val="0"/>
        <w:adjustRightInd w:val="0"/>
        <w:spacing w:after="0" w:line="360" w:lineRule="auto"/>
        <w:ind w:firstLine="567"/>
        <w:jc w:val="both"/>
        <w:rPr>
          <w:rFonts w:ascii="Times New Roman" w:hAnsi="Times New Roman" w:cs="Times New Roman"/>
          <w:sz w:val="24"/>
          <w:szCs w:val="24"/>
        </w:rPr>
      </w:pPr>
      <w:r w:rsidRPr="00BB3F8D">
        <w:rPr>
          <w:rFonts w:ascii="Times New Roman" w:hAnsi="Times New Roman" w:cs="Times New Roman"/>
          <w:sz w:val="24"/>
          <w:szCs w:val="24"/>
        </w:rPr>
        <w:t>1</w:t>
      </w:r>
      <w:r w:rsidR="002F124B" w:rsidRPr="00BB3F8D">
        <w:rPr>
          <w:rFonts w:ascii="Times New Roman" w:hAnsi="Times New Roman" w:cs="Times New Roman"/>
          <w:sz w:val="24"/>
          <w:szCs w:val="24"/>
        </w:rPr>
        <w:t xml:space="preserve"> </w:t>
      </w:r>
      <w:r w:rsidRPr="00BB3F8D">
        <w:rPr>
          <w:rStyle w:val="bloko-link-switch"/>
          <w:rFonts w:ascii="Times New Roman" w:hAnsi="Times New Roman" w:cs="Times New Roman"/>
          <w:bCs/>
          <w:sz w:val="24"/>
          <w:szCs w:val="24"/>
          <w:bdr w:val="none" w:sz="0" w:space="0" w:color="auto" w:frame="1"/>
        </w:rPr>
        <w:t>Вакансии в текущем регионе: Казахстан</w:t>
      </w:r>
      <w:r w:rsidRPr="00BB3F8D">
        <w:rPr>
          <w:rFonts w:ascii="Times New Roman" w:hAnsi="Times New Roman" w:cs="Times New Roman"/>
          <w:sz w:val="24"/>
          <w:szCs w:val="24"/>
        </w:rPr>
        <w:t xml:space="preserve"> </w:t>
      </w:r>
      <w:r w:rsidRPr="00BB3F8D">
        <w:rPr>
          <w:rFonts w:ascii="Times New Roman" w:hAnsi="Times New Roman" w:cs="Times New Roman"/>
          <w:sz w:val="24"/>
          <w:szCs w:val="24"/>
          <w:lang w:val="en-US"/>
        </w:rPr>
        <w:t>Head</w:t>
      </w:r>
      <w:r w:rsidRPr="00BB3F8D">
        <w:rPr>
          <w:rFonts w:ascii="Times New Roman" w:hAnsi="Times New Roman" w:cs="Times New Roman"/>
          <w:sz w:val="24"/>
          <w:szCs w:val="24"/>
        </w:rPr>
        <w:t xml:space="preserve"> </w:t>
      </w:r>
      <w:r w:rsidRPr="00BB3F8D">
        <w:rPr>
          <w:rFonts w:ascii="Times New Roman" w:hAnsi="Times New Roman" w:cs="Times New Roman"/>
          <w:sz w:val="24"/>
          <w:szCs w:val="24"/>
          <w:lang w:val="en-US"/>
        </w:rPr>
        <w:t>hunter</w:t>
      </w:r>
      <w:r w:rsidRPr="00BB3F8D">
        <w:rPr>
          <w:rFonts w:ascii="Times New Roman" w:hAnsi="Times New Roman" w:cs="Times New Roman"/>
          <w:sz w:val="24"/>
          <w:szCs w:val="24"/>
        </w:rPr>
        <w:t xml:space="preserve"> </w:t>
      </w:r>
      <w:r w:rsidRPr="00BB3F8D">
        <w:rPr>
          <w:rFonts w:ascii="Times New Roman" w:hAnsi="Times New Roman" w:cs="Times New Roman"/>
          <w:sz w:val="24"/>
          <w:szCs w:val="24"/>
          <w:lang w:val="en-US"/>
        </w:rPr>
        <w:t>Kazakhstan</w:t>
      </w:r>
      <w:r w:rsidRPr="00BB3F8D">
        <w:rPr>
          <w:rFonts w:ascii="Times New Roman" w:hAnsi="Times New Roman" w:cs="Times New Roman"/>
          <w:sz w:val="24"/>
          <w:szCs w:val="24"/>
        </w:rPr>
        <w:t xml:space="preserve">.  [Электронный ресурс]. Режим доступа: </w:t>
      </w:r>
      <w:hyperlink r:id="rId8" w:history="1">
        <w:r w:rsidRPr="00BB3F8D">
          <w:rPr>
            <w:rStyle w:val="aa"/>
            <w:rFonts w:ascii="Times New Roman" w:hAnsi="Times New Roman" w:cs="Times New Roman"/>
            <w:color w:val="auto"/>
            <w:sz w:val="24"/>
            <w:szCs w:val="24"/>
            <w:lang w:val="en-US"/>
          </w:rPr>
          <w:t>https</w:t>
        </w:r>
        <w:r w:rsidRPr="00BB3F8D">
          <w:rPr>
            <w:rStyle w:val="aa"/>
            <w:rFonts w:ascii="Times New Roman" w:hAnsi="Times New Roman" w:cs="Times New Roman"/>
            <w:color w:val="auto"/>
            <w:sz w:val="24"/>
            <w:szCs w:val="24"/>
          </w:rPr>
          <w:t>://</w:t>
        </w:r>
        <w:proofErr w:type="spellStart"/>
        <w:r w:rsidRPr="00BB3F8D">
          <w:rPr>
            <w:rStyle w:val="aa"/>
            <w:rFonts w:ascii="Times New Roman" w:hAnsi="Times New Roman" w:cs="Times New Roman"/>
            <w:color w:val="auto"/>
            <w:sz w:val="24"/>
            <w:szCs w:val="24"/>
            <w:lang w:val="en-US"/>
          </w:rPr>
          <w:t>hh</w:t>
        </w:r>
        <w:proofErr w:type="spellEnd"/>
        <w:r w:rsidRPr="00BB3F8D">
          <w:rPr>
            <w:rStyle w:val="aa"/>
            <w:rFonts w:ascii="Times New Roman" w:hAnsi="Times New Roman" w:cs="Times New Roman"/>
            <w:color w:val="auto"/>
            <w:sz w:val="24"/>
            <w:szCs w:val="24"/>
          </w:rPr>
          <w:t>.</w:t>
        </w:r>
        <w:proofErr w:type="spellStart"/>
        <w:r w:rsidRPr="00BB3F8D">
          <w:rPr>
            <w:rStyle w:val="aa"/>
            <w:rFonts w:ascii="Times New Roman" w:hAnsi="Times New Roman" w:cs="Times New Roman"/>
            <w:color w:val="auto"/>
            <w:sz w:val="24"/>
            <w:szCs w:val="24"/>
            <w:lang w:val="en-US"/>
          </w:rPr>
          <w:t>kz</w:t>
        </w:r>
        <w:proofErr w:type="spellEnd"/>
        <w:r w:rsidRPr="00BB3F8D">
          <w:rPr>
            <w:rStyle w:val="aa"/>
            <w:rFonts w:ascii="Times New Roman" w:hAnsi="Times New Roman" w:cs="Times New Roman"/>
            <w:color w:val="auto"/>
            <w:sz w:val="24"/>
            <w:szCs w:val="24"/>
          </w:rPr>
          <w:t>/</w:t>
        </w:r>
        <w:r w:rsidRPr="00BB3F8D">
          <w:rPr>
            <w:rStyle w:val="aa"/>
            <w:rFonts w:ascii="Times New Roman" w:hAnsi="Times New Roman" w:cs="Times New Roman"/>
            <w:color w:val="auto"/>
            <w:sz w:val="24"/>
            <w:szCs w:val="24"/>
            <w:lang w:val="en-US"/>
          </w:rPr>
          <w:t>employer</w:t>
        </w:r>
        <w:r w:rsidRPr="00BB3F8D">
          <w:rPr>
            <w:rStyle w:val="aa"/>
            <w:rFonts w:ascii="Times New Roman" w:hAnsi="Times New Roman" w:cs="Times New Roman"/>
            <w:color w:val="auto"/>
            <w:sz w:val="24"/>
            <w:szCs w:val="24"/>
          </w:rPr>
          <w:t>/1802072</w:t>
        </w:r>
      </w:hyperlink>
      <w:r w:rsidRPr="00BB3F8D">
        <w:rPr>
          <w:rFonts w:ascii="Times New Roman" w:hAnsi="Times New Roman" w:cs="Times New Roman"/>
          <w:sz w:val="24"/>
          <w:szCs w:val="24"/>
        </w:rPr>
        <w:t xml:space="preserve"> </w:t>
      </w:r>
    </w:p>
    <w:p w:rsidR="002F124B" w:rsidRPr="00BB3F8D" w:rsidRDefault="006823A6" w:rsidP="00B632CA">
      <w:pPr>
        <w:pStyle w:val="a6"/>
        <w:spacing w:line="360" w:lineRule="auto"/>
        <w:ind w:firstLine="567"/>
        <w:jc w:val="both"/>
        <w:rPr>
          <w:rFonts w:ascii="Times New Roman" w:hAnsi="Times New Roman" w:cs="Times New Roman"/>
          <w:color w:val="auto"/>
          <w:sz w:val="24"/>
          <w:szCs w:val="24"/>
        </w:rPr>
      </w:pPr>
      <w:proofErr w:type="gramStart"/>
      <w:r w:rsidRPr="00BB3F8D">
        <w:rPr>
          <w:rFonts w:ascii="Times New Roman" w:hAnsi="Times New Roman" w:cs="Times New Roman"/>
          <w:color w:val="auto"/>
          <w:sz w:val="24"/>
          <w:szCs w:val="24"/>
        </w:rPr>
        <w:t>2</w:t>
      </w:r>
      <w:r w:rsidR="002F124B" w:rsidRPr="00BB3F8D">
        <w:rPr>
          <w:rFonts w:ascii="Times New Roman" w:hAnsi="Times New Roman" w:cs="Times New Roman"/>
          <w:color w:val="auto"/>
          <w:sz w:val="24"/>
          <w:szCs w:val="24"/>
        </w:rPr>
        <w:t xml:space="preserve">  Королёв</w:t>
      </w:r>
      <w:proofErr w:type="gramEnd"/>
      <w:r w:rsidR="002F124B" w:rsidRPr="00BB3F8D">
        <w:rPr>
          <w:rFonts w:ascii="Times New Roman" w:hAnsi="Times New Roman" w:cs="Times New Roman"/>
          <w:color w:val="auto"/>
          <w:sz w:val="24"/>
          <w:szCs w:val="24"/>
        </w:rPr>
        <w:t xml:space="preserve"> А. Человеческий капитал - гарантия развития Казахстана: [о системе образования] //Литер. - 2018. - 13 янв. (№ 7). - С. 1</w:t>
      </w:r>
      <w:r w:rsidR="0056275F" w:rsidRPr="00BB3F8D">
        <w:rPr>
          <w:rFonts w:ascii="Times New Roman" w:hAnsi="Times New Roman" w:cs="Times New Roman"/>
          <w:color w:val="auto"/>
          <w:sz w:val="24"/>
          <w:szCs w:val="24"/>
        </w:rPr>
        <w:t>/</w:t>
      </w:r>
    </w:p>
    <w:p w:rsidR="006823A6" w:rsidRPr="00BB3F8D" w:rsidRDefault="006823A6" w:rsidP="00B632CA">
      <w:pPr>
        <w:spacing w:after="0" w:line="360" w:lineRule="auto"/>
        <w:ind w:firstLine="567"/>
        <w:jc w:val="both"/>
        <w:rPr>
          <w:rStyle w:val="ab"/>
          <w:rFonts w:ascii="Times New Roman" w:hAnsi="Times New Roman" w:cs="Times New Roman"/>
          <w:i w:val="0"/>
          <w:sz w:val="24"/>
          <w:szCs w:val="24"/>
        </w:rPr>
      </w:pPr>
      <w:r w:rsidRPr="00BB3F8D">
        <w:rPr>
          <w:rStyle w:val="ab"/>
          <w:rFonts w:ascii="Times New Roman" w:hAnsi="Times New Roman" w:cs="Times New Roman"/>
          <w:i w:val="0"/>
          <w:sz w:val="24"/>
          <w:szCs w:val="24"/>
        </w:rPr>
        <w:t xml:space="preserve">3 Сколько государство тратит на образование </w:t>
      </w:r>
      <w:proofErr w:type="spellStart"/>
      <w:r w:rsidRPr="00BB3F8D">
        <w:rPr>
          <w:rStyle w:val="ab"/>
          <w:rFonts w:ascii="Times New Roman" w:hAnsi="Times New Roman" w:cs="Times New Roman"/>
          <w:i w:val="0"/>
          <w:sz w:val="24"/>
          <w:szCs w:val="24"/>
        </w:rPr>
        <w:t>казахстанцев</w:t>
      </w:r>
      <w:proofErr w:type="spellEnd"/>
      <w:r w:rsidRPr="00BB3F8D">
        <w:rPr>
          <w:rStyle w:val="ab"/>
          <w:rFonts w:ascii="Times New Roman" w:hAnsi="Times New Roman" w:cs="Times New Roman"/>
          <w:i w:val="0"/>
          <w:sz w:val="24"/>
          <w:szCs w:val="24"/>
        </w:rPr>
        <w:t xml:space="preserve">. </w:t>
      </w:r>
      <w:r w:rsidR="00BB3F8D" w:rsidRPr="00BB3F8D">
        <w:rPr>
          <w:rStyle w:val="ab"/>
          <w:rFonts w:ascii="Times New Roman" w:hAnsi="Times New Roman" w:cs="Times New Roman"/>
          <w:i w:val="0"/>
          <w:sz w:val="24"/>
          <w:szCs w:val="24"/>
        </w:rPr>
        <w:t>[</w:t>
      </w:r>
      <w:r w:rsidRPr="00BB3F8D">
        <w:rPr>
          <w:rStyle w:val="ab"/>
          <w:rFonts w:ascii="Times New Roman" w:hAnsi="Times New Roman" w:cs="Times New Roman"/>
          <w:i w:val="0"/>
          <w:sz w:val="24"/>
          <w:szCs w:val="24"/>
        </w:rPr>
        <w:t xml:space="preserve">Электронный ресурс] Режим доступа: https://forbes.kz/process/education/smena_interesov_1554717290/ </w:t>
      </w:r>
    </w:p>
    <w:p w:rsidR="000E6459" w:rsidRPr="00BB3F8D" w:rsidRDefault="006823A6" w:rsidP="00B632CA">
      <w:pPr>
        <w:pStyle w:val="1"/>
        <w:shd w:val="clear" w:color="auto" w:fill="FFFFFF"/>
        <w:spacing w:before="0" w:beforeAutospacing="0" w:after="0" w:afterAutospacing="0" w:line="360" w:lineRule="auto"/>
        <w:ind w:firstLine="567"/>
        <w:rPr>
          <w:b w:val="0"/>
          <w:bCs w:val="0"/>
          <w:sz w:val="24"/>
          <w:szCs w:val="24"/>
        </w:rPr>
      </w:pPr>
      <w:r w:rsidRPr="00BB3F8D">
        <w:rPr>
          <w:b w:val="0"/>
          <w:sz w:val="24"/>
          <w:szCs w:val="24"/>
        </w:rPr>
        <w:t xml:space="preserve">4 </w:t>
      </w:r>
      <w:r w:rsidR="00BD0AB8" w:rsidRPr="00BB3F8D">
        <w:rPr>
          <w:b w:val="0"/>
          <w:sz w:val="24"/>
          <w:szCs w:val="24"/>
        </w:rPr>
        <w:t>Назарбаев Н.А.</w:t>
      </w:r>
      <w:r w:rsidR="00BD0AB8" w:rsidRPr="00BB3F8D">
        <w:rPr>
          <w:sz w:val="24"/>
          <w:szCs w:val="24"/>
        </w:rPr>
        <w:t xml:space="preserve"> </w:t>
      </w:r>
      <w:r w:rsidR="000E6459" w:rsidRPr="00BB3F8D">
        <w:rPr>
          <w:b w:val="0"/>
          <w:bCs w:val="0"/>
          <w:sz w:val="24"/>
          <w:szCs w:val="24"/>
        </w:rPr>
        <w:t xml:space="preserve">Социальная модернизация Казахстана: 20 шагов к Обществу Всеобщего Труда. </w:t>
      </w:r>
      <w:r w:rsidR="000E6459" w:rsidRPr="00BB3F8D">
        <w:rPr>
          <w:b w:val="0"/>
          <w:sz w:val="24"/>
          <w:szCs w:val="24"/>
        </w:rPr>
        <w:t>[</w:t>
      </w:r>
      <w:r w:rsidR="000E6459" w:rsidRPr="00BB3F8D">
        <w:rPr>
          <w:rStyle w:val="ab"/>
          <w:b w:val="0"/>
          <w:i w:val="0"/>
          <w:sz w:val="24"/>
          <w:szCs w:val="24"/>
        </w:rPr>
        <w:t>Электронный ресурс] Режим доступа:</w:t>
      </w:r>
      <w:r w:rsidR="000E6459" w:rsidRPr="00BB3F8D">
        <w:rPr>
          <w:b w:val="0"/>
          <w:sz w:val="24"/>
          <w:szCs w:val="24"/>
        </w:rPr>
        <w:t xml:space="preserve"> </w:t>
      </w:r>
      <w:hyperlink r:id="rId9" w:history="1">
        <w:r w:rsidR="00B632CA" w:rsidRPr="00BB3F8D">
          <w:rPr>
            <w:rStyle w:val="aa"/>
            <w:b w:val="0"/>
            <w:color w:val="auto"/>
            <w:sz w:val="24"/>
            <w:szCs w:val="24"/>
          </w:rPr>
          <w:t>http://www.akorda.kz/ru/events/akorda_news/meetings_and_sittings</w:t>
        </w:r>
      </w:hyperlink>
    </w:p>
    <w:p w:rsidR="0056275F" w:rsidRPr="00BB3F8D" w:rsidRDefault="00BD0AB8" w:rsidP="00B632CA">
      <w:pPr>
        <w:pStyle w:val="a6"/>
        <w:spacing w:line="360" w:lineRule="auto"/>
        <w:ind w:firstLine="567"/>
        <w:jc w:val="both"/>
        <w:rPr>
          <w:rFonts w:ascii="Times New Roman" w:hAnsi="Times New Roman" w:cs="Times New Roman"/>
          <w:color w:val="auto"/>
          <w:sz w:val="24"/>
          <w:szCs w:val="24"/>
        </w:rPr>
      </w:pPr>
      <w:r w:rsidRPr="00BB3F8D">
        <w:rPr>
          <w:rFonts w:ascii="Times New Roman" w:hAnsi="Times New Roman" w:cs="Times New Roman"/>
          <w:color w:val="auto"/>
          <w:sz w:val="24"/>
          <w:szCs w:val="24"/>
        </w:rPr>
        <w:t xml:space="preserve">5 </w:t>
      </w:r>
      <w:proofErr w:type="spellStart"/>
      <w:r w:rsidR="0056275F" w:rsidRPr="00BB3F8D">
        <w:rPr>
          <w:rFonts w:ascii="Times New Roman" w:hAnsi="Times New Roman" w:cs="Times New Roman"/>
          <w:color w:val="auto"/>
          <w:sz w:val="24"/>
          <w:szCs w:val="24"/>
        </w:rPr>
        <w:t>Чуланова</w:t>
      </w:r>
      <w:proofErr w:type="spellEnd"/>
      <w:r w:rsidR="0056275F" w:rsidRPr="00BB3F8D">
        <w:rPr>
          <w:rFonts w:ascii="Times New Roman" w:hAnsi="Times New Roman" w:cs="Times New Roman"/>
          <w:color w:val="auto"/>
          <w:sz w:val="24"/>
          <w:szCs w:val="24"/>
        </w:rPr>
        <w:t xml:space="preserve"> З.К. </w:t>
      </w:r>
      <w:r w:rsidR="0056275F" w:rsidRPr="00BB3F8D">
        <w:rPr>
          <w:rFonts w:ascii="Times New Roman" w:eastAsia="Calibri" w:hAnsi="Times New Roman" w:cs="Times New Roman"/>
          <w:color w:val="auto"/>
          <w:sz w:val="24"/>
          <w:szCs w:val="24"/>
        </w:rPr>
        <w:t>Качественное образование – платформа развития человеческого потенциала</w:t>
      </w:r>
      <w:r w:rsidR="0056275F" w:rsidRPr="00BB3F8D">
        <w:rPr>
          <w:rFonts w:ascii="Times New Roman" w:hAnsi="Times New Roman" w:cs="Times New Roman"/>
          <w:color w:val="auto"/>
          <w:sz w:val="24"/>
          <w:szCs w:val="24"/>
        </w:rPr>
        <w:t xml:space="preserve"> </w:t>
      </w:r>
      <w:r w:rsidR="00943487" w:rsidRPr="00BB3F8D">
        <w:rPr>
          <w:rFonts w:ascii="Times New Roman" w:hAnsi="Times New Roman" w:cs="Times New Roman"/>
          <w:color w:val="auto"/>
          <w:sz w:val="24"/>
          <w:szCs w:val="24"/>
        </w:rPr>
        <w:t xml:space="preserve">// </w:t>
      </w:r>
      <w:r w:rsidR="0056275F" w:rsidRPr="00BB3F8D">
        <w:rPr>
          <w:rFonts w:ascii="Times New Roman" w:eastAsia="Calibri" w:hAnsi="Times New Roman" w:cs="Times New Roman"/>
          <w:color w:val="auto"/>
          <w:sz w:val="24"/>
          <w:szCs w:val="24"/>
        </w:rPr>
        <w:t xml:space="preserve">Духовная сфера общества. – №9. – 2012. – С.171-175. </w:t>
      </w:r>
    </w:p>
    <w:p w:rsidR="006823A6" w:rsidRPr="00BB3F8D" w:rsidRDefault="007053BF" w:rsidP="00B632CA">
      <w:pPr>
        <w:tabs>
          <w:tab w:val="left" w:pos="1134"/>
          <w:tab w:val="left" w:pos="1276"/>
        </w:tabs>
        <w:autoSpaceDE w:val="0"/>
        <w:autoSpaceDN w:val="0"/>
        <w:adjustRightInd w:val="0"/>
        <w:spacing w:after="0" w:line="360" w:lineRule="auto"/>
        <w:ind w:firstLine="567"/>
        <w:contextualSpacing/>
        <w:jc w:val="both"/>
        <w:rPr>
          <w:rFonts w:ascii="Times New Roman" w:hAnsi="Times New Roman" w:cs="Times New Roman"/>
          <w:sz w:val="24"/>
          <w:szCs w:val="24"/>
          <w:lang w:val="en-US"/>
        </w:rPr>
      </w:pPr>
      <w:proofErr w:type="gramStart"/>
      <w:r w:rsidRPr="00BB3F8D">
        <w:rPr>
          <w:rFonts w:ascii="Times New Roman" w:hAnsi="Times New Roman" w:cs="Times New Roman"/>
          <w:sz w:val="24"/>
          <w:szCs w:val="24"/>
          <w:lang w:val="en-US"/>
        </w:rPr>
        <w:t>6</w:t>
      </w:r>
      <w:proofErr w:type="gramEnd"/>
      <w:r w:rsidR="006823A6" w:rsidRPr="00BB3F8D">
        <w:rPr>
          <w:rFonts w:ascii="Times New Roman" w:hAnsi="Times New Roman" w:cs="Times New Roman"/>
          <w:sz w:val="24"/>
          <w:szCs w:val="24"/>
          <w:lang w:val="en-US"/>
        </w:rPr>
        <w:t xml:space="preserve"> Better Skills, Better Jobs, Better lives. A strategic approach to skills policies. – OECD, 2012. - 114 c.</w:t>
      </w:r>
    </w:p>
    <w:p w:rsidR="006823A6" w:rsidRPr="00BB3F8D" w:rsidRDefault="007053BF" w:rsidP="00B632CA">
      <w:pPr>
        <w:pStyle w:val="a6"/>
        <w:spacing w:line="360" w:lineRule="auto"/>
        <w:ind w:firstLine="567"/>
        <w:jc w:val="both"/>
        <w:rPr>
          <w:rFonts w:ascii="Times New Roman" w:hAnsi="Times New Roman" w:cs="Times New Roman"/>
          <w:color w:val="auto"/>
          <w:sz w:val="24"/>
          <w:szCs w:val="24"/>
          <w:lang w:val="en-US"/>
        </w:rPr>
      </w:pPr>
      <w:proofErr w:type="gramStart"/>
      <w:r w:rsidRPr="00BB3F8D">
        <w:rPr>
          <w:rFonts w:ascii="Times New Roman" w:hAnsi="Times New Roman" w:cs="Times New Roman"/>
          <w:color w:val="auto"/>
          <w:sz w:val="24"/>
          <w:szCs w:val="24"/>
          <w:lang w:val="en-US"/>
        </w:rPr>
        <w:t>7</w:t>
      </w:r>
      <w:proofErr w:type="gramEnd"/>
      <w:r w:rsidR="006823A6" w:rsidRPr="00BB3F8D">
        <w:rPr>
          <w:rFonts w:ascii="Times New Roman" w:hAnsi="Times New Roman" w:cs="Times New Roman"/>
          <w:color w:val="auto"/>
          <w:sz w:val="24"/>
          <w:szCs w:val="24"/>
          <w:lang w:val="en-US"/>
        </w:rPr>
        <w:t xml:space="preserve"> </w:t>
      </w:r>
      <w:proofErr w:type="spellStart"/>
      <w:r w:rsidR="00943487" w:rsidRPr="00BB3F8D">
        <w:rPr>
          <w:rFonts w:ascii="Times New Roman" w:hAnsi="Times New Roman" w:cs="Times New Roman"/>
          <w:color w:val="auto"/>
          <w:sz w:val="24"/>
          <w:szCs w:val="24"/>
          <w:lang w:val="en-US"/>
        </w:rPr>
        <w:t>Chulanova</w:t>
      </w:r>
      <w:proofErr w:type="spellEnd"/>
      <w:r w:rsidR="00943487" w:rsidRPr="00BB3F8D">
        <w:rPr>
          <w:rFonts w:ascii="Times New Roman" w:hAnsi="Times New Roman" w:cs="Times New Roman"/>
          <w:color w:val="auto"/>
          <w:sz w:val="24"/>
          <w:szCs w:val="24"/>
          <w:lang w:val="en-US"/>
        </w:rPr>
        <w:t xml:space="preserve"> Z. </w:t>
      </w:r>
      <w:r w:rsidR="006823A6" w:rsidRPr="00BB3F8D">
        <w:rPr>
          <w:rFonts w:ascii="Times New Roman" w:eastAsia="Calibri" w:hAnsi="Times New Roman" w:cs="Times New Roman"/>
          <w:bCs/>
          <w:color w:val="auto"/>
          <w:sz w:val="24"/>
          <w:szCs w:val="24"/>
          <w:lang w:val="en-US"/>
        </w:rPr>
        <w:t>Regulating Kazakhstan’s Labor Relations under New Socio-economic Conditions. //</w:t>
      </w:r>
      <w:r w:rsidR="006823A6" w:rsidRPr="00BB3F8D">
        <w:rPr>
          <w:rFonts w:ascii="Times New Roman" w:hAnsi="Times New Roman" w:cs="Times New Roman"/>
          <w:bCs/>
          <w:color w:val="auto"/>
          <w:sz w:val="24"/>
          <w:szCs w:val="24"/>
          <w:lang w:val="en-US"/>
        </w:rPr>
        <w:t xml:space="preserve"> </w:t>
      </w:r>
      <w:r w:rsidR="006823A6" w:rsidRPr="00BB3F8D">
        <w:rPr>
          <w:rFonts w:ascii="Times New Roman" w:eastAsia="Calibri" w:hAnsi="Times New Roman" w:cs="Times New Roman"/>
          <w:iCs/>
          <w:color w:val="auto"/>
          <w:sz w:val="24"/>
          <w:szCs w:val="24"/>
          <w:lang w:val="en-US"/>
        </w:rPr>
        <w:t xml:space="preserve">E-Journal of International and Comparative </w:t>
      </w:r>
      <w:proofErr w:type="spellStart"/>
      <w:r w:rsidR="006823A6" w:rsidRPr="00BB3F8D">
        <w:rPr>
          <w:rFonts w:ascii="Times New Roman" w:eastAsia="Calibri" w:hAnsi="Times New Roman" w:cs="Times New Roman"/>
          <w:bCs/>
          <w:color w:val="auto"/>
          <w:sz w:val="24"/>
          <w:szCs w:val="24"/>
          <w:lang w:val="en-US"/>
        </w:rPr>
        <w:t>Labour</w:t>
      </w:r>
      <w:proofErr w:type="spellEnd"/>
      <w:r w:rsidR="006823A6" w:rsidRPr="00BB3F8D">
        <w:rPr>
          <w:rFonts w:ascii="Times New Roman" w:eastAsia="Calibri" w:hAnsi="Times New Roman" w:cs="Times New Roman"/>
          <w:bCs/>
          <w:color w:val="auto"/>
          <w:sz w:val="24"/>
          <w:szCs w:val="24"/>
          <w:lang w:val="en-US"/>
        </w:rPr>
        <w:t xml:space="preserve"> Studies, Volume 8, No. 3, September-October 2019. - P. 47-67.</w:t>
      </w:r>
    </w:p>
    <w:p w:rsidR="006823A6" w:rsidRPr="00BB3F8D" w:rsidRDefault="007053BF" w:rsidP="00B632CA">
      <w:pPr>
        <w:tabs>
          <w:tab w:val="left" w:pos="1134"/>
          <w:tab w:val="left" w:pos="1276"/>
        </w:tabs>
        <w:autoSpaceDE w:val="0"/>
        <w:autoSpaceDN w:val="0"/>
        <w:adjustRightInd w:val="0"/>
        <w:spacing w:after="0" w:line="360" w:lineRule="auto"/>
        <w:ind w:firstLine="567"/>
        <w:contextualSpacing/>
        <w:jc w:val="both"/>
        <w:rPr>
          <w:rFonts w:ascii="Times New Roman" w:hAnsi="Times New Roman" w:cs="Times New Roman"/>
          <w:sz w:val="24"/>
          <w:szCs w:val="24"/>
          <w:lang w:val="en-US"/>
        </w:rPr>
      </w:pPr>
      <w:r w:rsidRPr="00BB3F8D">
        <w:rPr>
          <w:rFonts w:ascii="Times New Roman" w:hAnsi="Times New Roman" w:cs="Times New Roman"/>
          <w:sz w:val="24"/>
          <w:szCs w:val="24"/>
          <w:lang w:val="en-US"/>
        </w:rPr>
        <w:t>8</w:t>
      </w:r>
      <w:r w:rsidR="00943487" w:rsidRPr="00BB3F8D">
        <w:rPr>
          <w:rFonts w:ascii="Times New Roman" w:hAnsi="Times New Roman" w:cs="Times New Roman"/>
          <w:sz w:val="24"/>
          <w:szCs w:val="24"/>
          <w:lang w:val="en-US"/>
        </w:rPr>
        <w:t xml:space="preserve"> </w:t>
      </w:r>
      <w:r w:rsidR="006823A6" w:rsidRPr="00BB3F8D">
        <w:rPr>
          <w:rFonts w:ascii="Times New Roman" w:hAnsi="Times New Roman" w:cs="Times New Roman"/>
          <w:sz w:val="24"/>
          <w:szCs w:val="24"/>
          <w:lang w:val="en-US"/>
        </w:rPr>
        <w:t xml:space="preserve">The Global Competitiveness Report 2018. </w:t>
      </w:r>
      <w:bookmarkStart w:id="0" w:name="_GoBack"/>
      <w:bookmarkEnd w:id="0"/>
      <w:r w:rsidR="006823A6" w:rsidRPr="00BB3F8D">
        <w:rPr>
          <w:rFonts w:ascii="Times New Roman" w:hAnsi="Times New Roman" w:cs="Times New Roman"/>
          <w:sz w:val="24"/>
          <w:szCs w:val="24"/>
          <w:lang w:val="en-US"/>
        </w:rPr>
        <w:t>[</w:t>
      </w:r>
      <w:r w:rsidR="006823A6" w:rsidRPr="00BB3F8D">
        <w:rPr>
          <w:rStyle w:val="ab"/>
          <w:rFonts w:ascii="Times New Roman" w:hAnsi="Times New Roman" w:cs="Times New Roman"/>
          <w:i w:val="0"/>
          <w:sz w:val="24"/>
          <w:szCs w:val="24"/>
        </w:rPr>
        <w:t>Электронный</w:t>
      </w:r>
      <w:r w:rsidR="006823A6" w:rsidRPr="00BB3F8D">
        <w:rPr>
          <w:rStyle w:val="ab"/>
          <w:rFonts w:ascii="Times New Roman" w:hAnsi="Times New Roman" w:cs="Times New Roman"/>
          <w:i w:val="0"/>
          <w:sz w:val="24"/>
          <w:szCs w:val="24"/>
          <w:lang w:val="en-US"/>
        </w:rPr>
        <w:t xml:space="preserve"> </w:t>
      </w:r>
      <w:r w:rsidR="006823A6" w:rsidRPr="00BB3F8D">
        <w:rPr>
          <w:rStyle w:val="ab"/>
          <w:rFonts w:ascii="Times New Roman" w:hAnsi="Times New Roman" w:cs="Times New Roman"/>
          <w:i w:val="0"/>
          <w:sz w:val="24"/>
          <w:szCs w:val="24"/>
        </w:rPr>
        <w:t>ресурс</w:t>
      </w:r>
      <w:r w:rsidR="006823A6" w:rsidRPr="00BB3F8D">
        <w:rPr>
          <w:rStyle w:val="ab"/>
          <w:rFonts w:ascii="Times New Roman" w:hAnsi="Times New Roman" w:cs="Times New Roman"/>
          <w:i w:val="0"/>
          <w:sz w:val="24"/>
          <w:szCs w:val="24"/>
          <w:lang w:val="en-US"/>
        </w:rPr>
        <w:t xml:space="preserve">] </w:t>
      </w:r>
      <w:r w:rsidR="006823A6" w:rsidRPr="00BB3F8D">
        <w:rPr>
          <w:rStyle w:val="ab"/>
          <w:rFonts w:ascii="Times New Roman" w:hAnsi="Times New Roman" w:cs="Times New Roman"/>
          <w:i w:val="0"/>
          <w:sz w:val="24"/>
          <w:szCs w:val="24"/>
        </w:rPr>
        <w:t>Режим</w:t>
      </w:r>
      <w:r w:rsidR="006823A6" w:rsidRPr="00BB3F8D">
        <w:rPr>
          <w:rStyle w:val="ab"/>
          <w:rFonts w:ascii="Times New Roman" w:hAnsi="Times New Roman" w:cs="Times New Roman"/>
          <w:i w:val="0"/>
          <w:sz w:val="24"/>
          <w:szCs w:val="24"/>
          <w:lang w:val="en-US"/>
        </w:rPr>
        <w:t xml:space="preserve"> </w:t>
      </w:r>
      <w:r w:rsidR="006823A6" w:rsidRPr="00BB3F8D">
        <w:rPr>
          <w:rStyle w:val="ab"/>
          <w:rFonts w:ascii="Times New Roman" w:hAnsi="Times New Roman" w:cs="Times New Roman"/>
          <w:i w:val="0"/>
          <w:sz w:val="24"/>
          <w:szCs w:val="24"/>
        </w:rPr>
        <w:t>доступа</w:t>
      </w:r>
      <w:r w:rsidR="006823A6" w:rsidRPr="00BB3F8D">
        <w:rPr>
          <w:rStyle w:val="ab"/>
          <w:rFonts w:ascii="Times New Roman" w:hAnsi="Times New Roman" w:cs="Times New Roman"/>
          <w:i w:val="0"/>
          <w:sz w:val="24"/>
          <w:szCs w:val="24"/>
          <w:lang w:val="en-US"/>
        </w:rPr>
        <w:t xml:space="preserve">: </w:t>
      </w:r>
      <w:r w:rsidR="006823A6" w:rsidRPr="00BB3F8D">
        <w:rPr>
          <w:rFonts w:ascii="Times New Roman" w:hAnsi="Times New Roman" w:cs="Times New Roman"/>
          <w:sz w:val="24"/>
          <w:szCs w:val="24"/>
          <w:lang w:val="en-US"/>
        </w:rPr>
        <w:t>www.weforum.org</w:t>
      </w:r>
      <w:r w:rsidR="006823A6" w:rsidRPr="00BB3F8D">
        <w:rPr>
          <w:rFonts w:ascii="Times New Roman" w:hAnsi="Times New Roman" w:cs="Times New Roman"/>
          <w:spacing w:val="-9"/>
          <w:sz w:val="24"/>
          <w:szCs w:val="24"/>
          <w:lang w:val="en-US"/>
        </w:rPr>
        <w:t xml:space="preserve"> </w:t>
      </w:r>
    </w:p>
    <w:p w:rsidR="006823A6" w:rsidRPr="00BB3F8D" w:rsidRDefault="007053BF" w:rsidP="00B632CA">
      <w:pPr>
        <w:tabs>
          <w:tab w:val="left" w:pos="1134"/>
        </w:tabs>
        <w:autoSpaceDE w:val="0"/>
        <w:autoSpaceDN w:val="0"/>
        <w:adjustRightInd w:val="0"/>
        <w:spacing w:after="0" w:line="360" w:lineRule="auto"/>
        <w:ind w:firstLine="567"/>
        <w:jc w:val="both"/>
        <w:rPr>
          <w:rFonts w:ascii="Times New Roman" w:hAnsi="Times New Roman" w:cs="Times New Roman"/>
          <w:sz w:val="24"/>
          <w:szCs w:val="24"/>
        </w:rPr>
      </w:pPr>
      <w:r w:rsidRPr="00BB3F8D">
        <w:rPr>
          <w:rFonts w:ascii="Times New Roman" w:hAnsi="Times New Roman" w:cs="Times New Roman"/>
          <w:sz w:val="24"/>
          <w:szCs w:val="24"/>
        </w:rPr>
        <w:t>9</w:t>
      </w:r>
      <w:r w:rsidR="00943487" w:rsidRPr="00BB3F8D">
        <w:rPr>
          <w:rFonts w:ascii="Times New Roman" w:hAnsi="Times New Roman" w:cs="Times New Roman"/>
          <w:sz w:val="24"/>
          <w:szCs w:val="24"/>
          <w:lang w:val="en-US"/>
        </w:rPr>
        <w:t xml:space="preserve"> </w:t>
      </w:r>
      <w:r w:rsidR="006823A6" w:rsidRPr="00BB3F8D">
        <w:rPr>
          <w:rFonts w:ascii="Times New Roman" w:hAnsi="Times New Roman" w:cs="Times New Roman"/>
          <w:sz w:val="24"/>
          <w:szCs w:val="24"/>
          <w:lang w:val="en-US"/>
        </w:rPr>
        <w:t>World Development Report - 2019. The Changing Nature of Work. World</w:t>
      </w:r>
      <w:r w:rsidR="006823A6" w:rsidRPr="00BB3F8D">
        <w:rPr>
          <w:rFonts w:ascii="Times New Roman" w:hAnsi="Times New Roman" w:cs="Times New Roman"/>
          <w:sz w:val="24"/>
          <w:szCs w:val="24"/>
        </w:rPr>
        <w:t xml:space="preserve"> </w:t>
      </w:r>
      <w:r w:rsidR="006823A6" w:rsidRPr="00BB3F8D">
        <w:rPr>
          <w:rFonts w:ascii="Times New Roman" w:hAnsi="Times New Roman" w:cs="Times New Roman"/>
          <w:sz w:val="24"/>
          <w:szCs w:val="24"/>
          <w:lang w:val="en-US"/>
        </w:rPr>
        <w:t>Bank</w:t>
      </w:r>
      <w:r w:rsidR="006823A6" w:rsidRPr="00BB3F8D">
        <w:rPr>
          <w:rFonts w:ascii="Times New Roman" w:hAnsi="Times New Roman" w:cs="Times New Roman"/>
          <w:sz w:val="24"/>
          <w:szCs w:val="24"/>
        </w:rPr>
        <w:t xml:space="preserve">, 2019. - 151 </w:t>
      </w:r>
      <w:r w:rsidR="006823A6" w:rsidRPr="00BB3F8D">
        <w:rPr>
          <w:rFonts w:ascii="Times New Roman" w:hAnsi="Times New Roman" w:cs="Times New Roman"/>
          <w:sz w:val="24"/>
          <w:szCs w:val="24"/>
          <w:lang w:val="en-US"/>
        </w:rPr>
        <w:t>p</w:t>
      </w:r>
      <w:r w:rsidR="006823A6" w:rsidRPr="00BB3F8D">
        <w:rPr>
          <w:rFonts w:ascii="Times New Roman" w:hAnsi="Times New Roman" w:cs="Times New Roman"/>
          <w:sz w:val="24"/>
          <w:szCs w:val="24"/>
        </w:rPr>
        <w:t>.</w:t>
      </w:r>
    </w:p>
    <w:p w:rsidR="003E5E9B" w:rsidRDefault="003E5E9B" w:rsidP="00BD0AB8">
      <w:pPr>
        <w:tabs>
          <w:tab w:val="left" w:pos="1134"/>
          <w:tab w:val="left" w:pos="1276"/>
        </w:tabs>
        <w:autoSpaceDE w:val="0"/>
        <w:autoSpaceDN w:val="0"/>
        <w:adjustRightInd w:val="0"/>
        <w:ind w:firstLine="709"/>
        <w:contextualSpacing/>
        <w:jc w:val="center"/>
        <w:rPr>
          <w:rFonts w:ascii="Times New Roman" w:eastAsia="Calibri" w:hAnsi="Times New Roman" w:cs="Times New Roman"/>
          <w:b/>
          <w:sz w:val="24"/>
          <w:szCs w:val="24"/>
        </w:rPr>
      </w:pPr>
    </w:p>
    <w:p w:rsidR="002F124B" w:rsidRPr="000C0FBC" w:rsidRDefault="003E5E9B" w:rsidP="00BD0AB8">
      <w:pPr>
        <w:tabs>
          <w:tab w:val="left" w:pos="1134"/>
          <w:tab w:val="left" w:pos="1276"/>
        </w:tabs>
        <w:autoSpaceDE w:val="0"/>
        <w:autoSpaceDN w:val="0"/>
        <w:adjustRightInd w:val="0"/>
        <w:ind w:firstLine="709"/>
        <w:contextualSpacing/>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Информация об авторе </w:t>
      </w:r>
    </w:p>
    <w:p w:rsidR="00BD0AB8" w:rsidRDefault="00BD0AB8" w:rsidP="00BD0AB8">
      <w:pPr>
        <w:suppressAutoHyphens/>
        <w:spacing w:after="0" w:line="240" w:lineRule="auto"/>
        <w:ind w:firstLine="567"/>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Чуланова</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Зауре</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Казбековна</w:t>
      </w:r>
      <w:proofErr w:type="spellEnd"/>
      <w:r>
        <w:rPr>
          <w:rFonts w:ascii="Times New Roman" w:eastAsia="Calibri" w:hAnsi="Times New Roman" w:cs="Times New Roman"/>
          <w:sz w:val="24"/>
          <w:szCs w:val="24"/>
        </w:rPr>
        <w:t xml:space="preserve">, Казахстан, </w:t>
      </w:r>
      <w:proofErr w:type="spellStart"/>
      <w:r>
        <w:rPr>
          <w:rFonts w:ascii="Times New Roman" w:eastAsia="Calibri" w:hAnsi="Times New Roman" w:cs="Times New Roman"/>
          <w:sz w:val="24"/>
          <w:szCs w:val="24"/>
        </w:rPr>
        <w:t>г.Алматы</w:t>
      </w:r>
      <w:proofErr w:type="spellEnd"/>
    </w:p>
    <w:p w:rsidR="00BD0AB8" w:rsidRPr="00BD0AB8" w:rsidRDefault="00BD0AB8" w:rsidP="00BD0AB8">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Кандидат экономических наук, ведущий научный сотрудник, Институт экономики КН МОН РК, Казахстан, </w:t>
      </w:r>
      <w:proofErr w:type="spellStart"/>
      <w:r>
        <w:rPr>
          <w:rFonts w:ascii="Times New Roman" w:eastAsia="Calibri" w:hAnsi="Times New Roman" w:cs="Times New Roman"/>
          <w:sz w:val="24"/>
          <w:szCs w:val="24"/>
        </w:rPr>
        <w:t>г.Алматы</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ул.Курмангазы</w:t>
      </w:r>
      <w:proofErr w:type="spellEnd"/>
      <w:r>
        <w:rPr>
          <w:rFonts w:ascii="Times New Roman" w:eastAsia="Calibri" w:hAnsi="Times New Roman" w:cs="Times New Roman"/>
          <w:sz w:val="24"/>
          <w:szCs w:val="24"/>
        </w:rPr>
        <w:t xml:space="preserve">, 29, </w:t>
      </w:r>
      <w:r w:rsidR="0024030F">
        <w:rPr>
          <w:rFonts w:ascii="Times New Roman" w:eastAsia="Calibri" w:hAnsi="Times New Roman" w:cs="Times New Roman"/>
          <w:sz w:val="24"/>
          <w:szCs w:val="24"/>
          <w:lang w:val="en-US"/>
        </w:rPr>
        <w:t>e</w:t>
      </w:r>
      <w:r w:rsidR="0024030F" w:rsidRPr="0024030F">
        <w:rPr>
          <w:rFonts w:ascii="Times New Roman" w:eastAsia="Calibri" w:hAnsi="Times New Roman" w:cs="Times New Roman"/>
          <w:sz w:val="24"/>
          <w:szCs w:val="24"/>
        </w:rPr>
        <w:t>-</w:t>
      </w:r>
      <w:r w:rsidR="0024030F">
        <w:rPr>
          <w:rFonts w:ascii="Times New Roman" w:eastAsia="Calibri" w:hAnsi="Times New Roman" w:cs="Times New Roman"/>
          <w:sz w:val="24"/>
          <w:szCs w:val="24"/>
          <w:lang w:val="en-US"/>
        </w:rPr>
        <w:t>mail</w:t>
      </w:r>
      <w:r w:rsidR="0024030F" w:rsidRPr="0024030F">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lang w:val="en-US"/>
        </w:rPr>
        <w:t>zaure</w:t>
      </w:r>
      <w:proofErr w:type="spellEnd"/>
      <w:r w:rsidRPr="00BD0AB8">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ch</w:t>
      </w:r>
      <w:proofErr w:type="spellEnd"/>
      <w:r w:rsidRPr="00BD0AB8">
        <w:rPr>
          <w:rFonts w:ascii="Times New Roman" w:eastAsia="Calibri" w:hAnsi="Times New Roman" w:cs="Times New Roman"/>
          <w:sz w:val="24"/>
          <w:szCs w:val="24"/>
        </w:rPr>
        <w:t>@</w:t>
      </w:r>
      <w:r>
        <w:rPr>
          <w:rFonts w:ascii="Times New Roman" w:eastAsia="Calibri" w:hAnsi="Times New Roman" w:cs="Times New Roman"/>
          <w:sz w:val="24"/>
          <w:szCs w:val="24"/>
          <w:lang w:val="en-US"/>
        </w:rPr>
        <w:t>mail</w:t>
      </w:r>
      <w:r w:rsidRPr="00BD0AB8">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ru</w:t>
      </w:r>
      <w:proofErr w:type="spellEnd"/>
    </w:p>
    <w:p w:rsidR="00BD0AB8" w:rsidRDefault="00BD0AB8" w:rsidP="00BD0AB8">
      <w:pPr>
        <w:suppressAutoHyphens/>
        <w:spacing w:after="0" w:line="240" w:lineRule="auto"/>
        <w:ind w:firstLine="567"/>
        <w:jc w:val="both"/>
        <w:rPr>
          <w:rFonts w:ascii="Times New Roman" w:eastAsia="Calibri" w:hAnsi="Times New Roman" w:cs="Times New Roman"/>
          <w:sz w:val="24"/>
          <w:szCs w:val="24"/>
        </w:rPr>
      </w:pPr>
    </w:p>
    <w:p w:rsidR="002F124B" w:rsidRDefault="002F124B" w:rsidP="002F124B">
      <w:pPr>
        <w:suppressAutoHyphens/>
        <w:spacing w:after="0" w:line="240" w:lineRule="auto"/>
        <w:jc w:val="right"/>
        <w:rPr>
          <w:rFonts w:ascii="Times New Roman" w:eastAsia="Calibri" w:hAnsi="Times New Roman" w:cs="Times New Roman"/>
          <w:b/>
          <w:sz w:val="24"/>
          <w:szCs w:val="24"/>
        </w:rPr>
      </w:pPr>
    </w:p>
    <w:p w:rsidR="00733B8B" w:rsidRDefault="00733B8B" w:rsidP="000E6459">
      <w:pPr>
        <w:suppressAutoHyphens/>
        <w:spacing w:after="0" w:line="240" w:lineRule="auto"/>
        <w:jc w:val="right"/>
        <w:rPr>
          <w:rFonts w:ascii="Times New Roman" w:eastAsia="Calibri" w:hAnsi="Times New Roman" w:cs="Times New Roman"/>
          <w:b/>
          <w:sz w:val="24"/>
          <w:szCs w:val="24"/>
          <w:lang w:val="en-US"/>
        </w:rPr>
      </w:pPr>
      <w:proofErr w:type="spellStart"/>
      <w:r w:rsidRPr="00733B8B">
        <w:rPr>
          <w:rFonts w:ascii="Times New Roman" w:eastAsia="Calibri" w:hAnsi="Times New Roman" w:cs="Times New Roman"/>
          <w:b/>
          <w:sz w:val="24"/>
          <w:szCs w:val="24"/>
          <w:lang w:val="en-US"/>
        </w:rPr>
        <w:t>Chulanova</w:t>
      </w:r>
      <w:proofErr w:type="spellEnd"/>
      <w:r w:rsidRPr="00733B8B">
        <w:rPr>
          <w:rFonts w:ascii="Times New Roman" w:eastAsia="Calibri" w:hAnsi="Times New Roman" w:cs="Times New Roman"/>
          <w:b/>
          <w:sz w:val="24"/>
          <w:szCs w:val="24"/>
          <w:lang w:val="en-US"/>
        </w:rPr>
        <w:t xml:space="preserve"> Z.K.</w:t>
      </w:r>
    </w:p>
    <w:p w:rsidR="003E5E9B" w:rsidRPr="00733B8B" w:rsidRDefault="003E5E9B" w:rsidP="000E6459">
      <w:pPr>
        <w:suppressAutoHyphens/>
        <w:spacing w:after="0" w:line="240" w:lineRule="auto"/>
        <w:jc w:val="right"/>
        <w:rPr>
          <w:rFonts w:ascii="Times New Roman" w:eastAsia="Calibri" w:hAnsi="Times New Roman" w:cs="Times New Roman"/>
          <w:b/>
          <w:sz w:val="24"/>
          <w:szCs w:val="24"/>
          <w:lang w:val="en-US"/>
        </w:rPr>
      </w:pPr>
    </w:p>
    <w:p w:rsidR="00733B8B" w:rsidRPr="00733B8B" w:rsidRDefault="00733B8B" w:rsidP="00733B8B">
      <w:pPr>
        <w:suppressAutoHyphens/>
        <w:spacing w:after="0" w:line="240" w:lineRule="auto"/>
        <w:jc w:val="center"/>
        <w:rPr>
          <w:rFonts w:ascii="Times New Roman" w:eastAsia="Calibri" w:hAnsi="Times New Roman" w:cs="Times New Roman"/>
          <w:b/>
          <w:sz w:val="24"/>
          <w:szCs w:val="24"/>
          <w:lang w:val="en-US"/>
        </w:rPr>
      </w:pPr>
      <w:r w:rsidRPr="00733B8B">
        <w:rPr>
          <w:rFonts w:ascii="Times New Roman" w:eastAsia="Calibri" w:hAnsi="Times New Roman" w:cs="Times New Roman"/>
          <w:b/>
          <w:sz w:val="24"/>
          <w:szCs w:val="24"/>
          <w:lang w:val="en-US"/>
        </w:rPr>
        <w:t>PROBLEMS OF SOCIO-ECONOMIC DEVELOPMENT IN THE CONTEXT OF EDUCATION</w:t>
      </w:r>
    </w:p>
    <w:p w:rsidR="00733B8B" w:rsidRPr="000E6459" w:rsidRDefault="000E6459" w:rsidP="003E5E9B">
      <w:pPr>
        <w:suppressAutoHyphens/>
        <w:spacing w:after="0" w:line="240" w:lineRule="auto"/>
        <w:ind w:firstLine="567"/>
        <w:jc w:val="both"/>
        <w:rPr>
          <w:rFonts w:ascii="Times New Roman" w:eastAsia="Calibri" w:hAnsi="Times New Roman" w:cs="Times New Roman"/>
          <w:sz w:val="24"/>
          <w:szCs w:val="24"/>
          <w:lang w:val="en-US"/>
        </w:rPr>
      </w:pPr>
      <w:r w:rsidRPr="00733B8B">
        <w:rPr>
          <w:rFonts w:ascii="Times New Roman" w:eastAsia="Calibri" w:hAnsi="Times New Roman" w:cs="Times New Roman"/>
          <w:b/>
          <w:sz w:val="24"/>
          <w:szCs w:val="24"/>
          <w:lang w:val="en-US"/>
        </w:rPr>
        <w:t>Annotation</w:t>
      </w:r>
      <w:r>
        <w:rPr>
          <w:rFonts w:ascii="Times New Roman" w:eastAsia="Calibri" w:hAnsi="Times New Roman" w:cs="Times New Roman"/>
          <w:b/>
          <w:sz w:val="24"/>
          <w:szCs w:val="24"/>
          <w:lang w:val="en-US"/>
        </w:rPr>
        <w:t xml:space="preserve">: </w:t>
      </w:r>
      <w:r w:rsidR="0024030F" w:rsidRPr="0024030F">
        <w:rPr>
          <w:rFonts w:ascii="Times New Roman" w:eastAsia="Calibri" w:hAnsi="Times New Roman" w:cs="Times New Roman"/>
          <w:sz w:val="24"/>
          <w:szCs w:val="24"/>
          <w:lang w:val="en-US"/>
        </w:rPr>
        <w:t xml:space="preserve">The article discusses the impact of higher education on the socio-economic development of countries and regions in the context of the formation of a knowledge-based economy. The necessity of using new qualitative approaches to the formation of a system of higher education and professional training </w:t>
      </w:r>
      <w:proofErr w:type="gramStart"/>
      <w:r w:rsidR="0024030F" w:rsidRPr="0024030F">
        <w:rPr>
          <w:rFonts w:ascii="Times New Roman" w:eastAsia="Calibri" w:hAnsi="Times New Roman" w:cs="Times New Roman"/>
          <w:sz w:val="24"/>
          <w:szCs w:val="24"/>
          <w:lang w:val="en-US"/>
        </w:rPr>
        <w:t>is substantiated</w:t>
      </w:r>
      <w:proofErr w:type="gramEnd"/>
      <w:r w:rsidR="0024030F" w:rsidRPr="0024030F">
        <w:rPr>
          <w:rFonts w:ascii="Times New Roman" w:eastAsia="Calibri" w:hAnsi="Times New Roman" w:cs="Times New Roman"/>
          <w:sz w:val="24"/>
          <w:szCs w:val="24"/>
          <w:lang w:val="en-US"/>
        </w:rPr>
        <w:t>.</w:t>
      </w:r>
    </w:p>
    <w:p w:rsidR="00733B8B" w:rsidRPr="000E6459" w:rsidRDefault="00733B8B" w:rsidP="003E5E9B">
      <w:pPr>
        <w:suppressAutoHyphens/>
        <w:spacing w:after="0" w:line="240" w:lineRule="auto"/>
        <w:ind w:firstLine="567"/>
        <w:jc w:val="both"/>
        <w:rPr>
          <w:rFonts w:ascii="Times New Roman" w:eastAsia="Calibri" w:hAnsi="Times New Roman" w:cs="Times New Roman"/>
          <w:sz w:val="24"/>
          <w:szCs w:val="24"/>
          <w:lang w:val="en-US"/>
        </w:rPr>
      </w:pPr>
      <w:r w:rsidRPr="00733B8B">
        <w:rPr>
          <w:rFonts w:ascii="Times New Roman" w:eastAsia="Calibri" w:hAnsi="Times New Roman" w:cs="Times New Roman"/>
          <w:b/>
          <w:sz w:val="24"/>
          <w:szCs w:val="24"/>
          <w:lang w:val="en-US"/>
        </w:rPr>
        <w:t xml:space="preserve">Keywords: </w:t>
      </w:r>
      <w:r w:rsidRPr="000E6459">
        <w:rPr>
          <w:rFonts w:ascii="Times New Roman" w:eastAsia="Calibri" w:hAnsi="Times New Roman" w:cs="Times New Roman"/>
          <w:sz w:val="24"/>
          <w:szCs w:val="24"/>
          <w:lang w:val="en-US"/>
        </w:rPr>
        <w:t>higher education, human capital, new quality, economic growth, competitiveness</w:t>
      </w:r>
    </w:p>
    <w:p w:rsidR="002F124B" w:rsidRPr="00733B8B" w:rsidRDefault="002F124B" w:rsidP="002F124B">
      <w:pPr>
        <w:suppressAutoHyphens/>
        <w:spacing w:after="0" w:line="240" w:lineRule="auto"/>
        <w:jc w:val="center"/>
        <w:rPr>
          <w:rFonts w:ascii="Times New Roman" w:eastAsia="Calibri" w:hAnsi="Times New Roman" w:cs="Times New Roman"/>
          <w:b/>
          <w:sz w:val="24"/>
          <w:szCs w:val="24"/>
          <w:lang w:val="en-US"/>
        </w:rPr>
      </w:pPr>
    </w:p>
    <w:p w:rsidR="00073B5F" w:rsidRDefault="00073B5F" w:rsidP="007053BF">
      <w:pPr>
        <w:suppressAutoHyphens/>
        <w:spacing w:after="0" w:line="360" w:lineRule="auto"/>
        <w:jc w:val="center"/>
        <w:rPr>
          <w:rFonts w:ascii="Times New Roman" w:eastAsia="Times New Roman" w:hAnsi="Times New Roman" w:cs="Times New Roman"/>
          <w:b/>
          <w:sz w:val="24"/>
          <w:szCs w:val="24"/>
          <w:lang w:val="en-US" w:eastAsia="ru-RU"/>
        </w:rPr>
      </w:pPr>
    </w:p>
    <w:p w:rsidR="00073B5F" w:rsidRDefault="00073B5F" w:rsidP="007053BF">
      <w:pPr>
        <w:suppressAutoHyphens/>
        <w:spacing w:after="0" w:line="360" w:lineRule="auto"/>
        <w:jc w:val="center"/>
        <w:rPr>
          <w:rFonts w:ascii="Times New Roman" w:eastAsia="Times New Roman" w:hAnsi="Times New Roman" w:cs="Times New Roman"/>
          <w:b/>
          <w:sz w:val="24"/>
          <w:szCs w:val="24"/>
          <w:lang w:val="en-US" w:eastAsia="ru-RU"/>
        </w:rPr>
      </w:pPr>
    </w:p>
    <w:p w:rsidR="002F124B" w:rsidRPr="007053BF" w:rsidRDefault="007053BF" w:rsidP="007053BF">
      <w:pPr>
        <w:suppressAutoHyphens/>
        <w:spacing w:after="0" w:line="360" w:lineRule="auto"/>
        <w:jc w:val="center"/>
        <w:rPr>
          <w:rFonts w:ascii="Times New Roman" w:eastAsia="Times New Roman" w:hAnsi="Times New Roman" w:cs="Times New Roman"/>
          <w:b/>
          <w:sz w:val="24"/>
          <w:szCs w:val="24"/>
          <w:lang w:val="en-US" w:eastAsia="ru-RU"/>
        </w:rPr>
      </w:pPr>
      <w:r>
        <w:rPr>
          <w:rFonts w:ascii="Times New Roman" w:eastAsia="Times New Roman" w:hAnsi="Times New Roman" w:cs="Times New Roman"/>
          <w:b/>
          <w:sz w:val="24"/>
          <w:szCs w:val="24"/>
          <w:lang w:val="en-US" w:eastAsia="ru-RU"/>
        </w:rPr>
        <w:lastRenderedPageBreak/>
        <w:t>References</w:t>
      </w:r>
    </w:p>
    <w:p w:rsidR="007053BF" w:rsidRPr="007053BF" w:rsidRDefault="007053BF" w:rsidP="007053BF">
      <w:pPr>
        <w:suppressAutoHyphens/>
        <w:spacing w:after="0" w:line="360" w:lineRule="auto"/>
        <w:ind w:firstLine="567"/>
        <w:jc w:val="both"/>
        <w:rPr>
          <w:rFonts w:ascii="Times New Roman" w:eastAsia="Times New Roman" w:hAnsi="Times New Roman" w:cs="Times New Roman"/>
          <w:sz w:val="24"/>
          <w:szCs w:val="24"/>
          <w:lang w:val="en-US" w:eastAsia="ru-RU"/>
        </w:rPr>
      </w:pPr>
      <w:proofErr w:type="gramStart"/>
      <w:r w:rsidRPr="007053BF">
        <w:rPr>
          <w:rFonts w:ascii="Times New Roman" w:eastAsia="Times New Roman" w:hAnsi="Times New Roman" w:cs="Times New Roman"/>
          <w:sz w:val="24"/>
          <w:szCs w:val="24"/>
          <w:lang w:val="en-US" w:eastAsia="ru-RU"/>
        </w:rPr>
        <w:t>1</w:t>
      </w:r>
      <w:proofErr w:type="gramEnd"/>
      <w:r w:rsidRPr="007053BF">
        <w:rPr>
          <w:rFonts w:ascii="Times New Roman" w:eastAsia="Times New Roman" w:hAnsi="Times New Roman" w:cs="Times New Roman"/>
          <w:sz w:val="24"/>
          <w:szCs w:val="24"/>
          <w:lang w:val="en-US" w:eastAsia="ru-RU"/>
        </w:rPr>
        <w:t xml:space="preserve"> Vacancies in the current region: Kazakhstan Head hunter Kazakhstan. [Electronic resource]. Access Mode: https://hh.kz/employer/1802072</w:t>
      </w:r>
    </w:p>
    <w:p w:rsidR="007053BF" w:rsidRPr="007053BF" w:rsidRDefault="007053BF" w:rsidP="007053BF">
      <w:pPr>
        <w:suppressAutoHyphens/>
        <w:spacing w:after="0" w:line="360" w:lineRule="auto"/>
        <w:ind w:firstLine="567"/>
        <w:jc w:val="both"/>
        <w:rPr>
          <w:rFonts w:ascii="Times New Roman" w:eastAsia="Times New Roman" w:hAnsi="Times New Roman" w:cs="Times New Roman"/>
          <w:sz w:val="24"/>
          <w:szCs w:val="24"/>
          <w:lang w:val="en-US" w:eastAsia="ru-RU"/>
        </w:rPr>
      </w:pPr>
      <w:proofErr w:type="gramStart"/>
      <w:r w:rsidRPr="007053BF">
        <w:rPr>
          <w:rFonts w:ascii="Times New Roman" w:eastAsia="Times New Roman" w:hAnsi="Times New Roman" w:cs="Times New Roman"/>
          <w:sz w:val="24"/>
          <w:szCs w:val="24"/>
          <w:lang w:val="en-US" w:eastAsia="ru-RU"/>
        </w:rPr>
        <w:t>2</w:t>
      </w:r>
      <w:proofErr w:type="gramEnd"/>
      <w:r w:rsidRPr="007053BF">
        <w:rPr>
          <w:rFonts w:ascii="Times New Roman" w:eastAsia="Times New Roman" w:hAnsi="Times New Roman" w:cs="Times New Roman"/>
          <w:sz w:val="24"/>
          <w:szCs w:val="24"/>
          <w:lang w:val="en-US" w:eastAsia="ru-RU"/>
        </w:rPr>
        <w:t xml:space="preserve"> A. </w:t>
      </w:r>
      <w:proofErr w:type="spellStart"/>
      <w:r w:rsidRPr="007053BF">
        <w:rPr>
          <w:rFonts w:ascii="Times New Roman" w:eastAsia="Times New Roman" w:hAnsi="Times New Roman" w:cs="Times New Roman"/>
          <w:sz w:val="24"/>
          <w:szCs w:val="24"/>
          <w:lang w:val="en-US" w:eastAsia="ru-RU"/>
        </w:rPr>
        <w:t>Korolev</w:t>
      </w:r>
      <w:proofErr w:type="spellEnd"/>
      <w:r w:rsidRPr="007053BF">
        <w:rPr>
          <w:rFonts w:ascii="Times New Roman" w:eastAsia="Times New Roman" w:hAnsi="Times New Roman" w:cs="Times New Roman"/>
          <w:sz w:val="24"/>
          <w:szCs w:val="24"/>
          <w:lang w:val="en-US" w:eastAsia="ru-RU"/>
        </w:rPr>
        <w:t>. Human capital is a guarantee of the development of Kazakhstan: [about the education system] // Liter. - 2018. - Jan 13 (No. 7). - S. 1 /</w:t>
      </w:r>
    </w:p>
    <w:p w:rsidR="007053BF" w:rsidRPr="007053BF" w:rsidRDefault="007053BF" w:rsidP="007053BF">
      <w:pPr>
        <w:suppressAutoHyphens/>
        <w:spacing w:after="0" w:line="360" w:lineRule="auto"/>
        <w:ind w:firstLine="567"/>
        <w:jc w:val="both"/>
        <w:rPr>
          <w:rFonts w:ascii="Times New Roman" w:eastAsia="Times New Roman" w:hAnsi="Times New Roman" w:cs="Times New Roman"/>
          <w:sz w:val="24"/>
          <w:szCs w:val="24"/>
          <w:lang w:val="en-US" w:eastAsia="ru-RU"/>
        </w:rPr>
      </w:pPr>
      <w:r w:rsidRPr="007053BF">
        <w:rPr>
          <w:rFonts w:ascii="Times New Roman" w:eastAsia="Times New Roman" w:hAnsi="Times New Roman" w:cs="Times New Roman"/>
          <w:sz w:val="24"/>
          <w:szCs w:val="24"/>
          <w:lang w:val="en-US" w:eastAsia="ru-RU"/>
        </w:rPr>
        <w:t xml:space="preserve">3 How much the state spends on the education of </w:t>
      </w:r>
      <w:proofErr w:type="gramStart"/>
      <w:r w:rsidRPr="007053BF">
        <w:rPr>
          <w:rFonts w:ascii="Times New Roman" w:eastAsia="Times New Roman" w:hAnsi="Times New Roman" w:cs="Times New Roman"/>
          <w:sz w:val="24"/>
          <w:szCs w:val="24"/>
          <w:lang w:val="en-US" w:eastAsia="ru-RU"/>
        </w:rPr>
        <w:t>Kazakhstanis.</w:t>
      </w:r>
      <w:proofErr w:type="gramEnd"/>
      <w:r w:rsidRPr="007053BF">
        <w:rPr>
          <w:rFonts w:ascii="Times New Roman" w:eastAsia="Times New Roman" w:hAnsi="Times New Roman" w:cs="Times New Roman"/>
          <w:sz w:val="24"/>
          <w:szCs w:val="24"/>
          <w:lang w:val="en-US" w:eastAsia="ru-RU"/>
        </w:rPr>
        <w:t xml:space="preserve"> Electronic resource] Access mode: https://forbes.kz/process/education/smena_interesov_1554717290/</w:t>
      </w:r>
    </w:p>
    <w:p w:rsidR="007053BF" w:rsidRPr="007053BF" w:rsidRDefault="007053BF" w:rsidP="007053BF">
      <w:pPr>
        <w:suppressAutoHyphens/>
        <w:spacing w:after="0" w:line="360" w:lineRule="auto"/>
        <w:ind w:firstLine="567"/>
        <w:jc w:val="both"/>
        <w:rPr>
          <w:rFonts w:ascii="Times New Roman" w:eastAsia="Times New Roman" w:hAnsi="Times New Roman" w:cs="Times New Roman"/>
          <w:sz w:val="24"/>
          <w:szCs w:val="24"/>
          <w:lang w:val="en-US" w:eastAsia="ru-RU"/>
        </w:rPr>
      </w:pPr>
      <w:proofErr w:type="gramStart"/>
      <w:r w:rsidRPr="007053BF">
        <w:rPr>
          <w:rFonts w:ascii="Times New Roman" w:eastAsia="Times New Roman" w:hAnsi="Times New Roman" w:cs="Times New Roman"/>
          <w:sz w:val="24"/>
          <w:szCs w:val="24"/>
          <w:lang w:val="en-US" w:eastAsia="ru-RU"/>
        </w:rPr>
        <w:t>4</w:t>
      </w:r>
      <w:proofErr w:type="gramEnd"/>
      <w:r w:rsidRPr="007053BF">
        <w:rPr>
          <w:rFonts w:ascii="Times New Roman" w:eastAsia="Times New Roman" w:hAnsi="Times New Roman" w:cs="Times New Roman"/>
          <w:sz w:val="24"/>
          <w:szCs w:val="24"/>
          <w:lang w:val="en-US" w:eastAsia="ru-RU"/>
        </w:rPr>
        <w:t xml:space="preserve"> </w:t>
      </w:r>
      <w:proofErr w:type="spellStart"/>
      <w:r w:rsidRPr="007053BF">
        <w:rPr>
          <w:rFonts w:ascii="Times New Roman" w:eastAsia="Times New Roman" w:hAnsi="Times New Roman" w:cs="Times New Roman"/>
          <w:sz w:val="24"/>
          <w:szCs w:val="24"/>
          <w:lang w:val="en-US" w:eastAsia="ru-RU"/>
        </w:rPr>
        <w:t>Nazarbayev</w:t>
      </w:r>
      <w:proofErr w:type="spellEnd"/>
      <w:r w:rsidRPr="007053BF">
        <w:rPr>
          <w:rFonts w:ascii="Times New Roman" w:eastAsia="Times New Roman" w:hAnsi="Times New Roman" w:cs="Times New Roman"/>
          <w:sz w:val="24"/>
          <w:szCs w:val="24"/>
          <w:lang w:val="en-US" w:eastAsia="ru-RU"/>
        </w:rPr>
        <w:t xml:space="preserve"> N.A. Social modernization of Kazakhstan: 20 steps to the Universal Labor Society. [Electronic resource] Access mode: http://www.akorda.kz/en/events/akorda_news/meetings_and_sittings</w:t>
      </w:r>
    </w:p>
    <w:p w:rsidR="003E5E9B" w:rsidRPr="007053BF" w:rsidRDefault="007053BF" w:rsidP="007053BF">
      <w:pPr>
        <w:suppressAutoHyphens/>
        <w:spacing w:after="0" w:line="360" w:lineRule="auto"/>
        <w:ind w:firstLine="567"/>
        <w:jc w:val="both"/>
        <w:rPr>
          <w:rFonts w:ascii="Times New Roman" w:eastAsia="Times New Roman" w:hAnsi="Times New Roman" w:cs="Times New Roman"/>
          <w:sz w:val="24"/>
          <w:szCs w:val="24"/>
          <w:lang w:val="en-US" w:eastAsia="ru-RU"/>
        </w:rPr>
      </w:pPr>
      <w:proofErr w:type="gramStart"/>
      <w:r w:rsidRPr="007053BF">
        <w:rPr>
          <w:rFonts w:ascii="Times New Roman" w:eastAsia="Times New Roman" w:hAnsi="Times New Roman" w:cs="Times New Roman"/>
          <w:sz w:val="24"/>
          <w:szCs w:val="24"/>
          <w:lang w:val="en-US" w:eastAsia="ru-RU"/>
        </w:rPr>
        <w:t>5</w:t>
      </w:r>
      <w:proofErr w:type="gramEnd"/>
      <w:r w:rsidRPr="007053BF">
        <w:rPr>
          <w:rFonts w:ascii="Times New Roman" w:eastAsia="Times New Roman" w:hAnsi="Times New Roman" w:cs="Times New Roman"/>
          <w:sz w:val="24"/>
          <w:szCs w:val="24"/>
          <w:lang w:val="en-US" w:eastAsia="ru-RU"/>
        </w:rPr>
        <w:t xml:space="preserve"> </w:t>
      </w:r>
      <w:proofErr w:type="spellStart"/>
      <w:r w:rsidRPr="007053BF">
        <w:rPr>
          <w:rFonts w:ascii="Times New Roman" w:eastAsia="Times New Roman" w:hAnsi="Times New Roman" w:cs="Times New Roman"/>
          <w:sz w:val="24"/>
          <w:szCs w:val="24"/>
          <w:lang w:val="en-US" w:eastAsia="ru-RU"/>
        </w:rPr>
        <w:t>Chulanova</w:t>
      </w:r>
      <w:proofErr w:type="spellEnd"/>
      <w:r w:rsidRPr="007053BF">
        <w:rPr>
          <w:rFonts w:ascii="Times New Roman" w:eastAsia="Times New Roman" w:hAnsi="Times New Roman" w:cs="Times New Roman"/>
          <w:sz w:val="24"/>
          <w:szCs w:val="24"/>
          <w:lang w:val="en-US" w:eastAsia="ru-RU"/>
        </w:rPr>
        <w:t xml:space="preserve"> Z.K. Quality education - a platform for the development of human potential // Spiritual sphere of society. - No. 9. - 2012. - S. 171-175.</w:t>
      </w:r>
    </w:p>
    <w:p w:rsidR="007053BF" w:rsidRPr="00B632CA" w:rsidRDefault="007053BF" w:rsidP="007053BF">
      <w:pPr>
        <w:tabs>
          <w:tab w:val="left" w:pos="1134"/>
          <w:tab w:val="left" w:pos="1276"/>
        </w:tabs>
        <w:autoSpaceDE w:val="0"/>
        <w:autoSpaceDN w:val="0"/>
        <w:adjustRightInd w:val="0"/>
        <w:spacing w:after="0" w:line="360" w:lineRule="auto"/>
        <w:ind w:firstLine="567"/>
        <w:contextualSpacing/>
        <w:jc w:val="both"/>
        <w:rPr>
          <w:rFonts w:ascii="Times New Roman" w:hAnsi="Times New Roman" w:cs="Times New Roman"/>
          <w:sz w:val="24"/>
          <w:szCs w:val="24"/>
          <w:lang w:val="en-US"/>
        </w:rPr>
      </w:pPr>
      <w:proofErr w:type="gramStart"/>
      <w:r w:rsidRPr="007053BF">
        <w:rPr>
          <w:rFonts w:ascii="Times New Roman" w:hAnsi="Times New Roman" w:cs="Times New Roman"/>
          <w:sz w:val="24"/>
          <w:szCs w:val="24"/>
          <w:lang w:val="en-US"/>
        </w:rPr>
        <w:t>6</w:t>
      </w:r>
      <w:proofErr w:type="gramEnd"/>
      <w:r w:rsidRPr="00B632CA">
        <w:rPr>
          <w:rFonts w:ascii="Times New Roman" w:hAnsi="Times New Roman" w:cs="Times New Roman"/>
          <w:sz w:val="24"/>
          <w:szCs w:val="24"/>
          <w:lang w:val="en-US"/>
        </w:rPr>
        <w:t xml:space="preserve"> Better Skills, Better Jobs, Better lives. A strategic approach to skills policies. – OECD, 2012. - 114 c.</w:t>
      </w:r>
    </w:p>
    <w:p w:rsidR="007053BF" w:rsidRPr="00B632CA" w:rsidRDefault="007053BF" w:rsidP="007053BF">
      <w:pPr>
        <w:pStyle w:val="a6"/>
        <w:spacing w:line="360" w:lineRule="auto"/>
        <w:ind w:firstLine="567"/>
        <w:jc w:val="both"/>
        <w:rPr>
          <w:rFonts w:ascii="Times New Roman" w:hAnsi="Times New Roman" w:cs="Times New Roman"/>
          <w:sz w:val="24"/>
          <w:szCs w:val="24"/>
          <w:lang w:val="en-US"/>
        </w:rPr>
      </w:pPr>
      <w:proofErr w:type="gramStart"/>
      <w:r w:rsidRPr="007053BF">
        <w:rPr>
          <w:rFonts w:ascii="Times New Roman" w:hAnsi="Times New Roman" w:cs="Times New Roman"/>
          <w:sz w:val="24"/>
          <w:szCs w:val="24"/>
          <w:lang w:val="en-US"/>
        </w:rPr>
        <w:t>7</w:t>
      </w:r>
      <w:proofErr w:type="gramEnd"/>
      <w:r w:rsidRPr="00B632CA">
        <w:rPr>
          <w:rFonts w:ascii="Times New Roman" w:hAnsi="Times New Roman" w:cs="Times New Roman"/>
          <w:sz w:val="24"/>
          <w:szCs w:val="24"/>
          <w:lang w:val="en-US"/>
        </w:rPr>
        <w:t xml:space="preserve"> </w:t>
      </w:r>
      <w:proofErr w:type="spellStart"/>
      <w:r w:rsidRPr="00B632CA">
        <w:rPr>
          <w:rFonts w:ascii="Times New Roman" w:hAnsi="Times New Roman" w:cs="Times New Roman"/>
          <w:sz w:val="24"/>
          <w:szCs w:val="24"/>
          <w:lang w:val="en-US"/>
        </w:rPr>
        <w:t>Chulanova</w:t>
      </w:r>
      <w:proofErr w:type="spellEnd"/>
      <w:r w:rsidRPr="00B632CA">
        <w:rPr>
          <w:rFonts w:ascii="Times New Roman" w:hAnsi="Times New Roman" w:cs="Times New Roman"/>
          <w:sz w:val="24"/>
          <w:szCs w:val="24"/>
          <w:lang w:val="en-US"/>
        </w:rPr>
        <w:t xml:space="preserve"> Z. </w:t>
      </w:r>
      <w:r w:rsidRPr="00B632CA">
        <w:rPr>
          <w:rFonts w:ascii="Times New Roman" w:eastAsia="Calibri" w:hAnsi="Times New Roman" w:cs="Times New Roman"/>
          <w:bCs/>
          <w:sz w:val="24"/>
          <w:szCs w:val="24"/>
          <w:lang w:val="en-US"/>
        </w:rPr>
        <w:t>Regulating Kazakhstan’s Labor Relations under New Socio-economic Conditions. //</w:t>
      </w:r>
      <w:r w:rsidRPr="00B632CA">
        <w:rPr>
          <w:rFonts w:ascii="Times New Roman" w:hAnsi="Times New Roman" w:cs="Times New Roman"/>
          <w:bCs/>
          <w:sz w:val="24"/>
          <w:szCs w:val="24"/>
          <w:lang w:val="en-US"/>
        </w:rPr>
        <w:t xml:space="preserve"> </w:t>
      </w:r>
      <w:r w:rsidRPr="00B632CA">
        <w:rPr>
          <w:rFonts w:ascii="Times New Roman" w:eastAsia="Calibri" w:hAnsi="Times New Roman" w:cs="Times New Roman"/>
          <w:iCs/>
          <w:sz w:val="24"/>
          <w:szCs w:val="24"/>
          <w:lang w:val="en-US"/>
        </w:rPr>
        <w:t xml:space="preserve">E-Journal of International and Comparative </w:t>
      </w:r>
      <w:proofErr w:type="spellStart"/>
      <w:r w:rsidRPr="00B632CA">
        <w:rPr>
          <w:rFonts w:ascii="Times New Roman" w:eastAsia="Calibri" w:hAnsi="Times New Roman" w:cs="Times New Roman"/>
          <w:bCs/>
          <w:sz w:val="24"/>
          <w:szCs w:val="24"/>
          <w:lang w:val="en-US"/>
        </w:rPr>
        <w:t>Labour</w:t>
      </w:r>
      <w:proofErr w:type="spellEnd"/>
      <w:r w:rsidRPr="00B632CA">
        <w:rPr>
          <w:rFonts w:ascii="Times New Roman" w:eastAsia="Calibri" w:hAnsi="Times New Roman" w:cs="Times New Roman"/>
          <w:bCs/>
          <w:sz w:val="24"/>
          <w:szCs w:val="24"/>
          <w:lang w:val="en-US"/>
        </w:rPr>
        <w:t xml:space="preserve"> Studies, Volume 8, No. 3, September-October 2019. - P. 47-67.</w:t>
      </w:r>
    </w:p>
    <w:p w:rsidR="007053BF" w:rsidRPr="00B632CA" w:rsidRDefault="007053BF" w:rsidP="007053BF">
      <w:pPr>
        <w:tabs>
          <w:tab w:val="left" w:pos="1134"/>
          <w:tab w:val="left" w:pos="1276"/>
        </w:tabs>
        <w:autoSpaceDE w:val="0"/>
        <w:autoSpaceDN w:val="0"/>
        <w:adjustRightInd w:val="0"/>
        <w:spacing w:after="0" w:line="360" w:lineRule="auto"/>
        <w:ind w:firstLine="567"/>
        <w:contextualSpacing/>
        <w:jc w:val="both"/>
        <w:rPr>
          <w:rFonts w:ascii="Times New Roman" w:hAnsi="Times New Roman" w:cs="Times New Roman"/>
          <w:sz w:val="24"/>
          <w:szCs w:val="24"/>
          <w:lang w:val="en-US"/>
        </w:rPr>
      </w:pPr>
      <w:r w:rsidRPr="007053BF">
        <w:rPr>
          <w:rFonts w:ascii="Times New Roman" w:hAnsi="Times New Roman" w:cs="Times New Roman"/>
          <w:sz w:val="24"/>
          <w:szCs w:val="24"/>
          <w:lang w:val="en-US"/>
        </w:rPr>
        <w:t>8</w:t>
      </w:r>
      <w:r w:rsidRPr="00B632CA">
        <w:rPr>
          <w:rFonts w:ascii="Times New Roman" w:hAnsi="Times New Roman" w:cs="Times New Roman"/>
          <w:sz w:val="24"/>
          <w:szCs w:val="24"/>
          <w:lang w:val="en-US"/>
        </w:rPr>
        <w:t xml:space="preserve"> The Global Competitiveness Report 2018. – [</w:t>
      </w:r>
      <w:r w:rsidRPr="00B632CA">
        <w:rPr>
          <w:rStyle w:val="ab"/>
          <w:rFonts w:ascii="Times New Roman" w:hAnsi="Times New Roman" w:cs="Times New Roman"/>
          <w:i w:val="0"/>
          <w:sz w:val="24"/>
          <w:szCs w:val="24"/>
        </w:rPr>
        <w:t>Электронный</w:t>
      </w:r>
      <w:r w:rsidRPr="00B632CA">
        <w:rPr>
          <w:rStyle w:val="ab"/>
          <w:rFonts w:ascii="Times New Roman" w:hAnsi="Times New Roman" w:cs="Times New Roman"/>
          <w:i w:val="0"/>
          <w:sz w:val="24"/>
          <w:szCs w:val="24"/>
          <w:lang w:val="en-US"/>
        </w:rPr>
        <w:t xml:space="preserve"> </w:t>
      </w:r>
      <w:r w:rsidRPr="00B632CA">
        <w:rPr>
          <w:rStyle w:val="ab"/>
          <w:rFonts w:ascii="Times New Roman" w:hAnsi="Times New Roman" w:cs="Times New Roman"/>
          <w:i w:val="0"/>
          <w:sz w:val="24"/>
          <w:szCs w:val="24"/>
        </w:rPr>
        <w:t>ресурс</w:t>
      </w:r>
      <w:r w:rsidRPr="00B632CA">
        <w:rPr>
          <w:rStyle w:val="ab"/>
          <w:rFonts w:ascii="Times New Roman" w:hAnsi="Times New Roman" w:cs="Times New Roman"/>
          <w:i w:val="0"/>
          <w:sz w:val="24"/>
          <w:szCs w:val="24"/>
          <w:lang w:val="en-US"/>
        </w:rPr>
        <w:t xml:space="preserve">] </w:t>
      </w:r>
      <w:r w:rsidRPr="00B632CA">
        <w:rPr>
          <w:rStyle w:val="ab"/>
          <w:rFonts w:ascii="Times New Roman" w:hAnsi="Times New Roman" w:cs="Times New Roman"/>
          <w:i w:val="0"/>
          <w:sz w:val="24"/>
          <w:szCs w:val="24"/>
        </w:rPr>
        <w:t>Режим</w:t>
      </w:r>
      <w:r w:rsidRPr="00B632CA">
        <w:rPr>
          <w:rStyle w:val="ab"/>
          <w:rFonts w:ascii="Times New Roman" w:hAnsi="Times New Roman" w:cs="Times New Roman"/>
          <w:i w:val="0"/>
          <w:sz w:val="24"/>
          <w:szCs w:val="24"/>
          <w:lang w:val="en-US"/>
        </w:rPr>
        <w:t xml:space="preserve"> </w:t>
      </w:r>
      <w:r w:rsidRPr="00B632CA">
        <w:rPr>
          <w:rStyle w:val="ab"/>
          <w:rFonts w:ascii="Times New Roman" w:hAnsi="Times New Roman" w:cs="Times New Roman"/>
          <w:i w:val="0"/>
          <w:sz w:val="24"/>
          <w:szCs w:val="24"/>
        </w:rPr>
        <w:t>доступа</w:t>
      </w:r>
      <w:r w:rsidRPr="00B632CA">
        <w:rPr>
          <w:rStyle w:val="ab"/>
          <w:rFonts w:ascii="Times New Roman" w:hAnsi="Times New Roman" w:cs="Times New Roman"/>
          <w:i w:val="0"/>
          <w:sz w:val="24"/>
          <w:szCs w:val="24"/>
          <w:lang w:val="en-US"/>
        </w:rPr>
        <w:t xml:space="preserve">: </w:t>
      </w:r>
      <w:r w:rsidRPr="00B632CA">
        <w:rPr>
          <w:rFonts w:ascii="Times New Roman" w:hAnsi="Times New Roman" w:cs="Times New Roman"/>
          <w:sz w:val="24"/>
          <w:szCs w:val="24"/>
          <w:lang w:val="en-US"/>
        </w:rPr>
        <w:t>www.weforum.org</w:t>
      </w:r>
      <w:r w:rsidRPr="00B632CA">
        <w:rPr>
          <w:rFonts w:ascii="Times New Roman" w:hAnsi="Times New Roman" w:cs="Times New Roman"/>
          <w:spacing w:val="-9"/>
          <w:sz w:val="24"/>
          <w:szCs w:val="24"/>
          <w:lang w:val="en-US"/>
        </w:rPr>
        <w:t xml:space="preserve"> </w:t>
      </w:r>
    </w:p>
    <w:p w:rsidR="007053BF" w:rsidRPr="00B632CA" w:rsidRDefault="007053BF" w:rsidP="007053BF">
      <w:pPr>
        <w:tabs>
          <w:tab w:val="left" w:pos="1134"/>
        </w:tabs>
        <w:autoSpaceDE w:val="0"/>
        <w:autoSpaceDN w:val="0"/>
        <w:adjustRightInd w:val="0"/>
        <w:spacing w:after="0" w:line="360" w:lineRule="auto"/>
        <w:ind w:firstLine="567"/>
        <w:jc w:val="both"/>
        <w:rPr>
          <w:rFonts w:ascii="Times New Roman" w:hAnsi="Times New Roman" w:cs="Times New Roman"/>
          <w:sz w:val="24"/>
          <w:szCs w:val="24"/>
        </w:rPr>
      </w:pPr>
      <w:proofErr w:type="gramStart"/>
      <w:r w:rsidRPr="007053BF">
        <w:rPr>
          <w:rFonts w:ascii="Times New Roman" w:hAnsi="Times New Roman" w:cs="Times New Roman"/>
          <w:sz w:val="24"/>
          <w:szCs w:val="24"/>
          <w:lang w:val="en-US"/>
        </w:rPr>
        <w:t>9</w:t>
      </w:r>
      <w:proofErr w:type="gramEnd"/>
      <w:r w:rsidRPr="00B632CA">
        <w:rPr>
          <w:rFonts w:ascii="Times New Roman" w:hAnsi="Times New Roman" w:cs="Times New Roman"/>
          <w:sz w:val="24"/>
          <w:szCs w:val="24"/>
          <w:lang w:val="en-US"/>
        </w:rPr>
        <w:t xml:space="preserve"> World Development Report - 2019. The Changing Nature of Work. World</w:t>
      </w:r>
      <w:r w:rsidRPr="00B632CA">
        <w:rPr>
          <w:rFonts w:ascii="Times New Roman" w:hAnsi="Times New Roman" w:cs="Times New Roman"/>
          <w:sz w:val="24"/>
          <w:szCs w:val="24"/>
        </w:rPr>
        <w:t xml:space="preserve"> </w:t>
      </w:r>
      <w:r w:rsidRPr="00B632CA">
        <w:rPr>
          <w:rFonts w:ascii="Times New Roman" w:hAnsi="Times New Roman" w:cs="Times New Roman"/>
          <w:sz w:val="24"/>
          <w:szCs w:val="24"/>
          <w:lang w:val="en-US"/>
        </w:rPr>
        <w:t>Bank</w:t>
      </w:r>
      <w:r w:rsidRPr="00B632CA">
        <w:rPr>
          <w:rFonts w:ascii="Times New Roman" w:hAnsi="Times New Roman" w:cs="Times New Roman"/>
          <w:sz w:val="24"/>
          <w:szCs w:val="24"/>
        </w:rPr>
        <w:t xml:space="preserve">, 2019. - 151 </w:t>
      </w:r>
      <w:r w:rsidRPr="00B632CA">
        <w:rPr>
          <w:rFonts w:ascii="Times New Roman" w:hAnsi="Times New Roman" w:cs="Times New Roman"/>
          <w:sz w:val="24"/>
          <w:szCs w:val="24"/>
          <w:lang w:val="en-US"/>
        </w:rPr>
        <w:t>p</w:t>
      </w:r>
      <w:r w:rsidRPr="00B632CA">
        <w:rPr>
          <w:rFonts w:ascii="Times New Roman" w:hAnsi="Times New Roman" w:cs="Times New Roman"/>
          <w:sz w:val="24"/>
          <w:szCs w:val="24"/>
        </w:rPr>
        <w:t>.</w:t>
      </w:r>
    </w:p>
    <w:p w:rsidR="007053BF" w:rsidRDefault="007053BF" w:rsidP="007053BF">
      <w:pPr>
        <w:suppressAutoHyphens/>
        <w:spacing w:after="0" w:line="240" w:lineRule="auto"/>
        <w:jc w:val="center"/>
        <w:rPr>
          <w:rFonts w:ascii="Times New Roman" w:eastAsia="Times New Roman" w:hAnsi="Times New Roman" w:cs="Times New Roman"/>
          <w:b/>
          <w:sz w:val="24"/>
          <w:szCs w:val="24"/>
          <w:lang w:val="en-US" w:eastAsia="ru-RU"/>
        </w:rPr>
      </w:pPr>
    </w:p>
    <w:p w:rsidR="007053BF" w:rsidRPr="007053BF" w:rsidRDefault="007053BF" w:rsidP="007053BF">
      <w:pPr>
        <w:suppressAutoHyphens/>
        <w:spacing w:after="0" w:line="240" w:lineRule="auto"/>
        <w:jc w:val="center"/>
        <w:rPr>
          <w:rFonts w:ascii="Times New Roman" w:eastAsia="Times New Roman" w:hAnsi="Times New Roman" w:cs="Times New Roman"/>
          <w:b/>
          <w:sz w:val="24"/>
          <w:szCs w:val="24"/>
          <w:lang w:val="en-US" w:eastAsia="ru-RU"/>
        </w:rPr>
      </w:pPr>
    </w:p>
    <w:p w:rsidR="007053BF" w:rsidRPr="007053BF" w:rsidRDefault="007053BF" w:rsidP="007053BF">
      <w:pPr>
        <w:spacing w:after="0" w:line="240" w:lineRule="auto"/>
        <w:ind w:firstLine="567"/>
        <w:jc w:val="center"/>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Author i</w:t>
      </w:r>
      <w:r w:rsidRPr="007053BF">
        <w:rPr>
          <w:rFonts w:ascii="Times New Roman" w:eastAsia="Calibri" w:hAnsi="Times New Roman" w:cs="Times New Roman"/>
          <w:b/>
          <w:sz w:val="24"/>
          <w:szCs w:val="24"/>
          <w:lang w:val="en-US"/>
        </w:rPr>
        <w:t>nformation</w:t>
      </w:r>
    </w:p>
    <w:p w:rsidR="007053BF" w:rsidRPr="007053BF" w:rsidRDefault="007053BF" w:rsidP="007053BF">
      <w:pPr>
        <w:spacing w:after="0" w:line="240" w:lineRule="auto"/>
        <w:ind w:firstLine="567"/>
        <w:jc w:val="both"/>
        <w:rPr>
          <w:rFonts w:ascii="Times New Roman" w:eastAsia="Calibri" w:hAnsi="Times New Roman" w:cs="Times New Roman"/>
          <w:sz w:val="24"/>
          <w:szCs w:val="24"/>
          <w:lang w:val="en-US"/>
        </w:rPr>
      </w:pPr>
      <w:proofErr w:type="spellStart"/>
      <w:r w:rsidRPr="007053BF">
        <w:rPr>
          <w:rFonts w:ascii="Times New Roman" w:eastAsia="Calibri" w:hAnsi="Times New Roman" w:cs="Times New Roman"/>
          <w:sz w:val="24"/>
          <w:szCs w:val="24"/>
          <w:lang w:val="en-US"/>
        </w:rPr>
        <w:t>Chulanova</w:t>
      </w:r>
      <w:proofErr w:type="spellEnd"/>
      <w:r w:rsidRPr="007053BF">
        <w:rPr>
          <w:rFonts w:ascii="Times New Roman" w:eastAsia="Calibri" w:hAnsi="Times New Roman" w:cs="Times New Roman"/>
          <w:sz w:val="24"/>
          <w:szCs w:val="24"/>
          <w:lang w:val="en-US"/>
        </w:rPr>
        <w:t xml:space="preserve"> </w:t>
      </w:r>
      <w:proofErr w:type="spellStart"/>
      <w:r w:rsidRPr="007053BF">
        <w:rPr>
          <w:rFonts w:ascii="Times New Roman" w:eastAsia="Calibri" w:hAnsi="Times New Roman" w:cs="Times New Roman"/>
          <w:sz w:val="24"/>
          <w:szCs w:val="24"/>
          <w:lang w:val="en-US"/>
        </w:rPr>
        <w:t>Zaure</w:t>
      </w:r>
      <w:proofErr w:type="spellEnd"/>
      <w:r w:rsidRPr="007053BF">
        <w:rPr>
          <w:rFonts w:ascii="Times New Roman" w:eastAsia="Calibri" w:hAnsi="Times New Roman" w:cs="Times New Roman"/>
          <w:sz w:val="24"/>
          <w:szCs w:val="24"/>
          <w:lang w:val="en-US"/>
        </w:rPr>
        <w:t xml:space="preserve"> </w:t>
      </w:r>
      <w:proofErr w:type="spellStart"/>
      <w:r w:rsidRPr="007053BF">
        <w:rPr>
          <w:rFonts w:ascii="Times New Roman" w:eastAsia="Calibri" w:hAnsi="Times New Roman" w:cs="Times New Roman"/>
          <w:sz w:val="24"/>
          <w:szCs w:val="24"/>
          <w:lang w:val="en-US"/>
        </w:rPr>
        <w:t>Kazbekovna</w:t>
      </w:r>
      <w:proofErr w:type="spellEnd"/>
      <w:r w:rsidRPr="007053BF">
        <w:rPr>
          <w:rFonts w:ascii="Times New Roman" w:eastAsia="Calibri" w:hAnsi="Times New Roman" w:cs="Times New Roman"/>
          <w:sz w:val="24"/>
          <w:szCs w:val="24"/>
          <w:lang w:val="en-US"/>
        </w:rPr>
        <w:t>, Kazakhstan, Almaty</w:t>
      </w:r>
    </w:p>
    <w:p w:rsidR="002F124B" w:rsidRPr="007053BF" w:rsidRDefault="007053BF" w:rsidP="007053BF">
      <w:pPr>
        <w:spacing w:after="0" w:line="240" w:lineRule="auto"/>
        <w:ind w:firstLine="567"/>
        <w:jc w:val="both"/>
        <w:rPr>
          <w:rFonts w:ascii="Times New Roman" w:eastAsia="Times New Roman" w:hAnsi="Times New Roman" w:cs="Times New Roman"/>
          <w:sz w:val="24"/>
          <w:szCs w:val="24"/>
          <w:lang w:val="en-US" w:eastAsia="ru-RU"/>
        </w:rPr>
      </w:pPr>
      <w:r w:rsidRPr="007053BF">
        <w:rPr>
          <w:rFonts w:ascii="Times New Roman" w:eastAsia="Calibri" w:hAnsi="Times New Roman" w:cs="Times New Roman"/>
          <w:sz w:val="24"/>
          <w:szCs w:val="24"/>
          <w:lang w:val="en-US"/>
        </w:rPr>
        <w:t xml:space="preserve">PhD in Economics, Leading Researcher, Institute of Economics, Kazakhstan, Almaty, 29 </w:t>
      </w:r>
      <w:proofErr w:type="spellStart"/>
      <w:r w:rsidRPr="007053BF">
        <w:rPr>
          <w:rFonts w:ascii="Times New Roman" w:eastAsia="Calibri" w:hAnsi="Times New Roman" w:cs="Times New Roman"/>
          <w:sz w:val="24"/>
          <w:szCs w:val="24"/>
          <w:lang w:val="en-US"/>
        </w:rPr>
        <w:t>Kurmangazy</w:t>
      </w:r>
      <w:proofErr w:type="spellEnd"/>
      <w:r w:rsidRPr="007053BF">
        <w:rPr>
          <w:rFonts w:ascii="Times New Roman" w:eastAsia="Calibri" w:hAnsi="Times New Roman" w:cs="Times New Roman"/>
          <w:sz w:val="24"/>
          <w:szCs w:val="24"/>
          <w:lang w:val="en-US"/>
        </w:rPr>
        <w:t xml:space="preserve"> St., </w:t>
      </w:r>
      <w:r w:rsidR="0024030F">
        <w:rPr>
          <w:rFonts w:ascii="Times New Roman" w:eastAsia="Calibri" w:hAnsi="Times New Roman" w:cs="Times New Roman"/>
          <w:sz w:val="24"/>
          <w:szCs w:val="24"/>
          <w:lang w:val="en-US"/>
        </w:rPr>
        <w:t xml:space="preserve">e-mail: </w:t>
      </w:r>
      <w:r w:rsidRPr="007053BF">
        <w:rPr>
          <w:rFonts w:ascii="Times New Roman" w:eastAsia="Calibri" w:hAnsi="Times New Roman" w:cs="Times New Roman"/>
          <w:sz w:val="24"/>
          <w:szCs w:val="24"/>
          <w:lang w:val="en-US"/>
        </w:rPr>
        <w:t>zaure.ch@mail.ru</w:t>
      </w:r>
    </w:p>
    <w:p w:rsidR="002F124B" w:rsidRPr="007053BF" w:rsidRDefault="002F124B" w:rsidP="002F124B">
      <w:pPr>
        <w:widowControl w:val="0"/>
        <w:suppressAutoHyphens/>
        <w:spacing w:after="0" w:line="240" w:lineRule="auto"/>
        <w:ind w:firstLine="567"/>
        <w:rPr>
          <w:rFonts w:ascii="Times New Roman" w:eastAsia="Times New Roman" w:hAnsi="Times New Roman" w:cs="Times New Roman"/>
          <w:kern w:val="1"/>
          <w:sz w:val="24"/>
          <w:szCs w:val="24"/>
          <w:lang w:val="en-US" w:eastAsia="ru-RU"/>
        </w:rPr>
      </w:pPr>
    </w:p>
    <w:p w:rsidR="004879EC" w:rsidRPr="007053BF" w:rsidRDefault="004879EC" w:rsidP="00CB7441">
      <w:pPr>
        <w:spacing w:after="0" w:line="240" w:lineRule="auto"/>
        <w:ind w:firstLine="709"/>
        <w:rPr>
          <w:rFonts w:ascii="Times New Roman" w:hAnsi="Times New Roman" w:cs="Times New Roman"/>
          <w:sz w:val="28"/>
          <w:szCs w:val="28"/>
          <w:lang w:val="en-US"/>
        </w:rPr>
      </w:pPr>
    </w:p>
    <w:sectPr w:rsidR="004879EC" w:rsidRPr="007053BF" w:rsidSect="0020440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3E5E" w:rsidRDefault="00123E5E" w:rsidP="00483989">
      <w:pPr>
        <w:spacing w:after="0" w:line="240" w:lineRule="auto"/>
      </w:pPr>
      <w:r>
        <w:separator/>
      </w:r>
    </w:p>
  </w:endnote>
  <w:endnote w:type="continuationSeparator" w:id="0">
    <w:p w:rsidR="00123E5E" w:rsidRDefault="00123E5E" w:rsidP="004839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3E5E" w:rsidRDefault="00123E5E" w:rsidP="00483989">
      <w:pPr>
        <w:spacing w:after="0" w:line="240" w:lineRule="auto"/>
      </w:pPr>
      <w:r>
        <w:separator/>
      </w:r>
    </w:p>
  </w:footnote>
  <w:footnote w:type="continuationSeparator" w:id="0">
    <w:p w:rsidR="00123E5E" w:rsidRDefault="00123E5E" w:rsidP="00483989">
      <w:pPr>
        <w:spacing w:after="0" w:line="240" w:lineRule="auto"/>
      </w:pPr>
      <w:r>
        <w:continuationSeparator/>
      </w:r>
    </w:p>
  </w:footnote>
  <w:footnote w:id="1">
    <w:p w:rsidR="00716D31" w:rsidRPr="000612A9" w:rsidRDefault="00716D31">
      <w:pPr>
        <w:pStyle w:val="af1"/>
        <w:rPr>
          <w:rFonts w:ascii="Times New Roman" w:hAnsi="Times New Roman" w:cs="Times New Roman"/>
          <w:sz w:val="24"/>
          <w:szCs w:val="24"/>
        </w:rPr>
      </w:pPr>
      <w:r>
        <w:rPr>
          <w:rStyle w:val="af3"/>
        </w:rPr>
        <w:footnoteRef/>
      </w:r>
      <w:r>
        <w:t xml:space="preserve"> </w:t>
      </w:r>
      <w:r w:rsidRPr="000612A9">
        <w:rPr>
          <w:rFonts w:ascii="Times New Roman" w:hAnsi="Times New Roman" w:cs="Times New Roman"/>
          <w:bCs/>
          <w:sz w:val="24"/>
          <w:szCs w:val="24"/>
        </w:rPr>
        <w:t xml:space="preserve">Социально-экономическое развитие Республики Казахстан. Статистический сборник. – </w:t>
      </w:r>
      <w:proofErr w:type="spellStart"/>
      <w:r w:rsidRPr="000612A9">
        <w:rPr>
          <w:rFonts w:ascii="Times New Roman" w:hAnsi="Times New Roman" w:cs="Times New Roman"/>
          <w:bCs/>
          <w:sz w:val="24"/>
          <w:szCs w:val="24"/>
        </w:rPr>
        <w:t>Нур</w:t>
      </w:r>
      <w:proofErr w:type="spellEnd"/>
      <w:r w:rsidRPr="000612A9">
        <w:rPr>
          <w:rFonts w:ascii="Times New Roman" w:hAnsi="Times New Roman" w:cs="Times New Roman"/>
          <w:bCs/>
          <w:sz w:val="24"/>
          <w:szCs w:val="24"/>
        </w:rPr>
        <w:t>-Султан, 2019. – 145 с.</w:t>
      </w:r>
    </w:p>
  </w:footnote>
  <w:footnote w:id="2">
    <w:p w:rsidR="00943487" w:rsidRPr="000612A9" w:rsidRDefault="00943487" w:rsidP="006823A6">
      <w:pPr>
        <w:spacing w:after="0" w:line="240" w:lineRule="auto"/>
        <w:jc w:val="both"/>
        <w:rPr>
          <w:rFonts w:ascii="Times New Roman" w:hAnsi="Times New Roman" w:cs="Times New Roman"/>
          <w:sz w:val="24"/>
          <w:szCs w:val="24"/>
        </w:rPr>
      </w:pPr>
      <w:r w:rsidRPr="000612A9">
        <w:rPr>
          <w:rStyle w:val="af3"/>
          <w:rFonts w:ascii="Times New Roman" w:hAnsi="Times New Roman" w:cs="Times New Roman"/>
          <w:sz w:val="24"/>
          <w:szCs w:val="24"/>
        </w:rPr>
        <w:footnoteRef/>
      </w:r>
      <w:r w:rsidRPr="000612A9">
        <w:rPr>
          <w:rFonts w:ascii="Times New Roman" w:hAnsi="Times New Roman" w:cs="Times New Roman"/>
          <w:sz w:val="24"/>
          <w:szCs w:val="24"/>
        </w:rPr>
        <w:t xml:space="preserve"> </w:t>
      </w:r>
      <w:r w:rsidRPr="000612A9">
        <w:rPr>
          <w:rStyle w:val="ab"/>
          <w:rFonts w:ascii="Times New Roman" w:hAnsi="Times New Roman" w:cs="Times New Roman"/>
          <w:i w:val="0"/>
          <w:sz w:val="24"/>
          <w:szCs w:val="24"/>
        </w:rPr>
        <w:t xml:space="preserve">Наука. Инновации. Информационное общество. </w:t>
      </w:r>
      <w:r w:rsidR="000612A9" w:rsidRPr="000612A9">
        <w:rPr>
          <w:rStyle w:val="ab"/>
          <w:rFonts w:ascii="Times New Roman" w:hAnsi="Times New Roman" w:cs="Times New Roman"/>
          <w:i w:val="0"/>
          <w:sz w:val="24"/>
          <w:szCs w:val="24"/>
        </w:rPr>
        <w:t xml:space="preserve">Статистический сборник </w:t>
      </w:r>
      <w:r w:rsidRPr="000612A9">
        <w:rPr>
          <w:rStyle w:val="ab"/>
          <w:rFonts w:ascii="Times New Roman" w:hAnsi="Times New Roman" w:cs="Times New Roman"/>
          <w:i w:val="0"/>
          <w:sz w:val="24"/>
          <w:szCs w:val="24"/>
        </w:rPr>
        <w:t xml:space="preserve">– </w:t>
      </w:r>
      <w:proofErr w:type="spellStart"/>
      <w:r w:rsidRPr="000612A9">
        <w:rPr>
          <w:rStyle w:val="ab"/>
          <w:rFonts w:ascii="Times New Roman" w:hAnsi="Times New Roman" w:cs="Times New Roman"/>
          <w:i w:val="0"/>
          <w:sz w:val="24"/>
          <w:szCs w:val="24"/>
        </w:rPr>
        <w:t>Нур</w:t>
      </w:r>
      <w:proofErr w:type="spellEnd"/>
      <w:r w:rsidRPr="000612A9">
        <w:rPr>
          <w:rStyle w:val="ab"/>
          <w:rFonts w:ascii="Times New Roman" w:hAnsi="Times New Roman" w:cs="Times New Roman"/>
          <w:i w:val="0"/>
          <w:sz w:val="24"/>
          <w:szCs w:val="24"/>
        </w:rPr>
        <w:t>-Султан, 2018.</w:t>
      </w:r>
      <w:r w:rsidR="000612A9">
        <w:rPr>
          <w:rStyle w:val="ab"/>
          <w:rFonts w:ascii="Times New Roman" w:hAnsi="Times New Roman" w:cs="Times New Roman"/>
          <w:i w:val="0"/>
          <w:sz w:val="24"/>
          <w:szCs w:val="24"/>
        </w:rPr>
        <w:t xml:space="preserve"> – 200 с.</w:t>
      </w:r>
    </w:p>
    <w:p w:rsidR="00943487" w:rsidRPr="00943487" w:rsidRDefault="00943487">
      <w:pPr>
        <w:pStyle w:val="af1"/>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9D16A4"/>
    <w:multiLevelType w:val="hybridMultilevel"/>
    <w:tmpl w:val="8512622A"/>
    <w:lvl w:ilvl="0" w:tplc="D33C3082">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B456BA"/>
    <w:rsid w:val="000005E9"/>
    <w:rsid w:val="0002042A"/>
    <w:rsid w:val="000254BE"/>
    <w:rsid w:val="000563B7"/>
    <w:rsid w:val="000612A9"/>
    <w:rsid w:val="00073B5F"/>
    <w:rsid w:val="0009501B"/>
    <w:rsid w:val="000E6459"/>
    <w:rsid w:val="00123E5E"/>
    <w:rsid w:val="00123FB8"/>
    <w:rsid w:val="0014249B"/>
    <w:rsid w:val="00146991"/>
    <w:rsid w:val="001536E8"/>
    <w:rsid w:val="0016294E"/>
    <w:rsid w:val="00166615"/>
    <w:rsid w:val="001A3014"/>
    <w:rsid w:val="001B4856"/>
    <w:rsid w:val="001E51DE"/>
    <w:rsid w:val="001E7B76"/>
    <w:rsid w:val="0020440F"/>
    <w:rsid w:val="00224C17"/>
    <w:rsid w:val="0023315C"/>
    <w:rsid w:val="0024030F"/>
    <w:rsid w:val="0029076A"/>
    <w:rsid w:val="002C0C36"/>
    <w:rsid w:val="002C16D5"/>
    <w:rsid w:val="002F124B"/>
    <w:rsid w:val="002F334F"/>
    <w:rsid w:val="003020E1"/>
    <w:rsid w:val="0037686C"/>
    <w:rsid w:val="003A5B16"/>
    <w:rsid w:val="003C461C"/>
    <w:rsid w:val="003D53AA"/>
    <w:rsid w:val="003E5E9B"/>
    <w:rsid w:val="003F25C3"/>
    <w:rsid w:val="004015DB"/>
    <w:rsid w:val="0040166E"/>
    <w:rsid w:val="004833C0"/>
    <w:rsid w:val="00483989"/>
    <w:rsid w:val="00483DC4"/>
    <w:rsid w:val="004879EC"/>
    <w:rsid w:val="004C0C74"/>
    <w:rsid w:val="004C7F56"/>
    <w:rsid w:val="004D0865"/>
    <w:rsid w:val="004E42C6"/>
    <w:rsid w:val="00512FED"/>
    <w:rsid w:val="005450AA"/>
    <w:rsid w:val="0055787C"/>
    <w:rsid w:val="005602F2"/>
    <w:rsid w:val="0056275F"/>
    <w:rsid w:val="0059183E"/>
    <w:rsid w:val="005972DC"/>
    <w:rsid w:val="005D29FA"/>
    <w:rsid w:val="005E4743"/>
    <w:rsid w:val="0064593B"/>
    <w:rsid w:val="00651604"/>
    <w:rsid w:val="00661A1E"/>
    <w:rsid w:val="006823A6"/>
    <w:rsid w:val="00697390"/>
    <w:rsid w:val="006F78B3"/>
    <w:rsid w:val="007053BF"/>
    <w:rsid w:val="00716D31"/>
    <w:rsid w:val="00730CD4"/>
    <w:rsid w:val="00733B8B"/>
    <w:rsid w:val="007454D7"/>
    <w:rsid w:val="00763A1E"/>
    <w:rsid w:val="007972AA"/>
    <w:rsid w:val="007E55C6"/>
    <w:rsid w:val="00825DFE"/>
    <w:rsid w:val="008327A7"/>
    <w:rsid w:val="008A16DE"/>
    <w:rsid w:val="008B5A28"/>
    <w:rsid w:val="008E21FE"/>
    <w:rsid w:val="00901970"/>
    <w:rsid w:val="0090380A"/>
    <w:rsid w:val="00904EEC"/>
    <w:rsid w:val="009066C1"/>
    <w:rsid w:val="00936E54"/>
    <w:rsid w:val="00943487"/>
    <w:rsid w:val="009643AE"/>
    <w:rsid w:val="00980823"/>
    <w:rsid w:val="009C55BB"/>
    <w:rsid w:val="009D2847"/>
    <w:rsid w:val="009F3ACB"/>
    <w:rsid w:val="009F704D"/>
    <w:rsid w:val="00A140B6"/>
    <w:rsid w:val="00A1630B"/>
    <w:rsid w:val="00A6599F"/>
    <w:rsid w:val="00A73450"/>
    <w:rsid w:val="00A816D0"/>
    <w:rsid w:val="00AA7B98"/>
    <w:rsid w:val="00AA7F0C"/>
    <w:rsid w:val="00B10E04"/>
    <w:rsid w:val="00B13F40"/>
    <w:rsid w:val="00B1698E"/>
    <w:rsid w:val="00B437DF"/>
    <w:rsid w:val="00B456BA"/>
    <w:rsid w:val="00B51778"/>
    <w:rsid w:val="00B612D7"/>
    <w:rsid w:val="00B632CA"/>
    <w:rsid w:val="00B9228A"/>
    <w:rsid w:val="00BB3334"/>
    <w:rsid w:val="00BB3F8D"/>
    <w:rsid w:val="00BD0AB8"/>
    <w:rsid w:val="00C06E4D"/>
    <w:rsid w:val="00C35434"/>
    <w:rsid w:val="00C509DF"/>
    <w:rsid w:val="00C80C6B"/>
    <w:rsid w:val="00C84410"/>
    <w:rsid w:val="00C844C2"/>
    <w:rsid w:val="00C84A81"/>
    <w:rsid w:val="00CA7A36"/>
    <w:rsid w:val="00CB7441"/>
    <w:rsid w:val="00CD034E"/>
    <w:rsid w:val="00CD6568"/>
    <w:rsid w:val="00CF0D68"/>
    <w:rsid w:val="00DF1729"/>
    <w:rsid w:val="00E805DC"/>
    <w:rsid w:val="00EA52AB"/>
    <w:rsid w:val="00F660A3"/>
    <w:rsid w:val="00F80A99"/>
    <w:rsid w:val="00F828D8"/>
    <w:rsid w:val="00F86AF8"/>
    <w:rsid w:val="00FB1537"/>
    <w:rsid w:val="00FD4910"/>
    <w:rsid w:val="00FE2C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4A6A0D-77DF-4DC0-B09F-D904710AA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440F"/>
  </w:style>
  <w:style w:type="paragraph" w:styleId="1">
    <w:name w:val="heading 1"/>
    <w:basedOn w:val="a"/>
    <w:link w:val="10"/>
    <w:uiPriority w:val="9"/>
    <w:qFormat/>
    <w:rsid w:val="000E645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4">
    <w:name w:val="heading 4"/>
    <w:basedOn w:val="a"/>
    <w:next w:val="a"/>
    <w:link w:val="40"/>
    <w:uiPriority w:val="9"/>
    <w:unhideWhenUsed/>
    <w:qFormat/>
    <w:rsid w:val="008327A7"/>
    <w:pPr>
      <w:keepNext/>
      <w:keepLines/>
      <w:spacing w:before="40" w:after="0" w:line="259" w:lineRule="auto"/>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бычный (веб) Знак"/>
    <w:aliases w:val="Знак4 Знак,Обычный (Web) Знак,Обычный (веб) Знак1 Знак,Обычный (веб) Знак Знак1 Знак,Знак Знак1 Знак Знак1,Обычный (веб) Знак Знак Знак Знак1,Знак Знак1 Знак Знак Знак,Обычный (веб) Знак Знак Знак Знак Знак,Знак4 Знак Знак Знак Знак"/>
    <w:link w:val="a4"/>
    <w:locked/>
    <w:rsid w:val="00A1630B"/>
  </w:style>
  <w:style w:type="paragraph" w:styleId="a4">
    <w:name w:val="Normal (Web)"/>
    <w:aliases w:val="Знак4,Обычный (Web),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ак,Знак4 Знак Знак Знак, Знак4, Знак Знак1 Знак,Зн"/>
    <w:basedOn w:val="a"/>
    <w:link w:val="a3"/>
    <w:unhideWhenUsed/>
    <w:qFormat/>
    <w:rsid w:val="00A1630B"/>
    <w:pPr>
      <w:spacing w:before="100" w:beforeAutospacing="1" w:after="100" w:afterAutospacing="1" w:line="240" w:lineRule="auto"/>
    </w:pPr>
  </w:style>
  <w:style w:type="character" w:customStyle="1" w:styleId="hl">
    <w:name w:val="hl"/>
    <w:basedOn w:val="a0"/>
    <w:rsid w:val="00A1630B"/>
  </w:style>
  <w:style w:type="character" w:styleId="a5">
    <w:name w:val="endnote reference"/>
    <w:basedOn w:val="a0"/>
    <w:unhideWhenUsed/>
    <w:rsid w:val="00483989"/>
    <w:rPr>
      <w:vertAlign w:val="superscript"/>
    </w:rPr>
  </w:style>
  <w:style w:type="paragraph" w:styleId="a6">
    <w:name w:val="endnote text"/>
    <w:basedOn w:val="a"/>
    <w:link w:val="a7"/>
    <w:unhideWhenUsed/>
    <w:rsid w:val="008E21FE"/>
    <w:pPr>
      <w:widowControl w:val="0"/>
      <w:spacing w:after="0" w:line="240" w:lineRule="auto"/>
    </w:pPr>
    <w:rPr>
      <w:rFonts w:ascii="Courier New" w:eastAsia="Courier New" w:hAnsi="Courier New" w:cs="Courier New"/>
      <w:color w:val="000000"/>
      <w:sz w:val="20"/>
      <w:szCs w:val="20"/>
      <w:lang w:eastAsia="ru-RU" w:bidi="ru-RU"/>
    </w:rPr>
  </w:style>
  <w:style w:type="character" w:customStyle="1" w:styleId="a7">
    <w:name w:val="Текст концевой сноски Знак"/>
    <w:basedOn w:val="a0"/>
    <w:link w:val="a6"/>
    <w:rsid w:val="008E21FE"/>
    <w:rPr>
      <w:rFonts w:ascii="Courier New" w:eastAsia="Courier New" w:hAnsi="Courier New" w:cs="Courier New"/>
      <w:color w:val="000000"/>
      <w:sz w:val="20"/>
      <w:szCs w:val="20"/>
      <w:lang w:eastAsia="ru-RU" w:bidi="ru-RU"/>
    </w:rPr>
  </w:style>
  <w:style w:type="paragraph" w:styleId="a8">
    <w:name w:val="No Spacing"/>
    <w:aliases w:val="Рисунок_Текст,Нормоконтроль"/>
    <w:link w:val="a9"/>
    <w:uiPriority w:val="1"/>
    <w:qFormat/>
    <w:rsid w:val="00E805DC"/>
    <w:pPr>
      <w:spacing w:after="0" w:line="240" w:lineRule="auto"/>
    </w:pPr>
    <w:rPr>
      <w:rFonts w:ascii="Calibri" w:eastAsia="Times New Roman" w:hAnsi="Calibri" w:cs="Calibri"/>
      <w:lang w:eastAsia="ru-RU"/>
    </w:rPr>
  </w:style>
  <w:style w:type="character" w:customStyle="1" w:styleId="a9">
    <w:name w:val="Без интервала Знак"/>
    <w:aliases w:val="Рисунок_Текст Знак,Нормоконтроль Знак"/>
    <w:link w:val="a8"/>
    <w:uiPriority w:val="1"/>
    <w:locked/>
    <w:rsid w:val="00E805DC"/>
    <w:rPr>
      <w:rFonts w:ascii="Calibri" w:eastAsia="Times New Roman" w:hAnsi="Calibri" w:cs="Calibri"/>
      <w:lang w:eastAsia="ru-RU"/>
    </w:rPr>
  </w:style>
  <w:style w:type="character" w:customStyle="1" w:styleId="40">
    <w:name w:val="Заголовок 4 Знак"/>
    <w:basedOn w:val="a0"/>
    <w:link w:val="4"/>
    <w:uiPriority w:val="9"/>
    <w:rsid w:val="008327A7"/>
    <w:rPr>
      <w:rFonts w:asciiTheme="majorHAnsi" w:eastAsiaTheme="majorEastAsia" w:hAnsiTheme="majorHAnsi" w:cstheme="majorBidi"/>
      <w:i/>
      <w:iCs/>
      <w:color w:val="365F91" w:themeColor="accent1" w:themeShade="BF"/>
    </w:rPr>
  </w:style>
  <w:style w:type="character" w:styleId="aa">
    <w:name w:val="Hyperlink"/>
    <w:basedOn w:val="a0"/>
    <w:uiPriority w:val="99"/>
    <w:rsid w:val="008327A7"/>
    <w:rPr>
      <w:color w:val="0066CC"/>
      <w:u w:val="single"/>
    </w:rPr>
  </w:style>
  <w:style w:type="character" w:styleId="ab">
    <w:name w:val="Emphasis"/>
    <w:basedOn w:val="a0"/>
    <w:qFormat/>
    <w:rsid w:val="008327A7"/>
    <w:rPr>
      <w:i/>
      <w:iCs/>
    </w:rPr>
  </w:style>
  <w:style w:type="character" w:customStyle="1" w:styleId="bloko-link-switch">
    <w:name w:val="bloko-link-switch"/>
    <w:basedOn w:val="a0"/>
    <w:rsid w:val="008327A7"/>
  </w:style>
  <w:style w:type="paragraph" w:styleId="ac">
    <w:name w:val="List Paragraph"/>
    <w:aliases w:val="strich,2nd Tier Header,ненум_список,Heading1,Colorful List - Accent 11,List Paragraph1,ПАРАГРАФ,маркированный,Абзац списка4,Абзац списка41,References,Абзац списка1,List Paragraph,без абзаца"/>
    <w:basedOn w:val="a"/>
    <w:link w:val="ad"/>
    <w:uiPriority w:val="34"/>
    <w:qFormat/>
    <w:rsid w:val="009D2847"/>
    <w:pPr>
      <w:widowControl w:val="0"/>
      <w:spacing w:after="0" w:line="240" w:lineRule="auto"/>
      <w:ind w:left="720"/>
      <w:contextualSpacing/>
    </w:pPr>
    <w:rPr>
      <w:rFonts w:ascii="Courier New" w:eastAsia="Courier New" w:hAnsi="Courier New" w:cs="Courier New"/>
      <w:color w:val="000000"/>
      <w:sz w:val="24"/>
      <w:szCs w:val="24"/>
      <w:lang w:eastAsia="ru-RU" w:bidi="ru-RU"/>
    </w:rPr>
  </w:style>
  <w:style w:type="character" w:customStyle="1" w:styleId="ad">
    <w:name w:val="Абзац списка Знак"/>
    <w:aliases w:val="strich Знак,2nd Tier Header Знак,ненум_список Знак,Heading1 Знак,Colorful List - Accent 11 Знак,List Paragraph1 Знак,ПАРАГРАФ Знак,маркированный Знак,Абзац списка4 Знак,Абзац списка41 Знак,References Знак,Абзац списка1 Знак"/>
    <w:link w:val="ac"/>
    <w:uiPriority w:val="34"/>
    <w:locked/>
    <w:rsid w:val="009D2847"/>
    <w:rPr>
      <w:rFonts w:ascii="Courier New" w:eastAsia="Courier New" w:hAnsi="Courier New" w:cs="Courier New"/>
      <w:color w:val="000000"/>
      <w:sz w:val="24"/>
      <w:szCs w:val="24"/>
      <w:lang w:eastAsia="ru-RU" w:bidi="ru-RU"/>
    </w:rPr>
  </w:style>
  <w:style w:type="paragraph" w:styleId="ae">
    <w:name w:val="Body Text Indent"/>
    <w:basedOn w:val="a"/>
    <w:link w:val="af"/>
    <w:uiPriority w:val="99"/>
    <w:unhideWhenUsed/>
    <w:rsid w:val="0023315C"/>
    <w:pPr>
      <w:spacing w:after="120" w:line="259" w:lineRule="auto"/>
      <w:ind w:left="283"/>
    </w:pPr>
    <w:rPr>
      <w:rFonts w:ascii="Calibri" w:eastAsia="Calibri" w:hAnsi="Calibri" w:cs="Times New Roman"/>
    </w:rPr>
  </w:style>
  <w:style w:type="character" w:customStyle="1" w:styleId="af">
    <w:name w:val="Основной текст с отступом Знак"/>
    <w:basedOn w:val="a0"/>
    <w:link w:val="ae"/>
    <w:uiPriority w:val="99"/>
    <w:rsid w:val="0023315C"/>
    <w:rPr>
      <w:rFonts w:ascii="Calibri" w:eastAsia="Calibri" w:hAnsi="Calibri" w:cs="Times New Roman"/>
    </w:rPr>
  </w:style>
  <w:style w:type="character" w:styleId="af0">
    <w:name w:val="Strong"/>
    <w:qFormat/>
    <w:rsid w:val="00166615"/>
    <w:rPr>
      <w:b/>
      <w:bCs/>
    </w:rPr>
  </w:style>
  <w:style w:type="paragraph" w:customStyle="1" w:styleId="Default">
    <w:name w:val="Default"/>
    <w:rsid w:val="001A3014"/>
    <w:pPr>
      <w:autoSpaceDE w:val="0"/>
      <w:autoSpaceDN w:val="0"/>
      <w:adjustRightInd w:val="0"/>
      <w:spacing w:after="0" w:line="240" w:lineRule="auto"/>
    </w:pPr>
    <w:rPr>
      <w:rFonts w:ascii="Times New Roman" w:hAnsi="Times New Roman" w:cs="Times New Roman"/>
      <w:color w:val="000000"/>
      <w:sz w:val="24"/>
      <w:szCs w:val="24"/>
    </w:rPr>
  </w:style>
  <w:style w:type="paragraph" w:styleId="af1">
    <w:name w:val="footnote text"/>
    <w:basedOn w:val="a"/>
    <w:link w:val="af2"/>
    <w:uiPriority w:val="99"/>
    <w:semiHidden/>
    <w:unhideWhenUsed/>
    <w:rsid w:val="00A6599F"/>
    <w:pPr>
      <w:spacing w:after="0" w:line="240" w:lineRule="auto"/>
    </w:pPr>
    <w:rPr>
      <w:sz w:val="20"/>
      <w:szCs w:val="20"/>
    </w:rPr>
  </w:style>
  <w:style w:type="character" w:customStyle="1" w:styleId="af2">
    <w:name w:val="Текст сноски Знак"/>
    <w:basedOn w:val="a0"/>
    <w:link w:val="af1"/>
    <w:uiPriority w:val="99"/>
    <w:semiHidden/>
    <w:rsid w:val="00A6599F"/>
    <w:rPr>
      <w:sz w:val="20"/>
      <w:szCs w:val="20"/>
    </w:rPr>
  </w:style>
  <w:style w:type="character" w:styleId="af3">
    <w:name w:val="footnote reference"/>
    <w:basedOn w:val="a0"/>
    <w:uiPriority w:val="99"/>
    <w:semiHidden/>
    <w:unhideWhenUsed/>
    <w:rsid w:val="00A6599F"/>
    <w:rPr>
      <w:vertAlign w:val="superscript"/>
    </w:rPr>
  </w:style>
  <w:style w:type="paragraph" w:customStyle="1" w:styleId="rvps26">
    <w:name w:val="rvps26"/>
    <w:basedOn w:val="a"/>
    <w:rsid w:val="0014249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14249B"/>
  </w:style>
  <w:style w:type="character" w:customStyle="1" w:styleId="10">
    <w:name w:val="Заголовок 1 Знак"/>
    <w:basedOn w:val="a0"/>
    <w:link w:val="1"/>
    <w:uiPriority w:val="9"/>
    <w:rsid w:val="000E6459"/>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734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hh.kz/employer/180207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korda.kz/ru/events/akorda_news/meetings_and_sitting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AFA1F3-5692-44E8-A89D-B55DF41E6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803</TotalTime>
  <Pages>7</Pages>
  <Words>2316</Words>
  <Characters>13202</Characters>
  <Application>Microsoft Office Word</Application>
  <DocSecurity>0</DocSecurity>
  <Lines>110</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15488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Пользователь Windows</cp:lastModifiedBy>
  <cp:revision>77</cp:revision>
  <dcterms:created xsi:type="dcterms:W3CDTF">2020-05-13T12:35:00Z</dcterms:created>
  <dcterms:modified xsi:type="dcterms:W3CDTF">2020-05-15T08:59:00Z</dcterms:modified>
</cp:coreProperties>
</file>