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C43" w:rsidRPr="00BF6D1D" w:rsidRDefault="00306C43" w:rsidP="00300824">
      <w:pPr>
        <w:tabs>
          <w:tab w:val="left" w:pos="8573"/>
        </w:tabs>
        <w:spacing w:after="0" w:line="240" w:lineRule="auto"/>
        <w:jc w:val="both"/>
        <w:rPr>
          <w:rFonts w:ascii="Times New Roman" w:hAnsi="Times New Roman" w:cs="Times New Roman"/>
          <w:b/>
          <w:sz w:val="24"/>
          <w:szCs w:val="24"/>
        </w:rPr>
      </w:pPr>
      <w:r w:rsidRPr="00BF6D1D">
        <w:rPr>
          <w:rFonts w:ascii="Times New Roman" w:hAnsi="Times New Roman" w:cs="Times New Roman"/>
          <w:b/>
          <w:sz w:val="24"/>
          <w:szCs w:val="24"/>
        </w:rPr>
        <w:t>УДК 332.2</w:t>
      </w:r>
    </w:p>
    <w:p w:rsidR="00B76655" w:rsidRPr="00BF6D1D" w:rsidRDefault="00B76655" w:rsidP="00300824">
      <w:pPr>
        <w:tabs>
          <w:tab w:val="center" w:pos="6804"/>
        </w:tabs>
        <w:spacing w:after="0" w:line="240" w:lineRule="auto"/>
        <w:jc w:val="right"/>
        <w:rPr>
          <w:rFonts w:ascii="Times New Roman" w:hAnsi="Times New Roman" w:cs="Times New Roman"/>
          <w:b/>
          <w:sz w:val="24"/>
          <w:szCs w:val="24"/>
        </w:rPr>
      </w:pPr>
      <w:r w:rsidRPr="00BF6D1D">
        <w:rPr>
          <w:rFonts w:ascii="Times New Roman" w:hAnsi="Times New Roman" w:cs="Times New Roman"/>
          <w:b/>
          <w:sz w:val="24"/>
          <w:szCs w:val="24"/>
        </w:rPr>
        <w:t>Зайцева Е.А.</w:t>
      </w:r>
    </w:p>
    <w:p w:rsidR="0016259C" w:rsidRPr="00BF6D1D" w:rsidRDefault="00CE7574" w:rsidP="003008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w:t>
      </w:r>
      <w:r w:rsidR="00A81367" w:rsidRPr="00BF6D1D">
        <w:rPr>
          <w:rFonts w:ascii="Times New Roman" w:hAnsi="Times New Roman" w:cs="Times New Roman"/>
          <w:b/>
          <w:sz w:val="24"/>
          <w:szCs w:val="24"/>
        </w:rPr>
        <w:t>ЛЮЧЕВЫЕ ТЕНДЕ</w:t>
      </w:r>
      <w:r>
        <w:rPr>
          <w:rFonts w:ascii="Times New Roman" w:hAnsi="Times New Roman" w:cs="Times New Roman"/>
          <w:b/>
          <w:sz w:val="24"/>
          <w:szCs w:val="24"/>
        </w:rPr>
        <w:t>НЦИИ ПРОСТРАНСТВЕННОГО РАЗВИТИЯ</w:t>
      </w:r>
      <w:r>
        <w:rPr>
          <w:rFonts w:ascii="Times New Roman" w:hAnsi="Times New Roman" w:cs="Times New Roman"/>
          <w:b/>
          <w:sz w:val="24"/>
          <w:szCs w:val="24"/>
        </w:rPr>
        <w:br/>
      </w:r>
      <w:r w:rsidR="00591E98" w:rsidRPr="00BF6D1D">
        <w:rPr>
          <w:rFonts w:ascii="Times New Roman" w:hAnsi="Times New Roman" w:cs="Times New Roman"/>
          <w:b/>
          <w:sz w:val="24"/>
          <w:szCs w:val="24"/>
        </w:rPr>
        <w:t xml:space="preserve">РЕГИОНОВ РОССИИ (НА ПРИМЕРЕ </w:t>
      </w:r>
      <w:r w:rsidR="00A81367" w:rsidRPr="00BF6D1D">
        <w:rPr>
          <w:rFonts w:ascii="Times New Roman" w:hAnsi="Times New Roman" w:cs="Times New Roman"/>
          <w:b/>
          <w:sz w:val="24"/>
          <w:szCs w:val="24"/>
        </w:rPr>
        <w:t>КРАСНОДАРСКОГО КРАЯ</w:t>
      </w:r>
      <w:r w:rsidR="00591E98" w:rsidRPr="00BF6D1D">
        <w:rPr>
          <w:rFonts w:ascii="Times New Roman" w:hAnsi="Times New Roman" w:cs="Times New Roman"/>
          <w:b/>
          <w:sz w:val="24"/>
          <w:szCs w:val="24"/>
        </w:rPr>
        <w:t>)</w:t>
      </w:r>
    </w:p>
    <w:p w:rsidR="0016259C" w:rsidRPr="00BF6D1D" w:rsidRDefault="0016259C" w:rsidP="00300824">
      <w:pPr>
        <w:spacing w:after="0" w:line="240" w:lineRule="auto"/>
        <w:ind w:firstLine="567"/>
        <w:jc w:val="both"/>
        <w:rPr>
          <w:rFonts w:ascii="Times New Roman" w:hAnsi="Times New Roman" w:cs="Times New Roman"/>
          <w:sz w:val="24"/>
          <w:szCs w:val="24"/>
        </w:rPr>
      </w:pPr>
    </w:p>
    <w:p w:rsidR="0002019F" w:rsidRPr="008A5C9A" w:rsidRDefault="0002019F" w:rsidP="00096788">
      <w:pPr>
        <w:spacing w:after="0" w:line="240" w:lineRule="auto"/>
        <w:ind w:firstLine="567"/>
        <w:jc w:val="both"/>
        <w:rPr>
          <w:rFonts w:ascii="Times New Roman" w:hAnsi="Times New Roman" w:cs="Times New Roman"/>
          <w:i/>
          <w:sz w:val="24"/>
          <w:szCs w:val="24"/>
        </w:rPr>
      </w:pPr>
      <w:r w:rsidRPr="009C4546">
        <w:rPr>
          <w:rFonts w:ascii="Times New Roman" w:hAnsi="Times New Roman" w:cs="Times New Roman"/>
          <w:b/>
          <w:sz w:val="24"/>
          <w:szCs w:val="24"/>
        </w:rPr>
        <w:t>Аннотация</w:t>
      </w:r>
      <w:r w:rsidR="009C4546">
        <w:rPr>
          <w:rFonts w:ascii="Times New Roman" w:hAnsi="Times New Roman" w:cs="Times New Roman"/>
          <w:b/>
          <w:sz w:val="24"/>
          <w:szCs w:val="24"/>
        </w:rPr>
        <w:t>.</w:t>
      </w:r>
      <w:r w:rsidR="009C4546">
        <w:rPr>
          <w:rFonts w:ascii="Times New Roman" w:hAnsi="Times New Roman" w:cs="Times New Roman"/>
          <w:sz w:val="24"/>
          <w:szCs w:val="24"/>
        </w:rPr>
        <w:t xml:space="preserve"> </w:t>
      </w:r>
      <w:r w:rsidRPr="008A5C9A">
        <w:rPr>
          <w:rFonts w:ascii="Times New Roman" w:hAnsi="Times New Roman" w:cs="Times New Roman"/>
          <w:i/>
          <w:sz w:val="24"/>
          <w:szCs w:val="24"/>
        </w:rPr>
        <w:t xml:space="preserve">Сегодня </w:t>
      </w:r>
      <w:r w:rsidR="0085184E" w:rsidRPr="008A5C9A">
        <w:rPr>
          <w:rFonts w:ascii="Times New Roman" w:hAnsi="Times New Roman" w:cs="Times New Roman"/>
          <w:i/>
          <w:sz w:val="24"/>
          <w:szCs w:val="24"/>
        </w:rPr>
        <w:t>важнейшим направлением</w:t>
      </w:r>
      <w:r w:rsidRPr="008A5C9A">
        <w:rPr>
          <w:rFonts w:ascii="Times New Roman" w:hAnsi="Times New Roman" w:cs="Times New Roman"/>
          <w:i/>
          <w:sz w:val="24"/>
          <w:szCs w:val="24"/>
        </w:rPr>
        <w:t xml:space="preserve"> стратегического планирования регионов является построение модели их пространственного развития. Для рационального управления территориями необходима разработка адекватных современным реалиям пространственных моделей.</w:t>
      </w:r>
      <w:r w:rsidR="0085184E" w:rsidRPr="008A5C9A">
        <w:rPr>
          <w:rFonts w:ascii="Times New Roman" w:hAnsi="Times New Roman" w:cs="Times New Roman"/>
          <w:i/>
          <w:sz w:val="24"/>
          <w:szCs w:val="24"/>
        </w:rPr>
        <w:t xml:space="preserve"> В статье рассмотрен опыт Краснодарского края.</w:t>
      </w:r>
    </w:p>
    <w:p w:rsidR="00300824" w:rsidRDefault="00300824" w:rsidP="00300824">
      <w:pPr>
        <w:spacing w:after="0" w:line="240" w:lineRule="auto"/>
        <w:ind w:firstLine="567"/>
        <w:jc w:val="both"/>
        <w:rPr>
          <w:rFonts w:ascii="Times New Roman" w:hAnsi="Times New Roman" w:cs="Times New Roman"/>
          <w:sz w:val="24"/>
          <w:szCs w:val="24"/>
        </w:rPr>
      </w:pPr>
      <w:r w:rsidRPr="009C4546">
        <w:rPr>
          <w:rFonts w:ascii="Times New Roman" w:hAnsi="Times New Roman" w:cs="Times New Roman"/>
          <w:b/>
          <w:sz w:val="24"/>
          <w:szCs w:val="24"/>
        </w:rPr>
        <w:t>Ключевые слова</w:t>
      </w:r>
      <w:r w:rsidR="009C4546" w:rsidRPr="009C4546">
        <w:rPr>
          <w:rFonts w:ascii="Times New Roman" w:hAnsi="Times New Roman" w:cs="Times New Roman"/>
          <w:b/>
          <w:sz w:val="24"/>
          <w:szCs w:val="24"/>
        </w:rPr>
        <w:t>:</w:t>
      </w:r>
      <w:r w:rsidRPr="00BF6D1D">
        <w:rPr>
          <w:rFonts w:ascii="Times New Roman" w:hAnsi="Times New Roman" w:cs="Times New Roman"/>
          <w:sz w:val="24"/>
          <w:szCs w:val="24"/>
        </w:rPr>
        <w:t xml:space="preserve"> </w:t>
      </w:r>
      <w:r w:rsidR="00BF6D1D" w:rsidRPr="008A5C9A">
        <w:rPr>
          <w:rFonts w:ascii="Times New Roman" w:hAnsi="Times New Roman" w:cs="Times New Roman"/>
          <w:i/>
          <w:sz w:val="24"/>
          <w:szCs w:val="24"/>
        </w:rPr>
        <w:t xml:space="preserve">пространственное развитие, региональное развитие, агломерации, </w:t>
      </w:r>
      <w:r w:rsidR="00D44986" w:rsidRPr="008A5C9A">
        <w:rPr>
          <w:rFonts w:ascii="Times New Roman" w:hAnsi="Times New Roman" w:cs="Times New Roman"/>
          <w:i/>
          <w:sz w:val="24"/>
          <w:szCs w:val="24"/>
        </w:rPr>
        <w:t>стратегическое развитие, Краснодарский край.</w:t>
      </w:r>
    </w:p>
    <w:p w:rsidR="00300824" w:rsidRPr="00BF6D1D" w:rsidRDefault="00300824" w:rsidP="00300824">
      <w:pPr>
        <w:spacing w:after="0" w:line="240" w:lineRule="auto"/>
        <w:ind w:firstLine="567"/>
        <w:jc w:val="both"/>
        <w:rPr>
          <w:rFonts w:ascii="Times New Roman" w:hAnsi="Times New Roman" w:cs="Times New Roman"/>
          <w:sz w:val="24"/>
          <w:szCs w:val="24"/>
        </w:rPr>
      </w:pPr>
    </w:p>
    <w:p w:rsidR="007F18A8" w:rsidRPr="00BF6D1D" w:rsidRDefault="00671594" w:rsidP="00300824">
      <w:pPr>
        <w:spacing w:after="0" w:line="240" w:lineRule="auto"/>
        <w:ind w:firstLine="567"/>
        <w:jc w:val="both"/>
        <w:rPr>
          <w:rFonts w:ascii="Times New Roman" w:hAnsi="Times New Roman" w:cs="Times New Roman"/>
          <w:sz w:val="24"/>
          <w:szCs w:val="24"/>
        </w:rPr>
      </w:pPr>
      <w:r w:rsidRPr="00BF6D1D">
        <w:rPr>
          <w:rFonts w:ascii="Times New Roman" w:hAnsi="Times New Roman" w:cs="Times New Roman"/>
          <w:sz w:val="24"/>
          <w:szCs w:val="24"/>
        </w:rPr>
        <w:t xml:space="preserve">Долгосрочные направления социально-экономического развития </w:t>
      </w:r>
      <w:r w:rsidR="008873CE" w:rsidRPr="00BF6D1D">
        <w:rPr>
          <w:rFonts w:ascii="Times New Roman" w:hAnsi="Times New Roman" w:cs="Times New Roman"/>
          <w:sz w:val="24"/>
          <w:szCs w:val="24"/>
        </w:rPr>
        <w:t>субъектов</w:t>
      </w:r>
      <w:r w:rsidR="00852827" w:rsidRPr="00BF6D1D">
        <w:rPr>
          <w:rFonts w:ascii="Times New Roman" w:hAnsi="Times New Roman" w:cs="Times New Roman"/>
          <w:sz w:val="24"/>
          <w:szCs w:val="24"/>
        </w:rPr>
        <w:t xml:space="preserve"> Росси</w:t>
      </w:r>
      <w:r w:rsidR="00BA6258">
        <w:rPr>
          <w:rFonts w:ascii="Times New Roman" w:hAnsi="Times New Roman" w:cs="Times New Roman"/>
          <w:sz w:val="24"/>
          <w:szCs w:val="24"/>
        </w:rPr>
        <w:t>и</w:t>
      </w:r>
      <w:r w:rsidRPr="00BF6D1D">
        <w:rPr>
          <w:rFonts w:ascii="Times New Roman" w:hAnsi="Times New Roman" w:cs="Times New Roman"/>
          <w:sz w:val="24"/>
          <w:szCs w:val="24"/>
        </w:rPr>
        <w:t xml:space="preserve"> определяются в региональных стратегиях. </w:t>
      </w:r>
      <w:r w:rsidR="008873CE" w:rsidRPr="00BF6D1D">
        <w:rPr>
          <w:rFonts w:ascii="Times New Roman" w:hAnsi="Times New Roman" w:cs="Times New Roman"/>
          <w:sz w:val="24"/>
          <w:szCs w:val="24"/>
        </w:rPr>
        <w:t>Одним из важнейших направлений стра</w:t>
      </w:r>
      <w:r w:rsidR="000B477C" w:rsidRPr="00BF6D1D">
        <w:rPr>
          <w:rFonts w:ascii="Times New Roman" w:hAnsi="Times New Roman" w:cs="Times New Roman"/>
          <w:sz w:val="24"/>
          <w:szCs w:val="24"/>
        </w:rPr>
        <w:t>тегического планирования регионов</w:t>
      </w:r>
      <w:r w:rsidR="008873CE" w:rsidRPr="00BF6D1D">
        <w:rPr>
          <w:rFonts w:ascii="Times New Roman" w:hAnsi="Times New Roman" w:cs="Times New Roman"/>
          <w:sz w:val="24"/>
          <w:szCs w:val="24"/>
        </w:rPr>
        <w:t xml:space="preserve"> является построение </w:t>
      </w:r>
      <w:r w:rsidR="000B477C" w:rsidRPr="00BF6D1D">
        <w:rPr>
          <w:rFonts w:ascii="Times New Roman" w:hAnsi="Times New Roman" w:cs="Times New Roman"/>
          <w:sz w:val="24"/>
          <w:szCs w:val="24"/>
        </w:rPr>
        <w:t>модели их</w:t>
      </w:r>
      <w:r w:rsidRPr="00BF6D1D">
        <w:rPr>
          <w:rFonts w:ascii="Times New Roman" w:hAnsi="Times New Roman" w:cs="Times New Roman"/>
          <w:sz w:val="24"/>
          <w:szCs w:val="24"/>
        </w:rPr>
        <w:t xml:space="preserve"> пространственного развития. Для рационального управления территориями</w:t>
      </w:r>
      <w:r w:rsidR="008873CE" w:rsidRPr="00BF6D1D">
        <w:rPr>
          <w:rFonts w:ascii="Times New Roman" w:hAnsi="Times New Roman" w:cs="Times New Roman"/>
          <w:sz w:val="24"/>
          <w:szCs w:val="24"/>
        </w:rPr>
        <w:t xml:space="preserve"> </w:t>
      </w:r>
      <w:r w:rsidRPr="00BF6D1D">
        <w:rPr>
          <w:rFonts w:ascii="Times New Roman" w:hAnsi="Times New Roman" w:cs="Times New Roman"/>
          <w:sz w:val="24"/>
          <w:szCs w:val="24"/>
        </w:rPr>
        <w:t>необходима р</w:t>
      </w:r>
      <w:r w:rsidR="003B0B25" w:rsidRPr="00BF6D1D">
        <w:rPr>
          <w:rFonts w:ascii="Times New Roman" w:hAnsi="Times New Roman" w:cs="Times New Roman"/>
          <w:sz w:val="24"/>
          <w:szCs w:val="24"/>
        </w:rPr>
        <w:t>азработка адекватных современным реалиям</w:t>
      </w:r>
      <w:r w:rsidRPr="00BF6D1D">
        <w:rPr>
          <w:rFonts w:ascii="Times New Roman" w:hAnsi="Times New Roman" w:cs="Times New Roman"/>
          <w:sz w:val="24"/>
          <w:szCs w:val="24"/>
        </w:rPr>
        <w:t xml:space="preserve"> пространственных моделей.</w:t>
      </w:r>
    </w:p>
    <w:p w:rsidR="003B0B25" w:rsidRPr="00BF6D1D" w:rsidRDefault="0081455F" w:rsidP="00300824">
      <w:pPr>
        <w:spacing w:after="0" w:line="240" w:lineRule="auto"/>
        <w:ind w:firstLine="567"/>
        <w:jc w:val="both"/>
        <w:rPr>
          <w:rFonts w:ascii="Times New Roman" w:hAnsi="Times New Roman" w:cs="Times New Roman"/>
          <w:sz w:val="24"/>
          <w:szCs w:val="24"/>
        </w:rPr>
      </w:pPr>
      <w:r w:rsidRPr="00BF6D1D">
        <w:rPr>
          <w:rFonts w:ascii="Times New Roman" w:hAnsi="Times New Roman" w:cs="Times New Roman"/>
          <w:sz w:val="24"/>
          <w:szCs w:val="24"/>
        </w:rPr>
        <w:t xml:space="preserve">Значение пространственного развития для страны и </w:t>
      </w:r>
      <w:r w:rsidRPr="008A5C9A">
        <w:rPr>
          <w:rFonts w:ascii="Times New Roman" w:hAnsi="Times New Roman" w:cs="Times New Roman"/>
          <w:sz w:val="24"/>
          <w:szCs w:val="24"/>
        </w:rPr>
        <w:t xml:space="preserve">каждого региона в частности можно оценить при изучении некоторых положений </w:t>
      </w:r>
      <w:r w:rsidR="00524023" w:rsidRPr="008A5C9A">
        <w:rPr>
          <w:rFonts w:ascii="Times New Roman" w:hAnsi="Times New Roman" w:cs="Times New Roman"/>
          <w:sz w:val="24"/>
          <w:szCs w:val="24"/>
        </w:rPr>
        <w:t>Стратегии</w:t>
      </w:r>
      <w:r w:rsidRPr="008A5C9A">
        <w:rPr>
          <w:rFonts w:ascii="Times New Roman" w:hAnsi="Times New Roman" w:cs="Times New Roman"/>
          <w:sz w:val="24"/>
          <w:szCs w:val="24"/>
        </w:rPr>
        <w:t xml:space="preserve"> пространственного развития Российской Федерации на период до 2025 года [</w:t>
      </w:r>
      <w:hyperlink r:id="rId6" w:history="1">
        <w:r w:rsidR="008A5C9A" w:rsidRPr="008A5C9A">
          <w:rPr>
            <w:rFonts w:ascii="Times New Roman" w:hAnsi="Times New Roman" w:cs="Times New Roman"/>
            <w:sz w:val="24"/>
            <w:szCs w:val="24"/>
          </w:rPr>
          <w:t>2</w:t>
        </w:r>
      </w:hyperlink>
      <w:r w:rsidRPr="008A5C9A">
        <w:rPr>
          <w:rFonts w:ascii="Times New Roman" w:hAnsi="Times New Roman" w:cs="Times New Roman"/>
          <w:sz w:val="24"/>
          <w:szCs w:val="24"/>
        </w:rPr>
        <w:t>].</w:t>
      </w:r>
      <w:r w:rsidR="00BC0908" w:rsidRPr="008A5C9A">
        <w:rPr>
          <w:rFonts w:ascii="Times New Roman" w:hAnsi="Times New Roman" w:cs="Times New Roman"/>
          <w:sz w:val="24"/>
          <w:szCs w:val="24"/>
        </w:rPr>
        <w:t xml:space="preserve"> В частности, в ней за</w:t>
      </w:r>
      <w:r w:rsidR="00524023" w:rsidRPr="008A5C9A">
        <w:rPr>
          <w:rFonts w:ascii="Times New Roman" w:hAnsi="Times New Roman" w:cs="Times New Roman"/>
          <w:sz w:val="24"/>
          <w:szCs w:val="24"/>
        </w:rPr>
        <w:t>фиксирован широкий круг основных</w:t>
      </w:r>
      <w:r w:rsidR="00BC0908" w:rsidRPr="008A5C9A">
        <w:rPr>
          <w:rFonts w:ascii="Times New Roman" w:hAnsi="Times New Roman" w:cs="Times New Roman"/>
          <w:sz w:val="24"/>
          <w:szCs w:val="24"/>
        </w:rPr>
        <w:t xml:space="preserve"> положений пространственного развития, включающий приоритеты совершенствования системы расселения на</w:t>
      </w:r>
      <w:r w:rsidR="00BC0908" w:rsidRPr="00BF6D1D">
        <w:rPr>
          <w:rFonts w:ascii="Times New Roman" w:hAnsi="Times New Roman" w:cs="Times New Roman"/>
          <w:sz w:val="24"/>
          <w:szCs w:val="24"/>
        </w:rPr>
        <w:t xml:space="preserve"> территории </w:t>
      </w:r>
      <w:r w:rsidR="0060168B" w:rsidRPr="00BF6D1D">
        <w:rPr>
          <w:rFonts w:ascii="Times New Roman" w:hAnsi="Times New Roman" w:cs="Times New Roman"/>
          <w:sz w:val="24"/>
          <w:szCs w:val="24"/>
        </w:rPr>
        <w:t>страны</w:t>
      </w:r>
      <w:r w:rsidR="00BC0908" w:rsidRPr="00BF6D1D">
        <w:rPr>
          <w:rFonts w:ascii="Times New Roman" w:hAnsi="Times New Roman" w:cs="Times New Roman"/>
          <w:sz w:val="24"/>
          <w:szCs w:val="24"/>
        </w:rPr>
        <w:t xml:space="preserve">; направления изменения структуры экономики Российской Федерации в региональном аспекте; прогноз потребности субъектов в трудовых ресурсах; </w:t>
      </w:r>
      <w:r w:rsidR="0060168B" w:rsidRPr="00BF6D1D">
        <w:rPr>
          <w:rFonts w:ascii="Times New Roman" w:hAnsi="Times New Roman" w:cs="Times New Roman"/>
          <w:sz w:val="24"/>
          <w:szCs w:val="24"/>
        </w:rPr>
        <w:t>оценку</w:t>
      </w:r>
      <w:r w:rsidR="00BC0908" w:rsidRPr="00BF6D1D">
        <w:rPr>
          <w:rFonts w:ascii="Times New Roman" w:hAnsi="Times New Roman" w:cs="Times New Roman"/>
          <w:sz w:val="24"/>
          <w:szCs w:val="24"/>
        </w:rPr>
        <w:t xml:space="preserve"> потребности в размещении и развитии федеральной инженерной, транспортной и социальной инфраструктуры</w:t>
      </w:r>
      <w:r w:rsidR="0060168B" w:rsidRPr="00BF6D1D">
        <w:rPr>
          <w:rFonts w:ascii="Times New Roman" w:hAnsi="Times New Roman" w:cs="Times New Roman"/>
          <w:sz w:val="24"/>
          <w:szCs w:val="24"/>
        </w:rPr>
        <w:t xml:space="preserve"> и др. </w:t>
      </w:r>
    </w:p>
    <w:p w:rsidR="0060168B" w:rsidRPr="00BF6D1D" w:rsidRDefault="0060168B" w:rsidP="00300824">
      <w:pPr>
        <w:spacing w:after="0" w:line="240" w:lineRule="auto"/>
        <w:ind w:firstLine="567"/>
        <w:jc w:val="both"/>
        <w:rPr>
          <w:rFonts w:ascii="Times New Roman" w:hAnsi="Times New Roman" w:cs="Times New Roman"/>
          <w:sz w:val="24"/>
          <w:szCs w:val="24"/>
        </w:rPr>
      </w:pPr>
      <w:r w:rsidRPr="00BF6D1D">
        <w:rPr>
          <w:rFonts w:ascii="Times New Roman" w:hAnsi="Times New Roman" w:cs="Times New Roman"/>
          <w:sz w:val="24"/>
          <w:szCs w:val="24"/>
        </w:rPr>
        <w:t xml:space="preserve">Пространственное развитие территории представляет собой комплексное явление, определяющее специфику применения таких научных областей, как экономика, география, социология и демография. </w:t>
      </w:r>
      <w:r w:rsidR="003B0B25" w:rsidRPr="00BF6D1D">
        <w:rPr>
          <w:rFonts w:ascii="Times New Roman" w:hAnsi="Times New Roman" w:cs="Times New Roman"/>
          <w:sz w:val="24"/>
          <w:szCs w:val="24"/>
        </w:rPr>
        <w:t>Вопрос распределени</w:t>
      </w:r>
      <w:r w:rsidR="00B36B99">
        <w:rPr>
          <w:rFonts w:ascii="Times New Roman" w:hAnsi="Times New Roman" w:cs="Times New Roman"/>
          <w:sz w:val="24"/>
          <w:szCs w:val="24"/>
        </w:rPr>
        <w:t>я</w:t>
      </w:r>
      <w:r w:rsidR="003B0B25" w:rsidRPr="00BF6D1D">
        <w:rPr>
          <w:rFonts w:ascii="Times New Roman" w:hAnsi="Times New Roman" w:cs="Times New Roman"/>
          <w:sz w:val="24"/>
          <w:szCs w:val="24"/>
        </w:rPr>
        <w:t xml:space="preserve"> трудовых ресурсов и производственных сил</w:t>
      </w:r>
      <w:r w:rsidR="000B477C" w:rsidRPr="00BF6D1D">
        <w:rPr>
          <w:rFonts w:ascii="Times New Roman" w:hAnsi="Times New Roman" w:cs="Times New Roman"/>
          <w:sz w:val="24"/>
          <w:szCs w:val="24"/>
        </w:rPr>
        <w:t>, находящийся на пересечении указанных ранее дисциплин,</w:t>
      </w:r>
      <w:r w:rsidR="003B0B25" w:rsidRPr="00BF6D1D">
        <w:rPr>
          <w:rFonts w:ascii="Times New Roman" w:hAnsi="Times New Roman" w:cs="Times New Roman"/>
          <w:sz w:val="24"/>
          <w:szCs w:val="24"/>
        </w:rPr>
        <w:t xml:space="preserve"> с каждым годом </w:t>
      </w:r>
      <w:r w:rsidR="000B477C" w:rsidRPr="00BF6D1D">
        <w:rPr>
          <w:rFonts w:ascii="Times New Roman" w:hAnsi="Times New Roman" w:cs="Times New Roman"/>
          <w:sz w:val="24"/>
          <w:szCs w:val="24"/>
        </w:rPr>
        <w:t xml:space="preserve">приобретает </w:t>
      </w:r>
      <w:r w:rsidR="003B0B25" w:rsidRPr="00BF6D1D">
        <w:rPr>
          <w:rFonts w:ascii="Times New Roman" w:hAnsi="Times New Roman" w:cs="Times New Roman"/>
          <w:sz w:val="24"/>
          <w:szCs w:val="24"/>
        </w:rPr>
        <w:t>все большее значение для форм</w:t>
      </w:r>
      <w:r w:rsidR="0097093D" w:rsidRPr="00BF6D1D">
        <w:rPr>
          <w:rFonts w:ascii="Times New Roman" w:hAnsi="Times New Roman" w:cs="Times New Roman"/>
          <w:sz w:val="24"/>
          <w:szCs w:val="24"/>
        </w:rPr>
        <w:t>ирования эффективной экономики не только отдельного региона, но и государства в</w:t>
      </w:r>
      <w:r w:rsidR="003B0B25" w:rsidRPr="00BF6D1D">
        <w:rPr>
          <w:rFonts w:ascii="Times New Roman" w:hAnsi="Times New Roman" w:cs="Times New Roman"/>
          <w:sz w:val="24"/>
          <w:szCs w:val="24"/>
        </w:rPr>
        <w:t xml:space="preserve"> целом. </w:t>
      </w:r>
      <w:r w:rsidRPr="00BF6D1D">
        <w:rPr>
          <w:rFonts w:ascii="Times New Roman" w:hAnsi="Times New Roman" w:cs="Times New Roman"/>
          <w:sz w:val="24"/>
          <w:szCs w:val="24"/>
        </w:rPr>
        <w:t xml:space="preserve">Следовательно, анализ и выявление пространственных закономерностей развития субъектов Российской Федерации становится ключевой целью региональных исследований и стратегических разработок. </w:t>
      </w:r>
    </w:p>
    <w:p w:rsidR="001D1915" w:rsidRPr="00BF6D1D" w:rsidRDefault="004B375F" w:rsidP="00300824">
      <w:pPr>
        <w:spacing w:after="0" w:line="240" w:lineRule="auto"/>
        <w:ind w:firstLine="567"/>
        <w:jc w:val="both"/>
        <w:rPr>
          <w:rFonts w:ascii="Times New Roman" w:hAnsi="Times New Roman" w:cs="Times New Roman"/>
          <w:sz w:val="24"/>
          <w:szCs w:val="24"/>
        </w:rPr>
      </w:pPr>
      <w:r w:rsidRPr="00BF6D1D">
        <w:rPr>
          <w:rFonts w:ascii="Times New Roman" w:hAnsi="Times New Roman" w:cs="Times New Roman"/>
          <w:sz w:val="24"/>
          <w:szCs w:val="24"/>
        </w:rPr>
        <w:t>Работа по стратегическому планированию территориального развития на сегодняшний день является одной из приоритетных для региональных правительств. Истекают сроки действия предыдущих, разработанных преимущественно в последние годы прошлого десятилетия</w:t>
      </w:r>
      <w:r w:rsidR="00524023" w:rsidRPr="00BF6D1D">
        <w:rPr>
          <w:rFonts w:ascii="Times New Roman" w:hAnsi="Times New Roman" w:cs="Times New Roman"/>
          <w:sz w:val="24"/>
          <w:szCs w:val="24"/>
        </w:rPr>
        <w:t>, документов</w:t>
      </w:r>
      <w:r w:rsidRPr="00BF6D1D">
        <w:rPr>
          <w:rFonts w:ascii="Times New Roman" w:hAnsi="Times New Roman" w:cs="Times New Roman"/>
          <w:sz w:val="24"/>
          <w:szCs w:val="24"/>
        </w:rPr>
        <w:t xml:space="preserve">. </w:t>
      </w:r>
      <w:r w:rsidR="00671594" w:rsidRPr="00BF6D1D">
        <w:rPr>
          <w:rFonts w:ascii="Times New Roman" w:hAnsi="Times New Roman" w:cs="Times New Roman"/>
          <w:sz w:val="24"/>
          <w:szCs w:val="24"/>
        </w:rPr>
        <w:t>Стратегии</w:t>
      </w:r>
      <w:r w:rsidRPr="00BF6D1D">
        <w:rPr>
          <w:rFonts w:ascii="Times New Roman" w:hAnsi="Times New Roman" w:cs="Times New Roman"/>
          <w:sz w:val="24"/>
          <w:szCs w:val="24"/>
        </w:rPr>
        <w:t>, пришедшие им на смену,</w:t>
      </w:r>
      <w:r w:rsidR="00671594" w:rsidRPr="00BF6D1D">
        <w:rPr>
          <w:rFonts w:ascii="Times New Roman" w:hAnsi="Times New Roman" w:cs="Times New Roman"/>
          <w:sz w:val="24"/>
          <w:szCs w:val="24"/>
        </w:rPr>
        <w:t xml:space="preserve"> разработаны на долгосрочную перспективу 2025</w:t>
      </w:r>
      <w:r w:rsidR="001D1915" w:rsidRPr="00BF6D1D">
        <w:rPr>
          <w:rFonts w:ascii="Times New Roman" w:hAnsi="Times New Roman" w:cs="Times New Roman"/>
          <w:sz w:val="24"/>
          <w:szCs w:val="24"/>
        </w:rPr>
        <w:t xml:space="preserve"> или 2030 гг., редко – на более короткий срок.</w:t>
      </w:r>
    </w:p>
    <w:p w:rsidR="00671594" w:rsidRPr="00BF6D1D" w:rsidRDefault="00671594" w:rsidP="00300824">
      <w:pPr>
        <w:spacing w:after="0" w:line="240" w:lineRule="auto"/>
        <w:ind w:firstLine="567"/>
        <w:jc w:val="both"/>
        <w:rPr>
          <w:rFonts w:ascii="Times New Roman" w:hAnsi="Times New Roman" w:cs="Times New Roman"/>
          <w:sz w:val="24"/>
          <w:szCs w:val="24"/>
        </w:rPr>
      </w:pPr>
      <w:r w:rsidRPr="00BF6D1D">
        <w:rPr>
          <w:rFonts w:ascii="Times New Roman" w:hAnsi="Times New Roman" w:cs="Times New Roman"/>
          <w:sz w:val="24"/>
          <w:szCs w:val="24"/>
        </w:rPr>
        <w:t>В большинстве региональных стратегий есть специальный раздел, посвящённый пространственному развитию региона. Принципы и особенности пространственного развития, как правило, описаны кратко, а модели показаны в разных разделах стратегического документа.</w:t>
      </w:r>
    </w:p>
    <w:p w:rsidR="00BA54B4" w:rsidRPr="00BF6D1D" w:rsidRDefault="00CC3313" w:rsidP="00300824">
      <w:pPr>
        <w:spacing w:after="0" w:line="240" w:lineRule="auto"/>
        <w:ind w:firstLine="567"/>
        <w:jc w:val="both"/>
        <w:rPr>
          <w:rFonts w:ascii="Times New Roman" w:hAnsi="Times New Roman" w:cs="Times New Roman"/>
          <w:sz w:val="24"/>
          <w:szCs w:val="24"/>
        </w:rPr>
      </w:pPr>
      <w:proofErr w:type="gramStart"/>
      <w:r w:rsidRPr="00BF6D1D">
        <w:rPr>
          <w:rFonts w:ascii="Times New Roman" w:hAnsi="Times New Roman" w:cs="Times New Roman"/>
          <w:sz w:val="24"/>
          <w:szCs w:val="24"/>
        </w:rPr>
        <w:t>Отсутствие четкости и системности представляемой в стратегической документации информации связана с общей неразвитостью институтов пространственного развития, излишней унификации норм и правил и недостаточной проработанности нормативной правовой базы пространственного развития.</w:t>
      </w:r>
      <w:proofErr w:type="gramEnd"/>
    </w:p>
    <w:p w:rsidR="00DF6B46" w:rsidRPr="00BF6D1D" w:rsidRDefault="00DF6B46" w:rsidP="00300824">
      <w:pPr>
        <w:spacing w:after="0" w:line="240" w:lineRule="auto"/>
        <w:ind w:firstLine="567"/>
        <w:jc w:val="both"/>
        <w:rPr>
          <w:rFonts w:ascii="Times New Roman" w:hAnsi="Times New Roman" w:cs="Times New Roman"/>
          <w:sz w:val="24"/>
          <w:szCs w:val="24"/>
        </w:rPr>
      </w:pPr>
      <w:r w:rsidRPr="00BF6D1D">
        <w:rPr>
          <w:rFonts w:ascii="Times New Roman" w:hAnsi="Times New Roman" w:cs="Times New Roman"/>
          <w:sz w:val="24"/>
          <w:szCs w:val="24"/>
        </w:rPr>
        <w:t xml:space="preserve">Во всех регионах-субъектах РФ уже разработаны </w:t>
      </w:r>
      <w:r w:rsidR="0097093D" w:rsidRPr="00BF6D1D">
        <w:rPr>
          <w:rFonts w:ascii="Times New Roman" w:hAnsi="Times New Roman" w:cs="Times New Roman"/>
          <w:sz w:val="24"/>
          <w:szCs w:val="24"/>
        </w:rPr>
        <w:t>с</w:t>
      </w:r>
      <w:r w:rsidRPr="00BF6D1D">
        <w:rPr>
          <w:rFonts w:ascii="Times New Roman" w:hAnsi="Times New Roman" w:cs="Times New Roman"/>
          <w:sz w:val="24"/>
          <w:szCs w:val="24"/>
        </w:rPr>
        <w:t>хемы территориального планирования, а тексты и карты открыты в Интернете – на сайтах разработчиков и региональных администраций</w:t>
      </w:r>
      <w:r w:rsidR="00982894" w:rsidRPr="00BF6D1D">
        <w:rPr>
          <w:rFonts w:ascii="Times New Roman" w:hAnsi="Times New Roman" w:cs="Times New Roman"/>
          <w:sz w:val="24"/>
          <w:szCs w:val="24"/>
        </w:rPr>
        <w:t>.</w:t>
      </w:r>
    </w:p>
    <w:p w:rsidR="00671594" w:rsidRPr="00BF6D1D" w:rsidRDefault="001D1915" w:rsidP="00300824">
      <w:pPr>
        <w:spacing w:after="0" w:line="240" w:lineRule="auto"/>
        <w:ind w:firstLine="567"/>
        <w:jc w:val="both"/>
        <w:rPr>
          <w:rFonts w:ascii="Times New Roman" w:hAnsi="Times New Roman" w:cs="Times New Roman"/>
          <w:sz w:val="24"/>
          <w:szCs w:val="24"/>
        </w:rPr>
      </w:pPr>
      <w:r w:rsidRPr="00BF6D1D">
        <w:rPr>
          <w:rFonts w:ascii="Times New Roman" w:hAnsi="Times New Roman" w:cs="Times New Roman"/>
          <w:sz w:val="24"/>
          <w:szCs w:val="24"/>
        </w:rPr>
        <w:t>Обобщая</w:t>
      </w:r>
      <w:r w:rsidR="00671594" w:rsidRPr="00BF6D1D">
        <w:rPr>
          <w:rFonts w:ascii="Times New Roman" w:hAnsi="Times New Roman" w:cs="Times New Roman"/>
          <w:sz w:val="24"/>
          <w:szCs w:val="24"/>
        </w:rPr>
        <w:t xml:space="preserve"> опыт использования разнообразных пространственных моделей в стратегиях социально-экономического развития российских регионов</w:t>
      </w:r>
      <w:r w:rsidRPr="00BF6D1D">
        <w:rPr>
          <w:rFonts w:ascii="Times New Roman" w:hAnsi="Times New Roman" w:cs="Times New Roman"/>
          <w:sz w:val="24"/>
          <w:szCs w:val="24"/>
        </w:rPr>
        <w:t>, можно в</w:t>
      </w:r>
      <w:r w:rsidR="005679F5">
        <w:rPr>
          <w:rFonts w:ascii="Times New Roman" w:hAnsi="Times New Roman" w:cs="Times New Roman"/>
          <w:sz w:val="24"/>
          <w:szCs w:val="24"/>
        </w:rPr>
        <w:t>ыделить три тематические группы: ф</w:t>
      </w:r>
      <w:r w:rsidR="00671594" w:rsidRPr="00BF6D1D">
        <w:rPr>
          <w:rFonts w:ascii="Times New Roman" w:hAnsi="Times New Roman" w:cs="Times New Roman"/>
          <w:sz w:val="24"/>
          <w:szCs w:val="24"/>
        </w:rPr>
        <w:t xml:space="preserve">ункциональные модели (социально-экономическое районирование, </w:t>
      </w:r>
      <w:r w:rsidR="00671594" w:rsidRPr="00BF6D1D">
        <w:rPr>
          <w:rFonts w:ascii="Times New Roman" w:hAnsi="Times New Roman" w:cs="Times New Roman"/>
          <w:sz w:val="24"/>
          <w:szCs w:val="24"/>
        </w:rPr>
        <w:lastRenderedPageBreak/>
        <w:t xml:space="preserve">формирование специализированных </w:t>
      </w:r>
      <w:r w:rsidR="005679F5">
        <w:rPr>
          <w:rFonts w:ascii="Times New Roman" w:hAnsi="Times New Roman" w:cs="Times New Roman"/>
          <w:sz w:val="24"/>
          <w:szCs w:val="24"/>
        </w:rPr>
        <w:t>зон, ареалов, центров, парков); к</w:t>
      </w:r>
      <w:r w:rsidR="00671594" w:rsidRPr="00BF6D1D">
        <w:rPr>
          <w:rFonts w:ascii="Times New Roman" w:hAnsi="Times New Roman" w:cs="Times New Roman"/>
          <w:sz w:val="24"/>
          <w:szCs w:val="24"/>
        </w:rPr>
        <w:t>аркасные модели (развитие территориальных каркасов, коридоров, осей развития, агломераций и город</w:t>
      </w:r>
      <w:r w:rsidR="005679F5">
        <w:rPr>
          <w:rFonts w:ascii="Times New Roman" w:hAnsi="Times New Roman" w:cs="Times New Roman"/>
          <w:sz w:val="24"/>
          <w:szCs w:val="24"/>
        </w:rPr>
        <w:t xml:space="preserve">ов-ядер на базе инфраструктуры); </w:t>
      </w:r>
      <w:r w:rsidR="00671594" w:rsidRPr="00BF6D1D">
        <w:rPr>
          <w:rFonts w:ascii="Times New Roman" w:hAnsi="Times New Roman" w:cs="Times New Roman"/>
          <w:sz w:val="24"/>
          <w:szCs w:val="24"/>
        </w:rPr>
        <w:t>Кластерные модели (формирование территориальных комплексов с ядрами, ключевыми объектами и зонами развития конкурентоспособного предпринимательства, в т. ч. пилотные проекты кластеров с а</w:t>
      </w:r>
      <w:r w:rsidRPr="00BF6D1D">
        <w:rPr>
          <w:rFonts w:ascii="Times New Roman" w:hAnsi="Times New Roman" w:cs="Times New Roman"/>
          <w:sz w:val="24"/>
          <w:szCs w:val="24"/>
        </w:rPr>
        <w:t>ктивным участием государства</w:t>
      </w:r>
      <w:r w:rsidR="00671594" w:rsidRPr="00BF6D1D">
        <w:rPr>
          <w:rFonts w:ascii="Times New Roman" w:hAnsi="Times New Roman" w:cs="Times New Roman"/>
          <w:sz w:val="24"/>
          <w:szCs w:val="24"/>
        </w:rPr>
        <w:t>).</w:t>
      </w:r>
    </w:p>
    <w:p w:rsidR="00CF25FD" w:rsidRPr="00BF6D1D" w:rsidRDefault="008D62C1" w:rsidP="00300824">
      <w:pPr>
        <w:spacing w:after="0" w:line="240" w:lineRule="auto"/>
        <w:ind w:firstLine="567"/>
        <w:jc w:val="both"/>
        <w:rPr>
          <w:rFonts w:ascii="Times New Roman" w:hAnsi="Times New Roman" w:cs="Times New Roman"/>
          <w:sz w:val="24"/>
          <w:szCs w:val="24"/>
          <w:highlight w:val="lightGray"/>
        </w:rPr>
      </w:pPr>
      <w:r w:rsidRPr="00BF6D1D">
        <w:rPr>
          <w:rFonts w:ascii="Times New Roman" w:hAnsi="Times New Roman" w:cs="Times New Roman"/>
          <w:sz w:val="24"/>
          <w:szCs w:val="24"/>
        </w:rPr>
        <w:t>С опорой на затронутые ранее теоритические постулаты, рассмотрим</w:t>
      </w:r>
      <w:r w:rsidR="00A82A96" w:rsidRPr="00BF6D1D">
        <w:rPr>
          <w:rFonts w:ascii="Times New Roman" w:hAnsi="Times New Roman" w:cs="Times New Roman"/>
          <w:sz w:val="24"/>
          <w:szCs w:val="24"/>
        </w:rPr>
        <w:t>, какая ситуация в разрезе пространственного развития складывается в Краснодарском крае. На сегодняшний день Краснодарский край находится на переломном с точки зрения организации пространства этапе</w:t>
      </w:r>
      <w:r w:rsidR="00736386" w:rsidRPr="00BF6D1D">
        <w:rPr>
          <w:rFonts w:ascii="Times New Roman" w:hAnsi="Times New Roman" w:cs="Times New Roman"/>
          <w:sz w:val="24"/>
          <w:szCs w:val="24"/>
        </w:rPr>
        <w:t>. Миграционный прирост в р</w:t>
      </w:r>
      <w:r w:rsidR="00A82A96" w:rsidRPr="00BF6D1D">
        <w:rPr>
          <w:rFonts w:ascii="Times New Roman" w:hAnsi="Times New Roman" w:cs="Times New Roman"/>
          <w:sz w:val="24"/>
          <w:szCs w:val="24"/>
        </w:rPr>
        <w:t>егион</w:t>
      </w:r>
      <w:r w:rsidR="00736386" w:rsidRPr="00BF6D1D">
        <w:rPr>
          <w:rFonts w:ascii="Times New Roman" w:hAnsi="Times New Roman" w:cs="Times New Roman"/>
          <w:sz w:val="24"/>
          <w:szCs w:val="24"/>
        </w:rPr>
        <w:t>е</w:t>
      </w:r>
      <w:r w:rsidR="00A82A96" w:rsidRPr="00BF6D1D">
        <w:rPr>
          <w:rFonts w:ascii="Times New Roman" w:hAnsi="Times New Roman" w:cs="Times New Roman"/>
          <w:sz w:val="24"/>
          <w:szCs w:val="24"/>
        </w:rPr>
        <w:t xml:space="preserve"> </w:t>
      </w:r>
      <w:r w:rsidR="00736386" w:rsidRPr="00BF6D1D">
        <w:rPr>
          <w:rFonts w:ascii="Times New Roman" w:hAnsi="Times New Roman" w:cs="Times New Roman"/>
          <w:sz w:val="24"/>
          <w:szCs w:val="24"/>
        </w:rPr>
        <w:t xml:space="preserve">ежегодно сопоставим </w:t>
      </w:r>
      <w:r w:rsidR="002E7A1B">
        <w:rPr>
          <w:rFonts w:ascii="Times New Roman" w:hAnsi="Times New Roman" w:cs="Times New Roman"/>
          <w:sz w:val="24"/>
          <w:szCs w:val="24"/>
        </w:rPr>
        <w:t xml:space="preserve">с численность небольшого города. </w:t>
      </w:r>
      <w:r w:rsidR="00A82A96" w:rsidRPr="00BF6D1D">
        <w:rPr>
          <w:rFonts w:ascii="Times New Roman" w:hAnsi="Times New Roman" w:cs="Times New Roman"/>
          <w:sz w:val="24"/>
          <w:szCs w:val="24"/>
        </w:rPr>
        <w:t>По подсчётам экспертов</w:t>
      </w:r>
      <w:r w:rsidR="00736386" w:rsidRPr="00BF6D1D">
        <w:rPr>
          <w:rFonts w:ascii="Times New Roman" w:hAnsi="Times New Roman" w:cs="Times New Roman"/>
          <w:sz w:val="24"/>
          <w:szCs w:val="24"/>
        </w:rPr>
        <w:t xml:space="preserve">, плотность населения в крае </w:t>
      </w:r>
      <w:r w:rsidR="00532C7E" w:rsidRPr="00BF6D1D">
        <w:rPr>
          <w:rFonts w:ascii="Times New Roman" w:hAnsi="Times New Roman" w:cs="Times New Roman"/>
          <w:sz w:val="24"/>
          <w:szCs w:val="24"/>
        </w:rPr>
        <w:t xml:space="preserve">более чем в восемь раз превышает средний для России показатель, а сам край находится на 8 месте в общем рейтинге </w:t>
      </w:r>
      <w:r w:rsidR="00685158">
        <w:rPr>
          <w:rFonts w:ascii="Times New Roman" w:hAnsi="Times New Roman" w:cs="Times New Roman"/>
          <w:sz w:val="24"/>
          <w:szCs w:val="24"/>
        </w:rPr>
        <w:t>регионов по плотности населения.</w:t>
      </w:r>
    </w:p>
    <w:p w:rsidR="006D64ED" w:rsidRPr="00BF6D1D" w:rsidRDefault="00605326" w:rsidP="00300824">
      <w:pPr>
        <w:spacing w:after="0" w:line="240" w:lineRule="auto"/>
        <w:ind w:firstLine="567"/>
        <w:jc w:val="both"/>
        <w:rPr>
          <w:rFonts w:ascii="Times New Roman" w:hAnsi="Times New Roman" w:cs="Times New Roman"/>
          <w:sz w:val="24"/>
          <w:szCs w:val="24"/>
        </w:rPr>
      </w:pPr>
      <w:r w:rsidRPr="00BF6D1D">
        <w:rPr>
          <w:rFonts w:ascii="Times New Roman" w:hAnsi="Times New Roman" w:cs="Times New Roman"/>
          <w:sz w:val="24"/>
          <w:szCs w:val="24"/>
        </w:rPr>
        <w:t>Очевидные тенденции к</w:t>
      </w:r>
      <w:r w:rsidR="00CF25FD" w:rsidRPr="00BF6D1D">
        <w:rPr>
          <w:rFonts w:ascii="Times New Roman" w:hAnsi="Times New Roman" w:cs="Times New Roman"/>
          <w:sz w:val="24"/>
          <w:szCs w:val="24"/>
        </w:rPr>
        <w:t>онцентраци</w:t>
      </w:r>
      <w:r w:rsidRPr="00BF6D1D">
        <w:rPr>
          <w:rFonts w:ascii="Times New Roman" w:hAnsi="Times New Roman" w:cs="Times New Roman"/>
          <w:sz w:val="24"/>
          <w:szCs w:val="24"/>
        </w:rPr>
        <w:t>и</w:t>
      </w:r>
      <w:r w:rsidR="00CF25FD" w:rsidRPr="00BF6D1D">
        <w:rPr>
          <w:rFonts w:ascii="Times New Roman" w:hAnsi="Times New Roman" w:cs="Times New Roman"/>
          <w:sz w:val="24"/>
          <w:szCs w:val="24"/>
        </w:rPr>
        <w:t xml:space="preserve"> населения, </w:t>
      </w:r>
      <w:r w:rsidR="006D64ED" w:rsidRPr="00BF6D1D">
        <w:rPr>
          <w:rFonts w:ascii="Times New Roman" w:hAnsi="Times New Roman" w:cs="Times New Roman"/>
          <w:sz w:val="24"/>
          <w:szCs w:val="24"/>
        </w:rPr>
        <w:t xml:space="preserve">а также </w:t>
      </w:r>
      <w:r w:rsidR="00CF25FD" w:rsidRPr="00BF6D1D">
        <w:rPr>
          <w:rFonts w:ascii="Times New Roman" w:hAnsi="Times New Roman" w:cs="Times New Roman"/>
          <w:sz w:val="24"/>
          <w:szCs w:val="24"/>
        </w:rPr>
        <w:t>высокое</w:t>
      </w:r>
      <w:r w:rsidRPr="00BF6D1D">
        <w:rPr>
          <w:rFonts w:ascii="Times New Roman" w:hAnsi="Times New Roman" w:cs="Times New Roman"/>
          <w:sz w:val="24"/>
          <w:szCs w:val="24"/>
        </w:rPr>
        <w:t xml:space="preserve"> социально-политическое значение региона для страны в целом диктуют необходимость четкого понимания развития не только экономики, но и пространства как площадки для ведения бизнеса, так и места для жизни.</w:t>
      </w:r>
      <w:r w:rsidR="006D64ED" w:rsidRPr="00BF6D1D">
        <w:rPr>
          <w:rFonts w:ascii="Times New Roman" w:hAnsi="Times New Roman" w:cs="Times New Roman"/>
          <w:sz w:val="24"/>
          <w:szCs w:val="24"/>
        </w:rPr>
        <w:t xml:space="preserve"> </w:t>
      </w:r>
    </w:p>
    <w:p w:rsidR="006D64ED" w:rsidRPr="00BF6D1D" w:rsidRDefault="009A6469" w:rsidP="00DF67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w:t>
      </w:r>
      <w:r w:rsidR="006D64ED" w:rsidRPr="00BF6D1D">
        <w:rPr>
          <w:rFonts w:ascii="Times New Roman" w:hAnsi="Times New Roman" w:cs="Times New Roman"/>
          <w:sz w:val="24"/>
          <w:szCs w:val="24"/>
        </w:rPr>
        <w:t>кументы территориального</w:t>
      </w:r>
      <w:r w:rsidR="009E7678">
        <w:rPr>
          <w:rFonts w:ascii="Times New Roman" w:hAnsi="Times New Roman" w:cs="Times New Roman"/>
          <w:sz w:val="24"/>
          <w:szCs w:val="24"/>
        </w:rPr>
        <w:t xml:space="preserve"> планирования подразделяются на три уровня: </w:t>
      </w:r>
      <w:r w:rsidR="006D64ED" w:rsidRPr="00BF6D1D">
        <w:rPr>
          <w:rFonts w:ascii="Times New Roman" w:hAnsi="Times New Roman" w:cs="Times New Roman"/>
          <w:sz w:val="24"/>
          <w:szCs w:val="24"/>
        </w:rPr>
        <w:t>Российской Федерации</w:t>
      </w:r>
      <w:r w:rsidR="009E7678">
        <w:rPr>
          <w:rFonts w:ascii="Times New Roman" w:hAnsi="Times New Roman" w:cs="Times New Roman"/>
          <w:sz w:val="24"/>
          <w:szCs w:val="24"/>
        </w:rPr>
        <w:t xml:space="preserve">, ее </w:t>
      </w:r>
      <w:r w:rsidR="00DF67DA">
        <w:rPr>
          <w:rFonts w:ascii="Times New Roman" w:hAnsi="Times New Roman" w:cs="Times New Roman"/>
          <w:sz w:val="24"/>
          <w:szCs w:val="24"/>
        </w:rPr>
        <w:t xml:space="preserve">субъектов и конкретных </w:t>
      </w:r>
      <w:r w:rsidR="006D64ED" w:rsidRPr="00BF6D1D">
        <w:rPr>
          <w:rFonts w:ascii="Times New Roman" w:hAnsi="Times New Roman" w:cs="Times New Roman"/>
          <w:sz w:val="24"/>
          <w:szCs w:val="24"/>
        </w:rPr>
        <w:t>муниципальных образований (схемы территориального планирования муниципальных районов, генпланы поселений и городских округов).</w:t>
      </w:r>
    </w:p>
    <w:p w:rsidR="00C92C9E" w:rsidRPr="00BF6D1D" w:rsidRDefault="00C92C9E" w:rsidP="00300824">
      <w:pPr>
        <w:spacing w:after="0" w:line="240" w:lineRule="auto"/>
        <w:ind w:firstLine="567"/>
        <w:jc w:val="both"/>
        <w:rPr>
          <w:rFonts w:ascii="Times New Roman" w:hAnsi="Times New Roman" w:cs="Times New Roman"/>
          <w:sz w:val="24"/>
          <w:szCs w:val="24"/>
        </w:rPr>
      </w:pPr>
      <w:r w:rsidRPr="00BF6D1D">
        <w:rPr>
          <w:rFonts w:ascii="Times New Roman" w:hAnsi="Times New Roman" w:cs="Times New Roman"/>
          <w:sz w:val="24"/>
          <w:szCs w:val="24"/>
        </w:rPr>
        <w:t>Схема территориального планирования</w:t>
      </w:r>
      <w:r w:rsidR="00D958B9" w:rsidRPr="00BF6D1D">
        <w:rPr>
          <w:rFonts w:ascii="Times New Roman" w:hAnsi="Times New Roman" w:cs="Times New Roman"/>
          <w:sz w:val="24"/>
          <w:szCs w:val="24"/>
        </w:rPr>
        <w:t xml:space="preserve"> Краснодарского края является градостроительным документом регионального уровня, предоставляющим основу для разработки документов территориального планирования муниципальных образований Краснодарского края и обеспечивающим согласованное развитие Краснод</w:t>
      </w:r>
      <w:r w:rsidR="00D958B9" w:rsidRPr="003D7BEA">
        <w:rPr>
          <w:rFonts w:ascii="Times New Roman" w:hAnsi="Times New Roman" w:cs="Times New Roman"/>
          <w:sz w:val="24"/>
          <w:szCs w:val="24"/>
        </w:rPr>
        <w:t>арского края в структуре Южного федерального округа и Российской Федерации в целом</w:t>
      </w:r>
      <w:r w:rsidR="00F2111A" w:rsidRPr="003D7BEA">
        <w:rPr>
          <w:rFonts w:ascii="Times New Roman" w:hAnsi="Times New Roman" w:cs="Times New Roman"/>
          <w:sz w:val="24"/>
          <w:szCs w:val="24"/>
        </w:rPr>
        <w:t xml:space="preserve"> [</w:t>
      </w:r>
      <w:r w:rsidR="003D7BEA" w:rsidRPr="003D7BEA">
        <w:rPr>
          <w:rFonts w:ascii="Times New Roman" w:hAnsi="Times New Roman" w:cs="Times New Roman"/>
          <w:sz w:val="24"/>
          <w:szCs w:val="24"/>
        </w:rPr>
        <w:t>1</w:t>
      </w:r>
      <w:r w:rsidR="00F2111A" w:rsidRPr="003D7BEA">
        <w:rPr>
          <w:rFonts w:ascii="Times New Roman" w:hAnsi="Times New Roman" w:cs="Times New Roman"/>
          <w:sz w:val="24"/>
          <w:szCs w:val="24"/>
        </w:rPr>
        <w:t>]</w:t>
      </w:r>
      <w:r w:rsidR="00D958B9" w:rsidRPr="003D7BEA">
        <w:rPr>
          <w:rFonts w:ascii="Times New Roman" w:hAnsi="Times New Roman" w:cs="Times New Roman"/>
          <w:sz w:val="24"/>
          <w:szCs w:val="24"/>
        </w:rPr>
        <w:t xml:space="preserve">. Действующая на сегодняшний момент схема, </w:t>
      </w:r>
      <w:r w:rsidRPr="003D7BEA">
        <w:rPr>
          <w:rFonts w:ascii="Times New Roman" w:hAnsi="Times New Roman" w:cs="Times New Roman"/>
          <w:sz w:val="24"/>
          <w:szCs w:val="24"/>
        </w:rPr>
        <w:t>утвержденная Постановлением глава</w:t>
      </w:r>
      <w:r w:rsidRPr="00BF6D1D">
        <w:rPr>
          <w:rFonts w:ascii="Times New Roman" w:hAnsi="Times New Roman" w:cs="Times New Roman"/>
          <w:sz w:val="24"/>
          <w:szCs w:val="24"/>
        </w:rPr>
        <w:t xml:space="preserve"> администрации</w:t>
      </w:r>
      <w:r w:rsidR="00D958B9" w:rsidRPr="00BF6D1D">
        <w:rPr>
          <w:rFonts w:ascii="Times New Roman" w:hAnsi="Times New Roman" w:cs="Times New Roman"/>
          <w:sz w:val="24"/>
          <w:szCs w:val="24"/>
        </w:rPr>
        <w:t xml:space="preserve"> (губернатора)</w:t>
      </w:r>
      <w:r w:rsidRPr="00BF6D1D">
        <w:rPr>
          <w:rFonts w:ascii="Times New Roman" w:hAnsi="Times New Roman" w:cs="Times New Roman"/>
          <w:sz w:val="24"/>
          <w:szCs w:val="24"/>
        </w:rPr>
        <w:t xml:space="preserve"> </w:t>
      </w:r>
      <w:r w:rsidR="00D958B9" w:rsidRPr="00BF6D1D">
        <w:rPr>
          <w:rFonts w:ascii="Times New Roman" w:hAnsi="Times New Roman" w:cs="Times New Roman"/>
          <w:sz w:val="24"/>
          <w:szCs w:val="24"/>
        </w:rPr>
        <w:t>К</w:t>
      </w:r>
      <w:r w:rsidRPr="00BF6D1D">
        <w:rPr>
          <w:rFonts w:ascii="Times New Roman" w:hAnsi="Times New Roman" w:cs="Times New Roman"/>
          <w:sz w:val="24"/>
          <w:szCs w:val="24"/>
        </w:rPr>
        <w:t>раснодарского края</w:t>
      </w:r>
      <w:r w:rsidR="009928E9">
        <w:rPr>
          <w:rFonts w:ascii="Times New Roman" w:hAnsi="Times New Roman" w:cs="Times New Roman"/>
          <w:sz w:val="24"/>
          <w:szCs w:val="24"/>
        </w:rPr>
        <w:t xml:space="preserve"> от 10 мая 2011 года №</w:t>
      </w:r>
      <w:r w:rsidRPr="00BF6D1D">
        <w:rPr>
          <w:rFonts w:ascii="Times New Roman" w:hAnsi="Times New Roman" w:cs="Times New Roman"/>
          <w:sz w:val="24"/>
          <w:szCs w:val="24"/>
        </w:rPr>
        <w:t xml:space="preserve"> 438</w:t>
      </w:r>
      <w:r w:rsidR="00D958B9" w:rsidRPr="00BF6D1D">
        <w:rPr>
          <w:rFonts w:ascii="Times New Roman" w:hAnsi="Times New Roman" w:cs="Times New Roman"/>
          <w:sz w:val="24"/>
          <w:szCs w:val="24"/>
        </w:rPr>
        <w:t>, представляет территориальное развитие Краснодарского края на первую очередь (до 2015 года), расчетный срок (до 2025 года) и прогнозный период (до 2040 года).</w:t>
      </w:r>
    </w:p>
    <w:p w:rsidR="008110B9" w:rsidRPr="00BF6D1D" w:rsidRDefault="008110B9" w:rsidP="00300824">
      <w:pPr>
        <w:spacing w:after="0" w:line="240" w:lineRule="auto"/>
        <w:ind w:firstLine="567"/>
        <w:jc w:val="both"/>
        <w:rPr>
          <w:rFonts w:ascii="Times New Roman" w:hAnsi="Times New Roman" w:cs="Times New Roman"/>
          <w:sz w:val="24"/>
          <w:szCs w:val="24"/>
        </w:rPr>
      </w:pPr>
      <w:r w:rsidRPr="00BF6D1D">
        <w:rPr>
          <w:rFonts w:ascii="Times New Roman" w:hAnsi="Times New Roman" w:cs="Times New Roman"/>
          <w:sz w:val="24"/>
          <w:szCs w:val="24"/>
        </w:rPr>
        <w:t>Очевидно, что документ, разработанный на столь продолжительный срок, не может представлять собой</w:t>
      </w:r>
      <w:r w:rsidR="00F2111A" w:rsidRPr="00BF6D1D">
        <w:rPr>
          <w:rFonts w:ascii="Times New Roman" w:hAnsi="Times New Roman" w:cs="Times New Roman"/>
          <w:sz w:val="24"/>
          <w:szCs w:val="24"/>
        </w:rPr>
        <w:t xml:space="preserve"> ни</w:t>
      </w:r>
      <w:r w:rsidRPr="00BF6D1D">
        <w:rPr>
          <w:rFonts w:ascii="Times New Roman" w:hAnsi="Times New Roman" w:cs="Times New Roman"/>
          <w:sz w:val="24"/>
          <w:szCs w:val="24"/>
        </w:rPr>
        <w:t xml:space="preserve"> конкретный план градостроительных мероприятий на территории региона</w:t>
      </w:r>
      <w:r w:rsidR="00F2111A" w:rsidRPr="00BF6D1D">
        <w:rPr>
          <w:rFonts w:ascii="Times New Roman" w:hAnsi="Times New Roman" w:cs="Times New Roman"/>
          <w:sz w:val="24"/>
          <w:szCs w:val="24"/>
        </w:rPr>
        <w:t xml:space="preserve">, ни являться </w:t>
      </w:r>
      <w:proofErr w:type="gramStart"/>
      <w:r w:rsidR="00F2111A" w:rsidRPr="00BF6D1D">
        <w:rPr>
          <w:rFonts w:ascii="Times New Roman" w:hAnsi="Times New Roman" w:cs="Times New Roman"/>
          <w:sz w:val="24"/>
          <w:szCs w:val="24"/>
        </w:rPr>
        <w:t>логичным продолжением</w:t>
      </w:r>
      <w:proofErr w:type="gramEnd"/>
      <w:r w:rsidR="00F2111A" w:rsidRPr="00BF6D1D">
        <w:rPr>
          <w:rFonts w:ascii="Times New Roman" w:hAnsi="Times New Roman" w:cs="Times New Roman"/>
          <w:sz w:val="24"/>
          <w:szCs w:val="24"/>
        </w:rPr>
        <w:t xml:space="preserve"> Стратегии социально-экономического развития Краснодарского края. </w:t>
      </w:r>
    </w:p>
    <w:p w:rsidR="00356028" w:rsidRPr="00BF6D1D" w:rsidRDefault="00F2111A" w:rsidP="00300824">
      <w:pPr>
        <w:spacing w:after="0" w:line="240" w:lineRule="auto"/>
        <w:ind w:firstLine="567"/>
        <w:jc w:val="both"/>
        <w:rPr>
          <w:rFonts w:ascii="Times New Roman" w:hAnsi="Times New Roman" w:cs="Times New Roman"/>
          <w:sz w:val="24"/>
          <w:szCs w:val="24"/>
        </w:rPr>
      </w:pPr>
      <w:r w:rsidRPr="00BF6D1D">
        <w:rPr>
          <w:rFonts w:ascii="Times New Roman" w:hAnsi="Times New Roman" w:cs="Times New Roman"/>
          <w:sz w:val="24"/>
          <w:szCs w:val="24"/>
        </w:rPr>
        <w:t xml:space="preserve">Причина заключается в том, что последние изменения в Схему были внесены в 2017 году, а уже в конце 2018 </w:t>
      </w:r>
      <w:r w:rsidR="00671594" w:rsidRPr="00BF6D1D">
        <w:rPr>
          <w:rFonts w:ascii="Times New Roman" w:hAnsi="Times New Roman" w:cs="Times New Roman"/>
          <w:sz w:val="24"/>
          <w:szCs w:val="24"/>
        </w:rPr>
        <w:t>региональные парламентарии окончательно приняли закон «О Стратегии социально-экономического развития Краснодарского края до 2030 года»</w:t>
      </w:r>
      <w:r w:rsidR="00853601">
        <w:rPr>
          <w:rFonts w:ascii="Times New Roman" w:hAnsi="Times New Roman" w:cs="Times New Roman"/>
          <w:sz w:val="24"/>
          <w:szCs w:val="24"/>
        </w:rPr>
        <w:t xml:space="preserve"> </w:t>
      </w:r>
      <w:r w:rsidR="003D7BEA" w:rsidRPr="003D7BEA">
        <w:rPr>
          <w:rFonts w:ascii="Times New Roman" w:hAnsi="Times New Roman" w:cs="Times New Roman"/>
          <w:sz w:val="24"/>
          <w:szCs w:val="24"/>
        </w:rPr>
        <w:t>[3]</w:t>
      </w:r>
      <w:r w:rsidR="00671594" w:rsidRPr="00BF6D1D">
        <w:rPr>
          <w:rFonts w:ascii="Times New Roman" w:hAnsi="Times New Roman" w:cs="Times New Roman"/>
          <w:sz w:val="24"/>
          <w:szCs w:val="24"/>
        </w:rPr>
        <w:t xml:space="preserve">. </w:t>
      </w:r>
      <w:r w:rsidR="00356028" w:rsidRPr="00BF6D1D">
        <w:rPr>
          <w:rFonts w:ascii="Times New Roman" w:hAnsi="Times New Roman" w:cs="Times New Roman"/>
          <w:sz w:val="24"/>
          <w:szCs w:val="24"/>
        </w:rPr>
        <w:t xml:space="preserve">И до тех пор, пока разрабатывается новая Схема территориального планирования Краснодарского либо </w:t>
      </w:r>
      <w:r w:rsidR="006A0208" w:rsidRPr="00BF6D1D">
        <w:rPr>
          <w:rFonts w:ascii="Times New Roman" w:hAnsi="Times New Roman" w:cs="Times New Roman"/>
          <w:sz w:val="24"/>
          <w:szCs w:val="24"/>
        </w:rPr>
        <w:t>вносятся и</w:t>
      </w:r>
      <w:r w:rsidR="00356028" w:rsidRPr="00BF6D1D">
        <w:rPr>
          <w:rFonts w:ascii="Times New Roman" w:hAnsi="Times New Roman" w:cs="Times New Roman"/>
          <w:sz w:val="24"/>
          <w:szCs w:val="24"/>
        </w:rPr>
        <w:t>змен</w:t>
      </w:r>
      <w:r w:rsidR="006A0208" w:rsidRPr="00BF6D1D">
        <w:rPr>
          <w:rFonts w:ascii="Times New Roman" w:hAnsi="Times New Roman" w:cs="Times New Roman"/>
          <w:sz w:val="24"/>
          <w:szCs w:val="24"/>
        </w:rPr>
        <w:t>ени</w:t>
      </w:r>
      <w:r w:rsidR="00356028" w:rsidRPr="00BF6D1D">
        <w:rPr>
          <w:rFonts w:ascii="Times New Roman" w:hAnsi="Times New Roman" w:cs="Times New Roman"/>
          <w:sz w:val="24"/>
          <w:szCs w:val="24"/>
        </w:rPr>
        <w:t>я</w:t>
      </w:r>
      <w:r w:rsidR="006A0208" w:rsidRPr="00BF6D1D">
        <w:rPr>
          <w:rFonts w:ascii="Times New Roman" w:hAnsi="Times New Roman" w:cs="Times New Roman"/>
          <w:sz w:val="24"/>
          <w:szCs w:val="24"/>
        </w:rPr>
        <w:t xml:space="preserve"> в</w:t>
      </w:r>
      <w:r w:rsidR="00356028" w:rsidRPr="00BF6D1D">
        <w:rPr>
          <w:rFonts w:ascii="Times New Roman" w:hAnsi="Times New Roman" w:cs="Times New Roman"/>
          <w:sz w:val="24"/>
          <w:szCs w:val="24"/>
        </w:rPr>
        <w:t xml:space="preserve"> уже </w:t>
      </w:r>
      <w:proofErr w:type="gramStart"/>
      <w:r w:rsidR="00356028" w:rsidRPr="00BF6D1D">
        <w:rPr>
          <w:rFonts w:ascii="Times New Roman" w:hAnsi="Times New Roman" w:cs="Times New Roman"/>
          <w:sz w:val="24"/>
          <w:szCs w:val="24"/>
        </w:rPr>
        <w:t>существующ</w:t>
      </w:r>
      <w:r w:rsidR="006A0208" w:rsidRPr="00BF6D1D">
        <w:rPr>
          <w:rFonts w:ascii="Times New Roman" w:hAnsi="Times New Roman" w:cs="Times New Roman"/>
          <w:sz w:val="24"/>
          <w:szCs w:val="24"/>
        </w:rPr>
        <w:t>ую</w:t>
      </w:r>
      <w:proofErr w:type="gramEnd"/>
      <w:r w:rsidR="00356028" w:rsidRPr="00BF6D1D">
        <w:rPr>
          <w:rFonts w:ascii="Times New Roman" w:hAnsi="Times New Roman" w:cs="Times New Roman"/>
          <w:sz w:val="24"/>
          <w:szCs w:val="24"/>
        </w:rPr>
        <w:t>, основным документом в понимании принципов и направлений использования территорий края является Стратегия.</w:t>
      </w:r>
    </w:p>
    <w:p w:rsidR="00671594" w:rsidRPr="00BF6D1D" w:rsidRDefault="00671594" w:rsidP="00300824">
      <w:pPr>
        <w:spacing w:after="0" w:line="240" w:lineRule="auto"/>
        <w:ind w:firstLine="567"/>
        <w:jc w:val="both"/>
        <w:rPr>
          <w:rFonts w:ascii="Times New Roman" w:hAnsi="Times New Roman" w:cs="Times New Roman"/>
          <w:sz w:val="24"/>
          <w:szCs w:val="24"/>
        </w:rPr>
      </w:pPr>
      <w:r w:rsidRPr="00BF6D1D">
        <w:rPr>
          <w:rFonts w:ascii="Times New Roman" w:hAnsi="Times New Roman" w:cs="Times New Roman"/>
          <w:sz w:val="24"/>
          <w:szCs w:val="24"/>
        </w:rPr>
        <w:t>Над новым планом развития региона более полутора лет работали эксперты, представители органов власти края, бизнеса, науки и общественности. Они детально проанализировали текущее состояние социально-экономического развития Кубани, выявили основные направления для повышения конкурентоспособности региона.</w:t>
      </w:r>
      <w:r w:rsidR="00356028" w:rsidRPr="00BF6D1D">
        <w:rPr>
          <w:rFonts w:ascii="Times New Roman" w:hAnsi="Times New Roman" w:cs="Times New Roman"/>
          <w:sz w:val="24"/>
          <w:szCs w:val="24"/>
        </w:rPr>
        <w:t xml:space="preserve"> </w:t>
      </w:r>
      <w:r w:rsidRPr="00BF6D1D">
        <w:rPr>
          <w:rFonts w:ascii="Times New Roman" w:hAnsi="Times New Roman" w:cs="Times New Roman"/>
          <w:sz w:val="24"/>
          <w:szCs w:val="24"/>
        </w:rPr>
        <w:t>Стратегия разработана по поручению губернатора Кубани Вениамина Кондратьева и во исполнение федерального законодательства в части стратегического планирования</w:t>
      </w:r>
      <w:r w:rsidR="00356028" w:rsidRPr="00BF6D1D">
        <w:rPr>
          <w:rFonts w:ascii="Times New Roman" w:hAnsi="Times New Roman" w:cs="Times New Roman"/>
          <w:sz w:val="24"/>
          <w:szCs w:val="24"/>
        </w:rPr>
        <w:t>, в том числе и территориального развития</w:t>
      </w:r>
      <w:r w:rsidRPr="00BF6D1D">
        <w:rPr>
          <w:rFonts w:ascii="Times New Roman" w:hAnsi="Times New Roman" w:cs="Times New Roman"/>
          <w:sz w:val="24"/>
          <w:szCs w:val="24"/>
        </w:rPr>
        <w:t>.</w:t>
      </w:r>
    </w:p>
    <w:p w:rsidR="00671594" w:rsidRPr="00BF6D1D" w:rsidRDefault="00671594" w:rsidP="00300824">
      <w:pPr>
        <w:spacing w:after="0" w:line="240" w:lineRule="auto"/>
        <w:ind w:firstLine="567"/>
        <w:jc w:val="both"/>
        <w:rPr>
          <w:rFonts w:ascii="Times New Roman" w:hAnsi="Times New Roman" w:cs="Times New Roman"/>
          <w:sz w:val="24"/>
          <w:szCs w:val="24"/>
        </w:rPr>
      </w:pPr>
      <w:r w:rsidRPr="00BF6D1D">
        <w:rPr>
          <w:rFonts w:ascii="Times New Roman" w:hAnsi="Times New Roman" w:cs="Times New Roman"/>
          <w:sz w:val="24"/>
          <w:szCs w:val="24"/>
        </w:rPr>
        <w:t>Проект Стратегии-2030 прошел обсуждение в каждом муниципалитете края и получил одобрение всех органов власти региона. Более того, она удостоена высокой оценки на федеральном уровне, согласована со всеми ключевыми министерствами и ведомствами страны.</w:t>
      </w:r>
    </w:p>
    <w:p w:rsidR="006A0208" w:rsidRPr="00BF6D1D" w:rsidRDefault="006A0208" w:rsidP="00300824">
      <w:pPr>
        <w:spacing w:after="0" w:line="240" w:lineRule="auto"/>
        <w:ind w:firstLine="567"/>
        <w:jc w:val="both"/>
        <w:rPr>
          <w:rFonts w:ascii="Times New Roman" w:hAnsi="Times New Roman" w:cs="Times New Roman"/>
          <w:sz w:val="24"/>
          <w:szCs w:val="24"/>
        </w:rPr>
      </w:pPr>
      <w:r w:rsidRPr="00BF6D1D">
        <w:rPr>
          <w:rFonts w:ascii="Times New Roman" w:hAnsi="Times New Roman" w:cs="Times New Roman"/>
          <w:sz w:val="24"/>
          <w:szCs w:val="24"/>
        </w:rPr>
        <w:lastRenderedPageBreak/>
        <w:t>Описывая систему расселения в Краснодарском крае, Стратегия отмечает стихийный процесс развития нескольких групповых систем расселения – агломераций, в первую очередь, Краснодарской и Сочинской. Тем не менее, региональная система расселения характеризуется преобладанием малых городов, станиц, поселков городского типа и сельских поселений, что отражается на плотности расселения, специфике землепользования, экономической специализации, размещении, в первую очередь, объектов общественно-делового назначения. Несмотря на слабую урбанизацию, территории края обеспечены плотной системой связей.</w:t>
      </w:r>
    </w:p>
    <w:p w:rsidR="00296AB6" w:rsidRPr="00BF6D1D" w:rsidRDefault="00296AB6" w:rsidP="00300824">
      <w:pPr>
        <w:spacing w:after="0" w:line="240" w:lineRule="auto"/>
        <w:ind w:firstLine="567"/>
        <w:jc w:val="both"/>
        <w:rPr>
          <w:rFonts w:ascii="Times New Roman" w:hAnsi="Times New Roman" w:cs="Times New Roman"/>
          <w:sz w:val="24"/>
          <w:szCs w:val="24"/>
        </w:rPr>
      </w:pPr>
      <w:proofErr w:type="gramStart"/>
      <w:r w:rsidRPr="00BF6D1D">
        <w:rPr>
          <w:rFonts w:ascii="Times New Roman" w:hAnsi="Times New Roman" w:cs="Times New Roman"/>
          <w:sz w:val="24"/>
          <w:szCs w:val="24"/>
        </w:rPr>
        <w:t xml:space="preserve">Опорными центрами региона, помимо Краснодарской и Сочинской агломераций, являются крупные транспортно-логистические и индустриальные узлы – города Армавир, Кропоткин, Тихорецк, Лабинск, Курганинск, Тимашевск, Кореновск, Крымск, Новороссийск, Туапсе. </w:t>
      </w:r>
      <w:proofErr w:type="gramEnd"/>
    </w:p>
    <w:p w:rsidR="00B0180E" w:rsidRPr="00BF6D1D" w:rsidRDefault="00296AB6" w:rsidP="00300824">
      <w:pPr>
        <w:spacing w:after="0" w:line="240" w:lineRule="auto"/>
        <w:ind w:firstLine="567"/>
        <w:jc w:val="both"/>
        <w:rPr>
          <w:rFonts w:ascii="Times New Roman" w:hAnsi="Times New Roman" w:cs="Times New Roman"/>
          <w:sz w:val="24"/>
          <w:szCs w:val="24"/>
        </w:rPr>
      </w:pPr>
      <w:r w:rsidRPr="00BF6D1D">
        <w:rPr>
          <w:rFonts w:ascii="Times New Roman" w:hAnsi="Times New Roman" w:cs="Times New Roman"/>
          <w:sz w:val="24"/>
          <w:szCs w:val="24"/>
        </w:rPr>
        <w:t>Для Краснодарского края с характерной ему сельской системой расселения – крупные и средние города являются агентами качественных пространственных изменений. В Стратегии даются основные политики в отношении развития городов-лидеров в связи с меняющимися социально-экономическими условиями и тенденциями.</w:t>
      </w:r>
    </w:p>
    <w:p w:rsidR="00C75A47" w:rsidRDefault="00B351D8" w:rsidP="00C75A47">
      <w:pPr>
        <w:spacing w:after="0" w:line="240" w:lineRule="auto"/>
        <w:ind w:firstLine="567"/>
        <w:jc w:val="both"/>
        <w:rPr>
          <w:rFonts w:ascii="Times New Roman" w:hAnsi="Times New Roman" w:cs="Times New Roman"/>
          <w:sz w:val="24"/>
          <w:szCs w:val="24"/>
        </w:rPr>
      </w:pPr>
      <w:r w:rsidRPr="00BF6D1D">
        <w:rPr>
          <w:rFonts w:ascii="Times New Roman" w:hAnsi="Times New Roman" w:cs="Times New Roman"/>
          <w:sz w:val="24"/>
          <w:szCs w:val="24"/>
        </w:rPr>
        <w:t>Ситуация, при которой территории региона сильно дифференцированы по социально-экономическим показателям, во многом определила использование н</w:t>
      </w:r>
      <w:r w:rsidR="00D77F26" w:rsidRPr="00BF6D1D">
        <w:rPr>
          <w:rFonts w:ascii="Times New Roman" w:hAnsi="Times New Roman" w:cs="Times New Roman"/>
          <w:sz w:val="24"/>
          <w:szCs w:val="24"/>
        </w:rPr>
        <w:t xml:space="preserve">аряду с традиционными единицами административно-территориального деления – муниципальными районами – </w:t>
      </w:r>
      <w:r w:rsidRPr="00BF6D1D">
        <w:rPr>
          <w:rFonts w:ascii="Times New Roman" w:hAnsi="Times New Roman" w:cs="Times New Roman"/>
          <w:sz w:val="24"/>
          <w:szCs w:val="24"/>
        </w:rPr>
        <w:t xml:space="preserve">и деление края на </w:t>
      </w:r>
      <w:r w:rsidR="00D77F26" w:rsidRPr="00BF6D1D">
        <w:rPr>
          <w:rFonts w:ascii="Times New Roman" w:hAnsi="Times New Roman" w:cs="Times New Roman"/>
          <w:sz w:val="24"/>
          <w:szCs w:val="24"/>
        </w:rPr>
        <w:t>экономические зоны края.</w:t>
      </w:r>
    </w:p>
    <w:p w:rsidR="00364D59" w:rsidRDefault="00D77F26" w:rsidP="001A0856">
      <w:pPr>
        <w:spacing w:after="0" w:line="240" w:lineRule="auto"/>
        <w:ind w:firstLine="567"/>
        <w:jc w:val="both"/>
        <w:rPr>
          <w:rFonts w:ascii="Times New Roman" w:hAnsi="Times New Roman" w:cs="Times New Roman"/>
          <w:sz w:val="24"/>
          <w:szCs w:val="24"/>
        </w:rPr>
      </w:pPr>
      <w:r w:rsidRPr="00C75A47">
        <w:rPr>
          <w:rFonts w:ascii="Times New Roman" w:hAnsi="Times New Roman" w:cs="Times New Roman"/>
          <w:sz w:val="24"/>
          <w:szCs w:val="24"/>
        </w:rPr>
        <w:t>Экономические зоны выделяются исходя из общности целей и задач развития, возможностей рациональной организации территории, базирующейся на экономической специализации и организующей инфраструктуре с учетом природных факторов и специфики землепользования. Краснодарский край условно разделен на семь экономических зон</w:t>
      </w:r>
      <w:r w:rsidR="00E84E2C" w:rsidRPr="00C75A47">
        <w:rPr>
          <w:rFonts w:ascii="Times New Roman" w:hAnsi="Times New Roman" w:cs="Times New Roman"/>
          <w:sz w:val="24"/>
          <w:szCs w:val="24"/>
        </w:rPr>
        <w:t xml:space="preserve"> с преимущественным развитием сельского хозяйства (</w:t>
      </w:r>
      <w:r w:rsidR="00E84E2C" w:rsidRPr="00C75A47">
        <w:rPr>
          <w:rFonts w:ascii="Times New Roman" w:hAnsi="Times New Roman" w:cs="Times New Roman"/>
          <w:sz w:val="24"/>
          <w:szCs w:val="24"/>
          <w:lang w:val="en-US"/>
        </w:rPr>
        <w:t>I</w:t>
      </w:r>
      <w:r w:rsidR="00E84E2C" w:rsidRPr="00C75A47">
        <w:rPr>
          <w:rFonts w:ascii="Times New Roman" w:hAnsi="Times New Roman" w:cs="Times New Roman"/>
          <w:sz w:val="24"/>
          <w:szCs w:val="24"/>
        </w:rPr>
        <w:t>), аграрной промышленности (</w:t>
      </w:r>
      <w:r w:rsidR="00E84E2C" w:rsidRPr="00C75A47">
        <w:rPr>
          <w:rFonts w:ascii="Times New Roman" w:hAnsi="Times New Roman" w:cs="Times New Roman"/>
          <w:sz w:val="24"/>
          <w:szCs w:val="24"/>
          <w:lang w:val="en-US"/>
        </w:rPr>
        <w:t>II</w:t>
      </w:r>
      <w:r w:rsidR="00E84E2C" w:rsidRPr="00C75A47">
        <w:rPr>
          <w:rFonts w:ascii="Times New Roman" w:hAnsi="Times New Roman" w:cs="Times New Roman"/>
          <w:sz w:val="24"/>
          <w:szCs w:val="24"/>
        </w:rPr>
        <w:t>), транспортно-логистическ</w:t>
      </w:r>
      <w:r w:rsidR="0076686C" w:rsidRPr="00C75A47">
        <w:rPr>
          <w:rFonts w:ascii="Times New Roman" w:hAnsi="Times New Roman" w:cs="Times New Roman"/>
          <w:sz w:val="24"/>
          <w:szCs w:val="24"/>
        </w:rPr>
        <w:t>ого</w:t>
      </w:r>
      <w:r w:rsidR="00E84E2C" w:rsidRPr="00C75A47">
        <w:rPr>
          <w:rFonts w:ascii="Times New Roman" w:hAnsi="Times New Roman" w:cs="Times New Roman"/>
          <w:sz w:val="24"/>
          <w:szCs w:val="24"/>
        </w:rPr>
        <w:t xml:space="preserve"> и промышленно</w:t>
      </w:r>
      <w:r w:rsidR="0076686C" w:rsidRPr="00C75A47">
        <w:rPr>
          <w:rFonts w:ascii="Times New Roman" w:hAnsi="Times New Roman" w:cs="Times New Roman"/>
          <w:sz w:val="24"/>
          <w:szCs w:val="24"/>
        </w:rPr>
        <w:t xml:space="preserve">го </w:t>
      </w:r>
      <w:r w:rsidR="00E84E2C" w:rsidRPr="00C75A47">
        <w:rPr>
          <w:rFonts w:ascii="Times New Roman" w:hAnsi="Times New Roman" w:cs="Times New Roman"/>
          <w:sz w:val="24"/>
          <w:szCs w:val="24"/>
        </w:rPr>
        <w:t>с</w:t>
      </w:r>
      <w:r w:rsidR="0076686C" w:rsidRPr="00C75A47">
        <w:rPr>
          <w:rFonts w:ascii="Times New Roman" w:hAnsi="Times New Roman" w:cs="Times New Roman"/>
          <w:sz w:val="24"/>
          <w:szCs w:val="24"/>
        </w:rPr>
        <w:t>екторов</w:t>
      </w:r>
      <w:r w:rsidR="00E84E2C" w:rsidRPr="00C75A47">
        <w:rPr>
          <w:rFonts w:ascii="Times New Roman" w:hAnsi="Times New Roman" w:cs="Times New Roman"/>
          <w:sz w:val="24"/>
          <w:szCs w:val="24"/>
        </w:rPr>
        <w:t xml:space="preserve"> (</w:t>
      </w:r>
      <w:r w:rsidR="00E84E2C" w:rsidRPr="00C75A47">
        <w:rPr>
          <w:rFonts w:ascii="Times New Roman" w:hAnsi="Times New Roman" w:cs="Times New Roman"/>
          <w:sz w:val="24"/>
          <w:szCs w:val="24"/>
          <w:lang w:val="en-US"/>
        </w:rPr>
        <w:t>III</w:t>
      </w:r>
      <w:r w:rsidR="00E84E2C" w:rsidRPr="00C75A47">
        <w:rPr>
          <w:rFonts w:ascii="Times New Roman" w:hAnsi="Times New Roman" w:cs="Times New Roman"/>
          <w:sz w:val="24"/>
          <w:szCs w:val="24"/>
        </w:rPr>
        <w:t>), добыч</w:t>
      </w:r>
      <w:r w:rsidR="0076686C" w:rsidRPr="00C75A47">
        <w:rPr>
          <w:rFonts w:ascii="Times New Roman" w:hAnsi="Times New Roman" w:cs="Times New Roman"/>
          <w:sz w:val="24"/>
          <w:szCs w:val="24"/>
        </w:rPr>
        <w:t>и</w:t>
      </w:r>
      <w:r w:rsidR="00E84E2C" w:rsidRPr="00C75A47">
        <w:rPr>
          <w:rFonts w:ascii="Times New Roman" w:hAnsi="Times New Roman" w:cs="Times New Roman"/>
          <w:sz w:val="24"/>
          <w:szCs w:val="24"/>
        </w:rPr>
        <w:t xml:space="preserve"> и производств</w:t>
      </w:r>
      <w:r w:rsidR="0076686C" w:rsidRPr="00C75A47">
        <w:rPr>
          <w:rFonts w:ascii="Times New Roman" w:hAnsi="Times New Roman" w:cs="Times New Roman"/>
          <w:sz w:val="24"/>
          <w:szCs w:val="24"/>
        </w:rPr>
        <w:t>а</w:t>
      </w:r>
      <w:r w:rsidR="00E84E2C" w:rsidRPr="00C75A47">
        <w:rPr>
          <w:rFonts w:ascii="Times New Roman" w:hAnsi="Times New Roman" w:cs="Times New Roman"/>
          <w:sz w:val="24"/>
          <w:szCs w:val="24"/>
        </w:rPr>
        <w:t xml:space="preserve"> строительных материалов, туристско-рекреационн</w:t>
      </w:r>
      <w:r w:rsidR="0076686C" w:rsidRPr="00C75A47">
        <w:rPr>
          <w:rFonts w:ascii="Times New Roman" w:hAnsi="Times New Roman" w:cs="Times New Roman"/>
          <w:sz w:val="24"/>
          <w:szCs w:val="24"/>
        </w:rPr>
        <w:t>ого</w:t>
      </w:r>
      <w:r w:rsidR="00E84E2C" w:rsidRPr="00C75A47">
        <w:rPr>
          <w:rFonts w:ascii="Times New Roman" w:hAnsi="Times New Roman" w:cs="Times New Roman"/>
          <w:sz w:val="24"/>
          <w:szCs w:val="24"/>
        </w:rPr>
        <w:t>, санаторно-курортно</w:t>
      </w:r>
      <w:r w:rsidR="0076686C" w:rsidRPr="00C75A47">
        <w:rPr>
          <w:rFonts w:ascii="Times New Roman" w:hAnsi="Times New Roman" w:cs="Times New Roman"/>
          <w:sz w:val="24"/>
          <w:szCs w:val="24"/>
        </w:rPr>
        <w:t>го</w:t>
      </w:r>
      <w:r w:rsidR="00E84E2C" w:rsidRPr="00C75A47">
        <w:rPr>
          <w:rFonts w:ascii="Times New Roman" w:hAnsi="Times New Roman" w:cs="Times New Roman"/>
          <w:sz w:val="24"/>
          <w:szCs w:val="24"/>
        </w:rPr>
        <w:t xml:space="preserve"> и </w:t>
      </w:r>
      <w:proofErr w:type="gramStart"/>
      <w:r w:rsidR="00E84E2C" w:rsidRPr="00C75A47">
        <w:rPr>
          <w:rFonts w:ascii="Times New Roman" w:hAnsi="Times New Roman" w:cs="Times New Roman"/>
          <w:sz w:val="24"/>
          <w:szCs w:val="24"/>
        </w:rPr>
        <w:t>горно-климатическо</w:t>
      </w:r>
      <w:r w:rsidR="0076686C" w:rsidRPr="00C75A47">
        <w:rPr>
          <w:rFonts w:ascii="Times New Roman" w:hAnsi="Times New Roman" w:cs="Times New Roman"/>
          <w:sz w:val="24"/>
          <w:szCs w:val="24"/>
        </w:rPr>
        <w:t>го</w:t>
      </w:r>
      <w:proofErr w:type="gramEnd"/>
      <w:r w:rsidR="0076686C" w:rsidRPr="00C75A47">
        <w:rPr>
          <w:rFonts w:ascii="Times New Roman" w:hAnsi="Times New Roman" w:cs="Times New Roman"/>
          <w:sz w:val="24"/>
          <w:szCs w:val="24"/>
        </w:rPr>
        <w:t xml:space="preserve"> направлений</w:t>
      </w:r>
      <w:r w:rsidR="00E84E2C" w:rsidRPr="00C75A47">
        <w:rPr>
          <w:rFonts w:ascii="Times New Roman" w:hAnsi="Times New Roman" w:cs="Times New Roman"/>
          <w:sz w:val="24"/>
          <w:szCs w:val="24"/>
        </w:rPr>
        <w:t xml:space="preserve"> (</w:t>
      </w:r>
      <w:r w:rsidR="00E84E2C" w:rsidRPr="00C75A47">
        <w:rPr>
          <w:rFonts w:ascii="Times New Roman" w:hAnsi="Times New Roman" w:cs="Times New Roman"/>
          <w:sz w:val="24"/>
          <w:szCs w:val="24"/>
          <w:lang w:val="en-US"/>
        </w:rPr>
        <w:t>IV</w:t>
      </w:r>
      <w:r w:rsidR="00E84E2C" w:rsidRPr="00C75A47">
        <w:rPr>
          <w:rFonts w:ascii="Times New Roman" w:hAnsi="Times New Roman" w:cs="Times New Roman"/>
          <w:sz w:val="24"/>
          <w:szCs w:val="24"/>
        </w:rPr>
        <w:t>), зоны моноцентрической Краснодарской агломерации (V), транспортно-логистической и туристической инфраструктуры (VI), международного всесезонного курорта-</w:t>
      </w:r>
      <w:proofErr w:type="spellStart"/>
      <w:r w:rsidR="00E84E2C" w:rsidRPr="00C75A47">
        <w:rPr>
          <w:rFonts w:ascii="Times New Roman" w:hAnsi="Times New Roman" w:cs="Times New Roman"/>
          <w:sz w:val="24"/>
          <w:szCs w:val="24"/>
        </w:rPr>
        <w:t>экополиса</w:t>
      </w:r>
      <w:proofErr w:type="spellEnd"/>
      <w:r w:rsidR="00E84E2C" w:rsidRPr="00C75A47">
        <w:rPr>
          <w:rFonts w:ascii="Times New Roman" w:hAnsi="Times New Roman" w:cs="Times New Roman"/>
          <w:sz w:val="24"/>
          <w:szCs w:val="24"/>
        </w:rPr>
        <w:t xml:space="preserve"> (VII)</w:t>
      </w:r>
      <w:r w:rsidRPr="00C75A47">
        <w:rPr>
          <w:rFonts w:ascii="Times New Roman" w:hAnsi="Times New Roman" w:cs="Times New Roman"/>
          <w:sz w:val="24"/>
          <w:szCs w:val="24"/>
        </w:rPr>
        <w:t>.</w:t>
      </w:r>
      <w:r w:rsidR="00775E36" w:rsidRPr="00C75A47">
        <w:rPr>
          <w:rFonts w:ascii="Times New Roman" w:hAnsi="Times New Roman" w:cs="Times New Roman"/>
          <w:sz w:val="24"/>
          <w:szCs w:val="24"/>
        </w:rPr>
        <w:t xml:space="preserve"> Территории экономически связаны тесными контактами, что позволяет отнести их к социально-экономическим районам </w:t>
      </w:r>
      <w:proofErr w:type="spellStart"/>
      <w:r w:rsidR="00775E36" w:rsidRPr="00C75A47">
        <w:rPr>
          <w:rFonts w:ascii="Times New Roman" w:hAnsi="Times New Roman" w:cs="Times New Roman"/>
          <w:sz w:val="24"/>
          <w:szCs w:val="24"/>
        </w:rPr>
        <w:t>мезоуровня</w:t>
      </w:r>
      <w:proofErr w:type="spellEnd"/>
      <w:r w:rsidR="00775E36" w:rsidRPr="00C75A47">
        <w:rPr>
          <w:rFonts w:ascii="Times New Roman" w:hAnsi="Times New Roman" w:cs="Times New Roman"/>
          <w:sz w:val="24"/>
          <w:szCs w:val="24"/>
        </w:rPr>
        <w:t>, характерным для пространственной функциональной модели.</w:t>
      </w:r>
      <w:r w:rsidR="00364D59">
        <w:rPr>
          <w:rFonts w:ascii="Times New Roman" w:hAnsi="Times New Roman" w:cs="Times New Roman"/>
          <w:sz w:val="24"/>
          <w:szCs w:val="24"/>
        </w:rPr>
        <w:t xml:space="preserve"> </w:t>
      </w:r>
    </w:p>
    <w:p w:rsidR="001D3E0D" w:rsidRPr="00BF6D1D" w:rsidRDefault="00E84E2C" w:rsidP="00300824">
      <w:pPr>
        <w:spacing w:after="0" w:line="240" w:lineRule="auto"/>
        <w:ind w:firstLine="567"/>
        <w:jc w:val="both"/>
        <w:rPr>
          <w:rFonts w:ascii="Times New Roman" w:hAnsi="Times New Roman" w:cs="Times New Roman"/>
          <w:sz w:val="24"/>
          <w:szCs w:val="24"/>
        </w:rPr>
      </w:pPr>
      <w:r w:rsidRPr="00BF6D1D">
        <w:rPr>
          <w:rFonts w:ascii="Times New Roman" w:hAnsi="Times New Roman" w:cs="Times New Roman"/>
          <w:sz w:val="24"/>
          <w:szCs w:val="24"/>
        </w:rPr>
        <w:t xml:space="preserve">Экономические зоны предметно сконцентрированы на приоритетных направлениях, способных обеспечить экономический рост и высокую конкурентоспособность региона в целом на межрегиональных и международных рынках. </w:t>
      </w:r>
      <w:proofErr w:type="gramStart"/>
      <w:r w:rsidR="0096074E" w:rsidRPr="00BF6D1D">
        <w:rPr>
          <w:rFonts w:ascii="Times New Roman" w:hAnsi="Times New Roman" w:cs="Times New Roman"/>
          <w:sz w:val="24"/>
          <w:szCs w:val="24"/>
        </w:rPr>
        <w:t xml:space="preserve">Определение </w:t>
      </w:r>
      <w:r w:rsidR="001D3E0D" w:rsidRPr="00BF6D1D">
        <w:rPr>
          <w:rFonts w:ascii="Times New Roman" w:hAnsi="Times New Roman" w:cs="Times New Roman"/>
          <w:sz w:val="24"/>
          <w:szCs w:val="24"/>
        </w:rPr>
        <w:t>перспективных направлений развития является ключевым признаком, позволяющим отнести модель развития территори</w:t>
      </w:r>
      <w:r w:rsidR="007D25CC" w:rsidRPr="00BF6D1D">
        <w:rPr>
          <w:rFonts w:ascii="Times New Roman" w:hAnsi="Times New Roman" w:cs="Times New Roman"/>
          <w:sz w:val="24"/>
          <w:szCs w:val="24"/>
        </w:rPr>
        <w:t>и</w:t>
      </w:r>
      <w:r w:rsidR="001D3E0D" w:rsidRPr="00BF6D1D">
        <w:rPr>
          <w:rFonts w:ascii="Times New Roman" w:hAnsi="Times New Roman" w:cs="Times New Roman"/>
          <w:sz w:val="24"/>
          <w:szCs w:val="24"/>
        </w:rPr>
        <w:t xml:space="preserve">, представленную в Стратегии-2030, к пространственной </w:t>
      </w:r>
      <w:r w:rsidR="007D25CC" w:rsidRPr="00BF6D1D">
        <w:rPr>
          <w:rFonts w:ascii="Times New Roman" w:hAnsi="Times New Roman" w:cs="Times New Roman"/>
          <w:sz w:val="24"/>
          <w:szCs w:val="24"/>
        </w:rPr>
        <w:t>к кластерной модели.</w:t>
      </w:r>
      <w:proofErr w:type="gramEnd"/>
    </w:p>
    <w:p w:rsidR="00BF01FB" w:rsidRPr="00BF6D1D" w:rsidRDefault="007D25CC" w:rsidP="00300824">
      <w:pPr>
        <w:spacing w:after="0" w:line="240" w:lineRule="auto"/>
        <w:ind w:firstLine="567"/>
        <w:jc w:val="both"/>
        <w:rPr>
          <w:rFonts w:ascii="Times New Roman" w:hAnsi="Times New Roman" w:cs="Times New Roman"/>
          <w:sz w:val="24"/>
          <w:szCs w:val="24"/>
        </w:rPr>
      </w:pPr>
      <w:r w:rsidRPr="00BF6D1D">
        <w:rPr>
          <w:rFonts w:ascii="Times New Roman" w:hAnsi="Times New Roman" w:cs="Times New Roman"/>
          <w:sz w:val="24"/>
          <w:szCs w:val="24"/>
        </w:rPr>
        <w:t xml:space="preserve">Еще одной </w:t>
      </w:r>
      <w:r w:rsidR="00BF01FB" w:rsidRPr="00BF6D1D">
        <w:rPr>
          <w:rFonts w:ascii="Times New Roman" w:hAnsi="Times New Roman" w:cs="Times New Roman"/>
          <w:sz w:val="24"/>
          <w:szCs w:val="24"/>
        </w:rPr>
        <w:t xml:space="preserve">важной </w:t>
      </w:r>
      <w:r w:rsidRPr="00BF6D1D">
        <w:rPr>
          <w:rFonts w:ascii="Times New Roman" w:hAnsi="Times New Roman" w:cs="Times New Roman"/>
          <w:sz w:val="24"/>
          <w:szCs w:val="24"/>
        </w:rPr>
        <w:t>характеристикой территориального развития в Краснодарском крае является выделение</w:t>
      </w:r>
      <w:r w:rsidR="00D66864" w:rsidRPr="00BF6D1D">
        <w:rPr>
          <w:rFonts w:ascii="Times New Roman" w:hAnsi="Times New Roman" w:cs="Times New Roman"/>
          <w:sz w:val="24"/>
          <w:szCs w:val="24"/>
        </w:rPr>
        <w:t xml:space="preserve"> </w:t>
      </w:r>
      <w:r w:rsidR="00443D39" w:rsidRPr="00BF6D1D">
        <w:rPr>
          <w:rFonts w:ascii="Times New Roman" w:hAnsi="Times New Roman" w:cs="Times New Roman"/>
          <w:sz w:val="24"/>
          <w:szCs w:val="24"/>
        </w:rPr>
        <w:t>3</w:t>
      </w:r>
      <w:r w:rsidRPr="00BF6D1D">
        <w:rPr>
          <w:rFonts w:ascii="Times New Roman" w:hAnsi="Times New Roman" w:cs="Times New Roman"/>
          <w:sz w:val="24"/>
          <w:szCs w:val="24"/>
        </w:rPr>
        <w:t>-х</w:t>
      </w:r>
      <w:r w:rsidR="00443D39" w:rsidRPr="00BF6D1D">
        <w:rPr>
          <w:rFonts w:ascii="Times New Roman" w:hAnsi="Times New Roman" w:cs="Times New Roman"/>
          <w:sz w:val="24"/>
          <w:szCs w:val="24"/>
        </w:rPr>
        <w:t xml:space="preserve"> поряд</w:t>
      </w:r>
      <w:r w:rsidRPr="00BF6D1D">
        <w:rPr>
          <w:rFonts w:ascii="Times New Roman" w:hAnsi="Times New Roman" w:cs="Times New Roman"/>
          <w:sz w:val="24"/>
          <w:szCs w:val="24"/>
        </w:rPr>
        <w:t>ков</w:t>
      </w:r>
      <w:r w:rsidR="00443D39" w:rsidRPr="00BF6D1D">
        <w:rPr>
          <w:rFonts w:ascii="Times New Roman" w:hAnsi="Times New Roman" w:cs="Times New Roman"/>
          <w:sz w:val="24"/>
          <w:szCs w:val="24"/>
        </w:rPr>
        <w:t xml:space="preserve"> ядер развития </w:t>
      </w:r>
      <w:r w:rsidRPr="00BF6D1D">
        <w:rPr>
          <w:rFonts w:ascii="Times New Roman" w:hAnsi="Times New Roman" w:cs="Times New Roman"/>
          <w:sz w:val="24"/>
          <w:szCs w:val="24"/>
        </w:rPr>
        <w:t xml:space="preserve">и наличия агломерационных процессов. </w:t>
      </w:r>
      <w:r w:rsidR="00BF01FB" w:rsidRPr="00BF6D1D">
        <w:rPr>
          <w:rFonts w:ascii="Times New Roman" w:hAnsi="Times New Roman" w:cs="Times New Roman"/>
          <w:sz w:val="24"/>
          <w:szCs w:val="24"/>
        </w:rPr>
        <w:t>По замыслу Стратегии-2030 именно эти территории в ближайшие годы будут основой формирования региональной системы расселения</w:t>
      </w:r>
      <w:r w:rsidR="00455725" w:rsidRPr="00BF6D1D">
        <w:rPr>
          <w:rFonts w:ascii="Times New Roman" w:hAnsi="Times New Roman" w:cs="Times New Roman"/>
          <w:sz w:val="24"/>
          <w:szCs w:val="24"/>
        </w:rPr>
        <w:t xml:space="preserve"> и</w:t>
      </w:r>
      <w:r w:rsidR="00BF01FB" w:rsidRPr="00BF6D1D">
        <w:rPr>
          <w:rFonts w:ascii="Times New Roman" w:hAnsi="Times New Roman" w:cs="Times New Roman"/>
          <w:sz w:val="24"/>
          <w:szCs w:val="24"/>
        </w:rPr>
        <w:t xml:space="preserve"> инфраструктурных коридоров, а также </w:t>
      </w:r>
      <w:r w:rsidR="00455725" w:rsidRPr="00BF6D1D">
        <w:rPr>
          <w:rFonts w:ascii="Times New Roman" w:hAnsi="Times New Roman" w:cs="Times New Roman"/>
          <w:sz w:val="24"/>
          <w:szCs w:val="24"/>
        </w:rPr>
        <w:t xml:space="preserve">станут </w:t>
      </w:r>
      <w:r w:rsidR="00BF01FB" w:rsidRPr="00BF6D1D">
        <w:rPr>
          <w:rFonts w:ascii="Times New Roman" w:hAnsi="Times New Roman" w:cs="Times New Roman"/>
          <w:sz w:val="24"/>
          <w:szCs w:val="24"/>
        </w:rPr>
        <w:t>центрами (узлами) логистических и транспортных потоков, которые, в свою очередь, сформируют пространстве</w:t>
      </w:r>
      <w:r w:rsidR="00D44986">
        <w:rPr>
          <w:rFonts w:ascii="Times New Roman" w:hAnsi="Times New Roman" w:cs="Times New Roman"/>
          <w:sz w:val="24"/>
          <w:szCs w:val="24"/>
        </w:rPr>
        <w:t>нный каркас Краснодарского края.</w:t>
      </w:r>
    </w:p>
    <w:p w:rsidR="00296AB6" w:rsidRDefault="008D0026" w:rsidP="0092067A">
      <w:pPr>
        <w:spacing w:after="0" w:line="240" w:lineRule="auto"/>
        <w:ind w:firstLine="567"/>
        <w:jc w:val="both"/>
        <w:rPr>
          <w:rFonts w:ascii="Times New Roman" w:hAnsi="Times New Roman" w:cs="Times New Roman"/>
          <w:sz w:val="24"/>
          <w:szCs w:val="24"/>
        </w:rPr>
      </w:pPr>
      <w:r w:rsidRPr="00BF6D1D">
        <w:rPr>
          <w:rFonts w:ascii="Times New Roman" w:hAnsi="Times New Roman" w:cs="Times New Roman"/>
          <w:sz w:val="24"/>
          <w:szCs w:val="24"/>
        </w:rPr>
        <w:t>Таким образом, в Стратегии-2030 представлена смешанная модель пространственного развития Краснодарского края, в которой отражены ключевые направления экономического роста. В</w:t>
      </w:r>
      <w:r w:rsidR="00455725" w:rsidRPr="00BF6D1D">
        <w:rPr>
          <w:rFonts w:ascii="Times New Roman" w:hAnsi="Times New Roman" w:cs="Times New Roman"/>
          <w:sz w:val="24"/>
          <w:szCs w:val="24"/>
        </w:rPr>
        <w:t xml:space="preserve"> настоящее время процесс пространственного развития в </w:t>
      </w:r>
      <w:r w:rsidRPr="00BF6D1D">
        <w:rPr>
          <w:rFonts w:ascii="Times New Roman" w:hAnsi="Times New Roman" w:cs="Times New Roman"/>
          <w:sz w:val="24"/>
          <w:szCs w:val="24"/>
        </w:rPr>
        <w:t>регионе находится в активной фазе, что делает необх</w:t>
      </w:r>
      <w:r w:rsidR="007A17F1" w:rsidRPr="00BF6D1D">
        <w:rPr>
          <w:rFonts w:ascii="Times New Roman" w:hAnsi="Times New Roman" w:cs="Times New Roman"/>
          <w:sz w:val="24"/>
          <w:szCs w:val="24"/>
        </w:rPr>
        <w:t>одимым формирование профи</w:t>
      </w:r>
      <w:r w:rsidR="00455725" w:rsidRPr="00BF6D1D">
        <w:rPr>
          <w:rFonts w:ascii="Times New Roman" w:hAnsi="Times New Roman" w:cs="Times New Roman"/>
          <w:sz w:val="24"/>
          <w:szCs w:val="24"/>
        </w:rPr>
        <w:t xml:space="preserve">льного градостроительного документа регионального уровня </w:t>
      </w:r>
      <w:r w:rsidR="007A17F1" w:rsidRPr="00BF6D1D">
        <w:rPr>
          <w:rFonts w:ascii="Times New Roman" w:hAnsi="Times New Roman" w:cs="Times New Roman"/>
          <w:sz w:val="24"/>
          <w:szCs w:val="24"/>
        </w:rPr>
        <w:t xml:space="preserve">с опорой на положения Стратегии. </w:t>
      </w:r>
    </w:p>
    <w:p w:rsidR="009C4546" w:rsidRDefault="009C4546" w:rsidP="0092067A">
      <w:pPr>
        <w:spacing w:after="0" w:line="240" w:lineRule="auto"/>
        <w:ind w:firstLine="567"/>
        <w:jc w:val="both"/>
        <w:rPr>
          <w:rFonts w:ascii="Times New Roman" w:hAnsi="Times New Roman" w:cs="Times New Roman"/>
          <w:sz w:val="24"/>
          <w:szCs w:val="24"/>
        </w:rPr>
      </w:pPr>
    </w:p>
    <w:p w:rsidR="00D445B8" w:rsidRDefault="00D445B8" w:rsidP="0092067A">
      <w:pPr>
        <w:spacing w:after="0" w:line="240" w:lineRule="auto"/>
        <w:ind w:firstLine="567"/>
        <w:jc w:val="both"/>
        <w:rPr>
          <w:rFonts w:ascii="Times New Roman" w:hAnsi="Times New Roman" w:cs="Times New Roman"/>
          <w:sz w:val="24"/>
          <w:szCs w:val="24"/>
        </w:rPr>
      </w:pPr>
    </w:p>
    <w:p w:rsidR="00D445B8" w:rsidRDefault="00D445B8" w:rsidP="0092067A">
      <w:pPr>
        <w:spacing w:after="0" w:line="240" w:lineRule="auto"/>
        <w:ind w:firstLine="567"/>
        <w:jc w:val="both"/>
        <w:rPr>
          <w:rFonts w:ascii="Times New Roman" w:hAnsi="Times New Roman" w:cs="Times New Roman"/>
          <w:sz w:val="24"/>
          <w:szCs w:val="24"/>
        </w:rPr>
      </w:pPr>
    </w:p>
    <w:p w:rsidR="000117A6" w:rsidRPr="00673F28" w:rsidRDefault="00673F28" w:rsidP="00673F28">
      <w:pPr>
        <w:spacing w:after="0" w:line="240" w:lineRule="auto"/>
        <w:ind w:firstLine="567"/>
        <w:jc w:val="center"/>
        <w:rPr>
          <w:rFonts w:ascii="Times New Roman" w:hAnsi="Times New Roman" w:cs="Times New Roman"/>
          <w:b/>
          <w:sz w:val="24"/>
          <w:szCs w:val="24"/>
        </w:rPr>
      </w:pPr>
      <w:r w:rsidRPr="00673F28">
        <w:rPr>
          <w:rFonts w:ascii="Times New Roman" w:hAnsi="Times New Roman" w:cs="Times New Roman"/>
          <w:b/>
          <w:sz w:val="24"/>
          <w:szCs w:val="24"/>
        </w:rPr>
        <w:lastRenderedPageBreak/>
        <w:t>Список литературы</w:t>
      </w:r>
    </w:p>
    <w:p w:rsidR="00673F28" w:rsidRDefault="00EB7955" w:rsidP="0020540B">
      <w:pPr>
        <w:spacing w:after="0" w:line="240" w:lineRule="auto"/>
        <w:ind w:firstLine="567"/>
        <w:jc w:val="both"/>
        <w:rPr>
          <w:rFonts w:ascii="Times New Roman" w:hAnsi="Times New Roman" w:cs="Times New Roman"/>
          <w:sz w:val="24"/>
          <w:szCs w:val="24"/>
        </w:rPr>
      </w:pPr>
      <w:r w:rsidRPr="0020540B">
        <w:rPr>
          <w:rFonts w:ascii="Times New Roman" w:hAnsi="Times New Roman" w:cs="Times New Roman"/>
          <w:sz w:val="24"/>
          <w:szCs w:val="24"/>
        </w:rPr>
        <w:t xml:space="preserve">1. </w:t>
      </w:r>
      <w:r w:rsidR="00673F28" w:rsidRPr="00673F28">
        <w:rPr>
          <w:rFonts w:ascii="Times New Roman" w:hAnsi="Times New Roman" w:cs="Times New Roman"/>
          <w:sz w:val="24"/>
          <w:szCs w:val="24"/>
        </w:rPr>
        <w:t>Постановление главы администрации (губернатора) Краснодарского края от 10 мая 2011 г</w:t>
      </w:r>
      <w:r w:rsidR="00673F28">
        <w:rPr>
          <w:rFonts w:ascii="Times New Roman" w:hAnsi="Times New Roman" w:cs="Times New Roman"/>
          <w:sz w:val="24"/>
          <w:szCs w:val="24"/>
        </w:rPr>
        <w:t>ода</w:t>
      </w:r>
      <w:r w:rsidR="00673F28" w:rsidRPr="00673F28">
        <w:rPr>
          <w:rFonts w:ascii="Times New Roman" w:hAnsi="Times New Roman" w:cs="Times New Roman"/>
          <w:sz w:val="24"/>
          <w:szCs w:val="24"/>
        </w:rPr>
        <w:t xml:space="preserve"> </w:t>
      </w:r>
      <w:r w:rsidR="00673F28">
        <w:rPr>
          <w:rFonts w:ascii="Times New Roman" w:hAnsi="Times New Roman" w:cs="Times New Roman"/>
          <w:sz w:val="24"/>
          <w:szCs w:val="24"/>
        </w:rPr>
        <w:t>№</w:t>
      </w:r>
      <w:r w:rsidR="00673F28" w:rsidRPr="00673F28">
        <w:rPr>
          <w:rFonts w:ascii="Times New Roman" w:hAnsi="Times New Roman" w:cs="Times New Roman"/>
          <w:sz w:val="24"/>
          <w:szCs w:val="24"/>
        </w:rPr>
        <w:t xml:space="preserve"> 438 </w:t>
      </w:r>
      <w:r w:rsidR="00673F28">
        <w:rPr>
          <w:rFonts w:ascii="Times New Roman" w:hAnsi="Times New Roman" w:cs="Times New Roman"/>
          <w:sz w:val="24"/>
          <w:szCs w:val="24"/>
        </w:rPr>
        <w:t>«</w:t>
      </w:r>
      <w:r w:rsidR="00673F28" w:rsidRPr="00673F28">
        <w:rPr>
          <w:rFonts w:ascii="Times New Roman" w:hAnsi="Times New Roman" w:cs="Times New Roman"/>
          <w:sz w:val="24"/>
          <w:szCs w:val="24"/>
        </w:rPr>
        <w:t>Об утверждении схемы территориального планирования Краснодарского края</w:t>
      </w:r>
      <w:r w:rsidR="00673F28">
        <w:rPr>
          <w:rFonts w:ascii="Times New Roman" w:hAnsi="Times New Roman" w:cs="Times New Roman"/>
          <w:sz w:val="24"/>
          <w:szCs w:val="24"/>
        </w:rPr>
        <w:t>»</w:t>
      </w:r>
      <w:r w:rsidR="00673F28" w:rsidRPr="00673F28">
        <w:rPr>
          <w:rFonts w:ascii="Times New Roman" w:hAnsi="Times New Roman" w:cs="Times New Roman"/>
          <w:sz w:val="24"/>
          <w:szCs w:val="24"/>
        </w:rPr>
        <w:t xml:space="preserve"> </w:t>
      </w:r>
      <w:r w:rsidR="00673F28" w:rsidRPr="0020540B">
        <w:rPr>
          <w:rFonts w:ascii="Times New Roman" w:hAnsi="Times New Roman" w:cs="Times New Roman"/>
          <w:sz w:val="24"/>
          <w:szCs w:val="24"/>
        </w:rPr>
        <w:t>[Электронный ресурс] URL:</w:t>
      </w:r>
      <w:r w:rsidR="00673F28">
        <w:rPr>
          <w:rFonts w:ascii="Times New Roman" w:hAnsi="Times New Roman" w:cs="Times New Roman"/>
          <w:sz w:val="24"/>
          <w:szCs w:val="24"/>
        </w:rPr>
        <w:t xml:space="preserve"> </w:t>
      </w:r>
      <w:r w:rsidR="00673F28" w:rsidRPr="00673F28">
        <w:rPr>
          <w:rFonts w:ascii="Times New Roman" w:hAnsi="Times New Roman" w:cs="Times New Roman"/>
          <w:sz w:val="24"/>
          <w:szCs w:val="24"/>
        </w:rPr>
        <w:t>http://base.garant.ru/36990684/</w:t>
      </w:r>
      <w:r w:rsidR="00673F28">
        <w:rPr>
          <w:rFonts w:ascii="Times New Roman" w:hAnsi="Times New Roman" w:cs="Times New Roman"/>
          <w:sz w:val="24"/>
          <w:szCs w:val="24"/>
        </w:rPr>
        <w:t>.</w:t>
      </w:r>
    </w:p>
    <w:p w:rsidR="00EB7955" w:rsidRPr="0020540B" w:rsidRDefault="00673F28" w:rsidP="002054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EB7955" w:rsidRPr="0020540B">
        <w:rPr>
          <w:rFonts w:ascii="Times New Roman" w:hAnsi="Times New Roman" w:cs="Times New Roman"/>
          <w:sz w:val="24"/>
          <w:szCs w:val="24"/>
        </w:rPr>
        <w:t xml:space="preserve">Стратегии пространственного развития Российской Федерации на период до 2025 года [Электронный ресурс] URL: </w:t>
      </w:r>
      <w:r w:rsidR="0020540B" w:rsidRPr="0020540B">
        <w:rPr>
          <w:rFonts w:ascii="Times New Roman" w:hAnsi="Times New Roman" w:cs="Times New Roman"/>
          <w:sz w:val="24"/>
          <w:szCs w:val="24"/>
        </w:rPr>
        <w:t>http://static.government.ru/media/files/UVAlqUtT08o60RktoOXl22JjAe7irNxc.pdf</w:t>
      </w:r>
      <w:r w:rsidR="004565A5">
        <w:rPr>
          <w:rFonts w:ascii="Times New Roman" w:hAnsi="Times New Roman" w:cs="Times New Roman"/>
          <w:sz w:val="24"/>
          <w:szCs w:val="24"/>
        </w:rPr>
        <w:t>.</w:t>
      </w:r>
    </w:p>
    <w:p w:rsidR="000117A6" w:rsidRPr="0020540B" w:rsidRDefault="00673F28" w:rsidP="002054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0117A6" w:rsidRPr="0020540B">
        <w:rPr>
          <w:rFonts w:ascii="Times New Roman" w:hAnsi="Times New Roman" w:cs="Times New Roman"/>
          <w:sz w:val="24"/>
          <w:szCs w:val="24"/>
        </w:rPr>
        <w:t xml:space="preserve">Стратегия социально-экономического развития Краснодарского края до 2030 года [Электронный ресурс] URL: </w:t>
      </w:r>
      <w:hyperlink r:id="rId7" w:history="1">
        <w:r w:rsidR="000117A6" w:rsidRPr="0020540B">
          <w:rPr>
            <w:rFonts w:ascii="Times New Roman" w:hAnsi="Times New Roman" w:cs="Times New Roman"/>
            <w:sz w:val="24"/>
            <w:szCs w:val="24"/>
          </w:rPr>
          <w:t>https://economy.krasnodar.ru/razr-strat/files/Proekt_Strategii.pdf</w:t>
        </w:r>
      </w:hyperlink>
      <w:r w:rsidR="0020540B">
        <w:rPr>
          <w:rFonts w:ascii="Times New Roman" w:hAnsi="Times New Roman" w:cs="Times New Roman"/>
          <w:sz w:val="24"/>
          <w:szCs w:val="24"/>
        </w:rPr>
        <w:t>.</w:t>
      </w:r>
    </w:p>
    <w:p w:rsidR="000117A6" w:rsidRDefault="000117A6" w:rsidP="0092067A">
      <w:pPr>
        <w:spacing w:after="0" w:line="240" w:lineRule="auto"/>
        <w:ind w:firstLine="567"/>
        <w:jc w:val="both"/>
        <w:rPr>
          <w:rFonts w:ascii="Times New Roman" w:hAnsi="Times New Roman" w:cs="Times New Roman"/>
          <w:sz w:val="24"/>
          <w:szCs w:val="24"/>
        </w:rPr>
      </w:pPr>
    </w:p>
    <w:p w:rsidR="000117A6" w:rsidRPr="002724D3" w:rsidRDefault="002724D3" w:rsidP="002724D3">
      <w:pPr>
        <w:spacing w:after="0" w:line="240" w:lineRule="auto"/>
        <w:ind w:firstLine="567"/>
        <w:jc w:val="center"/>
        <w:rPr>
          <w:rFonts w:ascii="Times New Roman" w:hAnsi="Times New Roman" w:cs="Times New Roman"/>
          <w:b/>
          <w:sz w:val="24"/>
          <w:szCs w:val="24"/>
        </w:rPr>
      </w:pPr>
      <w:r w:rsidRPr="002724D3">
        <w:rPr>
          <w:rFonts w:ascii="Times New Roman" w:hAnsi="Times New Roman" w:cs="Times New Roman"/>
          <w:b/>
          <w:sz w:val="24"/>
          <w:szCs w:val="24"/>
        </w:rPr>
        <w:t>Информация об авторе</w:t>
      </w:r>
    </w:p>
    <w:p w:rsidR="000117A6" w:rsidRPr="00753B83" w:rsidRDefault="00D52D6E" w:rsidP="000117A6">
      <w:pPr>
        <w:spacing w:after="0" w:line="240" w:lineRule="auto"/>
        <w:ind w:firstLine="567"/>
        <w:jc w:val="both"/>
        <w:rPr>
          <w:rFonts w:ascii="Times New Roman" w:eastAsia="Calibri" w:hAnsi="Times New Roman" w:cs="Times New Roman"/>
          <w:sz w:val="24"/>
          <w:szCs w:val="24"/>
          <w:lang w:val="en-US"/>
        </w:rPr>
      </w:pPr>
      <w:r>
        <w:rPr>
          <w:rFonts w:ascii="Times New Roman" w:hAnsi="Times New Roman" w:cs="Times New Roman"/>
          <w:sz w:val="24"/>
          <w:szCs w:val="24"/>
        </w:rPr>
        <w:t xml:space="preserve">Зайцева Елизавета Алексеевна (Россия, Краснодар) – </w:t>
      </w:r>
      <w:r w:rsidR="008B07DE">
        <w:rPr>
          <w:rFonts w:ascii="Times New Roman" w:hAnsi="Times New Roman" w:cs="Times New Roman"/>
          <w:sz w:val="24"/>
          <w:szCs w:val="24"/>
        </w:rPr>
        <w:t>магистр</w:t>
      </w:r>
      <w:r w:rsidR="00753B83">
        <w:rPr>
          <w:rFonts w:ascii="Times New Roman" w:hAnsi="Times New Roman" w:cs="Times New Roman"/>
          <w:sz w:val="24"/>
          <w:szCs w:val="24"/>
        </w:rPr>
        <w:t xml:space="preserve">, </w:t>
      </w:r>
      <w:r w:rsidRPr="00FE7578">
        <w:rPr>
          <w:rFonts w:ascii="Times New Roman" w:eastAsia="Calibri" w:hAnsi="Times New Roman" w:cs="Times New Roman"/>
          <w:sz w:val="24"/>
          <w:szCs w:val="24"/>
        </w:rPr>
        <w:t xml:space="preserve">ФГБОУ </w:t>
      </w:r>
      <w:proofErr w:type="gramStart"/>
      <w:r w:rsidRPr="00FE7578">
        <w:rPr>
          <w:rFonts w:ascii="Times New Roman" w:eastAsia="Calibri" w:hAnsi="Times New Roman" w:cs="Times New Roman"/>
          <w:sz w:val="24"/>
          <w:szCs w:val="24"/>
        </w:rPr>
        <w:t>ВО</w:t>
      </w:r>
      <w:proofErr w:type="gramEnd"/>
      <w:r w:rsidRPr="00FE7578">
        <w:rPr>
          <w:rFonts w:ascii="Times New Roman" w:eastAsia="Calibri" w:hAnsi="Times New Roman" w:cs="Times New Roman"/>
          <w:sz w:val="24"/>
          <w:szCs w:val="24"/>
        </w:rPr>
        <w:t xml:space="preserve"> «Кубанский государственный университет</w:t>
      </w:r>
      <w:r>
        <w:rPr>
          <w:rFonts w:ascii="Times New Roman" w:eastAsia="Calibri" w:hAnsi="Times New Roman" w:cs="Times New Roman"/>
          <w:sz w:val="24"/>
          <w:szCs w:val="24"/>
        </w:rPr>
        <w:t>»</w:t>
      </w:r>
      <w:r w:rsidR="00EB4C0D">
        <w:rPr>
          <w:rFonts w:ascii="Times New Roman" w:eastAsia="Calibri" w:hAnsi="Times New Roman" w:cs="Times New Roman"/>
          <w:sz w:val="24"/>
          <w:szCs w:val="24"/>
        </w:rPr>
        <w:t xml:space="preserve"> (</w:t>
      </w:r>
      <w:r w:rsidR="00EB4C0D" w:rsidRPr="00EB4C0D">
        <w:rPr>
          <w:rFonts w:ascii="Times New Roman" w:eastAsia="Calibri" w:hAnsi="Times New Roman" w:cs="Times New Roman"/>
          <w:sz w:val="24"/>
          <w:szCs w:val="24"/>
        </w:rPr>
        <w:t>350040, г. Краснодар, ул. Ставропольская</w:t>
      </w:r>
      <w:r w:rsidR="00EB4C0D" w:rsidRPr="00753B83">
        <w:rPr>
          <w:rFonts w:ascii="Times New Roman" w:eastAsia="Calibri" w:hAnsi="Times New Roman" w:cs="Times New Roman"/>
          <w:sz w:val="24"/>
          <w:szCs w:val="24"/>
          <w:lang w:val="en-US"/>
        </w:rPr>
        <w:t>, 149, rector@kubsu.ru).</w:t>
      </w:r>
    </w:p>
    <w:p w:rsidR="00EB4C0D" w:rsidRPr="00753B83" w:rsidRDefault="00EB4C0D" w:rsidP="000117A6">
      <w:pPr>
        <w:spacing w:after="0" w:line="240" w:lineRule="auto"/>
        <w:ind w:firstLine="567"/>
        <w:jc w:val="both"/>
        <w:rPr>
          <w:rFonts w:ascii="Times New Roman" w:eastAsia="Calibri" w:hAnsi="Times New Roman" w:cs="Times New Roman"/>
          <w:b/>
          <w:sz w:val="24"/>
          <w:szCs w:val="24"/>
          <w:lang w:val="en-US"/>
        </w:rPr>
      </w:pPr>
    </w:p>
    <w:p w:rsidR="00EB4C0D" w:rsidRPr="00924B28" w:rsidRDefault="0053457E" w:rsidP="0053457E">
      <w:pPr>
        <w:spacing w:after="0" w:line="240" w:lineRule="auto"/>
        <w:ind w:firstLine="567"/>
        <w:jc w:val="right"/>
        <w:rPr>
          <w:rFonts w:ascii="Times New Roman" w:hAnsi="Times New Roman" w:cs="Times New Roman"/>
          <w:b/>
          <w:sz w:val="24"/>
          <w:szCs w:val="24"/>
          <w:lang w:val="en-US"/>
        </w:rPr>
      </w:pPr>
      <w:proofErr w:type="spellStart"/>
      <w:r w:rsidRPr="00924B28">
        <w:rPr>
          <w:rFonts w:ascii="Times New Roman" w:eastAsia="Calibri" w:hAnsi="Times New Roman" w:cs="Times New Roman"/>
          <w:b/>
          <w:sz w:val="24"/>
          <w:szCs w:val="24"/>
          <w:lang w:val="en-US"/>
        </w:rPr>
        <w:t>Zaytseva</w:t>
      </w:r>
      <w:proofErr w:type="spellEnd"/>
      <w:r w:rsidRPr="00924B28">
        <w:rPr>
          <w:rFonts w:ascii="Times New Roman" w:eastAsia="Calibri" w:hAnsi="Times New Roman" w:cs="Times New Roman"/>
          <w:b/>
          <w:sz w:val="24"/>
          <w:szCs w:val="24"/>
          <w:lang w:val="en-US"/>
        </w:rPr>
        <w:t xml:space="preserve"> E.</w:t>
      </w:r>
      <w:r w:rsidRPr="0053457E">
        <w:rPr>
          <w:rFonts w:ascii="Times New Roman" w:eastAsia="Calibri" w:hAnsi="Times New Roman" w:cs="Times New Roman"/>
          <w:b/>
          <w:sz w:val="24"/>
          <w:szCs w:val="24"/>
          <w:lang w:val="en-US"/>
        </w:rPr>
        <w:t>A.</w:t>
      </w:r>
    </w:p>
    <w:p w:rsidR="00924B28" w:rsidRDefault="00924B28" w:rsidP="00924B28">
      <w:pPr>
        <w:spacing w:after="0" w:line="360" w:lineRule="auto"/>
        <w:jc w:val="center"/>
        <w:rPr>
          <w:rFonts w:ascii="Times New Roman" w:eastAsia="Calibri" w:hAnsi="Times New Roman" w:cs="Times New Roman"/>
          <w:b/>
          <w:sz w:val="24"/>
          <w:szCs w:val="24"/>
          <w:lang w:val="en-US"/>
        </w:rPr>
      </w:pPr>
      <w:r w:rsidRPr="00924B28">
        <w:rPr>
          <w:rFonts w:ascii="Times New Roman" w:eastAsia="Calibri" w:hAnsi="Times New Roman" w:cs="Times New Roman"/>
          <w:b/>
          <w:sz w:val="24"/>
          <w:szCs w:val="24"/>
          <w:lang w:val="en-US"/>
        </w:rPr>
        <w:t>MAIN TRENDS IN SPATIAL DEVELOPMENT OF RUSSIAN REGIONS (ON THE EXAMPLE OF THE KRASNODAR TERRITORY)</w:t>
      </w:r>
    </w:p>
    <w:p w:rsidR="00853601" w:rsidRDefault="00853601" w:rsidP="0092067A">
      <w:pPr>
        <w:spacing w:after="0" w:line="240" w:lineRule="auto"/>
        <w:ind w:firstLine="567"/>
        <w:jc w:val="both"/>
        <w:rPr>
          <w:rFonts w:ascii="Times New Roman" w:hAnsi="Times New Roman" w:cs="Times New Roman"/>
          <w:sz w:val="24"/>
          <w:szCs w:val="24"/>
          <w:lang w:val="en-US"/>
        </w:rPr>
      </w:pPr>
    </w:p>
    <w:p w:rsidR="00924B28" w:rsidRPr="00924B28" w:rsidRDefault="00924B28" w:rsidP="00C75A47">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b/>
          <w:sz w:val="24"/>
          <w:szCs w:val="24"/>
          <w:lang w:val="en-US"/>
        </w:rPr>
        <w:t>A</w:t>
      </w:r>
      <w:r w:rsidRPr="00924B28">
        <w:rPr>
          <w:rFonts w:ascii="Times New Roman" w:hAnsi="Times New Roman" w:cs="Times New Roman"/>
          <w:b/>
          <w:sz w:val="24"/>
          <w:szCs w:val="24"/>
          <w:lang w:val="en-US"/>
        </w:rPr>
        <w:t>bstract</w:t>
      </w:r>
      <w:r>
        <w:rPr>
          <w:rFonts w:ascii="Times New Roman" w:hAnsi="Times New Roman" w:cs="Times New Roman"/>
          <w:b/>
          <w:sz w:val="24"/>
          <w:szCs w:val="24"/>
          <w:lang w:val="en-US"/>
        </w:rPr>
        <w:t>.</w:t>
      </w:r>
      <w:r w:rsidRPr="00924B28">
        <w:rPr>
          <w:rFonts w:ascii="Times New Roman" w:hAnsi="Times New Roman" w:cs="Times New Roman"/>
          <w:sz w:val="24"/>
          <w:szCs w:val="24"/>
          <w:lang w:val="en-US"/>
        </w:rPr>
        <w:t xml:space="preserve"> Today, the most important direction of strategic planning of regions is to build a model of their spatial development. For the rational management of territories, it is necessary to develop spatial models that are adequate to modern realities. The article considers the experience of the Krasnodar region.</w:t>
      </w:r>
    </w:p>
    <w:p w:rsidR="00924B28" w:rsidRDefault="00924B28" w:rsidP="00C75A47">
      <w:pPr>
        <w:spacing w:after="0" w:line="360" w:lineRule="auto"/>
        <w:ind w:firstLine="709"/>
        <w:jc w:val="both"/>
        <w:rPr>
          <w:rFonts w:ascii="Times New Roman" w:hAnsi="Times New Roman" w:cs="Times New Roman"/>
          <w:sz w:val="24"/>
          <w:szCs w:val="24"/>
          <w:lang w:val="en-US"/>
        </w:rPr>
      </w:pPr>
      <w:r w:rsidRPr="00924B28">
        <w:rPr>
          <w:rFonts w:ascii="Times New Roman" w:hAnsi="Times New Roman" w:cs="Times New Roman"/>
          <w:b/>
          <w:sz w:val="24"/>
          <w:szCs w:val="24"/>
          <w:lang w:val="en-US"/>
        </w:rPr>
        <w:t>Keywords:</w:t>
      </w:r>
      <w:r w:rsidRPr="00924B28">
        <w:rPr>
          <w:rFonts w:ascii="Times New Roman" w:hAnsi="Times New Roman" w:cs="Times New Roman"/>
          <w:sz w:val="24"/>
          <w:szCs w:val="24"/>
          <w:lang w:val="en-US"/>
        </w:rPr>
        <w:t xml:space="preserve"> spatial development, regional development, agglomerations, strategic development, Krasnodar territory.</w:t>
      </w:r>
    </w:p>
    <w:p w:rsidR="009A25F0" w:rsidRDefault="009A25F0" w:rsidP="00C75A47">
      <w:pPr>
        <w:spacing w:after="0" w:line="360" w:lineRule="auto"/>
        <w:ind w:firstLine="567"/>
        <w:jc w:val="both"/>
        <w:rPr>
          <w:rFonts w:ascii="Times New Roman" w:hAnsi="Times New Roman" w:cs="Times New Roman"/>
          <w:sz w:val="24"/>
          <w:szCs w:val="24"/>
          <w:lang w:val="en-US"/>
        </w:rPr>
      </w:pPr>
    </w:p>
    <w:p w:rsidR="009A25F0" w:rsidRPr="009A25F0" w:rsidRDefault="009A25F0" w:rsidP="00C75A47">
      <w:pPr>
        <w:spacing w:after="0" w:line="360" w:lineRule="auto"/>
        <w:ind w:firstLine="567"/>
        <w:jc w:val="center"/>
        <w:rPr>
          <w:rFonts w:ascii="Times New Roman" w:hAnsi="Times New Roman" w:cs="Times New Roman"/>
          <w:b/>
          <w:sz w:val="24"/>
          <w:szCs w:val="24"/>
          <w:lang w:val="en-US"/>
        </w:rPr>
      </w:pPr>
      <w:r w:rsidRPr="009A25F0">
        <w:rPr>
          <w:rFonts w:ascii="Times New Roman" w:hAnsi="Times New Roman" w:cs="Times New Roman"/>
          <w:b/>
          <w:sz w:val="24"/>
          <w:szCs w:val="24"/>
          <w:lang w:val="en-US"/>
        </w:rPr>
        <w:t>List of references</w:t>
      </w:r>
    </w:p>
    <w:p w:rsidR="009A25F0" w:rsidRPr="009A25F0" w:rsidRDefault="009A25F0" w:rsidP="001C1791">
      <w:pPr>
        <w:spacing w:after="0" w:line="360" w:lineRule="auto"/>
        <w:ind w:firstLine="709"/>
        <w:jc w:val="both"/>
        <w:rPr>
          <w:rFonts w:ascii="Times New Roman" w:hAnsi="Times New Roman" w:cs="Times New Roman"/>
          <w:sz w:val="24"/>
          <w:szCs w:val="24"/>
          <w:lang w:val="en-US"/>
        </w:rPr>
      </w:pPr>
      <w:r w:rsidRPr="009A25F0">
        <w:rPr>
          <w:rFonts w:ascii="Times New Roman" w:hAnsi="Times New Roman" w:cs="Times New Roman"/>
          <w:sz w:val="24"/>
          <w:szCs w:val="24"/>
          <w:lang w:val="en-US"/>
        </w:rPr>
        <w:t>1. Resolution of the head of administration (Governor) Krasnodar terr</w:t>
      </w:r>
      <w:r>
        <w:rPr>
          <w:rFonts w:ascii="Times New Roman" w:hAnsi="Times New Roman" w:cs="Times New Roman"/>
          <w:sz w:val="24"/>
          <w:szCs w:val="24"/>
          <w:lang w:val="en-US"/>
        </w:rPr>
        <w:t xml:space="preserve">itory from </w:t>
      </w:r>
      <w:proofErr w:type="spellStart"/>
      <w:proofErr w:type="gramStart"/>
      <w:r>
        <w:rPr>
          <w:rFonts w:ascii="Times New Roman" w:hAnsi="Times New Roman" w:cs="Times New Roman"/>
          <w:sz w:val="24"/>
          <w:szCs w:val="24"/>
          <w:lang w:val="en-US"/>
        </w:rPr>
        <w:t>may</w:t>
      </w:r>
      <w:proofErr w:type="spellEnd"/>
      <w:proofErr w:type="gramEnd"/>
      <w:r>
        <w:rPr>
          <w:rFonts w:ascii="Times New Roman" w:hAnsi="Times New Roman" w:cs="Times New Roman"/>
          <w:sz w:val="24"/>
          <w:szCs w:val="24"/>
          <w:lang w:val="en-US"/>
        </w:rPr>
        <w:t xml:space="preserve"> 10, 2011 № 438 "O</w:t>
      </w:r>
      <w:r w:rsidRPr="009A25F0">
        <w:rPr>
          <w:rFonts w:ascii="Times New Roman" w:hAnsi="Times New Roman" w:cs="Times New Roman"/>
          <w:sz w:val="24"/>
          <w:szCs w:val="24"/>
          <w:lang w:val="en-US"/>
        </w:rPr>
        <w:t>n approval of the scheme of territorial planning of the Krasnodar territory" [Electronic resource] URL: http://base.garant.ru/36990684/.</w:t>
      </w:r>
    </w:p>
    <w:p w:rsidR="009A25F0" w:rsidRPr="009A25F0" w:rsidRDefault="009A25F0" w:rsidP="001C1791">
      <w:pPr>
        <w:spacing w:after="0" w:line="360" w:lineRule="auto"/>
        <w:ind w:firstLine="709"/>
        <w:jc w:val="both"/>
        <w:rPr>
          <w:rFonts w:ascii="Times New Roman" w:hAnsi="Times New Roman" w:cs="Times New Roman"/>
          <w:sz w:val="24"/>
          <w:szCs w:val="24"/>
          <w:lang w:val="en-US"/>
        </w:rPr>
      </w:pPr>
      <w:r w:rsidRPr="009A25F0">
        <w:rPr>
          <w:rFonts w:ascii="Times New Roman" w:hAnsi="Times New Roman" w:cs="Times New Roman"/>
          <w:sz w:val="24"/>
          <w:szCs w:val="24"/>
          <w:lang w:val="en-US"/>
        </w:rPr>
        <w:t>2. Strategies of spatial development of the Russian Federation for the period up to 2025 [Electronic resource] URL: http://static.government.ru/media/files/UVAlqUtT08o60RktoOXl22JjAe7irNxc.pdf.</w:t>
      </w:r>
    </w:p>
    <w:p w:rsidR="009A25F0" w:rsidRPr="00B74B5E" w:rsidRDefault="009A25F0" w:rsidP="001C1791">
      <w:pPr>
        <w:spacing w:after="0" w:line="360" w:lineRule="auto"/>
        <w:ind w:firstLine="709"/>
        <w:jc w:val="both"/>
        <w:rPr>
          <w:rFonts w:ascii="Times New Roman" w:hAnsi="Times New Roman" w:cs="Times New Roman"/>
          <w:sz w:val="24"/>
          <w:szCs w:val="24"/>
          <w:lang w:val="en-US"/>
        </w:rPr>
      </w:pPr>
      <w:r w:rsidRPr="009A25F0">
        <w:rPr>
          <w:rFonts w:ascii="Times New Roman" w:hAnsi="Times New Roman" w:cs="Times New Roman"/>
          <w:sz w:val="24"/>
          <w:szCs w:val="24"/>
          <w:lang w:val="en-US"/>
        </w:rPr>
        <w:t xml:space="preserve">3. Strategy of socio-economic development of the Krasnodar territory until 2030 [Electronic resource] URL: </w:t>
      </w:r>
      <w:r w:rsidR="00B74B5E" w:rsidRPr="00B74B5E">
        <w:rPr>
          <w:rFonts w:ascii="Times New Roman" w:hAnsi="Times New Roman" w:cs="Times New Roman"/>
          <w:sz w:val="24"/>
          <w:szCs w:val="24"/>
          <w:lang w:val="en-US"/>
        </w:rPr>
        <w:t>https://economy.krasnodar.ru/razr-strat/files/Proekt_Strategii.pdf</w:t>
      </w:r>
      <w:r w:rsidRPr="009A25F0">
        <w:rPr>
          <w:rFonts w:ascii="Times New Roman" w:hAnsi="Times New Roman" w:cs="Times New Roman"/>
          <w:sz w:val="24"/>
          <w:szCs w:val="24"/>
          <w:lang w:val="en-US"/>
        </w:rPr>
        <w:t>.</w:t>
      </w:r>
    </w:p>
    <w:p w:rsidR="00B74B5E" w:rsidRPr="00B74B5E" w:rsidRDefault="00B74B5E" w:rsidP="00C75A47">
      <w:pPr>
        <w:spacing w:after="0" w:line="360" w:lineRule="auto"/>
        <w:ind w:firstLine="567"/>
        <w:jc w:val="both"/>
        <w:rPr>
          <w:rFonts w:ascii="Times New Roman" w:hAnsi="Times New Roman" w:cs="Times New Roman"/>
          <w:sz w:val="24"/>
          <w:szCs w:val="24"/>
          <w:lang w:val="en-US"/>
        </w:rPr>
      </w:pPr>
    </w:p>
    <w:p w:rsidR="00B74B5E" w:rsidRPr="00B74B5E" w:rsidRDefault="00B74B5E" w:rsidP="00C75A47">
      <w:pPr>
        <w:spacing w:after="0" w:line="360" w:lineRule="auto"/>
        <w:ind w:firstLine="567"/>
        <w:jc w:val="center"/>
        <w:rPr>
          <w:rFonts w:ascii="Times New Roman" w:hAnsi="Times New Roman" w:cs="Times New Roman"/>
          <w:b/>
          <w:sz w:val="24"/>
          <w:szCs w:val="24"/>
          <w:lang w:val="en-US"/>
        </w:rPr>
      </w:pPr>
      <w:r w:rsidRPr="00B74B5E">
        <w:rPr>
          <w:rFonts w:ascii="Times New Roman" w:hAnsi="Times New Roman" w:cs="Times New Roman"/>
          <w:b/>
          <w:sz w:val="24"/>
          <w:szCs w:val="24"/>
          <w:lang w:val="en-US"/>
        </w:rPr>
        <w:t>Author information</w:t>
      </w:r>
    </w:p>
    <w:p w:rsidR="00B74B5E" w:rsidRPr="00B74B5E" w:rsidRDefault="00B74B5E" w:rsidP="00C75A47">
      <w:pPr>
        <w:spacing w:after="0" w:line="360" w:lineRule="auto"/>
        <w:ind w:firstLine="567"/>
        <w:jc w:val="both"/>
        <w:rPr>
          <w:rFonts w:ascii="Times New Roman" w:hAnsi="Times New Roman" w:cs="Times New Roman"/>
          <w:sz w:val="24"/>
          <w:szCs w:val="24"/>
          <w:lang w:val="en-US"/>
        </w:rPr>
      </w:pPr>
      <w:proofErr w:type="spellStart"/>
      <w:proofErr w:type="gramStart"/>
      <w:r w:rsidRPr="00B74B5E">
        <w:rPr>
          <w:rFonts w:ascii="Times New Roman" w:hAnsi="Times New Roman" w:cs="Times New Roman"/>
          <w:sz w:val="24"/>
          <w:szCs w:val="24"/>
          <w:lang w:val="en-US"/>
        </w:rPr>
        <w:t>Zaytseva</w:t>
      </w:r>
      <w:proofErr w:type="spellEnd"/>
      <w:r w:rsidRPr="00B74B5E">
        <w:rPr>
          <w:rFonts w:ascii="Times New Roman" w:hAnsi="Times New Roman" w:cs="Times New Roman"/>
          <w:sz w:val="24"/>
          <w:szCs w:val="24"/>
          <w:lang w:val="en-US"/>
        </w:rPr>
        <w:t xml:space="preserve"> </w:t>
      </w:r>
      <w:proofErr w:type="spellStart"/>
      <w:r w:rsidRPr="00B74B5E">
        <w:rPr>
          <w:rFonts w:ascii="Times New Roman" w:hAnsi="Times New Roman" w:cs="Times New Roman"/>
          <w:sz w:val="24"/>
          <w:szCs w:val="24"/>
          <w:lang w:val="en-US"/>
        </w:rPr>
        <w:t>Elizaveta</w:t>
      </w:r>
      <w:proofErr w:type="spellEnd"/>
      <w:r w:rsidRPr="00B74B5E">
        <w:rPr>
          <w:rFonts w:ascii="Times New Roman" w:hAnsi="Times New Roman" w:cs="Times New Roman"/>
          <w:sz w:val="24"/>
          <w:szCs w:val="24"/>
          <w:lang w:val="en-US"/>
        </w:rPr>
        <w:t xml:space="preserve"> </w:t>
      </w:r>
      <w:proofErr w:type="spellStart"/>
      <w:r w:rsidRPr="00B74B5E">
        <w:rPr>
          <w:rFonts w:ascii="Times New Roman" w:hAnsi="Times New Roman" w:cs="Times New Roman"/>
          <w:sz w:val="24"/>
          <w:szCs w:val="24"/>
          <w:lang w:val="en-US"/>
        </w:rPr>
        <w:t>Alekseevna</w:t>
      </w:r>
      <w:proofErr w:type="spellEnd"/>
      <w:r w:rsidRPr="00B74B5E">
        <w:rPr>
          <w:rFonts w:ascii="Times New Roman" w:hAnsi="Times New Roman" w:cs="Times New Roman"/>
          <w:sz w:val="24"/>
          <w:szCs w:val="24"/>
          <w:lang w:val="en-US"/>
        </w:rPr>
        <w:t xml:space="preserve"> (Russia, Krasnodar) – </w:t>
      </w:r>
      <w:r w:rsidR="008B07DE" w:rsidRPr="008B07DE">
        <w:rPr>
          <w:rFonts w:ascii="Times New Roman" w:hAnsi="Times New Roman" w:cs="Times New Roman"/>
          <w:sz w:val="24"/>
          <w:szCs w:val="24"/>
          <w:lang w:val="en-US"/>
        </w:rPr>
        <w:t>master's degree</w:t>
      </w:r>
      <w:r w:rsidRPr="00B74B5E">
        <w:rPr>
          <w:rFonts w:ascii="Times New Roman" w:hAnsi="Times New Roman" w:cs="Times New Roman"/>
          <w:sz w:val="24"/>
          <w:szCs w:val="24"/>
          <w:lang w:val="en-US"/>
        </w:rPr>
        <w:t xml:space="preserve">, </w:t>
      </w:r>
      <w:bookmarkStart w:id="0" w:name="_GoBack"/>
      <w:bookmarkEnd w:id="0"/>
      <w:r w:rsidRPr="00B74B5E">
        <w:rPr>
          <w:rFonts w:ascii="Times New Roman" w:hAnsi="Times New Roman" w:cs="Times New Roman"/>
          <w:sz w:val="24"/>
          <w:szCs w:val="24"/>
          <w:lang w:val="en-US"/>
        </w:rPr>
        <w:t>Kuban state University (350040, Krasnodar, Stavropol street, 149, rector@kubsu.ru).</w:t>
      </w:r>
      <w:proofErr w:type="gramEnd"/>
    </w:p>
    <w:sectPr w:rsidR="00B74B5E" w:rsidRPr="00B74B5E" w:rsidSect="00A8136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E2F97"/>
    <w:multiLevelType w:val="hybridMultilevel"/>
    <w:tmpl w:val="29CE4698"/>
    <w:lvl w:ilvl="0" w:tplc="7396DB78">
      <w:start w:val="1"/>
      <w:numFmt w:val="decimal"/>
      <w:lvlText w:val="%1."/>
      <w:lvlJc w:val="left"/>
      <w:pPr>
        <w:ind w:left="1662" w:hanging="10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8551006"/>
    <w:multiLevelType w:val="hybridMultilevel"/>
    <w:tmpl w:val="D89A0A3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2AE263AA"/>
    <w:multiLevelType w:val="hybridMultilevel"/>
    <w:tmpl w:val="5CF0CDAE"/>
    <w:lvl w:ilvl="0" w:tplc="6D6C2F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09F498F"/>
    <w:multiLevelType w:val="hybridMultilevel"/>
    <w:tmpl w:val="6204AE6E"/>
    <w:lvl w:ilvl="0" w:tplc="994220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4313FE7"/>
    <w:multiLevelType w:val="hybridMultilevel"/>
    <w:tmpl w:val="893C6A22"/>
    <w:lvl w:ilvl="0" w:tplc="7396DB78">
      <w:start w:val="1"/>
      <w:numFmt w:val="decimal"/>
      <w:lvlText w:val="%1."/>
      <w:lvlJc w:val="left"/>
      <w:pPr>
        <w:ind w:left="2229" w:hanging="109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57C73C7D"/>
    <w:multiLevelType w:val="hybridMultilevel"/>
    <w:tmpl w:val="AAC4D4C0"/>
    <w:lvl w:ilvl="0" w:tplc="994220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D9D168C"/>
    <w:multiLevelType w:val="hybridMultilevel"/>
    <w:tmpl w:val="2618BA8C"/>
    <w:lvl w:ilvl="0" w:tplc="554A7CD4">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A6737F7"/>
    <w:multiLevelType w:val="hybridMultilevel"/>
    <w:tmpl w:val="6F160A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74F4014A"/>
    <w:multiLevelType w:val="hybridMultilevel"/>
    <w:tmpl w:val="5686AF3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77610B61"/>
    <w:multiLevelType w:val="hybridMultilevel"/>
    <w:tmpl w:val="B50CFD1E"/>
    <w:lvl w:ilvl="0" w:tplc="1E864D2A">
      <w:start w:val="6"/>
      <w:numFmt w:val="bullet"/>
      <w:lvlText w:val="•"/>
      <w:lvlJc w:val="left"/>
      <w:pPr>
        <w:ind w:left="1737" w:hanging="117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7BC17E0B"/>
    <w:multiLevelType w:val="hybridMultilevel"/>
    <w:tmpl w:val="8170439A"/>
    <w:lvl w:ilvl="0" w:tplc="994220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7DDC3197"/>
    <w:multiLevelType w:val="multilevel"/>
    <w:tmpl w:val="3BC42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4"/>
  </w:num>
  <w:num w:numId="4">
    <w:abstractNumId w:val="6"/>
  </w:num>
  <w:num w:numId="5">
    <w:abstractNumId w:val="2"/>
  </w:num>
  <w:num w:numId="6">
    <w:abstractNumId w:val="5"/>
  </w:num>
  <w:num w:numId="7">
    <w:abstractNumId w:val="9"/>
  </w:num>
  <w:num w:numId="8">
    <w:abstractNumId w:val="8"/>
  </w:num>
  <w:num w:numId="9">
    <w:abstractNumId w:val="11"/>
  </w:num>
  <w:num w:numId="10">
    <w:abstractNumId w:val="3"/>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692"/>
    <w:rsid w:val="000117A6"/>
    <w:rsid w:val="0002019F"/>
    <w:rsid w:val="00033BC3"/>
    <w:rsid w:val="00080098"/>
    <w:rsid w:val="00096788"/>
    <w:rsid w:val="000B477C"/>
    <w:rsid w:val="0016259C"/>
    <w:rsid w:val="00184CF9"/>
    <w:rsid w:val="001A0856"/>
    <w:rsid w:val="001C1791"/>
    <w:rsid w:val="001D1915"/>
    <w:rsid w:val="001D3E0D"/>
    <w:rsid w:val="0020540B"/>
    <w:rsid w:val="002658DF"/>
    <w:rsid w:val="002724D3"/>
    <w:rsid w:val="002962A6"/>
    <w:rsid w:val="00296AB6"/>
    <w:rsid w:val="002E7A1B"/>
    <w:rsid w:val="00300824"/>
    <w:rsid w:val="00306C43"/>
    <w:rsid w:val="00356028"/>
    <w:rsid w:val="00364D59"/>
    <w:rsid w:val="003873E7"/>
    <w:rsid w:val="003B0B25"/>
    <w:rsid w:val="003C76C2"/>
    <w:rsid w:val="003D7BEA"/>
    <w:rsid w:val="003F029B"/>
    <w:rsid w:val="00434E50"/>
    <w:rsid w:val="00443D39"/>
    <w:rsid w:val="00455725"/>
    <w:rsid w:val="004565A5"/>
    <w:rsid w:val="004B375F"/>
    <w:rsid w:val="004D29A3"/>
    <w:rsid w:val="004F19EC"/>
    <w:rsid w:val="00524023"/>
    <w:rsid w:val="00532C7E"/>
    <w:rsid w:val="0053457E"/>
    <w:rsid w:val="00553E9D"/>
    <w:rsid w:val="005679F5"/>
    <w:rsid w:val="00591E98"/>
    <w:rsid w:val="00600D84"/>
    <w:rsid w:val="0060168B"/>
    <w:rsid w:val="00605326"/>
    <w:rsid w:val="00671594"/>
    <w:rsid w:val="00673F28"/>
    <w:rsid w:val="00685158"/>
    <w:rsid w:val="006A0208"/>
    <w:rsid w:val="006D64ED"/>
    <w:rsid w:val="00720A3F"/>
    <w:rsid w:val="0072439E"/>
    <w:rsid w:val="00736386"/>
    <w:rsid w:val="00753B83"/>
    <w:rsid w:val="007630BD"/>
    <w:rsid w:val="0076686C"/>
    <w:rsid w:val="00775E36"/>
    <w:rsid w:val="0079359E"/>
    <w:rsid w:val="007A17F1"/>
    <w:rsid w:val="007D25CC"/>
    <w:rsid w:val="007E1724"/>
    <w:rsid w:val="007F18A8"/>
    <w:rsid w:val="008110B9"/>
    <w:rsid w:val="0081455F"/>
    <w:rsid w:val="0085184E"/>
    <w:rsid w:val="00852827"/>
    <w:rsid w:val="00853601"/>
    <w:rsid w:val="008873CE"/>
    <w:rsid w:val="008953EF"/>
    <w:rsid w:val="008A5C9A"/>
    <w:rsid w:val="008B07DE"/>
    <w:rsid w:val="008C4F62"/>
    <w:rsid w:val="008D0026"/>
    <w:rsid w:val="008D62C1"/>
    <w:rsid w:val="0092067A"/>
    <w:rsid w:val="00924B28"/>
    <w:rsid w:val="0095252C"/>
    <w:rsid w:val="0096074E"/>
    <w:rsid w:val="0097093D"/>
    <w:rsid w:val="00982894"/>
    <w:rsid w:val="009928E9"/>
    <w:rsid w:val="009A25F0"/>
    <w:rsid w:val="009A6469"/>
    <w:rsid w:val="009C4546"/>
    <w:rsid w:val="009C5084"/>
    <w:rsid w:val="009E7678"/>
    <w:rsid w:val="00A07127"/>
    <w:rsid w:val="00A81367"/>
    <w:rsid w:val="00A82A96"/>
    <w:rsid w:val="00AB6692"/>
    <w:rsid w:val="00AF7163"/>
    <w:rsid w:val="00B0180E"/>
    <w:rsid w:val="00B351D8"/>
    <w:rsid w:val="00B36B99"/>
    <w:rsid w:val="00B74B5E"/>
    <w:rsid w:val="00B76655"/>
    <w:rsid w:val="00BA54B4"/>
    <w:rsid w:val="00BA6258"/>
    <w:rsid w:val="00BC0908"/>
    <w:rsid w:val="00BC6DFF"/>
    <w:rsid w:val="00BE2632"/>
    <w:rsid w:val="00BF01FB"/>
    <w:rsid w:val="00BF6D1D"/>
    <w:rsid w:val="00C21B80"/>
    <w:rsid w:val="00C726BB"/>
    <w:rsid w:val="00C75A47"/>
    <w:rsid w:val="00C92C9E"/>
    <w:rsid w:val="00CB2997"/>
    <w:rsid w:val="00CC3313"/>
    <w:rsid w:val="00CE1621"/>
    <w:rsid w:val="00CE7574"/>
    <w:rsid w:val="00CF25FD"/>
    <w:rsid w:val="00D27DAF"/>
    <w:rsid w:val="00D445B8"/>
    <w:rsid w:val="00D44986"/>
    <w:rsid w:val="00D52D6E"/>
    <w:rsid w:val="00D66864"/>
    <w:rsid w:val="00D77F26"/>
    <w:rsid w:val="00D958B9"/>
    <w:rsid w:val="00DA42C7"/>
    <w:rsid w:val="00DF67DA"/>
    <w:rsid w:val="00DF6B46"/>
    <w:rsid w:val="00E83B64"/>
    <w:rsid w:val="00E848C0"/>
    <w:rsid w:val="00E84E2C"/>
    <w:rsid w:val="00EB4C0D"/>
    <w:rsid w:val="00EB7955"/>
    <w:rsid w:val="00EE76CF"/>
    <w:rsid w:val="00EF7662"/>
    <w:rsid w:val="00F2111A"/>
    <w:rsid w:val="00F35D10"/>
    <w:rsid w:val="00FB700E"/>
    <w:rsid w:val="00FE5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455F"/>
    <w:rPr>
      <w:color w:val="0000FF"/>
      <w:u w:val="single"/>
    </w:rPr>
  </w:style>
  <w:style w:type="paragraph" w:styleId="a4">
    <w:name w:val="List Paragraph"/>
    <w:basedOn w:val="a"/>
    <w:uiPriority w:val="34"/>
    <w:qFormat/>
    <w:rsid w:val="00FE5A21"/>
    <w:pPr>
      <w:ind w:left="720"/>
      <w:contextualSpacing/>
    </w:pPr>
  </w:style>
  <w:style w:type="paragraph" w:styleId="a5">
    <w:name w:val="Balloon Text"/>
    <w:basedOn w:val="a"/>
    <w:link w:val="a6"/>
    <w:uiPriority w:val="99"/>
    <w:semiHidden/>
    <w:unhideWhenUsed/>
    <w:rsid w:val="00033B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3BC3"/>
    <w:rPr>
      <w:rFonts w:ascii="Tahoma" w:hAnsi="Tahoma" w:cs="Tahoma"/>
      <w:sz w:val="16"/>
      <w:szCs w:val="16"/>
    </w:rPr>
  </w:style>
  <w:style w:type="table" w:styleId="a7">
    <w:name w:val="Table Grid"/>
    <w:basedOn w:val="a1"/>
    <w:uiPriority w:val="59"/>
    <w:rsid w:val="00443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455F"/>
    <w:rPr>
      <w:color w:val="0000FF"/>
      <w:u w:val="single"/>
    </w:rPr>
  </w:style>
  <w:style w:type="paragraph" w:styleId="a4">
    <w:name w:val="List Paragraph"/>
    <w:basedOn w:val="a"/>
    <w:uiPriority w:val="34"/>
    <w:qFormat/>
    <w:rsid w:val="00FE5A21"/>
    <w:pPr>
      <w:ind w:left="720"/>
      <w:contextualSpacing/>
    </w:pPr>
  </w:style>
  <w:style w:type="paragraph" w:styleId="a5">
    <w:name w:val="Balloon Text"/>
    <w:basedOn w:val="a"/>
    <w:link w:val="a6"/>
    <w:uiPriority w:val="99"/>
    <w:semiHidden/>
    <w:unhideWhenUsed/>
    <w:rsid w:val="00033B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3BC3"/>
    <w:rPr>
      <w:rFonts w:ascii="Tahoma" w:hAnsi="Tahoma" w:cs="Tahoma"/>
      <w:sz w:val="16"/>
      <w:szCs w:val="16"/>
    </w:rPr>
  </w:style>
  <w:style w:type="table" w:styleId="a7">
    <w:name w:val="Table Grid"/>
    <w:basedOn w:val="a1"/>
    <w:uiPriority w:val="59"/>
    <w:rsid w:val="00443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55524">
      <w:bodyDiv w:val="1"/>
      <w:marLeft w:val="0"/>
      <w:marRight w:val="0"/>
      <w:marTop w:val="0"/>
      <w:marBottom w:val="0"/>
      <w:divBdr>
        <w:top w:val="none" w:sz="0" w:space="0" w:color="auto"/>
        <w:left w:val="none" w:sz="0" w:space="0" w:color="auto"/>
        <w:bottom w:val="none" w:sz="0" w:space="0" w:color="auto"/>
        <w:right w:val="none" w:sz="0" w:space="0" w:color="auto"/>
      </w:divBdr>
    </w:div>
    <w:div w:id="1210999061">
      <w:bodyDiv w:val="1"/>
      <w:marLeft w:val="0"/>
      <w:marRight w:val="0"/>
      <w:marTop w:val="0"/>
      <w:marBottom w:val="0"/>
      <w:divBdr>
        <w:top w:val="none" w:sz="0" w:space="0" w:color="auto"/>
        <w:left w:val="none" w:sz="0" w:space="0" w:color="auto"/>
        <w:bottom w:val="none" w:sz="0" w:space="0" w:color="auto"/>
        <w:right w:val="none" w:sz="0" w:space="0" w:color="auto"/>
      </w:divBdr>
    </w:div>
    <w:div w:id="1233616879">
      <w:bodyDiv w:val="1"/>
      <w:marLeft w:val="0"/>
      <w:marRight w:val="0"/>
      <w:marTop w:val="0"/>
      <w:marBottom w:val="0"/>
      <w:divBdr>
        <w:top w:val="none" w:sz="0" w:space="0" w:color="auto"/>
        <w:left w:val="none" w:sz="0" w:space="0" w:color="auto"/>
        <w:bottom w:val="none" w:sz="0" w:space="0" w:color="auto"/>
        <w:right w:val="none" w:sz="0" w:space="0" w:color="auto"/>
      </w:divBdr>
    </w:div>
    <w:div w:id="1475292090">
      <w:bodyDiv w:val="1"/>
      <w:marLeft w:val="0"/>
      <w:marRight w:val="0"/>
      <w:marTop w:val="0"/>
      <w:marBottom w:val="0"/>
      <w:divBdr>
        <w:top w:val="none" w:sz="0" w:space="0" w:color="auto"/>
        <w:left w:val="none" w:sz="0" w:space="0" w:color="auto"/>
        <w:bottom w:val="none" w:sz="0" w:space="0" w:color="auto"/>
        <w:right w:val="none" w:sz="0" w:space="0" w:color="auto"/>
      </w:divBdr>
    </w:div>
    <w:div w:id="1519125624">
      <w:bodyDiv w:val="1"/>
      <w:marLeft w:val="0"/>
      <w:marRight w:val="0"/>
      <w:marTop w:val="0"/>
      <w:marBottom w:val="0"/>
      <w:divBdr>
        <w:top w:val="none" w:sz="0" w:space="0" w:color="auto"/>
        <w:left w:val="none" w:sz="0" w:space="0" w:color="auto"/>
        <w:bottom w:val="none" w:sz="0" w:space="0" w:color="auto"/>
        <w:right w:val="none" w:sz="0" w:space="0" w:color="auto"/>
      </w:divBdr>
      <w:divsChild>
        <w:div w:id="155072627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conomy.krasnodar.ru/razr-strat/files/Proekt_Strategi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tic.government.ru/media/files/UVAlqUtT08o60RktoOXl22JjAe7irNxc.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1907</TotalTime>
  <Pages>4</Pages>
  <Words>1962</Words>
  <Characters>11188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7</cp:revision>
  <dcterms:created xsi:type="dcterms:W3CDTF">2019-10-06T12:33:00Z</dcterms:created>
  <dcterms:modified xsi:type="dcterms:W3CDTF">2020-05-15T13:08:00Z</dcterms:modified>
</cp:coreProperties>
</file>