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578A" w:rsidRPr="007F578A" w:rsidRDefault="004A159D" w:rsidP="00606E0D">
      <w:pPr>
        <w:spacing w:after="0" w:line="240" w:lineRule="auto"/>
        <w:ind w:right="709" w:firstLine="709"/>
        <w:rPr>
          <w:rFonts w:ascii="Times New Roman" w:hAnsi="Times New Roman" w:cs="Times New Roman"/>
          <w:color w:val="000000"/>
          <w:sz w:val="24"/>
          <w:szCs w:val="24"/>
          <w:shd w:val="clear" w:color="auto" w:fill="FFFFFF"/>
        </w:rPr>
      </w:pPr>
      <w:r w:rsidRPr="007F578A">
        <w:rPr>
          <w:rFonts w:ascii="Times New Roman" w:hAnsi="Times New Roman" w:cs="Times New Roman"/>
          <w:color w:val="000000"/>
          <w:sz w:val="24"/>
          <w:szCs w:val="24"/>
          <w:shd w:val="clear" w:color="auto" w:fill="FFFFFF"/>
        </w:rPr>
        <w:t>УДК 316.334.23</w:t>
      </w:r>
    </w:p>
    <w:p w:rsidR="004A159D" w:rsidRPr="007F578A" w:rsidRDefault="007F578A" w:rsidP="00606E0D">
      <w:pPr>
        <w:spacing w:after="0" w:line="240" w:lineRule="auto"/>
        <w:ind w:right="709" w:firstLine="709"/>
        <w:rPr>
          <w:rFonts w:ascii="Times New Roman" w:eastAsia="Calibri" w:hAnsi="Times New Roman" w:cs="Times New Roman"/>
          <w:sz w:val="24"/>
          <w:szCs w:val="24"/>
        </w:rPr>
      </w:pPr>
      <w:r w:rsidRPr="007F578A">
        <w:rPr>
          <w:rFonts w:ascii="Times New Roman" w:hAnsi="Times New Roman" w:cs="Times New Roman"/>
          <w:color w:val="000000"/>
          <w:sz w:val="24"/>
          <w:szCs w:val="24"/>
          <w:shd w:val="clear" w:color="auto" w:fill="FFFFFF"/>
        </w:rPr>
        <w:t>ББК 60.561.22</w:t>
      </w:r>
    </w:p>
    <w:p w:rsidR="007678E4" w:rsidRPr="00A46603" w:rsidRDefault="007678E4" w:rsidP="00606E0D">
      <w:pPr>
        <w:spacing w:after="0" w:line="240" w:lineRule="auto"/>
        <w:ind w:right="-2" w:firstLine="709"/>
        <w:jc w:val="right"/>
        <w:rPr>
          <w:rFonts w:ascii="Times New Roman" w:eastAsia="Calibri" w:hAnsi="Times New Roman" w:cs="Times New Roman"/>
          <w:b/>
          <w:sz w:val="24"/>
          <w:szCs w:val="24"/>
        </w:rPr>
      </w:pPr>
      <w:r w:rsidRPr="00DA58C9">
        <w:rPr>
          <w:rFonts w:ascii="Times New Roman" w:eastAsia="Calibri" w:hAnsi="Times New Roman" w:cs="Times New Roman"/>
          <w:b/>
          <w:sz w:val="24"/>
          <w:szCs w:val="24"/>
        </w:rPr>
        <w:t>Миронов И.П.</w:t>
      </w:r>
    </w:p>
    <w:p w:rsidR="007678E4" w:rsidRDefault="007678E4" w:rsidP="00606E0D">
      <w:pPr>
        <w:spacing w:after="0" w:line="240" w:lineRule="auto"/>
        <w:ind w:right="-2" w:firstLine="709"/>
        <w:jc w:val="center"/>
        <w:rPr>
          <w:rFonts w:ascii="Times New Roman" w:hAnsi="Times New Roman" w:cs="Times New Roman"/>
          <w:b/>
          <w:color w:val="000000" w:themeColor="text1"/>
          <w:sz w:val="24"/>
          <w:szCs w:val="24"/>
        </w:rPr>
      </w:pPr>
    </w:p>
    <w:p w:rsidR="00530F12" w:rsidRDefault="001A720F" w:rsidP="00606E0D">
      <w:pPr>
        <w:spacing w:after="0" w:line="240" w:lineRule="auto"/>
        <w:ind w:right="-2" w:firstLine="709"/>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СОЦИАЛЬНОЕ ПРЕДПРИНИМАТЕЛЬСТВО КАК ИНСТРУМЕНТ ДЛЯ РАЗВИТИЯ ГРАЖДАНСКОГО ОБЩЕСТВА</w:t>
      </w:r>
    </w:p>
    <w:p w:rsidR="001A720F" w:rsidRDefault="001A720F" w:rsidP="00606E0D">
      <w:pPr>
        <w:spacing w:after="0" w:line="240" w:lineRule="auto"/>
        <w:ind w:right="-1" w:firstLine="709"/>
        <w:jc w:val="both"/>
        <w:rPr>
          <w:rFonts w:ascii="Times New Roman" w:hAnsi="Times New Roman" w:cs="Times New Roman"/>
          <w:i/>
          <w:color w:val="000000" w:themeColor="text1"/>
          <w:sz w:val="24"/>
          <w:szCs w:val="24"/>
        </w:rPr>
      </w:pPr>
    </w:p>
    <w:p w:rsidR="004F444E" w:rsidRDefault="007F578A" w:rsidP="00606E0D">
      <w:pPr>
        <w:spacing w:after="0" w:line="240" w:lineRule="auto"/>
        <w:ind w:right="-1" w:firstLine="709"/>
        <w:jc w:val="both"/>
        <w:rPr>
          <w:rFonts w:ascii="Times New Roman" w:hAnsi="Times New Roman" w:cs="Times New Roman"/>
          <w:i/>
          <w:color w:val="000000" w:themeColor="text1"/>
          <w:sz w:val="24"/>
          <w:szCs w:val="24"/>
        </w:rPr>
      </w:pPr>
      <w:r w:rsidRPr="007F578A">
        <w:rPr>
          <w:rFonts w:ascii="Times New Roman" w:hAnsi="Times New Roman" w:cs="Times New Roman"/>
          <w:b/>
          <w:i/>
          <w:color w:val="000000" w:themeColor="text1"/>
          <w:sz w:val="24"/>
          <w:szCs w:val="24"/>
        </w:rPr>
        <w:t>Аннотация.</w:t>
      </w:r>
      <w:r>
        <w:rPr>
          <w:rFonts w:ascii="Times New Roman" w:hAnsi="Times New Roman" w:cs="Times New Roman"/>
          <w:i/>
          <w:color w:val="000000" w:themeColor="text1"/>
          <w:sz w:val="24"/>
          <w:szCs w:val="24"/>
        </w:rPr>
        <w:t xml:space="preserve"> </w:t>
      </w:r>
      <w:r w:rsidR="004F444E" w:rsidRPr="007678E4">
        <w:rPr>
          <w:rFonts w:ascii="Times New Roman" w:hAnsi="Times New Roman" w:cs="Times New Roman"/>
          <w:i/>
          <w:color w:val="000000" w:themeColor="text1"/>
          <w:sz w:val="24"/>
          <w:szCs w:val="24"/>
        </w:rPr>
        <w:t>В статье рассматриваются теоретические основы понятия социальное предпринимательство</w:t>
      </w:r>
      <w:r w:rsidR="007678E4" w:rsidRPr="007678E4">
        <w:rPr>
          <w:rFonts w:ascii="Times New Roman" w:hAnsi="Times New Roman" w:cs="Times New Roman"/>
          <w:i/>
          <w:color w:val="000000" w:themeColor="text1"/>
          <w:sz w:val="24"/>
          <w:szCs w:val="24"/>
        </w:rPr>
        <w:t>, некоторых особенностей функционирования социальных предприятий, а также практическая сторона феномена в международной и российской практике.</w:t>
      </w:r>
      <w:r w:rsidR="004F444E" w:rsidRPr="007678E4">
        <w:rPr>
          <w:rFonts w:ascii="Times New Roman" w:hAnsi="Times New Roman" w:cs="Times New Roman"/>
          <w:i/>
          <w:color w:val="000000" w:themeColor="text1"/>
          <w:sz w:val="24"/>
          <w:szCs w:val="24"/>
        </w:rPr>
        <w:t xml:space="preserve"> </w:t>
      </w:r>
    </w:p>
    <w:p w:rsidR="00530F12" w:rsidRDefault="00D52F75" w:rsidP="00606E0D">
      <w:pPr>
        <w:spacing w:after="0" w:line="240" w:lineRule="auto"/>
        <w:ind w:right="-1" w:firstLine="709"/>
        <w:jc w:val="both"/>
        <w:rPr>
          <w:rFonts w:ascii="Times New Roman" w:hAnsi="Times New Roman" w:cs="Times New Roman"/>
          <w:i/>
          <w:color w:val="000000" w:themeColor="text1"/>
          <w:sz w:val="24"/>
          <w:szCs w:val="24"/>
        </w:rPr>
      </w:pPr>
      <w:r w:rsidRPr="007F578A">
        <w:rPr>
          <w:rFonts w:ascii="Times New Roman" w:hAnsi="Times New Roman" w:cs="Times New Roman"/>
          <w:b/>
          <w:i/>
          <w:color w:val="000000" w:themeColor="text1"/>
          <w:sz w:val="24"/>
          <w:szCs w:val="24"/>
        </w:rPr>
        <w:t>Ключевые слова:</w:t>
      </w:r>
      <w:r>
        <w:rPr>
          <w:rFonts w:ascii="Times New Roman" w:hAnsi="Times New Roman" w:cs="Times New Roman"/>
          <w:i/>
          <w:color w:val="000000" w:themeColor="text1"/>
          <w:sz w:val="24"/>
          <w:szCs w:val="24"/>
        </w:rPr>
        <w:t xml:space="preserve"> социальное предпринимательство, социальное предприятие, социальная отдача,</w:t>
      </w:r>
      <w:r w:rsidRPr="00D52F75">
        <w:rPr>
          <w:rFonts w:ascii="Times New Roman" w:hAnsi="Times New Roman" w:cs="Times New Roman"/>
          <w:color w:val="000000" w:themeColor="text1"/>
          <w:sz w:val="24"/>
          <w:szCs w:val="24"/>
        </w:rPr>
        <w:t xml:space="preserve"> </w:t>
      </w:r>
      <w:r w:rsidRPr="00D52F75">
        <w:rPr>
          <w:rFonts w:ascii="Times New Roman" w:hAnsi="Times New Roman" w:cs="Times New Roman"/>
          <w:i/>
          <w:color w:val="000000" w:themeColor="text1"/>
          <w:sz w:val="24"/>
          <w:szCs w:val="24"/>
        </w:rPr>
        <w:t>социально-значимые проекты</w:t>
      </w:r>
      <w:r>
        <w:rPr>
          <w:rFonts w:ascii="Times New Roman" w:hAnsi="Times New Roman" w:cs="Times New Roman"/>
          <w:i/>
          <w:color w:val="000000" w:themeColor="text1"/>
          <w:sz w:val="24"/>
          <w:szCs w:val="24"/>
        </w:rPr>
        <w:t xml:space="preserve">, </w:t>
      </w:r>
      <w:r w:rsidR="00530F12">
        <w:rPr>
          <w:rFonts w:ascii="Times New Roman" w:hAnsi="Times New Roman" w:cs="Times New Roman"/>
          <w:i/>
          <w:color w:val="000000" w:themeColor="text1"/>
          <w:sz w:val="24"/>
          <w:szCs w:val="24"/>
        </w:rPr>
        <w:t>благотворительный фонд</w:t>
      </w:r>
      <w:r>
        <w:rPr>
          <w:rFonts w:ascii="Times New Roman" w:hAnsi="Times New Roman" w:cs="Times New Roman"/>
          <w:i/>
          <w:color w:val="000000" w:themeColor="text1"/>
          <w:sz w:val="24"/>
          <w:szCs w:val="24"/>
        </w:rPr>
        <w:t>.</w:t>
      </w:r>
    </w:p>
    <w:p w:rsidR="00530F12" w:rsidRDefault="00D52F75" w:rsidP="00606E0D">
      <w:pPr>
        <w:spacing w:after="0" w:line="240" w:lineRule="auto"/>
        <w:ind w:right="-1" w:firstLine="709"/>
        <w:jc w:val="both"/>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 xml:space="preserve"> </w:t>
      </w:r>
    </w:p>
    <w:p w:rsidR="0098103F" w:rsidRPr="00530F12" w:rsidRDefault="00A341FC" w:rsidP="00606E0D">
      <w:pPr>
        <w:spacing w:after="0" w:line="240" w:lineRule="auto"/>
        <w:ind w:right="-1" w:firstLine="709"/>
        <w:jc w:val="both"/>
        <w:rPr>
          <w:rFonts w:ascii="Times New Roman" w:hAnsi="Times New Roman" w:cs="Times New Roman"/>
          <w:i/>
          <w:color w:val="000000" w:themeColor="text1"/>
          <w:sz w:val="24"/>
          <w:szCs w:val="24"/>
        </w:rPr>
      </w:pPr>
      <w:r w:rsidRPr="00A341FC">
        <w:rPr>
          <w:rFonts w:ascii="Times New Roman" w:hAnsi="Times New Roman" w:cs="Times New Roman"/>
          <w:color w:val="000000" w:themeColor="text1"/>
          <w:sz w:val="24"/>
          <w:szCs w:val="24"/>
        </w:rPr>
        <w:t>В настоя</w:t>
      </w:r>
      <w:r>
        <w:rPr>
          <w:rFonts w:ascii="Times New Roman" w:hAnsi="Times New Roman" w:cs="Times New Roman"/>
          <w:color w:val="000000" w:themeColor="text1"/>
          <w:sz w:val="24"/>
          <w:szCs w:val="24"/>
        </w:rPr>
        <w:t>щее время, в мире все большее значение, актуальность, а также заинтересованность разных социальных групп и слоев приобретают вопросы эффективного, паритетного и результативного становления гражданского общества.</w:t>
      </w:r>
    </w:p>
    <w:p w:rsidR="00844AB2" w:rsidRDefault="00844AB2" w:rsidP="00606E0D">
      <w:pPr>
        <w:spacing w:after="0" w:line="240" w:lineRule="auto"/>
        <w:ind w:right="-1"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С</w:t>
      </w:r>
      <w:r w:rsidR="005D2963">
        <w:rPr>
          <w:rFonts w:ascii="Times New Roman" w:hAnsi="Times New Roman" w:cs="Times New Roman"/>
          <w:color w:val="000000" w:themeColor="text1"/>
          <w:sz w:val="24"/>
          <w:szCs w:val="24"/>
        </w:rPr>
        <w:t>овременные условия</w:t>
      </w:r>
      <w:r w:rsidR="00A341FC">
        <w:rPr>
          <w:rFonts w:ascii="Times New Roman" w:hAnsi="Times New Roman" w:cs="Times New Roman"/>
          <w:color w:val="000000" w:themeColor="text1"/>
          <w:sz w:val="24"/>
          <w:szCs w:val="24"/>
        </w:rPr>
        <w:t xml:space="preserve"> рыночной экономики,</w:t>
      </w:r>
      <w:r w:rsidR="00051E5E">
        <w:rPr>
          <w:rFonts w:ascii="Times New Roman" w:hAnsi="Times New Roman" w:cs="Times New Roman"/>
          <w:color w:val="000000" w:themeColor="text1"/>
          <w:sz w:val="24"/>
          <w:szCs w:val="24"/>
        </w:rPr>
        <w:t xml:space="preserve"> часто неопределенные отношения на международном политическом пространстве,</w:t>
      </w:r>
      <w:r w:rsidR="005D2963">
        <w:rPr>
          <w:rFonts w:ascii="Times New Roman" w:hAnsi="Times New Roman" w:cs="Times New Roman"/>
          <w:color w:val="000000" w:themeColor="text1"/>
          <w:sz w:val="24"/>
          <w:szCs w:val="24"/>
        </w:rPr>
        <w:t xml:space="preserve"> интенсивное развитие производств, а также социальных сфер бизнеса</w:t>
      </w:r>
      <w:r w:rsidR="00A341FC">
        <w:rPr>
          <w:rFonts w:ascii="Times New Roman" w:hAnsi="Times New Roman" w:cs="Times New Roman"/>
          <w:color w:val="000000" w:themeColor="text1"/>
          <w:sz w:val="24"/>
          <w:szCs w:val="24"/>
        </w:rPr>
        <w:t xml:space="preserve"> </w:t>
      </w:r>
      <w:r w:rsidR="005D2963">
        <w:rPr>
          <w:rFonts w:ascii="Times New Roman" w:hAnsi="Times New Roman" w:cs="Times New Roman"/>
          <w:color w:val="000000" w:themeColor="text1"/>
          <w:sz w:val="24"/>
          <w:szCs w:val="24"/>
        </w:rPr>
        <w:t>требуют в равной  степени взаимозависимые и стабильные отношения между государственной и коммерческой сферами общества.</w:t>
      </w:r>
    </w:p>
    <w:p w:rsidR="00844AB2" w:rsidRPr="00051E5E" w:rsidRDefault="002C7DA3" w:rsidP="00606E0D">
      <w:pPr>
        <w:spacing w:after="0" w:line="240" w:lineRule="auto"/>
        <w:ind w:right="-1" w:firstLine="709"/>
        <w:jc w:val="both"/>
        <w:rPr>
          <w:rFonts w:ascii="Times New Roman" w:eastAsia="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Так, </w:t>
      </w:r>
      <w:r w:rsidR="00844AB2" w:rsidRPr="00051E5E">
        <w:rPr>
          <w:rFonts w:ascii="Times New Roman" w:hAnsi="Times New Roman" w:cs="Times New Roman"/>
          <w:color w:val="000000" w:themeColor="text1"/>
          <w:sz w:val="24"/>
          <w:szCs w:val="24"/>
        </w:rPr>
        <w:t>одной из основных функций гражданского общества является функция</w:t>
      </w:r>
      <w:r w:rsidR="00051E5E" w:rsidRPr="00051E5E">
        <w:rPr>
          <w:rFonts w:ascii="Times New Roman" w:hAnsi="Times New Roman" w:cs="Times New Roman"/>
          <w:color w:val="000000" w:themeColor="text1"/>
          <w:sz w:val="24"/>
          <w:szCs w:val="24"/>
        </w:rPr>
        <w:t xml:space="preserve"> </w:t>
      </w:r>
      <w:r w:rsidR="00844AB2" w:rsidRPr="00051E5E">
        <w:rPr>
          <w:rFonts w:ascii="Times New Roman" w:eastAsia="Times New Roman" w:hAnsi="Times New Roman" w:cs="Times New Roman"/>
          <w:color w:val="000000" w:themeColor="text1"/>
          <w:sz w:val="24"/>
          <w:szCs w:val="24"/>
        </w:rPr>
        <w:t>стабилизации</w:t>
      </w:r>
      <w:r w:rsidR="00051E5E">
        <w:rPr>
          <w:rFonts w:ascii="Times New Roman" w:eastAsia="Times New Roman" w:hAnsi="Times New Roman" w:cs="Times New Roman"/>
          <w:color w:val="000000" w:themeColor="text1"/>
          <w:sz w:val="24"/>
          <w:szCs w:val="24"/>
        </w:rPr>
        <w:t xml:space="preserve"> общественных </w:t>
      </w:r>
      <w:r w:rsidR="00844AB2" w:rsidRPr="00051E5E">
        <w:rPr>
          <w:rFonts w:ascii="Times New Roman" w:eastAsia="Times New Roman" w:hAnsi="Times New Roman" w:cs="Times New Roman"/>
          <w:color w:val="000000" w:themeColor="text1"/>
          <w:sz w:val="24"/>
          <w:szCs w:val="24"/>
        </w:rPr>
        <w:t> процессов и обеспечен</w:t>
      </w:r>
      <w:r w:rsidR="00051E5E" w:rsidRPr="00051E5E">
        <w:rPr>
          <w:rFonts w:ascii="Times New Roman" w:eastAsia="Times New Roman" w:hAnsi="Times New Roman" w:cs="Times New Roman"/>
          <w:color w:val="000000" w:themeColor="text1"/>
          <w:sz w:val="24"/>
          <w:szCs w:val="24"/>
        </w:rPr>
        <w:t xml:space="preserve">ие баланса между государственным </w:t>
      </w:r>
      <w:r w:rsidR="00844AB2" w:rsidRPr="00051E5E">
        <w:rPr>
          <w:rFonts w:ascii="Times New Roman" w:eastAsia="Times New Roman" w:hAnsi="Times New Roman" w:cs="Times New Roman"/>
          <w:color w:val="000000" w:themeColor="text1"/>
          <w:sz w:val="24"/>
          <w:szCs w:val="24"/>
        </w:rPr>
        <w:t xml:space="preserve"> и коммерческ</w:t>
      </w:r>
      <w:r w:rsidR="00051E5E" w:rsidRPr="00051E5E">
        <w:rPr>
          <w:rFonts w:ascii="Times New Roman" w:eastAsia="Times New Roman" w:hAnsi="Times New Roman" w:cs="Times New Roman"/>
          <w:color w:val="000000" w:themeColor="text1"/>
          <w:sz w:val="24"/>
          <w:szCs w:val="24"/>
        </w:rPr>
        <w:t>им сектором</w:t>
      </w:r>
      <w:r w:rsidR="00844AB2" w:rsidRPr="00051E5E">
        <w:rPr>
          <w:rFonts w:ascii="Times New Roman" w:eastAsia="Times New Roman" w:hAnsi="Times New Roman" w:cs="Times New Roman"/>
          <w:color w:val="000000" w:themeColor="text1"/>
          <w:sz w:val="24"/>
          <w:szCs w:val="24"/>
        </w:rPr>
        <w:t>.</w:t>
      </w:r>
    </w:p>
    <w:p w:rsidR="00051E5E" w:rsidRDefault="002C7DA3" w:rsidP="00606E0D">
      <w:pPr>
        <w:spacing w:after="0" w:line="240" w:lineRule="auto"/>
        <w:ind w:right="-1"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Поэтому, осознание того, что ни одно</w:t>
      </w:r>
      <w:r w:rsidR="00051E5E" w:rsidRPr="00051E5E">
        <w:rPr>
          <w:rFonts w:ascii="Times New Roman" w:hAnsi="Times New Roman" w:cs="Times New Roman"/>
          <w:color w:val="000000" w:themeColor="text1"/>
          <w:sz w:val="24"/>
          <w:szCs w:val="24"/>
        </w:rPr>
        <w:t xml:space="preserve"> из </w:t>
      </w:r>
      <w:r w:rsidR="00051E5E">
        <w:rPr>
          <w:rFonts w:ascii="Times New Roman" w:hAnsi="Times New Roman" w:cs="Times New Roman"/>
          <w:color w:val="000000" w:themeColor="text1"/>
          <w:sz w:val="24"/>
          <w:szCs w:val="24"/>
        </w:rPr>
        <w:t>вышеперечисленных</w:t>
      </w:r>
      <w:r>
        <w:rPr>
          <w:rFonts w:ascii="Times New Roman" w:hAnsi="Times New Roman" w:cs="Times New Roman"/>
          <w:color w:val="000000" w:themeColor="text1"/>
          <w:sz w:val="24"/>
          <w:szCs w:val="24"/>
        </w:rPr>
        <w:t xml:space="preserve"> звеньев</w:t>
      </w:r>
      <w:r w:rsidR="00051E5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не способно</w:t>
      </w:r>
      <w:r w:rsidR="00051E5E" w:rsidRPr="00051E5E">
        <w:rPr>
          <w:rFonts w:ascii="Times New Roman" w:hAnsi="Times New Roman" w:cs="Times New Roman"/>
          <w:color w:val="000000" w:themeColor="text1"/>
          <w:sz w:val="24"/>
          <w:szCs w:val="24"/>
        </w:rPr>
        <w:t xml:space="preserve"> в одиночку справиться с социальными </w:t>
      </w:r>
      <w:r>
        <w:rPr>
          <w:rFonts w:ascii="Times New Roman" w:hAnsi="Times New Roman" w:cs="Times New Roman"/>
          <w:color w:val="000000" w:themeColor="text1"/>
          <w:sz w:val="24"/>
          <w:szCs w:val="24"/>
        </w:rPr>
        <w:t>угрозами</w:t>
      </w:r>
      <w:r w:rsidR="00051E5E" w:rsidRPr="00051E5E">
        <w:rPr>
          <w:rFonts w:ascii="Times New Roman" w:hAnsi="Times New Roman" w:cs="Times New Roman"/>
          <w:color w:val="000000" w:themeColor="text1"/>
          <w:sz w:val="24"/>
          <w:szCs w:val="24"/>
        </w:rPr>
        <w:t>, на первый план выводит понимание необходимости поиска путей оптимального межсекторного взаимодействия, с использованием инновационно-предпринимательских средств, позволяющих интегрировать социальный и экономический эффект.</w:t>
      </w:r>
    </w:p>
    <w:p w:rsidR="004345D2" w:rsidRDefault="004345D2" w:rsidP="00606E0D">
      <w:pPr>
        <w:spacing w:after="0" w:line="240" w:lineRule="auto"/>
        <w:ind w:right="-1" w:firstLine="709"/>
        <w:jc w:val="both"/>
        <w:rPr>
          <w:rFonts w:ascii="Times New Roman" w:hAnsi="Times New Roman" w:cs="Times New Roman"/>
          <w:color w:val="000000" w:themeColor="text1"/>
          <w:sz w:val="24"/>
          <w:szCs w:val="24"/>
        </w:rPr>
      </w:pPr>
      <w:r w:rsidRPr="004345D2">
        <w:rPr>
          <w:rFonts w:ascii="Times New Roman" w:hAnsi="Times New Roman" w:cs="Times New Roman"/>
          <w:color w:val="000000" w:themeColor="text1"/>
          <w:sz w:val="24"/>
          <w:szCs w:val="24"/>
        </w:rPr>
        <w:t>Одним из инструментов для такой интеграции служит социальное предпринимательство, под которым понимается предпринимательская деятельность, направленная на решение социальных проблем, с использованием инновационных методов и технологий</w:t>
      </w:r>
      <w:r>
        <w:rPr>
          <w:rFonts w:ascii="Times New Roman" w:hAnsi="Times New Roman" w:cs="Times New Roman"/>
          <w:color w:val="000000" w:themeColor="text1"/>
          <w:sz w:val="24"/>
          <w:szCs w:val="24"/>
        </w:rPr>
        <w:t>.</w:t>
      </w:r>
    </w:p>
    <w:p w:rsidR="00191AF3" w:rsidRDefault="00191AF3" w:rsidP="00606E0D">
      <w:pPr>
        <w:spacing w:after="0" w:line="240" w:lineRule="auto"/>
        <w:ind w:right="-1"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Н</w:t>
      </w:r>
      <w:r w:rsidRPr="00191AF3">
        <w:rPr>
          <w:rFonts w:ascii="Times New Roman" w:hAnsi="Times New Roman" w:cs="Times New Roman"/>
          <w:color w:val="000000" w:themeColor="text1"/>
          <w:sz w:val="24"/>
          <w:szCs w:val="24"/>
        </w:rPr>
        <w:t>а протяжении нескольких десятилетий</w:t>
      </w:r>
      <w:r>
        <w:rPr>
          <w:rFonts w:ascii="Times New Roman" w:hAnsi="Times New Roman" w:cs="Times New Roman"/>
          <w:color w:val="000000" w:themeColor="text1"/>
          <w:sz w:val="24"/>
          <w:szCs w:val="24"/>
        </w:rPr>
        <w:t>,</w:t>
      </w:r>
      <w:r w:rsidRPr="00191AF3">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о</w:t>
      </w:r>
      <w:r w:rsidRPr="00191AF3">
        <w:rPr>
          <w:rFonts w:ascii="Times New Roman" w:hAnsi="Times New Roman" w:cs="Times New Roman"/>
          <w:color w:val="000000" w:themeColor="text1"/>
          <w:sz w:val="24"/>
          <w:szCs w:val="24"/>
        </w:rPr>
        <w:t>пределение социального предпринимательства, как явления, и социального предпринимателя, как его проводника, эволюционирует и уточняется, параллельно с развитием самой сферы деятельности.</w:t>
      </w:r>
    </w:p>
    <w:p w:rsidR="00191AF3" w:rsidRPr="0042645A" w:rsidRDefault="00191AF3" w:rsidP="00606E0D">
      <w:pPr>
        <w:spacing w:after="0" w:line="240" w:lineRule="auto"/>
        <w:ind w:right="-1" w:firstLine="709"/>
        <w:jc w:val="both"/>
        <w:rPr>
          <w:rFonts w:ascii="Times New Roman" w:hAnsi="Times New Roman" w:cs="Times New Roman"/>
          <w:color w:val="000000" w:themeColor="text1"/>
          <w:sz w:val="24"/>
          <w:szCs w:val="24"/>
        </w:rPr>
      </w:pPr>
      <w:r w:rsidRPr="0042645A">
        <w:rPr>
          <w:rFonts w:ascii="Times New Roman" w:eastAsia="Times New Roman" w:hAnsi="Times New Roman" w:cs="Times New Roman"/>
          <w:color w:val="000000" w:themeColor="text1"/>
          <w:sz w:val="24"/>
          <w:szCs w:val="24"/>
        </w:rPr>
        <w:t>Так, в</w:t>
      </w:r>
      <w:r w:rsidR="006A4E22" w:rsidRPr="0042645A">
        <w:rPr>
          <w:rFonts w:ascii="Times New Roman" w:eastAsia="Times New Roman" w:hAnsi="Times New Roman" w:cs="Times New Roman"/>
          <w:color w:val="000000" w:themeColor="text1"/>
          <w:sz w:val="24"/>
          <w:szCs w:val="24"/>
        </w:rPr>
        <w:t xml:space="preserve"> научной литературе не всегда можно встретить целостный подход к изучению вопросов социального предпринимательства, но </w:t>
      </w:r>
      <w:r w:rsidR="006A4E22" w:rsidRPr="0042645A">
        <w:rPr>
          <w:rFonts w:ascii="Times New Roman" w:hAnsi="Times New Roman" w:cs="Times New Roman"/>
          <w:color w:val="000000" w:themeColor="text1"/>
          <w:sz w:val="24"/>
          <w:szCs w:val="24"/>
        </w:rPr>
        <w:t>анализ теоретических разработок, научной литературы, периодических изданий и других источников свидетельствует о достаточно глубокой и многообразной проработке вопросов деятельности малого предпринимательства</w:t>
      </w:r>
      <w:r w:rsidRPr="0042645A">
        <w:rPr>
          <w:rFonts w:ascii="Times New Roman" w:hAnsi="Times New Roman" w:cs="Times New Roman"/>
          <w:color w:val="000000" w:themeColor="text1"/>
          <w:sz w:val="24"/>
          <w:szCs w:val="24"/>
        </w:rPr>
        <w:t>.</w:t>
      </w:r>
    </w:p>
    <w:p w:rsidR="00191AF3" w:rsidRDefault="0042645A" w:rsidP="00606E0D">
      <w:pPr>
        <w:spacing w:after="0" w:line="240" w:lineRule="auto"/>
        <w:ind w:right="-1" w:firstLine="709"/>
        <w:jc w:val="both"/>
        <w:rPr>
          <w:rFonts w:ascii="Times New Roman" w:hAnsi="Times New Roman" w:cs="Times New Roman"/>
          <w:color w:val="000000" w:themeColor="text1"/>
          <w:sz w:val="24"/>
          <w:szCs w:val="24"/>
        </w:rPr>
      </w:pPr>
      <w:r w:rsidRPr="0042645A">
        <w:rPr>
          <w:rFonts w:ascii="Times New Roman" w:hAnsi="Times New Roman" w:cs="Times New Roman"/>
          <w:color w:val="000000" w:themeColor="text1"/>
          <w:sz w:val="24"/>
          <w:szCs w:val="24"/>
        </w:rPr>
        <w:t>Вопросам социального предпринимательства посвящены различные экономические и социальные форумы, конференции и семинары,</w:t>
      </w:r>
      <w:r w:rsidR="003C6FFB">
        <w:rPr>
          <w:rFonts w:ascii="Times New Roman" w:hAnsi="Times New Roman" w:cs="Times New Roman"/>
          <w:color w:val="000000" w:themeColor="text1"/>
          <w:sz w:val="24"/>
          <w:szCs w:val="24"/>
        </w:rPr>
        <w:t xml:space="preserve"> а</w:t>
      </w:r>
      <w:r w:rsidRPr="0042645A">
        <w:rPr>
          <w:rFonts w:ascii="Times New Roman" w:hAnsi="Times New Roman" w:cs="Times New Roman"/>
          <w:color w:val="000000" w:themeColor="text1"/>
          <w:sz w:val="24"/>
          <w:szCs w:val="24"/>
        </w:rPr>
        <w:t xml:space="preserve"> теоретические аспекты исследуемого феномена рассматриваются в работах таких зарубежных ученых </w:t>
      </w:r>
      <w:r w:rsidR="00191AF3" w:rsidRPr="0042645A">
        <w:rPr>
          <w:rFonts w:ascii="Times New Roman" w:hAnsi="Times New Roman" w:cs="Times New Roman"/>
          <w:color w:val="000000" w:themeColor="text1"/>
          <w:sz w:val="24"/>
          <w:szCs w:val="24"/>
        </w:rPr>
        <w:t>как</w:t>
      </w:r>
      <w:r w:rsidR="001415AB">
        <w:rPr>
          <w:rFonts w:ascii="Times New Roman" w:hAnsi="Times New Roman" w:cs="Times New Roman"/>
          <w:color w:val="000000" w:themeColor="text1"/>
          <w:sz w:val="24"/>
          <w:szCs w:val="24"/>
        </w:rPr>
        <w:t xml:space="preserve"> Дэвида Борнштейна</w:t>
      </w:r>
      <w:r w:rsidR="00191AF3" w:rsidRPr="0042645A">
        <w:rPr>
          <w:rFonts w:ascii="Times New Roman" w:hAnsi="Times New Roman" w:cs="Times New Roman"/>
          <w:color w:val="000000" w:themeColor="text1"/>
          <w:sz w:val="24"/>
          <w:szCs w:val="24"/>
        </w:rPr>
        <w:t xml:space="preserve">, </w:t>
      </w:r>
      <w:r w:rsidR="001415AB">
        <w:rPr>
          <w:rFonts w:ascii="Times New Roman" w:hAnsi="Times New Roman" w:cs="Times New Roman"/>
          <w:color w:val="000000" w:themeColor="text1"/>
          <w:sz w:val="24"/>
          <w:szCs w:val="24"/>
        </w:rPr>
        <w:t>Грегори Диза</w:t>
      </w:r>
      <w:r w:rsidRPr="0042645A">
        <w:rPr>
          <w:rFonts w:ascii="Times New Roman" w:hAnsi="Times New Roman" w:cs="Times New Roman"/>
          <w:color w:val="000000" w:themeColor="text1"/>
          <w:sz w:val="24"/>
          <w:szCs w:val="24"/>
        </w:rPr>
        <w:t>, Питера Друкера, и других.</w:t>
      </w:r>
    </w:p>
    <w:p w:rsidR="00223DB6" w:rsidRPr="00223DB6" w:rsidRDefault="00223DB6" w:rsidP="00606E0D">
      <w:pPr>
        <w:spacing w:after="0" w:line="240" w:lineRule="auto"/>
        <w:ind w:right="-1" w:firstLine="709"/>
        <w:jc w:val="both"/>
        <w:rPr>
          <w:rFonts w:ascii="Times New Roman" w:hAnsi="Times New Roman" w:cs="Times New Roman"/>
          <w:color w:val="000000" w:themeColor="text1"/>
          <w:sz w:val="24"/>
          <w:szCs w:val="24"/>
        </w:rPr>
      </w:pPr>
      <w:r w:rsidRPr="00223DB6">
        <w:rPr>
          <w:rFonts w:ascii="Times New Roman" w:hAnsi="Times New Roman" w:cs="Times New Roman"/>
          <w:color w:val="000000" w:themeColor="text1"/>
          <w:sz w:val="24"/>
          <w:szCs w:val="24"/>
        </w:rPr>
        <w:t>Среди российских авторов, исследующих проблемы социального предпринимательства и некоммерческих организаций, можно отметить А.А. Московскую,</w:t>
      </w:r>
      <w:r w:rsidR="00D52F75">
        <w:rPr>
          <w:rFonts w:ascii="Times New Roman" w:hAnsi="Times New Roman" w:cs="Times New Roman"/>
          <w:color w:val="000000" w:themeColor="text1"/>
          <w:sz w:val="24"/>
          <w:szCs w:val="24"/>
        </w:rPr>
        <w:t xml:space="preserve"> М.Л. Баталину, Б.В. Сребника, </w:t>
      </w:r>
      <w:r w:rsidRPr="00223DB6">
        <w:rPr>
          <w:rFonts w:ascii="Times New Roman" w:hAnsi="Times New Roman" w:cs="Times New Roman"/>
          <w:color w:val="000000" w:themeColor="text1"/>
          <w:sz w:val="24"/>
          <w:szCs w:val="24"/>
        </w:rPr>
        <w:t>В.Н. Казакова, М. Мамуту, Л.И. Якобсона. Стоит отметить, что работы большинства обозначенных российских авторов производят в первую очередь оценку механизма благотворительности и ведения социальной работы в России, не рассматривая теорию социального предпринимательства детально, но ссылаясь на зарубежный опыт.</w:t>
      </w:r>
    </w:p>
    <w:p w:rsidR="003C6FFB" w:rsidRDefault="003C6FFB" w:rsidP="00606E0D">
      <w:pPr>
        <w:spacing w:after="0" w:line="240" w:lineRule="auto"/>
        <w:ind w:right="-1"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Такой феномен </w:t>
      </w:r>
      <w:r w:rsidRPr="00697BC0">
        <w:rPr>
          <w:rFonts w:ascii="Times New Roman" w:hAnsi="Times New Roman" w:cs="Times New Roman"/>
          <w:color w:val="000000" w:themeColor="text1"/>
          <w:sz w:val="24"/>
          <w:szCs w:val="24"/>
        </w:rPr>
        <w:t>представляет собой настолько сложное и разнообразное по своим формам социально - экономическое явление, что до сих пор нет единого мнения по поводу его</w:t>
      </w:r>
      <w:r>
        <w:rPr>
          <w:rFonts w:ascii="Times New Roman" w:hAnsi="Times New Roman" w:cs="Times New Roman"/>
          <w:color w:val="000000" w:themeColor="text1"/>
          <w:sz w:val="24"/>
          <w:szCs w:val="24"/>
        </w:rPr>
        <w:t xml:space="preserve"> формализации</w:t>
      </w:r>
      <w:r w:rsidRPr="00697BC0">
        <w:rPr>
          <w:rFonts w:ascii="Times New Roman" w:hAnsi="Times New Roman" w:cs="Times New Roman"/>
          <w:color w:val="000000" w:themeColor="text1"/>
          <w:sz w:val="24"/>
          <w:szCs w:val="24"/>
        </w:rPr>
        <w:t>. Тем не менее, важно чётко понимать, что исследуемое понятие, прежде всего, обладает своими особенностями и многозначной способностью влиять</w:t>
      </w:r>
      <w:r>
        <w:rPr>
          <w:rFonts w:ascii="Times New Roman" w:hAnsi="Times New Roman" w:cs="Times New Roman"/>
          <w:color w:val="000000" w:themeColor="text1"/>
          <w:sz w:val="24"/>
          <w:szCs w:val="24"/>
        </w:rPr>
        <w:t xml:space="preserve"> на правильное и благополучное </w:t>
      </w:r>
      <w:r w:rsidRPr="00697BC0">
        <w:rPr>
          <w:rFonts w:ascii="Times New Roman" w:hAnsi="Times New Roman" w:cs="Times New Roman"/>
          <w:color w:val="000000" w:themeColor="text1"/>
          <w:sz w:val="24"/>
          <w:szCs w:val="24"/>
        </w:rPr>
        <w:t>развитие общества.</w:t>
      </w:r>
    </w:p>
    <w:p w:rsidR="003C6FFB" w:rsidRDefault="003C6FFB" w:rsidP="00606E0D">
      <w:pPr>
        <w:spacing w:after="0" w:line="240" w:lineRule="auto"/>
        <w:ind w:right="-1" w:firstLine="709"/>
        <w:jc w:val="both"/>
        <w:rPr>
          <w:rFonts w:ascii="Times New Roman" w:hAnsi="Times New Roman" w:cs="Times New Roman"/>
          <w:sz w:val="24"/>
          <w:szCs w:val="24"/>
        </w:rPr>
      </w:pPr>
      <w:r w:rsidRPr="00AD6A97">
        <w:rPr>
          <w:rFonts w:ascii="Times New Roman" w:hAnsi="Times New Roman" w:cs="Times New Roman"/>
          <w:sz w:val="24"/>
          <w:szCs w:val="24"/>
        </w:rPr>
        <w:t xml:space="preserve">Таким образом, для более, </w:t>
      </w:r>
      <w:r>
        <w:rPr>
          <w:rFonts w:ascii="Times New Roman" w:hAnsi="Times New Roman" w:cs="Times New Roman"/>
          <w:sz w:val="24"/>
          <w:szCs w:val="24"/>
        </w:rPr>
        <w:t xml:space="preserve">устойчивого </w:t>
      </w:r>
      <w:r w:rsidRPr="00AD6A97">
        <w:rPr>
          <w:rFonts w:ascii="Times New Roman" w:hAnsi="Times New Roman" w:cs="Times New Roman"/>
          <w:sz w:val="24"/>
          <w:szCs w:val="24"/>
        </w:rPr>
        <w:t>и сформированного представления</w:t>
      </w:r>
      <w:r>
        <w:rPr>
          <w:rFonts w:ascii="Times New Roman" w:hAnsi="Times New Roman" w:cs="Times New Roman"/>
          <w:sz w:val="24"/>
          <w:szCs w:val="24"/>
        </w:rPr>
        <w:t>, следует</w:t>
      </w:r>
      <w:r w:rsidRPr="00AD6A97">
        <w:rPr>
          <w:rFonts w:ascii="Times New Roman" w:hAnsi="Times New Roman" w:cs="Times New Roman"/>
          <w:sz w:val="24"/>
          <w:szCs w:val="24"/>
        </w:rPr>
        <w:t xml:space="preserve"> рассмотреть взаимосвязь исследуемог</w:t>
      </w:r>
      <w:r w:rsidR="0093080F">
        <w:rPr>
          <w:rFonts w:ascii="Times New Roman" w:hAnsi="Times New Roman" w:cs="Times New Roman"/>
          <w:sz w:val="24"/>
          <w:szCs w:val="24"/>
        </w:rPr>
        <w:t xml:space="preserve">о определения с экономическими и </w:t>
      </w:r>
      <w:r w:rsidRPr="00AD6A97">
        <w:rPr>
          <w:rFonts w:ascii="Times New Roman" w:hAnsi="Times New Roman" w:cs="Times New Roman"/>
          <w:sz w:val="24"/>
          <w:szCs w:val="24"/>
        </w:rPr>
        <w:t xml:space="preserve">социальными, </w:t>
      </w:r>
      <w:r w:rsidR="00CA7C50">
        <w:rPr>
          <w:rFonts w:ascii="Times New Roman" w:hAnsi="Times New Roman" w:cs="Times New Roman"/>
          <w:sz w:val="24"/>
          <w:szCs w:val="24"/>
        </w:rPr>
        <w:t>а также его пользу для общества.</w:t>
      </w:r>
    </w:p>
    <w:p w:rsidR="007D12CA" w:rsidRDefault="003646D1" w:rsidP="00606E0D">
      <w:pPr>
        <w:spacing w:after="0" w:line="240" w:lineRule="auto"/>
        <w:ind w:right="-1" w:firstLine="709"/>
        <w:jc w:val="both"/>
        <w:rPr>
          <w:rFonts w:ascii="Times New Roman" w:hAnsi="Times New Roman" w:cs="Times New Roman"/>
          <w:color w:val="000000" w:themeColor="text1"/>
          <w:sz w:val="24"/>
          <w:szCs w:val="24"/>
        </w:rPr>
      </w:pPr>
      <w:r w:rsidRPr="003646D1">
        <w:rPr>
          <w:rFonts w:ascii="Times New Roman" w:hAnsi="Times New Roman" w:cs="Times New Roman"/>
          <w:color w:val="000000" w:themeColor="text1"/>
          <w:sz w:val="24"/>
          <w:szCs w:val="24"/>
        </w:rPr>
        <w:t xml:space="preserve">Итак, </w:t>
      </w:r>
      <w:r w:rsidR="007D12CA">
        <w:rPr>
          <w:rFonts w:ascii="Times New Roman" w:hAnsi="Times New Roman" w:cs="Times New Roman"/>
          <w:color w:val="000000" w:themeColor="text1"/>
          <w:sz w:val="24"/>
          <w:szCs w:val="24"/>
        </w:rPr>
        <w:t>сначала следует очертить границы рассматриваемого понятия, т.е. отделить социальное предпринимательство, с одной стороны, от чистой благотворительности  или некоммерческой общественной деятельности, с другой стороны, от социально-ответственных бизнес структур.</w:t>
      </w:r>
    </w:p>
    <w:p w:rsidR="007D12CA" w:rsidRDefault="007D12CA" w:rsidP="00606E0D">
      <w:pPr>
        <w:spacing w:after="0" w:line="240" w:lineRule="auto"/>
        <w:ind w:right="-1" w:firstLine="709"/>
        <w:jc w:val="both"/>
        <w:rPr>
          <w:rFonts w:ascii="Times New Roman" w:hAnsi="Times New Roman" w:cs="Times New Roman"/>
          <w:sz w:val="24"/>
          <w:szCs w:val="24"/>
        </w:rPr>
      </w:pPr>
      <w:r w:rsidRPr="007D12CA">
        <w:rPr>
          <w:rFonts w:ascii="Times New Roman" w:hAnsi="Times New Roman" w:cs="Times New Roman"/>
          <w:sz w:val="24"/>
          <w:szCs w:val="24"/>
        </w:rPr>
        <w:t>Основное отличие социального предприятия от обычных благотворительных фондов</w:t>
      </w:r>
      <w:r w:rsidR="00675F08">
        <w:rPr>
          <w:rFonts w:ascii="Times New Roman" w:hAnsi="Times New Roman" w:cs="Times New Roman"/>
          <w:sz w:val="24"/>
          <w:szCs w:val="24"/>
        </w:rPr>
        <w:t xml:space="preserve"> </w:t>
      </w:r>
      <w:r w:rsidRPr="007D12CA">
        <w:rPr>
          <w:rFonts w:ascii="Times New Roman" w:hAnsi="Times New Roman" w:cs="Times New Roman"/>
          <w:sz w:val="24"/>
          <w:szCs w:val="24"/>
        </w:rPr>
        <w:t>заключается в том, что социальный предприниматель не просто выделяет денежные средства в какой-либо фонд и не имеет четкого представления, на какие цели использованы эти деньги, и фактически не может оценить социальные последствия своего вклада, а создает организацию, non-profit или forprofit (некоммерческую или коммерческую), цель которой – самостоятельно создавать социальную ценность и на более поздних этапах развития даже функционировать на собственные средства, то есть фактически без каких-либо сторонних дотаций, быть самоокупаемыми.</w:t>
      </w:r>
    </w:p>
    <w:p w:rsidR="003646D1" w:rsidRDefault="007D12CA" w:rsidP="00606E0D">
      <w:pPr>
        <w:spacing w:after="0" w:line="240" w:lineRule="auto"/>
        <w:ind w:right="-1" w:firstLine="709"/>
        <w:jc w:val="both"/>
        <w:rPr>
          <w:rFonts w:ascii="Times New Roman" w:hAnsi="Times New Roman" w:cs="Times New Roman"/>
          <w:color w:val="000000" w:themeColor="text1"/>
          <w:sz w:val="24"/>
          <w:szCs w:val="24"/>
          <w:shd w:val="clear" w:color="auto" w:fill="FFFFFF"/>
        </w:rPr>
      </w:pPr>
      <w:r>
        <w:rPr>
          <w:rFonts w:ascii="Times New Roman" w:hAnsi="Times New Roman" w:cs="Times New Roman"/>
          <w:sz w:val="24"/>
          <w:szCs w:val="24"/>
        </w:rPr>
        <w:t>Далее</w:t>
      </w:r>
      <w:r>
        <w:rPr>
          <w:rFonts w:ascii="Times New Roman" w:hAnsi="Times New Roman" w:cs="Times New Roman"/>
          <w:color w:val="000000" w:themeColor="text1"/>
          <w:sz w:val="24"/>
          <w:szCs w:val="24"/>
        </w:rPr>
        <w:t xml:space="preserve">, </w:t>
      </w:r>
      <w:r w:rsidR="003646D1" w:rsidRPr="003646D1">
        <w:rPr>
          <w:rFonts w:ascii="Times New Roman" w:hAnsi="Times New Roman" w:cs="Times New Roman"/>
          <w:color w:val="000000" w:themeColor="text1"/>
          <w:sz w:val="24"/>
          <w:szCs w:val="24"/>
          <w:shd w:val="clear" w:color="auto" w:fill="FFFFFF"/>
        </w:rPr>
        <w:t>если обычные предприниматели, как правило, оценивают успешность своей деятельности, ориентируясь на </w:t>
      </w:r>
      <w:hyperlink r:id="rId6" w:tooltip="Экономическая прибыль" w:history="1">
        <w:r w:rsidR="003646D1" w:rsidRPr="003646D1">
          <w:rPr>
            <w:rStyle w:val="a3"/>
            <w:rFonts w:ascii="Times New Roman" w:hAnsi="Times New Roman" w:cs="Times New Roman"/>
            <w:color w:val="000000" w:themeColor="text1"/>
            <w:sz w:val="24"/>
            <w:szCs w:val="24"/>
            <w:u w:val="none"/>
            <w:shd w:val="clear" w:color="auto" w:fill="FFFFFF"/>
          </w:rPr>
          <w:t>прибыль</w:t>
        </w:r>
      </w:hyperlink>
      <w:r w:rsidR="003646D1" w:rsidRPr="003646D1">
        <w:rPr>
          <w:rFonts w:ascii="Times New Roman" w:hAnsi="Times New Roman" w:cs="Times New Roman"/>
          <w:color w:val="000000" w:themeColor="text1"/>
          <w:sz w:val="24"/>
          <w:szCs w:val="24"/>
          <w:shd w:val="clear" w:color="auto" w:fill="FFFFFF"/>
        </w:rPr>
        <w:t>, </w:t>
      </w:r>
      <w:hyperlink r:id="rId7" w:tooltip="Выручка" w:history="1">
        <w:r w:rsidR="003646D1" w:rsidRPr="003646D1">
          <w:rPr>
            <w:rStyle w:val="a3"/>
            <w:rFonts w:ascii="Times New Roman" w:hAnsi="Times New Roman" w:cs="Times New Roman"/>
            <w:color w:val="000000" w:themeColor="text1"/>
            <w:sz w:val="24"/>
            <w:szCs w:val="24"/>
            <w:u w:val="none"/>
            <w:shd w:val="clear" w:color="auto" w:fill="FFFFFF"/>
          </w:rPr>
          <w:t>выручку</w:t>
        </w:r>
      </w:hyperlink>
      <w:r w:rsidR="003646D1" w:rsidRPr="003646D1">
        <w:rPr>
          <w:rFonts w:ascii="Times New Roman" w:hAnsi="Times New Roman" w:cs="Times New Roman"/>
          <w:color w:val="000000" w:themeColor="text1"/>
          <w:sz w:val="24"/>
          <w:szCs w:val="24"/>
          <w:shd w:val="clear" w:color="auto" w:fill="FFFFFF"/>
        </w:rPr>
        <w:t> (объём продаж) или стоимость акций, то для социального предпринимателя главным критерием успешности становится «социальная отдача»</w:t>
      </w:r>
      <w:r w:rsidR="00852056">
        <w:rPr>
          <w:rFonts w:ascii="Times New Roman" w:hAnsi="Times New Roman" w:cs="Times New Roman"/>
          <w:color w:val="000000" w:themeColor="text1"/>
          <w:sz w:val="24"/>
          <w:szCs w:val="24"/>
          <w:shd w:val="clear" w:color="auto" w:fill="FFFFFF"/>
        </w:rPr>
        <w:t xml:space="preserve"> </w:t>
      </w:r>
      <w:r w:rsidR="00852056" w:rsidRPr="00C15916">
        <w:rPr>
          <w:rFonts w:ascii="Times New Roman" w:hAnsi="Times New Roman" w:cs="Times New Roman"/>
          <w:color w:val="000000" w:themeColor="text1"/>
          <w:sz w:val="24"/>
          <w:szCs w:val="24"/>
          <w:shd w:val="clear" w:color="auto" w:fill="FFFFFF"/>
        </w:rPr>
        <w:t>[</w:t>
      </w:r>
      <w:r w:rsidR="00852056">
        <w:rPr>
          <w:rFonts w:ascii="Times New Roman" w:hAnsi="Times New Roman" w:cs="Times New Roman"/>
          <w:color w:val="000000" w:themeColor="text1"/>
          <w:sz w:val="24"/>
          <w:szCs w:val="24"/>
          <w:shd w:val="clear" w:color="auto" w:fill="FFFFFF"/>
        </w:rPr>
        <w:t>1</w:t>
      </w:r>
      <w:r w:rsidR="00852056" w:rsidRPr="00C15916">
        <w:rPr>
          <w:rFonts w:ascii="Times New Roman" w:hAnsi="Times New Roman" w:cs="Times New Roman"/>
          <w:color w:val="000000" w:themeColor="text1"/>
          <w:sz w:val="24"/>
          <w:szCs w:val="24"/>
          <w:shd w:val="clear" w:color="auto" w:fill="FFFFFF"/>
        </w:rPr>
        <w:t>]</w:t>
      </w:r>
      <w:r w:rsidR="003646D1" w:rsidRPr="003646D1">
        <w:rPr>
          <w:rFonts w:ascii="Times New Roman" w:hAnsi="Times New Roman" w:cs="Times New Roman"/>
          <w:color w:val="000000" w:themeColor="text1"/>
          <w:sz w:val="24"/>
          <w:szCs w:val="24"/>
          <w:shd w:val="clear" w:color="auto" w:fill="FFFFFF"/>
        </w:rPr>
        <w:t>. Прибыль также может приниматься во внимание, но не</w:t>
      </w:r>
      <w:r w:rsidR="00852056">
        <w:rPr>
          <w:rFonts w:ascii="Times New Roman" w:hAnsi="Times New Roman" w:cs="Times New Roman"/>
          <w:color w:val="000000" w:themeColor="text1"/>
          <w:sz w:val="24"/>
          <w:szCs w:val="24"/>
          <w:shd w:val="clear" w:color="auto" w:fill="FFFFFF"/>
        </w:rPr>
        <w:t xml:space="preserve"> основная цель</w:t>
      </w:r>
      <w:r w:rsidR="003646D1" w:rsidRPr="003646D1">
        <w:rPr>
          <w:rFonts w:ascii="Times New Roman" w:hAnsi="Times New Roman" w:cs="Times New Roman"/>
          <w:color w:val="000000" w:themeColor="text1"/>
          <w:sz w:val="24"/>
          <w:szCs w:val="24"/>
          <w:shd w:val="clear" w:color="auto" w:fill="FFFFFF"/>
        </w:rPr>
        <w:t>, а скорее, как средство для дальнейшего продвижения к достижению социальных или культурных целей организации.</w:t>
      </w:r>
    </w:p>
    <w:p w:rsidR="00675F08" w:rsidRDefault="00621E24" w:rsidP="00606E0D">
      <w:pPr>
        <w:spacing w:after="0" w:line="240" w:lineRule="auto"/>
        <w:ind w:right="-1" w:firstLine="709"/>
        <w:jc w:val="both"/>
        <w:rPr>
          <w:rFonts w:ascii="Times New Roman" w:hAnsi="Times New Roman" w:cs="Times New Roman"/>
          <w:color w:val="000000" w:themeColor="text1"/>
          <w:sz w:val="24"/>
          <w:szCs w:val="24"/>
          <w:shd w:val="clear" w:color="auto" w:fill="FFFFFF"/>
        </w:rPr>
      </w:pPr>
      <w:r w:rsidRPr="00621E24">
        <w:rPr>
          <w:rFonts w:ascii="Times New Roman" w:hAnsi="Times New Roman" w:cs="Times New Roman"/>
          <w:color w:val="000000" w:themeColor="text1"/>
          <w:sz w:val="24"/>
          <w:szCs w:val="24"/>
          <w:shd w:val="clear" w:color="auto" w:fill="FFFFFF"/>
        </w:rPr>
        <w:t>Социальное пре</w:t>
      </w:r>
      <w:r>
        <w:rPr>
          <w:rFonts w:ascii="Times New Roman" w:hAnsi="Times New Roman" w:cs="Times New Roman"/>
          <w:color w:val="000000" w:themeColor="text1"/>
          <w:sz w:val="24"/>
          <w:szCs w:val="24"/>
          <w:shd w:val="clear" w:color="auto" w:fill="FFFFFF"/>
        </w:rPr>
        <w:t>дпринимательство в современном социуме</w:t>
      </w:r>
      <w:r w:rsidRPr="00621E24">
        <w:rPr>
          <w:rFonts w:ascii="Times New Roman" w:hAnsi="Times New Roman" w:cs="Times New Roman"/>
          <w:color w:val="000000" w:themeColor="text1"/>
          <w:sz w:val="24"/>
          <w:szCs w:val="24"/>
          <w:shd w:val="clear" w:color="auto" w:fill="FFFFFF"/>
        </w:rPr>
        <w:t xml:space="preserve"> предполагает</w:t>
      </w:r>
      <w:r w:rsidR="00606E0D">
        <w:rPr>
          <w:rFonts w:ascii="Times New Roman" w:hAnsi="Times New Roman" w:cs="Times New Roman"/>
          <w:color w:val="000000" w:themeColor="text1"/>
          <w:sz w:val="24"/>
          <w:szCs w:val="24"/>
          <w:shd w:val="clear" w:color="auto" w:fill="FFFFFF"/>
        </w:rPr>
        <w:t xml:space="preserve"> </w:t>
      </w:r>
      <w:hyperlink r:id="rId8" w:tooltip="Альтруизм" w:history="1">
        <w:r w:rsidRPr="00621E24">
          <w:rPr>
            <w:rStyle w:val="a3"/>
            <w:rFonts w:ascii="Times New Roman" w:hAnsi="Times New Roman" w:cs="Times New Roman"/>
            <w:color w:val="000000" w:themeColor="text1"/>
            <w:sz w:val="24"/>
            <w:szCs w:val="24"/>
            <w:u w:val="none"/>
            <w:shd w:val="clear" w:color="auto" w:fill="FFFFFF"/>
          </w:rPr>
          <w:t>альтруистическую</w:t>
        </w:r>
      </w:hyperlink>
      <w:r w:rsidR="00606E0D">
        <w:rPr>
          <w:rFonts w:ascii="Times New Roman" w:hAnsi="Times New Roman" w:cs="Times New Roman"/>
          <w:color w:val="000000" w:themeColor="text1"/>
          <w:sz w:val="24"/>
          <w:szCs w:val="24"/>
          <w:shd w:val="clear" w:color="auto" w:fill="FFFFFF"/>
        </w:rPr>
        <w:t xml:space="preserve"> </w:t>
      </w:r>
      <w:r w:rsidRPr="00621E24">
        <w:rPr>
          <w:rFonts w:ascii="Times New Roman" w:hAnsi="Times New Roman" w:cs="Times New Roman"/>
          <w:color w:val="000000" w:themeColor="text1"/>
          <w:sz w:val="24"/>
          <w:szCs w:val="24"/>
          <w:shd w:val="clear" w:color="auto" w:fill="FFFFFF"/>
        </w:rPr>
        <w:t>манеру ведения бизнеса, сосредоточенную на общественных выгодах</w:t>
      </w:r>
      <w:r w:rsidR="007678E4">
        <w:rPr>
          <w:rFonts w:ascii="Times New Roman" w:hAnsi="Times New Roman" w:cs="Times New Roman"/>
          <w:color w:val="000000" w:themeColor="text1"/>
          <w:sz w:val="24"/>
          <w:szCs w:val="24"/>
          <w:shd w:val="clear" w:color="auto" w:fill="FFFFFF"/>
        </w:rPr>
        <w:t xml:space="preserve"> </w:t>
      </w:r>
      <w:r w:rsidR="007678E4" w:rsidRPr="00C15916">
        <w:rPr>
          <w:rFonts w:ascii="Times New Roman" w:hAnsi="Times New Roman" w:cs="Times New Roman"/>
          <w:color w:val="000000" w:themeColor="text1"/>
          <w:sz w:val="24"/>
          <w:szCs w:val="24"/>
          <w:shd w:val="clear" w:color="auto" w:fill="FFFFFF"/>
        </w:rPr>
        <w:t>[</w:t>
      </w:r>
      <w:r w:rsidR="007678E4">
        <w:rPr>
          <w:rFonts w:ascii="Times New Roman" w:hAnsi="Times New Roman" w:cs="Times New Roman"/>
          <w:color w:val="000000" w:themeColor="text1"/>
          <w:sz w:val="24"/>
          <w:szCs w:val="24"/>
          <w:shd w:val="clear" w:color="auto" w:fill="FFFFFF"/>
        </w:rPr>
        <w:t>5</w:t>
      </w:r>
      <w:r w:rsidR="007678E4" w:rsidRPr="00C15916">
        <w:rPr>
          <w:rFonts w:ascii="Times New Roman" w:hAnsi="Times New Roman" w:cs="Times New Roman"/>
          <w:color w:val="000000" w:themeColor="text1"/>
          <w:sz w:val="24"/>
          <w:szCs w:val="24"/>
          <w:shd w:val="clear" w:color="auto" w:fill="FFFFFF"/>
        </w:rPr>
        <w:t>]</w:t>
      </w:r>
      <w:r w:rsidRPr="00621E24">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p>
    <w:p w:rsidR="009F4E6C" w:rsidRDefault="009F4E6C" w:rsidP="00606E0D">
      <w:pPr>
        <w:spacing w:after="0" w:line="240" w:lineRule="auto"/>
        <w:ind w:right="-1" w:firstLine="709"/>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При этом </w:t>
      </w:r>
      <w:r w:rsidR="00621E24">
        <w:rPr>
          <w:rFonts w:ascii="Times New Roman" w:hAnsi="Times New Roman" w:cs="Times New Roman"/>
          <w:color w:val="000000" w:themeColor="text1"/>
          <w:sz w:val="24"/>
          <w:szCs w:val="24"/>
          <w:shd w:val="clear" w:color="auto" w:fill="FFFFFF"/>
        </w:rPr>
        <w:t>по принципу функционирования оно основывается на бизнес - механизмах: оптимальном распределении,</w:t>
      </w:r>
      <w:r>
        <w:rPr>
          <w:rFonts w:ascii="Times New Roman" w:hAnsi="Times New Roman" w:cs="Times New Roman"/>
          <w:color w:val="000000" w:themeColor="text1"/>
          <w:sz w:val="24"/>
          <w:szCs w:val="24"/>
          <w:shd w:val="clear" w:color="auto" w:fill="FFFFFF"/>
        </w:rPr>
        <w:t xml:space="preserve"> инновациях,</w:t>
      </w:r>
      <w:r w:rsidR="00621E24">
        <w:rPr>
          <w:rFonts w:ascii="Times New Roman" w:hAnsi="Times New Roman" w:cs="Times New Roman"/>
          <w:color w:val="000000" w:themeColor="text1"/>
          <w:sz w:val="24"/>
          <w:szCs w:val="24"/>
          <w:shd w:val="clear" w:color="auto" w:fill="FFFFFF"/>
        </w:rPr>
        <w:t xml:space="preserve"> экономии, планировании, </w:t>
      </w:r>
      <w:r w:rsidR="00675F08">
        <w:rPr>
          <w:rFonts w:ascii="Times New Roman" w:hAnsi="Times New Roman" w:cs="Times New Roman"/>
          <w:color w:val="000000" w:themeColor="text1"/>
          <w:sz w:val="24"/>
          <w:szCs w:val="24"/>
          <w:shd w:val="clear" w:color="auto" w:fill="FFFFFF"/>
        </w:rPr>
        <w:t>технологиях инвестирования и тп.</w:t>
      </w:r>
    </w:p>
    <w:p w:rsidR="00621E24" w:rsidRDefault="009F4E6C" w:rsidP="00606E0D">
      <w:pPr>
        <w:spacing w:after="0" w:line="240" w:lineRule="auto"/>
        <w:ind w:right="-1" w:firstLine="709"/>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 В </w:t>
      </w:r>
      <w:r w:rsidR="00675F08">
        <w:rPr>
          <w:rFonts w:ascii="Times New Roman" w:hAnsi="Times New Roman" w:cs="Times New Roman"/>
          <w:color w:val="000000" w:themeColor="text1"/>
          <w:sz w:val="24"/>
          <w:szCs w:val="24"/>
          <w:shd w:val="clear" w:color="auto" w:fill="FFFFFF"/>
        </w:rPr>
        <w:t xml:space="preserve">результате указанных процедур </w:t>
      </w:r>
      <w:r>
        <w:rPr>
          <w:rFonts w:ascii="Times New Roman" w:hAnsi="Times New Roman" w:cs="Times New Roman"/>
          <w:color w:val="000000" w:themeColor="text1"/>
          <w:sz w:val="24"/>
          <w:szCs w:val="24"/>
          <w:shd w:val="clear" w:color="auto" w:fill="FFFFFF"/>
        </w:rPr>
        <w:t xml:space="preserve">формируется </w:t>
      </w:r>
      <w:r w:rsidR="00675F08">
        <w:rPr>
          <w:rFonts w:ascii="Times New Roman" w:hAnsi="Times New Roman" w:cs="Times New Roman"/>
          <w:color w:val="000000" w:themeColor="text1"/>
          <w:sz w:val="24"/>
          <w:szCs w:val="24"/>
          <w:shd w:val="clear" w:color="auto" w:fill="FFFFFF"/>
        </w:rPr>
        <w:t>в разы более продуктивный эффект для</w:t>
      </w:r>
      <w:r>
        <w:rPr>
          <w:rFonts w:ascii="Times New Roman" w:hAnsi="Times New Roman" w:cs="Times New Roman"/>
          <w:color w:val="000000" w:themeColor="text1"/>
          <w:sz w:val="24"/>
          <w:szCs w:val="24"/>
          <w:shd w:val="clear" w:color="auto" w:fill="FFFFFF"/>
        </w:rPr>
        <w:t xml:space="preserve"> социально-экономического</w:t>
      </w:r>
      <w:r w:rsidR="00675F08">
        <w:rPr>
          <w:rFonts w:ascii="Times New Roman" w:hAnsi="Times New Roman" w:cs="Times New Roman"/>
          <w:color w:val="000000" w:themeColor="text1"/>
          <w:sz w:val="24"/>
          <w:szCs w:val="24"/>
          <w:shd w:val="clear" w:color="auto" w:fill="FFFFFF"/>
        </w:rPr>
        <w:t xml:space="preserve"> пространства в котором </w:t>
      </w:r>
      <w:r>
        <w:rPr>
          <w:rFonts w:ascii="Times New Roman" w:hAnsi="Times New Roman" w:cs="Times New Roman"/>
          <w:color w:val="000000" w:themeColor="text1"/>
          <w:sz w:val="24"/>
          <w:szCs w:val="24"/>
          <w:shd w:val="clear" w:color="auto" w:fill="FFFFFF"/>
        </w:rPr>
        <w:t xml:space="preserve">социальный предприниматель </w:t>
      </w:r>
      <w:r w:rsidR="00675F08">
        <w:rPr>
          <w:rFonts w:ascii="Times New Roman" w:hAnsi="Times New Roman" w:cs="Times New Roman"/>
          <w:color w:val="000000" w:themeColor="text1"/>
          <w:sz w:val="24"/>
          <w:szCs w:val="24"/>
          <w:shd w:val="clear" w:color="auto" w:fill="FFFFFF"/>
        </w:rPr>
        <w:t>работает или, с которым</w:t>
      </w:r>
      <w:r>
        <w:rPr>
          <w:rFonts w:ascii="Times New Roman" w:hAnsi="Times New Roman" w:cs="Times New Roman"/>
          <w:color w:val="000000" w:themeColor="text1"/>
          <w:sz w:val="24"/>
          <w:szCs w:val="24"/>
          <w:shd w:val="clear" w:color="auto" w:fill="FFFFFF"/>
        </w:rPr>
        <w:t xml:space="preserve"> сотрудничает;  в отличие от принципов работы</w:t>
      </w:r>
      <w:r w:rsidR="00D52F75">
        <w:rPr>
          <w:rFonts w:ascii="Times New Roman" w:hAnsi="Times New Roman" w:cs="Times New Roman"/>
          <w:color w:val="000000" w:themeColor="text1"/>
          <w:sz w:val="24"/>
          <w:szCs w:val="24"/>
          <w:shd w:val="clear" w:color="auto" w:fill="FFFFFF"/>
        </w:rPr>
        <w:t xml:space="preserve"> традиционных</w:t>
      </w:r>
      <w:r>
        <w:rPr>
          <w:rFonts w:ascii="Times New Roman" w:hAnsi="Times New Roman" w:cs="Times New Roman"/>
          <w:color w:val="000000" w:themeColor="text1"/>
          <w:sz w:val="24"/>
          <w:szCs w:val="24"/>
          <w:shd w:val="clear" w:color="auto" w:fill="FFFFFF"/>
        </w:rPr>
        <w:t xml:space="preserve"> благотворительных фондов, где пожертвования граждан или филантропов расходуются только на потребление или необходимые</w:t>
      </w:r>
      <w:r w:rsidR="00D52F75">
        <w:rPr>
          <w:rFonts w:ascii="Times New Roman" w:hAnsi="Times New Roman" w:cs="Times New Roman"/>
          <w:color w:val="000000" w:themeColor="text1"/>
          <w:sz w:val="24"/>
          <w:szCs w:val="24"/>
          <w:shd w:val="clear" w:color="auto" w:fill="FFFFFF"/>
        </w:rPr>
        <w:t xml:space="preserve"> нужды</w:t>
      </w:r>
      <w:r>
        <w:rPr>
          <w:rFonts w:ascii="Times New Roman" w:hAnsi="Times New Roman" w:cs="Times New Roman"/>
          <w:color w:val="000000" w:themeColor="text1"/>
          <w:sz w:val="24"/>
          <w:szCs w:val="24"/>
          <w:shd w:val="clear" w:color="auto" w:fill="FFFFFF"/>
        </w:rPr>
        <w:t>.</w:t>
      </w:r>
    </w:p>
    <w:p w:rsidR="00621E24" w:rsidRPr="00621E24" w:rsidRDefault="00675F08" w:rsidP="00606E0D">
      <w:pPr>
        <w:spacing w:after="0" w:line="240" w:lineRule="auto"/>
        <w:ind w:right="-1" w:firstLine="709"/>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 </w:t>
      </w:r>
      <w:r w:rsidR="00621E24" w:rsidRPr="00621E24">
        <w:rPr>
          <w:rFonts w:ascii="Times New Roman" w:hAnsi="Times New Roman" w:cs="Times New Roman"/>
          <w:color w:val="000000" w:themeColor="text1"/>
          <w:sz w:val="24"/>
          <w:szCs w:val="24"/>
          <w:shd w:val="clear" w:color="auto" w:fill="FFFFFF"/>
        </w:rPr>
        <w:t>Проще говоря, предпринимательство становится социальным, когда оно трансформирует </w:t>
      </w:r>
      <w:hyperlink r:id="rId9" w:tooltip="Социальный капитал" w:history="1">
        <w:r w:rsidR="00621E24" w:rsidRPr="00621E24">
          <w:rPr>
            <w:rStyle w:val="a3"/>
            <w:rFonts w:ascii="Times New Roman" w:hAnsi="Times New Roman" w:cs="Times New Roman"/>
            <w:color w:val="000000" w:themeColor="text1"/>
            <w:sz w:val="24"/>
            <w:szCs w:val="24"/>
            <w:u w:val="none"/>
            <w:shd w:val="clear" w:color="auto" w:fill="FFFFFF"/>
          </w:rPr>
          <w:t>социальный капитал</w:t>
        </w:r>
      </w:hyperlink>
      <w:r w:rsidR="00621E24" w:rsidRPr="00621E24">
        <w:rPr>
          <w:rFonts w:ascii="Times New Roman" w:hAnsi="Times New Roman" w:cs="Times New Roman"/>
          <w:color w:val="000000" w:themeColor="text1"/>
          <w:sz w:val="24"/>
          <w:szCs w:val="24"/>
          <w:shd w:val="clear" w:color="auto" w:fill="FFFFFF"/>
        </w:rPr>
        <w:t xml:space="preserve"> таким образом, что тот начинает оказывать позитивное влияние на общество. </w:t>
      </w:r>
    </w:p>
    <w:p w:rsidR="00621E24" w:rsidRPr="00621E24" w:rsidRDefault="00621E24" w:rsidP="00606E0D">
      <w:pPr>
        <w:spacing w:after="0" w:line="240" w:lineRule="auto"/>
        <w:ind w:right="-1" w:firstLine="709"/>
        <w:jc w:val="both"/>
        <w:rPr>
          <w:rFonts w:ascii="Times New Roman" w:hAnsi="Times New Roman" w:cs="Times New Roman"/>
          <w:color w:val="000000" w:themeColor="text1"/>
          <w:sz w:val="24"/>
          <w:szCs w:val="24"/>
          <w:shd w:val="clear" w:color="auto" w:fill="FFFFFF"/>
        </w:rPr>
      </w:pPr>
      <w:r w:rsidRPr="00621E24">
        <w:rPr>
          <w:rFonts w:ascii="Times New Roman" w:hAnsi="Times New Roman" w:cs="Times New Roman"/>
          <w:color w:val="000000" w:themeColor="text1"/>
          <w:sz w:val="24"/>
          <w:szCs w:val="24"/>
          <w:shd w:val="clear" w:color="auto" w:fill="FFFFFF"/>
        </w:rPr>
        <w:t>Это влияние рассматривается социальным предпринимателем как </w:t>
      </w:r>
      <w:hyperlink r:id="rId10" w:tooltip="Выгодоприобретение" w:history="1">
        <w:r w:rsidRPr="00621E24">
          <w:rPr>
            <w:rStyle w:val="a3"/>
            <w:rFonts w:ascii="Times New Roman" w:hAnsi="Times New Roman" w:cs="Times New Roman"/>
            <w:color w:val="000000" w:themeColor="text1"/>
            <w:sz w:val="24"/>
            <w:szCs w:val="24"/>
            <w:u w:val="none"/>
            <w:shd w:val="clear" w:color="auto" w:fill="FFFFFF"/>
          </w:rPr>
          <w:t>выгодоприобретение</w:t>
        </w:r>
      </w:hyperlink>
      <w:r w:rsidRPr="00621E24">
        <w:rPr>
          <w:rFonts w:ascii="Times New Roman" w:hAnsi="Times New Roman" w:cs="Times New Roman"/>
          <w:color w:val="000000" w:themeColor="text1"/>
          <w:sz w:val="24"/>
          <w:szCs w:val="24"/>
          <w:shd w:val="clear" w:color="auto" w:fill="FFFFFF"/>
        </w:rPr>
        <w:t>, поскольку успех социального предприятия зависит от ряда факторов, связанных с социальным воздействием и не приоритетных для традиционных </w:t>
      </w:r>
      <w:hyperlink r:id="rId11" w:tooltip="Предприятие" w:history="1">
        <w:r w:rsidRPr="00621E24">
          <w:rPr>
            <w:rStyle w:val="a3"/>
            <w:rFonts w:ascii="Times New Roman" w:hAnsi="Times New Roman" w:cs="Times New Roman"/>
            <w:color w:val="000000" w:themeColor="text1"/>
            <w:sz w:val="24"/>
            <w:szCs w:val="24"/>
            <w:u w:val="none"/>
            <w:shd w:val="clear" w:color="auto" w:fill="FFFFFF"/>
          </w:rPr>
          <w:t>предприятий</w:t>
        </w:r>
      </w:hyperlink>
      <w:r w:rsidRPr="00621E24">
        <w:rPr>
          <w:rFonts w:ascii="Times New Roman" w:hAnsi="Times New Roman" w:cs="Times New Roman"/>
          <w:color w:val="000000" w:themeColor="text1"/>
          <w:sz w:val="24"/>
          <w:szCs w:val="24"/>
          <w:shd w:val="clear" w:color="auto" w:fill="FFFFFF"/>
        </w:rPr>
        <w:t>.</w:t>
      </w:r>
    </w:p>
    <w:p w:rsidR="00621E24" w:rsidRDefault="00621E24" w:rsidP="00606E0D">
      <w:pPr>
        <w:spacing w:after="0" w:line="240" w:lineRule="auto"/>
        <w:ind w:right="-1" w:firstLine="709"/>
        <w:jc w:val="both"/>
        <w:rPr>
          <w:rFonts w:ascii="Arial" w:hAnsi="Arial" w:cs="Arial"/>
          <w:color w:val="000000" w:themeColor="text1"/>
          <w:sz w:val="21"/>
          <w:szCs w:val="21"/>
          <w:shd w:val="clear" w:color="auto" w:fill="FFFFFF"/>
        </w:rPr>
      </w:pPr>
      <w:r w:rsidRPr="00621E24">
        <w:rPr>
          <w:rFonts w:ascii="Times New Roman" w:hAnsi="Times New Roman" w:cs="Times New Roman"/>
          <w:color w:val="000000" w:themeColor="text1"/>
          <w:sz w:val="24"/>
          <w:szCs w:val="24"/>
          <w:shd w:val="clear" w:color="auto" w:fill="FFFFFF"/>
        </w:rPr>
        <w:t>Таким</w:t>
      </w:r>
      <w:r w:rsidR="009F4E6C">
        <w:rPr>
          <w:rFonts w:ascii="Times New Roman" w:hAnsi="Times New Roman" w:cs="Times New Roman"/>
          <w:color w:val="000000" w:themeColor="text1"/>
          <w:sz w:val="24"/>
          <w:szCs w:val="24"/>
          <w:shd w:val="clear" w:color="auto" w:fill="FFFFFF"/>
        </w:rPr>
        <w:t xml:space="preserve"> образом,</w:t>
      </w:r>
      <w:r w:rsidRPr="00621E24">
        <w:rPr>
          <w:rFonts w:ascii="Times New Roman" w:hAnsi="Times New Roman" w:cs="Times New Roman"/>
          <w:color w:val="000000" w:themeColor="text1"/>
          <w:sz w:val="24"/>
          <w:szCs w:val="24"/>
          <w:shd w:val="clear" w:color="auto" w:fill="FFFFFF"/>
        </w:rPr>
        <w:t xml:space="preserve"> </w:t>
      </w:r>
      <w:r w:rsidR="009F4E6C">
        <w:rPr>
          <w:rFonts w:ascii="Times New Roman" w:hAnsi="Times New Roman" w:cs="Times New Roman"/>
          <w:color w:val="000000" w:themeColor="text1"/>
          <w:sz w:val="24"/>
          <w:szCs w:val="24"/>
          <w:shd w:val="clear" w:color="auto" w:fill="FFFFFF"/>
        </w:rPr>
        <w:t>с</w:t>
      </w:r>
      <w:r w:rsidRPr="00621E24">
        <w:rPr>
          <w:rFonts w:ascii="Times New Roman" w:hAnsi="Times New Roman" w:cs="Times New Roman"/>
          <w:color w:val="000000" w:themeColor="text1"/>
          <w:sz w:val="24"/>
          <w:szCs w:val="24"/>
          <w:shd w:val="clear" w:color="auto" w:fill="FFFFFF"/>
        </w:rPr>
        <w:t>оциальные предприниматели стремятся преобразовать общество в целом, а не</w:t>
      </w:r>
      <w:r w:rsidR="009F4E6C">
        <w:rPr>
          <w:rFonts w:ascii="Times New Roman" w:hAnsi="Times New Roman" w:cs="Times New Roman"/>
          <w:color w:val="000000" w:themeColor="text1"/>
          <w:sz w:val="24"/>
          <w:szCs w:val="24"/>
          <w:shd w:val="clear" w:color="auto" w:fill="FFFFFF"/>
        </w:rPr>
        <w:t xml:space="preserve"> просто пожертвовать</w:t>
      </w:r>
      <w:r w:rsidR="00983E6C">
        <w:rPr>
          <w:rFonts w:ascii="Times New Roman" w:hAnsi="Times New Roman" w:cs="Times New Roman"/>
          <w:color w:val="000000" w:themeColor="text1"/>
          <w:sz w:val="24"/>
          <w:szCs w:val="24"/>
          <w:shd w:val="clear" w:color="auto" w:fill="FFFFFF"/>
        </w:rPr>
        <w:t xml:space="preserve"> средства</w:t>
      </w:r>
      <w:r w:rsidR="009F4E6C">
        <w:rPr>
          <w:rFonts w:ascii="Times New Roman" w:hAnsi="Times New Roman" w:cs="Times New Roman"/>
          <w:color w:val="000000" w:themeColor="text1"/>
          <w:sz w:val="24"/>
          <w:szCs w:val="24"/>
          <w:shd w:val="clear" w:color="auto" w:fill="FFFFFF"/>
        </w:rPr>
        <w:t>, или</w:t>
      </w:r>
      <w:r w:rsidRPr="00621E24">
        <w:rPr>
          <w:rFonts w:ascii="Times New Roman" w:hAnsi="Times New Roman" w:cs="Times New Roman"/>
          <w:color w:val="000000" w:themeColor="text1"/>
          <w:sz w:val="24"/>
          <w:szCs w:val="24"/>
          <w:shd w:val="clear" w:color="auto" w:fill="FFFFFF"/>
        </w:rPr>
        <w:t xml:space="preserve"> извлечь из </w:t>
      </w:r>
      <w:r w:rsidR="009F4E6C">
        <w:rPr>
          <w:rFonts w:ascii="Times New Roman" w:hAnsi="Times New Roman" w:cs="Times New Roman"/>
          <w:color w:val="000000" w:themeColor="text1"/>
          <w:sz w:val="24"/>
          <w:szCs w:val="24"/>
          <w:shd w:val="clear" w:color="auto" w:fill="FFFFFF"/>
        </w:rPr>
        <w:t xml:space="preserve">общества </w:t>
      </w:r>
      <w:r w:rsidRPr="00621E24">
        <w:rPr>
          <w:rFonts w:ascii="Times New Roman" w:hAnsi="Times New Roman" w:cs="Times New Roman"/>
          <w:color w:val="000000" w:themeColor="text1"/>
          <w:sz w:val="24"/>
          <w:szCs w:val="24"/>
          <w:shd w:val="clear" w:color="auto" w:fill="FFFFFF"/>
        </w:rPr>
        <w:t>максимум </w:t>
      </w:r>
      <w:hyperlink r:id="rId12" w:tooltip="Прибыль" w:history="1">
        <w:r w:rsidRPr="00621E24">
          <w:rPr>
            <w:rStyle w:val="a3"/>
            <w:rFonts w:ascii="Times New Roman" w:hAnsi="Times New Roman" w:cs="Times New Roman"/>
            <w:color w:val="000000" w:themeColor="text1"/>
            <w:sz w:val="24"/>
            <w:szCs w:val="24"/>
            <w:u w:val="none"/>
            <w:shd w:val="clear" w:color="auto" w:fill="FFFFFF"/>
          </w:rPr>
          <w:t>прибыли</w:t>
        </w:r>
      </w:hyperlink>
      <w:r w:rsidRPr="00621E24">
        <w:rPr>
          <w:rFonts w:ascii="Times New Roman" w:hAnsi="Times New Roman" w:cs="Times New Roman"/>
          <w:color w:val="000000" w:themeColor="text1"/>
          <w:sz w:val="24"/>
          <w:szCs w:val="24"/>
          <w:shd w:val="clear" w:color="auto" w:fill="FFFFFF"/>
        </w:rPr>
        <w:t>, как предприниматели классические</w:t>
      </w:r>
      <w:r w:rsidRPr="00621E24">
        <w:rPr>
          <w:rFonts w:ascii="Arial" w:hAnsi="Arial" w:cs="Arial"/>
          <w:color w:val="000000" w:themeColor="text1"/>
          <w:sz w:val="21"/>
          <w:szCs w:val="21"/>
          <w:shd w:val="clear" w:color="auto" w:fill="FFFFFF"/>
        </w:rPr>
        <w:t>.</w:t>
      </w:r>
    </w:p>
    <w:p w:rsidR="00CF3C15" w:rsidRDefault="00CF3C15" w:rsidP="00606E0D">
      <w:pPr>
        <w:spacing w:after="0" w:line="240" w:lineRule="auto"/>
        <w:ind w:right="-1" w:firstLine="709"/>
        <w:jc w:val="both"/>
        <w:rPr>
          <w:rFonts w:ascii="Times New Roman" w:hAnsi="Times New Roman" w:cs="Times New Roman"/>
          <w:color w:val="000000" w:themeColor="text1"/>
          <w:sz w:val="24"/>
          <w:szCs w:val="24"/>
          <w:shd w:val="clear" w:color="auto" w:fill="FFFFFF"/>
        </w:rPr>
      </w:pPr>
      <w:r w:rsidRPr="00CF3C15">
        <w:rPr>
          <w:rFonts w:ascii="Times New Roman" w:hAnsi="Times New Roman" w:cs="Times New Roman"/>
          <w:color w:val="000000" w:themeColor="text1"/>
          <w:sz w:val="24"/>
          <w:szCs w:val="24"/>
          <w:shd w:val="clear" w:color="auto" w:fill="FFFFFF"/>
        </w:rPr>
        <w:t>Наиболее прогрессивными странами в развитии социального предпринимательства</w:t>
      </w:r>
      <w:r>
        <w:rPr>
          <w:rFonts w:ascii="Times New Roman" w:hAnsi="Times New Roman" w:cs="Times New Roman"/>
          <w:color w:val="000000" w:themeColor="text1"/>
          <w:sz w:val="24"/>
          <w:szCs w:val="24"/>
          <w:shd w:val="clear" w:color="auto" w:fill="FFFFFF"/>
        </w:rPr>
        <w:t xml:space="preserve"> традиционно</w:t>
      </w:r>
      <w:r w:rsidRPr="00CF3C15">
        <w:rPr>
          <w:rFonts w:ascii="Times New Roman" w:hAnsi="Times New Roman" w:cs="Times New Roman"/>
          <w:color w:val="000000" w:themeColor="text1"/>
          <w:sz w:val="24"/>
          <w:szCs w:val="24"/>
          <w:shd w:val="clear" w:color="auto" w:fill="FFFFFF"/>
        </w:rPr>
        <w:t xml:space="preserve"> являются многие страны Европы: Великобритания, Франция, Германия, </w:t>
      </w:r>
      <w:r w:rsidR="00BB2FEF">
        <w:rPr>
          <w:rFonts w:ascii="Times New Roman" w:hAnsi="Times New Roman" w:cs="Times New Roman"/>
          <w:color w:val="000000" w:themeColor="text1"/>
          <w:sz w:val="24"/>
          <w:szCs w:val="24"/>
          <w:shd w:val="clear" w:color="auto" w:fill="FFFFFF"/>
        </w:rPr>
        <w:t>страны Скандинавии</w:t>
      </w:r>
      <w:r w:rsidRPr="00CF3C15">
        <w:rPr>
          <w:rFonts w:ascii="Times New Roman" w:hAnsi="Times New Roman" w:cs="Times New Roman"/>
          <w:color w:val="000000" w:themeColor="text1"/>
          <w:sz w:val="24"/>
          <w:szCs w:val="24"/>
          <w:shd w:val="clear" w:color="auto" w:fill="FFFFFF"/>
        </w:rPr>
        <w:t>, а также США и Индия.</w:t>
      </w:r>
    </w:p>
    <w:p w:rsidR="001A6181" w:rsidRDefault="00CF3C15" w:rsidP="00606E0D">
      <w:pPr>
        <w:spacing w:after="0" w:line="240" w:lineRule="auto"/>
        <w:ind w:right="-1" w:firstLine="709"/>
        <w:jc w:val="both"/>
        <w:rPr>
          <w:rFonts w:ascii="Times New Roman" w:hAnsi="Times New Roman" w:cs="Times New Roman"/>
          <w:color w:val="000000" w:themeColor="text1"/>
          <w:sz w:val="24"/>
          <w:szCs w:val="24"/>
        </w:rPr>
      </w:pPr>
      <w:r w:rsidRPr="00CF3C15">
        <w:rPr>
          <w:rFonts w:ascii="Times New Roman" w:hAnsi="Times New Roman" w:cs="Times New Roman"/>
          <w:color w:val="000000" w:themeColor="text1"/>
          <w:sz w:val="24"/>
          <w:szCs w:val="24"/>
          <w:shd w:val="clear" w:color="auto" w:fill="FFFFFF"/>
        </w:rPr>
        <w:t xml:space="preserve">Содержательным примером </w:t>
      </w:r>
      <w:r w:rsidRPr="00CF3C15">
        <w:rPr>
          <w:rFonts w:ascii="Times New Roman" w:hAnsi="Times New Roman" w:cs="Times New Roman"/>
          <w:color w:val="000000" w:themeColor="text1"/>
          <w:sz w:val="24"/>
          <w:szCs w:val="24"/>
        </w:rPr>
        <w:t xml:space="preserve">можно отметить благотворительный ресторан «Хокстонские ученики» (2004 г., Лондон, Великобритания), прибыль от деятельности </w:t>
      </w:r>
      <w:r w:rsidRPr="00CF3C15">
        <w:rPr>
          <w:rFonts w:ascii="Times New Roman" w:hAnsi="Times New Roman" w:cs="Times New Roman"/>
          <w:color w:val="000000" w:themeColor="text1"/>
          <w:sz w:val="24"/>
          <w:szCs w:val="24"/>
        </w:rPr>
        <w:lastRenderedPageBreak/>
        <w:t>которого полностью передается в благотворительный фонд Трейнинг фор Лайф (Training for Life, 1993 г., Великобритания), занимающийся подготовкой высококлассных специалистов в области гостиничного и кулинарного бизнеса</w:t>
      </w:r>
      <w:r w:rsidR="00C15916" w:rsidRPr="00C15916">
        <w:rPr>
          <w:rFonts w:ascii="Times New Roman" w:hAnsi="Times New Roman" w:cs="Times New Roman"/>
          <w:color w:val="000000" w:themeColor="text1"/>
          <w:sz w:val="24"/>
          <w:szCs w:val="24"/>
        </w:rPr>
        <w:t xml:space="preserve"> </w:t>
      </w:r>
      <w:r w:rsidR="00C15916" w:rsidRPr="00C15916">
        <w:rPr>
          <w:rFonts w:ascii="Times New Roman" w:hAnsi="Times New Roman" w:cs="Times New Roman"/>
          <w:color w:val="000000" w:themeColor="text1"/>
          <w:sz w:val="24"/>
          <w:szCs w:val="24"/>
          <w:shd w:val="clear" w:color="auto" w:fill="FFFFFF"/>
        </w:rPr>
        <w:t>[</w:t>
      </w:r>
      <w:r w:rsidR="00852056">
        <w:rPr>
          <w:rFonts w:ascii="Times New Roman" w:hAnsi="Times New Roman" w:cs="Times New Roman"/>
          <w:color w:val="000000" w:themeColor="text1"/>
          <w:sz w:val="24"/>
          <w:szCs w:val="24"/>
          <w:shd w:val="clear" w:color="auto" w:fill="FFFFFF"/>
        </w:rPr>
        <w:t>2</w:t>
      </w:r>
      <w:r w:rsidR="00C15916" w:rsidRPr="00C15916">
        <w:rPr>
          <w:rFonts w:ascii="Times New Roman" w:hAnsi="Times New Roman" w:cs="Times New Roman"/>
          <w:color w:val="000000" w:themeColor="text1"/>
          <w:sz w:val="24"/>
          <w:szCs w:val="24"/>
          <w:shd w:val="clear" w:color="auto" w:fill="FFFFFF"/>
        </w:rPr>
        <w:t>]</w:t>
      </w:r>
      <w:r w:rsidR="00C15916" w:rsidRPr="00C15916">
        <w:rPr>
          <w:rFonts w:ascii="Times New Roman" w:hAnsi="Times New Roman" w:cs="Times New Roman"/>
          <w:color w:val="000000" w:themeColor="text1"/>
          <w:sz w:val="24"/>
          <w:szCs w:val="24"/>
        </w:rPr>
        <w:t xml:space="preserve"> </w:t>
      </w:r>
      <w:r w:rsidRPr="00CF3C15">
        <w:rPr>
          <w:rFonts w:ascii="Times New Roman" w:hAnsi="Times New Roman" w:cs="Times New Roman"/>
          <w:color w:val="000000" w:themeColor="text1"/>
          <w:sz w:val="24"/>
          <w:szCs w:val="24"/>
        </w:rPr>
        <w:t>.</w:t>
      </w:r>
    </w:p>
    <w:p w:rsidR="001A6181" w:rsidRDefault="001A6181" w:rsidP="00606E0D">
      <w:pPr>
        <w:spacing w:after="0" w:line="240" w:lineRule="auto"/>
        <w:ind w:right="-1"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Устройство таких взаимоотношений следующее: пройдя обучение на базе благотворительной организации </w:t>
      </w:r>
      <w:r>
        <w:rPr>
          <w:rFonts w:ascii="Times New Roman" w:hAnsi="Times New Roman" w:cs="Times New Roman"/>
          <w:color w:val="000000" w:themeColor="text1"/>
          <w:sz w:val="24"/>
          <w:szCs w:val="24"/>
          <w:lang w:val="en-US"/>
        </w:rPr>
        <w:t>Training</w:t>
      </w:r>
      <w:r w:rsidRPr="001A618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en-US"/>
        </w:rPr>
        <w:t>for</w:t>
      </w:r>
      <w:r w:rsidRPr="001A618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en-US"/>
        </w:rPr>
        <w:t>life</w:t>
      </w:r>
      <w:r>
        <w:rPr>
          <w:rFonts w:ascii="Times New Roman" w:hAnsi="Times New Roman" w:cs="Times New Roman"/>
          <w:color w:val="000000" w:themeColor="text1"/>
          <w:sz w:val="24"/>
          <w:szCs w:val="24"/>
        </w:rPr>
        <w:t>, молодые люди из малообеспеченных семей, неблагополучных районов из групп риска и тп., проходят практику в ресторане и приобретают профессиональные навыки, которые открыва</w:t>
      </w:r>
      <w:r w:rsidR="00990296">
        <w:rPr>
          <w:rFonts w:ascii="Times New Roman" w:hAnsi="Times New Roman" w:cs="Times New Roman"/>
          <w:color w:val="000000" w:themeColor="text1"/>
          <w:sz w:val="24"/>
          <w:szCs w:val="24"/>
        </w:rPr>
        <w:t xml:space="preserve">ют </w:t>
      </w:r>
      <w:r>
        <w:rPr>
          <w:rFonts w:ascii="Times New Roman" w:hAnsi="Times New Roman" w:cs="Times New Roman"/>
          <w:color w:val="000000" w:themeColor="text1"/>
          <w:sz w:val="24"/>
          <w:szCs w:val="24"/>
        </w:rPr>
        <w:t>двери в индустрию ресторанного и гостиничного бизнеса</w:t>
      </w:r>
      <w:r w:rsidR="00AA614B">
        <w:rPr>
          <w:rFonts w:ascii="Times New Roman" w:hAnsi="Times New Roman" w:cs="Times New Roman"/>
          <w:color w:val="000000" w:themeColor="text1"/>
          <w:sz w:val="24"/>
          <w:szCs w:val="24"/>
        </w:rPr>
        <w:t>, а после практики находят работу в этой индустрии.</w:t>
      </w:r>
    </w:p>
    <w:p w:rsidR="001A6181" w:rsidRDefault="001A6181" w:rsidP="00606E0D">
      <w:pPr>
        <w:spacing w:after="0" w:line="240" w:lineRule="auto"/>
        <w:ind w:right="-1"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Молодых людей обучают не только тому, как быть официантом, администратором, или поваром, но также обучают здоровому образу жизни, грамотности, а также основам предпринимательства.</w:t>
      </w:r>
    </w:p>
    <w:p w:rsidR="001A6181" w:rsidRDefault="001A6181" w:rsidP="00606E0D">
      <w:pPr>
        <w:spacing w:after="0" w:line="240" w:lineRule="auto"/>
        <w:ind w:right="-1"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Прибыль от ресторанной деятельности передается в благотворительный фонд, а </w:t>
      </w:r>
      <w:r w:rsidR="00990296">
        <w:rPr>
          <w:rFonts w:ascii="Times New Roman" w:hAnsi="Times New Roman" w:cs="Times New Roman"/>
          <w:color w:val="000000" w:themeColor="text1"/>
          <w:sz w:val="24"/>
          <w:szCs w:val="24"/>
        </w:rPr>
        <w:t xml:space="preserve">далее </w:t>
      </w:r>
      <w:r>
        <w:rPr>
          <w:rFonts w:ascii="Times New Roman" w:hAnsi="Times New Roman" w:cs="Times New Roman"/>
          <w:color w:val="000000" w:themeColor="text1"/>
          <w:sz w:val="24"/>
          <w:szCs w:val="24"/>
        </w:rPr>
        <w:t>расходуется на другие социально-значимые проекты фонда.</w:t>
      </w:r>
    </w:p>
    <w:p w:rsidR="00BB2FEF" w:rsidRDefault="00BB2FEF" w:rsidP="00606E0D">
      <w:pPr>
        <w:spacing w:after="0" w:line="240" w:lineRule="auto"/>
        <w:ind w:right="-1"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Так, примеры развития социального предпринимательства за рубежом носят многосторонний вектор направленности: это и экологические проекты, финансовые (платформы микрокредитования), помощь сиротам, а также людям, которые переживают критический период в жизни и тп.</w:t>
      </w:r>
    </w:p>
    <w:p w:rsidR="00C15916" w:rsidRDefault="00BB2FEF" w:rsidP="00606E0D">
      <w:pPr>
        <w:spacing w:after="0" w:line="240" w:lineRule="auto"/>
        <w:ind w:right="-1"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Эффективное развитие такого вида бизнеса</w:t>
      </w:r>
      <w:r w:rsidRPr="00BB2FE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часто достигаются за счет специализированных благотворительных фондов, которые целенаправленно занимаются выявлением и поддержкой </w:t>
      </w:r>
      <w:r w:rsidR="00C15916">
        <w:rPr>
          <w:rFonts w:ascii="Times New Roman" w:hAnsi="Times New Roman" w:cs="Times New Roman"/>
          <w:color w:val="000000" w:themeColor="text1"/>
          <w:sz w:val="24"/>
          <w:szCs w:val="24"/>
        </w:rPr>
        <w:t>предпринимателей по всему миру.</w:t>
      </w:r>
    </w:p>
    <w:p w:rsidR="00BB2FEF" w:rsidRPr="0093080F" w:rsidRDefault="00BB2FEF" w:rsidP="00606E0D">
      <w:pPr>
        <w:spacing w:after="0" w:line="240" w:lineRule="auto"/>
        <w:ind w:right="-1" w:firstLine="709"/>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rPr>
        <w:t xml:space="preserve">Например, известный американский фонд </w:t>
      </w:r>
      <w:r w:rsidR="00A00913">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Ашока</w:t>
      </w:r>
      <w:r w:rsidR="00A00913">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en-US"/>
        </w:rPr>
        <w:t>Ashoka</w:t>
      </w:r>
      <w:r>
        <w:rPr>
          <w:rFonts w:ascii="Times New Roman" w:hAnsi="Times New Roman" w:cs="Times New Roman"/>
          <w:color w:val="000000" w:themeColor="text1"/>
          <w:sz w:val="24"/>
          <w:szCs w:val="24"/>
        </w:rPr>
        <w:t>:</w:t>
      </w:r>
      <w:r w:rsidRPr="00BB2FE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en-US"/>
        </w:rPr>
        <w:t>Innovations</w:t>
      </w:r>
      <w:r w:rsidRPr="00BB2FE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en-US"/>
        </w:rPr>
        <w:t>for</w:t>
      </w:r>
      <w:r w:rsidRPr="00BB2FE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en-US"/>
        </w:rPr>
        <w:t>the</w:t>
      </w:r>
      <w:r w:rsidRPr="00BB2FE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en-US"/>
        </w:rPr>
        <w:t>Public</w:t>
      </w:r>
      <w:r w:rsidRPr="00BB2FEF">
        <w:rPr>
          <w:rFonts w:ascii="Times New Roman" w:hAnsi="Times New Roman" w:cs="Times New Roman"/>
          <w:color w:val="000000" w:themeColor="text1"/>
          <w:sz w:val="24"/>
          <w:szCs w:val="24"/>
        </w:rPr>
        <w:t xml:space="preserve">). </w:t>
      </w:r>
      <w:r w:rsidRPr="00BB2FEF">
        <w:rPr>
          <w:rFonts w:ascii="Times New Roman" w:hAnsi="Times New Roman" w:cs="Times New Roman"/>
          <w:color w:val="000000" w:themeColor="text1"/>
          <w:sz w:val="24"/>
          <w:szCs w:val="24"/>
          <w:shd w:val="clear" w:color="auto" w:fill="FFFFFF"/>
        </w:rPr>
        <w:t>Фонд Ашока не пользуется государственным финансирование</w:t>
      </w:r>
      <w:r w:rsidR="00C15916">
        <w:rPr>
          <w:rFonts w:ascii="Times New Roman" w:hAnsi="Times New Roman" w:cs="Times New Roman"/>
          <w:color w:val="000000" w:themeColor="text1"/>
          <w:sz w:val="24"/>
          <w:szCs w:val="24"/>
          <w:shd w:val="clear" w:color="auto" w:fill="FFFFFF"/>
        </w:rPr>
        <w:t>м</w:t>
      </w:r>
      <w:r w:rsidRPr="00BB2FEF">
        <w:rPr>
          <w:rFonts w:ascii="Times New Roman" w:hAnsi="Times New Roman" w:cs="Times New Roman"/>
          <w:color w:val="000000" w:themeColor="text1"/>
          <w:sz w:val="24"/>
          <w:szCs w:val="24"/>
          <w:shd w:val="clear" w:color="auto" w:fill="FFFFFF"/>
        </w:rPr>
        <w:t xml:space="preserve">, все средства, по информации самого фонда, организация получает от западных </w:t>
      </w:r>
      <w:r w:rsidRPr="0093080F">
        <w:rPr>
          <w:rFonts w:ascii="Times New Roman" w:hAnsi="Times New Roman" w:cs="Times New Roman"/>
          <w:color w:val="000000" w:themeColor="text1"/>
          <w:sz w:val="24"/>
          <w:szCs w:val="24"/>
          <w:shd w:val="clear" w:color="auto" w:fill="FFFFFF"/>
        </w:rPr>
        <w:t>благотворительных фондов и крупных частных жертвователей</w:t>
      </w:r>
      <w:r w:rsidR="00C15916" w:rsidRPr="00C15916">
        <w:rPr>
          <w:rFonts w:ascii="Times New Roman" w:hAnsi="Times New Roman" w:cs="Times New Roman"/>
          <w:color w:val="000000" w:themeColor="text1"/>
          <w:sz w:val="24"/>
          <w:szCs w:val="24"/>
          <w:shd w:val="clear" w:color="auto" w:fill="FFFFFF"/>
        </w:rPr>
        <w:t xml:space="preserve"> [</w:t>
      </w:r>
      <w:r w:rsidR="00852056">
        <w:rPr>
          <w:rFonts w:ascii="Times New Roman" w:hAnsi="Times New Roman" w:cs="Times New Roman"/>
          <w:color w:val="000000" w:themeColor="text1"/>
          <w:sz w:val="24"/>
          <w:szCs w:val="24"/>
          <w:shd w:val="clear" w:color="auto" w:fill="FFFFFF"/>
        </w:rPr>
        <w:t>3</w:t>
      </w:r>
      <w:r w:rsidR="00C15916" w:rsidRPr="00C15916">
        <w:rPr>
          <w:rFonts w:ascii="Times New Roman" w:hAnsi="Times New Roman" w:cs="Times New Roman"/>
          <w:color w:val="000000" w:themeColor="text1"/>
          <w:sz w:val="24"/>
          <w:szCs w:val="24"/>
          <w:shd w:val="clear" w:color="auto" w:fill="FFFFFF"/>
        </w:rPr>
        <w:t>]</w:t>
      </w:r>
      <w:r w:rsidR="0093080F" w:rsidRPr="0093080F">
        <w:rPr>
          <w:rFonts w:ascii="Times New Roman" w:hAnsi="Times New Roman" w:cs="Times New Roman"/>
          <w:color w:val="000000" w:themeColor="text1"/>
          <w:sz w:val="24"/>
          <w:szCs w:val="24"/>
          <w:shd w:val="clear" w:color="auto" w:fill="FFFFFF"/>
        </w:rPr>
        <w:t>.</w:t>
      </w:r>
    </w:p>
    <w:p w:rsidR="0093080F" w:rsidRDefault="0093080F" w:rsidP="00606E0D">
      <w:pPr>
        <w:spacing w:after="0" w:line="240" w:lineRule="auto"/>
        <w:ind w:right="-1" w:firstLine="709"/>
        <w:jc w:val="both"/>
        <w:rPr>
          <w:rFonts w:ascii="Times New Roman" w:hAnsi="Times New Roman" w:cs="Times New Roman"/>
          <w:sz w:val="24"/>
          <w:szCs w:val="24"/>
        </w:rPr>
      </w:pPr>
      <w:r w:rsidRPr="0093080F">
        <w:rPr>
          <w:rFonts w:ascii="Times New Roman" w:hAnsi="Times New Roman" w:cs="Times New Roman"/>
          <w:color w:val="000000" w:themeColor="text1"/>
          <w:sz w:val="24"/>
          <w:szCs w:val="24"/>
          <w:shd w:val="clear" w:color="auto" w:fill="FFFFFF"/>
        </w:rPr>
        <w:t xml:space="preserve">В России, </w:t>
      </w:r>
      <w:r w:rsidRPr="0093080F">
        <w:rPr>
          <w:rFonts w:ascii="Times New Roman" w:hAnsi="Times New Roman" w:cs="Times New Roman"/>
          <w:sz w:val="24"/>
          <w:szCs w:val="24"/>
        </w:rPr>
        <w:t>социальное предпринимательство сегодня на постоянной основе поддерживается небольшим числом некоммерческих организаций и фондов.</w:t>
      </w:r>
    </w:p>
    <w:p w:rsidR="00A00913" w:rsidRDefault="00A00913" w:rsidP="00606E0D">
      <w:pPr>
        <w:spacing w:after="0" w:line="240" w:lineRule="auto"/>
        <w:ind w:right="-1" w:firstLine="709"/>
        <w:jc w:val="both"/>
        <w:rPr>
          <w:rFonts w:ascii="Times New Roman" w:hAnsi="Times New Roman" w:cs="Times New Roman"/>
          <w:sz w:val="24"/>
          <w:szCs w:val="24"/>
        </w:rPr>
      </w:pPr>
      <w:r>
        <w:rPr>
          <w:rFonts w:ascii="Times New Roman" w:hAnsi="Times New Roman" w:cs="Times New Roman"/>
          <w:sz w:val="24"/>
          <w:szCs w:val="24"/>
        </w:rPr>
        <w:t>Существующие примеры социального предпринимательства в России позволяют говорить о больших перспективах данного направления бизнеса. Граждане готовы самостоятельно решать острые социальные проблемы.</w:t>
      </w:r>
    </w:p>
    <w:p w:rsidR="00A00913" w:rsidRDefault="00A00913" w:rsidP="00606E0D">
      <w:pPr>
        <w:spacing w:after="0" w:line="240" w:lineRule="auto"/>
        <w:ind w:right="-1" w:firstLine="709"/>
        <w:jc w:val="both"/>
        <w:rPr>
          <w:rFonts w:ascii="Times New Roman" w:hAnsi="Times New Roman" w:cs="Times New Roman"/>
          <w:sz w:val="24"/>
          <w:szCs w:val="24"/>
          <w:shd w:val="clear" w:color="auto" w:fill="FFFFFF"/>
        </w:rPr>
      </w:pPr>
      <w:r w:rsidRPr="00A00913">
        <w:rPr>
          <w:rFonts w:ascii="Times New Roman" w:hAnsi="Times New Roman" w:cs="Times New Roman"/>
          <w:sz w:val="24"/>
          <w:szCs w:val="24"/>
        </w:rPr>
        <w:t>Так, например</w:t>
      </w:r>
      <w:r>
        <w:rPr>
          <w:rFonts w:ascii="Times New Roman" w:hAnsi="Times New Roman" w:cs="Times New Roman"/>
          <w:sz w:val="24"/>
          <w:szCs w:val="24"/>
        </w:rPr>
        <w:t xml:space="preserve">, </w:t>
      </w:r>
      <w:r w:rsidRPr="00A00913">
        <w:rPr>
          <w:rFonts w:ascii="Times New Roman" w:hAnsi="Times New Roman" w:cs="Times New Roman"/>
          <w:sz w:val="24"/>
          <w:szCs w:val="24"/>
        </w:rPr>
        <w:t xml:space="preserve"> </w:t>
      </w:r>
      <w:r w:rsidRPr="00A00913">
        <w:rPr>
          <w:rFonts w:ascii="Times New Roman" w:hAnsi="Times New Roman" w:cs="Times New Roman"/>
          <w:sz w:val="24"/>
          <w:szCs w:val="24"/>
          <w:shd w:val="clear" w:color="auto" w:fill="FFFFFF"/>
        </w:rPr>
        <w:t>существует проект «Белая лошадь», инициаторы которого создают объекты искусства из бытового мусора собранного на черноморском побережье, то есть они занимаются формированием экологического сознания, а также проводят семинары и выставки, зарабатывая за счет создания дополнительной ценности собранных предметов. Ресторан «В темноте» привлекает внимание к проблеме слабовидящих людей и там часть персонала — инвалиды по зрению. Благотворительный фонд «Нуча» создан для поддержки семейного детского дома, в результате появилось фермерское хозяйство с самофинансированием и занятостью всех членов детского дома.</w:t>
      </w:r>
    </w:p>
    <w:p w:rsidR="00765751" w:rsidRDefault="00A00913" w:rsidP="00606E0D">
      <w:pPr>
        <w:spacing w:after="0" w:line="240" w:lineRule="auto"/>
        <w:ind w:right="-1" w:firstLine="709"/>
        <w:jc w:val="both"/>
        <w:rPr>
          <w:rFonts w:ascii="Times New Roman" w:hAnsi="Times New Roman" w:cs="Times New Roman"/>
          <w:sz w:val="24"/>
          <w:szCs w:val="24"/>
        </w:rPr>
      </w:pPr>
      <w:r w:rsidRPr="00765751">
        <w:rPr>
          <w:rFonts w:ascii="Times New Roman" w:hAnsi="Times New Roman" w:cs="Times New Roman"/>
          <w:sz w:val="24"/>
          <w:szCs w:val="24"/>
          <w:shd w:val="clear" w:color="auto" w:fill="FFFFFF"/>
        </w:rPr>
        <w:t xml:space="preserve">Также аналогом вышеуказанного американского фонда «Ашока» в России является </w:t>
      </w:r>
      <w:r w:rsidRPr="00765751">
        <w:rPr>
          <w:rFonts w:ascii="Times New Roman" w:hAnsi="Times New Roman" w:cs="Times New Roman"/>
          <w:sz w:val="24"/>
          <w:szCs w:val="24"/>
        </w:rPr>
        <w:t>Фонд региональных социальных программ «Наше будущее».</w:t>
      </w:r>
    </w:p>
    <w:p w:rsidR="00A00913" w:rsidRDefault="00765751" w:rsidP="00606E0D">
      <w:pPr>
        <w:spacing w:after="0" w:line="240" w:lineRule="auto"/>
        <w:ind w:right="-1" w:firstLine="709"/>
        <w:jc w:val="both"/>
        <w:rPr>
          <w:rFonts w:ascii="Times New Roman" w:hAnsi="Times New Roman" w:cs="Times New Roman"/>
          <w:sz w:val="24"/>
          <w:szCs w:val="24"/>
        </w:rPr>
      </w:pPr>
      <w:r w:rsidRPr="00765751">
        <w:rPr>
          <w:rFonts w:ascii="Times New Roman" w:hAnsi="Times New Roman" w:cs="Times New Roman"/>
          <w:sz w:val="24"/>
          <w:szCs w:val="24"/>
        </w:rPr>
        <w:t>Эта организация ежегодно проводит Всероссийский конкурс социальных проектов, по результатам которого выдает долгосрочные беспроцентные займы, а также помогает начинающим предпринимателям, предлагая им услуги по подготовке бизнес-плана</w:t>
      </w:r>
      <w:r w:rsidR="001415AB" w:rsidRPr="001415AB">
        <w:rPr>
          <w:rFonts w:ascii="Times New Roman" w:hAnsi="Times New Roman" w:cs="Times New Roman"/>
          <w:sz w:val="24"/>
          <w:szCs w:val="24"/>
        </w:rPr>
        <w:t xml:space="preserve"> </w:t>
      </w:r>
      <w:r w:rsidR="001415AB" w:rsidRPr="00C15916">
        <w:rPr>
          <w:rFonts w:ascii="Times New Roman" w:hAnsi="Times New Roman" w:cs="Times New Roman"/>
          <w:color w:val="000000" w:themeColor="text1"/>
          <w:sz w:val="24"/>
          <w:szCs w:val="24"/>
          <w:shd w:val="clear" w:color="auto" w:fill="FFFFFF"/>
        </w:rPr>
        <w:t>[</w:t>
      </w:r>
      <w:r w:rsidR="001415AB" w:rsidRPr="001415AB">
        <w:rPr>
          <w:rFonts w:ascii="Times New Roman" w:hAnsi="Times New Roman" w:cs="Times New Roman"/>
          <w:color w:val="000000" w:themeColor="text1"/>
          <w:sz w:val="24"/>
          <w:szCs w:val="24"/>
          <w:shd w:val="clear" w:color="auto" w:fill="FFFFFF"/>
        </w:rPr>
        <w:t>4</w:t>
      </w:r>
      <w:r w:rsidR="001415AB" w:rsidRPr="00C15916">
        <w:rPr>
          <w:rFonts w:ascii="Times New Roman" w:hAnsi="Times New Roman" w:cs="Times New Roman"/>
          <w:color w:val="000000" w:themeColor="text1"/>
          <w:sz w:val="24"/>
          <w:szCs w:val="24"/>
          <w:shd w:val="clear" w:color="auto" w:fill="FFFFFF"/>
        </w:rPr>
        <w:t>]</w:t>
      </w:r>
      <w:r w:rsidRPr="00765751">
        <w:rPr>
          <w:rFonts w:ascii="Times New Roman" w:hAnsi="Times New Roman" w:cs="Times New Roman"/>
          <w:sz w:val="24"/>
          <w:szCs w:val="24"/>
        </w:rPr>
        <w:t>.</w:t>
      </w:r>
      <w:r w:rsidR="00A00913" w:rsidRPr="00765751">
        <w:rPr>
          <w:rFonts w:ascii="Times New Roman" w:hAnsi="Times New Roman" w:cs="Times New Roman"/>
          <w:sz w:val="24"/>
          <w:szCs w:val="24"/>
        </w:rPr>
        <w:t xml:space="preserve"> </w:t>
      </w:r>
      <w:r>
        <w:rPr>
          <w:rFonts w:ascii="Times New Roman" w:hAnsi="Times New Roman" w:cs="Times New Roman"/>
          <w:sz w:val="24"/>
          <w:szCs w:val="24"/>
        </w:rPr>
        <w:t xml:space="preserve">Фонд </w:t>
      </w:r>
      <w:r w:rsidR="00A00913" w:rsidRPr="00765751">
        <w:rPr>
          <w:rFonts w:ascii="Times New Roman" w:hAnsi="Times New Roman" w:cs="Times New Roman"/>
          <w:sz w:val="24"/>
          <w:szCs w:val="24"/>
        </w:rPr>
        <w:t xml:space="preserve">обеспечивает финансирование программ социального предпринимательства в течение последних </w:t>
      </w:r>
      <w:r w:rsidRPr="00765751">
        <w:rPr>
          <w:rFonts w:ascii="Times New Roman" w:hAnsi="Times New Roman" w:cs="Times New Roman"/>
          <w:sz w:val="24"/>
          <w:szCs w:val="24"/>
        </w:rPr>
        <w:t xml:space="preserve">10 </w:t>
      </w:r>
      <w:r>
        <w:rPr>
          <w:rFonts w:ascii="Times New Roman" w:hAnsi="Times New Roman" w:cs="Times New Roman"/>
          <w:sz w:val="24"/>
          <w:szCs w:val="24"/>
        </w:rPr>
        <w:t xml:space="preserve">лет. Организация сотрудничает с субьектами РФ, с международными партнерами, а также с представителями крупного бизнеса. </w:t>
      </w:r>
    </w:p>
    <w:p w:rsidR="00B02CB2" w:rsidRDefault="00765751" w:rsidP="00606E0D">
      <w:pPr>
        <w:spacing w:after="0" w:line="240" w:lineRule="auto"/>
        <w:ind w:right="-1" w:firstLine="709"/>
        <w:jc w:val="both"/>
        <w:rPr>
          <w:rFonts w:ascii="Times New Roman" w:hAnsi="Times New Roman" w:cs="Times New Roman"/>
          <w:color w:val="000000"/>
          <w:sz w:val="24"/>
          <w:szCs w:val="24"/>
          <w:shd w:val="clear" w:color="auto" w:fill="FFFFFF"/>
        </w:rPr>
      </w:pPr>
      <w:r w:rsidRPr="00765751">
        <w:rPr>
          <w:rFonts w:ascii="Times New Roman" w:hAnsi="Times New Roman" w:cs="Times New Roman"/>
          <w:sz w:val="24"/>
          <w:szCs w:val="24"/>
        </w:rPr>
        <w:t xml:space="preserve">Таким образом, </w:t>
      </w:r>
      <w:r w:rsidRPr="00765751">
        <w:rPr>
          <w:rFonts w:ascii="Times New Roman" w:hAnsi="Times New Roman" w:cs="Times New Roman"/>
          <w:color w:val="000000"/>
          <w:sz w:val="24"/>
          <w:szCs w:val="24"/>
          <w:shd w:val="clear" w:color="auto" w:fill="FFFFFF"/>
        </w:rPr>
        <w:t>перспективы роста социальных предприятий зависят от того, како</w:t>
      </w:r>
      <w:r w:rsidR="00B02CB2">
        <w:rPr>
          <w:rFonts w:ascii="Times New Roman" w:hAnsi="Times New Roman" w:cs="Times New Roman"/>
          <w:color w:val="000000"/>
          <w:sz w:val="24"/>
          <w:szCs w:val="24"/>
          <w:shd w:val="clear" w:color="auto" w:fill="FFFFFF"/>
        </w:rPr>
        <w:t>й фокус</w:t>
      </w:r>
      <w:r w:rsidRPr="00765751">
        <w:rPr>
          <w:rFonts w:ascii="Times New Roman" w:hAnsi="Times New Roman" w:cs="Times New Roman"/>
          <w:color w:val="000000"/>
          <w:sz w:val="24"/>
          <w:szCs w:val="24"/>
          <w:shd w:val="clear" w:color="auto" w:fill="FFFFFF"/>
        </w:rPr>
        <w:t xml:space="preserve"> будет </w:t>
      </w:r>
      <w:r w:rsidR="00B02CB2">
        <w:rPr>
          <w:rFonts w:ascii="Times New Roman" w:hAnsi="Times New Roman" w:cs="Times New Roman"/>
          <w:color w:val="000000"/>
          <w:sz w:val="24"/>
          <w:szCs w:val="24"/>
          <w:shd w:val="clear" w:color="auto" w:fill="FFFFFF"/>
        </w:rPr>
        <w:t xml:space="preserve">направлен </w:t>
      </w:r>
      <w:r w:rsidRPr="00765751">
        <w:rPr>
          <w:rFonts w:ascii="Times New Roman" w:hAnsi="Times New Roman" w:cs="Times New Roman"/>
          <w:color w:val="000000"/>
          <w:sz w:val="24"/>
          <w:szCs w:val="24"/>
          <w:shd w:val="clear" w:color="auto" w:fill="FFFFFF"/>
        </w:rPr>
        <w:t>привлечению новых энергичных и ответствен</w:t>
      </w:r>
      <w:r w:rsidR="00B02CB2">
        <w:rPr>
          <w:rFonts w:ascii="Times New Roman" w:hAnsi="Times New Roman" w:cs="Times New Roman"/>
          <w:color w:val="000000"/>
          <w:sz w:val="24"/>
          <w:szCs w:val="24"/>
          <w:shd w:val="clear" w:color="auto" w:fill="FFFFFF"/>
        </w:rPr>
        <w:t>ных социальных предпринимателей, а также интенсивной поддержки консультантов</w:t>
      </w:r>
      <w:r w:rsidR="00C15916">
        <w:rPr>
          <w:rFonts w:ascii="Times New Roman" w:hAnsi="Times New Roman" w:cs="Times New Roman"/>
          <w:color w:val="000000"/>
          <w:sz w:val="24"/>
          <w:szCs w:val="24"/>
          <w:shd w:val="clear" w:color="auto" w:fill="FFFFFF"/>
        </w:rPr>
        <w:t xml:space="preserve"> различного уровня</w:t>
      </w:r>
      <w:r w:rsidR="00B02CB2">
        <w:rPr>
          <w:rFonts w:ascii="Times New Roman" w:hAnsi="Times New Roman" w:cs="Times New Roman"/>
          <w:color w:val="000000"/>
          <w:sz w:val="24"/>
          <w:szCs w:val="24"/>
          <w:shd w:val="clear" w:color="auto" w:fill="FFFFFF"/>
        </w:rPr>
        <w:t>.</w:t>
      </w:r>
      <w:r w:rsidRPr="00765751">
        <w:rPr>
          <w:rFonts w:ascii="Times New Roman" w:hAnsi="Times New Roman" w:cs="Times New Roman"/>
          <w:color w:val="000000"/>
          <w:sz w:val="24"/>
          <w:szCs w:val="24"/>
          <w:shd w:val="clear" w:color="auto" w:fill="FFFFFF"/>
        </w:rPr>
        <w:t xml:space="preserve"> </w:t>
      </w:r>
    </w:p>
    <w:p w:rsidR="00765751" w:rsidRPr="00765751" w:rsidRDefault="00765751" w:rsidP="00606E0D">
      <w:pPr>
        <w:spacing w:after="0" w:line="240" w:lineRule="auto"/>
        <w:ind w:right="-1" w:firstLine="709"/>
        <w:jc w:val="both"/>
        <w:rPr>
          <w:rFonts w:ascii="Times New Roman" w:hAnsi="Times New Roman" w:cs="Times New Roman"/>
          <w:color w:val="000000"/>
          <w:sz w:val="24"/>
          <w:szCs w:val="24"/>
        </w:rPr>
      </w:pPr>
      <w:r w:rsidRPr="00765751">
        <w:rPr>
          <w:rFonts w:ascii="Times New Roman" w:hAnsi="Times New Roman" w:cs="Times New Roman"/>
          <w:color w:val="000000"/>
          <w:sz w:val="24"/>
          <w:szCs w:val="24"/>
          <w:shd w:val="clear" w:color="auto" w:fill="FFFFFF"/>
        </w:rPr>
        <w:t>Только количественный рост числа социально ориентированных бизнесменов дает надежду на то, что в недалеком будущем многие актуальные социальные проблемы будут успешно решены.</w:t>
      </w:r>
    </w:p>
    <w:p w:rsidR="00765751" w:rsidRPr="00765751" w:rsidRDefault="00B02CB2" w:rsidP="00606E0D">
      <w:pPr>
        <w:spacing w:after="0" w:line="240" w:lineRule="auto"/>
        <w:ind w:right="-1" w:firstLine="709"/>
        <w:jc w:val="both"/>
        <w:rPr>
          <w:rFonts w:ascii="Times New Roman" w:hAnsi="Times New Roman" w:cs="Times New Roman"/>
          <w:sz w:val="24"/>
          <w:szCs w:val="24"/>
        </w:rPr>
      </w:pPr>
      <w:r>
        <w:rPr>
          <w:rFonts w:ascii="Times New Roman" w:hAnsi="Times New Roman" w:cs="Times New Roman"/>
          <w:sz w:val="24"/>
          <w:szCs w:val="24"/>
        </w:rPr>
        <w:lastRenderedPageBreak/>
        <w:t>Так,</w:t>
      </w:r>
      <w:r w:rsidRPr="00B02CB2">
        <w:rPr>
          <w:rFonts w:ascii="Times New Roman" w:hAnsi="Times New Roman" w:cs="Times New Roman"/>
          <w:sz w:val="24"/>
          <w:szCs w:val="24"/>
        </w:rPr>
        <w:t xml:space="preserve"> </w:t>
      </w:r>
      <w:r>
        <w:rPr>
          <w:rFonts w:ascii="Times New Roman" w:hAnsi="Times New Roman" w:cs="Times New Roman"/>
          <w:sz w:val="24"/>
          <w:szCs w:val="24"/>
        </w:rPr>
        <w:t>с</w:t>
      </w:r>
      <w:r w:rsidRPr="00765751">
        <w:rPr>
          <w:rFonts w:ascii="Times New Roman" w:hAnsi="Times New Roman" w:cs="Times New Roman"/>
          <w:sz w:val="24"/>
          <w:szCs w:val="24"/>
        </w:rPr>
        <w:t xml:space="preserve">оциальное предпринимательство приобретает все более широкое распространение в мире благодаря увеличению роста экономической значимости, которое оно приносит для национальных рынков. </w:t>
      </w:r>
      <w:r>
        <w:rPr>
          <w:rFonts w:ascii="Times New Roman" w:hAnsi="Times New Roman" w:cs="Times New Roman"/>
          <w:sz w:val="24"/>
          <w:szCs w:val="24"/>
        </w:rPr>
        <w:t xml:space="preserve"> </w:t>
      </w:r>
    </w:p>
    <w:p w:rsidR="00765751" w:rsidRDefault="00B02CB2" w:rsidP="00606E0D">
      <w:pPr>
        <w:spacing w:after="0" w:line="240" w:lineRule="auto"/>
        <w:ind w:right="-1" w:firstLine="709"/>
        <w:jc w:val="both"/>
        <w:rPr>
          <w:rFonts w:ascii="Times New Roman" w:hAnsi="Times New Roman" w:cs="Times New Roman"/>
          <w:sz w:val="24"/>
          <w:szCs w:val="24"/>
        </w:rPr>
      </w:pPr>
      <w:r>
        <w:rPr>
          <w:rFonts w:ascii="Times New Roman" w:hAnsi="Times New Roman" w:cs="Times New Roman"/>
          <w:sz w:val="24"/>
          <w:szCs w:val="24"/>
        </w:rPr>
        <w:t>Следует резюмировать:</w:t>
      </w:r>
      <w:r w:rsidRPr="00B02CB2">
        <w:rPr>
          <w:rFonts w:ascii="Times New Roman" w:hAnsi="Times New Roman" w:cs="Times New Roman"/>
          <w:sz w:val="24"/>
          <w:szCs w:val="24"/>
        </w:rPr>
        <w:t xml:space="preserve"> </w:t>
      </w:r>
      <w:r>
        <w:rPr>
          <w:rFonts w:ascii="Times New Roman" w:hAnsi="Times New Roman" w:cs="Times New Roman"/>
          <w:sz w:val="24"/>
          <w:szCs w:val="24"/>
        </w:rPr>
        <w:t>б</w:t>
      </w:r>
      <w:r w:rsidRPr="00765751">
        <w:rPr>
          <w:rFonts w:ascii="Times New Roman" w:hAnsi="Times New Roman" w:cs="Times New Roman"/>
          <w:sz w:val="24"/>
          <w:szCs w:val="24"/>
        </w:rPr>
        <w:t xml:space="preserve">лагодаря сочетанию особенностей и характеристик разных секторов экономики социальное предпринимательство способно решать </w:t>
      </w:r>
      <w:r>
        <w:rPr>
          <w:rFonts w:ascii="Times New Roman" w:hAnsi="Times New Roman" w:cs="Times New Roman"/>
          <w:sz w:val="24"/>
          <w:szCs w:val="24"/>
        </w:rPr>
        <w:t xml:space="preserve">широкий спектр </w:t>
      </w:r>
      <w:r w:rsidRPr="00765751">
        <w:rPr>
          <w:rFonts w:ascii="Times New Roman" w:hAnsi="Times New Roman" w:cs="Times New Roman"/>
          <w:sz w:val="24"/>
          <w:szCs w:val="24"/>
        </w:rPr>
        <w:t>социально-экономических задач, которые другие агенты экономики решить часто не могут.</w:t>
      </w:r>
      <w:r>
        <w:rPr>
          <w:rFonts w:ascii="Times New Roman" w:hAnsi="Times New Roman" w:cs="Times New Roman"/>
          <w:sz w:val="24"/>
          <w:szCs w:val="24"/>
        </w:rPr>
        <w:t xml:space="preserve"> </w:t>
      </w:r>
      <w:r w:rsidR="00765751" w:rsidRPr="00765751">
        <w:rPr>
          <w:rFonts w:ascii="Times New Roman" w:hAnsi="Times New Roman" w:cs="Times New Roman"/>
          <w:sz w:val="24"/>
          <w:szCs w:val="24"/>
        </w:rPr>
        <w:t>Социальные предприятия могут сыграть ключевую роль в решении острых социальных и экологических проблем и поддержке инклюзивного роста. Кроме того, они могут создавать новые возможности для трудоустройства, особенно для</w:t>
      </w:r>
      <w:r>
        <w:rPr>
          <w:rFonts w:ascii="Times New Roman" w:hAnsi="Times New Roman" w:cs="Times New Roman"/>
          <w:sz w:val="24"/>
          <w:szCs w:val="24"/>
        </w:rPr>
        <w:t xml:space="preserve"> социально -</w:t>
      </w:r>
      <w:r w:rsidR="00765751" w:rsidRPr="00765751">
        <w:rPr>
          <w:rFonts w:ascii="Times New Roman" w:hAnsi="Times New Roman" w:cs="Times New Roman"/>
          <w:sz w:val="24"/>
          <w:szCs w:val="24"/>
        </w:rPr>
        <w:t xml:space="preserve"> незащищенных слоев населения.</w:t>
      </w:r>
    </w:p>
    <w:p w:rsidR="00C15916" w:rsidRDefault="00C15916" w:rsidP="00606E0D">
      <w:pPr>
        <w:spacing w:after="0" w:line="240" w:lineRule="auto"/>
        <w:ind w:right="-1" w:firstLine="709"/>
        <w:jc w:val="both"/>
        <w:rPr>
          <w:rFonts w:ascii="Times New Roman" w:hAnsi="Times New Roman" w:cs="Times New Roman"/>
          <w:sz w:val="24"/>
          <w:szCs w:val="24"/>
        </w:rPr>
      </w:pPr>
      <w:r>
        <w:rPr>
          <w:rFonts w:ascii="Times New Roman" w:hAnsi="Times New Roman" w:cs="Times New Roman"/>
          <w:sz w:val="24"/>
          <w:szCs w:val="24"/>
        </w:rPr>
        <w:t xml:space="preserve">  </w:t>
      </w:r>
    </w:p>
    <w:p w:rsidR="00606E0D" w:rsidRPr="00606E0D" w:rsidRDefault="00606E0D" w:rsidP="00606E0D">
      <w:pPr>
        <w:shd w:val="clear" w:color="auto" w:fill="FFFFFF"/>
        <w:spacing w:after="0" w:line="240" w:lineRule="auto"/>
        <w:ind w:right="-1" w:firstLine="709"/>
        <w:jc w:val="center"/>
        <w:rPr>
          <w:rFonts w:ascii="Times New Roman" w:hAnsi="Times New Roman" w:cs="Times New Roman"/>
          <w:b/>
          <w:sz w:val="24"/>
          <w:szCs w:val="24"/>
        </w:rPr>
      </w:pPr>
      <w:r w:rsidRPr="00606E0D">
        <w:rPr>
          <w:rFonts w:ascii="Times New Roman" w:hAnsi="Times New Roman" w:cs="Times New Roman"/>
          <w:b/>
          <w:sz w:val="24"/>
          <w:szCs w:val="24"/>
        </w:rPr>
        <w:t xml:space="preserve">Библиографический список </w:t>
      </w:r>
      <w:r>
        <w:rPr>
          <w:rFonts w:ascii="Times New Roman" w:hAnsi="Times New Roman" w:cs="Times New Roman"/>
          <w:b/>
          <w:sz w:val="24"/>
          <w:szCs w:val="24"/>
        </w:rPr>
        <w:t xml:space="preserve"> </w:t>
      </w:r>
    </w:p>
    <w:p w:rsidR="00852056" w:rsidRPr="00A80C69" w:rsidRDefault="00852056" w:rsidP="00606E0D">
      <w:pPr>
        <w:shd w:val="clear" w:color="auto" w:fill="FFFFFF"/>
        <w:spacing w:after="0" w:line="240" w:lineRule="auto"/>
        <w:ind w:right="-1" w:firstLine="709"/>
        <w:jc w:val="both"/>
        <w:rPr>
          <w:rStyle w:val="citation"/>
          <w:rFonts w:ascii="Times New Roman" w:hAnsi="Times New Roman" w:cs="Times New Roman"/>
          <w:color w:val="000000" w:themeColor="text1"/>
          <w:sz w:val="24"/>
          <w:szCs w:val="24"/>
        </w:rPr>
      </w:pPr>
      <w:r w:rsidRPr="00852056">
        <w:rPr>
          <w:rFonts w:ascii="Times New Roman" w:hAnsi="Times New Roman" w:cs="Times New Roman"/>
          <w:sz w:val="24"/>
          <w:szCs w:val="24"/>
        </w:rPr>
        <w:t>1.</w:t>
      </w:r>
      <w:r w:rsidR="00733455">
        <w:rPr>
          <w:rFonts w:ascii="Times New Roman" w:hAnsi="Times New Roman" w:cs="Times New Roman"/>
          <w:b/>
          <w:sz w:val="24"/>
          <w:szCs w:val="24"/>
        </w:rPr>
        <w:t xml:space="preserve"> </w:t>
      </w:r>
      <w:r w:rsidRPr="00852056">
        <w:rPr>
          <w:rStyle w:val="citation"/>
          <w:rFonts w:ascii="Times New Roman" w:hAnsi="Times New Roman" w:cs="Times New Roman"/>
          <w:iCs/>
          <w:color w:val="000000" w:themeColor="text1"/>
          <w:sz w:val="24"/>
          <w:szCs w:val="24"/>
        </w:rPr>
        <w:t>Дэвид Борнштейн.</w:t>
      </w:r>
      <w:r w:rsidRPr="00852056">
        <w:rPr>
          <w:rStyle w:val="citation"/>
          <w:rFonts w:ascii="Times New Roman" w:hAnsi="Times New Roman" w:cs="Times New Roman"/>
          <w:color w:val="000000" w:themeColor="text1"/>
          <w:sz w:val="24"/>
          <w:szCs w:val="24"/>
        </w:rPr>
        <w:t> Как изменить мир. Социальное</w:t>
      </w:r>
      <w:r w:rsidRPr="00A80C69">
        <w:rPr>
          <w:rStyle w:val="citation"/>
          <w:rFonts w:ascii="Times New Roman" w:hAnsi="Times New Roman" w:cs="Times New Roman"/>
          <w:color w:val="000000" w:themeColor="text1"/>
          <w:sz w:val="24"/>
          <w:szCs w:val="24"/>
        </w:rPr>
        <w:t xml:space="preserve"> </w:t>
      </w:r>
      <w:r w:rsidRPr="00852056">
        <w:rPr>
          <w:rStyle w:val="citation"/>
          <w:rFonts w:ascii="Times New Roman" w:hAnsi="Times New Roman" w:cs="Times New Roman"/>
          <w:color w:val="000000" w:themeColor="text1"/>
          <w:sz w:val="24"/>
          <w:szCs w:val="24"/>
        </w:rPr>
        <w:t>предпринимательство</w:t>
      </w:r>
      <w:r w:rsidRPr="00A80C69">
        <w:rPr>
          <w:rStyle w:val="citation"/>
          <w:rFonts w:ascii="Times New Roman" w:hAnsi="Times New Roman" w:cs="Times New Roman"/>
          <w:color w:val="000000" w:themeColor="text1"/>
          <w:sz w:val="24"/>
          <w:szCs w:val="24"/>
        </w:rPr>
        <w:t xml:space="preserve"> </w:t>
      </w:r>
      <w:r w:rsidRPr="00852056">
        <w:rPr>
          <w:rStyle w:val="citation"/>
          <w:rFonts w:ascii="Times New Roman" w:hAnsi="Times New Roman" w:cs="Times New Roman"/>
          <w:color w:val="000000" w:themeColor="text1"/>
          <w:sz w:val="24"/>
          <w:szCs w:val="24"/>
        </w:rPr>
        <w:t>и</w:t>
      </w:r>
      <w:r w:rsidRPr="00A80C69">
        <w:rPr>
          <w:rStyle w:val="citation"/>
          <w:rFonts w:ascii="Times New Roman" w:hAnsi="Times New Roman" w:cs="Times New Roman"/>
          <w:color w:val="000000" w:themeColor="text1"/>
          <w:sz w:val="24"/>
          <w:szCs w:val="24"/>
        </w:rPr>
        <w:t xml:space="preserve"> </w:t>
      </w:r>
      <w:r w:rsidRPr="00852056">
        <w:rPr>
          <w:rStyle w:val="citation"/>
          <w:rFonts w:ascii="Times New Roman" w:hAnsi="Times New Roman" w:cs="Times New Roman"/>
          <w:color w:val="000000" w:themeColor="text1"/>
          <w:sz w:val="24"/>
          <w:szCs w:val="24"/>
        </w:rPr>
        <w:t>сила</w:t>
      </w:r>
      <w:r w:rsidRPr="00A80C69">
        <w:rPr>
          <w:rStyle w:val="citation"/>
          <w:rFonts w:ascii="Times New Roman" w:hAnsi="Times New Roman" w:cs="Times New Roman"/>
          <w:color w:val="000000" w:themeColor="text1"/>
          <w:sz w:val="24"/>
          <w:szCs w:val="24"/>
        </w:rPr>
        <w:t xml:space="preserve"> </w:t>
      </w:r>
      <w:r w:rsidRPr="00852056">
        <w:rPr>
          <w:rStyle w:val="citation"/>
          <w:rFonts w:ascii="Times New Roman" w:hAnsi="Times New Roman" w:cs="Times New Roman"/>
          <w:color w:val="000000" w:themeColor="text1"/>
          <w:sz w:val="24"/>
          <w:szCs w:val="24"/>
        </w:rPr>
        <w:t>новых</w:t>
      </w:r>
      <w:r w:rsidRPr="00A80C69">
        <w:rPr>
          <w:rStyle w:val="citation"/>
          <w:rFonts w:ascii="Times New Roman" w:hAnsi="Times New Roman" w:cs="Times New Roman"/>
          <w:color w:val="000000" w:themeColor="text1"/>
          <w:sz w:val="24"/>
          <w:szCs w:val="24"/>
        </w:rPr>
        <w:t xml:space="preserve"> </w:t>
      </w:r>
      <w:r w:rsidRPr="00852056">
        <w:rPr>
          <w:rStyle w:val="citation"/>
          <w:rFonts w:ascii="Times New Roman" w:hAnsi="Times New Roman" w:cs="Times New Roman"/>
          <w:color w:val="000000" w:themeColor="text1"/>
          <w:sz w:val="24"/>
          <w:szCs w:val="24"/>
        </w:rPr>
        <w:t>идей</w:t>
      </w:r>
      <w:r w:rsidRPr="00A80C69">
        <w:rPr>
          <w:rStyle w:val="citation"/>
          <w:rFonts w:ascii="Times New Roman" w:hAnsi="Times New Roman" w:cs="Times New Roman"/>
          <w:color w:val="000000" w:themeColor="text1"/>
          <w:sz w:val="24"/>
          <w:szCs w:val="24"/>
        </w:rPr>
        <w:t xml:space="preserve"> = </w:t>
      </w:r>
      <w:r w:rsidRPr="00852056">
        <w:rPr>
          <w:rStyle w:val="citation"/>
          <w:rFonts w:ascii="Times New Roman" w:hAnsi="Times New Roman" w:cs="Times New Roman"/>
          <w:color w:val="000000" w:themeColor="text1"/>
          <w:sz w:val="24"/>
          <w:szCs w:val="24"/>
          <w:lang w:val="en-US"/>
        </w:rPr>
        <w:t>How</w:t>
      </w:r>
      <w:r w:rsidRPr="00A80C69">
        <w:rPr>
          <w:rStyle w:val="citation"/>
          <w:rFonts w:ascii="Times New Roman" w:hAnsi="Times New Roman" w:cs="Times New Roman"/>
          <w:color w:val="000000" w:themeColor="text1"/>
          <w:sz w:val="24"/>
          <w:szCs w:val="24"/>
        </w:rPr>
        <w:t xml:space="preserve"> </w:t>
      </w:r>
      <w:r w:rsidRPr="00852056">
        <w:rPr>
          <w:rStyle w:val="citation"/>
          <w:rFonts w:ascii="Times New Roman" w:hAnsi="Times New Roman" w:cs="Times New Roman"/>
          <w:color w:val="000000" w:themeColor="text1"/>
          <w:sz w:val="24"/>
          <w:szCs w:val="24"/>
          <w:lang w:val="en-US"/>
        </w:rPr>
        <w:t>to</w:t>
      </w:r>
      <w:r w:rsidRPr="00A80C69">
        <w:rPr>
          <w:rStyle w:val="citation"/>
          <w:rFonts w:ascii="Times New Roman" w:hAnsi="Times New Roman" w:cs="Times New Roman"/>
          <w:color w:val="000000" w:themeColor="text1"/>
          <w:sz w:val="24"/>
          <w:szCs w:val="24"/>
        </w:rPr>
        <w:t xml:space="preserve"> </w:t>
      </w:r>
      <w:r w:rsidRPr="00852056">
        <w:rPr>
          <w:rStyle w:val="citation"/>
          <w:rFonts w:ascii="Times New Roman" w:hAnsi="Times New Roman" w:cs="Times New Roman"/>
          <w:color w:val="000000" w:themeColor="text1"/>
          <w:sz w:val="24"/>
          <w:szCs w:val="24"/>
          <w:lang w:val="en-US"/>
        </w:rPr>
        <w:t>Change</w:t>
      </w:r>
      <w:r w:rsidRPr="00A80C69">
        <w:rPr>
          <w:rStyle w:val="citation"/>
          <w:rFonts w:ascii="Times New Roman" w:hAnsi="Times New Roman" w:cs="Times New Roman"/>
          <w:color w:val="000000" w:themeColor="text1"/>
          <w:sz w:val="24"/>
          <w:szCs w:val="24"/>
        </w:rPr>
        <w:t xml:space="preserve"> </w:t>
      </w:r>
      <w:r w:rsidRPr="00852056">
        <w:rPr>
          <w:rStyle w:val="citation"/>
          <w:rFonts w:ascii="Times New Roman" w:hAnsi="Times New Roman" w:cs="Times New Roman"/>
          <w:color w:val="000000" w:themeColor="text1"/>
          <w:sz w:val="24"/>
          <w:szCs w:val="24"/>
          <w:lang w:val="en-US"/>
        </w:rPr>
        <w:t>the</w:t>
      </w:r>
      <w:r w:rsidRPr="00A80C69">
        <w:rPr>
          <w:rStyle w:val="citation"/>
          <w:rFonts w:ascii="Times New Roman" w:hAnsi="Times New Roman" w:cs="Times New Roman"/>
          <w:color w:val="000000" w:themeColor="text1"/>
          <w:sz w:val="24"/>
          <w:szCs w:val="24"/>
        </w:rPr>
        <w:t xml:space="preserve"> </w:t>
      </w:r>
      <w:r w:rsidRPr="00852056">
        <w:rPr>
          <w:rStyle w:val="citation"/>
          <w:rFonts w:ascii="Times New Roman" w:hAnsi="Times New Roman" w:cs="Times New Roman"/>
          <w:color w:val="000000" w:themeColor="text1"/>
          <w:sz w:val="24"/>
          <w:szCs w:val="24"/>
          <w:lang w:val="en-US"/>
        </w:rPr>
        <w:t>World</w:t>
      </w:r>
      <w:r w:rsidRPr="00A80C69">
        <w:rPr>
          <w:rStyle w:val="citation"/>
          <w:rFonts w:ascii="Times New Roman" w:hAnsi="Times New Roman" w:cs="Times New Roman"/>
          <w:color w:val="000000" w:themeColor="text1"/>
          <w:sz w:val="24"/>
          <w:szCs w:val="24"/>
        </w:rPr>
        <w:t xml:space="preserve">: </w:t>
      </w:r>
      <w:r w:rsidRPr="00852056">
        <w:rPr>
          <w:rStyle w:val="citation"/>
          <w:rFonts w:ascii="Times New Roman" w:hAnsi="Times New Roman" w:cs="Times New Roman"/>
          <w:color w:val="000000" w:themeColor="text1"/>
          <w:sz w:val="24"/>
          <w:szCs w:val="24"/>
          <w:lang w:val="en-US"/>
        </w:rPr>
        <w:t>Social</w:t>
      </w:r>
      <w:r w:rsidRPr="00A80C69">
        <w:rPr>
          <w:rStyle w:val="citation"/>
          <w:rFonts w:ascii="Times New Roman" w:hAnsi="Times New Roman" w:cs="Times New Roman"/>
          <w:color w:val="000000" w:themeColor="text1"/>
          <w:sz w:val="24"/>
          <w:szCs w:val="24"/>
        </w:rPr>
        <w:t xml:space="preserve"> </w:t>
      </w:r>
      <w:r w:rsidRPr="00852056">
        <w:rPr>
          <w:rStyle w:val="citation"/>
          <w:rFonts w:ascii="Times New Roman" w:hAnsi="Times New Roman" w:cs="Times New Roman"/>
          <w:color w:val="000000" w:themeColor="text1"/>
          <w:sz w:val="24"/>
          <w:szCs w:val="24"/>
          <w:lang w:val="en-US"/>
        </w:rPr>
        <w:t>Entrepreneurs</w:t>
      </w:r>
      <w:r w:rsidRPr="00A80C69">
        <w:rPr>
          <w:rStyle w:val="citation"/>
          <w:rFonts w:ascii="Times New Roman" w:hAnsi="Times New Roman" w:cs="Times New Roman"/>
          <w:color w:val="000000" w:themeColor="text1"/>
          <w:sz w:val="24"/>
          <w:szCs w:val="24"/>
        </w:rPr>
        <w:t xml:space="preserve"> </w:t>
      </w:r>
      <w:r w:rsidRPr="00852056">
        <w:rPr>
          <w:rStyle w:val="citation"/>
          <w:rFonts w:ascii="Times New Roman" w:hAnsi="Times New Roman" w:cs="Times New Roman"/>
          <w:color w:val="000000" w:themeColor="text1"/>
          <w:sz w:val="24"/>
          <w:szCs w:val="24"/>
          <w:lang w:val="en-US"/>
        </w:rPr>
        <w:t>and</w:t>
      </w:r>
      <w:r w:rsidRPr="00A80C69">
        <w:rPr>
          <w:rStyle w:val="citation"/>
          <w:rFonts w:ascii="Times New Roman" w:hAnsi="Times New Roman" w:cs="Times New Roman"/>
          <w:color w:val="000000" w:themeColor="text1"/>
          <w:sz w:val="24"/>
          <w:szCs w:val="24"/>
        </w:rPr>
        <w:t xml:space="preserve"> </w:t>
      </w:r>
      <w:r w:rsidRPr="00852056">
        <w:rPr>
          <w:rStyle w:val="citation"/>
          <w:rFonts w:ascii="Times New Roman" w:hAnsi="Times New Roman" w:cs="Times New Roman"/>
          <w:color w:val="000000" w:themeColor="text1"/>
          <w:sz w:val="24"/>
          <w:szCs w:val="24"/>
          <w:lang w:val="en-US"/>
        </w:rPr>
        <w:t>the</w:t>
      </w:r>
      <w:r w:rsidRPr="00A80C69">
        <w:rPr>
          <w:rStyle w:val="citation"/>
          <w:rFonts w:ascii="Times New Roman" w:hAnsi="Times New Roman" w:cs="Times New Roman"/>
          <w:color w:val="000000" w:themeColor="text1"/>
          <w:sz w:val="24"/>
          <w:szCs w:val="24"/>
        </w:rPr>
        <w:t xml:space="preserve"> </w:t>
      </w:r>
      <w:r w:rsidRPr="00852056">
        <w:rPr>
          <w:rStyle w:val="citation"/>
          <w:rFonts w:ascii="Times New Roman" w:hAnsi="Times New Roman" w:cs="Times New Roman"/>
          <w:color w:val="000000" w:themeColor="text1"/>
          <w:sz w:val="24"/>
          <w:szCs w:val="24"/>
          <w:lang w:val="en-US"/>
        </w:rPr>
        <w:t>Power</w:t>
      </w:r>
      <w:r w:rsidRPr="00A80C69">
        <w:rPr>
          <w:rStyle w:val="citation"/>
          <w:rFonts w:ascii="Times New Roman" w:hAnsi="Times New Roman" w:cs="Times New Roman"/>
          <w:color w:val="000000" w:themeColor="text1"/>
          <w:sz w:val="24"/>
          <w:szCs w:val="24"/>
        </w:rPr>
        <w:t xml:space="preserve"> </w:t>
      </w:r>
      <w:r w:rsidRPr="00852056">
        <w:rPr>
          <w:rStyle w:val="citation"/>
          <w:rFonts w:ascii="Times New Roman" w:hAnsi="Times New Roman" w:cs="Times New Roman"/>
          <w:color w:val="000000" w:themeColor="text1"/>
          <w:sz w:val="24"/>
          <w:szCs w:val="24"/>
          <w:lang w:val="en-US"/>
        </w:rPr>
        <w:t>of</w:t>
      </w:r>
      <w:r w:rsidRPr="00A80C69">
        <w:rPr>
          <w:rStyle w:val="citation"/>
          <w:rFonts w:ascii="Times New Roman" w:hAnsi="Times New Roman" w:cs="Times New Roman"/>
          <w:color w:val="000000" w:themeColor="text1"/>
          <w:sz w:val="24"/>
          <w:szCs w:val="24"/>
        </w:rPr>
        <w:t xml:space="preserve"> </w:t>
      </w:r>
      <w:r w:rsidRPr="00852056">
        <w:rPr>
          <w:rStyle w:val="citation"/>
          <w:rFonts w:ascii="Times New Roman" w:hAnsi="Times New Roman" w:cs="Times New Roman"/>
          <w:color w:val="000000" w:themeColor="text1"/>
          <w:sz w:val="24"/>
          <w:szCs w:val="24"/>
          <w:lang w:val="en-US"/>
        </w:rPr>
        <w:t>New</w:t>
      </w:r>
      <w:r w:rsidRPr="00A80C69">
        <w:rPr>
          <w:rStyle w:val="citation"/>
          <w:rFonts w:ascii="Times New Roman" w:hAnsi="Times New Roman" w:cs="Times New Roman"/>
          <w:color w:val="000000" w:themeColor="text1"/>
          <w:sz w:val="24"/>
          <w:szCs w:val="24"/>
        </w:rPr>
        <w:t xml:space="preserve"> </w:t>
      </w:r>
      <w:r w:rsidRPr="00852056">
        <w:rPr>
          <w:rStyle w:val="citation"/>
          <w:rFonts w:ascii="Times New Roman" w:hAnsi="Times New Roman" w:cs="Times New Roman"/>
          <w:color w:val="000000" w:themeColor="text1"/>
          <w:sz w:val="24"/>
          <w:szCs w:val="24"/>
          <w:lang w:val="en-US"/>
        </w:rPr>
        <w:t>Ideas</w:t>
      </w:r>
      <w:r w:rsidRPr="00A80C69">
        <w:rPr>
          <w:rStyle w:val="citation"/>
          <w:rFonts w:ascii="Times New Roman" w:hAnsi="Times New Roman" w:cs="Times New Roman"/>
          <w:color w:val="000000" w:themeColor="text1"/>
          <w:sz w:val="24"/>
          <w:szCs w:val="24"/>
        </w:rPr>
        <w:t>.</w:t>
      </w:r>
      <w:r w:rsidRPr="00852056">
        <w:rPr>
          <w:rStyle w:val="citation"/>
          <w:rFonts w:ascii="Times New Roman" w:hAnsi="Times New Roman" w:cs="Times New Roman"/>
          <w:color w:val="000000" w:themeColor="text1"/>
          <w:sz w:val="24"/>
          <w:szCs w:val="24"/>
          <w:lang w:val="en-US"/>
        </w:rPr>
        <w:t> </w:t>
      </w:r>
      <w:r w:rsidRPr="00A80C69">
        <w:rPr>
          <w:rStyle w:val="citation"/>
          <w:rFonts w:ascii="Times New Roman" w:hAnsi="Times New Roman" w:cs="Times New Roman"/>
          <w:color w:val="000000" w:themeColor="text1"/>
          <w:sz w:val="24"/>
          <w:szCs w:val="24"/>
        </w:rPr>
        <w:t>—</w:t>
      </w:r>
      <w:r w:rsidRPr="00852056">
        <w:rPr>
          <w:rStyle w:val="citation"/>
          <w:rFonts w:ascii="Times New Roman" w:hAnsi="Times New Roman" w:cs="Times New Roman"/>
          <w:color w:val="000000" w:themeColor="text1"/>
          <w:sz w:val="24"/>
          <w:szCs w:val="24"/>
          <w:lang w:val="en-US"/>
        </w:rPr>
        <w:t> </w:t>
      </w:r>
      <w:r w:rsidRPr="00852056">
        <w:rPr>
          <w:rStyle w:val="citation"/>
          <w:rFonts w:ascii="Times New Roman" w:hAnsi="Times New Roman" w:cs="Times New Roman"/>
          <w:color w:val="000000" w:themeColor="text1"/>
          <w:sz w:val="24"/>
          <w:szCs w:val="24"/>
        </w:rPr>
        <w:t>М</w:t>
      </w:r>
      <w:r w:rsidRPr="00A80C69">
        <w:rPr>
          <w:rStyle w:val="citation"/>
          <w:rFonts w:ascii="Times New Roman" w:hAnsi="Times New Roman" w:cs="Times New Roman"/>
          <w:color w:val="000000" w:themeColor="text1"/>
          <w:sz w:val="24"/>
          <w:szCs w:val="24"/>
        </w:rPr>
        <w:t>.: «</w:t>
      </w:r>
      <w:r w:rsidRPr="00852056">
        <w:rPr>
          <w:rStyle w:val="citation"/>
          <w:rFonts w:ascii="Times New Roman" w:hAnsi="Times New Roman" w:cs="Times New Roman"/>
          <w:color w:val="000000" w:themeColor="text1"/>
          <w:sz w:val="24"/>
          <w:szCs w:val="24"/>
        </w:rPr>
        <w:t>Альпина</w:t>
      </w:r>
      <w:r w:rsidRPr="00A80C69">
        <w:rPr>
          <w:rStyle w:val="citation"/>
          <w:rFonts w:ascii="Times New Roman" w:hAnsi="Times New Roman" w:cs="Times New Roman"/>
          <w:color w:val="000000" w:themeColor="text1"/>
          <w:sz w:val="24"/>
          <w:szCs w:val="24"/>
        </w:rPr>
        <w:t xml:space="preserve"> </w:t>
      </w:r>
      <w:r w:rsidRPr="00852056">
        <w:rPr>
          <w:rStyle w:val="citation"/>
          <w:rFonts w:ascii="Times New Roman" w:hAnsi="Times New Roman" w:cs="Times New Roman"/>
          <w:color w:val="000000" w:themeColor="text1"/>
          <w:sz w:val="24"/>
          <w:szCs w:val="24"/>
        </w:rPr>
        <w:t>Паблишер</w:t>
      </w:r>
      <w:r w:rsidRPr="00A80C69">
        <w:rPr>
          <w:rStyle w:val="citation"/>
          <w:rFonts w:ascii="Times New Roman" w:hAnsi="Times New Roman" w:cs="Times New Roman"/>
          <w:color w:val="000000" w:themeColor="text1"/>
          <w:sz w:val="24"/>
          <w:szCs w:val="24"/>
        </w:rPr>
        <w:t>», 2015.</w:t>
      </w:r>
      <w:r w:rsidRPr="00852056">
        <w:rPr>
          <w:rStyle w:val="citation"/>
          <w:rFonts w:ascii="Times New Roman" w:hAnsi="Times New Roman" w:cs="Times New Roman"/>
          <w:color w:val="000000" w:themeColor="text1"/>
          <w:sz w:val="24"/>
          <w:szCs w:val="24"/>
          <w:lang w:val="en-US"/>
        </w:rPr>
        <w:t> </w:t>
      </w:r>
      <w:r w:rsidRPr="00A80C69">
        <w:rPr>
          <w:rStyle w:val="citation"/>
          <w:rFonts w:ascii="Times New Roman" w:hAnsi="Times New Roman" w:cs="Times New Roman"/>
          <w:color w:val="000000" w:themeColor="text1"/>
          <w:sz w:val="24"/>
          <w:szCs w:val="24"/>
        </w:rPr>
        <w:t>— 496</w:t>
      </w:r>
      <w:r w:rsidRPr="00852056">
        <w:rPr>
          <w:rStyle w:val="citation"/>
          <w:rFonts w:ascii="Times New Roman" w:hAnsi="Times New Roman" w:cs="Times New Roman"/>
          <w:color w:val="000000" w:themeColor="text1"/>
          <w:sz w:val="24"/>
          <w:szCs w:val="24"/>
          <w:lang w:val="en-US"/>
        </w:rPr>
        <w:t> </w:t>
      </w:r>
      <w:r w:rsidRPr="00852056">
        <w:rPr>
          <w:rStyle w:val="citation"/>
          <w:rFonts w:ascii="Times New Roman" w:hAnsi="Times New Roman" w:cs="Times New Roman"/>
          <w:color w:val="000000" w:themeColor="text1"/>
          <w:sz w:val="24"/>
          <w:szCs w:val="24"/>
        </w:rPr>
        <w:t>с</w:t>
      </w:r>
      <w:r w:rsidRPr="00A80C69">
        <w:rPr>
          <w:rStyle w:val="citation"/>
          <w:rFonts w:ascii="Times New Roman" w:hAnsi="Times New Roman" w:cs="Times New Roman"/>
          <w:color w:val="000000" w:themeColor="text1"/>
          <w:sz w:val="24"/>
          <w:szCs w:val="24"/>
        </w:rPr>
        <w:t>.</w:t>
      </w:r>
      <w:r w:rsidRPr="00852056">
        <w:rPr>
          <w:rStyle w:val="citation"/>
          <w:rFonts w:ascii="Times New Roman" w:hAnsi="Times New Roman" w:cs="Times New Roman"/>
          <w:color w:val="000000" w:themeColor="text1"/>
          <w:sz w:val="24"/>
          <w:szCs w:val="24"/>
          <w:lang w:val="en-US"/>
        </w:rPr>
        <w:t> </w:t>
      </w:r>
      <w:r w:rsidRPr="00A80C69">
        <w:rPr>
          <w:rStyle w:val="citation"/>
          <w:rFonts w:ascii="Times New Roman" w:hAnsi="Times New Roman" w:cs="Times New Roman"/>
          <w:color w:val="000000" w:themeColor="text1"/>
          <w:sz w:val="24"/>
          <w:szCs w:val="24"/>
        </w:rPr>
        <w:t>—</w:t>
      </w:r>
      <w:r w:rsidRPr="00852056">
        <w:rPr>
          <w:rStyle w:val="citation"/>
          <w:rFonts w:ascii="Times New Roman" w:hAnsi="Times New Roman" w:cs="Times New Roman"/>
          <w:color w:val="000000" w:themeColor="text1"/>
          <w:sz w:val="24"/>
          <w:szCs w:val="24"/>
          <w:lang w:val="en-US"/>
        </w:rPr>
        <w:t> </w:t>
      </w:r>
      <w:hyperlink r:id="rId13" w:history="1">
        <w:r w:rsidRPr="00852056">
          <w:rPr>
            <w:rStyle w:val="a3"/>
            <w:rFonts w:ascii="Times New Roman" w:hAnsi="Times New Roman" w:cs="Times New Roman"/>
            <w:color w:val="000000" w:themeColor="text1"/>
            <w:sz w:val="24"/>
            <w:szCs w:val="24"/>
            <w:u w:val="none"/>
            <w:lang w:val="en-US"/>
          </w:rPr>
          <w:t>ISBN</w:t>
        </w:r>
        <w:r w:rsidRPr="00A80C69">
          <w:rPr>
            <w:rStyle w:val="a3"/>
            <w:rFonts w:ascii="Times New Roman" w:hAnsi="Times New Roman" w:cs="Times New Roman"/>
            <w:color w:val="000000" w:themeColor="text1"/>
            <w:sz w:val="24"/>
            <w:szCs w:val="24"/>
            <w:u w:val="none"/>
          </w:rPr>
          <w:t xml:space="preserve"> 978-5-9614-5178-8</w:t>
        </w:r>
      </w:hyperlink>
      <w:r w:rsidRPr="00A80C69">
        <w:rPr>
          <w:rStyle w:val="citation"/>
          <w:rFonts w:ascii="Times New Roman" w:hAnsi="Times New Roman" w:cs="Times New Roman"/>
          <w:color w:val="000000" w:themeColor="text1"/>
          <w:sz w:val="24"/>
          <w:szCs w:val="24"/>
        </w:rPr>
        <w:t>.</w:t>
      </w:r>
    </w:p>
    <w:p w:rsidR="00A80C69" w:rsidRPr="001415AB" w:rsidRDefault="00852056" w:rsidP="00606E0D">
      <w:pPr>
        <w:shd w:val="clear" w:color="auto" w:fill="FFFFFF"/>
        <w:spacing w:after="0" w:line="240" w:lineRule="auto"/>
        <w:ind w:right="-1" w:firstLine="709"/>
        <w:jc w:val="both"/>
        <w:rPr>
          <w:rStyle w:val="citation"/>
          <w:rFonts w:ascii="Times New Roman" w:hAnsi="Times New Roman" w:cs="Times New Roman"/>
          <w:color w:val="000000" w:themeColor="text1"/>
          <w:sz w:val="24"/>
          <w:szCs w:val="24"/>
        </w:rPr>
      </w:pPr>
      <w:r>
        <w:rPr>
          <w:rStyle w:val="citation"/>
          <w:rFonts w:ascii="Times New Roman" w:hAnsi="Times New Roman" w:cs="Times New Roman"/>
          <w:color w:val="000000" w:themeColor="text1"/>
          <w:sz w:val="24"/>
          <w:szCs w:val="24"/>
        </w:rPr>
        <w:t>2.</w:t>
      </w:r>
      <w:r w:rsidR="00733455">
        <w:rPr>
          <w:rStyle w:val="citation"/>
          <w:rFonts w:ascii="Times New Roman" w:hAnsi="Times New Roman" w:cs="Times New Roman"/>
          <w:color w:val="000000" w:themeColor="text1"/>
          <w:sz w:val="24"/>
          <w:szCs w:val="24"/>
        </w:rPr>
        <w:t xml:space="preserve"> </w:t>
      </w:r>
      <w:r>
        <w:rPr>
          <w:rStyle w:val="citation"/>
          <w:rFonts w:ascii="Times New Roman" w:hAnsi="Times New Roman" w:cs="Times New Roman"/>
          <w:color w:val="000000" w:themeColor="text1"/>
          <w:sz w:val="24"/>
          <w:szCs w:val="24"/>
        </w:rPr>
        <w:t>Ешь, пей, помогай другим</w:t>
      </w:r>
      <w:r w:rsidR="00733455">
        <w:rPr>
          <w:rStyle w:val="citation"/>
          <w:rFonts w:ascii="Times New Roman" w:hAnsi="Times New Roman" w:cs="Times New Roman"/>
          <w:color w:val="000000" w:themeColor="text1"/>
          <w:sz w:val="24"/>
          <w:szCs w:val="24"/>
        </w:rPr>
        <w:t xml:space="preserve">. </w:t>
      </w:r>
      <w:r w:rsidR="00733455" w:rsidRPr="00733455">
        <w:rPr>
          <w:rStyle w:val="citation"/>
          <w:rFonts w:ascii="Times New Roman" w:hAnsi="Times New Roman" w:cs="Times New Roman"/>
          <w:color w:val="000000" w:themeColor="text1"/>
          <w:sz w:val="24"/>
          <w:szCs w:val="24"/>
        </w:rPr>
        <w:t>[</w:t>
      </w:r>
      <w:r w:rsidR="00733455">
        <w:rPr>
          <w:rStyle w:val="citation"/>
          <w:rFonts w:ascii="Times New Roman" w:hAnsi="Times New Roman" w:cs="Times New Roman"/>
          <w:color w:val="000000" w:themeColor="text1"/>
          <w:sz w:val="24"/>
          <w:szCs w:val="24"/>
        </w:rPr>
        <w:t>Электронный ресурс</w:t>
      </w:r>
      <w:r w:rsidR="00733455" w:rsidRPr="00733455">
        <w:rPr>
          <w:rStyle w:val="citation"/>
          <w:rFonts w:ascii="Times New Roman" w:hAnsi="Times New Roman" w:cs="Times New Roman"/>
          <w:color w:val="000000" w:themeColor="text1"/>
          <w:sz w:val="24"/>
          <w:szCs w:val="24"/>
        </w:rPr>
        <w:t>]</w:t>
      </w:r>
      <w:r w:rsidR="00733455">
        <w:rPr>
          <w:rStyle w:val="citation"/>
          <w:rFonts w:ascii="Times New Roman" w:hAnsi="Times New Roman" w:cs="Times New Roman"/>
          <w:color w:val="000000" w:themeColor="text1"/>
          <w:sz w:val="24"/>
          <w:szCs w:val="24"/>
        </w:rPr>
        <w:t xml:space="preserve"> Новый бизнес. Социальное предпринимательство. </w:t>
      </w:r>
      <w:r w:rsidR="00733455" w:rsidRPr="00733455">
        <w:rPr>
          <w:rStyle w:val="citation"/>
          <w:rFonts w:ascii="Times New Roman" w:hAnsi="Times New Roman" w:cs="Times New Roman"/>
          <w:color w:val="000000" w:themeColor="text1"/>
          <w:sz w:val="24"/>
          <w:szCs w:val="24"/>
        </w:rPr>
        <w:t>[</w:t>
      </w:r>
      <w:r w:rsidR="00733455">
        <w:rPr>
          <w:rStyle w:val="citation"/>
          <w:rFonts w:ascii="Times New Roman" w:hAnsi="Times New Roman" w:cs="Times New Roman"/>
          <w:color w:val="000000" w:themeColor="text1"/>
          <w:sz w:val="24"/>
          <w:szCs w:val="24"/>
        </w:rPr>
        <w:t>Официальный сайт</w:t>
      </w:r>
      <w:r w:rsidR="00733455" w:rsidRPr="00733455">
        <w:rPr>
          <w:rStyle w:val="citation"/>
          <w:rFonts w:ascii="Times New Roman" w:hAnsi="Times New Roman" w:cs="Times New Roman"/>
          <w:color w:val="000000" w:themeColor="text1"/>
          <w:sz w:val="24"/>
          <w:szCs w:val="24"/>
        </w:rPr>
        <w:t>]</w:t>
      </w:r>
      <w:r w:rsidR="00733455">
        <w:rPr>
          <w:rStyle w:val="citation"/>
          <w:rFonts w:ascii="Times New Roman" w:hAnsi="Times New Roman" w:cs="Times New Roman"/>
          <w:color w:val="000000" w:themeColor="text1"/>
          <w:sz w:val="24"/>
          <w:szCs w:val="24"/>
        </w:rPr>
        <w:t xml:space="preserve"> </w:t>
      </w:r>
      <w:r w:rsidR="00733455">
        <w:rPr>
          <w:rStyle w:val="citation"/>
          <w:rFonts w:ascii="Times New Roman" w:hAnsi="Times New Roman" w:cs="Times New Roman"/>
          <w:color w:val="000000" w:themeColor="text1"/>
          <w:sz w:val="24"/>
          <w:szCs w:val="24"/>
          <w:lang w:val="en-US"/>
        </w:rPr>
        <w:t>URL</w:t>
      </w:r>
      <w:r w:rsidR="00733455">
        <w:rPr>
          <w:rStyle w:val="citation"/>
          <w:rFonts w:ascii="Times New Roman" w:hAnsi="Times New Roman" w:cs="Times New Roman"/>
          <w:color w:val="000000" w:themeColor="text1"/>
          <w:sz w:val="24"/>
          <w:szCs w:val="24"/>
        </w:rPr>
        <w:t xml:space="preserve">: </w:t>
      </w:r>
      <w:r w:rsidR="001415AB" w:rsidRPr="001415AB">
        <w:rPr>
          <w:rStyle w:val="citation"/>
          <w:rFonts w:ascii="Times New Roman" w:hAnsi="Times New Roman" w:cs="Times New Roman"/>
          <w:color w:val="000000" w:themeColor="text1"/>
          <w:sz w:val="24"/>
          <w:szCs w:val="24"/>
        </w:rPr>
        <w:t>http://www.nb-forum.ru/interesting/stories/esh-pey-pomogay-drugim-training-for-life.html</w:t>
      </w:r>
      <w:r w:rsidR="00733455">
        <w:rPr>
          <w:rStyle w:val="citation"/>
          <w:rFonts w:ascii="Times New Roman" w:hAnsi="Times New Roman" w:cs="Times New Roman"/>
          <w:color w:val="000000" w:themeColor="text1"/>
          <w:sz w:val="24"/>
          <w:szCs w:val="24"/>
        </w:rPr>
        <w:t>.</w:t>
      </w:r>
    </w:p>
    <w:p w:rsidR="001415AB" w:rsidRPr="001415AB" w:rsidRDefault="001415AB" w:rsidP="00606E0D">
      <w:pPr>
        <w:shd w:val="clear" w:color="auto" w:fill="FFFFFF"/>
        <w:spacing w:after="0" w:line="240" w:lineRule="auto"/>
        <w:ind w:right="-1" w:firstLine="709"/>
        <w:jc w:val="both"/>
        <w:rPr>
          <w:rStyle w:val="citation"/>
          <w:rFonts w:ascii="Times New Roman" w:hAnsi="Times New Roman" w:cs="Times New Roman"/>
          <w:color w:val="000000" w:themeColor="text1"/>
          <w:sz w:val="24"/>
          <w:szCs w:val="24"/>
        </w:rPr>
      </w:pPr>
      <w:r w:rsidRPr="001415AB">
        <w:rPr>
          <w:rStyle w:val="citation"/>
          <w:rFonts w:ascii="Times New Roman" w:hAnsi="Times New Roman" w:cs="Times New Roman"/>
          <w:color w:val="000000" w:themeColor="text1"/>
          <w:sz w:val="24"/>
          <w:szCs w:val="24"/>
        </w:rPr>
        <w:t xml:space="preserve">3. </w:t>
      </w:r>
      <w:r>
        <w:rPr>
          <w:rStyle w:val="citation"/>
          <w:rFonts w:ascii="Times New Roman" w:hAnsi="Times New Roman" w:cs="Times New Roman"/>
          <w:color w:val="000000" w:themeColor="text1"/>
          <w:sz w:val="24"/>
          <w:szCs w:val="24"/>
        </w:rPr>
        <w:t xml:space="preserve">Социальное предпринимательство: люди и факты. </w:t>
      </w:r>
      <w:r w:rsidRPr="00733455">
        <w:rPr>
          <w:rStyle w:val="citation"/>
          <w:rFonts w:ascii="Times New Roman" w:hAnsi="Times New Roman" w:cs="Times New Roman"/>
          <w:color w:val="000000" w:themeColor="text1"/>
          <w:sz w:val="24"/>
          <w:szCs w:val="24"/>
        </w:rPr>
        <w:t>[</w:t>
      </w:r>
      <w:r>
        <w:rPr>
          <w:rStyle w:val="citation"/>
          <w:rFonts w:ascii="Times New Roman" w:hAnsi="Times New Roman" w:cs="Times New Roman"/>
          <w:color w:val="000000" w:themeColor="text1"/>
          <w:sz w:val="24"/>
          <w:szCs w:val="24"/>
        </w:rPr>
        <w:t>Электронный ресурс</w:t>
      </w:r>
      <w:r w:rsidRPr="00733455">
        <w:rPr>
          <w:rStyle w:val="citation"/>
          <w:rFonts w:ascii="Times New Roman" w:hAnsi="Times New Roman" w:cs="Times New Roman"/>
          <w:color w:val="000000" w:themeColor="text1"/>
          <w:sz w:val="24"/>
          <w:szCs w:val="24"/>
        </w:rPr>
        <w:t>]</w:t>
      </w:r>
      <w:r>
        <w:rPr>
          <w:rStyle w:val="citation"/>
          <w:rFonts w:ascii="Times New Roman" w:hAnsi="Times New Roman" w:cs="Times New Roman"/>
          <w:color w:val="000000" w:themeColor="text1"/>
          <w:sz w:val="24"/>
          <w:szCs w:val="24"/>
        </w:rPr>
        <w:t xml:space="preserve"> </w:t>
      </w:r>
      <w:r>
        <w:rPr>
          <w:rStyle w:val="citation"/>
          <w:rFonts w:ascii="Times New Roman" w:hAnsi="Times New Roman" w:cs="Times New Roman"/>
          <w:color w:val="000000" w:themeColor="text1"/>
          <w:sz w:val="24"/>
          <w:szCs w:val="24"/>
          <w:lang w:val="en-US"/>
        </w:rPr>
        <w:t>Sustainable</w:t>
      </w:r>
      <w:r w:rsidRPr="001415AB">
        <w:rPr>
          <w:rStyle w:val="citation"/>
          <w:rFonts w:ascii="Times New Roman" w:hAnsi="Times New Roman" w:cs="Times New Roman"/>
          <w:color w:val="000000" w:themeColor="text1"/>
          <w:sz w:val="24"/>
          <w:szCs w:val="24"/>
        </w:rPr>
        <w:t xml:space="preserve"> </w:t>
      </w:r>
      <w:r>
        <w:rPr>
          <w:rStyle w:val="citation"/>
          <w:rFonts w:ascii="Times New Roman" w:hAnsi="Times New Roman" w:cs="Times New Roman"/>
          <w:color w:val="000000" w:themeColor="text1"/>
          <w:sz w:val="24"/>
          <w:szCs w:val="24"/>
          <w:lang w:val="en-US"/>
        </w:rPr>
        <w:t>business</w:t>
      </w:r>
      <w:r w:rsidRPr="001415AB">
        <w:rPr>
          <w:rStyle w:val="citation"/>
          <w:rFonts w:ascii="Times New Roman" w:hAnsi="Times New Roman" w:cs="Times New Roman"/>
          <w:color w:val="000000" w:themeColor="text1"/>
          <w:sz w:val="24"/>
          <w:szCs w:val="24"/>
        </w:rPr>
        <w:t xml:space="preserve">. </w:t>
      </w:r>
      <w:r w:rsidRPr="00733455">
        <w:rPr>
          <w:rStyle w:val="citation"/>
          <w:rFonts w:ascii="Times New Roman" w:hAnsi="Times New Roman" w:cs="Times New Roman"/>
          <w:color w:val="000000" w:themeColor="text1"/>
          <w:sz w:val="24"/>
          <w:szCs w:val="24"/>
        </w:rPr>
        <w:t>[</w:t>
      </w:r>
      <w:r>
        <w:rPr>
          <w:rStyle w:val="citation"/>
          <w:rFonts w:ascii="Times New Roman" w:hAnsi="Times New Roman" w:cs="Times New Roman"/>
          <w:color w:val="000000" w:themeColor="text1"/>
          <w:sz w:val="24"/>
          <w:szCs w:val="24"/>
        </w:rPr>
        <w:t>Официальный сайт</w:t>
      </w:r>
      <w:r w:rsidRPr="00733455">
        <w:rPr>
          <w:rStyle w:val="citation"/>
          <w:rFonts w:ascii="Times New Roman" w:hAnsi="Times New Roman" w:cs="Times New Roman"/>
          <w:color w:val="000000" w:themeColor="text1"/>
          <w:sz w:val="24"/>
          <w:szCs w:val="24"/>
        </w:rPr>
        <w:t>]</w:t>
      </w:r>
      <w:r>
        <w:rPr>
          <w:rStyle w:val="citation"/>
          <w:rFonts w:ascii="Times New Roman" w:hAnsi="Times New Roman" w:cs="Times New Roman"/>
          <w:color w:val="000000" w:themeColor="text1"/>
          <w:sz w:val="24"/>
          <w:szCs w:val="24"/>
        </w:rPr>
        <w:t xml:space="preserve"> </w:t>
      </w:r>
      <w:r>
        <w:rPr>
          <w:rStyle w:val="citation"/>
          <w:rFonts w:ascii="Times New Roman" w:hAnsi="Times New Roman" w:cs="Times New Roman"/>
          <w:color w:val="000000" w:themeColor="text1"/>
          <w:sz w:val="24"/>
          <w:szCs w:val="24"/>
          <w:lang w:val="en-US"/>
        </w:rPr>
        <w:t>URL</w:t>
      </w:r>
      <w:r>
        <w:rPr>
          <w:rStyle w:val="citation"/>
          <w:rFonts w:ascii="Times New Roman" w:hAnsi="Times New Roman" w:cs="Times New Roman"/>
          <w:color w:val="000000" w:themeColor="text1"/>
          <w:sz w:val="24"/>
          <w:szCs w:val="24"/>
        </w:rPr>
        <w:t xml:space="preserve">: </w:t>
      </w:r>
      <w:r>
        <w:rPr>
          <w:rStyle w:val="citation"/>
          <w:rFonts w:ascii="Times New Roman" w:hAnsi="Times New Roman" w:cs="Times New Roman"/>
          <w:color w:val="000000" w:themeColor="text1"/>
          <w:sz w:val="24"/>
          <w:szCs w:val="24"/>
          <w:lang w:val="en-US"/>
        </w:rPr>
        <w:t>csrjournal</w:t>
      </w:r>
      <w:r w:rsidRPr="001415AB">
        <w:rPr>
          <w:rStyle w:val="citation"/>
          <w:rFonts w:ascii="Times New Roman" w:hAnsi="Times New Roman" w:cs="Times New Roman"/>
          <w:color w:val="000000" w:themeColor="text1"/>
          <w:sz w:val="24"/>
          <w:szCs w:val="24"/>
        </w:rPr>
        <w:t>.</w:t>
      </w:r>
      <w:r>
        <w:rPr>
          <w:rStyle w:val="citation"/>
          <w:rFonts w:ascii="Times New Roman" w:hAnsi="Times New Roman" w:cs="Times New Roman"/>
          <w:color w:val="000000" w:themeColor="text1"/>
          <w:sz w:val="24"/>
          <w:szCs w:val="24"/>
          <w:lang w:val="en-US"/>
        </w:rPr>
        <w:t>com</w:t>
      </w:r>
      <w:r w:rsidRPr="001415AB">
        <w:rPr>
          <w:rStyle w:val="citation"/>
          <w:rFonts w:ascii="Times New Roman" w:hAnsi="Times New Roman" w:cs="Times New Roman"/>
          <w:color w:val="000000" w:themeColor="text1"/>
          <w:sz w:val="24"/>
          <w:szCs w:val="24"/>
        </w:rPr>
        <w:t>/6816-</w:t>
      </w:r>
      <w:r>
        <w:rPr>
          <w:rStyle w:val="citation"/>
          <w:rFonts w:ascii="Times New Roman" w:hAnsi="Times New Roman" w:cs="Times New Roman"/>
          <w:color w:val="000000" w:themeColor="text1"/>
          <w:sz w:val="24"/>
          <w:szCs w:val="24"/>
          <w:lang w:val="en-US"/>
        </w:rPr>
        <w:t>socialnoe</w:t>
      </w:r>
      <w:r w:rsidRPr="001415AB">
        <w:rPr>
          <w:rStyle w:val="citation"/>
          <w:rFonts w:ascii="Times New Roman" w:hAnsi="Times New Roman" w:cs="Times New Roman"/>
          <w:color w:val="000000" w:themeColor="text1"/>
          <w:sz w:val="24"/>
          <w:szCs w:val="24"/>
        </w:rPr>
        <w:t>-</w:t>
      </w:r>
      <w:r>
        <w:rPr>
          <w:rStyle w:val="citation"/>
          <w:rFonts w:ascii="Times New Roman" w:hAnsi="Times New Roman" w:cs="Times New Roman"/>
          <w:color w:val="000000" w:themeColor="text1"/>
          <w:sz w:val="24"/>
          <w:szCs w:val="24"/>
          <w:lang w:val="en-US"/>
        </w:rPr>
        <w:t>predprinimatelstvo</w:t>
      </w:r>
      <w:r w:rsidRPr="001415AB">
        <w:rPr>
          <w:rStyle w:val="citation"/>
          <w:rFonts w:ascii="Times New Roman" w:hAnsi="Times New Roman" w:cs="Times New Roman"/>
          <w:color w:val="000000" w:themeColor="text1"/>
          <w:sz w:val="24"/>
          <w:szCs w:val="24"/>
        </w:rPr>
        <w:t>-</w:t>
      </w:r>
      <w:r>
        <w:rPr>
          <w:rStyle w:val="citation"/>
          <w:rFonts w:ascii="Times New Roman" w:hAnsi="Times New Roman" w:cs="Times New Roman"/>
          <w:color w:val="000000" w:themeColor="text1"/>
          <w:sz w:val="24"/>
          <w:szCs w:val="24"/>
          <w:lang w:val="en-US"/>
        </w:rPr>
        <w:t>lyudi</w:t>
      </w:r>
      <w:r w:rsidRPr="001415AB">
        <w:rPr>
          <w:rStyle w:val="citation"/>
          <w:rFonts w:ascii="Times New Roman" w:hAnsi="Times New Roman" w:cs="Times New Roman"/>
          <w:color w:val="000000" w:themeColor="text1"/>
          <w:sz w:val="24"/>
          <w:szCs w:val="24"/>
        </w:rPr>
        <w:t>-</w:t>
      </w:r>
      <w:r>
        <w:rPr>
          <w:rStyle w:val="citation"/>
          <w:rFonts w:ascii="Times New Roman" w:hAnsi="Times New Roman" w:cs="Times New Roman"/>
          <w:color w:val="000000" w:themeColor="text1"/>
          <w:sz w:val="24"/>
          <w:szCs w:val="24"/>
          <w:lang w:val="en-US"/>
        </w:rPr>
        <w:t>i</w:t>
      </w:r>
      <w:r w:rsidRPr="001415AB">
        <w:rPr>
          <w:rStyle w:val="citation"/>
          <w:rFonts w:ascii="Times New Roman" w:hAnsi="Times New Roman" w:cs="Times New Roman"/>
          <w:color w:val="000000" w:themeColor="text1"/>
          <w:sz w:val="24"/>
          <w:szCs w:val="24"/>
        </w:rPr>
        <w:t>-</w:t>
      </w:r>
      <w:r>
        <w:rPr>
          <w:rStyle w:val="citation"/>
          <w:rFonts w:ascii="Times New Roman" w:hAnsi="Times New Roman" w:cs="Times New Roman"/>
          <w:color w:val="000000" w:themeColor="text1"/>
          <w:sz w:val="24"/>
          <w:szCs w:val="24"/>
          <w:lang w:val="en-US"/>
        </w:rPr>
        <w:t>fakty</w:t>
      </w:r>
      <w:r w:rsidRPr="001415AB">
        <w:rPr>
          <w:rStyle w:val="citation"/>
          <w:rFonts w:ascii="Times New Roman" w:hAnsi="Times New Roman" w:cs="Times New Roman"/>
          <w:color w:val="000000" w:themeColor="text1"/>
          <w:sz w:val="24"/>
          <w:szCs w:val="24"/>
        </w:rPr>
        <w:t>.</w:t>
      </w:r>
      <w:r>
        <w:rPr>
          <w:rStyle w:val="citation"/>
          <w:rFonts w:ascii="Times New Roman" w:hAnsi="Times New Roman" w:cs="Times New Roman"/>
          <w:color w:val="000000" w:themeColor="text1"/>
          <w:sz w:val="24"/>
          <w:szCs w:val="24"/>
          <w:lang w:val="en-US"/>
        </w:rPr>
        <w:t>html</w:t>
      </w:r>
    </w:p>
    <w:p w:rsidR="001415AB" w:rsidRDefault="001415AB" w:rsidP="00606E0D">
      <w:pPr>
        <w:shd w:val="clear" w:color="auto" w:fill="FFFFFF"/>
        <w:spacing w:after="0" w:line="240" w:lineRule="auto"/>
        <w:ind w:right="-1" w:firstLine="709"/>
        <w:jc w:val="both"/>
        <w:rPr>
          <w:rFonts w:ascii="Times New Roman" w:hAnsi="Times New Roman" w:cs="Times New Roman"/>
          <w:sz w:val="24"/>
          <w:szCs w:val="24"/>
        </w:rPr>
      </w:pPr>
      <w:r w:rsidRPr="001415AB">
        <w:rPr>
          <w:rStyle w:val="citation"/>
          <w:rFonts w:ascii="Times New Roman" w:hAnsi="Times New Roman" w:cs="Times New Roman"/>
          <w:color w:val="000000" w:themeColor="text1"/>
          <w:sz w:val="24"/>
          <w:szCs w:val="24"/>
        </w:rPr>
        <w:t xml:space="preserve">4. </w:t>
      </w:r>
      <w:r w:rsidRPr="00733455">
        <w:rPr>
          <w:rStyle w:val="citation"/>
          <w:rFonts w:ascii="Times New Roman" w:hAnsi="Times New Roman" w:cs="Times New Roman"/>
          <w:color w:val="000000" w:themeColor="text1"/>
          <w:sz w:val="24"/>
          <w:szCs w:val="24"/>
        </w:rPr>
        <w:t>[</w:t>
      </w:r>
      <w:r>
        <w:rPr>
          <w:rStyle w:val="citation"/>
          <w:rFonts w:ascii="Times New Roman" w:hAnsi="Times New Roman" w:cs="Times New Roman"/>
          <w:color w:val="000000" w:themeColor="text1"/>
          <w:sz w:val="24"/>
          <w:szCs w:val="24"/>
        </w:rPr>
        <w:t>Электронный ресурс</w:t>
      </w:r>
      <w:r w:rsidRPr="00733455">
        <w:rPr>
          <w:rStyle w:val="citation"/>
          <w:rFonts w:ascii="Times New Roman" w:hAnsi="Times New Roman" w:cs="Times New Roman"/>
          <w:color w:val="000000" w:themeColor="text1"/>
          <w:sz w:val="24"/>
          <w:szCs w:val="24"/>
        </w:rPr>
        <w:t>]</w:t>
      </w:r>
      <w:r>
        <w:rPr>
          <w:rStyle w:val="citation"/>
          <w:rFonts w:ascii="Times New Roman" w:hAnsi="Times New Roman" w:cs="Times New Roman"/>
          <w:color w:val="000000" w:themeColor="text1"/>
          <w:sz w:val="24"/>
          <w:szCs w:val="24"/>
        </w:rPr>
        <w:t xml:space="preserve"> Фонд «Наше будущее» - фонд региональных и социальных программ </w:t>
      </w:r>
      <w:r w:rsidRPr="00733455">
        <w:rPr>
          <w:rStyle w:val="citation"/>
          <w:rFonts w:ascii="Times New Roman" w:hAnsi="Times New Roman" w:cs="Times New Roman"/>
          <w:color w:val="000000" w:themeColor="text1"/>
          <w:sz w:val="24"/>
          <w:szCs w:val="24"/>
        </w:rPr>
        <w:t>[</w:t>
      </w:r>
      <w:r>
        <w:rPr>
          <w:rStyle w:val="citation"/>
          <w:rFonts w:ascii="Times New Roman" w:hAnsi="Times New Roman" w:cs="Times New Roman"/>
          <w:color w:val="000000" w:themeColor="text1"/>
          <w:sz w:val="24"/>
          <w:szCs w:val="24"/>
        </w:rPr>
        <w:t>Официальный сайт</w:t>
      </w:r>
      <w:r w:rsidRPr="00733455">
        <w:rPr>
          <w:rStyle w:val="citation"/>
          <w:rFonts w:ascii="Times New Roman" w:hAnsi="Times New Roman" w:cs="Times New Roman"/>
          <w:color w:val="000000" w:themeColor="text1"/>
          <w:sz w:val="24"/>
          <w:szCs w:val="24"/>
        </w:rPr>
        <w:t>]</w:t>
      </w:r>
      <w:r>
        <w:rPr>
          <w:rStyle w:val="citation"/>
          <w:rFonts w:ascii="Times New Roman" w:hAnsi="Times New Roman" w:cs="Times New Roman"/>
          <w:color w:val="000000" w:themeColor="text1"/>
          <w:sz w:val="24"/>
          <w:szCs w:val="24"/>
        </w:rPr>
        <w:t xml:space="preserve"> </w:t>
      </w:r>
      <w:r>
        <w:rPr>
          <w:rStyle w:val="citation"/>
          <w:rFonts w:ascii="Times New Roman" w:hAnsi="Times New Roman" w:cs="Times New Roman"/>
          <w:color w:val="000000" w:themeColor="text1"/>
          <w:sz w:val="24"/>
          <w:szCs w:val="24"/>
          <w:lang w:val="en-US"/>
        </w:rPr>
        <w:t>URL</w:t>
      </w:r>
      <w:r>
        <w:rPr>
          <w:rStyle w:val="citation"/>
          <w:rFonts w:ascii="Times New Roman" w:hAnsi="Times New Roman" w:cs="Times New Roman"/>
          <w:color w:val="000000" w:themeColor="text1"/>
          <w:sz w:val="24"/>
          <w:szCs w:val="24"/>
        </w:rPr>
        <w:t xml:space="preserve">: </w:t>
      </w:r>
      <w:r w:rsidR="004F444E" w:rsidRPr="004F444E">
        <w:rPr>
          <w:rFonts w:ascii="Times New Roman" w:hAnsi="Times New Roman" w:cs="Times New Roman"/>
          <w:sz w:val="24"/>
          <w:szCs w:val="24"/>
        </w:rPr>
        <w:t>http://www.nb-fund.ru/</w:t>
      </w:r>
    </w:p>
    <w:p w:rsidR="004F444E" w:rsidRPr="00A46603" w:rsidRDefault="004F444E" w:rsidP="00606E0D">
      <w:pPr>
        <w:shd w:val="clear" w:color="auto" w:fill="FFFFFF"/>
        <w:spacing w:after="0" w:line="240" w:lineRule="auto"/>
        <w:ind w:right="-1" w:firstLine="709"/>
        <w:jc w:val="both"/>
        <w:rPr>
          <w:rFonts w:ascii="Times New Roman" w:hAnsi="Times New Roman" w:cs="Times New Roman"/>
          <w:color w:val="000000" w:themeColor="text1"/>
          <w:sz w:val="24"/>
          <w:szCs w:val="24"/>
        </w:rPr>
      </w:pPr>
      <w:r w:rsidRPr="00A46603">
        <w:rPr>
          <w:rFonts w:ascii="Times New Roman" w:hAnsi="Times New Roman" w:cs="Times New Roman"/>
          <w:color w:val="000000" w:themeColor="text1"/>
          <w:sz w:val="24"/>
          <w:szCs w:val="24"/>
          <w:lang w:val="en-US"/>
        </w:rPr>
        <w:t>5. Wee-Liang, Williams, John, and Tan, Teck-Meng. «Defining the ‘Social’ in ‘Social Entrepreneurship’</w:t>
      </w:r>
      <w:r w:rsidR="00530F12" w:rsidRPr="00A46603">
        <w:rPr>
          <w:rFonts w:ascii="Times New Roman" w:hAnsi="Times New Roman" w:cs="Times New Roman"/>
          <w:color w:val="000000" w:themeColor="text1"/>
          <w:sz w:val="24"/>
          <w:szCs w:val="24"/>
          <w:lang w:val="en-US"/>
        </w:rPr>
        <w:t>: Altruism and Entrepreneurship</w:t>
      </w:r>
      <w:r w:rsidRPr="00A46603">
        <w:rPr>
          <w:rFonts w:ascii="Times New Roman" w:hAnsi="Times New Roman" w:cs="Times New Roman"/>
          <w:color w:val="000000" w:themeColor="text1"/>
          <w:sz w:val="24"/>
          <w:szCs w:val="24"/>
          <w:lang w:val="en-US"/>
        </w:rPr>
        <w:t>» The International Entreprene</w:t>
      </w:r>
      <w:r w:rsidR="00530F12" w:rsidRPr="00A46603">
        <w:rPr>
          <w:rFonts w:ascii="Times New Roman" w:hAnsi="Times New Roman" w:cs="Times New Roman"/>
          <w:color w:val="000000" w:themeColor="text1"/>
          <w:sz w:val="24"/>
          <w:szCs w:val="24"/>
          <w:lang w:val="en-US"/>
        </w:rPr>
        <w:t>urship and Management Journal. N</w:t>
      </w:r>
      <w:r w:rsidRPr="00A46603">
        <w:rPr>
          <w:rFonts w:ascii="Times New Roman" w:hAnsi="Times New Roman" w:cs="Times New Roman"/>
          <w:color w:val="000000" w:themeColor="text1"/>
          <w:sz w:val="24"/>
          <w:szCs w:val="24"/>
          <w:lang w:val="en-US"/>
        </w:rPr>
        <w:t>o</w:t>
      </w:r>
      <w:r w:rsidRPr="00A46603">
        <w:rPr>
          <w:rFonts w:ascii="Times New Roman" w:hAnsi="Times New Roman" w:cs="Times New Roman"/>
          <w:color w:val="000000" w:themeColor="text1"/>
          <w:sz w:val="24"/>
          <w:szCs w:val="24"/>
        </w:rPr>
        <w:t>. 3 (2005): 353—365.</w:t>
      </w:r>
    </w:p>
    <w:p w:rsidR="00530F12" w:rsidRPr="00A46603" w:rsidRDefault="00530F12" w:rsidP="00606E0D">
      <w:pPr>
        <w:shd w:val="clear" w:color="auto" w:fill="FFFFFF"/>
        <w:spacing w:after="0" w:line="240" w:lineRule="auto"/>
        <w:ind w:right="-1" w:firstLine="709"/>
        <w:jc w:val="both"/>
        <w:rPr>
          <w:rFonts w:ascii="Times New Roman" w:hAnsi="Times New Roman" w:cs="Times New Roman"/>
          <w:sz w:val="24"/>
          <w:szCs w:val="24"/>
        </w:rPr>
      </w:pPr>
    </w:p>
    <w:p w:rsidR="00530F12" w:rsidRPr="00530F12" w:rsidRDefault="00530F12" w:rsidP="00606E0D">
      <w:pPr>
        <w:tabs>
          <w:tab w:val="left" w:pos="1635"/>
        </w:tabs>
        <w:spacing w:after="0"/>
        <w:ind w:right="-1" w:firstLine="709"/>
        <w:jc w:val="center"/>
        <w:rPr>
          <w:rFonts w:ascii="Times New Roman" w:hAnsi="Times New Roman" w:cs="Times New Roman"/>
          <w:b/>
          <w:sz w:val="24"/>
          <w:szCs w:val="24"/>
        </w:rPr>
      </w:pPr>
      <w:r w:rsidRPr="00530F12">
        <w:rPr>
          <w:rFonts w:ascii="Times New Roman" w:hAnsi="Times New Roman" w:cs="Times New Roman"/>
          <w:b/>
          <w:sz w:val="24"/>
          <w:szCs w:val="24"/>
        </w:rPr>
        <w:t>Информация об авторе</w:t>
      </w:r>
    </w:p>
    <w:p w:rsidR="0095714F" w:rsidRPr="00A46603" w:rsidRDefault="0095714F" w:rsidP="00606E0D">
      <w:pPr>
        <w:spacing w:after="0" w:line="240" w:lineRule="auto"/>
        <w:ind w:right="-1" w:firstLine="709"/>
        <w:jc w:val="both"/>
        <w:rPr>
          <w:rFonts w:ascii="Times New Roman" w:hAnsi="Times New Roman" w:cs="Times New Roman"/>
          <w:color w:val="000000" w:themeColor="text1"/>
          <w:sz w:val="24"/>
          <w:szCs w:val="24"/>
        </w:rPr>
      </w:pPr>
      <w:r w:rsidRPr="0095714F">
        <w:rPr>
          <w:rFonts w:ascii="Times New Roman" w:eastAsia="Calibri" w:hAnsi="Times New Roman" w:cs="Times New Roman"/>
          <w:sz w:val="24"/>
          <w:szCs w:val="24"/>
        </w:rPr>
        <w:t>Миронов Илья Павлович (Росси</w:t>
      </w:r>
      <w:r w:rsidR="00834B24">
        <w:rPr>
          <w:rFonts w:ascii="Times New Roman" w:eastAsia="Calibri" w:hAnsi="Times New Roman" w:cs="Times New Roman"/>
          <w:sz w:val="24"/>
          <w:szCs w:val="24"/>
        </w:rPr>
        <w:t>я</w:t>
      </w:r>
      <w:r w:rsidRPr="0095714F">
        <w:rPr>
          <w:rFonts w:ascii="Times New Roman" w:eastAsia="Calibri" w:hAnsi="Times New Roman" w:cs="Times New Roman"/>
          <w:sz w:val="24"/>
          <w:szCs w:val="24"/>
        </w:rPr>
        <w:t>, Иркутск) – студент 3-го курса Иркутского Государственного Университета, Институт</w:t>
      </w:r>
      <w:r>
        <w:rPr>
          <w:rFonts w:ascii="Times New Roman" w:eastAsia="Calibri" w:hAnsi="Times New Roman" w:cs="Times New Roman"/>
          <w:sz w:val="24"/>
          <w:szCs w:val="24"/>
        </w:rPr>
        <w:t>а</w:t>
      </w:r>
      <w:r w:rsidRPr="0095714F">
        <w:rPr>
          <w:rFonts w:ascii="Times New Roman" w:eastAsia="Calibri" w:hAnsi="Times New Roman" w:cs="Times New Roman"/>
          <w:sz w:val="24"/>
          <w:szCs w:val="24"/>
        </w:rPr>
        <w:t xml:space="preserve"> социальных наук, факультет</w:t>
      </w:r>
      <w:r>
        <w:rPr>
          <w:rFonts w:ascii="Times New Roman" w:eastAsia="Calibri" w:hAnsi="Times New Roman" w:cs="Times New Roman"/>
          <w:sz w:val="24"/>
          <w:szCs w:val="24"/>
        </w:rPr>
        <w:t>а</w:t>
      </w:r>
      <w:r w:rsidRPr="0095714F">
        <w:rPr>
          <w:rFonts w:ascii="Times New Roman" w:eastAsia="Calibri" w:hAnsi="Times New Roman" w:cs="Times New Roman"/>
          <w:sz w:val="24"/>
          <w:szCs w:val="24"/>
        </w:rPr>
        <w:t>: государственное и муниципальное управление</w:t>
      </w:r>
      <w:r w:rsidR="00005062" w:rsidRPr="0095714F">
        <w:rPr>
          <w:rFonts w:ascii="Times New Roman" w:eastAsia="Calibri" w:hAnsi="Times New Roman" w:cs="Times New Roman"/>
          <w:sz w:val="24"/>
          <w:szCs w:val="24"/>
        </w:rPr>
        <w:t>.</w:t>
      </w:r>
      <w:r w:rsidR="00005062">
        <w:rPr>
          <w:rFonts w:ascii="Times New Roman" w:eastAsia="Calibri" w:hAnsi="Times New Roman" w:cs="Times New Roman"/>
          <w:sz w:val="24"/>
          <w:szCs w:val="24"/>
        </w:rPr>
        <w:t xml:space="preserve"> </w:t>
      </w:r>
      <w:r w:rsidR="00005062" w:rsidRPr="00A46603">
        <w:rPr>
          <w:rFonts w:ascii="Times New Roman" w:eastAsia="Calibri" w:hAnsi="Times New Roman" w:cs="Times New Roman"/>
          <w:sz w:val="24"/>
          <w:szCs w:val="24"/>
        </w:rPr>
        <w:t>(</w:t>
      </w:r>
      <w:r w:rsidR="00005062">
        <w:rPr>
          <w:rFonts w:ascii="Times New Roman" w:eastAsia="Calibri" w:hAnsi="Times New Roman" w:cs="Times New Roman"/>
          <w:sz w:val="24"/>
          <w:szCs w:val="24"/>
        </w:rPr>
        <w:t>А</w:t>
      </w:r>
      <w:r>
        <w:rPr>
          <w:rFonts w:ascii="Times New Roman" w:eastAsia="Calibri" w:hAnsi="Times New Roman" w:cs="Times New Roman"/>
          <w:sz w:val="24"/>
          <w:szCs w:val="24"/>
        </w:rPr>
        <w:t>дрес</w:t>
      </w:r>
      <w:r w:rsidRPr="00A46603">
        <w:rPr>
          <w:rFonts w:ascii="Times New Roman" w:eastAsia="Calibri" w:hAnsi="Times New Roman" w:cs="Times New Roman"/>
          <w:sz w:val="24"/>
          <w:szCs w:val="24"/>
        </w:rPr>
        <w:t xml:space="preserve">: </w:t>
      </w:r>
      <w:hyperlink r:id="rId14" w:tgtFrame="_blank" w:history="1">
        <w:r w:rsidR="00005062" w:rsidRPr="00005062">
          <w:rPr>
            <w:rStyle w:val="a3"/>
            <w:rFonts w:ascii="Times New Roman" w:hAnsi="Times New Roman" w:cs="Times New Roman"/>
            <w:color w:val="000000" w:themeColor="text1"/>
            <w:sz w:val="24"/>
            <w:szCs w:val="24"/>
            <w:u w:val="none"/>
            <w:shd w:val="clear" w:color="auto" w:fill="FFFFFF"/>
          </w:rPr>
          <w:t>Россия</w:t>
        </w:r>
        <w:r w:rsidR="00005062" w:rsidRPr="00A46603">
          <w:rPr>
            <w:rStyle w:val="a3"/>
            <w:rFonts w:ascii="Times New Roman" w:hAnsi="Times New Roman" w:cs="Times New Roman"/>
            <w:color w:val="000000" w:themeColor="text1"/>
            <w:sz w:val="24"/>
            <w:szCs w:val="24"/>
            <w:u w:val="none"/>
            <w:shd w:val="clear" w:color="auto" w:fill="FFFFFF"/>
          </w:rPr>
          <w:t xml:space="preserve">, </w:t>
        </w:r>
        <w:r w:rsidR="00005062" w:rsidRPr="00005062">
          <w:rPr>
            <w:rStyle w:val="a3"/>
            <w:rFonts w:ascii="Times New Roman" w:hAnsi="Times New Roman" w:cs="Times New Roman"/>
            <w:color w:val="000000" w:themeColor="text1"/>
            <w:sz w:val="24"/>
            <w:szCs w:val="24"/>
            <w:u w:val="none"/>
            <w:shd w:val="clear" w:color="auto" w:fill="FFFFFF"/>
          </w:rPr>
          <w:t>Иркутск</w:t>
        </w:r>
        <w:r w:rsidR="00005062" w:rsidRPr="00A46603">
          <w:rPr>
            <w:rStyle w:val="a3"/>
            <w:rFonts w:ascii="Times New Roman" w:hAnsi="Times New Roman" w:cs="Times New Roman"/>
            <w:color w:val="000000" w:themeColor="text1"/>
            <w:sz w:val="24"/>
            <w:szCs w:val="24"/>
            <w:u w:val="none"/>
            <w:shd w:val="clear" w:color="auto" w:fill="FFFFFF"/>
          </w:rPr>
          <w:t xml:space="preserve">, </w:t>
        </w:r>
        <w:r w:rsidR="00005062" w:rsidRPr="00005062">
          <w:rPr>
            <w:rStyle w:val="a3"/>
            <w:rFonts w:ascii="Times New Roman" w:hAnsi="Times New Roman" w:cs="Times New Roman"/>
            <w:color w:val="000000" w:themeColor="text1"/>
            <w:sz w:val="24"/>
            <w:szCs w:val="24"/>
            <w:u w:val="none"/>
            <w:shd w:val="clear" w:color="auto" w:fill="FFFFFF"/>
          </w:rPr>
          <w:t>улица</w:t>
        </w:r>
        <w:r w:rsidR="00005062" w:rsidRPr="00A46603">
          <w:rPr>
            <w:rStyle w:val="a3"/>
            <w:rFonts w:ascii="Times New Roman" w:hAnsi="Times New Roman" w:cs="Times New Roman"/>
            <w:color w:val="000000" w:themeColor="text1"/>
            <w:sz w:val="24"/>
            <w:szCs w:val="24"/>
            <w:u w:val="none"/>
            <w:shd w:val="clear" w:color="auto" w:fill="FFFFFF"/>
          </w:rPr>
          <w:t xml:space="preserve"> </w:t>
        </w:r>
        <w:r w:rsidR="00005062" w:rsidRPr="00005062">
          <w:rPr>
            <w:rStyle w:val="a3"/>
            <w:rFonts w:ascii="Times New Roman" w:hAnsi="Times New Roman" w:cs="Times New Roman"/>
            <w:color w:val="000000" w:themeColor="text1"/>
            <w:sz w:val="24"/>
            <w:szCs w:val="24"/>
            <w:u w:val="none"/>
            <w:shd w:val="clear" w:color="auto" w:fill="FFFFFF"/>
          </w:rPr>
          <w:t>Ленина</w:t>
        </w:r>
        <w:r w:rsidR="00005062" w:rsidRPr="00A46603">
          <w:rPr>
            <w:rStyle w:val="a3"/>
            <w:rFonts w:ascii="Times New Roman" w:hAnsi="Times New Roman" w:cs="Times New Roman"/>
            <w:color w:val="000000" w:themeColor="text1"/>
            <w:sz w:val="24"/>
            <w:szCs w:val="24"/>
            <w:u w:val="none"/>
            <w:shd w:val="clear" w:color="auto" w:fill="FFFFFF"/>
          </w:rPr>
          <w:t>, 3</w:t>
        </w:r>
      </w:hyperlink>
      <w:r w:rsidR="00005062" w:rsidRPr="00A46603">
        <w:rPr>
          <w:rFonts w:ascii="Times New Roman" w:hAnsi="Times New Roman" w:cs="Times New Roman"/>
          <w:color w:val="000000" w:themeColor="text1"/>
          <w:sz w:val="24"/>
          <w:szCs w:val="24"/>
        </w:rPr>
        <w:t xml:space="preserve">; </w:t>
      </w:r>
      <w:hyperlink r:id="rId15" w:history="1">
        <w:r w:rsidR="00005062" w:rsidRPr="00834B24">
          <w:rPr>
            <w:rStyle w:val="a3"/>
            <w:rFonts w:ascii="Times New Roman" w:hAnsi="Times New Roman" w:cs="Times New Roman"/>
            <w:color w:val="000000" w:themeColor="text1"/>
            <w:sz w:val="24"/>
            <w:szCs w:val="24"/>
            <w:u w:val="none"/>
            <w:lang w:val="en-US"/>
          </w:rPr>
          <w:t>socioisu</w:t>
        </w:r>
        <w:r w:rsidR="00005062" w:rsidRPr="00A46603">
          <w:rPr>
            <w:rStyle w:val="a3"/>
            <w:rFonts w:ascii="Times New Roman" w:hAnsi="Times New Roman" w:cs="Times New Roman"/>
            <w:color w:val="000000" w:themeColor="text1"/>
            <w:sz w:val="24"/>
            <w:szCs w:val="24"/>
            <w:u w:val="none"/>
          </w:rPr>
          <w:t>@</w:t>
        </w:r>
        <w:r w:rsidR="00005062" w:rsidRPr="00834B24">
          <w:rPr>
            <w:rStyle w:val="a3"/>
            <w:rFonts w:ascii="Times New Roman" w:hAnsi="Times New Roman" w:cs="Times New Roman"/>
            <w:color w:val="000000" w:themeColor="text1"/>
            <w:sz w:val="24"/>
            <w:szCs w:val="24"/>
            <w:u w:val="none"/>
            <w:lang w:val="en-US"/>
          </w:rPr>
          <w:t>mail</w:t>
        </w:r>
        <w:r w:rsidR="00005062" w:rsidRPr="00A46603">
          <w:rPr>
            <w:rStyle w:val="a3"/>
            <w:rFonts w:ascii="Times New Roman" w:hAnsi="Times New Roman" w:cs="Times New Roman"/>
            <w:color w:val="000000" w:themeColor="text1"/>
            <w:sz w:val="24"/>
            <w:szCs w:val="24"/>
            <w:u w:val="none"/>
          </w:rPr>
          <w:t>.</w:t>
        </w:r>
        <w:r w:rsidR="00005062" w:rsidRPr="00834B24">
          <w:rPr>
            <w:rStyle w:val="a3"/>
            <w:rFonts w:ascii="Times New Roman" w:hAnsi="Times New Roman" w:cs="Times New Roman"/>
            <w:color w:val="000000" w:themeColor="text1"/>
            <w:sz w:val="24"/>
            <w:szCs w:val="24"/>
            <w:u w:val="none"/>
            <w:lang w:val="en-US"/>
          </w:rPr>
          <w:t>ru</w:t>
        </w:r>
      </w:hyperlink>
      <w:r w:rsidR="00005062" w:rsidRPr="00A46603">
        <w:rPr>
          <w:rFonts w:ascii="Times New Roman" w:hAnsi="Times New Roman" w:cs="Times New Roman"/>
          <w:color w:val="000000" w:themeColor="text1"/>
          <w:sz w:val="24"/>
          <w:szCs w:val="24"/>
        </w:rPr>
        <w:t>)</w:t>
      </w:r>
    </w:p>
    <w:p w:rsidR="00530F12" w:rsidRPr="00A46603" w:rsidRDefault="00530F12" w:rsidP="00606E0D">
      <w:pPr>
        <w:spacing w:after="0"/>
        <w:ind w:right="-1" w:firstLine="709"/>
        <w:jc w:val="both"/>
        <w:rPr>
          <w:rFonts w:ascii="Times New Roman" w:hAnsi="Times New Roman" w:cs="Times New Roman"/>
          <w:color w:val="000000" w:themeColor="text1"/>
          <w:sz w:val="24"/>
          <w:szCs w:val="24"/>
        </w:rPr>
      </w:pPr>
    </w:p>
    <w:p w:rsidR="00834B24" w:rsidRPr="00A46603" w:rsidRDefault="00005062" w:rsidP="00606E0D">
      <w:pPr>
        <w:spacing w:after="0"/>
        <w:ind w:right="-1" w:firstLine="709"/>
        <w:jc w:val="right"/>
        <w:rPr>
          <w:rFonts w:ascii="Times New Roman" w:hAnsi="Times New Roman" w:cs="Times New Roman"/>
          <w:b/>
          <w:color w:val="000000" w:themeColor="text1"/>
          <w:sz w:val="24"/>
          <w:szCs w:val="24"/>
        </w:rPr>
      </w:pPr>
      <w:r w:rsidRPr="00005062">
        <w:rPr>
          <w:rFonts w:ascii="Times New Roman" w:hAnsi="Times New Roman" w:cs="Times New Roman"/>
          <w:b/>
          <w:color w:val="000000" w:themeColor="text1"/>
          <w:sz w:val="24"/>
          <w:szCs w:val="24"/>
          <w:lang w:val="en-US"/>
        </w:rPr>
        <w:t>Mironov</w:t>
      </w:r>
      <w:r w:rsidRPr="00A46603">
        <w:rPr>
          <w:rFonts w:ascii="Times New Roman" w:hAnsi="Times New Roman" w:cs="Times New Roman"/>
          <w:b/>
          <w:color w:val="000000" w:themeColor="text1"/>
          <w:sz w:val="24"/>
          <w:szCs w:val="24"/>
        </w:rPr>
        <w:t xml:space="preserve"> </w:t>
      </w:r>
      <w:r w:rsidRPr="00005062">
        <w:rPr>
          <w:rFonts w:ascii="Times New Roman" w:hAnsi="Times New Roman" w:cs="Times New Roman"/>
          <w:b/>
          <w:color w:val="000000" w:themeColor="text1"/>
          <w:sz w:val="24"/>
          <w:szCs w:val="24"/>
          <w:lang w:val="en-US"/>
        </w:rPr>
        <w:t>Ilia</w:t>
      </w:r>
      <w:r w:rsidRPr="00A46603">
        <w:rPr>
          <w:rFonts w:ascii="Times New Roman" w:hAnsi="Times New Roman" w:cs="Times New Roman"/>
          <w:b/>
          <w:color w:val="000000" w:themeColor="text1"/>
          <w:sz w:val="24"/>
          <w:szCs w:val="24"/>
        </w:rPr>
        <w:t xml:space="preserve"> </w:t>
      </w:r>
      <w:r w:rsidRPr="00005062">
        <w:rPr>
          <w:rFonts w:ascii="Times New Roman" w:hAnsi="Times New Roman" w:cs="Times New Roman"/>
          <w:b/>
          <w:color w:val="000000" w:themeColor="text1"/>
          <w:sz w:val="24"/>
          <w:szCs w:val="24"/>
          <w:lang w:val="en-US"/>
        </w:rPr>
        <w:t>Pavlovich</w:t>
      </w:r>
    </w:p>
    <w:p w:rsidR="00530F12" w:rsidRPr="00A46603" w:rsidRDefault="00530F12" w:rsidP="00606E0D">
      <w:pPr>
        <w:spacing w:after="0"/>
        <w:ind w:right="-1" w:firstLine="709"/>
        <w:jc w:val="right"/>
        <w:rPr>
          <w:rFonts w:ascii="Times New Roman" w:hAnsi="Times New Roman" w:cs="Times New Roman"/>
          <w:b/>
          <w:color w:val="000000" w:themeColor="text1"/>
          <w:sz w:val="24"/>
          <w:szCs w:val="24"/>
        </w:rPr>
      </w:pPr>
    </w:p>
    <w:p w:rsidR="00834B24" w:rsidRDefault="00834B24" w:rsidP="00606E0D">
      <w:pPr>
        <w:spacing w:after="0" w:line="240" w:lineRule="auto"/>
        <w:ind w:right="-1" w:firstLine="709"/>
        <w:jc w:val="center"/>
        <w:rPr>
          <w:rFonts w:ascii="Times New Roman" w:hAnsi="Times New Roman" w:cs="Times New Roman"/>
          <w:b/>
          <w:color w:val="000000" w:themeColor="text1"/>
          <w:sz w:val="24"/>
          <w:szCs w:val="24"/>
          <w:lang w:val="en-US"/>
        </w:rPr>
      </w:pPr>
      <w:r w:rsidRPr="00834B24">
        <w:rPr>
          <w:rFonts w:ascii="Times New Roman" w:hAnsi="Times New Roman" w:cs="Times New Roman"/>
          <w:b/>
          <w:color w:val="000000" w:themeColor="text1"/>
          <w:sz w:val="24"/>
          <w:szCs w:val="24"/>
          <w:lang w:val="en-US"/>
        </w:rPr>
        <w:t>Social entrepreneurship as a tool for the development of civil society</w:t>
      </w:r>
    </w:p>
    <w:p w:rsidR="00530F12" w:rsidRDefault="00530F12" w:rsidP="00606E0D">
      <w:pPr>
        <w:spacing w:after="0" w:line="240" w:lineRule="auto"/>
        <w:ind w:right="-1" w:firstLine="709"/>
        <w:jc w:val="both"/>
        <w:rPr>
          <w:rFonts w:ascii="Times New Roman" w:hAnsi="Times New Roman" w:cs="Times New Roman"/>
          <w:i/>
          <w:color w:val="000000" w:themeColor="text1"/>
          <w:sz w:val="24"/>
          <w:szCs w:val="24"/>
          <w:lang w:val="en-US"/>
        </w:rPr>
      </w:pPr>
    </w:p>
    <w:p w:rsidR="00530F12" w:rsidRPr="00530F12" w:rsidRDefault="00530F12" w:rsidP="00606E0D">
      <w:pPr>
        <w:spacing w:after="0" w:line="240" w:lineRule="auto"/>
        <w:ind w:right="-1" w:firstLine="709"/>
        <w:jc w:val="both"/>
        <w:rPr>
          <w:rFonts w:ascii="Times New Roman" w:hAnsi="Times New Roman" w:cs="Times New Roman"/>
          <w:i/>
          <w:color w:val="000000" w:themeColor="text1"/>
          <w:sz w:val="24"/>
          <w:szCs w:val="24"/>
          <w:lang w:val="en-US"/>
        </w:rPr>
      </w:pPr>
      <w:r w:rsidRPr="00530F12">
        <w:rPr>
          <w:rFonts w:ascii="Times New Roman" w:hAnsi="Times New Roman" w:cs="Times New Roman"/>
          <w:i/>
          <w:color w:val="000000" w:themeColor="text1"/>
          <w:sz w:val="24"/>
          <w:szCs w:val="24"/>
          <w:lang w:val="en-US"/>
        </w:rPr>
        <w:t xml:space="preserve">The article discusses the theoretical foundations of the concept of social entrepreneurship, some features of the functioning of social enterprises, as well as the practical side of the phenomenon in international and Russian practice. </w:t>
      </w:r>
    </w:p>
    <w:p w:rsidR="00530F12" w:rsidRPr="00530F12" w:rsidRDefault="00530F12" w:rsidP="00606E0D">
      <w:pPr>
        <w:spacing w:after="0" w:line="240" w:lineRule="auto"/>
        <w:ind w:right="-1" w:firstLine="709"/>
        <w:jc w:val="both"/>
        <w:rPr>
          <w:rFonts w:ascii="Times New Roman" w:hAnsi="Times New Roman" w:cs="Times New Roman"/>
          <w:i/>
          <w:color w:val="000000" w:themeColor="text1"/>
          <w:sz w:val="24"/>
          <w:szCs w:val="24"/>
          <w:lang w:val="en-US"/>
        </w:rPr>
      </w:pPr>
      <w:r w:rsidRPr="00530F12">
        <w:rPr>
          <w:rFonts w:ascii="Times New Roman" w:hAnsi="Times New Roman" w:cs="Times New Roman"/>
          <w:i/>
          <w:color w:val="000000" w:themeColor="text1"/>
          <w:sz w:val="24"/>
          <w:szCs w:val="24"/>
          <w:lang w:val="en-US"/>
        </w:rPr>
        <w:t>Key words: social entrepreneurship, social enterprise, social impact, socially significant projects, charity Fund.</w:t>
      </w:r>
    </w:p>
    <w:p w:rsidR="001259C0" w:rsidRDefault="001259C0" w:rsidP="00606E0D">
      <w:pPr>
        <w:spacing w:after="0" w:line="240" w:lineRule="auto"/>
        <w:ind w:right="-1" w:firstLine="709"/>
        <w:jc w:val="both"/>
        <w:rPr>
          <w:rFonts w:ascii="Times New Roman" w:hAnsi="Times New Roman" w:cs="Times New Roman"/>
          <w:color w:val="000000" w:themeColor="text1"/>
          <w:sz w:val="24"/>
          <w:szCs w:val="24"/>
          <w:lang w:val="en-US"/>
        </w:rPr>
      </w:pPr>
    </w:p>
    <w:p w:rsidR="00530F12" w:rsidRPr="00530F12" w:rsidRDefault="00530F12" w:rsidP="00606E0D">
      <w:pPr>
        <w:spacing w:after="0" w:line="240" w:lineRule="auto"/>
        <w:ind w:right="-1" w:firstLine="709"/>
        <w:jc w:val="center"/>
        <w:rPr>
          <w:rFonts w:ascii="Times New Roman" w:hAnsi="Times New Roman" w:cs="Times New Roman"/>
          <w:b/>
          <w:color w:val="000000" w:themeColor="text1"/>
          <w:sz w:val="24"/>
          <w:szCs w:val="24"/>
          <w:lang w:val="en-US"/>
        </w:rPr>
      </w:pPr>
      <w:r w:rsidRPr="00530F12">
        <w:rPr>
          <w:rFonts w:ascii="Times New Roman" w:hAnsi="Times New Roman" w:cs="Times New Roman"/>
          <w:b/>
          <w:color w:val="000000" w:themeColor="text1"/>
          <w:sz w:val="24"/>
          <w:szCs w:val="24"/>
          <w:lang w:val="en-US"/>
        </w:rPr>
        <w:t>Author information</w:t>
      </w:r>
    </w:p>
    <w:p w:rsidR="00834B24" w:rsidRPr="00E8787E" w:rsidRDefault="00834B24" w:rsidP="00606E0D">
      <w:pPr>
        <w:spacing w:after="0" w:line="240" w:lineRule="auto"/>
        <w:ind w:right="-1" w:firstLine="709"/>
        <w:jc w:val="both"/>
        <w:rPr>
          <w:rFonts w:ascii="Times New Roman" w:hAnsi="Times New Roman" w:cs="Times New Roman"/>
          <w:color w:val="000000" w:themeColor="text1"/>
          <w:sz w:val="24"/>
          <w:szCs w:val="24"/>
          <w:lang w:val="en-US"/>
        </w:rPr>
      </w:pPr>
      <w:r w:rsidRPr="00E8787E">
        <w:rPr>
          <w:rFonts w:ascii="Times New Roman" w:hAnsi="Times New Roman" w:cs="Times New Roman"/>
          <w:color w:val="000000" w:themeColor="text1"/>
          <w:sz w:val="24"/>
          <w:szCs w:val="24"/>
          <w:lang w:val="en-US"/>
        </w:rPr>
        <w:t>Mironov Ilia Pavlovich (Russia, Irkutsk) – 3</w:t>
      </w:r>
      <w:r w:rsidRPr="00E8787E">
        <w:rPr>
          <w:rFonts w:ascii="Times New Roman" w:hAnsi="Times New Roman" w:cs="Times New Roman"/>
          <w:color w:val="000000" w:themeColor="text1"/>
          <w:sz w:val="24"/>
          <w:szCs w:val="24"/>
          <w:vertAlign w:val="superscript"/>
          <w:lang w:val="en-US"/>
        </w:rPr>
        <w:t>rd</w:t>
      </w:r>
      <w:r w:rsidRPr="00E8787E">
        <w:rPr>
          <w:rFonts w:ascii="Times New Roman" w:hAnsi="Times New Roman" w:cs="Times New Roman"/>
          <w:color w:val="000000" w:themeColor="text1"/>
          <w:sz w:val="24"/>
          <w:szCs w:val="24"/>
          <w:lang w:val="en-US"/>
        </w:rPr>
        <w:t xml:space="preserve"> year student of the Irkutsk State University, Institute of social sciences: state and local administration</w:t>
      </w:r>
      <w:r w:rsidR="001259C0" w:rsidRPr="00E8787E">
        <w:rPr>
          <w:rFonts w:ascii="Times New Roman" w:hAnsi="Times New Roman" w:cs="Times New Roman"/>
          <w:color w:val="000000" w:themeColor="text1"/>
          <w:sz w:val="24"/>
          <w:szCs w:val="24"/>
          <w:lang w:val="en-US"/>
        </w:rPr>
        <w:t xml:space="preserve">. (Address: Russia, Irkutsk, Lenina </w:t>
      </w:r>
      <w:proofErr w:type="gramStart"/>
      <w:r w:rsidR="001259C0" w:rsidRPr="00E8787E">
        <w:rPr>
          <w:rFonts w:ascii="Times New Roman" w:hAnsi="Times New Roman" w:cs="Times New Roman"/>
          <w:color w:val="000000" w:themeColor="text1"/>
          <w:sz w:val="24"/>
          <w:szCs w:val="24"/>
          <w:lang w:val="en-US"/>
        </w:rPr>
        <w:t>street</w:t>
      </w:r>
      <w:proofErr w:type="gramEnd"/>
      <w:r w:rsidR="001259C0" w:rsidRPr="00E8787E">
        <w:rPr>
          <w:rFonts w:ascii="Times New Roman" w:hAnsi="Times New Roman" w:cs="Times New Roman"/>
          <w:color w:val="000000" w:themeColor="text1"/>
          <w:sz w:val="24"/>
          <w:szCs w:val="24"/>
          <w:lang w:val="en-US"/>
        </w:rPr>
        <w:t>, 3; socioisu@mail.ru)</w:t>
      </w:r>
    </w:p>
    <w:p w:rsidR="00606E0D" w:rsidRDefault="00606E0D" w:rsidP="00606E0D">
      <w:pPr>
        <w:spacing w:after="0" w:line="240" w:lineRule="auto"/>
        <w:ind w:right="-1" w:firstLine="709"/>
        <w:jc w:val="center"/>
        <w:rPr>
          <w:rFonts w:ascii="Times New Roman" w:hAnsi="Times New Roman" w:cs="Times New Roman"/>
          <w:b/>
          <w:sz w:val="24"/>
          <w:szCs w:val="24"/>
        </w:rPr>
      </w:pPr>
    </w:p>
    <w:p w:rsidR="00606E0D" w:rsidRPr="00C6229E" w:rsidRDefault="00606E0D" w:rsidP="00606E0D">
      <w:pPr>
        <w:spacing w:after="0" w:line="240" w:lineRule="auto"/>
        <w:ind w:right="-1" w:firstLine="709"/>
        <w:jc w:val="center"/>
        <w:rPr>
          <w:rFonts w:ascii="Times New Roman" w:hAnsi="Times New Roman" w:cs="Times New Roman"/>
          <w:b/>
          <w:sz w:val="24"/>
          <w:szCs w:val="24"/>
          <w:lang w:val="en-US"/>
        </w:rPr>
      </w:pPr>
      <w:r w:rsidRPr="00C6229E">
        <w:rPr>
          <w:rFonts w:ascii="Times New Roman" w:hAnsi="Times New Roman" w:cs="Times New Roman"/>
          <w:b/>
          <w:sz w:val="24"/>
          <w:szCs w:val="24"/>
          <w:lang w:val="en-US"/>
        </w:rPr>
        <w:t>Bibliographic list</w:t>
      </w:r>
    </w:p>
    <w:p w:rsidR="001259C0" w:rsidRPr="00E8787E" w:rsidRDefault="001259C0" w:rsidP="00606E0D">
      <w:pPr>
        <w:spacing w:after="0" w:line="240" w:lineRule="auto"/>
        <w:ind w:right="-1" w:firstLine="709"/>
        <w:jc w:val="both"/>
        <w:rPr>
          <w:rFonts w:ascii="Times New Roman" w:hAnsi="Times New Roman" w:cs="Times New Roman"/>
          <w:color w:val="000000" w:themeColor="text1"/>
          <w:sz w:val="24"/>
          <w:szCs w:val="24"/>
          <w:lang w:val="en-US"/>
        </w:rPr>
      </w:pPr>
      <w:r w:rsidRPr="00E8787E">
        <w:rPr>
          <w:rFonts w:ascii="Times New Roman" w:hAnsi="Times New Roman" w:cs="Times New Roman"/>
          <w:color w:val="000000" w:themeColor="text1"/>
          <w:sz w:val="24"/>
          <w:szCs w:val="24"/>
          <w:lang w:val="en-US"/>
        </w:rPr>
        <w:t xml:space="preserve">1. David Bornstein. </w:t>
      </w:r>
      <w:proofErr w:type="gramStart"/>
      <w:r w:rsidRPr="00E8787E">
        <w:rPr>
          <w:rFonts w:ascii="Times New Roman" w:hAnsi="Times New Roman" w:cs="Times New Roman"/>
          <w:color w:val="000000" w:themeColor="text1"/>
          <w:sz w:val="24"/>
          <w:szCs w:val="24"/>
          <w:lang w:val="en-US"/>
        </w:rPr>
        <w:t>How to change the world.</w:t>
      </w:r>
      <w:proofErr w:type="gramEnd"/>
      <w:r w:rsidRPr="00E8787E">
        <w:rPr>
          <w:rFonts w:ascii="Times New Roman" w:hAnsi="Times New Roman" w:cs="Times New Roman"/>
          <w:color w:val="000000" w:themeColor="text1"/>
          <w:sz w:val="24"/>
          <w:szCs w:val="24"/>
          <w:lang w:val="en-US"/>
        </w:rPr>
        <w:t xml:space="preserve"> Social entrepreneurship and the power of new ideas = How to Change the world: Social Entrepreneurs and the Power of new Ideas. - Moscow: "Alpina Publisher", 2015. - 496 p. - ISBN 978-5-9614-5178-8.</w:t>
      </w:r>
    </w:p>
    <w:p w:rsidR="001259C0" w:rsidRPr="00E8787E" w:rsidRDefault="001259C0" w:rsidP="00606E0D">
      <w:pPr>
        <w:spacing w:after="0" w:line="240" w:lineRule="auto"/>
        <w:ind w:right="-1" w:firstLine="709"/>
        <w:jc w:val="both"/>
        <w:rPr>
          <w:rFonts w:ascii="Times New Roman" w:hAnsi="Times New Roman" w:cs="Times New Roman"/>
          <w:color w:val="000000" w:themeColor="text1"/>
          <w:sz w:val="24"/>
          <w:szCs w:val="24"/>
          <w:lang w:val="en-US"/>
        </w:rPr>
      </w:pPr>
      <w:r w:rsidRPr="00E8787E">
        <w:rPr>
          <w:rFonts w:ascii="Times New Roman" w:hAnsi="Times New Roman" w:cs="Times New Roman"/>
          <w:color w:val="000000" w:themeColor="text1"/>
          <w:sz w:val="24"/>
          <w:szCs w:val="24"/>
          <w:lang w:val="en-US"/>
        </w:rPr>
        <w:lastRenderedPageBreak/>
        <w:t xml:space="preserve">2. Eat, drink, </w:t>
      </w:r>
      <w:proofErr w:type="gramStart"/>
      <w:r w:rsidRPr="00E8787E">
        <w:rPr>
          <w:rFonts w:ascii="Times New Roman" w:hAnsi="Times New Roman" w:cs="Times New Roman"/>
          <w:color w:val="000000" w:themeColor="text1"/>
          <w:sz w:val="24"/>
          <w:szCs w:val="24"/>
          <w:lang w:val="en-US"/>
        </w:rPr>
        <w:t>help</w:t>
      </w:r>
      <w:proofErr w:type="gramEnd"/>
      <w:r w:rsidRPr="00E8787E">
        <w:rPr>
          <w:rFonts w:ascii="Times New Roman" w:hAnsi="Times New Roman" w:cs="Times New Roman"/>
          <w:color w:val="000000" w:themeColor="text1"/>
          <w:sz w:val="24"/>
          <w:szCs w:val="24"/>
          <w:lang w:val="en-US"/>
        </w:rPr>
        <w:t xml:space="preserve"> others. [Electronic resource] </w:t>
      </w:r>
      <w:proofErr w:type="gramStart"/>
      <w:r w:rsidRPr="00E8787E">
        <w:rPr>
          <w:rFonts w:ascii="Times New Roman" w:hAnsi="Times New Roman" w:cs="Times New Roman"/>
          <w:color w:val="000000" w:themeColor="text1"/>
          <w:sz w:val="24"/>
          <w:szCs w:val="24"/>
          <w:lang w:val="en-US"/>
        </w:rPr>
        <w:t>New business.</w:t>
      </w:r>
      <w:proofErr w:type="gramEnd"/>
      <w:r w:rsidRPr="00E8787E">
        <w:rPr>
          <w:rFonts w:ascii="Times New Roman" w:hAnsi="Times New Roman" w:cs="Times New Roman"/>
          <w:color w:val="000000" w:themeColor="text1"/>
          <w:sz w:val="24"/>
          <w:szCs w:val="24"/>
          <w:lang w:val="en-US"/>
        </w:rPr>
        <w:t xml:space="preserve"> </w:t>
      </w:r>
      <w:proofErr w:type="gramStart"/>
      <w:r w:rsidRPr="00E8787E">
        <w:rPr>
          <w:rFonts w:ascii="Times New Roman" w:hAnsi="Times New Roman" w:cs="Times New Roman"/>
          <w:color w:val="000000" w:themeColor="text1"/>
          <w:sz w:val="24"/>
          <w:szCs w:val="24"/>
          <w:lang w:val="en-US"/>
        </w:rPr>
        <w:t>Social entrepreneurship.</w:t>
      </w:r>
      <w:proofErr w:type="gramEnd"/>
      <w:r w:rsidRPr="00E8787E">
        <w:rPr>
          <w:rFonts w:ascii="Times New Roman" w:hAnsi="Times New Roman" w:cs="Times New Roman"/>
          <w:color w:val="000000" w:themeColor="text1"/>
          <w:sz w:val="24"/>
          <w:szCs w:val="24"/>
          <w:lang w:val="en-US"/>
        </w:rPr>
        <w:t xml:space="preserve"> [Official website] URL: </w:t>
      </w:r>
      <w:r w:rsidR="004F444E" w:rsidRPr="00E8787E">
        <w:rPr>
          <w:rFonts w:ascii="Times New Roman" w:hAnsi="Times New Roman" w:cs="Times New Roman"/>
          <w:color w:val="000000" w:themeColor="text1"/>
          <w:sz w:val="24"/>
          <w:szCs w:val="24"/>
          <w:lang w:val="en-US"/>
        </w:rPr>
        <w:t>http://www.nb-forum.ru/interesting/stories/esh-pey-pomogay-drugim-training-for-life.html</w:t>
      </w:r>
    </w:p>
    <w:p w:rsidR="004F444E" w:rsidRPr="00E8787E" w:rsidRDefault="004F444E" w:rsidP="00606E0D">
      <w:pPr>
        <w:spacing w:after="0" w:line="240" w:lineRule="auto"/>
        <w:ind w:right="-1" w:firstLine="709"/>
        <w:jc w:val="both"/>
        <w:rPr>
          <w:rFonts w:ascii="Times New Roman" w:hAnsi="Times New Roman" w:cs="Times New Roman"/>
          <w:color w:val="000000" w:themeColor="text1"/>
          <w:sz w:val="24"/>
          <w:szCs w:val="24"/>
          <w:lang w:val="en-US"/>
        </w:rPr>
      </w:pPr>
      <w:r w:rsidRPr="00E8787E">
        <w:rPr>
          <w:rFonts w:ascii="Times New Roman" w:hAnsi="Times New Roman" w:cs="Times New Roman"/>
          <w:color w:val="000000" w:themeColor="text1"/>
          <w:sz w:val="24"/>
          <w:szCs w:val="24"/>
          <w:lang w:val="en-US"/>
        </w:rPr>
        <w:t xml:space="preserve">3. Social entrepreneurship: people and facts. [Electronic resource] </w:t>
      </w:r>
      <w:proofErr w:type="gramStart"/>
      <w:r w:rsidRPr="00E8787E">
        <w:rPr>
          <w:rFonts w:ascii="Times New Roman" w:hAnsi="Times New Roman" w:cs="Times New Roman"/>
          <w:color w:val="000000" w:themeColor="text1"/>
          <w:sz w:val="24"/>
          <w:szCs w:val="24"/>
          <w:lang w:val="en-US"/>
        </w:rPr>
        <w:t>Sustainable business.</w:t>
      </w:r>
      <w:proofErr w:type="gramEnd"/>
      <w:r w:rsidRPr="00E8787E">
        <w:rPr>
          <w:rFonts w:ascii="Times New Roman" w:hAnsi="Times New Roman" w:cs="Times New Roman"/>
          <w:color w:val="000000" w:themeColor="text1"/>
          <w:sz w:val="24"/>
          <w:szCs w:val="24"/>
          <w:lang w:val="en-US"/>
        </w:rPr>
        <w:t xml:space="preserve"> [Official website] URL: csrjournal.com/6816-socialnoe-predprinimatelstvo-lyudi-i-fakty.html</w:t>
      </w:r>
    </w:p>
    <w:p w:rsidR="004F444E" w:rsidRPr="00E8787E" w:rsidRDefault="004F444E" w:rsidP="00606E0D">
      <w:pPr>
        <w:spacing w:after="0" w:line="240" w:lineRule="auto"/>
        <w:ind w:right="-1" w:firstLine="709"/>
        <w:jc w:val="both"/>
        <w:rPr>
          <w:rFonts w:ascii="Times New Roman" w:hAnsi="Times New Roman" w:cs="Times New Roman"/>
          <w:color w:val="000000" w:themeColor="text1"/>
          <w:sz w:val="24"/>
          <w:szCs w:val="24"/>
          <w:lang w:val="en-US"/>
        </w:rPr>
      </w:pPr>
      <w:r w:rsidRPr="00E8787E">
        <w:rPr>
          <w:rFonts w:ascii="Times New Roman" w:hAnsi="Times New Roman" w:cs="Times New Roman"/>
          <w:color w:val="000000" w:themeColor="text1"/>
          <w:sz w:val="24"/>
          <w:szCs w:val="24"/>
          <w:lang w:val="en-US"/>
        </w:rPr>
        <w:t>4. [Electronic resource] Foundation "Our future" - Fund of regional and social programs [Official website] URL: http://www.nb-fund.ru/</w:t>
      </w:r>
    </w:p>
    <w:p w:rsidR="004F444E" w:rsidRPr="00E8787E" w:rsidRDefault="004F444E" w:rsidP="00606E0D">
      <w:pPr>
        <w:shd w:val="clear" w:color="auto" w:fill="FFFFFF"/>
        <w:spacing w:after="0" w:line="240" w:lineRule="auto"/>
        <w:ind w:right="-1" w:firstLine="709"/>
        <w:jc w:val="both"/>
        <w:rPr>
          <w:rFonts w:ascii="Times New Roman" w:hAnsi="Times New Roman" w:cs="Times New Roman"/>
          <w:color w:val="000000" w:themeColor="text1"/>
          <w:sz w:val="24"/>
          <w:szCs w:val="24"/>
        </w:rPr>
      </w:pPr>
      <w:r w:rsidRPr="00E8787E">
        <w:rPr>
          <w:rFonts w:ascii="Times New Roman" w:hAnsi="Times New Roman" w:cs="Times New Roman"/>
          <w:color w:val="000000" w:themeColor="text1"/>
          <w:sz w:val="24"/>
          <w:szCs w:val="24"/>
          <w:lang w:val="en-US"/>
        </w:rPr>
        <w:t>5. Wee-Liang, Williams, John, and Tan, Teck-Meng. «Defining the ‘Social’ in ‘Social Entrepreneurship’: Altruism and Entrepreneurship</w:t>
      </w:r>
      <w:proofErr w:type="gramStart"/>
      <w:r w:rsidRPr="00E8787E">
        <w:rPr>
          <w:rFonts w:ascii="Times New Roman" w:hAnsi="Times New Roman" w:cs="Times New Roman"/>
          <w:color w:val="000000" w:themeColor="text1"/>
          <w:sz w:val="24"/>
          <w:szCs w:val="24"/>
          <w:lang w:val="en-US"/>
        </w:rPr>
        <w:t>.»</w:t>
      </w:r>
      <w:proofErr w:type="gramEnd"/>
      <w:r w:rsidRPr="00E8787E">
        <w:rPr>
          <w:rFonts w:ascii="Times New Roman" w:hAnsi="Times New Roman" w:cs="Times New Roman"/>
          <w:color w:val="000000" w:themeColor="text1"/>
          <w:sz w:val="24"/>
          <w:szCs w:val="24"/>
          <w:lang w:val="en-US"/>
        </w:rPr>
        <w:t xml:space="preserve"> </w:t>
      </w:r>
      <w:r w:rsidRPr="00E8787E">
        <w:rPr>
          <w:rFonts w:ascii="Times New Roman" w:hAnsi="Times New Roman" w:cs="Times New Roman"/>
          <w:color w:val="000000" w:themeColor="text1"/>
          <w:sz w:val="24"/>
          <w:szCs w:val="24"/>
        </w:rPr>
        <w:t>The International Entrepreneurship and Management Journal. no. 3 (2005): 353—365.</w:t>
      </w:r>
    </w:p>
    <w:p w:rsidR="00844AB2" w:rsidRPr="00834B24" w:rsidRDefault="00844AB2" w:rsidP="00606E0D">
      <w:pPr>
        <w:spacing w:after="0" w:line="240" w:lineRule="auto"/>
        <w:ind w:right="-1" w:firstLine="709"/>
        <w:jc w:val="both"/>
        <w:rPr>
          <w:rFonts w:ascii="Times New Roman" w:hAnsi="Times New Roman" w:cs="Times New Roman"/>
          <w:color w:val="000000" w:themeColor="text1"/>
          <w:sz w:val="24"/>
          <w:szCs w:val="24"/>
          <w:lang w:val="en-US"/>
        </w:rPr>
      </w:pPr>
      <w:bookmarkStart w:id="0" w:name="_GoBack"/>
      <w:bookmarkEnd w:id="0"/>
    </w:p>
    <w:sectPr w:rsidR="00844AB2" w:rsidRPr="00834B24" w:rsidSect="00606E0D">
      <w:pgSz w:w="11906" w:h="16838"/>
      <w:pgMar w:top="1134" w:right="1134" w:bottom="1134"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EB5F0F"/>
    <w:multiLevelType w:val="multilevel"/>
    <w:tmpl w:val="066488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746F07F5"/>
    <w:multiLevelType w:val="multilevel"/>
    <w:tmpl w:val="F0BC1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103F"/>
    <w:rsid w:val="00005062"/>
    <w:rsid w:val="00051E5E"/>
    <w:rsid w:val="000A36EB"/>
    <w:rsid w:val="000E4AF8"/>
    <w:rsid w:val="001259C0"/>
    <w:rsid w:val="001415AB"/>
    <w:rsid w:val="00161B00"/>
    <w:rsid w:val="00191AF3"/>
    <w:rsid w:val="001A6181"/>
    <w:rsid w:val="001A720F"/>
    <w:rsid w:val="00223DB6"/>
    <w:rsid w:val="00295604"/>
    <w:rsid w:val="002C7DA3"/>
    <w:rsid w:val="002F2022"/>
    <w:rsid w:val="00363892"/>
    <w:rsid w:val="003646D1"/>
    <w:rsid w:val="003C6FFB"/>
    <w:rsid w:val="0042645A"/>
    <w:rsid w:val="004345D2"/>
    <w:rsid w:val="004A159D"/>
    <w:rsid w:val="004F444E"/>
    <w:rsid w:val="00525E04"/>
    <w:rsid w:val="00530F12"/>
    <w:rsid w:val="005335C1"/>
    <w:rsid w:val="005D2963"/>
    <w:rsid w:val="00606E0D"/>
    <w:rsid w:val="00621E24"/>
    <w:rsid w:val="00675F08"/>
    <w:rsid w:val="006A4E22"/>
    <w:rsid w:val="006C0A89"/>
    <w:rsid w:val="0070485E"/>
    <w:rsid w:val="00733455"/>
    <w:rsid w:val="00765751"/>
    <w:rsid w:val="007678E4"/>
    <w:rsid w:val="00781715"/>
    <w:rsid w:val="007D12CA"/>
    <w:rsid w:val="007F578A"/>
    <w:rsid w:val="0081388A"/>
    <w:rsid w:val="00834B24"/>
    <w:rsid w:val="00844AB2"/>
    <w:rsid w:val="00852056"/>
    <w:rsid w:val="008F6490"/>
    <w:rsid w:val="0093080F"/>
    <w:rsid w:val="0095714F"/>
    <w:rsid w:val="00967573"/>
    <w:rsid w:val="0098103F"/>
    <w:rsid w:val="00983E6C"/>
    <w:rsid w:val="00986F23"/>
    <w:rsid w:val="00990296"/>
    <w:rsid w:val="009C7633"/>
    <w:rsid w:val="009F4E6C"/>
    <w:rsid w:val="00A00913"/>
    <w:rsid w:val="00A341FC"/>
    <w:rsid w:val="00A46603"/>
    <w:rsid w:val="00A545E7"/>
    <w:rsid w:val="00A80C69"/>
    <w:rsid w:val="00A940D0"/>
    <w:rsid w:val="00AA614B"/>
    <w:rsid w:val="00B02CB2"/>
    <w:rsid w:val="00BB2FEF"/>
    <w:rsid w:val="00BD4AA6"/>
    <w:rsid w:val="00C15916"/>
    <w:rsid w:val="00C742E1"/>
    <w:rsid w:val="00CA7C50"/>
    <w:rsid w:val="00CF3C15"/>
    <w:rsid w:val="00D52F75"/>
    <w:rsid w:val="00D7169C"/>
    <w:rsid w:val="00DA58C9"/>
    <w:rsid w:val="00DF49B8"/>
    <w:rsid w:val="00E55AC5"/>
    <w:rsid w:val="00E8787E"/>
    <w:rsid w:val="00EB3BD8"/>
    <w:rsid w:val="00EB7FDD"/>
    <w:rsid w:val="00F4578E"/>
    <w:rsid w:val="00FB52C4"/>
    <w:rsid w:val="00FC58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44AB2"/>
    <w:rPr>
      <w:color w:val="0000FF"/>
      <w:u w:val="single"/>
    </w:rPr>
  </w:style>
  <w:style w:type="paragraph" w:styleId="a4">
    <w:name w:val="Normal (Web)"/>
    <w:basedOn w:val="a"/>
    <w:uiPriority w:val="99"/>
    <w:semiHidden/>
    <w:unhideWhenUsed/>
    <w:rsid w:val="00191AF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itation">
    <w:name w:val="citation"/>
    <w:basedOn w:val="a0"/>
    <w:rsid w:val="0085205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44AB2"/>
    <w:rPr>
      <w:color w:val="0000FF"/>
      <w:u w:val="single"/>
    </w:rPr>
  </w:style>
  <w:style w:type="paragraph" w:styleId="a4">
    <w:name w:val="Normal (Web)"/>
    <w:basedOn w:val="a"/>
    <w:uiPriority w:val="99"/>
    <w:semiHidden/>
    <w:unhideWhenUsed/>
    <w:rsid w:val="00191AF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itation">
    <w:name w:val="citation"/>
    <w:basedOn w:val="a0"/>
    <w:rsid w:val="008520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7575948">
      <w:bodyDiv w:val="1"/>
      <w:marLeft w:val="0"/>
      <w:marRight w:val="0"/>
      <w:marTop w:val="0"/>
      <w:marBottom w:val="0"/>
      <w:divBdr>
        <w:top w:val="none" w:sz="0" w:space="0" w:color="auto"/>
        <w:left w:val="none" w:sz="0" w:space="0" w:color="auto"/>
        <w:bottom w:val="none" w:sz="0" w:space="0" w:color="auto"/>
        <w:right w:val="none" w:sz="0" w:space="0" w:color="auto"/>
      </w:divBdr>
    </w:div>
    <w:div w:id="878208195">
      <w:bodyDiv w:val="1"/>
      <w:marLeft w:val="0"/>
      <w:marRight w:val="0"/>
      <w:marTop w:val="0"/>
      <w:marBottom w:val="0"/>
      <w:divBdr>
        <w:top w:val="none" w:sz="0" w:space="0" w:color="auto"/>
        <w:left w:val="none" w:sz="0" w:space="0" w:color="auto"/>
        <w:bottom w:val="none" w:sz="0" w:space="0" w:color="auto"/>
        <w:right w:val="none" w:sz="0" w:space="0" w:color="auto"/>
      </w:divBdr>
    </w:div>
    <w:div w:id="1841776968">
      <w:bodyDiv w:val="1"/>
      <w:marLeft w:val="0"/>
      <w:marRight w:val="0"/>
      <w:marTop w:val="0"/>
      <w:marBottom w:val="0"/>
      <w:divBdr>
        <w:top w:val="none" w:sz="0" w:space="0" w:color="auto"/>
        <w:left w:val="none" w:sz="0" w:space="0" w:color="auto"/>
        <w:bottom w:val="none" w:sz="0" w:space="0" w:color="auto"/>
        <w:right w:val="none" w:sz="0" w:space="0" w:color="auto"/>
      </w:divBdr>
    </w:div>
    <w:div w:id="2124492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wikipedia.org/wiki/%D0%90%D0%BB%D1%8C%D1%82%D1%80%D1%83%D0%B8%D0%B7%D0%BC" TargetMode="External"/><Relationship Id="rId13" Type="http://schemas.openxmlformats.org/officeDocument/2006/relationships/hyperlink" Target="https://ru.wikipedia.org/wiki/%D0%A1%D0%BB%D1%83%D0%B6%D0%B5%D0%B1%D0%BD%D0%B0%D1%8F:%D0%98%D1%81%D1%82%D0%BE%D1%87%D0%BD%D0%B8%D0%BA%D0%B8_%D0%BA%D0%BD%D0%B8%D0%B3/9785961451788" TargetMode="External"/><Relationship Id="rId3" Type="http://schemas.microsoft.com/office/2007/relationships/stylesWithEffects" Target="stylesWithEffects.xml"/><Relationship Id="rId7" Type="http://schemas.openxmlformats.org/officeDocument/2006/relationships/hyperlink" Target="https://ru.wikipedia.org/wiki/%D0%92%D1%8B%D1%80%D1%83%D1%87%D0%BA%D0%B0" TargetMode="External"/><Relationship Id="rId12" Type="http://schemas.openxmlformats.org/officeDocument/2006/relationships/hyperlink" Target="https://ru.wikipedia.org/wiki/%D0%9F%D1%80%D0%B8%D0%B1%D1%8B%D0%BB%D1%8C"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ru.wikipedia.org/wiki/%D0%AD%D0%BA%D0%BE%D0%BD%D0%BE%D0%BC%D0%B8%D1%87%D0%B5%D1%81%D0%BA%D0%B0%D1%8F_%D0%BF%D1%80%D0%B8%D0%B1%D1%8B%D0%BB%D1%8C" TargetMode="External"/><Relationship Id="rId11" Type="http://schemas.openxmlformats.org/officeDocument/2006/relationships/hyperlink" Target="https://ru.wikipedia.org/wiki/%D0%9F%D1%80%D0%B5%D0%B4%D0%BF%D1%80%D0%B8%D1%8F%D1%82%D0%B8%D0%B5" TargetMode="External"/><Relationship Id="rId5" Type="http://schemas.openxmlformats.org/officeDocument/2006/relationships/webSettings" Target="webSettings.xml"/><Relationship Id="rId15" Type="http://schemas.openxmlformats.org/officeDocument/2006/relationships/hyperlink" Target="mailto:socioisu@mail.ru" TargetMode="External"/><Relationship Id="rId10" Type="http://schemas.openxmlformats.org/officeDocument/2006/relationships/hyperlink" Target="https://ru.wikipedia.org/wiki/%D0%92%D1%8B%D0%B3%D0%BE%D0%B4%D0%BE%D0%BF%D1%80%D0%B8%D0%BE%D0%B1%D1%80%D0%B5%D1%82%D0%B5%D0%BD%D0%B8%D0%B5" TargetMode="External"/><Relationship Id="rId4" Type="http://schemas.openxmlformats.org/officeDocument/2006/relationships/settings" Target="settings.xml"/><Relationship Id="rId9" Type="http://schemas.openxmlformats.org/officeDocument/2006/relationships/hyperlink" Target="https://ru.wikipedia.org/wiki/%D0%A1%D0%BE%D1%86%D0%B8%D0%B0%D0%BB%D1%8C%D0%BD%D1%8B%D0%B9_%D0%BA%D0%B0%D0%BF%D0%B8%D1%82%D0%B0%D0%BB" TargetMode="External"/><Relationship Id="rId14" Type="http://schemas.openxmlformats.org/officeDocument/2006/relationships/hyperlink" Target="https://yandex.ru/maps/?source=adrsnip&amp;text=%D0%B8%D1%81%D0%BD%20%D0%B8%D0%B3%D1%83&amp;sll=104.280957%2C52.284889&amp;ol=biz&amp;oid=1233829408&amp;z=14&amp;ll=104.280957%2C52.28488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2292</Words>
  <Characters>13065</Characters>
  <Application>Microsoft Office Word</Application>
  <DocSecurity>0</DocSecurity>
  <Lines>108</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15327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Илья</dc:creator>
  <cp:lastModifiedBy>Пользователь</cp:lastModifiedBy>
  <cp:revision>3</cp:revision>
  <dcterms:created xsi:type="dcterms:W3CDTF">2018-03-20T06:46:00Z</dcterms:created>
  <dcterms:modified xsi:type="dcterms:W3CDTF">2018-03-20T06:48:00Z</dcterms:modified>
</cp:coreProperties>
</file>