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CF5" w:rsidRDefault="00FC2D32" w:rsidP="00965CF5">
      <w:pPr>
        <w:ind w:firstLine="709"/>
        <w:rPr>
          <w:b/>
        </w:rPr>
      </w:pPr>
      <w:r>
        <w:rPr>
          <w:b/>
        </w:rPr>
        <w:t>Индекс 314</w:t>
      </w:r>
      <w:r w:rsidR="00F67757" w:rsidRPr="00F67757">
        <w:rPr>
          <w:b/>
        </w:rPr>
        <w:t>.174</w:t>
      </w:r>
      <w:r>
        <w:rPr>
          <w:b/>
        </w:rPr>
        <w:t>/</w:t>
      </w:r>
      <w:r w:rsidRPr="00FC2D32">
        <w:rPr>
          <w:b/>
        </w:rPr>
        <w:t>6/8</w:t>
      </w:r>
    </w:p>
    <w:p w:rsidR="00965CF5" w:rsidRDefault="00965CF5" w:rsidP="00965CF5">
      <w:pPr>
        <w:ind w:firstLine="709"/>
        <w:jc w:val="right"/>
        <w:rPr>
          <w:b/>
        </w:rPr>
      </w:pPr>
      <w:proofErr w:type="spellStart"/>
      <w:r>
        <w:rPr>
          <w:b/>
        </w:rPr>
        <w:t>Хазипова</w:t>
      </w:r>
      <w:proofErr w:type="spellEnd"/>
      <w:r>
        <w:rPr>
          <w:b/>
        </w:rPr>
        <w:t xml:space="preserve"> С.Р.</w:t>
      </w:r>
    </w:p>
    <w:p w:rsidR="00965CF5" w:rsidRDefault="00965CF5" w:rsidP="00965CF5">
      <w:pPr>
        <w:ind w:firstLine="709"/>
        <w:jc w:val="center"/>
        <w:rPr>
          <w:b/>
        </w:rPr>
      </w:pPr>
      <w:r w:rsidRPr="00965CF5">
        <w:rPr>
          <w:b/>
        </w:rPr>
        <w:t>МАТЕРИНСКИЙ К</w:t>
      </w:r>
      <w:r w:rsidR="00777B56">
        <w:rPr>
          <w:b/>
        </w:rPr>
        <w:t>АПИТАЛ В РЕШЕНИИ ДЕМОГРАФИЧЕСКОЙ</w:t>
      </w:r>
      <w:r w:rsidRPr="00965CF5">
        <w:rPr>
          <w:b/>
        </w:rPr>
        <w:t xml:space="preserve"> ПРОБЛЕМ</w:t>
      </w:r>
      <w:r w:rsidR="00777B56">
        <w:rPr>
          <w:b/>
        </w:rPr>
        <w:t>Ы</w:t>
      </w:r>
    </w:p>
    <w:p w:rsidR="00965CF5" w:rsidRDefault="00965CF5" w:rsidP="00965CF5">
      <w:pPr>
        <w:ind w:firstLine="709"/>
        <w:rPr>
          <w:b/>
        </w:rPr>
      </w:pPr>
    </w:p>
    <w:p w:rsidR="00965CF5" w:rsidRDefault="00965CF5" w:rsidP="00965CF5">
      <w:pPr>
        <w:ind w:firstLine="709"/>
        <w:rPr>
          <w:i/>
        </w:rPr>
      </w:pPr>
      <w:r>
        <w:rPr>
          <w:b/>
        </w:rPr>
        <w:t xml:space="preserve">Аннотация статьи на русском языке </w:t>
      </w:r>
      <w:r w:rsidRPr="00965CF5">
        <w:rPr>
          <w:i/>
        </w:rPr>
        <w:t>В статье представлены результаты исследования влияния демографической ситуации на экономику России. Был проведен анализ влияния материнского капитала на общую численность населения. А также уточнены особенности законодательной меры по увеличению рождаемости и приро</w:t>
      </w:r>
      <w:r>
        <w:rPr>
          <w:i/>
        </w:rPr>
        <w:t>сту общей численности населения</w:t>
      </w:r>
      <w:r>
        <w:rPr>
          <w:i/>
        </w:rPr>
        <w:t>.</w:t>
      </w:r>
    </w:p>
    <w:p w:rsidR="00965CF5" w:rsidRDefault="00965CF5" w:rsidP="00965CF5">
      <w:pPr>
        <w:ind w:firstLine="709"/>
        <w:rPr>
          <w:i/>
        </w:rPr>
      </w:pPr>
      <w:r>
        <w:rPr>
          <w:b/>
        </w:rPr>
        <w:t xml:space="preserve">Ключевые слова на русском языке </w:t>
      </w:r>
      <w:r w:rsidRPr="00965CF5">
        <w:rPr>
          <w:i/>
        </w:rPr>
        <w:t>трудовые ресурсы, рождаемость, смертность, естественный пр</w:t>
      </w:r>
      <w:r>
        <w:rPr>
          <w:i/>
        </w:rPr>
        <w:t>ирост, демографическая проблема</w:t>
      </w:r>
      <w:r>
        <w:rPr>
          <w:i/>
        </w:rPr>
        <w:t>.</w:t>
      </w:r>
    </w:p>
    <w:p w:rsidR="00965CF5" w:rsidRDefault="00965CF5" w:rsidP="00965CF5">
      <w:pPr>
        <w:ind w:firstLine="709"/>
        <w:rPr>
          <w:u w:val="single"/>
        </w:rPr>
      </w:pPr>
    </w:p>
    <w:p w:rsidR="00965CF5" w:rsidRDefault="00965CF5" w:rsidP="00965CF5">
      <w:pPr>
        <w:ind w:firstLine="709"/>
        <w:jc w:val="both"/>
      </w:pPr>
      <w:r>
        <w:t>В современной период демографическая проблема является одной из самых острых в экономике России. Демографическая ситуация в стране всегда играло очень большую роль в экономической и социальной сфере. Именно оптимальное соотношение численности населения и объема всей территории в государстве является актуальной задачей. Поэтому государственный аппарат активно решает данную проблему в России с помощью определенных стимулов населению.</w:t>
      </w:r>
    </w:p>
    <w:p w:rsidR="00965CF5" w:rsidRDefault="00965CF5" w:rsidP="00965CF5">
      <w:pPr>
        <w:ind w:firstLine="709"/>
        <w:jc w:val="both"/>
      </w:pPr>
      <w:r>
        <w:t>Если рассматривать ситуации других стран в любые временные отрезки, то можно отследить зависимость демографического кризиса и ряда вытекающих негативных последствий. Отрицательные аспекты касаются, в первую очередь, таких моментов, как нарушение воспроизводственного процесса, старению общей совокупности населения, и соответственно, уменьшению всей численности людей. Во вторую очередь, начинают проявляться через определенный промежуток времени более глобальные проблемы в стране. Как правило, трудовые ресурсы сокращаются, большая часть занятых начинает приходиться на людей пенсионного возраста, социальные выплаты из государственного бюджета увеличиваются. Все эти последствия несут негативное влияния на экономику страны.</w:t>
      </w:r>
    </w:p>
    <w:p w:rsidR="00965CF5" w:rsidRDefault="00965CF5" w:rsidP="00965CF5">
      <w:pPr>
        <w:ind w:firstLine="709"/>
        <w:jc w:val="both"/>
      </w:pPr>
      <w:r>
        <w:t xml:space="preserve">В конце двадцатого века 90-х годов численность родившихся начала неуклонно падать, образовав отрицательный естественный прирост населения. В связи с общей негативной экономической ситуацией в стране и другими социальными факторами после распада СССР многие семьи предпочли снизить количество рождаемых детей или вовсе не вступать в брак. А ведь именно семья является исходной основой возникновения всех общественных институтов. Как отмечает </w:t>
      </w:r>
      <w:proofErr w:type="spellStart"/>
      <w:r>
        <w:t>Габитов</w:t>
      </w:r>
      <w:proofErr w:type="spellEnd"/>
      <w:r>
        <w:t xml:space="preserve"> И. М «вследствие эффекта партнерства создание семьи приводит к увеличению человеческого потенциала всего общества» [</w:t>
      </w:r>
      <w:r w:rsidR="006E4DE9">
        <w:t>1</w:t>
      </w:r>
      <w:r>
        <w:t xml:space="preserve">]. Таким образом уменьшение количества семейных ячеек и детей является, как и экономическим, так и социальным негативным фактором. Так как данная ситуация повлекла за собой снижение уровня населения за счет превышения уровня смертности над уровнем рождаемости. Как можно увидеть из таблицы 1 численность населения с 1991 года по 2006 упала приблизительно на 5 миллионов человек.  Уровень смертности возрос в 1.4 раза. Тем временем общее число родившихся сократилась в 1.5 раза. Единственной положительным аспектом за данный промежуток времени составило уменьшение количества абортов в 2.7 раза, но даже этот аспект не смог остановить уменьшение численности рождаемости [4]. Естественно данные процессы необходимо было остановить во избежание негативных последствий в экономике в обозримом будущем. </w:t>
      </w:r>
    </w:p>
    <w:p w:rsidR="00965CF5" w:rsidRDefault="00965CF5" w:rsidP="00965CF5">
      <w:pPr>
        <w:ind w:left="-540" w:firstLine="540"/>
        <w:jc w:val="right"/>
        <w:rPr>
          <w:i/>
        </w:rPr>
      </w:pPr>
      <w:r>
        <w:rPr>
          <w:i/>
        </w:rPr>
        <w:t>Таблица 1</w:t>
      </w:r>
    </w:p>
    <w:p w:rsidR="00965CF5" w:rsidRDefault="00965CF5" w:rsidP="00965CF5">
      <w:pPr>
        <w:ind w:left="-540" w:firstLine="540"/>
        <w:jc w:val="center"/>
      </w:pPr>
      <w:r>
        <w:t xml:space="preserve"> </w:t>
      </w:r>
      <w:r w:rsidRPr="00965CF5">
        <w:t>Общая демографическая ситуация в РФ с 1991-2006 годы [4]</w:t>
      </w:r>
      <w:r>
        <w:t xml:space="preserve"> </w:t>
      </w:r>
    </w:p>
    <w:tbl>
      <w:tblPr>
        <w:tblpPr w:leftFromText="180" w:rightFromText="180" w:vertAnchor="text" w:horzAnchor="margin" w:tblpY="217"/>
        <w:tblW w:w="95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"/>
        <w:gridCol w:w="1562"/>
        <w:gridCol w:w="1068"/>
        <w:gridCol w:w="1050"/>
        <w:gridCol w:w="1395"/>
        <w:gridCol w:w="1395"/>
        <w:gridCol w:w="753"/>
        <w:gridCol w:w="750"/>
        <w:gridCol w:w="1050"/>
      </w:tblGrid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Год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Население (</w:t>
            </w:r>
            <w:proofErr w:type="spellStart"/>
            <w:r w:rsidRPr="00965CF5">
              <w:rPr>
                <w:shd w:val="clear" w:color="auto" w:fill="FFFFFF"/>
              </w:rPr>
              <w:t>тыс</w:t>
            </w:r>
            <w:proofErr w:type="spellEnd"/>
            <w:r w:rsidRPr="00965CF5">
              <w:rPr>
                <w:shd w:val="clear" w:color="auto" w:fill="FFFFFF"/>
              </w:rPr>
              <w:t xml:space="preserve"> чел)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roofErr w:type="spellStart"/>
            <w:r w:rsidRPr="00965CF5">
              <w:rPr>
                <w:shd w:val="clear" w:color="auto" w:fill="FFFFFF"/>
              </w:rPr>
              <w:t>Родивш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ихся</w:t>
            </w:r>
            <w:proofErr w:type="spellEnd"/>
            <w:r w:rsidRPr="00965CF5">
              <w:rPr>
                <w:shd w:val="clear" w:color="auto" w:fill="FFFFFF"/>
              </w:rPr>
              <w:t>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roofErr w:type="spellStart"/>
            <w:r w:rsidRPr="00965CF5">
              <w:rPr>
                <w:shd w:val="clear" w:color="auto" w:fill="FFFFFF"/>
              </w:rPr>
              <w:t>Умерш</w:t>
            </w:r>
            <w:proofErr w:type="spellEnd"/>
            <w:r w:rsidRPr="00965CF5">
              <w:rPr>
                <w:shd w:val="clear" w:color="auto" w:fill="FFFFFF"/>
              </w:rPr>
              <w:br/>
              <w:t>их,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roofErr w:type="spellStart"/>
            <w:r w:rsidRPr="00965CF5">
              <w:rPr>
                <w:shd w:val="clear" w:color="auto" w:fill="FFFFFF"/>
              </w:rPr>
              <w:t>Естест</w:t>
            </w:r>
            <w:proofErr w:type="spellEnd"/>
            <w:r w:rsidRPr="00965CF5">
              <w:rPr>
                <w:shd w:val="clear" w:color="auto" w:fill="FFFFFF"/>
              </w:rPr>
              <w:t>. прирост,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Общий прирост,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 xml:space="preserve">ОК </w:t>
            </w:r>
            <w:proofErr w:type="spellStart"/>
            <w:r w:rsidRPr="00965CF5">
              <w:rPr>
                <w:shd w:val="clear" w:color="auto" w:fill="FFFFFF"/>
              </w:rPr>
              <w:t>Рожд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аемо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сти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 xml:space="preserve">ОК </w:t>
            </w:r>
            <w:proofErr w:type="spellStart"/>
            <w:r w:rsidRPr="00965CF5">
              <w:rPr>
                <w:shd w:val="clear" w:color="auto" w:fill="FFFFFF"/>
              </w:rPr>
              <w:t>Смер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тно</w:t>
            </w:r>
            <w:proofErr w:type="spellEnd"/>
            <w:r w:rsidRPr="00965CF5">
              <w:rPr>
                <w:shd w:val="clear" w:color="auto" w:fill="FFFFFF"/>
              </w:rPr>
              <w:br/>
            </w:r>
            <w:proofErr w:type="spellStart"/>
            <w:r w:rsidRPr="00965CF5">
              <w:rPr>
                <w:shd w:val="clear" w:color="auto" w:fill="FFFFFF"/>
              </w:rPr>
              <w:t>сти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Абортов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lastRenderedPageBreak/>
              <w:t>1991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148.273.746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1.988.858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1.655.993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332.870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609.000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13,4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11,2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4.103.425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148.514.692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1.794.626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1.690.657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103.970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241.000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12,1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11,4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3.608.421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148.561.694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1.587.644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1.807.441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−219.797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47.000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12,2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4.436.695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148.355.867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1.378.983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2.129.339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−750.356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−205.827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3.243.957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148.459.937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1.408.159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2.301.366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−893.207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104.000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3.060.237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148.291.638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1.363.806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2.203.811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−840.005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−168.299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2.766.362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148.028.613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1.304.638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2.082.249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−777.611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−263.025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2.652.038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147.802.133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1.259.943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2.015.779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−755.836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−226.480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13,7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2.498.716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1999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147.539.426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1.283.292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1.988.744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−705.452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−262.707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13,6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2.346.138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146.890.128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1.214.689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2.144.316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−929.627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−649.298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2.181.153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146.303.611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1.266.800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2.225.332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−958.532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−586.517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8,7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2.138.800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145.649.334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1.311.604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2.254.856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−943.252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−654.277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2.114.700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144.963.650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1.396.967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2.332.272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−935.305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−685.684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9,7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16,2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1.944.481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144.333.586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1.477.301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2.365.826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−888.525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−630.064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16,4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1.864.647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143.801.046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1.502.477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2.295.402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−792.925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−532.540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10,4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15,9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1.797.567</w:t>
            </w:r>
          </w:p>
        </w:tc>
      </w:tr>
      <w:tr w:rsidR="00965CF5" w:rsidRPr="00965CF5" w:rsidTr="00755F0B">
        <w:trPr>
          <w:trHeight w:val="326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2006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143.236.582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1.457.376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2.303.935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−846.559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−564.464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10,2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16,1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r w:rsidRPr="00965CF5">
              <w:rPr>
                <w:shd w:val="clear" w:color="auto" w:fill="FFFFFF"/>
              </w:rPr>
              <w:t>1.501.594</w:t>
            </w:r>
          </w:p>
        </w:tc>
      </w:tr>
    </w:tbl>
    <w:p w:rsidR="00965CF5" w:rsidRDefault="00965CF5" w:rsidP="00965CF5">
      <w:pPr>
        <w:ind w:firstLine="709"/>
        <w:jc w:val="both"/>
      </w:pPr>
    </w:p>
    <w:p w:rsidR="00965CF5" w:rsidRDefault="00965CF5" w:rsidP="00965CF5">
      <w:pPr>
        <w:ind w:firstLine="709"/>
        <w:jc w:val="both"/>
      </w:pPr>
      <w:r>
        <w:t>В связи с данной острой демографической проблемой правительство Российской Федерации приняло меры по созданию особых мер, позволяющих повысить уровень рождаемости в стране. И уже с 1 января 2007 года в силу вступил Федеральный закон № 256-ФЗ от 29.12.2006 «О дополнительных мерах государственной поддержки семей, имеющих детей» и Правила подачи заявления о выдаче государственного сертификата на материнский капитал и выдачи государственного сертификата, утверждённые Постановлением Правительства РФ от 30 декабря 2006 года № 873 [2]. Введение данной меры является стимулированием увеличения количества рождаемости в ячейках общества. Как можно увидеть в таблице 2 уровень финансового стимулирования возрастал с каждым разом [3].</w:t>
      </w:r>
    </w:p>
    <w:p w:rsidR="00965CF5" w:rsidRDefault="00965CF5" w:rsidP="00965CF5">
      <w:pPr>
        <w:ind w:left="-540" w:firstLine="540"/>
        <w:jc w:val="right"/>
        <w:rPr>
          <w:i/>
        </w:rPr>
      </w:pPr>
      <w:r>
        <w:rPr>
          <w:i/>
        </w:rPr>
        <w:t>Таблица 2</w:t>
      </w:r>
    </w:p>
    <w:p w:rsidR="00965CF5" w:rsidRDefault="00965CF5" w:rsidP="00965CF5">
      <w:pPr>
        <w:ind w:left="-540" w:firstLine="540"/>
        <w:jc w:val="center"/>
      </w:pPr>
      <w:r w:rsidRPr="00965CF5">
        <w:t>Уровень финансового стимулирования в форме материнского капитала [3]</w:t>
      </w:r>
      <w:r>
        <w:t xml:space="preserve"> 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Год</w:t>
            </w:r>
          </w:p>
        </w:tc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Размер капитала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2007 год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250 000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2008 год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276 250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2009 год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312 162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2010 год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343 378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2011 год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365 698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2012 год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387 640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2013 год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408 960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2014 год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429 408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2015, 2016 и 2017 годы</w:t>
            </w:r>
          </w:p>
        </w:tc>
        <w:tc>
          <w:tcPr>
            <w:tcW w:w="4814" w:type="dxa"/>
            <w:shd w:val="clear" w:color="auto" w:fill="FFFFFF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453 026</w:t>
            </w:r>
          </w:p>
        </w:tc>
      </w:tr>
      <w:tr w:rsidR="00965CF5" w:rsidRPr="00965CF5" w:rsidTr="00755F0B">
        <w:tc>
          <w:tcPr>
            <w:tcW w:w="4814" w:type="dxa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>2018, 2019 годы (прогноз)</w:t>
            </w:r>
          </w:p>
        </w:tc>
        <w:tc>
          <w:tcPr>
            <w:tcW w:w="4814" w:type="dxa"/>
            <w:shd w:val="clear" w:color="auto" w:fill="FBFBFB"/>
          </w:tcPr>
          <w:p w:rsidR="00965CF5" w:rsidRPr="00965CF5" w:rsidRDefault="00965CF5" w:rsidP="00965CF5">
            <w:pPr>
              <w:ind w:firstLine="709"/>
              <w:jc w:val="both"/>
            </w:pPr>
            <w:r w:rsidRPr="00965CF5">
              <w:t xml:space="preserve">453 026 </w:t>
            </w:r>
          </w:p>
        </w:tc>
      </w:tr>
    </w:tbl>
    <w:p w:rsidR="00965CF5" w:rsidRDefault="00965CF5" w:rsidP="00965CF5">
      <w:pPr>
        <w:ind w:firstLine="709"/>
        <w:jc w:val="both"/>
      </w:pPr>
    </w:p>
    <w:p w:rsidR="00965CF5" w:rsidRDefault="00965CF5" w:rsidP="00965CF5">
      <w:pPr>
        <w:ind w:firstLine="709"/>
        <w:jc w:val="both"/>
      </w:pPr>
      <w:r>
        <w:t xml:space="preserve">С началом вступления в силу Федерального закона уровень финансирования составлял 250 тысяч рублей. С течением каждого года поддержка данной отрасли возрастала. И в текущий период сумма финансирования увеличилась практически в два раза. Если отслеживать зависимость уровня рождаемости от финансирования, то можно отметить, что в целом демографическая ситуация улучшилась. Достигнув пика сокращения численности в </w:t>
      </w:r>
      <w:r>
        <w:lastRenderedPageBreak/>
        <w:t>2007 году, уровень населения начал расти. И уже через десять лет возрос на четыре миллиона человек. Также данная государственная мера помогла снизить число абортов с 2007 года еще в два раза. Естественный прирост имевший сугубо отрицательную оценку смог увеличиться до 32.040 в 2016 году, и лишь в 2018 году она снова понизила планку до -2.286. Но если брать в расчет её уровень в 2007 году с отметкой -687.066, то можно утвердить, что данный отрицательный момент не так опасен [4]. В целом демографическая ситуация в стране улучшилась, что говорит об эффективности принятой законодательной мерой.</w:t>
      </w:r>
    </w:p>
    <w:p w:rsidR="00965CF5" w:rsidRDefault="00965CF5" w:rsidP="00965CF5">
      <w:pPr>
        <w:ind w:left="-540" w:firstLine="540"/>
        <w:jc w:val="right"/>
        <w:rPr>
          <w:i/>
        </w:rPr>
      </w:pPr>
      <w:r>
        <w:rPr>
          <w:i/>
        </w:rPr>
        <w:t>Таблица 3</w:t>
      </w:r>
    </w:p>
    <w:p w:rsidR="00965CF5" w:rsidRDefault="00965CF5" w:rsidP="00965CF5">
      <w:pPr>
        <w:ind w:left="-540" w:firstLine="540"/>
        <w:jc w:val="center"/>
      </w:pPr>
      <w:r w:rsidRPr="00965CF5">
        <w:t>Общая демографическая ситуация в России с 2007-2018 годы [4]</w:t>
      </w:r>
    </w:p>
    <w:tbl>
      <w:tblPr>
        <w:tblW w:w="95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"/>
        <w:gridCol w:w="1552"/>
        <w:gridCol w:w="1068"/>
        <w:gridCol w:w="1050"/>
        <w:gridCol w:w="1381"/>
        <w:gridCol w:w="1413"/>
        <w:gridCol w:w="749"/>
        <w:gridCol w:w="746"/>
        <w:gridCol w:w="1050"/>
      </w:tblGrid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Год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Население (</w:t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тыс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t xml:space="preserve"> чел)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Родивш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ихся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t>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Умерш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  <w:t>их,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Естест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t>. прирост,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Общий прирост, тыс.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 xml:space="preserve">ОК </w:t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Рожд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аемо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сти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 xml:space="preserve">ОК </w:t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Смер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тно</w:t>
            </w:r>
            <w:proofErr w:type="spellEnd"/>
            <w:r w:rsidRPr="00965CF5">
              <w:rPr>
                <w:rFonts w:eastAsia="Calibri"/>
                <w:szCs w:val="28"/>
                <w:lang w:eastAsia="en-US"/>
              </w:rPr>
              <w:br/>
            </w:r>
            <w:proofErr w:type="spellStart"/>
            <w:r w:rsidRPr="00965CF5">
              <w:rPr>
                <w:rFonts w:eastAsia="Calibri"/>
                <w:szCs w:val="28"/>
                <w:lang w:eastAsia="en-US"/>
              </w:rPr>
              <w:t>сти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Абортов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142.862.692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1.479.637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2.166.703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−687.066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−373.890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10,3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15,1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1.423.711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142.747.535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1.610.122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2.080.445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−470.323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−115.157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11,3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1.306.853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142.737.196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1.713.947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2.075.954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−362.007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−10.339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1.268.434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142.833.502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1.761.687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2.010.543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−248.856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96.000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1.161.690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142.865.433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1.788.948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2.028.516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−239.568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31.000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1.054.820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143.056.383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1.796.629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1.925.720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−129.091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191.000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989.375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143.347.059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1.902.084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1.906.335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−4.251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291.000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935.509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143.666.931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1.895.822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1.871.809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24.010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320.000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881.377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146.267.288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1.942.683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1.912.347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30.340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2.600.357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814.162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146.544.710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1.940.579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1.908.541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32.040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277.000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13,0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746.736</w:t>
            </w:r>
          </w:p>
        </w:tc>
      </w:tr>
      <w:tr w:rsidR="00965CF5" w:rsidRPr="00965CF5" w:rsidTr="00755F0B">
        <w:trPr>
          <w:trHeight w:val="315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146.804.372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1.888.729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1.891.015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−2.286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260.000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12,9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65CF5" w:rsidRPr="00965CF5" w:rsidRDefault="00965CF5" w:rsidP="00965CF5">
            <w:pPr>
              <w:rPr>
                <w:rFonts w:eastAsia="Calibri"/>
                <w:szCs w:val="28"/>
                <w:lang w:eastAsia="en-US"/>
              </w:rPr>
            </w:pPr>
            <w:r w:rsidRPr="00965CF5">
              <w:rPr>
                <w:rFonts w:eastAsia="Calibri"/>
                <w:szCs w:val="28"/>
                <w:lang w:eastAsia="en-US"/>
              </w:rPr>
              <w:t>650.436</w:t>
            </w:r>
          </w:p>
        </w:tc>
      </w:tr>
    </w:tbl>
    <w:p w:rsidR="00965CF5" w:rsidRDefault="00965CF5" w:rsidP="00965CF5">
      <w:pPr>
        <w:jc w:val="both"/>
      </w:pPr>
    </w:p>
    <w:p w:rsidR="00965CF5" w:rsidRDefault="00965CF5" w:rsidP="00965CF5">
      <w:pPr>
        <w:ind w:firstLine="709"/>
        <w:jc w:val="both"/>
      </w:pPr>
      <w:r>
        <w:t>Выдача государственного сертификата о материнском капитале производится Пенсионным фондом. Законодательством предусмотрена также некоторые пункты, при выполнении которых можно потратить данные денежные средства. К основным из них можно перечислить такие как оплату лечения тяжелобольных членов семьи, приобретение земельного участка, капитальный ремонт и оплату газификации уже имеющего жилого помещения, оплату просроченных задолженностей по коммунальным услугам, а также возможность оплаты образовательных услуг детей. Данные условия позволяют правильно распределять полученные средства среди населения, что также является положительным моментом в данной программе.</w:t>
      </w:r>
    </w:p>
    <w:p w:rsidR="00965CF5" w:rsidRDefault="00965CF5" w:rsidP="00965CF5">
      <w:pPr>
        <w:ind w:firstLine="709"/>
        <w:jc w:val="both"/>
      </w:pPr>
      <w:r>
        <w:t xml:space="preserve">Таким образом, материнский капитал является одним из основных инструментов в решении демографической ситуации. Благодаря данному нововведению в последние годы Россия укрепила свои позиции в Европе по общим демографическим показателям. Но увеличение численности населения до сих пор носит актуальный характер. Государственные органы еще с большей активностью решают данную задачу. Так как демографическая ситуация всегда остается одним из важных приоритетов в экономике. </w:t>
      </w:r>
    </w:p>
    <w:p w:rsidR="00965CF5" w:rsidRDefault="00965CF5" w:rsidP="00965CF5">
      <w:pPr>
        <w:ind w:firstLine="709"/>
        <w:jc w:val="both"/>
      </w:pPr>
    </w:p>
    <w:p w:rsidR="00965CF5" w:rsidRDefault="00965CF5" w:rsidP="00965CF5">
      <w:pPr>
        <w:ind w:left="-540" w:firstLine="540"/>
        <w:jc w:val="center"/>
        <w:rPr>
          <w:b/>
        </w:rPr>
      </w:pPr>
      <w:r>
        <w:rPr>
          <w:b/>
        </w:rPr>
        <w:t>Библиографический список на русском языке</w:t>
      </w:r>
    </w:p>
    <w:p w:rsidR="00965CF5" w:rsidRDefault="00965CF5" w:rsidP="00965CF5">
      <w:pPr>
        <w:ind w:left="-540" w:firstLine="540"/>
        <w:jc w:val="both"/>
      </w:pPr>
      <w:r>
        <w:t xml:space="preserve">1. </w:t>
      </w:r>
      <w:proofErr w:type="spellStart"/>
      <w:r>
        <w:t>Габитов</w:t>
      </w:r>
      <w:proofErr w:type="spellEnd"/>
      <w:r>
        <w:t xml:space="preserve"> И.М. Некоторые вопросы развития экономики семьи // Современная экономика: теоретические и практические подходы: межд. </w:t>
      </w:r>
      <w:proofErr w:type="spellStart"/>
      <w:r>
        <w:t>конф</w:t>
      </w:r>
      <w:proofErr w:type="spellEnd"/>
      <w:r>
        <w:t xml:space="preserve">. (Уфа, 1 декабря 2016). Уфа: РИЦ </w:t>
      </w:r>
      <w:proofErr w:type="spellStart"/>
      <w:r>
        <w:t>БашГУ</w:t>
      </w:r>
      <w:proofErr w:type="spellEnd"/>
      <w:r>
        <w:t xml:space="preserve">, 2016. C. 16–25.      </w:t>
      </w:r>
    </w:p>
    <w:p w:rsidR="00965CF5" w:rsidRDefault="00965CF5" w:rsidP="00965CF5">
      <w:pPr>
        <w:ind w:left="-540" w:firstLine="540"/>
        <w:jc w:val="both"/>
      </w:pPr>
      <w:r>
        <w:t>2.КонсультантПлюс [Электронный ресурс] – URL: http://www.consultant.ru/ (дата обращения 19.03.2018)</w:t>
      </w:r>
    </w:p>
    <w:p w:rsidR="00965CF5" w:rsidRDefault="00965CF5" w:rsidP="00965CF5">
      <w:pPr>
        <w:ind w:left="-540" w:firstLine="540"/>
        <w:jc w:val="both"/>
      </w:pPr>
      <w:r>
        <w:lastRenderedPageBreak/>
        <w:t>3. Материнский капитал [Электронный ресурс] – URL: http://materinskiy-kapital.molodaja-semja.ru/ (дата обращения 19.03.2018).</w:t>
      </w:r>
    </w:p>
    <w:p w:rsidR="00965CF5" w:rsidRDefault="00965CF5" w:rsidP="00965CF5">
      <w:pPr>
        <w:ind w:left="-540" w:firstLine="540"/>
        <w:jc w:val="both"/>
      </w:pPr>
      <w:r>
        <w:t xml:space="preserve">4. Сайт о странах, городах, статистике населения и пр. [Электронный ресурс] – URL: http://www.statdata.ru/ (дата обращения 19.03.2018). </w:t>
      </w:r>
    </w:p>
    <w:p w:rsidR="00965CF5" w:rsidRDefault="00965CF5" w:rsidP="00965CF5">
      <w:pPr>
        <w:ind w:left="-540" w:firstLine="540"/>
        <w:rPr>
          <w:u w:val="single"/>
        </w:rPr>
      </w:pPr>
    </w:p>
    <w:p w:rsidR="00965CF5" w:rsidRDefault="00965CF5" w:rsidP="00965CF5">
      <w:pPr>
        <w:ind w:left="-540" w:firstLine="540"/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Информация об авторе (-ах) на русском языке</w:t>
      </w:r>
    </w:p>
    <w:p w:rsidR="00965CF5" w:rsidRPr="00965CF5" w:rsidRDefault="00965CF5" w:rsidP="00965CF5">
      <w:pPr>
        <w:ind w:left="-540" w:firstLine="540"/>
        <w:jc w:val="both"/>
      </w:pPr>
      <w:proofErr w:type="spellStart"/>
      <w:r>
        <w:t>Хазипова</w:t>
      </w:r>
      <w:proofErr w:type="spellEnd"/>
      <w:r>
        <w:t xml:space="preserve"> </w:t>
      </w:r>
      <w:proofErr w:type="spellStart"/>
      <w:r>
        <w:t>Сюембика</w:t>
      </w:r>
      <w:proofErr w:type="spellEnd"/>
      <w:r>
        <w:t xml:space="preserve"> Рашидовна (Россия, </w:t>
      </w:r>
      <w:proofErr w:type="spellStart"/>
      <w:r>
        <w:t>г.Уфа</w:t>
      </w:r>
      <w:proofErr w:type="spellEnd"/>
      <w:r>
        <w:t>)</w:t>
      </w:r>
      <w:r w:rsidRPr="00965CF5">
        <w:t xml:space="preserve"> –</w:t>
      </w:r>
      <w:r>
        <w:t xml:space="preserve"> </w:t>
      </w:r>
      <w:r>
        <w:t>с</w:t>
      </w:r>
      <w:r>
        <w:t>тудент ИНЭФБ (</w:t>
      </w:r>
      <w:r>
        <w:t>«Башкирский государственный университет»</w:t>
      </w:r>
      <w:r>
        <w:t xml:space="preserve">, </w:t>
      </w:r>
      <w:r>
        <w:rPr>
          <w:lang w:val="en-US"/>
        </w:rPr>
        <w:t>www</w:t>
      </w:r>
      <w:r w:rsidRPr="00965CF5">
        <w:t>.</w:t>
      </w:r>
      <w:proofErr w:type="spellStart"/>
      <w:r>
        <w:rPr>
          <w:lang w:val="en-US"/>
        </w:rPr>
        <w:t>suembika</w:t>
      </w:r>
      <w:proofErr w:type="spellEnd"/>
      <w:r w:rsidRPr="00965CF5">
        <w:t>@</w:t>
      </w:r>
      <w:r>
        <w:rPr>
          <w:lang w:val="en-US"/>
        </w:rPr>
        <w:t>mail</w:t>
      </w:r>
      <w:r w:rsidRPr="00965CF5">
        <w:t>.</w:t>
      </w:r>
      <w:proofErr w:type="spellStart"/>
      <w:r>
        <w:rPr>
          <w:lang w:val="en-US"/>
        </w:rPr>
        <w:t>ru</w:t>
      </w:r>
      <w:proofErr w:type="spellEnd"/>
      <w:r w:rsidRPr="00965CF5">
        <w:t>)</w:t>
      </w:r>
    </w:p>
    <w:p w:rsidR="00965CF5" w:rsidRPr="000735E6" w:rsidRDefault="00965CF5" w:rsidP="000735E6">
      <w:pPr>
        <w:ind w:left="-540" w:firstLine="540"/>
        <w:jc w:val="both"/>
        <w:rPr>
          <w:lang w:val="en-US"/>
        </w:rPr>
      </w:pPr>
      <w:r>
        <w:t xml:space="preserve">Научный руководитель: </w:t>
      </w:r>
      <w:proofErr w:type="spellStart"/>
      <w:r>
        <w:t>Габито</w:t>
      </w:r>
      <w:r w:rsidR="000735E6">
        <w:t>в</w:t>
      </w:r>
      <w:proofErr w:type="spellEnd"/>
      <w:r w:rsidR="000735E6">
        <w:t xml:space="preserve"> Ильдар </w:t>
      </w:r>
      <w:proofErr w:type="spellStart"/>
      <w:r>
        <w:t>М</w:t>
      </w:r>
      <w:r w:rsidR="000735E6">
        <w:t>идхатович</w:t>
      </w:r>
      <w:proofErr w:type="spellEnd"/>
      <w:r w:rsidRPr="00965CF5">
        <w:t xml:space="preserve"> </w:t>
      </w:r>
      <w:r>
        <w:t xml:space="preserve">(Россия, </w:t>
      </w:r>
      <w:proofErr w:type="spellStart"/>
      <w:r>
        <w:t>г.Уфа</w:t>
      </w:r>
      <w:proofErr w:type="spellEnd"/>
      <w:r>
        <w:t xml:space="preserve">) – к.э.н., доцент кафедры </w:t>
      </w:r>
      <w:r w:rsidR="000735E6">
        <w:t xml:space="preserve">«Общая экономическая теория» </w:t>
      </w:r>
      <w:r w:rsidR="000735E6" w:rsidRPr="000735E6">
        <w:t>(«Башкирский государственный ун</w:t>
      </w:r>
      <w:r w:rsidR="000735E6">
        <w:t xml:space="preserve">иверситет», </w:t>
      </w:r>
      <w:r w:rsidR="000735E6" w:rsidRPr="000735E6">
        <w:t xml:space="preserve">dilar61@yandex.ru) </w:t>
      </w:r>
    </w:p>
    <w:p w:rsidR="00965CF5" w:rsidRPr="000735E6" w:rsidRDefault="00965CF5" w:rsidP="00965CF5">
      <w:pPr>
        <w:ind w:left="-540" w:firstLine="540"/>
        <w:rPr>
          <w:u w:val="single"/>
          <w:lang w:val="en-US"/>
        </w:rPr>
      </w:pPr>
    </w:p>
    <w:p w:rsidR="00965CF5" w:rsidRPr="000735E6" w:rsidRDefault="00965CF5" w:rsidP="00965CF5">
      <w:pPr>
        <w:ind w:left="-540" w:firstLine="540"/>
        <w:jc w:val="right"/>
        <w:rPr>
          <w:rFonts w:eastAsia="Calibri"/>
          <w:b/>
          <w:lang w:val="en-US" w:eastAsia="en-US"/>
        </w:rPr>
      </w:pPr>
    </w:p>
    <w:p w:rsidR="00965CF5" w:rsidRPr="000735E6" w:rsidRDefault="00965CF5" w:rsidP="00965CF5">
      <w:pPr>
        <w:ind w:left="-540" w:firstLine="540"/>
        <w:jc w:val="right"/>
        <w:rPr>
          <w:rFonts w:eastAsia="Calibri"/>
          <w:b/>
          <w:lang w:val="en-US" w:eastAsia="en-US"/>
        </w:rPr>
      </w:pPr>
    </w:p>
    <w:p w:rsidR="00965CF5" w:rsidRPr="000735E6" w:rsidRDefault="00965CF5" w:rsidP="00965CF5">
      <w:pPr>
        <w:ind w:left="-540" w:firstLine="540"/>
        <w:jc w:val="right"/>
        <w:rPr>
          <w:rFonts w:eastAsia="Calibri"/>
          <w:b/>
          <w:lang w:val="en-US" w:eastAsia="en-US"/>
        </w:rPr>
      </w:pPr>
    </w:p>
    <w:p w:rsidR="00965CF5" w:rsidRPr="000735E6" w:rsidRDefault="000735E6" w:rsidP="00F67757">
      <w:pPr>
        <w:ind w:left="-540" w:firstLine="540"/>
        <w:jc w:val="right"/>
        <w:rPr>
          <w:rFonts w:eastAsia="Calibri"/>
          <w:b/>
          <w:lang w:val="en-US" w:eastAsia="en-US"/>
        </w:rPr>
      </w:pPr>
      <w:proofErr w:type="spellStart"/>
      <w:r>
        <w:rPr>
          <w:rFonts w:eastAsia="Calibri"/>
          <w:b/>
          <w:lang w:val="en-US" w:eastAsia="en-US"/>
        </w:rPr>
        <w:t>Hazipova</w:t>
      </w:r>
      <w:proofErr w:type="spellEnd"/>
      <w:r w:rsidRPr="000735E6">
        <w:rPr>
          <w:rFonts w:eastAsia="Calibri"/>
          <w:b/>
          <w:lang w:val="en-US" w:eastAsia="en-US"/>
        </w:rPr>
        <w:t xml:space="preserve"> S.</w:t>
      </w:r>
      <w:r>
        <w:rPr>
          <w:rFonts w:eastAsia="Calibri"/>
          <w:b/>
          <w:lang w:val="en-US" w:eastAsia="en-US"/>
        </w:rPr>
        <w:t>R</w:t>
      </w:r>
    </w:p>
    <w:p w:rsidR="00965CF5" w:rsidRPr="000735E6" w:rsidRDefault="000735E6" w:rsidP="00965CF5">
      <w:pPr>
        <w:ind w:left="-540" w:firstLine="540"/>
        <w:jc w:val="center"/>
        <w:rPr>
          <w:rFonts w:eastAsia="Calibri"/>
          <w:b/>
          <w:lang w:val="en-US" w:eastAsia="en-US"/>
        </w:rPr>
      </w:pPr>
      <w:r w:rsidRPr="000735E6">
        <w:rPr>
          <w:rFonts w:eastAsia="Calibri"/>
          <w:b/>
          <w:lang w:val="en-US" w:eastAsia="en-US"/>
        </w:rPr>
        <w:t>MATERNAL CAPITAL</w:t>
      </w:r>
      <w:r w:rsidR="00777B56">
        <w:rPr>
          <w:rFonts w:eastAsia="Calibri"/>
          <w:b/>
          <w:lang w:val="en-US" w:eastAsia="en-US"/>
        </w:rPr>
        <w:t xml:space="preserve"> IN SOLVING DEMOGRAPHIC PROBLEM</w:t>
      </w:r>
      <w:bookmarkStart w:id="0" w:name="_GoBack"/>
      <w:bookmarkEnd w:id="0"/>
    </w:p>
    <w:p w:rsidR="00965CF5" w:rsidRPr="000735E6" w:rsidRDefault="00965CF5" w:rsidP="00965CF5">
      <w:pPr>
        <w:ind w:left="-540" w:firstLine="540"/>
        <w:jc w:val="both"/>
        <w:rPr>
          <w:i/>
          <w:lang w:val="en-US"/>
        </w:rPr>
      </w:pPr>
      <w:r>
        <w:rPr>
          <w:b/>
        </w:rPr>
        <w:t>Аннотация</w:t>
      </w:r>
      <w:r w:rsidRPr="000735E6">
        <w:rPr>
          <w:b/>
          <w:lang w:val="en-US"/>
        </w:rPr>
        <w:t xml:space="preserve"> </w:t>
      </w:r>
      <w:r>
        <w:rPr>
          <w:b/>
        </w:rPr>
        <w:t>статьи</w:t>
      </w:r>
      <w:r w:rsidRPr="000735E6">
        <w:rPr>
          <w:b/>
          <w:lang w:val="en-US"/>
        </w:rPr>
        <w:t xml:space="preserve"> </w:t>
      </w:r>
      <w:r>
        <w:rPr>
          <w:b/>
        </w:rPr>
        <w:t>на</w:t>
      </w:r>
      <w:r w:rsidR="000735E6">
        <w:rPr>
          <w:b/>
          <w:lang w:val="en-US"/>
        </w:rPr>
        <w:t xml:space="preserve"> </w:t>
      </w:r>
      <w:r w:rsidR="000735E6">
        <w:rPr>
          <w:b/>
        </w:rPr>
        <w:t>английском</w:t>
      </w:r>
      <w:r w:rsidR="000735E6" w:rsidRPr="000735E6">
        <w:rPr>
          <w:b/>
          <w:lang w:val="en-US"/>
        </w:rPr>
        <w:t xml:space="preserve"> языке</w:t>
      </w:r>
      <w:r w:rsidRPr="000735E6">
        <w:rPr>
          <w:b/>
          <w:lang w:val="en-US"/>
        </w:rPr>
        <w:t xml:space="preserve"> </w:t>
      </w:r>
      <w:r w:rsidR="000735E6" w:rsidRPr="000735E6">
        <w:rPr>
          <w:i/>
          <w:lang w:val="en-US"/>
        </w:rPr>
        <w:t>The article presents the results of a study of the impact of the demographic situation on the Russian economy. The analysis of the influence of maternity cap</w:t>
      </w:r>
      <w:r w:rsidR="000735E6">
        <w:rPr>
          <w:i/>
          <w:lang w:val="en-US"/>
        </w:rPr>
        <w:t>ital on the total population</w:t>
      </w:r>
      <w:r w:rsidR="000735E6" w:rsidRPr="000735E6">
        <w:rPr>
          <w:i/>
          <w:lang w:val="en-US"/>
        </w:rPr>
        <w:t xml:space="preserve"> carried out. As well as specifics of the legislative measures to increase the birth rate and increase the total population</w:t>
      </w:r>
      <w:r w:rsidRPr="000735E6">
        <w:rPr>
          <w:i/>
          <w:lang w:val="en-US"/>
        </w:rPr>
        <w:t>.</w:t>
      </w:r>
    </w:p>
    <w:p w:rsidR="00965CF5" w:rsidRPr="000735E6" w:rsidRDefault="00965CF5" w:rsidP="00965CF5">
      <w:pPr>
        <w:ind w:left="-540" w:firstLine="540"/>
        <w:jc w:val="both"/>
        <w:rPr>
          <w:i/>
          <w:lang w:val="en-US"/>
        </w:rPr>
      </w:pPr>
      <w:r>
        <w:rPr>
          <w:b/>
        </w:rPr>
        <w:t>Ключевые</w:t>
      </w:r>
      <w:r w:rsidRPr="000735E6">
        <w:rPr>
          <w:b/>
          <w:lang w:val="en-US"/>
        </w:rPr>
        <w:t xml:space="preserve"> </w:t>
      </w:r>
      <w:r>
        <w:rPr>
          <w:b/>
        </w:rPr>
        <w:t>слова</w:t>
      </w:r>
      <w:r w:rsidRPr="000735E6">
        <w:rPr>
          <w:b/>
          <w:lang w:val="en-US"/>
        </w:rPr>
        <w:t xml:space="preserve"> </w:t>
      </w:r>
      <w:r>
        <w:rPr>
          <w:b/>
        </w:rPr>
        <w:t>на</w:t>
      </w:r>
      <w:r w:rsidRPr="000735E6">
        <w:rPr>
          <w:b/>
          <w:lang w:val="en-US"/>
        </w:rPr>
        <w:t xml:space="preserve"> </w:t>
      </w:r>
      <w:r>
        <w:rPr>
          <w:b/>
        </w:rPr>
        <w:t>английском</w:t>
      </w:r>
      <w:r w:rsidRPr="000735E6">
        <w:rPr>
          <w:b/>
          <w:lang w:val="en-US"/>
        </w:rPr>
        <w:t xml:space="preserve"> </w:t>
      </w:r>
      <w:r>
        <w:rPr>
          <w:b/>
        </w:rPr>
        <w:t>языке</w:t>
      </w:r>
      <w:r w:rsidR="000735E6" w:rsidRPr="000735E6">
        <w:rPr>
          <w:lang w:val="en-US"/>
        </w:rPr>
        <w:t xml:space="preserve"> </w:t>
      </w:r>
      <w:r w:rsidR="000735E6" w:rsidRPr="000735E6">
        <w:rPr>
          <w:i/>
          <w:lang w:val="en-US"/>
        </w:rPr>
        <w:t>labor resources, fertility, mortality, natura</w:t>
      </w:r>
      <w:r w:rsidR="000735E6">
        <w:rPr>
          <w:i/>
          <w:lang w:val="en-US"/>
        </w:rPr>
        <w:t>l increase, demographic problem</w:t>
      </w:r>
      <w:r w:rsidRPr="000735E6">
        <w:rPr>
          <w:i/>
          <w:lang w:val="en-US"/>
        </w:rPr>
        <w:t>.</w:t>
      </w:r>
    </w:p>
    <w:p w:rsidR="00965CF5" w:rsidRDefault="00965CF5" w:rsidP="00965CF5">
      <w:pPr>
        <w:ind w:left="-540" w:firstLine="540"/>
        <w:rPr>
          <w:u w:val="single"/>
        </w:rPr>
      </w:pPr>
    </w:p>
    <w:p w:rsidR="00965CF5" w:rsidRDefault="00965CF5" w:rsidP="00965CF5">
      <w:pPr>
        <w:ind w:left="-540" w:firstLine="540"/>
        <w:jc w:val="center"/>
        <w:rPr>
          <w:b/>
        </w:rPr>
      </w:pPr>
      <w:r>
        <w:rPr>
          <w:b/>
        </w:rPr>
        <w:t>Информация об авторе (-ах) на английском языке</w:t>
      </w:r>
    </w:p>
    <w:p w:rsidR="000735E6" w:rsidRPr="000735E6" w:rsidRDefault="000735E6" w:rsidP="000735E6">
      <w:pPr>
        <w:ind w:left="-540" w:firstLine="540"/>
        <w:jc w:val="both"/>
        <w:rPr>
          <w:lang w:val="en-US"/>
        </w:rPr>
      </w:pPr>
      <w:proofErr w:type="spellStart"/>
      <w:r w:rsidRPr="000735E6">
        <w:rPr>
          <w:lang w:val="en-US"/>
        </w:rPr>
        <w:t>Hazipova</w:t>
      </w:r>
      <w:proofErr w:type="spellEnd"/>
      <w:r w:rsidRPr="000735E6">
        <w:rPr>
          <w:lang w:val="en-US"/>
        </w:rPr>
        <w:t xml:space="preserve"> </w:t>
      </w:r>
      <w:proofErr w:type="spellStart"/>
      <w:r w:rsidRPr="000735E6">
        <w:rPr>
          <w:lang w:val="en-US"/>
        </w:rPr>
        <w:t>Suembika</w:t>
      </w:r>
      <w:proofErr w:type="spellEnd"/>
      <w:r w:rsidRPr="000735E6">
        <w:rPr>
          <w:lang w:val="en-US"/>
        </w:rPr>
        <w:t xml:space="preserve"> </w:t>
      </w:r>
      <w:proofErr w:type="spellStart"/>
      <w:r w:rsidRPr="000735E6">
        <w:rPr>
          <w:lang w:val="en-US"/>
        </w:rPr>
        <w:t>Rashidovna</w:t>
      </w:r>
      <w:proofErr w:type="spellEnd"/>
      <w:r w:rsidRPr="000735E6">
        <w:rPr>
          <w:lang w:val="en-US"/>
        </w:rPr>
        <w:t xml:space="preserve"> (Russia, Ufa) - student of INEFB ("Bashkir State University", www.suembika@mail.ru)</w:t>
      </w:r>
    </w:p>
    <w:p w:rsidR="000735E6" w:rsidRPr="000735E6" w:rsidRDefault="000735E6" w:rsidP="000735E6">
      <w:pPr>
        <w:ind w:left="-540" w:firstLine="540"/>
        <w:jc w:val="both"/>
        <w:rPr>
          <w:lang w:val="en-US"/>
        </w:rPr>
      </w:pPr>
      <w:r w:rsidRPr="000735E6">
        <w:rPr>
          <w:lang w:val="en-US"/>
        </w:rPr>
        <w:t xml:space="preserve">Scientific adviser: </w:t>
      </w:r>
      <w:proofErr w:type="spellStart"/>
      <w:r w:rsidRPr="000735E6">
        <w:rPr>
          <w:lang w:val="en-US"/>
        </w:rPr>
        <w:t>Gabitov</w:t>
      </w:r>
      <w:proofErr w:type="spellEnd"/>
      <w:r w:rsidRPr="000735E6">
        <w:rPr>
          <w:lang w:val="en-US"/>
        </w:rPr>
        <w:t xml:space="preserve"> </w:t>
      </w:r>
      <w:proofErr w:type="spellStart"/>
      <w:r w:rsidRPr="000735E6">
        <w:rPr>
          <w:lang w:val="en-US"/>
        </w:rPr>
        <w:t>Ildar</w:t>
      </w:r>
      <w:proofErr w:type="spellEnd"/>
      <w:r w:rsidRPr="000735E6">
        <w:rPr>
          <w:lang w:val="en-US"/>
        </w:rPr>
        <w:t xml:space="preserve"> </w:t>
      </w:r>
      <w:proofErr w:type="spellStart"/>
      <w:r w:rsidRPr="000735E6">
        <w:rPr>
          <w:lang w:val="en-US"/>
        </w:rPr>
        <w:t>Midhatovich</w:t>
      </w:r>
      <w:proofErr w:type="spellEnd"/>
      <w:r w:rsidRPr="000735E6">
        <w:rPr>
          <w:lang w:val="en-US"/>
        </w:rPr>
        <w:t xml:space="preserve"> (Russia, Ufa) - Candidate of Economic Sciences, Associate Professor of the Department "General Economic Theory" ("Bashkir State University", dilar61@yandex.ru)</w:t>
      </w:r>
    </w:p>
    <w:p w:rsidR="000735E6" w:rsidRPr="000735E6" w:rsidRDefault="000735E6" w:rsidP="00965CF5">
      <w:pPr>
        <w:ind w:left="-540" w:firstLine="540"/>
        <w:jc w:val="center"/>
        <w:rPr>
          <w:b/>
          <w:lang w:val="en-US"/>
        </w:rPr>
      </w:pPr>
    </w:p>
    <w:p w:rsidR="00965CF5" w:rsidRDefault="00965CF5" w:rsidP="00965CF5">
      <w:pPr>
        <w:ind w:left="-540" w:firstLine="540"/>
        <w:jc w:val="center"/>
        <w:rPr>
          <w:b/>
        </w:rPr>
      </w:pPr>
      <w:r>
        <w:rPr>
          <w:b/>
        </w:rPr>
        <w:t>Библиографический список на английском языке</w:t>
      </w:r>
    </w:p>
    <w:p w:rsidR="000735E6" w:rsidRPr="000735E6" w:rsidRDefault="000735E6" w:rsidP="000735E6">
      <w:pPr>
        <w:spacing w:line="312" w:lineRule="auto"/>
        <w:ind w:left="-540" w:firstLine="540"/>
        <w:jc w:val="both"/>
        <w:rPr>
          <w:lang w:val="en-US"/>
        </w:rPr>
      </w:pPr>
      <w:r>
        <w:rPr>
          <w:lang w:val="en-US"/>
        </w:rPr>
        <w:t>1</w:t>
      </w:r>
      <w:r w:rsidRPr="000735E6">
        <w:rPr>
          <w:lang w:val="en-US"/>
        </w:rPr>
        <w:t xml:space="preserve">. </w:t>
      </w:r>
      <w:proofErr w:type="spellStart"/>
      <w:r w:rsidRPr="000735E6">
        <w:rPr>
          <w:lang w:val="en-US"/>
        </w:rPr>
        <w:t>Gabitov</w:t>
      </w:r>
      <w:proofErr w:type="spellEnd"/>
      <w:r w:rsidRPr="000735E6">
        <w:rPr>
          <w:lang w:val="en-US"/>
        </w:rPr>
        <w:t xml:space="preserve"> I.M. Some questions of the development of the family economy / / Modern economy: theoretical and practical approaches: </w:t>
      </w:r>
      <w:proofErr w:type="spellStart"/>
      <w:r w:rsidRPr="000735E6">
        <w:rPr>
          <w:lang w:val="en-US"/>
        </w:rPr>
        <w:t>mezhd</w:t>
      </w:r>
      <w:proofErr w:type="spellEnd"/>
      <w:r w:rsidRPr="000735E6">
        <w:rPr>
          <w:lang w:val="en-US"/>
        </w:rPr>
        <w:t xml:space="preserve">. Conf. (Ufa, December 1, 2016). Ufa: RIC </w:t>
      </w:r>
      <w:proofErr w:type="spellStart"/>
      <w:r w:rsidRPr="000735E6">
        <w:rPr>
          <w:lang w:val="en-US"/>
        </w:rPr>
        <w:t>BashGU</w:t>
      </w:r>
      <w:proofErr w:type="spellEnd"/>
      <w:r w:rsidRPr="000735E6">
        <w:rPr>
          <w:lang w:val="en-US"/>
        </w:rPr>
        <w:t>, 2016. C. 16-25.</w:t>
      </w:r>
    </w:p>
    <w:p w:rsidR="000735E6" w:rsidRPr="000735E6" w:rsidRDefault="000735E6" w:rsidP="000735E6">
      <w:pPr>
        <w:spacing w:line="312" w:lineRule="auto"/>
        <w:ind w:left="-540" w:firstLine="540"/>
        <w:jc w:val="both"/>
        <w:rPr>
          <w:lang w:val="en-US"/>
        </w:rPr>
      </w:pPr>
      <w:r w:rsidRPr="000735E6">
        <w:rPr>
          <w:lang w:val="en-US"/>
        </w:rPr>
        <w:t>2. Consultant Plus [Electronic resource] - URL: http://www.consultant.ru/ (circulation date is March 19, 2013)</w:t>
      </w:r>
    </w:p>
    <w:p w:rsidR="000735E6" w:rsidRPr="000735E6" w:rsidRDefault="000735E6" w:rsidP="000735E6">
      <w:pPr>
        <w:spacing w:line="312" w:lineRule="auto"/>
        <w:ind w:left="-540" w:firstLine="540"/>
        <w:jc w:val="both"/>
        <w:rPr>
          <w:lang w:val="en-US"/>
        </w:rPr>
      </w:pPr>
      <w:r w:rsidRPr="000735E6">
        <w:rPr>
          <w:lang w:val="en-US"/>
        </w:rPr>
        <w:t>3. Maternity capital [Electronic resource] - URL: http://materinskiy-kapital.molodaja-semja.ru/ (circulation date is March 19, 2013).</w:t>
      </w:r>
    </w:p>
    <w:p w:rsidR="00965CF5" w:rsidRDefault="000735E6" w:rsidP="000735E6">
      <w:pPr>
        <w:spacing w:line="312" w:lineRule="auto"/>
        <w:ind w:left="-540" w:firstLine="540"/>
        <w:jc w:val="both"/>
        <w:rPr>
          <w:sz w:val="28"/>
          <w:szCs w:val="28"/>
        </w:rPr>
      </w:pPr>
      <w:r w:rsidRPr="000735E6">
        <w:rPr>
          <w:lang w:val="en-US"/>
        </w:rPr>
        <w:t xml:space="preserve">4. A site about countries, cities, statistics of the population, etc. </w:t>
      </w:r>
      <w:r>
        <w:t>[</w:t>
      </w:r>
      <w:proofErr w:type="spellStart"/>
      <w:r>
        <w:t>Electronic</w:t>
      </w:r>
      <w:proofErr w:type="spellEnd"/>
      <w:r>
        <w:t xml:space="preserve"> </w:t>
      </w:r>
      <w:proofErr w:type="spellStart"/>
      <w:r>
        <w:t>resource</w:t>
      </w:r>
      <w:proofErr w:type="spellEnd"/>
      <w:r>
        <w:t>] - URL: http://www.statdata.ru/ (</w:t>
      </w:r>
      <w:proofErr w:type="spellStart"/>
      <w:r>
        <w:t>circulation</w:t>
      </w:r>
      <w:proofErr w:type="spellEnd"/>
      <w:r>
        <w:t xml:space="preserve"> </w:t>
      </w:r>
      <w:proofErr w:type="spellStart"/>
      <w:r>
        <w:t>date</w:t>
      </w:r>
      <w:proofErr w:type="spellEnd"/>
      <w:r>
        <w:t xml:space="preserve"> 19.03.2018).</w:t>
      </w:r>
    </w:p>
    <w:p w:rsidR="00965CF5" w:rsidRDefault="00965CF5"/>
    <w:sectPr w:rsidR="00965CF5" w:rsidSect="00965CF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CF5"/>
    <w:rsid w:val="000735E6"/>
    <w:rsid w:val="006E4DE9"/>
    <w:rsid w:val="00777B56"/>
    <w:rsid w:val="00965CF5"/>
    <w:rsid w:val="00F67757"/>
    <w:rsid w:val="00FC2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FAB17"/>
  <w15:chartTrackingRefBased/>
  <w15:docId w15:val="{10F9647A-C44B-42DD-8ED8-CEB9DBA6F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5C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65C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35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9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8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4</Pages>
  <Words>1669</Words>
  <Characters>9518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2018-03-20T14:55:00Z</dcterms:created>
  <dcterms:modified xsi:type="dcterms:W3CDTF">2018-03-20T16:53:00Z</dcterms:modified>
</cp:coreProperties>
</file>