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D12" w:rsidRPr="00E528E9" w:rsidRDefault="00517B44" w:rsidP="00E528E9">
      <w:pPr>
        <w:spacing w:after="0" w:line="240" w:lineRule="auto"/>
        <w:rPr>
          <w:rFonts w:ascii="Times New Roman" w:hAnsi="Times New Roman"/>
          <w:b/>
          <w:bCs/>
          <w:sz w:val="24"/>
          <w:szCs w:val="24"/>
        </w:rPr>
      </w:pPr>
      <w:r w:rsidRPr="00E528E9">
        <w:rPr>
          <w:rFonts w:ascii="Times New Roman" w:hAnsi="Times New Roman"/>
          <w:bCs/>
          <w:sz w:val="24"/>
          <w:szCs w:val="24"/>
        </w:rPr>
        <w:t xml:space="preserve">УДК </w:t>
      </w:r>
      <w:r w:rsidR="00A627AA" w:rsidRPr="00E528E9">
        <w:rPr>
          <w:rFonts w:ascii="Times New Roman" w:hAnsi="Times New Roman"/>
          <w:bCs/>
          <w:sz w:val="24"/>
          <w:szCs w:val="24"/>
        </w:rPr>
        <w:t>331.522:</w:t>
      </w:r>
      <w:r w:rsidR="006B3D12" w:rsidRPr="00E528E9">
        <w:rPr>
          <w:rFonts w:ascii="Times New Roman" w:hAnsi="Times New Roman"/>
          <w:bCs/>
          <w:sz w:val="24"/>
          <w:szCs w:val="24"/>
        </w:rPr>
        <w:t>37.088.2</w:t>
      </w:r>
      <w:r w:rsidR="00E528E9">
        <w:rPr>
          <w:rFonts w:ascii="Times New Roman" w:hAnsi="Times New Roman"/>
          <w:bCs/>
          <w:sz w:val="24"/>
          <w:szCs w:val="24"/>
        </w:rPr>
        <w:t xml:space="preserve"> / </w:t>
      </w:r>
      <w:r w:rsidRPr="00E528E9">
        <w:rPr>
          <w:rFonts w:ascii="Times New Roman" w:hAnsi="Times New Roman"/>
          <w:bCs/>
          <w:sz w:val="24"/>
          <w:szCs w:val="24"/>
        </w:rPr>
        <w:t xml:space="preserve">ББК </w:t>
      </w:r>
      <w:r w:rsidR="006B3D12" w:rsidRPr="00E528E9">
        <w:rPr>
          <w:rFonts w:ascii="Times New Roman" w:hAnsi="Times New Roman"/>
          <w:bCs/>
          <w:sz w:val="24"/>
          <w:szCs w:val="24"/>
        </w:rPr>
        <w:t>60.55</w:t>
      </w:r>
    </w:p>
    <w:p w:rsidR="00517B44" w:rsidRPr="00E528E9" w:rsidRDefault="00517B44" w:rsidP="00E528E9">
      <w:pPr>
        <w:spacing w:after="0" w:line="240" w:lineRule="auto"/>
        <w:jc w:val="right"/>
        <w:rPr>
          <w:rFonts w:ascii="Times New Roman" w:hAnsi="Times New Roman"/>
          <w:bCs/>
          <w:sz w:val="24"/>
          <w:szCs w:val="24"/>
        </w:rPr>
      </w:pPr>
    </w:p>
    <w:p w:rsidR="00517B44" w:rsidRPr="008F3B17" w:rsidRDefault="00E528E9" w:rsidP="00E528E9">
      <w:pPr>
        <w:spacing w:after="0" w:line="240" w:lineRule="auto"/>
        <w:jc w:val="right"/>
        <w:rPr>
          <w:rFonts w:ascii="Times New Roman" w:hAnsi="Times New Roman"/>
          <w:bCs/>
          <w:sz w:val="24"/>
          <w:szCs w:val="24"/>
        </w:rPr>
      </w:pPr>
      <w:r w:rsidRPr="008F3B17">
        <w:rPr>
          <w:rFonts w:ascii="Times New Roman" w:hAnsi="Times New Roman"/>
          <w:bCs/>
          <w:sz w:val="24"/>
          <w:szCs w:val="24"/>
        </w:rPr>
        <w:t>Головчин М.А.</w:t>
      </w:r>
    </w:p>
    <w:p w:rsidR="00517B44" w:rsidRPr="00E528E9" w:rsidRDefault="00517B44" w:rsidP="00E528E9">
      <w:pPr>
        <w:spacing w:after="0" w:line="240" w:lineRule="auto"/>
        <w:jc w:val="center"/>
        <w:rPr>
          <w:rFonts w:ascii="Times New Roman" w:hAnsi="Times New Roman"/>
          <w:b/>
          <w:sz w:val="24"/>
          <w:szCs w:val="24"/>
        </w:rPr>
      </w:pPr>
    </w:p>
    <w:p w:rsidR="008D2A47" w:rsidRPr="00E528E9" w:rsidRDefault="00E528E9" w:rsidP="00E528E9">
      <w:pPr>
        <w:spacing w:after="0" w:line="240" w:lineRule="auto"/>
        <w:jc w:val="center"/>
        <w:rPr>
          <w:rFonts w:ascii="Times New Roman" w:hAnsi="Times New Roman"/>
          <w:b/>
          <w:sz w:val="24"/>
          <w:szCs w:val="24"/>
        </w:rPr>
      </w:pPr>
      <w:r>
        <w:rPr>
          <w:rFonts w:ascii="Times New Roman" w:hAnsi="Times New Roman"/>
          <w:b/>
          <w:sz w:val="24"/>
          <w:szCs w:val="24"/>
        </w:rPr>
        <w:t>ГОТОВНОСТЬ РОССИЙСКИХ ВУЗОВ К ОБРАЗОВАТЕЛЬНОЙ ЦИФРОВИЗАЦИИ</w:t>
      </w:r>
      <w:r w:rsidR="00263E16" w:rsidRPr="00E528E9">
        <w:rPr>
          <w:rFonts w:ascii="Times New Roman" w:hAnsi="Times New Roman"/>
          <w:sz w:val="24"/>
          <w:szCs w:val="24"/>
          <w:vertAlign w:val="superscript"/>
        </w:rPr>
        <w:footnoteReference w:id="1"/>
      </w:r>
    </w:p>
    <w:p w:rsidR="00517B44" w:rsidRPr="00E528E9" w:rsidRDefault="00517B44" w:rsidP="00E528E9">
      <w:pPr>
        <w:spacing w:after="0" w:line="240" w:lineRule="auto"/>
        <w:jc w:val="center"/>
        <w:rPr>
          <w:rFonts w:ascii="Times New Roman" w:hAnsi="Times New Roman"/>
          <w:b/>
          <w:sz w:val="24"/>
          <w:szCs w:val="24"/>
        </w:rPr>
      </w:pPr>
    </w:p>
    <w:p w:rsidR="00A3446C" w:rsidRPr="00B14EB3" w:rsidRDefault="00CE4406" w:rsidP="00B14EB3">
      <w:pPr>
        <w:spacing w:after="0" w:line="240" w:lineRule="auto"/>
        <w:ind w:firstLine="709"/>
        <w:jc w:val="both"/>
        <w:rPr>
          <w:rFonts w:ascii="Times New Roman" w:eastAsia="Times New Roman" w:hAnsi="Times New Roman"/>
          <w:bCs/>
          <w:i/>
          <w:sz w:val="24"/>
          <w:szCs w:val="24"/>
          <w:lang w:eastAsia="ru-RU"/>
        </w:rPr>
      </w:pPr>
      <w:r w:rsidRPr="00B14EB3">
        <w:rPr>
          <w:rFonts w:ascii="Times New Roman" w:hAnsi="Times New Roman"/>
          <w:i/>
          <w:sz w:val="24"/>
          <w:szCs w:val="24"/>
        </w:rPr>
        <w:t xml:space="preserve">В </w:t>
      </w:r>
      <w:r w:rsidR="00B14EB3" w:rsidRPr="00B14EB3">
        <w:rPr>
          <w:rFonts w:ascii="Times New Roman" w:hAnsi="Times New Roman"/>
          <w:i/>
          <w:sz w:val="24"/>
          <w:szCs w:val="24"/>
        </w:rPr>
        <w:t xml:space="preserve">материале представлены </w:t>
      </w:r>
      <w:r w:rsidR="00FB7C1F">
        <w:rPr>
          <w:rFonts w:ascii="Times New Roman" w:hAnsi="Times New Roman"/>
          <w:i/>
          <w:sz w:val="24"/>
          <w:szCs w:val="24"/>
        </w:rPr>
        <w:t>результаты</w:t>
      </w:r>
      <w:r w:rsidR="003360CB" w:rsidRPr="00B14EB3">
        <w:rPr>
          <w:rFonts w:ascii="Times New Roman" w:hAnsi="Times New Roman"/>
          <w:i/>
          <w:sz w:val="24"/>
          <w:szCs w:val="24"/>
        </w:rPr>
        <w:t xml:space="preserve"> </w:t>
      </w:r>
      <w:r w:rsidR="00B14EB3" w:rsidRPr="00B14EB3">
        <w:rPr>
          <w:rFonts w:ascii="Times New Roman" w:hAnsi="Times New Roman"/>
          <w:i/>
          <w:sz w:val="24"/>
          <w:szCs w:val="24"/>
        </w:rPr>
        <w:t xml:space="preserve">социологического </w:t>
      </w:r>
      <w:r w:rsidR="003360CB" w:rsidRPr="00B14EB3">
        <w:rPr>
          <w:rFonts w:ascii="Times New Roman" w:hAnsi="Times New Roman"/>
          <w:i/>
          <w:sz w:val="24"/>
          <w:szCs w:val="24"/>
        </w:rPr>
        <w:t>исследования</w:t>
      </w:r>
      <w:r w:rsidR="00B14EB3" w:rsidRPr="00B14EB3">
        <w:rPr>
          <w:rFonts w:ascii="Times New Roman" w:hAnsi="Times New Roman"/>
          <w:i/>
          <w:sz w:val="24"/>
          <w:szCs w:val="24"/>
        </w:rPr>
        <w:t>, посвященн</w:t>
      </w:r>
      <w:r w:rsidR="00B14EB3" w:rsidRPr="00B14EB3">
        <w:rPr>
          <w:rFonts w:ascii="Times New Roman" w:hAnsi="Times New Roman"/>
          <w:i/>
          <w:sz w:val="24"/>
          <w:szCs w:val="24"/>
        </w:rPr>
        <w:t>о</w:t>
      </w:r>
      <w:r w:rsidR="00B14EB3" w:rsidRPr="00B14EB3">
        <w:rPr>
          <w:rFonts w:ascii="Times New Roman" w:hAnsi="Times New Roman"/>
          <w:i/>
          <w:sz w:val="24"/>
          <w:szCs w:val="24"/>
        </w:rPr>
        <w:t>го оценке готовности российского высшего образования к условиям масштабного внедрения в процесс обучения цифр</w:t>
      </w:r>
      <w:r w:rsidR="00FB7C1F">
        <w:rPr>
          <w:rFonts w:ascii="Times New Roman" w:hAnsi="Times New Roman"/>
          <w:i/>
          <w:sz w:val="24"/>
          <w:szCs w:val="24"/>
        </w:rPr>
        <w:t>овых технологий (образовательной</w:t>
      </w:r>
      <w:r w:rsidR="00B14EB3" w:rsidRPr="00B14EB3">
        <w:rPr>
          <w:rFonts w:ascii="Times New Roman" w:hAnsi="Times New Roman"/>
          <w:i/>
          <w:sz w:val="24"/>
          <w:szCs w:val="24"/>
        </w:rPr>
        <w:t xml:space="preserve"> цифровизаци</w:t>
      </w:r>
      <w:r w:rsidR="00FB7C1F">
        <w:rPr>
          <w:rFonts w:ascii="Times New Roman" w:hAnsi="Times New Roman"/>
          <w:i/>
          <w:sz w:val="24"/>
          <w:szCs w:val="24"/>
        </w:rPr>
        <w:t>и</w:t>
      </w:r>
      <w:r w:rsidR="00B14EB3" w:rsidRPr="00B14EB3">
        <w:rPr>
          <w:rFonts w:ascii="Times New Roman" w:hAnsi="Times New Roman"/>
          <w:i/>
          <w:sz w:val="24"/>
          <w:szCs w:val="24"/>
        </w:rPr>
        <w:t>)</w:t>
      </w:r>
      <w:r w:rsidR="00147E85" w:rsidRPr="00B14EB3">
        <w:rPr>
          <w:rFonts w:ascii="Times New Roman" w:hAnsi="Times New Roman"/>
          <w:i/>
          <w:sz w:val="24"/>
          <w:szCs w:val="24"/>
        </w:rPr>
        <w:t>.</w:t>
      </w:r>
      <w:r w:rsidR="00B14EB3" w:rsidRPr="00B14EB3">
        <w:rPr>
          <w:rFonts w:ascii="Times New Roman" w:hAnsi="Times New Roman"/>
          <w:i/>
          <w:sz w:val="24"/>
          <w:szCs w:val="24"/>
        </w:rPr>
        <w:t xml:space="preserve"> В научной лит</w:t>
      </w:r>
      <w:r w:rsidR="00B14EB3" w:rsidRPr="00B14EB3">
        <w:rPr>
          <w:rFonts w:ascii="Times New Roman" w:hAnsi="Times New Roman"/>
          <w:i/>
          <w:sz w:val="24"/>
          <w:szCs w:val="24"/>
        </w:rPr>
        <w:t>е</w:t>
      </w:r>
      <w:r w:rsidR="00B14EB3" w:rsidRPr="00B14EB3">
        <w:rPr>
          <w:rFonts w:ascii="Times New Roman" w:hAnsi="Times New Roman"/>
          <w:i/>
          <w:sz w:val="24"/>
          <w:szCs w:val="24"/>
        </w:rPr>
        <w:t xml:space="preserve">ратуре все чаще электронизацию и цифровизацию называют одной из институциональных ловушек развития российских вузов, поскольку соответствующая институциональная среда по причине форсированного характера нововведений пока не была сформирована, из-за чего процессы внедрения новых технологий в образование до сих пор не регламентированы. В рамках исследования были сделаны выводы на основе </w:t>
      </w:r>
      <w:r w:rsidRPr="00B14EB3">
        <w:rPr>
          <w:rFonts w:ascii="Times New Roman" w:hAnsi="Times New Roman"/>
          <w:i/>
          <w:sz w:val="24"/>
          <w:szCs w:val="24"/>
        </w:rPr>
        <w:t>анализ</w:t>
      </w:r>
      <w:r w:rsidR="00B14EB3" w:rsidRPr="00B14EB3">
        <w:rPr>
          <w:rFonts w:ascii="Times New Roman" w:hAnsi="Times New Roman"/>
          <w:i/>
          <w:sz w:val="24"/>
          <w:szCs w:val="24"/>
        </w:rPr>
        <w:t>а данных</w:t>
      </w:r>
      <w:r w:rsidRPr="00B14EB3">
        <w:rPr>
          <w:rFonts w:ascii="Times New Roman" w:hAnsi="Times New Roman"/>
          <w:i/>
          <w:sz w:val="24"/>
          <w:szCs w:val="24"/>
        </w:rPr>
        <w:t xml:space="preserve"> экспертного опроса, который был проведен Вологодским научным центром Российской академии наук среди представителей профессорско-преподавательского состава государственных вузов Вол</w:t>
      </w:r>
      <w:r w:rsidRPr="00B14EB3">
        <w:rPr>
          <w:rFonts w:ascii="Times New Roman" w:hAnsi="Times New Roman"/>
          <w:i/>
          <w:sz w:val="24"/>
          <w:szCs w:val="24"/>
        </w:rPr>
        <w:t>о</w:t>
      </w:r>
      <w:r w:rsidRPr="00B14EB3">
        <w:rPr>
          <w:rFonts w:ascii="Times New Roman" w:hAnsi="Times New Roman"/>
          <w:i/>
          <w:sz w:val="24"/>
          <w:szCs w:val="24"/>
        </w:rPr>
        <w:t>годской области</w:t>
      </w:r>
      <w:r w:rsidR="00FB7C1F">
        <w:rPr>
          <w:rFonts w:ascii="Times New Roman" w:hAnsi="Times New Roman"/>
          <w:i/>
          <w:sz w:val="24"/>
          <w:szCs w:val="24"/>
        </w:rPr>
        <w:t xml:space="preserve"> в 2019 году</w:t>
      </w:r>
      <w:r w:rsidRPr="00B14EB3">
        <w:rPr>
          <w:rFonts w:ascii="Times New Roman" w:hAnsi="Times New Roman"/>
          <w:i/>
          <w:sz w:val="24"/>
          <w:szCs w:val="24"/>
        </w:rPr>
        <w:t>.</w:t>
      </w:r>
      <w:r w:rsidR="00A3446C" w:rsidRPr="00B14EB3">
        <w:rPr>
          <w:rFonts w:ascii="Times New Roman" w:hAnsi="Times New Roman"/>
          <w:i/>
          <w:sz w:val="24"/>
          <w:szCs w:val="24"/>
        </w:rPr>
        <w:t xml:space="preserve"> </w:t>
      </w:r>
      <w:r w:rsidR="007A2EDE" w:rsidRPr="00B14EB3">
        <w:rPr>
          <w:rFonts w:ascii="Times New Roman" w:eastAsia="Times New Roman" w:hAnsi="Times New Roman"/>
          <w:bCs/>
          <w:i/>
          <w:sz w:val="24"/>
          <w:szCs w:val="24"/>
          <w:lang w:eastAsia="ru-RU"/>
        </w:rPr>
        <w:t>На основании результатов</w:t>
      </w:r>
      <w:r w:rsidR="00B14EB3" w:rsidRPr="00B14EB3">
        <w:rPr>
          <w:rFonts w:ascii="Times New Roman" w:eastAsia="Times New Roman" w:hAnsi="Times New Roman"/>
          <w:bCs/>
          <w:i/>
          <w:sz w:val="24"/>
          <w:szCs w:val="24"/>
          <w:lang w:eastAsia="ru-RU"/>
        </w:rPr>
        <w:t xml:space="preserve"> эмпирического исследования были уточнены признаки образовательной цифровизации как эффективного нововведения (пов</w:t>
      </w:r>
      <w:r w:rsidR="00B14EB3" w:rsidRPr="00B14EB3">
        <w:rPr>
          <w:rFonts w:ascii="Times New Roman" w:eastAsia="Times New Roman" w:hAnsi="Times New Roman"/>
          <w:bCs/>
          <w:i/>
          <w:sz w:val="24"/>
          <w:szCs w:val="24"/>
          <w:lang w:eastAsia="ru-RU"/>
        </w:rPr>
        <w:t>ы</w:t>
      </w:r>
      <w:r w:rsidR="00B14EB3" w:rsidRPr="00B14EB3">
        <w:rPr>
          <w:rFonts w:ascii="Times New Roman" w:eastAsia="Times New Roman" w:hAnsi="Times New Roman"/>
          <w:bCs/>
          <w:i/>
          <w:sz w:val="24"/>
          <w:szCs w:val="24"/>
          <w:lang w:eastAsia="ru-RU"/>
        </w:rPr>
        <w:t>шение доступности к образовательным ресурсам; упрощение коммуникации и процесса п</w:t>
      </w:r>
      <w:r w:rsidR="00B14EB3" w:rsidRPr="00B14EB3">
        <w:rPr>
          <w:rFonts w:ascii="Times New Roman" w:eastAsia="Times New Roman" w:hAnsi="Times New Roman"/>
          <w:bCs/>
          <w:i/>
          <w:sz w:val="24"/>
          <w:szCs w:val="24"/>
          <w:lang w:eastAsia="ru-RU"/>
        </w:rPr>
        <w:t>е</w:t>
      </w:r>
      <w:r w:rsidR="00B14EB3" w:rsidRPr="00B14EB3">
        <w:rPr>
          <w:rFonts w:ascii="Times New Roman" w:eastAsia="Times New Roman" w:hAnsi="Times New Roman"/>
          <w:bCs/>
          <w:i/>
          <w:sz w:val="24"/>
          <w:szCs w:val="24"/>
          <w:lang w:eastAsia="ru-RU"/>
        </w:rPr>
        <w:t>редачи знаний от преподавателя студенту; расширение возможностей подготовки специ</w:t>
      </w:r>
      <w:r w:rsidR="00B14EB3" w:rsidRPr="00B14EB3">
        <w:rPr>
          <w:rFonts w:ascii="Times New Roman" w:eastAsia="Times New Roman" w:hAnsi="Times New Roman"/>
          <w:bCs/>
          <w:i/>
          <w:sz w:val="24"/>
          <w:szCs w:val="24"/>
          <w:lang w:eastAsia="ru-RU"/>
        </w:rPr>
        <w:t>а</w:t>
      </w:r>
      <w:r w:rsidR="00B14EB3" w:rsidRPr="00B14EB3">
        <w:rPr>
          <w:rFonts w:ascii="Times New Roman" w:eastAsia="Times New Roman" w:hAnsi="Times New Roman"/>
          <w:bCs/>
          <w:i/>
          <w:sz w:val="24"/>
          <w:szCs w:val="24"/>
          <w:lang w:eastAsia="ru-RU"/>
        </w:rPr>
        <w:t>листов для новой (цифровой) экономики; повышение качества образования в вузах и т.д.); выявлены черты образовательной цифровизации как институциональной ловушки (отсу</w:t>
      </w:r>
      <w:r w:rsidR="00B14EB3" w:rsidRPr="00B14EB3">
        <w:rPr>
          <w:rFonts w:ascii="Times New Roman" w:eastAsia="Times New Roman" w:hAnsi="Times New Roman"/>
          <w:bCs/>
          <w:i/>
          <w:sz w:val="24"/>
          <w:szCs w:val="24"/>
          <w:lang w:eastAsia="ru-RU"/>
        </w:rPr>
        <w:t>т</w:t>
      </w:r>
      <w:r w:rsidR="00B14EB3" w:rsidRPr="00B14EB3">
        <w:rPr>
          <w:rFonts w:ascii="Times New Roman" w:eastAsia="Times New Roman" w:hAnsi="Times New Roman"/>
          <w:bCs/>
          <w:i/>
          <w:sz w:val="24"/>
          <w:szCs w:val="24"/>
          <w:lang w:eastAsia="ru-RU"/>
        </w:rPr>
        <w:t>ствие четкой регламентации процессов цифровизации; слабая ресурсная и техническая г</w:t>
      </w:r>
      <w:r w:rsidR="00B14EB3" w:rsidRPr="00B14EB3">
        <w:rPr>
          <w:rFonts w:ascii="Times New Roman" w:eastAsia="Times New Roman" w:hAnsi="Times New Roman"/>
          <w:bCs/>
          <w:i/>
          <w:sz w:val="24"/>
          <w:szCs w:val="24"/>
          <w:lang w:eastAsia="ru-RU"/>
        </w:rPr>
        <w:t>о</w:t>
      </w:r>
      <w:r w:rsidR="00B14EB3" w:rsidRPr="00B14EB3">
        <w:rPr>
          <w:rFonts w:ascii="Times New Roman" w:eastAsia="Times New Roman" w:hAnsi="Times New Roman"/>
          <w:bCs/>
          <w:i/>
          <w:sz w:val="24"/>
          <w:szCs w:val="24"/>
          <w:lang w:eastAsia="ru-RU"/>
        </w:rPr>
        <w:t>товность вузов к обеспечению свободного доступа населения к онлайн-курсам; обесценив</w:t>
      </w:r>
      <w:r w:rsidR="00B14EB3" w:rsidRPr="00B14EB3">
        <w:rPr>
          <w:rFonts w:ascii="Times New Roman" w:eastAsia="Times New Roman" w:hAnsi="Times New Roman"/>
          <w:bCs/>
          <w:i/>
          <w:sz w:val="24"/>
          <w:szCs w:val="24"/>
          <w:lang w:eastAsia="ru-RU"/>
        </w:rPr>
        <w:t>а</w:t>
      </w:r>
      <w:r w:rsidR="00B14EB3" w:rsidRPr="00B14EB3">
        <w:rPr>
          <w:rFonts w:ascii="Times New Roman" w:eastAsia="Times New Roman" w:hAnsi="Times New Roman"/>
          <w:bCs/>
          <w:i/>
          <w:sz w:val="24"/>
          <w:szCs w:val="24"/>
          <w:lang w:eastAsia="ru-RU"/>
        </w:rPr>
        <w:t>ние педагогической профессии, что сопровождается риском превращения преподавателя в «модератора» общения в виртуальных сетях; спорность форм контроля за знаниями в ци</w:t>
      </w:r>
      <w:r w:rsidR="00B14EB3" w:rsidRPr="00B14EB3">
        <w:rPr>
          <w:rFonts w:ascii="Times New Roman" w:eastAsia="Times New Roman" w:hAnsi="Times New Roman"/>
          <w:bCs/>
          <w:i/>
          <w:sz w:val="24"/>
          <w:szCs w:val="24"/>
          <w:lang w:eastAsia="ru-RU"/>
        </w:rPr>
        <w:t>ф</w:t>
      </w:r>
      <w:r w:rsidR="00B14EB3" w:rsidRPr="00B14EB3">
        <w:rPr>
          <w:rFonts w:ascii="Times New Roman" w:eastAsia="Times New Roman" w:hAnsi="Times New Roman"/>
          <w:bCs/>
          <w:i/>
          <w:sz w:val="24"/>
          <w:szCs w:val="24"/>
          <w:lang w:eastAsia="ru-RU"/>
        </w:rPr>
        <w:t xml:space="preserve">ровой среде и т.д.), а также </w:t>
      </w:r>
      <w:r w:rsidR="007A2EDE" w:rsidRPr="00B14EB3">
        <w:rPr>
          <w:rFonts w:ascii="Times New Roman" w:eastAsia="Times New Roman" w:hAnsi="Times New Roman"/>
          <w:bCs/>
          <w:i/>
          <w:sz w:val="24"/>
          <w:szCs w:val="24"/>
          <w:lang w:eastAsia="ru-RU"/>
        </w:rPr>
        <w:t>определено, что условия развития цифровизации в российских вузах в настоящее время отлича</w:t>
      </w:r>
      <w:r w:rsidR="002F329A" w:rsidRPr="00B14EB3">
        <w:rPr>
          <w:rFonts w:ascii="Times New Roman" w:eastAsia="Times New Roman" w:hAnsi="Times New Roman"/>
          <w:bCs/>
          <w:i/>
          <w:sz w:val="24"/>
          <w:szCs w:val="24"/>
          <w:lang w:eastAsia="ru-RU"/>
        </w:rPr>
        <w:t xml:space="preserve">ются </w:t>
      </w:r>
      <w:r w:rsidR="007A2EDE" w:rsidRPr="00B14EB3">
        <w:rPr>
          <w:rFonts w:ascii="Times New Roman" w:eastAsia="Times New Roman" w:hAnsi="Times New Roman"/>
          <w:bCs/>
          <w:i/>
          <w:sz w:val="24"/>
          <w:szCs w:val="24"/>
          <w:lang w:eastAsia="ru-RU"/>
        </w:rPr>
        <w:t>неоднозначностью</w:t>
      </w:r>
      <w:r w:rsidR="002F329A" w:rsidRPr="00B14EB3">
        <w:rPr>
          <w:rFonts w:ascii="Times New Roman" w:eastAsia="Times New Roman" w:hAnsi="Times New Roman"/>
          <w:bCs/>
          <w:i/>
          <w:sz w:val="24"/>
          <w:szCs w:val="24"/>
          <w:lang w:eastAsia="ru-RU"/>
        </w:rPr>
        <w:t>, что</w:t>
      </w:r>
      <w:r w:rsidR="007A2EDE" w:rsidRPr="00B14EB3">
        <w:rPr>
          <w:rFonts w:ascii="Times New Roman" w:eastAsia="Times New Roman" w:hAnsi="Times New Roman"/>
          <w:bCs/>
          <w:i/>
          <w:sz w:val="24"/>
          <w:szCs w:val="24"/>
          <w:lang w:eastAsia="ru-RU"/>
        </w:rPr>
        <w:t xml:space="preserve"> тесно связан</w:t>
      </w:r>
      <w:r w:rsidR="002F329A" w:rsidRPr="00B14EB3">
        <w:rPr>
          <w:rFonts w:ascii="Times New Roman" w:eastAsia="Times New Roman" w:hAnsi="Times New Roman"/>
          <w:bCs/>
          <w:i/>
          <w:sz w:val="24"/>
          <w:szCs w:val="24"/>
          <w:lang w:eastAsia="ru-RU"/>
        </w:rPr>
        <w:t>о</w:t>
      </w:r>
      <w:r w:rsidR="007A2EDE" w:rsidRPr="00B14EB3">
        <w:rPr>
          <w:rFonts w:ascii="Times New Roman" w:eastAsia="Times New Roman" w:hAnsi="Times New Roman"/>
          <w:bCs/>
          <w:i/>
          <w:sz w:val="24"/>
          <w:szCs w:val="24"/>
          <w:lang w:eastAsia="ru-RU"/>
        </w:rPr>
        <w:t xml:space="preserve"> с уровнем ко</w:t>
      </w:r>
      <w:r w:rsidR="007A2EDE" w:rsidRPr="00B14EB3">
        <w:rPr>
          <w:rFonts w:ascii="Times New Roman" w:eastAsia="Times New Roman" w:hAnsi="Times New Roman"/>
          <w:bCs/>
          <w:i/>
          <w:sz w:val="24"/>
          <w:szCs w:val="24"/>
          <w:lang w:eastAsia="ru-RU"/>
        </w:rPr>
        <w:t>н</w:t>
      </w:r>
      <w:r w:rsidR="007A2EDE" w:rsidRPr="00B14EB3">
        <w:rPr>
          <w:rFonts w:ascii="Times New Roman" w:eastAsia="Times New Roman" w:hAnsi="Times New Roman"/>
          <w:bCs/>
          <w:i/>
          <w:sz w:val="24"/>
          <w:szCs w:val="24"/>
          <w:lang w:eastAsia="ru-RU"/>
        </w:rPr>
        <w:t>курентоспособности образовательной организации. К этим условиям легче приспосаблив</w:t>
      </w:r>
      <w:r w:rsidR="007A2EDE" w:rsidRPr="00B14EB3">
        <w:rPr>
          <w:rFonts w:ascii="Times New Roman" w:eastAsia="Times New Roman" w:hAnsi="Times New Roman"/>
          <w:bCs/>
          <w:i/>
          <w:sz w:val="24"/>
          <w:szCs w:val="24"/>
          <w:lang w:eastAsia="ru-RU"/>
        </w:rPr>
        <w:t>а</w:t>
      </w:r>
      <w:r w:rsidR="007A2EDE" w:rsidRPr="00B14EB3">
        <w:rPr>
          <w:rFonts w:ascii="Times New Roman" w:eastAsia="Times New Roman" w:hAnsi="Times New Roman"/>
          <w:bCs/>
          <w:i/>
          <w:sz w:val="24"/>
          <w:szCs w:val="24"/>
          <w:lang w:eastAsia="ru-RU"/>
        </w:rPr>
        <w:t xml:space="preserve">ются </w:t>
      </w:r>
      <w:r w:rsidR="002F329A" w:rsidRPr="00B14EB3">
        <w:rPr>
          <w:rFonts w:ascii="Times New Roman" w:eastAsia="Times New Roman" w:hAnsi="Times New Roman"/>
          <w:bCs/>
          <w:i/>
          <w:sz w:val="24"/>
          <w:szCs w:val="24"/>
          <w:lang w:eastAsia="ru-RU"/>
        </w:rPr>
        <w:t>хорошо</w:t>
      </w:r>
      <w:r w:rsidR="007A2EDE" w:rsidRPr="00B14EB3">
        <w:rPr>
          <w:rFonts w:ascii="Times New Roman" w:eastAsia="Times New Roman" w:hAnsi="Times New Roman"/>
          <w:bCs/>
          <w:i/>
          <w:sz w:val="24"/>
          <w:szCs w:val="24"/>
          <w:lang w:eastAsia="ru-RU"/>
        </w:rPr>
        <w:t xml:space="preserve"> финансируемые вузы-лидеры – федеральные университеты, национальные и</w:t>
      </w:r>
      <w:r w:rsidR="007A2EDE" w:rsidRPr="00B14EB3">
        <w:rPr>
          <w:rFonts w:ascii="Times New Roman" w:eastAsia="Times New Roman" w:hAnsi="Times New Roman"/>
          <w:bCs/>
          <w:i/>
          <w:sz w:val="24"/>
          <w:szCs w:val="24"/>
          <w:lang w:eastAsia="ru-RU"/>
        </w:rPr>
        <w:t>с</w:t>
      </w:r>
      <w:r w:rsidR="007A2EDE" w:rsidRPr="00B14EB3">
        <w:rPr>
          <w:rFonts w:ascii="Times New Roman" w:eastAsia="Times New Roman" w:hAnsi="Times New Roman"/>
          <w:bCs/>
          <w:i/>
          <w:sz w:val="24"/>
          <w:szCs w:val="24"/>
          <w:lang w:eastAsia="ru-RU"/>
        </w:rPr>
        <w:t>следовательски</w:t>
      </w:r>
      <w:r w:rsidR="002F329A" w:rsidRPr="00B14EB3">
        <w:rPr>
          <w:rFonts w:ascii="Times New Roman" w:eastAsia="Times New Roman" w:hAnsi="Times New Roman"/>
          <w:bCs/>
          <w:i/>
          <w:sz w:val="24"/>
          <w:szCs w:val="24"/>
          <w:lang w:eastAsia="ru-RU"/>
        </w:rPr>
        <w:t>е</w:t>
      </w:r>
      <w:r w:rsidR="007A2EDE" w:rsidRPr="00B14EB3">
        <w:rPr>
          <w:rFonts w:ascii="Times New Roman" w:eastAsia="Times New Roman" w:hAnsi="Times New Roman"/>
          <w:bCs/>
          <w:i/>
          <w:sz w:val="24"/>
          <w:szCs w:val="24"/>
          <w:lang w:eastAsia="ru-RU"/>
        </w:rPr>
        <w:t xml:space="preserve"> университеты и т д. В остальных</w:t>
      </w:r>
      <w:r w:rsidR="009156A6" w:rsidRPr="00B14EB3">
        <w:rPr>
          <w:rFonts w:ascii="Times New Roman" w:eastAsia="Times New Roman" w:hAnsi="Times New Roman"/>
          <w:bCs/>
          <w:i/>
          <w:sz w:val="24"/>
          <w:szCs w:val="24"/>
          <w:lang w:eastAsia="ru-RU"/>
        </w:rPr>
        <w:t xml:space="preserve"> организациях</w:t>
      </w:r>
      <w:r w:rsidR="007A2EDE" w:rsidRPr="00B14EB3">
        <w:rPr>
          <w:rFonts w:ascii="Times New Roman" w:eastAsia="Times New Roman" w:hAnsi="Times New Roman"/>
          <w:bCs/>
          <w:i/>
          <w:sz w:val="24"/>
          <w:szCs w:val="24"/>
          <w:lang w:eastAsia="ru-RU"/>
        </w:rPr>
        <w:t xml:space="preserve"> процессы цифровизации </w:t>
      </w:r>
      <w:r w:rsidR="009156A6" w:rsidRPr="00B14EB3">
        <w:rPr>
          <w:rFonts w:ascii="Times New Roman" w:eastAsia="Times New Roman" w:hAnsi="Times New Roman"/>
          <w:bCs/>
          <w:i/>
          <w:sz w:val="24"/>
          <w:szCs w:val="24"/>
          <w:lang w:eastAsia="ru-RU"/>
        </w:rPr>
        <w:t>могут</w:t>
      </w:r>
      <w:r w:rsidR="002F329A" w:rsidRPr="00B14EB3">
        <w:rPr>
          <w:rFonts w:ascii="Times New Roman" w:eastAsia="Times New Roman" w:hAnsi="Times New Roman"/>
          <w:bCs/>
          <w:i/>
          <w:sz w:val="24"/>
          <w:szCs w:val="24"/>
          <w:lang w:eastAsia="ru-RU"/>
        </w:rPr>
        <w:t xml:space="preserve"> имитир</w:t>
      </w:r>
      <w:r w:rsidR="009156A6" w:rsidRPr="00B14EB3">
        <w:rPr>
          <w:rFonts w:ascii="Times New Roman" w:eastAsia="Times New Roman" w:hAnsi="Times New Roman"/>
          <w:bCs/>
          <w:i/>
          <w:sz w:val="24"/>
          <w:szCs w:val="24"/>
          <w:lang w:eastAsia="ru-RU"/>
        </w:rPr>
        <w:t>оваться</w:t>
      </w:r>
      <w:r w:rsidR="002F329A" w:rsidRPr="00B14EB3">
        <w:rPr>
          <w:rFonts w:ascii="Times New Roman" w:eastAsia="Times New Roman" w:hAnsi="Times New Roman"/>
          <w:bCs/>
          <w:i/>
          <w:sz w:val="24"/>
          <w:szCs w:val="24"/>
          <w:lang w:eastAsia="ru-RU"/>
        </w:rPr>
        <w:t>, что</w:t>
      </w:r>
      <w:r w:rsidR="009156A6" w:rsidRPr="00B14EB3">
        <w:rPr>
          <w:rFonts w:ascii="Times New Roman" w:eastAsia="Times New Roman" w:hAnsi="Times New Roman"/>
          <w:bCs/>
          <w:i/>
          <w:sz w:val="24"/>
          <w:szCs w:val="24"/>
          <w:lang w:eastAsia="ru-RU"/>
        </w:rPr>
        <w:t xml:space="preserve"> вполне</w:t>
      </w:r>
      <w:r w:rsidR="002F329A" w:rsidRPr="00B14EB3">
        <w:rPr>
          <w:rFonts w:ascii="Times New Roman" w:eastAsia="Times New Roman" w:hAnsi="Times New Roman"/>
          <w:bCs/>
          <w:i/>
          <w:sz w:val="24"/>
          <w:szCs w:val="24"/>
          <w:lang w:eastAsia="ru-RU"/>
        </w:rPr>
        <w:t xml:space="preserve"> </w:t>
      </w:r>
      <w:r w:rsidR="009156A6" w:rsidRPr="00B14EB3">
        <w:rPr>
          <w:rFonts w:ascii="Times New Roman" w:eastAsia="Times New Roman" w:hAnsi="Times New Roman"/>
          <w:bCs/>
          <w:i/>
          <w:sz w:val="24"/>
          <w:szCs w:val="24"/>
          <w:lang w:eastAsia="ru-RU"/>
        </w:rPr>
        <w:t>способно ввести</w:t>
      </w:r>
      <w:r w:rsidR="002F329A" w:rsidRPr="00B14EB3">
        <w:rPr>
          <w:rFonts w:ascii="Times New Roman" w:eastAsia="Times New Roman" w:hAnsi="Times New Roman"/>
          <w:bCs/>
          <w:i/>
          <w:sz w:val="24"/>
          <w:szCs w:val="24"/>
          <w:lang w:eastAsia="ru-RU"/>
        </w:rPr>
        <w:t xml:space="preserve"> в разряд</w:t>
      </w:r>
      <w:r w:rsidR="007A2EDE" w:rsidRPr="00B14EB3">
        <w:rPr>
          <w:rFonts w:ascii="Times New Roman" w:eastAsia="Times New Roman" w:hAnsi="Times New Roman"/>
          <w:bCs/>
          <w:i/>
          <w:sz w:val="24"/>
          <w:szCs w:val="24"/>
          <w:lang w:eastAsia="ru-RU"/>
        </w:rPr>
        <w:t xml:space="preserve"> норм</w:t>
      </w:r>
      <w:r w:rsidR="002F329A" w:rsidRPr="00B14EB3">
        <w:rPr>
          <w:rFonts w:ascii="Times New Roman" w:eastAsia="Times New Roman" w:hAnsi="Times New Roman"/>
          <w:bCs/>
          <w:i/>
          <w:sz w:val="24"/>
          <w:szCs w:val="24"/>
          <w:lang w:eastAsia="ru-RU"/>
        </w:rPr>
        <w:t>ы регулярную</w:t>
      </w:r>
      <w:r w:rsidR="007A2EDE" w:rsidRPr="00B14EB3">
        <w:rPr>
          <w:rFonts w:ascii="Times New Roman" w:eastAsia="Times New Roman" w:hAnsi="Times New Roman"/>
          <w:bCs/>
          <w:i/>
          <w:sz w:val="24"/>
          <w:szCs w:val="24"/>
          <w:lang w:eastAsia="ru-RU"/>
        </w:rPr>
        <w:t xml:space="preserve"> поддержку </w:t>
      </w:r>
      <w:r w:rsidR="00EE22EF" w:rsidRPr="00B14EB3">
        <w:rPr>
          <w:rFonts w:ascii="Times New Roman" w:eastAsia="Times New Roman" w:hAnsi="Times New Roman"/>
          <w:bCs/>
          <w:i/>
          <w:sz w:val="24"/>
          <w:szCs w:val="24"/>
          <w:lang w:eastAsia="ru-RU"/>
        </w:rPr>
        <w:t>ловушки электронизации и цифровизации</w:t>
      </w:r>
      <w:r w:rsidR="007A2EDE" w:rsidRPr="00B14EB3">
        <w:rPr>
          <w:rFonts w:ascii="Times New Roman" w:eastAsia="Times New Roman" w:hAnsi="Times New Roman"/>
          <w:bCs/>
          <w:i/>
          <w:sz w:val="24"/>
          <w:szCs w:val="24"/>
          <w:lang w:eastAsia="ru-RU"/>
        </w:rPr>
        <w:t xml:space="preserve"> агент</w:t>
      </w:r>
      <w:r w:rsidR="002F329A" w:rsidRPr="00B14EB3">
        <w:rPr>
          <w:rFonts w:ascii="Times New Roman" w:eastAsia="Times New Roman" w:hAnsi="Times New Roman"/>
          <w:bCs/>
          <w:i/>
          <w:sz w:val="24"/>
          <w:szCs w:val="24"/>
          <w:lang w:eastAsia="ru-RU"/>
        </w:rPr>
        <w:t>ами</w:t>
      </w:r>
      <w:r w:rsidR="007A2EDE" w:rsidRPr="00B14EB3">
        <w:rPr>
          <w:rFonts w:ascii="Times New Roman" w:eastAsia="Times New Roman" w:hAnsi="Times New Roman"/>
          <w:bCs/>
          <w:i/>
          <w:sz w:val="24"/>
          <w:szCs w:val="24"/>
          <w:lang w:eastAsia="ru-RU"/>
        </w:rPr>
        <w:t>-оппортунист</w:t>
      </w:r>
      <w:r w:rsidR="002F329A" w:rsidRPr="00B14EB3">
        <w:rPr>
          <w:rFonts w:ascii="Times New Roman" w:eastAsia="Times New Roman" w:hAnsi="Times New Roman"/>
          <w:bCs/>
          <w:i/>
          <w:sz w:val="24"/>
          <w:szCs w:val="24"/>
          <w:lang w:eastAsia="ru-RU"/>
        </w:rPr>
        <w:t>ами</w:t>
      </w:r>
      <w:r w:rsidR="007A2EDE" w:rsidRPr="00B14EB3">
        <w:rPr>
          <w:rFonts w:ascii="Times New Roman" w:eastAsia="Times New Roman" w:hAnsi="Times New Roman"/>
          <w:bCs/>
          <w:i/>
          <w:sz w:val="24"/>
          <w:szCs w:val="24"/>
          <w:lang w:eastAsia="ru-RU"/>
        </w:rPr>
        <w:t>.</w:t>
      </w:r>
      <w:r w:rsidR="00B14EB3" w:rsidRPr="00B14EB3">
        <w:rPr>
          <w:rFonts w:ascii="Times New Roman" w:eastAsia="Times New Roman" w:hAnsi="Times New Roman"/>
          <w:bCs/>
          <w:i/>
          <w:sz w:val="24"/>
          <w:szCs w:val="24"/>
          <w:lang w:eastAsia="ru-RU"/>
        </w:rPr>
        <w:t xml:space="preserve"> Материалы исслед</w:t>
      </w:r>
      <w:r w:rsidR="00B14EB3" w:rsidRPr="00B14EB3">
        <w:rPr>
          <w:rFonts w:ascii="Times New Roman" w:eastAsia="Times New Roman" w:hAnsi="Times New Roman"/>
          <w:bCs/>
          <w:i/>
          <w:sz w:val="24"/>
          <w:szCs w:val="24"/>
          <w:lang w:eastAsia="ru-RU"/>
        </w:rPr>
        <w:t>о</w:t>
      </w:r>
      <w:r w:rsidR="00B14EB3" w:rsidRPr="00B14EB3">
        <w:rPr>
          <w:rFonts w:ascii="Times New Roman" w:eastAsia="Times New Roman" w:hAnsi="Times New Roman"/>
          <w:bCs/>
          <w:i/>
          <w:sz w:val="24"/>
          <w:szCs w:val="24"/>
          <w:lang w:eastAsia="ru-RU"/>
        </w:rPr>
        <w:t>вания могут быть использованы в сфере управления образованием как на региональном, так и локальном уровнях.</w:t>
      </w:r>
    </w:p>
    <w:p w:rsidR="00282CBB" w:rsidRPr="00B14EB3" w:rsidRDefault="00282CBB" w:rsidP="00B14EB3">
      <w:pPr>
        <w:spacing w:after="0" w:line="240" w:lineRule="auto"/>
        <w:ind w:firstLine="709"/>
        <w:jc w:val="both"/>
        <w:rPr>
          <w:rFonts w:ascii="Times New Roman" w:eastAsia="Times New Roman" w:hAnsi="Times New Roman"/>
          <w:bCs/>
          <w:i/>
          <w:sz w:val="24"/>
          <w:szCs w:val="24"/>
          <w:lang w:eastAsia="ru-RU"/>
        </w:rPr>
      </w:pPr>
    </w:p>
    <w:p w:rsidR="00282CBB" w:rsidRPr="00B14EB3" w:rsidRDefault="00282CBB" w:rsidP="00B14EB3">
      <w:pPr>
        <w:spacing w:after="0" w:line="240" w:lineRule="auto"/>
        <w:ind w:firstLine="709"/>
        <w:jc w:val="both"/>
        <w:rPr>
          <w:rFonts w:ascii="Times New Roman" w:eastAsia="Times New Roman" w:hAnsi="Times New Roman"/>
          <w:bCs/>
          <w:i/>
          <w:sz w:val="24"/>
          <w:szCs w:val="24"/>
          <w:lang w:eastAsia="ru-RU"/>
        </w:rPr>
      </w:pPr>
      <w:r w:rsidRPr="00B14EB3">
        <w:rPr>
          <w:rFonts w:ascii="Times New Roman" w:eastAsia="Times New Roman" w:hAnsi="Times New Roman"/>
          <w:bCs/>
          <w:i/>
          <w:sz w:val="24"/>
          <w:szCs w:val="24"/>
          <w:lang w:eastAsia="ru-RU"/>
        </w:rPr>
        <w:t>Ключевые слова: цифровизация, федеральный проект, экспертный опрос, сопроти</w:t>
      </w:r>
      <w:r w:rsidRPr="00B14EB3">
        <w:rPr>
          <w:rFonts w:ascii="Times New Roman" w:eastAsia="Times New Roman" w:hAnsi="Times New Roman"/>
          <w:bCs/>
          <w:i/>
          <w:sz w:val="24"/>
          <w:szCs w:val="24"/>
          <w:lang w:eastAsia="ru-RU"/>
        </w:rPr>
        <w:t>в</w:t>
      </w:r>
      <w:r w:rsidRPr="00B14EB3">
        <w:rPr>
          <w:rFonts w:ascii="Times New Roman" w:eastAsia="Times New Roman" w:hAnsi="Times New Roman"/>
          <w:bCs/>
          <w:i/>
          <w:sz w:val="24"/>
          <w:szCs w:val="24"/>
          <w:lang w:eastAsia="ru-RU"/>
        </w:rPr>
        <w:t>ление п</w:t>
      </w:r>
      <w:r w:rsidR="004238CF" w:rsidRPr="00B14EB3">
        <w:rPr>
          <w:rFonts w:ascii="Times New Roman" w:eastAsia="Times New Roman" w:hAnsi="Times New Roman"/>
          <w:bCs/>
          <w:i/>
          <w:sz w:val="24"/>
          <w:szCs w:val="24"/>
          <w:lang w:eastAsia="ru-RU"/>
        </w:rPr>
        <w:t>еременам,</w:t>
      </w:r>
      <w:r w:rsidRPr="00B14EB3">
        <w:rPr>
          <w:rFonts w:ascii="Times New Roman" w:eastAsia="Times New Roman" w:hAnsi="Times New Roman"/>
          <w:bCs/>
          <w:i/>
          <w:sz w:val="24"/>
          <w:szCs w:val="24"/>
          <w:lang w:eastAsia="ru-RU"/>
        </w:rPr>
        <w:t xml:space="preserve"> адаптация</w:t>
      </w:r>
    </w:p>
    <w:p w:rsidR="00A3446C" w:rsidRPr="00E528E9" w:rsidRDefault="00A3446C" w:rsidP="00E528E9">
      <w:pPr>
        <w:spacing w:after="0" w:line="240" w:lineRule="auto"/>
        <w:ind w:firstLine="709"/>
        <w:jc w:val="both"/>
        <w:rPr>
          <w:rFonts w:ascii="Times New Roman" w:hAnsi="Times New Roman"/>
          <w:sz w:val="24"/>
          <w:szCs w:val="24"/>
        </w:rPr>
      </w:pPr>
    </w:p>
    <w:p w:rsidR="00720F3E" w:rsidRPr="00E528E9" w:rsidRDefault="00605237" w:rsidP="00E528E9">
      <w:pPr>
        <w:spacing w:after="0" w:line="240" w:lineRule="auto"/>
        <w:ind w:firstLine="709"/>
        <w:jc w:val="both"/>
        <w:rPr>
          <w:rFonts w:ascii="Times New Roman" w:hAnsi="Times New Roman"/>
          <w:spacing w:val="-2"/>
          <w:sz w:val="24"/>
          <w:szCs w:val="24"/>
        </w:rPr>
      </w:pPr>
      <w:r w:rsidRPr="00E528E9">
        <w:rPr>
          <w:rFonts w:ascii="Times New Roman" w:hAnsi="Times New Roman"/>
          <w:spacing w:val="-2"/>
          <w:sz w:val="24"/>
          <w:szCs w:val="24"/>
        </w:rPr>
        <w:t>Повестка цифровизации как процесса плотной интеграции, внедрения цифровых (ко</w:t>
      </w:r>
      <w:r w:rsidRPr="00E528E9">
        <w:rPr>
          <w:rFonts w:ascii="Times New Roman" w:hAnsi="Times New Roman"/>
          <w:spacing w:val="-2"/>
          <w:sz w:val="24"/>
          <w:szCs w:val="24"/>
        </w:rPr>
        <w:t>м</w:t>
      </w:r>
      <w:r w:rsidRPr="00E528E9">
        <w:rPr>
          <w:rFonts w:ascii="Times New Roman" w:hAnsi="Times New Roman"/>
          <w:spacing w:val="-2"/>
          <w:sz w:val="24"/>
          <w:szCs w:val="24"/>
        </w:rPr>
        <w:t>пьютерных и интернет-технологий) в жизнь современного человека и общества уже давно вышла из плоскости технофобий</w:t>
      </w:r>
      <w:r w:rsidR="002061F0" w:rsidRPr="00E528E9">
        <w:rPr>
          <w:rFonts w:ascii="Times New Roman" w:hAnsi="Times New Roman"/>
          <w:spacing w:val="-2"/>
          <w:sz w:val="24"/>
          <w:szCs w:val="24"/>
        </w:rPr>
        <w:t xml:space="preserve"> </w:t>
      </w:r>
      <w:r w:rsidR="00F72437">
        <w:rPr>
          <w:rFonts w:ascii="Times New Roman" w:hAnsi="Times New Roman"/>
          <w:sz w:val="24"/>
          <w:szCs w:val="24"/>
        </w:rPr>
        <w:t>[1</w:t>
      </w:r>
      <w:r w:rsidR="002061F0" w:rsidRPr="00E528E9">
        <w:rPr>
          <w:rFonts w:ascii="Times New Roman" w:hAnsi="Times New Roman"/>
          <w:sz w:val="24"/>
          <w:szCs w:val="24"/>
        </w:rPr>
        <w:t>, с. 15-25]</w:t>
      </w:r>
      <w:r w:rsidRPr="00E528E9">
        <w:rPr>
          <w:rFonts w:ascii="Times New Roman" w:hAnsi="Times New Roman"/>
          <w:spacing w:val="-2"/>
          <w:sz w:val="24"/>
          <w:szCs w:val="24"/>
        </w:rPr>
        <w:t xml:space="preserve">. </w:t>
      </w:r>
      <w:r w:rsidR="00772998" w:rsidRPr="00E528E9">
        <w:rPr>
          <w:rFonts w:ascii="Times New Roman" w:hAnsi="Times New Roman"/>
          <w:spacing w:val="-2"/>
          <w:sz w:val="24"/>
          <w:szCs w:val="24"/>
        </w:rPr>
        <w:t xml:space="preserve">Так, </w:t>
      </w:r>
      <w:r w:rsidR="008A0A53" w:rsidRPr="00E528E9">
        <w:rPr>
          <w:rFonts w:ascii="Times New Roman" w:hAnsi="Times New Roman"/>
          <w:spacing w:val="-2"/>
          <w:sz w:val="24"/>
          <w:szCs w:val="24"/>
        </w:rPr>
        <w:t>К. Шваб писал о том, что тренд повсемес</w:t>
      </w:r>
      <w:r w:rsidR="008A0A53" w:rsidRPr="00E528E9">
        <w:rPr>
          <w:rFonts w:ascii="Times New Roman" w:hAnsi="Times New Roman"/>
          <w:spacing w:val="-2"/>
          <w:sz w:val="24"/>
          <w:szCs w:val="24"/>
        </w:rPr>
        <w:t>т</w:t>
      </w:r>
      <w:r w:rsidR="008A0A53" w:rsidRPr="00E528E9">
        <w:rPr>
          <w:rFonts w:ascii="Times New Roman" w:hAnsi="Times New Roman"/>
          <w:spacing w:val="-2"/>
          <w:sz w:val="24"/>
          <w:szCs w:val="24"/>
        </w:rPr>
        <w:t>ной интернетизации предопределил развитие мировой экономики в сторону «четвертой пр</w:t>
      </w:r>
      <w:r w:rsidR="008A0A53" w:rsidRPr="00E528E9">
        <w:rPr>
          <w:rFonts w:ascii="Times New Roman" w:hAnsi="Times New Roman"/>
          <w:spacing w:val="-2"/>
          <w:sz w:val="24"/>
          <w:szCs w:val="24"/>
        </w:rPr>
        <w:t>о</w:t>
      </w:r>
      <w:r w:rsidR="008A0A53" w:rsidRPr="00E528E9">
        <w:rPr>
          <w:rFonts w:ascii="Times New Roman" w:hAnsi="Times New Roman"/>
          <w:spacing w:val="-2"/>
          <w:sz w:val="24"/>
          <w:szCs w:val="24"/>
        </w:rPr>
        <w:t xml:space="preserve">мышленной революции», основанной на синергии новейших </w:t>
      </w:r>
      <w:r w:rsidR="007D12CA" w:rsidRPr="00E528E9">
        <w:rPr>
          <w:rFonts w:ascii="Times New Roman" w:hAnsi="Times New Roman"/>
          <w:spacing w:val="-2"/>
          <w:sz w:val="24"/>
          <w:szCs w:val="24"/>
        </w:rPr>
        <w:t>технологий</w:t>
      </w:r>
      <w:r w:rsidR="005B3B6C" w:rsidRPr="00E528E9">
        <w:rPr>
          <w:rFonts w:ascii="Times New Roman" w:hAnsi="Times New Roman"/>
          <w:spacing w:val="-2"/>
          <w:sz w:val="24"/>
          <w:szCs w:val="24"/>
        </w:rPr>
        <w:t xml:space="preserve"> </w:t>
      </w:r>
      <w:r w:rsidR="005B3B6C" w:rsidRPr="00E528E9">
        <w:rPr>
          <w:rFonts w:ascii="Times New Roman" w:hAnsi="Times New Roman"/>
          <w:sz w:val="24"/>
          <w:szCs w:val="24"/>
        </w:rPr>
        <w:t>[</w:t>
      </w:r>
      <w:r w:rsidR="00F72437">
        <w:rPr>
          <w:rFonts w:ascii="Times New Roman" w:hAnsi="Times New Roman"/>
          <w:sz w:val="24"/>
          <w:szCs w:val="24"/>
        </w:rPr>
        <w:t>2</w:t>
      </w:r>
      <w:r w:rsidR="005B3B6C" w:rsidRPr="00E528E9">
        <w:rPr>
          <w:rFonts w:ascii="Times New Roman" w:hAnsi="Times New Roman"/>
          <w:sz w:val="24"/>
          <w:szCs w:val="24"/>
        </w:rPr>
        <w:t>]</w:t>
      </w:r>
      <w:r w:rsidR="008A0A53" w:rsidRPr="00E528E9">
        <w:rPr>
          <w:rFonts w:ascii="Times New Roman" w:hAnsi="Times New Roman"/>
          <w:spacing w:val="-2"/>
          <w:sz w:val="24"/>
          <w:szCs w:val="24"/>
        </w:rPr>
        <w:t xml:space="preserve">. </w:t>
      </w:r>
      <w:r w:rsidR="007D12CA" w:rsidRPr="00E528E9">
        <w:rPr>
          <w:rFonts w:ascii="Times New Roman" w:hAnsi="Times New Roman"/>
          <w:spacing w:val="-2"/>
          <w:sz w:val="24"/>
          <w:szCs w:val="24"/>
        </w:rPr>
        <w:t xml:space="preserve">Вместе с тем </w:t>
      </w:r>
      <w:r w:rsidR="00772998" w:rsidRPr="00E528E9">
        <w:rPr>
          <w:rFonts w:ascii="Times New Roman" w:hAnsi="Times New Roman"/>
          <w:spacing w:val="-2"/>
          <w:sz w:val="24"/>
          <w:szCs w:val="24"/>
        </w:rPr>
        <w:t>М. Кас</w:t>
      </w:r>
      <w:r w:rsidR="007D12CA" w:rsidRPr="00E528E9">
        <w:rPr>
          <w:rFonts w:ascii="Times New Roman" w:hAnsi="Times New Roman"/>
          <w:spacing w:val="-2"/>
          <w:sz w:val="24"/>
          <w:szCs w:val="24"/>
        </w:rPr>
        <w:t>тельс</w:t>
      </w:r>
      <w:r w:rsidR="008A0A53" w:rsidRPr="00E528E9">
        <w:rPr>
          <w:rFonts w:ascii="Times New Roman" w:hAnsi="Times New Roman"/>
          <w:spacing w:val="-2"/>
          <w:sz w:val="24"/>
          <w:szCs w:val="24"/>
        </w:rPr>
        <w:t xml:space="preserve"> </w:t>
      </w:r>
      <w:r w:rsidR="00772998" w:rsidRPr="00E528E9">
        <w:rPr>
          <w:rFonts w:ascii="Times New Roman" w:hAnsi="Times New Roman"/>
          <w:spacing w:val="-2"/>
          <w:sz w:val="24"/>
          <w:szCs w:val="24"/>
        </w:rPr>
        <w:t>одни</w:t>
      </w:r>
      <w:r w:rsidR="008A0A53" w:rsidRPr="00E528E9">
        <w:rPr>
          <w:rFonts w:ascii="Times New Roman" w:hAnsi="Times New Roman"/>
          <w:spacing w:val="-2"/>
          <w:sz w:val="24"/>
          <w:szCs w:val="24"/>
        </w:rPr>
        <w:t>м</w:t>
      </w:r>
      <w:r w:rsidR="00772998" w:rsidRPr="00E528E9">
        <w:rPr>
          <w:rFonts w:ascii="Times New Roman" w:hAnsi="Times New Roman"/>
          <w:spacing w:val="-2"/>
          <w:sz w:val="24"/>
          <w:szCs w:val="24"/>
        </w:rPr>
        <w:t xml:space="preserve"> из первых </w:t>
      </w:r>
      <w:r w:rsidR="005B3B6C" w:rsidRPr="00E528E9">
        <w:rPr>
          <w:rFonts w:ascii="Times New Roman" w:hAnsi="Times New Roman"/>
          <w:spacing w:val="-2"/>
          <w:sz w:val="24"/>
          <w:szCs w:val="24"/>
        </w:rPr>
        <w:t>высказался о том</w:t>
      </w:r>
      <w:r w:rsidR="00772998" w:rsidRPr="00E528E9">
        <w:rPr>
          <w:rFonts w:ascii="Times New Roman" w:hAnsi="Times New Roman"/>
          <w:spacing w:val="-2"/>
          <w:sz w:val="24"/>
          <w:szCs w:val="24"/>
        </w:rPr>
        <w:t xml:space="preserve">, что в постиндустриальную эпоху </w:t>
      </w:r>
      <w:r w:rsidR="00720F3E" w:rsidRPr="00E528E9">
        <w:rPr>
          <w:rFonts w:ascii="Times New Roman" w:hAnsi="Times New Roman"/>
          <w:spacing w:val="-2"/>
          <w:sz w:val="24"/>
          <w:szCs w:val="24"/>
        </w:rPr>
        <w:t>цифровые</w:t>
      </w:r>
      <w:r w:rsidR="00772998" w:rsidRPr="00E528E9">
        <w:rPr>
          <w:rFonts w:ascii="Times New Roman" w:hAnsi="Times New Roman"/>
          <w:spacing w:val="-2"/>
          <w:sz w:val="24"/>
          <w:szCs w:val="24"/>
        </w:rPr>
        <w:t xml:space="preserve"> н</w:t>
      </w:r>
      <w:r w:rsidR="00772998" w:rsidRPr="00E528E9">
        <w:rPr>
          <w:rFonts w:ascii="Times New Roman" w:hAnsi="Times New Roman"/>
          <w:spacing w:val="-2"/>
          <w:sz w:val="24"/>
          <w:szCs w:val="24"/>
        </w:rPr>
        <w:t>о</w:t>
      </w:r>
      <w:r w:rsidR="00772998" w:rsidRPr="00E528E9">
        <w:rPr>
          <w:rFonts w:ascii="Times New Roman" w:hAnsi="Times New Roman"/>
          <w:spacing w:val="-2"/>
          <w:sz w:val="24"/>
          <w:szCs w:val="24"/>
        </w:rPr>
        <w:t xml:space="preserve">вовведения </w:t>
      </w:r>
      <w:r w:rsidR="00720F3E" w:rsidRPr="00E528E9">
        <w:rPr>
          <w:rFonts w:ascii="Times New Roman" w:hAnsi="Times New Roman"/>
          <w:spacing w:val="-2"/>
          <w:sz w:val="24"/>
          <w:szCs w:val="24"/>
        </w:rPr>
        <w:t>оказывают тотальное влияние не только на экономику</w:t>
      </w:r>
      <w:r w:rsidR="007129EB" w:rsidRPr="00E528E9">
        <w:rPr>
          <w:rFonts w:ascii="Times New Roman" w:hAnsi="Times New Roman"/>
          <w:spacing w:val="-2"/>
          <w:sz w:val="24"/>
          <w:szCs w:val="24"/>
        </w:rPr>
        <w:t xml:space="preserve"> как таковую</w:t>
      </w:r>
      <w:r w:rsidR="00720F3E" w:rsidRPr="00E528E9">
        <w:rPr>
          <w:rFonts w:ascii="Times New Roman" w:hAnsi="Times New Roman"/>
          <w:spacing w:val="-2"/>
          <w:sz w:val="24"/>
          <w:szCs w:val="24"/>
        </w:rPr>
        <w:t>, но и на жизнь человека,</w:t>
      </w:r>
      <w:r w:rsidR="00772998" w:rsidRPr="00E528E9">
        <w:rPr>
          <w:rFonts w:ascii="Times New Roman" w:hAnsi="Times New Roman"/>
          <w:spacing w:val="-2"/>
          <w:sz w:val="24"/>
          <w:szCs w:val="24"/>
        </w:rPr>
        <w:t xml:space="preserve"> </w:t>
      </w:r>
      <w:r w:rsidR="00720F3E" w:rsidRPr="00E528E9">
        <w:rPr>
          <w:rFonts w:ascii="Times New Roman" w:hAnsi="Times New Roman"/>
          <w:spacing w:val="-2"/>
          <w:sz w:val="24"/>
          <w:szCs w:val="24"/>
        </w:rPr>
        <w:t>формируя новую дом</w:t>
      </w:r>
      <w:r w:rsidR="005B3B6C" w:rsidRPr="00E528E9">
        <w:rPr>
          <w:rFonts w:ascii="Times New Roman" w:hAnsi="Times New Roman"/>
          <w:spacing w:val="-2"/>
          <w:sz w:val="24"/>
          <w:szCs w:val="24"/>
        </w:rPr>
        <w:t>инирующую социальную структуру (</w:t>
      </w:r>
      <w:r w:rsidR="00720F3E" w:rsidRPr="00E528E9">
        <w:rPr>
          <w:rFonts w:ascii="Times New Roman" w:hAnsi="Times New Roman"/>
          <w:spacing w:val="-2"/>
          <w:sz w:val="24"/>
          <w:szCs w:val="24"/>
        </w:rPr>
        <w:t>«се</w:t>
      </w:r>
      <w:r w:rsidR="005B3B6C" w:rsidRPr="00E528E9">
        <w:rPr>
          <w:rFonts w:ascii="Times New Roman" w:hAnsi="Times New Roman"/>
          <w:spacing w:val="-2"/>
          <w:sz w:val="24"/>
          <w:szCs w:val="24"/>
        </w:rPr>
        <w:t>тев</w:t>
      </w:r>
      <w:r w:rsidR="00181016">
        <w:rPr>
          <w:rFonts w:ascii="Times New Roman" w:hAnsi="Times New Roman"/>
          <w:spacing w:val="-2"/>
          <w:sz w:val="24"/>
          <w:szCs w:val="24"/>
        </w:rPr>
        <w:t>ое</w:t>
      </w:r>
      <w:r w:rsidR="005B3B6C" w:rsidRPr="00E528E9">
        <w:rPr>
          <w:rFonts w:ascii="Times New Roman" w:hAnsi="Times New Roman"/>
          <w:spacing w:val="-2"/>
          <w:sz w:val="24"/>
          <w:szCs w:val="24"/>
        </w:rPr>
        <w:t xml:space="preserve"> общество</w:t>
      </w:r>
      <w:r w:rsidR="00720F3E" w:rsidRPr="00E528E9">
        <w:rPr>
          <w:rFonts w:ascii="Times New Roman" w:hAnsi="Times New Roman"/>
          <w:spacing w:val="-2"/>
          <w:sz w:val="24"/>
          <w:szCs w:val="24"/>
        </w:rPr>
        <w:t>»</w:t>
      </w:r>
      <w:r w:rsidR="005B3B6C" w:rsidRPr="00E528E9">
        <w:rPr>
          <w:rFonts w:ascii="Times New Roman" w:hAnsi="Times New Roman"/>
          <w:spacing w:val="-2"/>
          <w:sz w:val="24"/>
          <w:szCs w:val="24"/>
        </w:rPr>
        <w:t>)</w:t>
      </w:r>
      <w:r w:rsidR="00720F3E" w:rsidRPr="00E528E9">
        <w:rPr>
          <w:rFonts w:ascii="Times New Roman" w:hAnsi="Times New Roman"/>
          <w:spacing w:val="-2"/>
          <w:sz w:val="24"/>
          <w:szCs w:val="24"/>
        </w:rPr>
        <w:t xml:space="preserve"> и культуру реальной виртуальности</w:t>
      </w:r>
      <w:r w:rsidR="005B3B6C" w:rsidRPr="00E528E9">
        <w:rPr>
          <w:rFonts w:ascii="Times New Roman" w:hAnsi="Times New Roman"/>
          <w:spacing w:val="-2"/>
          <w:sz w:val="24"/>
          <w:szCs w:val="24"/>
        </w:rPr>
        <w:t xml:space="preserve"> </w:t>
      </w:r>
      <w:r w:rsidR="005B3B6C" w:rsidRPr="00E528E9">
        <w:rPr>
          <w:rFonts w:ascii="Times New Roman" w:hAnsi="Times New Roman"/>
          <w:sz w:val="24"/>
          <w:szCs w:val="24"/>
        </w:rPr>
        <w:t>[</w:t>
      </w:r>
      <w:r w:rsidR="00F72437">
        <w:rPr>
          <w:rFonts w:ascii="Times New Roman" w:hAnsi="Times New Roman"/>
          <w:sz w:val="24"/>
          <w:szCs w:val="24"/>
        </w:rPr>
        <w:t>3</w:t>
      </w:r>
      <w:r w:rsidR="005B3B6C" w:rsidRPr="00E528E9">
        <w:rPr>
          <w:rFonts w:ascii="Times New Roman" w:hAnsi="Times New Roman"/>
          <w:sz w:val="24"/>
          <w:szCs w:val="24"/>
        </w:rPr>
        <w:t>]</w:t>
      </w:r>
      <w:r w:rsidR="00720F3E" w:rsidRPr="00E528E9">
        <w:rPr>
          <w:rFonts w:ascii="Times New Roman" w:hAnsi="Times New Roman"/>
          <w:spacing w:val="-2"/>
          <w:sz w:val="24"/>
          <w:szCs w:val="24"/>
        </w:rPr>
        <w:t xml:space="preserve">. </w:t>
      </w:r>
    </w:p>
    <w:p w:rsidR="00EF03FB" w:rsidRPr="00E528E9" w:rsidRDefault="00937503" w:rsidP="00E528E9">
      <w:pPr>
        <w:spacing w:after="0" w:line="240" w:lineRule="auto"/>
        <w:ind w:firstLine="709"/>
        <w:jc w:val="both"/>
        <w:rPr>
          <w:rFonts w:ascii="Times New Roman" w:hAnsi="Times New Roman"/>
          <w:spacing w:val="-2"/>
          <w:sz w:val="24"/>
          <w:szCs w:val="24"/>
        </w:rPr>
      </w:pPr>
      <w:r w:rsidRPr="00E528E9">
        <w:rPr>
          <w:rFonts w:ascii="Times New Roman" w:hAnsi="Times New Roman"/>
          <w:spacing w:val="-2"/>
          <w:sz w:val="24"/>
          <w:szCs w:val="24"/>
        </w:rPr>
        <w:lastRenderedPageBreak/>
        <w:t xml:space="preserve">За рубежом цифровизация </w:t>
      </w:r>
      <w:r w:rsidR="005B3B6C" w:rsidRPr="00E528E9">
        <w:rPr>
          <w:rFonts w:ascii="Times New Roman" w:hAnsi="Times New Roman"/>
          <w:spacing w:val="-2"/>
          <w:sz w:val="24"/>
          <w:szCs w:val="24"/>
        </w:rPr>
        <w:t xml:space="preserve">не в последнюю очередь </w:t>
      </w:r>
      <w:r w:rsidRPr="00E528E9">
        <w:rPr>
          <w:rFonts w:ascii="Times New Roman" w:hAnsi="Times New Roman"/>
          <w:spacing w:val="-2"/>
          <w:sz w:val="24"/>
          <w:szCs w:val="24"/>
        </w:rPr>
        <w:t>стала неотъемлемой частью образ</w:t>
      </w:r>
      <w:r w:rsidRPr="00E528E9">
        <w:rPr>
          <w:rFonts w:ascii="Times New Roman" w:hAnsi="Times New Roman"/>
          <w:spacing w:val="-2"/>
          <w:sz w:val="24"/>
          <w:szCs w:val="24"/>
        </w:rPr>
        <w:t>о</w:t>
      </w:r>
      <w:r w:rsidRPr="00E528E9">
        <w:rPr>
          <w:rFonts w:ascii="Times New Roman" w:hAnsi="Times New Roman"/>
          <w:spacing w:val="-2"/>
          <w:sz w:val="24"/>
          <w:szCs w:val="24"/>
        </w:rPr>
        <w:t xml:space="preserve">вательной реальности. </w:t>
      </w:r>
      <w:r w:rsidR="00453BB2" w:rsidRPr="00E528E9">
        <w:rPr>
          <w:rFonts w:ascii="Times New Roman" w:hAnsi="Times New Roman"/>
          <w:spacing w:val="-2"/>
          <w:sz w:val="24"/>
          <w:szCs w:val="24"/>
        </w:rPr>
        <w:t>Британские исследователи M. Murphy и C. Costa считают, что</w:t>
      </w:r>
      <w:r w:rsidR="001B5F68" w:rsidRPr="00E528E9">
        <w:rPr>
          <w:rFonts w:ascii="Times New Roman" w:hAnsi="Times New Roman"/>
          <w:spacing w:val="-2"/>
          <w:sz w:val="24"/>
          <w:szCs w:val="24"/>
        </w:rPr>
        <w:t xml:space="preserve"> </w:t>
      </w:r>
      <w:r w:rsidR="00453BB2" w:rsidRPr="00E528E9">
        <w:rPr>
          <w:rFonts w:ascii="Times New Roman" w:hAnsi="Times New Roman"/>
          <w:spacing w:val="-2"/>
          <w:sz w:val="24"/>
          <w:szCs w:val="24"/>
        </w:rPr>
        <w:t>научно-образовательная</w:t>
      </w:r>
      <w:r w:rsidR="002424EC" w:rsidRPr="00E528E9">
        <w:rPr>
          <w:rFonts w:ascii="Times New Roman" w:hAnsi="Times New Roman"/>
          <w:spacing w:val="-2"/>
          <w:sz w:val="24"/>
          <w:szCs w:val="24"/>
        </w:rPr>
        <w:t xml:space="preserve"> деятельность</w:t>
      </w:r>
      <w:r w:rsidR="00453BB2" w:rsidRPr="00E528E9">
        <w:rPr>
          <w:rFonts w:ascii="Times New Roman" w:hAnsi="Times New Roman"/>
          <w:spacing w:val="-2"/>
          <w:sz w:val="24"/>
          <w:szCs w:val="24"/>
        </w:rPr>
        <w:t xml:space="preserve"> в настоящее время «</w:t>
      </w:r>
      <w:r w:rsidR="002424EC" w:rsidRPr="00E528E9">
        <w:rPr>
          <w:rFonts w:ascii="Times New Roman" w:hAnsi="Times New Roman"/>
          <w:spacing w:val="-2"/>
          <w:sz w:val="24"/>
          <w:szCs w:val="24"/>
        </w:rPr>
        <w:t>постепенно меняется через неизбежный процесс оцифровки</w:t>
      </w:r>
      <w:r w:rsidR="00453BB2" w:rsidRPr="00E528E9">
        <w:rPr>
          <w:rFonts w:ascii="Times New Roman" w:hAnsi="Times New Roman"/>
          <w:spacing w:val="-2"/>
          <w:sz w:val="24"/>
          <w:szCs w:val="24"/>
        </w:rPr>
        <w:t>»</w:t>
      </w:r>
      <w:r w:rsidR="005B3B6C" w:rsidRPr="00E528E9">
        <w:rPr>
          <w:rFonts w:ascii="Times New Roman" w:hAnsi="Times New Roman"/>
          <w:spacing w:val="-2"/>
          <w:sz w:val="24"/>
          <w:szCs w:val="24"/>
        </w:rPr>
        <w:t xml:space="preserve"> </w:t>
      </w:r>
      <w:r w:rsidR="005B3B6C" w:rsidRPr="00E528E9">
        <w:rPr>
          <w:rFonts w:ascii="Times New Roman" w:hAnsi="Times New Roman"/>
          <w:sz w:val="24"/>
          <w:szCs w:val="24"/>
        </w:rPr>
        <w:t>[</w:t>
      </w:r>
      <w:r w:rsidR="00F72437">
        <w:rPr>
          <w:rFonts w:ascii="Times New Roman" w:hAnsi="Times New Roman"/>
          <w:sz w:val="24"/>
          <w:szCs w:val="24"/>
        </w:rPr>
        <w:t>4</w:t>
      </w:r>
      <w:r w:rsidR="005B3B6C" w:rsidRPr="00E528E9">
        <w:rPr>
          <w:rFonts w:ascii="Times New Roman" w:hAnsi="Times New Roman"/>
          <w:sz w:val="24"/>
          <w:szCs w:val="24"/>
        </w:rPr>
        <w:t>, с. 205-212]</w:t>
      </w:r>
      <w:r w:rsidR="002424EC" w:rsidRPr="00E528E9">
        <w:rPr>
          <w:rFonts w:ascii="Times New Roman" w:hAnsi="Times New Roman"/>
          <w:spacing w:val="-2"/>
          <w:sz w:val="24"/>
          <w:szCs w:val="24"/>
        </w:rPr>
        <w:t xml:space="preserve">. </w:t>
      </w:r>
      <w:r w:rsidR="00EF03FB" w:rsidRPr="00E528E9">
        <w:rPr>
          <w:rFonts w:ascii="Times New Roman" w:hAnsi="Times New Roman"/>
          <w:spacing w:val="-2"/>
          <w:sz w:val="24"/>
          <w:szCs w:val="24"/>
        </w:rPr>
        <w:t xml:space="preserve">В свою очередь M. </w:t>
      </w:r>
      <w:r w:rsidR="00EF03FB" w:rsidRPr="00E528E9">
        <w:rPr>
          <w:rFonts w:ascii="Times New Roman" w:hAnsi="Times New Roman"/>
          <w:spacing w:val="-2"/>
          <w:sz w:val="24"/>
          <w:szCs w:val="24"/>
          <w:lang w:val="en-US"/>
        </w:rPr>
        <w:t>K</w:t>
      </w:r>
      <w:r w:rsidR="00EF03FB" w:rsidRPr="00E528E9">
        <w:rPr>
          <w:rFonts w:ascii="Times New Roman" w:hAnsi="Times New Roman"/>
          <w:spacing w:val="-2"/>
          <w:sz w:val="24"/>
          <w:szCs w:val="24"/>
        </w:rPr>
        <w:t xml:space="preserve">alantzis и </w:t>
      </w:r>
      <w:r w:rsidR="00EF03FB" w:rsidRPr="00E528E9">
        <w:rPr>
          <w:rFonts w:ascii="Times New Roman" w:hAnsi="Times New Roman"/>
          <w:spacing w:val="-2"/>
          <w:sz w:val="24"/>
          <w:szCs w:val="24"/>
          <w:lang w:val="en-US"/>
        </w:rPr>
        <w:t>B</w:t>
      </w:r>
      <w:r w:rsidR="00EF03FB" w:rsidRPr="00E528E9">
        <w:rPr>
          <w:rFonts w:ascii="Times New Roman" w:hAnsi="Times New Roman"/>
          <w:spacing w:val="-2"/>
          <w:sz w:val="24"/>
          <w:szCs w:val="24"/>
        </w:rPr>
        <w:t>. Cope напрямую назыв</w:t>
      </w:r>
      <w:r w:rsidR="00EF03FB" w:rsidRPr="00E528E9">
        <w:rPr>
          <w:rFonts w:ascii="Times New Roman" w:hAnsi="Times New Roman"/>
          <w:spacing w:val="-2"/>
          <w:sz w:val="24"/>
          <w:szCs w:val="24"/>
        </w:rPr>
        <w:t>а</w:t>
      </w:r>
      <w:r w:rsidR="00EF03FB" w:rsidRPr="00E528E9">
        <w:rPr>
          <w:rFonts w:ascii="Times New Roman" w:hAnsi="Times New Roman"/>
          <w:spacing w:val="-2"/>
          <w:sz w:val="24"/>
          <w:szCs w:val="24"/>
        </w:rPr>
        <w:t>ют эти трансформации «цифровой образовательной революцией», которая поддерживается новыми информационными и коммуникационными технологиями, а также в корне меняет формат отношений между учителем и учеником в традиционном классе</w:t>
      </w:r>
      <w:r w:rsidR="00175D20" w:rsidRPr="00E528E9">
        <w:rPr>
          <w:rFonts w:ascii="Times New Roman" w:hAnsi="Times New Roman"/>
          <w:spacing w:val="-2"/>
          <w:sz w:val="24"/>
          <w:szCs w:val="24"/>
        </w:rPr>
        <w:t xml:space="preserve"> </w:t>
      </w:r>
      <w:r w:rsidR="00C938DD" w:rsidRPr="00E528E9">
        <w:rPr>
          <w:rFonts w:ascii="Times New Roman" w:hAnsi="Times New Roman"/>
          <w:sz w:val="24"/>
          <w:szCs w:val="24"/>
        </w:rPr>
        <w:t>[</w:t>
      </w:r>
      <w:r w:rsidR="00F72437">
        <w:rPr>
          <w:rFonts w:ascii="Times New Roman" w:hAnsi="Times New Roman"/>
          <w:sz w:val="24"/>
          <w:szCs w:val="24"/>
        </w:rPr>
        <w:t>5</w:t>
      </w:r>
      <w:r w:rsidR="00175D20" w:rsidRPr="00E528E9">
        <w:rPr>
          <w:rFonts w:ascii="Times New Roman" w:hAnsi="Times New Roman"/>
          <w:sz w:val="24"/>
          <w:szCs w:val="24"/>
        </w:rPr>
        <w:t xml:space="preserve">, с. </w:t>
      </w:r>
      <w:r w:rsidR="00C938DD" w:rsidRPr="00E528E9">
        <w:rPr>
          <w:rFonts w:ascii="Times New Roman" w:hAnsi="Times New Roman"/>
          <w:sz w:val="24"/>
          <w:szCs w:val="24"/>
        </w:rPr>
        <w:t>200-22</w:t>
      </w:r>
      <w:r w:rsidR="00175D20" w:rsidRPr="00E528E9">
        <w:rPr>
          <w:rFonts w:ascii="Times New Roman" w:hAnsi="Times New Roman"/>
          <w:sz w:val="24"/>
          <w:szCs w:val="24"/>
        </w:rPr>
        <w:t>2]</w:t>
      </w:r>
      <w:r w:rsidR="00EF03FB" w:rsidRPr="00E528E9">
        <w:rPr>
          <w:rFonts w:ascii="Times New Roman" w:hAnsi="Times New Roman"/>
          <w:spacing w:val="-2"/>
          <w:sz w:val="24"/>
          <w:szCs w:val="24"/>
        </w:rPr>
        <w:t>.</w:t>
      </w:r>
    </w:p>
    <w:p w:rsidR="009B322C" w:rsidRPr="00E528E9" w:rsidRDefault="009B322C" w:rsidP="009B322C">
      <w:pPr>
        <w:spacing w:after="0" w:line="240" w:lineRule="auto"/>
        <w:ind w:firstLine="709"/>
        <w:jc w:val="both"/>
        <w:rPr>
          <w:rFonts w:ascii="Times New Roman" w:hAnsi="Times New Roman"/>
          <w:i/>
          <w:spacing w:val="-2"/>
          <w:sz w:val="24"/>
          <w:szCs w:val="24"/>
        </w:rPr>
      </w:pPr>
      <w:r w:rsidRPr="00E528E9">
        <w:rPr>
          <w:rFonts w:ascii="Times New Roman" w:hAnsi="Times New Roman"/>
          <w:sz w:val="24"/>
          <w:szCs w:val="24"/>
        </w:rPr>
        <w:t>К числу новых возможностей, появившихся в рамках процесса цифровизации росси</w:t>
      </w:r>
      <w:r w:rsidRPr="00E528E9">
        <w:rPr>
          <w:rFonts w:ascii="Times New Roman" w:hAnsi="Times New Roman"/>
          <w:sz w:val="24"/>
          <w:szCs w:val="24"/>
        </w:rPr>
        <w:t>й</w:t>
      </w:r>
      <w:r w:rsidRPr="00E528E9">
        <w:rPr>
          <w:rFonts w:ascii="Times New Roman" w:hAnsi="Times New Roman"/>
          <w:sz w:val="24"/>
          <w:szCs w:val="24"/>
        </w:rPr>
        <w:t>ского образования, обычно относят стандартизацию и уберизацию образовательной системы [</w:t>
      </w:r>
      <w:r w:rsidR="00F72437">
        <w:rPr>
          <w:rFonts w:ascii="Times New Roman" w:hAnsi="Times New Roman"/>
          <w:sz w:val="24"/>
          <w:szCs w:val="24"/>
        </w:rPr>
        <w:t>6</w:t>
      </w:r>
      <w:r w:rsidRPr="00E528E9">
        <w:rPr>
          <w:rFonts w:ascii="Times New Roman" w:hAnsi="Times New Roman"/>
          <w:sz w:val="24"/>
          <w:szCs w:val="24"/>
        </w:rPr>
        <w:t xml:space="preserve">, с. 84-88]; повышение информативности, интенсивности обучения за счет использования технологических новшеств; слом «дурных» стереотипов традиционного учебного процесса [38, </w:t>
      </w:r>
      <w:r w:rsidRPr="00E528E9">
        <w:rPr>
          <w:rFonts w:ascii="Times New Roman" w:hAnsi="Times New Roman"/>
          <w:sz w:val="24"/>
          <w:szCs w:val="24"/>
          <w:lang w:val="en-US"/>
        </w:rPr>
        <w:t>c</w:t>
      </w:r>
      <w:r w:rsidRPr="00E528E9">
        <w:rPr>
          <w:rFonts w:ascii="Times New Roman" w:hAnsi="Times New Roman"/>
          <w:sz w:val="24"/>
          <w:szCs w:val="24"/>
        </w:rPr>
        <w:t>. 162-168]; производство новых сообществ компетентной профессиональной элиты [</w:t>
      </w:r>
      <w:r w:rsidR="00F72437">
        <w:rPr>
          <w:rFonts w:ascii="Times New Roman" w:hAnsi="Times New Roman"/>
          <w:sz w:val="24"/>
          <w:szCs w:val="24"/>
        </w:rPr>
        <w:t>7</w:t>
      </w:r>
      <w:r w:rsidRPr="00E528E9">
        <w:rPr>
          <w:rFonts w:ascii="Times New Roman" w:hAnsi="Times New Roman"/>
          <w:sz w:val="24"/>
          <w:szCs w:val="24"/>
        </w:rPr>
        <w:t xml:space="preserve">, </w:t>
      </w:r>
      <w:r w:rsidRPr="00E528E9">
        <w:rPr>
          <w:rFonts w:ascii="Times New Roman" w:hAnsi="Times New Roman"/>
          <w:sz w:val="24"/>
          <w:szCs w:val="24"/>
          <w:lang w:val="en-US"/>
        </w:rPr>
        <w:t>c</w:t>
      </w:r>
      <w:r w:rsidRPr="00E528E9">
        <w:rPr>
          <w:rFonts w:ascii="Times New Roman" w:hAnsi="Times New Roman"/>
          <w:sz w:val="24"/>
          <w:szCs w:val="24"/>
        </w:rPr>
        <w:t>. 121-136] и т.д. Ученые часто отмечают, что актуальность цифровизации образования по</w:t>
      </w:r>
      <w:r w:rsidRPr="00E528E9">
        <w:rPr>
          <w:rFonts w:ascii="Times New Roman" w:hAnsi="Times New Roman"/>
          <w:sz w:val="24"/>
          <w:szCs w:val="24"/>
        </w:rPr>
        <w:t>д</w:t>
      </w:r>
      <w:r w:rsidRPr="00E528E9">
        <w:rPr>
          <w:rFonts w:ascii="Times New Roman" w:hAnsi="Times New Roman"/>
          <w:sz w:val="24"/>
          <w:szCs w:val="24"/>
        </w:rPr>
        <w:t>черкивается появлением поколения «</w:t>
      </w:r>
      <w:r w:rsidRPr="00E528E9">
        <w:rPr>
          <w:rFonts w:ascii="Times New Roman" w:hAnsi="Times New Roman"/>
          <w:sz w:val="24"/>
          <w:szCs w:val="24"/>
          <w:lang w:val="en-US"/>
        </w:rPr>
        <w:t>Z</w:t>
      </w:r>
      <w:r w:rsidRPr="00E528E9">
        <w:rPr>
          <w:rFonts w:ascii="Times New Roman" w:hAnsi="Times New Roman"/>
          <w:sz w:val="24"/>
          <w:szCs w:val="24"/>
        </w:rPr>
        <w:t>», для представителей которого новые технологии становятся частью образа и стиля жизни [</w:t>
      </w:r>
      <w:r w:rsidR="00F72437">
        <w:rPr>
          <w:rFonts w:ascii="Times New Roman" w:hAnsi="Times New Roman"/>
          <w:sz w:val="24"/>
          <w:szCs w:val="24"/>
        </w:rPr>
        <w:t>8</w:t>
      </w:r>
      <w:r w:rsidRPr="00E528E9">
        <w:rPr>
          <w:rFonts w:ascii="Times New Roman" w:hAnsi="Times New Roman"/>
          <w:sz w:val="24"/>
          <w:szCs w:val="24"/>
        </w:rPr>
        <w:t xml:space="preserve">, </w:t>
      </w:r>
      <w:r w:rsidRPr="00E528E9">
        <w:rPr>
          <w:rFonts w:ascii="Times New Roman" w:hAnsi="Times New Roman"/>
          <w:sz w:val="24"/>
          <w:szCs w:val="24"/>
          <w:lang w:val="en-US"/>
        </w:rPr>
        <w:t>c</w:t>
      </w:r>
      <w:r w:rsidRPr="00E528E9">
        <w:rPr>
          <w:rFonts w:ascii="Times New Roman" w:hAnsi="Times New Roman"/>
          <w:sz w:val="24"/>
          <w:szCs w:val="24"/>
        </w:rPr>
        <w:t xml:space="preserve">. 123-140]. </w:t>
      </w:r>
      <w:r w:rsidRPr="00E528E9">
        <w:rPr>
          <w:rFonts w:ascii="Times New Roman" w:hAnsi="Times New Roman"/>
          <w:spacing w:val="-2"/>
          <w:sz w:val="24"/>
          <w:szCs w:val="24"/>
        </w:rPr>
        <w:t>Вместе с тем «тотальная оцифровка» является главным трендом, который будет оказывать наиболее сильное влияние в сравнении с другими процессами на деятельность российских вузов вплоть до 2035 года. Об этом напр</w:t>
      </w:r>
      <w:r w:rsidRPr="00E528E9">
        <w:rPr>
          <w:rFonts w:ascii="Times New Roman" w:hAnsi="Times New Roman"/>
          <w:spacing w:val="-2"/>
          <w:sz w:val="24"/>
          <w:szCs w:val="24"/>
        </w:rPr>
        <w:t>я</w:t>
      </w:r>
      <w:r w:rsidRPr="00E528E9">
        <w:rPr>
          <w:rFonts w:ascii="Times New Roman" w:hAnsi="Times New Roman"/>
          <w:spacing w:val="-2"/>
          <w:sz w:val="24"/>
          <w:szCs w:val="24"/>
        </w:rPr>
        <w:t xml:space="preserve">мую свидетельствуют данные всероссийского опроса экспертов из профессорско-преподавательского состава университетов (проведен Сибирским федеральным университетом в 2017 г.) </w:t>
      </w:r>
      <w:r w:rsidRPr="00E528E9">
        <w:rPr>
          <w:rFonts w:ascii="Times New Roman" w:hAnsi="Times New Roman"/>
          <w:sz w:val="24"/>
          <w:szCs w:val="24"/>
        </w:rPr>
        <w:t>[</w:t>
      </w:r>
      <w:r w:rsidR="00F72437">
        <w:rPr>
          <w:rFonts w:ascii="Times New Roman" w:hAnsi="Times New Roman"/>
          <w:sz w:val="24"/>
          <w:szCs w:val="24"/>
        </w:rPr>
        <w:t>9</w:t>
      </w:r>
      <w:r w:rsidRPr="00E528E9">
        <w:rPr>
          <w:rFonts w:ascii="Times New Roman" w:hAnsi="Times New Roman"/>
          <w:sz w:val="24"/>
          <w:szCs w:val="24"/>
        </w:rPr>
        <w:t xml:space="preserve">, </w:t>
      </w:r>
      <w:r w:rsidRPr="00E528E9">
        <w:rPr>
          <w:rFonts w:ascii="Times New Roman" w:hAnsi="Times New Roman"/>
          <w:sz w:val="24"/>
          <w:szCs w:val="24"/>
          <w:lang w:val="en-US"/>
        </w:rPr>
        <w:t>c</w:t>
      </w:r>
      <w:r w:rsidRPr="00E528E9">
        <w:rPr>
          <w:rFonts w:ascii="Times New Roman" w:hAnsi="Times New Roman"/>
          <w:sz w:val="24"/>
          <w:szCs w:val="24"/>
        </w:rPr>
        <w:t>. 52-67]</w:t>
      </w:r>
      <w:r w:rsidRPr="00E528E9">
        <w:rPr>
          <w:rFonts w:ascii="Times New Roman" w:hAnsi="Times New Roman"/>
          <w:spacing w:val="-2"/>
          <w:sz w:val="24"/>
          <w:szCs w:val="24"/>
        </w:rPr>
        <w:t xml:space="preserve">. </w:t>
      </w:r>
    </w:p>
    <w:p w:rsidR="00762D2C" w:rsidRPr="009B322C" w:rsidRDefault="009B322C" w:rsidP="00E528E9">
      <w:pPr>
        <w:spacing w:after="0" w:line="240" w:lineRule="auto"/>
        <w:ind w:firstLine="709"/>
        <w:jc w:val="both"/>
        <w:rPr>
          <w:rFonts w:ascii="Times New Roman" w:hAnsi="Times New Roman"/>
          <w:spacing w:val="-2"/>
          <w:sz w:val="24"/>
          <w:szCs w:val="24"/>
        </w:rPr>
      </w:pPr>
      <w:r>
        <w:rPr>
          <w:rFonts w:ascii="Times New Roman" w:hAnsi="Times New Roman"/>
          <w:spacing w:val="-2"/>
          <w:sz w:val="24"/>
          <w:szCs w:val="24"/>
        </w:rPr>
        <w:t>В</w:t>
      </w:r>
      <w:r w:rsidR="00E12730" w:rsidRPr="00E528E9">
        <w:rPr>
          <w:rFonts w:ascii="Times New Roman" w:hAnsi="Times New Roman"/>
          <w:spacing w:val="-2"/>
          <w:sz w:val="24"/>
          <w:szCs w:val="24"/>
        </w:rPr>
        <w:t xml:space="preserve"> настоящее время мировое научное сообщество,</w:t>
      </w:r>
      <w:r w:rsidR="00605237" w:rsidRPr="00E528E9">
        <w:rPr>
          <w:rFonts w:ascii="Times New Roman" w:hAnsi="Times New Roman"/>
          <w:spacing w:val="-2"/>
          <w:sz w:val="24"/>
          <w:szCs w:val="24"/>
        </w:rPr>
        <w:t xml:space="preserve"> оценива</w:t>
      </w:r>
      <w:r w:rsidR="00E12730" w:rsidRPr="00E528E9">
        <w:rPr>
          <w:rFonts w:ascii="Times New Roman" w:hAnsi="Times New Roman"/>
          <w:spacing w:val="-2"/>
          <w:sz w:val="24"/>
          <w:szCs w:val="24"/>
        </w:rPr>
        <w:t>я</w:t>
      </w:r>
      <w:r w:rsidR="00605237" w:rsidRPr="00E528E9">
        <w:rPr>
          <w:rFonts w:ascii="Times New Roman" w:hAnsi="Times New Roman"/>
          <w:spacing w:val="-2"/>
          <w:sz w:val="24"/>
          <w:szCs w:val="24"/>
        </w:rPr>
        <w:t xml:space="preserve"> характер соответствующих нововведений</w:t>
      </w:r>
      <w:r w:rsidR="00E12730" w:rsidRPr="00E528E9">
        <w:rPr>
          <w:rFonts w:ascii="Times New Roman" w:hAnsi="Times New Roman"/>
          <w:spacing w:val="-2"/>
          <w:sz w:val="24"/>
          <w:szCs w:val="24"/>
        </w:rPr>
        <w:t xml:space="preserve">, </w:t>
      </w:r>
      <w:r>
        <w:rPr>
          <w:rFonts w:ascii="Times New Roman" w:hAnsi="Times New Roman"/>
          <w:spacing w:val="-2"/>
          <w:sz w:val="24"/>
          <w:szCs w:val="24"/>
        </w:rPr>
        <w:t xml:space="preserve">также </w:t>
      </w:r>
      <w:r w:rsidR="00E12730" w:rsidRPr="00E528E9">
        <w:rPr>
          <w:rFonts w:ascii="Times New Roman" w:hAnsi="Times New Roman"/>
          <w:spacing w:val="-2"/>
          <w:sz w:val="24"/>
          <w:szCs w:val="24"/>
        </w:rPr>
        <w:t>выделяет</w:t>
      </w:r>
      <w:r w:rsidR="00605237" w:rsidRPr="00E528E9">
        <w:rPr>
          <w:rFonts w:ascii="Times New Roman" w:hAnsi="Times New Roman"/>
          <w:spacing w:val="-2"/>
          <w:sz w:val="24"/>
          <w:szCs w:val="24"/>
        </w:rPr>
        <w:t xml:space="preserve"> сопряженные с ним</w:t>
      </w:r>
      <w:r w:rsidR="0012259B" w:rsidRPr="00E528E9">
        <w:rPr>
          <w:rFonts w:ascii="Times New Roman" w:hAnsi="Times New Roman"/>
          <w:spacing w:val="-2"/>
          <w:sz w:val="24"/>
          <w:szCs w:val="24"/>
        </w:rPr>
        <w:t>и</w:t>
      </w:r>
      <w:r w:rsidR="00605237" w:rsidRPr="00E528E9">
        <w:rPr>
          <w:rFonts w:ascii="Times New Roman" w:hAnsi="Times New Roman"/>
          <w:spacing w:val="-2"/>
          <w:sz w:val="24"/>
          <w:szCs w:val="24"/>
        </w:rPr>
        <w:t xml:space="preserve"> риски. </w:t>
      </w:r>
      <w:r w:rsidR="00177319" w:rsidRPr="00E528E9">
        <w:rPr>
          <w:rFonts w:ascii="Times New Roman" w:hAnsi="Times New Roman"/>
          <w:spacing w:val="-2"/>
          <w:sz w:val="24"/>
          <w:szCs w:val="24"/>
          <w:lang w:val="en-US"/>
        </w:rPr>
        <w:t>N</w:t>
      </w:r>
      <w:r w:rsidR="00177319" w:rsidRPr="00E528E9">
        <w:rPr>
          <w:rFonts w:ascii="Times New Roman" w:hAnsi="Times New Roman"/>
          <w:spacing w:val="-2"/>
          <w:sz w:val="24"/>
          <w:szCs w:val="24"/>
        </w:rPr>
        <w:t>. Selwyn пишет о том, что «ист</w:t>
      </w:r>
      <w:r w:rsidR="00177319" w:rsidRPr="00E528E9">
        <w:rPr>
          <w:rFonts w:ascii="Times New Roman" w:hAnsi="Times New Roman"/>
          <w:spacing w:val="-2"/>
          <w:sz w:val="24"/>
          <w:szCs w:val="24"/>
        </w:rPr>
        <w:t>о</w:t>
      </w:r>
      <w:r w:rsidR="00177319" w:rsidRPr="00E528E9">
        <w:rPr>
          <w:rFonts w:ascii="Times New Roman" w:hAnsi="Times New Roman"/>
          <w:spacing w:val="-2"/>
          <w:sz w:val="24"/>
          <w:szCs w:val="24"/>
        </w:rPr>
        <w:t>рия оцифровки образования являет собой непрерывный цикл шумихи, надежд и разочаров</w:t>
      </w:r>
      <w:r w:rsidR="00177319" w:rsidRPr="00E528E9">
        <w:rPr>
          <w:rFonts w:ascii="Times New Roman" w:hAnsi="Times New Roman"/>
          <w:spacing w:val="-2"/>
          <w:sz w:val="24"/>
          <w:szCs w:val="24"/>
        </w:rPr>
        <w:t>а</w:t>
      </w:r>
      <w:r w:rsidR="00177319" w:rsidRPr="00E528E9">
        <w:rPr>
          <w:rFonts w:ascii="Times New Roman" w:hAnsi="Times New Roman"/>
          <w:spacing w:val="-2"/>
          <w:sz w:val="24"/>
          <w:szCs w:val="24"/>
        </w:rPr>
        <w:t>ний»</w:t>
      </w:r>
      <w:r w:rsidR="0012259B" w:rsidRPr="00E528E9">
        <w:rPr>
          <w:rFonts w:ascii="Times New Roman" w:hAnsi="Times New Roman"/>
          <w:spacing w:val="-2"/>
          <w:sz w:val="24"/>
          <w:szCs w:val="24"/>
        </w:rPr>
        <w:t xml:space="preserve"> </w:t>
      </w:r>
      <w:r w:rsidR="0012259B" w:rsidRPr="00E528E9">
        <w:rPr>
          <w:rFonts w:ascii="Times New Roman" w:hAnsi="Times New Roman"/>
          <w:sz w:val="24"/>
          <w:szCs w:val="24"/>
        </w:rPr>
        <w:t>[</w:t>
      </w:r>
      <w:r w:rsidR="00F72437">
        <w:rPr>
          <w:rFonts w:ascii="Times New Roman" w:hAnsi="Times New Roman"/>
          <w:sz w:val="24"/>
          <w:szCs w:val="24"/>
        </w:rPr>
        <w:t>10</w:t>
      </w:r>
      <w:r w:rsidR="0012259B" w:rsidRPr="00E528E9">
        <w:rPr>
          <w:rFonts w:ascii="Times New Roman" w:hAnsi="Times New Roman"/>
          <w:sz w:val="24"/>
          <w:szCs w:val="24"/>
        </w:rPr>
        <w:t xml:space="preserve">, с. </w:t>
      </w:r>
      <w:r w:rsidR="007020C3" w:rsidRPr="00E528E9">
        <w:rPr>
          <w:rFonts w:ascii="Times New Roman" w:hAnsi="Times New Roman"/>
          <w:sz w:val="24"/>
          <w:szCs w:val="24"/>
        </w:rPr>
        <w:t>437-443</w:t>
      </w:r>
      <w:r w:rsidR="0012259B" w:rsidRPr="00E528E9">
        <w:rPr>
          <w:rFonts w:ascii="Times New Roman" w:hAnsi="Times New Roman"/>
          <w:sz w:val="24"/>
          <w:szCs w:val="24"/>
        </w:rPr>
        <w:t>]</w:t>
      </w:r>
      <w:r w:rsidR="00177319" w:rsidRPr="00E528E9">
        <w:rPr>
          <w:rFonts w:ascii="Times New Roman" w:hAnsi="Times New Roman"/>
          <w:spacing w:val="-2"/>
          <w:sz w:val="24"/>
          <w:szCs w:val="24"/>
        </w:rPr>
        <w:t xml:space="preserve">. </w:t>
      </w:r>
      <w:r w:rsidR="00F269D8" w:rsidRPr="00E528E9">
        <w:rPr>
          <w:rFonts w:ascii="Times New Roman" w:hAnsi="Times New Roman"/>
          <w:spacing w:val="-2"/>
          <w:sz w:val="24"/>
          <w:szCs w:val="24"/>
        </w:rPr>
        <w:t>P. Sládek и J. Válek отмечают, что в рамках онлайн-образования об</w:t>
      </w:r>
      <w:r w:rsidR="00F269D8" w:rsidRPr="00E528E9">
        <w:rPr>
          <w:rFonts w:ascii="Times New Roman" w:hAnsi="Times New Roman"/>
          <w:spacing w:val="-2"/>
          <w:sz w:val="24"/>
          <w:szCs w:val="24"/>
        </w:rPr>
        <w:t>у</w:t>
      </w:r>
      <w:r w:rsidR="00F269D8" w:rsidRPr="00E528E9">
        <w:rPr>
          <w:rFonts w:ascii="Times New Roman" w:hAnsi="Times New Roman"/>
          <w:spacing w:val="-2"/>
          <w:sz w:val="24"/>
          <w:szCs w:val="24"/>
        </w:rPr>
        <w:t>чающиеся более склонны к пассивному, а не к преднамеренному использованию цифровых технологий</w:t>
      </w:r>
      <w:r w:rsidR="007020C3" w:rsidRPr="00E528E9">
        <w:rPr>
          <w:rFonts w:ascii="Times New Roman" w:hAnsi="Times New Roman"/>
          <w:spacing w:val="-2"/>
          <w:sz w:val="24"/>
          <w:szCs w:val="24"/>
        </w:rPr>
        <w:t xml:space="preserve"> </w:t>
      </w:r>
      <w:r w:rsidR="00F72437">
        <w:rPr>
          <w:rFonts w:ascii="Times New Roman" w:hAnsi="Times New Roman"/>
          <w:sz w:val="24"/>
          <w:szCs w:val="24"/>
        </w:rPr>
        <w:t>[11</w:t>
      </w:r>
      <w:r w:rsidR="007020C3" w:rsidRPr="00E528E9">
        <w:rPr>
          <w:rFonts w:ascii="Times New Roman" w:hAnsi="Times New Roman"/>
          <w:sz w:val="24"/>
          <w:szCs w:val="24"/>
        </w:rPr>
        <w:t>, с. 9212-9218]</w:t>
      </w:r>
      <w:r w:rsidR="00F269D8" w:rsidRPr="00E528E9">
        <w:rPr>
          <w:rFonts w:ascii="Times New Roman" w:hAnsi="Times New Roman"/>
          <w:spacing w:val="-2"/>
          <w:sz w:val="24"/>
          <w:szCs w:val="24"/>
        </w:rPr>
        <w:t>.</w:t>
      </w:r>
      <w:r w:rsidR="00177319" w:rsidRPr="00E528E9">
        <w:rPr>
          <w:rFonts w:ascii="Times New Roman" w:hAnsi="Times New Roman"/>
          <w:spacing w:val="-2"/>
          <w:sz w:val="24"/>
          <w:szCs w:val="24"/>
        </w:rPr>
        <w:t xml:space="preserve"> </w:t>
      </w:r>
      <w:r w:rsidR="002424EC" w:rsidRPr="00E528E9">
        <w:rPr>
          <w:rFonts w:ascii="Times New Roman" w:hAnsi="Times New Roman"/>
          <w:spacing w:val="-2"/>
          <w:sz w:val="24"/>
          <w:szCs w:val="24"/>
        </w:rPr>
        <w:t xml:space="preserve">L. Starkey пришел к выводу о том, что преподаватели, </w:t>
      </w:r>
      <w:r w:rsidR="007020C3" w:rsidRPr="00E528E9">
        <w:rPr>
          <w:rFonts w:ascii="Times New Roman" w:hAnsi="Times New Roman"/>
          <w:spacing w:val="-2"/>
          <w:sz w:val="24"/>
          <w:szCs w:val="24"/>
        </w:rPr>
        <w:t>прим</w:t>
      </w:r>
      <w:r w:rsidR="007020C3" w:rsidRPr="00E528E9">
        <w:rPr>
          <w:rFonts w:ascii="Times New Roman" w:hAnsi="Times New Roman"/>
          <w:spacing w:val="-2"/>
          <w:sz w:val="24"/>
          <w:szCs w:val="24"/>
        </w:rPr>
        <w:t>е</w:t>
      </w:r>
      <w:r w:rsidR="007020C3" w:rsidRPr="00E528E9">
        <w:rPr>
          <w:rFonts w:ascii="Times New Roman" w:hAnsi="Times New Roman"/>
          <w:spacing w:val="-2"/>
          <w:sz w:val="24"/>
          <w:szCs w:val="24"/>
        </w:rPr>
        <w:t>няющие</w:t>
      </w:r>
      <w:r w:rsidR="002E3B7C" w:rsidRPr="00E528E9">
        <w:rPr>
          <w:rFonts w:ascii="Times New Roman" w:hAnsi="Times New Roman"/>
          <w:spacing w:val="-2"/>
          <w:sz w:val="24"/>
          <w:szCs w:val="24"/>
        </w:rPr>
        <w:t xml:space="preserve"> цифро</w:t>
      </w:r>
      <w:r w:rsidR="002424EC" w:rsidRPr="00E528E9">
        <w:rPr>
          <w:rFonts w:ascii="Times New Roman" w:hAnsi="Times New Roman"/>
          <w:spacing w:val="-2"/>
          <w:sz w:val="24"/>
          <w:szCs w:val="24"/>
        </w:rPr>
        <w:t>вое оборудование, обычно</w:t>
      </w:r>
      <w:r w:rsidR="002E3B7C" w:rsidRPr="00E528E9">
        <w:rPr>
          <w:rFonts w:ascii="Times New Roman" w:hAnsi="Times New Roman"/>
          <w:spacing w:val="-2"/>
          <w:sz w:val="24"/>
          <w:szCs w:val="24"/>
        </w:rPr>
        <w:t xml:space="preserve"> ограничены в своих способностях обучать активных в цифровом отношении </w:t>
      </w:r>
      <w:r w:rsidR="002424EC" w:rsidRPr="00E528E9">
        <w:rPr>
          <w:rFonts w:ascii="Times New Roman" w:hAnsi="Times New Roman"/>
          <w:spacing w:val="-2"/>
          <w:sz w:val="24"/>
          <w:szCs w:val="24"/>
        </w:rPr>
        <w:t>студентов</w:t>
      </w:r>
      <w:r w:rsidR="002E3B7C" w:rsidRPr="00E528E9">
        <w:rPr>
          <w:rFonts w:ascii="Times New Roman" w:hAnsi="Times New Roman"/>
          <w:spacing w:val="-2"/>
          <w:sz w:val="24"/>
          <w:szCs w:val="24"/>
        </w:rPr>
        <w:t xml:space="preserve">, </w:t>
      </w:r>
      <w:r w:rsidR="002424EC" w:rsidRPr="00E528E9">
        <w:rPr>
          <w:rFonts w:ascii="Times New Roman" w:hAnsi="Times New Roman"/>
          <w:spacing w:val="-2"/>
          <w:sz w:val="24"/>
          <w:szCs w:val="24"/>
        </w:rPr>
        <w:t xml:space="preserve">поскольку часто сами </w:t>
      </w:r>
      <w:r w:rsidR="002E3B7C" w:rsidRPr="00E528E9">
        <w:rPr>
          <w:rFonts w:ascii="Times New Roman" w:hAnsi="Times New Roman"/>
          <w:spacing w:val="-2"/>
          <w:sz w:val="24"/>
          <w:szCs w:val="24"/>
        </w:rPr>
        <w:t>не понима</w:t>
      </w:r>
      <w:r w:rsidR="002424EC" w:rsidRPr="00E528E9">
        <w:rPr>
          <w:rFonts w:ascii="Times New Roman" w:hAnsi="Times New Roman"/>
          <w:spacing w:val="-2"/>
          <w:sz w:val="24"/>
          <w:szCs w:val="24"/>
        </w:rPr>
        <w:t>ют, каким образом испол</w:t>
      </w:r>
      <w:r w:rsidR="002424EC" w:rsidRPr="00E528E9">
        <w:rPr>
          <w:rFonts w:ascii="Times New Roman" w:hAnsi="Times New Roman"/>
          <w:spacing w:val="-2"/>
          <w:sz w:val="24"/>
          <w:szCs w:val="24"/>
        </w:rPr>
        <w:t>ь</w:t>
      </w:r>
      <w:r w:rsidR="002424EC" w:rsidRPr="00E528E9">
        <w:rPr>
          <w:rFonts w:ascii="Times New Roman" w:hAnsi="Times New Roman"/>
          <w:spacing w:val="-2"/>
          <w:sz w:val="24"/>
          <w:szCs w:val="24"/>
        </w:rPr>
        <w:t>зовать теории обучения «цифрового</w:t>
      </w:r>
      <w:r w:rsidR="002E3B7C" w:rsidRPr="00E528E9">
        <w:rPr>
          <w:rFonts w:ascii="Times New Roman" w:hAnsi="Times New Roman"/>
          <w:spacing w:val="-2"/>
          <w:sz w:val="24"/>
          <w:szCs w:val="24"/>
        </w:rPr>
        <w:t xml:space="preserve"> ве</w:t>
      </w:r>
      <w:r w:rsidR="002424EC" w:rsidRPr="00E528E9">
        <w:rPr>
          <w:rFonts w:ascii="Times New Roman" w:hAnsi="Times New Roman"/>
          <w:spacing w:val="-2"/>
          <w:sz w:val="24"/>
          <w:szCs w:val="24"/>
        </w:rPr>
        <w:t>ка»</w:t>
      </w:r>
      <w:r w:rsidR="007020C3" w:rsidRPr="00E528E9">
        <w:rPr>
          <w:rFonts w:ascii="Times New Roman" w:hAnsi="Times New Roman"/>
          <w:spacing w:val="-2"/>
          <w:sz w:val="24"/>
          <w:szCs w:val="24"/>
        </w:rPr>
        <w:t xml:space="preserve"> </w:t>
      </w:r>
      <w:r w:rsidR="007020C3" w:rsidRPr="00E528E9">
        <w:rPr>
          <w:rFonts w:ascii="Times New Roman" w:hAnsi="Times New Roman"/>
          <w:sz w:val="24"/>
          <w:szCs w:val="24"/>
        </w:rPr>
        <w:t>[</w:t>
      </w:r>
      <w:r w:rsidR="00F72437">
        <w:rPr>
          <w:rFonts w:ascii="Times New Roman" w:hAnsi="Times New Roman"/>
          <w:sz w:val="24"/>
          <w:szCs w:val="24"/>
        </w:rPr>
        <w:t>12</w:t>
      </w:r>
      <w:r w:rsidR="007020C3" w:rsidRPr="00E528E9">
        <w:rPr>
          <w:rFonts w:ascii="Times New Roman" w:hAnsi="Times New Roman"/>
          <w:sz w:val="24"/>
          <w:szCs w:val="24"/>
        </w:rPr>
        <w:t>, с. 19-39]</w:t>
      </w:r>
      <w:r w:rsidR="002424EC" w:rsidRPr="00E528E9">
        <w:rPr>
          <w:rFonts w:ascii="Times New Roman" w:hAnsi="Times New Roman"/>
          <w:spacing w:val="-2"/>
          <w:sz w:val="24"/>
          <w:szCs w:val="24"/>
        </w:rPr>
        <w:t>.</w:t>
      </w:r>
      <w:r w:rsidR="00177319" w:rsidRPr="00E528E9">
        <w:rPr>
          <w:rFonts w:ascii="Times New Roman" w:hAnsi="Times New Roman"/>
          <w:spacing w:val="-2"/>
          <w:sz w:val="24"/>
          <w:szCs w:val="24"/>
        </w:rPr>
        <w:t xml:space="preserve"> </w:t>
      </w:r>
      <w:r w:rsidR="006C7A0D" w:rsidRPr="00E528E9">
        <w:rPr>
          <w:rFonts w:ascii="Times New Roman" w:hAnsi="Times New Roman"/>
          <w:spacing w:val="-2"/>
          <w:sz w:val="24"/>
          <w:szCs w:val="24"/>
          <w:lang w:val="en-US"/>
        </w:rPr>
        <w:t>P</w:t>
      </w:r>
      <w:r w:rsidR="006C7A0D" w:rsidRPr="00E528E9">
        <w:rPr>
          <w:rFonts w:ascii="Times New Roman" w:hAnsi="Times New Roman"/>
          <w:spacing w:val="-2"/>
          <w:sz w:val="24"/>
          <w:szCs w:val="24"/>
        </w:rPr>
        <w:t xml:space="preserve">. </w:t>
      </w:r>
      <w:r w:rsidR="00177319" w:rsidRPr="00E528E9">
        <w:rPr>
          <w:rFonts w:ascii="Times New Roman" w:hAnsi="Times New Roman"/>
          <w:spacing w:val="-2"/>
          <w:sz w:val="24"/>
          <w:szCs w:val="24"/>
          <w:lang w:val="en-US"/>
        </w:rPr>
        <w:t>Mertala</w:t>
      </w:r>
      <w:r w:rsidR="00177319" w:rsidRPr="00E528E9">
        <w:rPr>
          <w:rFonts w:ascii="Times New Roman" w:hAnsi="Times New Roman"/>
          <w:spacing w:val="-2"/>
          <w:sz w:val="24"/>
          <w:szCs w:val="24"/>
        </w:rPr>
        <w:t xml:space="preserve"> отмечает, что возможность доступа к электронному обучению значительно выше у людей с высоким уровнем дохода, что снижает возможности по доступу различных слоев населения к образовательным ресурсам</w:t>
      </w:r>
      <w:r w:rsidR="007020C3" w:rsidRPr="00E528E9">
        <w:rPr>
          <w:rFonts w:ascii="Times New Roman" w:hAnsi="Times New Roman"/>
          <w:spacing w:val="-2"/>
          <w:sz w:val="24"/>
          <w:szCs w:val="24"/>
        </w:rPr>
        <w:t xml:space="preserve"> </w:t>
      </w:r>
      <w:r w:rsidR="007020C3" w:rsidRPr="00E528E9">
        <w:rPr>
          <w:rFonts w:ascii="Times New Roman" w:hAnsi="Times New Roman"/>
          <w:sz w:val="24"/>
          <w:szCs w:val="24"/>
        </w:rPr>
        <w:t>[</w:t>
      </w:r>
      <w:r w:rsidR="00F72437">
        <w:rPr>
          <w:rFonts w:ascii="Times New Roman" w:hAnsi="Times New Roman"/>
          <w:sz w:val="24"/>
          <w:szCs w:val="24"/>
        </w:rPr>
        <w:t>13</w:t>
      </w:r>
      <w:r w:rsidR="007020C3" w:rsidRPr="00E528E9">
        <w:rPr>
          <w:rFonts w:ascii="Times New Roman" w:hAnsi="Times New Roman"/>
          <w:sz w:val="24"/>
          <w:szCs w:val="24"/>
        </w:rPr>
        <w:t>, с. 1-14]</w:t>
      </w:r>
      <w:r w:rsidR="00177319" w:rsidRPr="00E528E9">
        <w:rPr>
          <w:rFonts w:ascii="Times New Roman" w:hAnsi="Times New Roman"/>
          <w:spacing w:val="-2"/>
          <w:sz w:val="24"/>
          <w:szCs w:val="24"/>
        </w:rPr>
        <w:t>.</w:t>
      </w:r>
      <w:r w:rsidR="00766B57" w:rsidRPr="00E528E9">
        <w:rPr>
          <w:rFonts w:ascii="Times New Roman" w:hAnsi="Times New Roman"/>
          <w:spacing w:val="-2"/>
          <w:sz w:val="24"/>
          <w:szCs w:val="24"/>
        </w:rPr>
        <w:t xml:space="preserve"> </w:t>
      </w:r>
      <w:r w:rsidR="00766B57" w:rsidRPr="00E528E9">
        <w:rPr>
          <w:rFonts w:ascii="Times New Roman" w:eastAsia="Times New Roman" w:hAnsi="Times New Roman"/>
          <w:sz w:val="24"/>
          <w:szCs w:val="24"/>
          <w:lang w:eastAsia="ru-RU"/>
        </w:rPr>
        <w:t xml:space="preserve">Ю.Н. Харари также говорит о таком культурном риске </w:t>
      </w:r>
      <w:r w:rsidR="00766B57" w:rsidRPr="00E528E9">
        <w:rPr>
          <w:rFonts w:ascii="Times New Roman" w:hAnsi="Times New Roman"/>
          <w:sz w:val="24"/>
          <w:szCs w:val="24"/>
        </w:rPr>
        <w:t>цифровизации для общества как датаизм («тотальная оцифровка жизни») [</w:t>
      </w:r>
      <w:r w:rsidR="00F72437">
        <w:rPr>
          <w:rFonts w:ascii="Times New Roman" w:hAnsi="Times New Roman"/>
          <w:sz w:val="24"/>
          <w:szCs w:val="24"/>
        </w:rPr>
        <w:t>14</w:t>
      </w:r>
      <w:r w:rsidR="00766B57" w:rsidRPr="00E528E9">
        <w:rPr>
          <w:rFonts w:ascii="Times New Roman" w:hAnsi="Times New Roman"/>
          <w:sz w:val="24"/>
          <w:szCs w:val="24"/>
        </w:rPr>
        <w:t>].</w:t>
      </w:r>
      <w:r>
        <w:rPr>
          <w:rFonts w:ascii="Times New Roman" w:hAnsi="Times New Roman"/>
          <w:spacing w:val="-2"/>
          <w:sz w:val="24"/>
          <w:szCs w:val="24"/>
        </w:rPr>
        <w:t xml:space="preserve"> </w:t>
      </w:r>
      <w:r w:rsidR="006144E7" w:rsidRPr="00E528E9">
        <w:rPr>
          <w:rFonts w:ascii="Times New Roman" w:eastAsia="Times New Roman" w:hAnsi="Times New Roman"/>
          <w:sz w:val="24"/>
          <w:szCs w:val="24"/>
          <w:lang w:eastAsia="ru-RU"/>
        </w:rPr>
        <w:t xml:space="preserve">А.А. Жук и Е.В. Фурса в </w:t>
      </w:r>
      <w:r w:rsidR="00C23572" w:rsidRPr="00E528E9">
        <w:rPr>
          <w:rFonts w:ascii="Times New Roman" w:eastAsia="Times New Roman" w:hAnsi="Times New Roman"/>
          <w:sz w:val="24"/>
          <w:szCs w:val="24"/>
          <w:lang w:eastAsia="ru-RU"/>
        </w:rPr>
        <w:t>рамках</w:t>
      </w:r>
      <w:r w:rsidR="006144E7" w:rsidRPr="00E528E9">
        <w:rPr>
          <w:rFonts w:ascii="Times New Roman" w:eastAsia="Times New Roman" w:hAnsi="Times New Roman"/>
          <w:sz w:val="24"/>
          <w:szCs w:val="24"/>
          <w:lang w:eastAsia="ru-RU"/>
        </w:rPr>
        <w:t xml:space="preserve"> дискурса о цифровизации образования </w:t>
      </w:r>
      <w:r w:rsidR="00B6328B" w:rsidRPr="00E528E9">
        <w:rPr>
          <w:rFonts w:ascii="Times New Roman" w:eastAsia="Times New Roman" w:hAnsi="Times New Roman"/>
          <w:sz w:val="24"/>
          <w:szCs w:val="24"/>
          <w:lang w:eastAsia="ru-RU"/>
        </w:rPr>
        <w:t xml:space="preserve">также </w:t>
      </w:r>
      <w:r w:rsidR="006144E7" w:rsidRPr="00E528E9">
        <w:rPr>
          <w:rFonts w:ascii="Times New Roman" w:eastAsia="Times New Roman" w:hAnsi="Times New Roman"/>
          <w:sz w:val="24"/>
          <w:szCs w:val="24"/>
          <w:lang w:eastAsia="ru-RU"/>
        </w:rPr>
        <w:t xml:space="preserve">пишут о том, что укоренившиеся правила, нормы, </w:t>
      </w:r>
      <w:r w:rsidR="00C924E2" w:rsidRPr="00E528E9">
        <w:rPr>
          <w:rFonts w:ascii="Times New Roman" w:eastAsia="Times New Roman" w:hAnsi="Times New Roman"/>
          <w:sz w:val="24"/>
          <w:szCs w:val="24"/>
          <w:lang w:eastAsia="ru-RU"/>
        </w:rPr>
        <w:t>станда</w:t>
      </w:r>
      <w:r w:rsidR="00C924E2" w:rsidRPr="00E528E9">
        <w:rPr>
          <w:rFonts w:ascii="Times New Roman" w:eastAsia="Times New Roman" w:hAnsi="Times New Roman"/>
          <w:sz w:val="24"/>
          <w:szCs w:val="24"/>
          <w:lang w:eastAsia="ru-RU"/>
        </w:rPr>
        <w:t>р</w:t>
      </w:r>
      <w:r w:rsidR="00C924E2" w:rsidRPr="00E528E9">
        <w:rPr>
          <w:rFonts w:ascii="Times New Roman" w:eastAsia="Times New Roman" w:hAnsi="Times New Roman"/>
          <w:sz w:val="24"/>
          <w:szCs w:val="24"/>
          <w:lang w:eastAsia="ru-RU"/>
        </w:rPr>
        <w:t>ты</w:t>
      </w:r>
      <w:r w:rsidR="006144E7" w:rsidRPr="00E528E9">
        <w:rPr>
          <w:rFonts w:ascii="Times New Roman" w:eastAsia="Times New Roman" w:hAnsi="Times New Roman"/>
          <w:sz w:val="24"/>
          <w:szCs w:val="24"/>
          <w:lang w:eastAsia="ru-RU"/>
        </w:rPr>
        <w:t xml:space="preserve">, регулирующие образовательную сферу, не позволяют </w:t>
      </w:r>
      <w:r w:rsidR="00F83D56" w:rsidRPr="00E528E9">
        <w:rPr>
          <w:rFonts w:ascii="Times New Roman" w:eastAsia="Times New Roman" w:hAnsi="Times New Roman"/>
          <w:sz w:val="24"/>
          <w:szCs w:val="24"/>
          <w:lang w:eastAsia="ru-RU"/>
        </w:rPr>
        <w:t xml:space="preserve">ей </w:t>
      </w:r>
      <w:r w:rsidR="006144E7" w:rsidRPr="00E528E9">
        <w:rPr>
          <w:rFonts w:ascii="Times New Roman" w:eastAsia="Times New Roman" w:hAnsi="Times New Roman"/>
          <w:sz w:val="24"/>
          <w:szCs w:val="24"/>
          <w:lang w:eastAsia="ru-RU"/>
        </w:rPr>
        <w:t>гибко реагировать и приспоса</w:t>
      </w:r>
      <w:r w:rsidR="006144E7" w:rsidRPr="00E528E9">
        <w:rPr>
          <w:rFonts w:ascii="Times New Roman" w:eastAsia="Times New Roman" w:hAnsi="Times New Roman"/>
          <w:sz w:val="24"/>
          <w:szCs w:val="24"/>
          <w:lang w:eastAsia="ru-RU"/>
        </w:rPr>
        <w:t>б</w:t>
      </w:r>
      <w:r w:rsidR="006144E7" w:rsidRPr="00E528E9">
        <w:rPr>
          <w:rFonts w:ascii="Times New Roman" w:eastAsia="Times New Roman" w:hAnsi="Times New Roman"/>
          <w:sz w:val="24"/>
          <w:szCs w:val="24"/>
          <w:lang w:eastAsia="ru-RU"/>
        </w:rPr>
        <w:t>ливаться к новым требованиям цифровой экономики</w:t>
      </w:r>
      <w:r w:rsidR="00F72437">
        <w:rPr>
          <w:rFonts w:ascii="Times New Roman" w:eastAsia="Times New Roman" w:hAnsi="Times New Roman"/>
          <w:sz w:val="24"/>
          <w:szCs w:val="24"/>
          <w:lang w:eastAsia="ru-RU"/>
        </w:rPr>
        <w:t xml:space="preserve"> [15</w:t>
      </w:r>
      <w:r w:rsidR="000C47D7" w:rsidRPr="00E528E9">
        <w:rPr>
          <w:rFonts w:ascii="Times New Roman" w:eastAsia="Times New Roman" w:hAnsi="Times New Roman"/>
          <w:sz w:val="24"/>
          <w:szCs w:val="24"/>
          <w:lang w:eastAsia="ru-RU"/>
        </w:rPr>
        <w:t>, с. 176-193]</w:t>
      </w:r>
      <w:r w:rsidR="006144E7" w:rsidRPr="00E528E9">
        <w:rPr>
          <w:rFonts w:ascii="Times New Roman" w:eastAsia="Times New Roman" w:hAnsi="Times New Roman"/>
          <w:sz w:val="24"/>
          <w:szCs w:val="24"/>
          <w:lang w:eastAsia="ru-RU"/>
        </w:rPr>
        <w:t>.</w:t>
      </w:r>
      <w:r w:rsidR="006219E8" w:rsidRPr="00E528E9">
        <w:rPr>
          <w:rFonts w:ascii="Times New Roman" w:eastAsia="Times New Roman" w:hAnsi="Times New Roman"/>
          <w:sz w:val="24"/>
          <w:szCs w:val="24"/>
          <w:lang w:eastAsia="ru-RU"/>
        </w:rPr>
        <w:t xml:space="preserve"> </w:t>
      </w:r>
      <w:r w:rsidR="00C924E2" w:rsidRPr="00E528E9">
        <w:rPr>
          <w:rFonts w:ascii="Times New Roman" w:eastAsia="Times New Roman" w:hAnsi="Times New Roman"/>
          <w:sz w:val="24"/>
          <w:szCs w:val="24"/>
          <w:lang w:eastAsia="ru-RU"/>
        </w:rPr>
        <w:t>Эту идею в своих тр</w:t>
      </w:r>
      <w:r w:rsidR="00C924E2" w:rsidRPr="00E528E9">
        <w:rPr>
          <w:rFonts w:ascii="Times New Roman" w:eastAsia="Times New Roman" w:hAnsi="Times New Roman"/>
          <w:sz w:val="24"/>
          <w:szCs w:val="24"/>
          <w:lang w:eastAsia="ru-RU"/>
        </w:rPr>
        <w:t>у</w:t>
      </w:r>
      <w:r w:rsidR="00C924E2" w:rsidRPr="00E528E9">
        <w:rPr>
          <w:rFonts w:ascii="Times New Roman" w:eastAsia="Times New Roman" w:hAnsi="Times New Roman"/>
          <w:sz w:val="24"/>
          <w:szCs w:val="24"/>
          <w:lang w:eastAsia="ru-RU"/>
        </w:rPr>
        <w:t>дах поддерживает О.Н. Четверикова, которая напрямую говорит об отсутст</w:t>
      </w:r>
      <w:r w:rsidR="000C47D7" w:rsidRPr="00E528E9">
        <w:rPr>
          <w:rFonts w:ascii="Times New Roman" w:eastAsia="Times New Roman" w:hAnsi="Times New Roman"/>
          <w:sz w:val="24"/>
          <w:szCs w:val="24"/>
          <w:lang w:eastAsia="ru-RU"/>
        </w:rPr>
        <w:t>вии в образов</w:t>
      </w:r>
      <w:r w:rsidR="000C47D7" w:rsidRPr="00E528E9">
        <w:rPr>
          <w:rFonts w:ascii="Times New Roman" w:eastAsia="Times New Roman" w:hAnsi="Times New Roman"/>
          <w:sz w:val="24"/>
          <w:szCs w:val="24"/>
          <w:lang w:eastAsia="ru-RU"/>
        </w:rPr>
        <w:t>а</w:t>
      </w:r>
      <w:r w:rsidR="000C47D7" w:rsidRPr="00E528E9">
        <w:rPr>
          <w:rFonts w:ascii="Times New Roman" w:eastAsia="Times New Roman" w:hAnsi="Times New Roman"/>
          <w:sz w:val="24"/>
          <w:szCs w:val="24"/>
          <w:lang w:eastAsia="ru-RU"/>
        </w:rPr>
        <w:t xml:space="preserve">тельных организациях четких правил </w:t>
      </w:r>
      <w:r w:rsidR="00C924E2" w:rsidRPr="00E528E9">
        <w:rPr>
          <w:rFonts w:ascii="Times New Roman" w:eastAsia="Times New Roman" w:hAnsi="Times New Roman"/>
          <w:sz w:val="24"/>
          <w:szCs w:val="24"/>
          <w:lang w:eastAsia="ru-RU"/>
        </w:rPr>
        <w:t>работ</w:t>
      </w:r>
      <w:r w:rsidR="000C47D7" w:rsidRPr="00E528E9">
        <w:rPr>
          <w:rFonts w:ascii="Times New Roman" w:eastAsia="Times New Roman" w:hAnsi="Times New Roman"/>
          <w:sz w:val="24"/>
          <w:szCs w:val="24"/>
          <w:lang w:eastAsia="ru-RU"/>
        </w:rPr>
        <w:t>ы</w:t>
      </w:r>
      <w:r w:rsidR="00C924E2" w:rsidRPr="00E528E9">
        <w:rPr>
          <w:rFonts w:ascii="Times New Roman" w:eastAsia="Times New Roman" w:hAnsi="Times New Roman"/>
          <w:sz w:val="24"/>
          <w:szCs w:val="24"/>
          <w:lang w:eastAsia="ru-RU"/>
        </w:rPr>
        <w:t xml:space="preserve"> с аппаратурой, обеспечивающей </w:t>
      </w:r>
      <w:r w:rsidR="007239F5" w:rsidRPr="00E528E9">
        <w:rPr>
          <w:rFonts w:ascii="Times New Roman" w:eastAsia="Times New Roman" w:hAnsi="Times New Roman"/>
          <w:sz w:val="24"/>
          <w:szCs w:val="24"/>
          <w:lang w:eastAsia="ru-RU"/>
        </w:rPr>
        <w:t>информацио</w:t>
      </w:r>
      <w:r w:rsidR="007239F5" w:rsidRPr="00E528E9">
        <w:rPr>
          <w:rFonts w:ascii="Times New Roman" w:eastAsia="Times New Roman" w:hAnsi="Times New Roman"/>
          <w:sz w:val="24"/>
          <w:szCs w:val="24"/>
          <w:lang w:eastAsia="ru-RU"/>
        </w:rPr>
        <w:t>н</w:t>
      </w:r>
      <w:r w:rsidR="007239F5" w:rsidRPr="00E528E9">
        <w:rPr>
          <w:rFonts w:ascii="Times New Roman" w:eastAsia="Times New Roman" w:hAnsi="Times New Roman"/>
          <w:sz w:val="24"/>
          <w:szCs w:val="24"/>
          <w:lang w:eastAsia="ru-RU"/>
        </w:rPr>
        <w:t xml:space="preserve">ный сигнал с </w:t>
      </w:r>
      <w:r w:rsidR="00C924E2" w:rsidRPr="00E528E9">
        <w:rPr>
          <w:rFonts w:ascii="Times New Roman" w:eastAsia="Times New Roman" w:hAnsi="Times New Roman"/>
          <w:sz w:val="24"/>
          <w:szCs w:val="24"/>
          <w:lang w:eastAsia="ru-RU"/>
        </w:rPr>
        <w:t>интернет-с</w:t>
      </w:r>
      <w:r w:rsidR="007239F5" w:rsidRPr="00E528E9">
        <w:rPr>
          <w:rFonts w:ascii="Times New Roman" w:eastAsia="Times New Roman" w:hAnsi="Times New Roman"/>
          <w:sz w:val="24"/>
          <w:szCs w:val="24"/>
          <w:lang w:eastAsia="ru-RU"/>
        </w:rPr>
        <w:t>редой</w:t>
      </w:r>
      <w:r w:rsidR="00C924E2" w:rsidRPr="00E528E9">
        <w:rPr>
          <w:rFonts w:ascii="Times New Roman" w:eastAsia="Times New Roman" w:hAnsi="Times New Roman"/>
          <w:sz w:val="24"/>
          <w:szCs w:val="24"/>
          <w:lang w:eastAsia="ru-RU"/>
        </w:rPr>
        <w:t>, влияние ко</w:t>
      </w:r>
      <w:r w:rsidR="004B5A36" w:rsidRPr="00E528E9">
        <w:rPr>
          <w:rFonts w:ascii="Times New Roman" w:eastAsia="Times New Roman" w:hAnsi="Times New Roman"/>
          <w:sz w:val="24"/>
          <w:szCs w:val="24"/>
          <w:lang w:eastAsia="ru-RU"/>
        </w:rPr>
        <w:t>торо</w:t>
      </w:r>
      <w:r w:rsidR="007239F5" w:rsidRPr="00E528E9">
        <w:rPr>
          <w:rFonts w:ascii="Times New Roman" w:eastAsia="Times New Roman" w:hAnsi="Times New Roman"/>
          <w:sz w:val="24"/>
          <w:szCs w:val="24"/>
          <w:lang w:eastAsia="ru-RU"/>
        </w:rPr>
        <w:t>го</w:t>
      </w:r>
      <w:r w:rsidR="00C924E2" w:rsidRPr="00E528E9">
        <w:rPr>
          <w:rFonts w:ascii="Times New Roman" w:eastAsia="Times New Roman" w:hAnsi="Times New Roman"/>
          <w:sz w:val="24"/>
          <w:szCs w:val="24"/>
          <w:lang w:eastAsia="ru-RU"/>
        </w:rPr>
        <w:t xml:space="preserve"> на здоровье подрастающего поколения еще не до конца изучено</w:t>
      </w:r>
      <w:r w:rsidR="000C47D7" w:rsidRPr="00E528E9">
        <w:rPr>
          <w:rFonts w:ascii="Times New Roman" w:eastAsia="Times New Roman" w:hAnsi="Times New Roman"/>
          <w:sz w:val="24"/>
          <w:szCs w:val="24"/>
          <w:lang w:eastAsia="ru-RU"/>
        </w:rPr>
        <w:t xml:space="preserve"> </w:t>
      </w:r>
      <w:r w:rsidR="00F72437">
        <w:rPr>
          <w:rFonts w:ascii="Times New Roman" w:hAnsi="Times New Roman"/>
          <w:sz w:val="24"/>
          <w:szCs w:val="24"/>
        </w:rPr>
        <w:t>[16</w:t>
      </w:r>
      <w:r w:rsidR="000C47D7" w:rsidRPr="00E528E9">
        <w:rPr>
          <w:rFonts w:ascii="Times New Roman" w:hAnsi="Times New Roman"/>
          <w:sz w:val="24"/>
          <w:szCs w:val="24"/>
        </w:rPr>
        <w:t>]</w:t>
      </w:r>
      <w:r w:rsidR="00C924E2" w:rsidRPr="00E528E9">
        <w:rPr>
          <w:rFonts w:ascii="Times New Roman" w:eastAsia="Times New Roman" w:hAnsi="Times New Roman"/>
          <w:sz w:val="24"/>
          <w:szCs w:val="24"/>
          <w:lang w:eastAsia="ru-RU"/>
        </w:rPr>
        <w:t>.</w:t>
      </w:r>
      <w:r w:rsidR="00762D2C" w:rsidRPr="00E528E9">
        <w:rPr>
          <w:rFonts w:ascii="Times New Roman" w:eastAsia="Times New Roman" w:hAnsi="Times New Roman"/>
          <w:sz w:val="24"/>
          <w:szCs w:val="24"/>
          <w:lang w:eastAsia="ru-RU"/>
        </w:rPr>
        <w:t xml:space="preserve"> </w:t>
      </w:r>
    </w:p>
    <w:p w:rsidR="00E94A28" w:rsidRPr="00E528E9" w:rsidRDefault="007D337B" w:rsidP="00E528E9">
      <w:pPr>
        <w:spacing w:after="0" w:line="240" w:lineRule="auto"/>
        <w:ind w:firstLine="709"/>
        <w:jc w:val="both"/>
        <w:rPr>
          <w:rFonts w:ascii="Times New Roman" w:hAnsi="Times New Roman"/>
          <w:sz w:val="24"/>
          <w:szCs w:val="24"/>
        </w:rPr>
      </w:pPr>
      <w:r w:rsidRPr="00E528E9">
        <w:rPr>
          <w:rFonts w:ascii="Times New Roman" w:eastAsia="Times New Roman" w:hAnsi="Times New Roman"/>
          <w:sz w:val="24"/>
          <w:szCs w:val="24"/>
          <w:lang w:eastAsia="ru-RU"/>
        </w:rPr>
        <w:t xml:space="preserve">В целом можно сказать, что </w:t>
      </w:r>
      <w:r w:rsidR="003E4F6E" w:rsidRPr="00E528E9">
        <w:rPr>
          <w:rFonts w:ascii="Times New Roman" w:eastAsia="Times New Roman" w:hAnsi="Times New Roman"/>
          <w:sz w:val="24"/>
          <w:szCs w:val="24"/>
          <w:lang w:eastAsia="ru-RU"/>
        </w:rPr>
        <w:t>результаты</w:t>
      </w:r>
      <w:r w:rsidRPr="00E528E9">
        <w:rPr>
          <w:rFonts w:ascii="Times New Roman" w:eastAsia="Times New Roman" w:hAnsi="Times New Roman"/>
          <w:sz w:val="24"/>
          <w:szCs w:val="24"/>
          <w:lang w:eastAsia="ru-RU"/>
        </w:rPr>
        <w:t xml:space="preserve"> масштабной цифровизации образования (к</w:t>
      </w:r>
      <w:r w:rsidRPr="00E528E9">
        <w:rPr>
          <w:rFonts w:ascii="Times New Roman" w:eastAsia="Times New Roman" w:hAnsi="Times New Roman"/>
          <w:sz w:val="24"/>
          <w:szCs w:val="24"/>
          <w:lang w:eastAsia="ru-RU"/>
        </w:rPr>
        <w:t>о</w:t>
      </w:r>
      <w:r w:rsidRPr="00E528E9">
        <w:rPr>
          <w:rFonts w:ascii="Times New Roman" w:eastAsia="Times New Roman" w:hAnsi="Times New Roman"/>
          <w:sz w:val="24"/>
          <w:szCs w:val="24"/>
          <w:lang w:eastAsia="ru-RU"/>
        </w:rPr>
        <w:t xml:space="preserve">торую предлагают составители государственных </w:t>
      </w:r>
      <w:r w:rsidR="00762D2C" w:rsidRPr="00E528E9">
        <w:rPr>
          <w:rFonts w:ascii="Times New Roman" w:eastAsia="Times New Roman" w:hAnsi="Times New Roman"/>
          <w:sz w:val="24"/>
          <w:szCs w:val="24"/>
          <w:lang w:eastAsia="ru-RU"/>
        </w:rPr>
        <w:t xml:space="preserve">программ и </w:t>
      </w:r>
      <w:r w:rsidRPr="00E528E9">
        <w:rPr>
          <w:rFonts w:ascii="Times New Roman" w:eastAsia="Times New Roman" w:hAnsi="Times New Roman"/>
          <w:sz w:val="24"/>
          <w:szCs w:val="24"/>
          <w:lang w:eastAsia="ru-RU"/>
        </w:rPr>
        <w:t xml:space="preserve">проектов) пока в силу </w:t>
      </w:r>
      <w:r w:rsidR="003E4F6E" w:rsidRPr="00E528E9">
        <w:rPr>
          <w:rFonts w:ascii="Times New Roman" w:eastAsia="Times New Roman" w:hAnsi="Times New Roman"/>
          <w:sz w:val="24"/>
          <w:szCs w:val="24"/>
          <w:lang w:eastAsia="ru-RU"/>
        </w:rPr>
        <w:t>пробного характера преобразований являются неодно</w:t>
      </w:r>
      <w:r w:rsidR="000640EF" w:rsidRPr="00E528E9">
        <w:rPr>
          <w:rFonts w:ascii="Times New Roman" w:eastAsia="Times New Roman" w:hAnsi="Times New Roman"/>
          <w:sz w:val="24"/>
          <w:szCs w:val="24"/>
          <w:lang w:eastAsia="ru-RU"/>
        </w:rPr>
        <w:t>значны</w:t>
      </w:r>
      <w:r w:rsidR="00E05474" w:rsidRPr="00E528E9">
        <w:rPr>
          <w:rFonts w:ascii="Times New Roman" w:eastAsia="Times New Roman" w:hAnsi="Times New Roman"/>
          <w:sz w:val="24"/>
          <w:szCs w:val="24"/>
          <w:lang w:eastAsia="ru-RU"/>
        </w:rPr>
        <w:t>ми и формируют институциональную л</w:t>
      </w:r>
      <w:r w:rsidR="00E05474" w:rsidRPr="00E528E9">
        <w:rPr>
          <w:rFonts w:ascii="Times New Roman" w:eastAsia="Times New Roman" w:hAnsi="Times New Roman"/>
          <w:sz w:val="24"/>
          <w:szCs w:val="24"/>
          <w:lang w:eastAsia="ru-RU"/>
        </w:rPr>
        <w:t>о</w:t>
      </w:r>
      <w:r w:rsidR="00E05474" w:rsidRPr="00E528E9">
        <w:rPr>
          <w:rFonts w:ascii="Times New Roman" w:eastAsia="Times New Roman" w:hAnsi="Times New Roman"/>
          <w:sz w:val="24"/>
          <w:szCs w:val="24"/>
          <w:lang w:eastAsia="ru-RU"/>
        </w:rPr>
        <w:t>вушку электронизации и цифровизации</w:t>
      </w:r>
      <w:r w:rsidR="000640EF" w:rsidRPr="00E528E9">
        <w:rPr>
          <w:rFonts w:ascii="Times New Roman" w:eastAsia="Times New Roman" w:hAnsi="Times New Roman"/>
          <w:sz w:val="24"/>
          <w:szCs w:val="24"/>
          <w:lang w:eastAsia="ru-RU"/>
        </w:rPr>
        <w:t xml:space="preserve">. Отметим, что актуальность исследования влияния </w:t>
      </w:r>
      <w:r w:rsidR="00E05474" w:rsidRPr="00E528E9">
        <w:rPr>
          <w:rFonts w:ascii="Times New Roman" w:eastAsia="Times New Roman" w:hAnsi="Times New Roman"/>
          <w:sz w:val="24"/>
          <w:szCs w:val="24"/>
          <w:lang w:eastAsia="ru-RU"/>
        </w:rPr>
        <w:t>данной институциональной ловушки</w:t>
      </w:r>
      <w:r w:rsidR="000640EF" w:rsidRPr="00E528E9">
        <w:rPr>
          <w:rFonts w:ascii="Times New Roman" w:eastAsia="Times New Roman" w:hAnsi="Times New Roman"/>
          <w:sz w:val="24"/>
          <w:szCs w:val="24"/>
          <w:lang w:eastAsia="ru-RU"/>
        </w:rPr>
        <w:t xml:space="preserve"> на образование сейчас как никогда подчеркивает с</w:t>
      </w:r>
      <w:r w:rsidR="000640EF" w:rsidRPr="00E528E9">
        <w:rPr>
          <w:rFonts w:ascii="Times New Roman" w:eastAsia="Times New Roman" w:hAnsi="Times New Roman"/>
          <w:sz w:val="24"/>
          <w:szCs w:val="24"/>
          <w:lang w:eastAsia="ru-RU"/>
        </w:rPr>
        <w:t>и</w:t>
      </w:r>
      <w:r w:rsidR="000640EF" w:rsidRPr="00E528E9">
        <w:rPr>
          <w:rFonts w:ascii="Times New Roman" w:eastAsia="Times New Roman" w:hAnsi="Times New Roman"/>
          <w:sz w:val="24"/>
          <w:szCs w:val="24"/>
          <w:lang w:eastAsia="ru-RU"/>
        </w:rPr>
        <w:t>туация, связанная с предписаниями</w:t>
      </w:r>
      <w:r w:rsidR="00E94A28" w:rsidRPr="00E528E9">
        <w:rPr>
          <w:rFonts w:ascii="Times New Roman" w:eastAsia="Times New Roman" w:hAnsi="Times New Roman"/>
          <w:sz w:val="24"/>
          <w:szCs w:val="24"/>
          <w:lang w:eastAsia="ru-RU"/>
        </w:rPr>
        <w:t>,</w:t>
      </w:r>
      <w:r w:rsidR="000640EF" w:rsidRPr="00E528E9">
        <w:rPr>
          <w:rFonts w:ascii="Times New Roman" w:eastAsia="Times New Roman" w:hAnsi="Times New Roman"/>
          <w:sz w:val="24"/>
          <w:szCs w:val="24"/>
          <w:lang w:eastAsia="ru-RU"/>
        </w:rPr>
        <w:t xml:space="preserve"> </w:t>
      </w:r>
      <w:r w:rsidR="000640EF" w:rsidRPr="00E528E9">
        <w:rPr>
          <w:rFonts w:ascii="Times New Roman" w:hAnsi="Times New Roman"/>
          <w:sz w:val="24"/>
          <w:szCs w:val="24"/>
        </w:rPr>
        <w:t xml:space="preserve">выданными </w:t>
      </w:r>
      <w:r w:rsidR="00E94A28" w:rsidRPr="00E528E9">
        <w:rPr>
          <w:rFonts w:ascii="Times New Roman" w:hAnsi="Times New Roman"/>
          <w:sz w:val="24"/>
          <w:szCs w:val="24"/>
        </w:rPr>
        <w:t>по</w:t>
      </w:r>
      <w:r w:rsidR="000640EF" w:rsidRPr="00E528E9">
        <w:rPr>
          <w:rFonts w:ascii="Times New Roman" w:hAnsi="Times New Roman"/>
          <w:sz w:val="24"/>
          <w:szCs w:val="24"/>
        </w:rPr>
        <w:t xml:space="preserve"> </w:t>
      </w:r>
      <w:r w:rsidR="00DD2537" w:rsidRPr="00E528E9">
        <w:rPr>
          <w:rFonts w:ascii="Times New Roman" w:hAnsi="Times New Roman"/>
          <w:sz w:val="24"/>
          <w:szCs w:val="24"/>
        </w:rPr>
        <w:t>организации дистанционного обуче</w:t>
      </w:r>
      <w:r w:rsidR="00E05474" w:rsidRPr="00E528E9">
        <w:rPr>
          <w:rFonts w:ascii="Times New Roman" w:hAnsi="Times New Roman"/>
          <w:sz w:val="24"/>
          <w:szCs w:val="24"/>
        </w:rPr>
        <w:t xml:space="preserve">ния </w:t>
      </w:r>
      <w:r w:rsidR="00E94A28" w:rsidRPr="00E528E9">
        <w:rPr>
          <w:rFonts w:ascii="Times New Roman" w:hAnsi="Times New Roman"/>
          <w:sz w:val="24"/>
          <w:szCs w:val="24"/>
        </w:rPr>
        <w:t>в условиях</w:t>
      </w:r>
      <w:r w:rsidR="00DD2537" w:rsidRPr="00E528E9">
        <w:rPr>
          <w:rFonts w:ascii="Times New Roman" w:hAnsi="Times New Roman"/>
          <w:sz w:val="24"/>
          <w:szCs w:val="24"/>
        </w:rPr>
        <w:t xml:space="preserve"> </w:t>
      </w:r>
      <w:r w:rsidR="000640EF" w:rsidRPr="00E528E9">
        <w:rPr>
          <w:rFonts w:ascii="Times New Roman" w:hAnsi="Times New Roman"/>
          <w:sz w:val="24"/>
          <w:szCs w:val="24"/>
        </w:rPr>
        <w:t>распространения в России новой коронавирусной инфекции (</w:t>
      </w:r>
      <w:r w:rsidR="000640EF" w:rsidRPr="00E528E9">
        <w:rPr>
          <w:rFonts w:ascii="Times New Roman" w:hAnsi="Times New Roman"/>
          <w:sz w:val="24"/>
          <w:szCs w:val="24"/>
          <w:lang w:val="en-US"/>
        </w:rPr>
        <w:t>COVID</w:t>
      </w:r>
      <w:r w:rsidR="000640EF" w:rsidRPr="00E528E9">
        <w:rPr>
          <w:rFonts w:ascii="Times New Roman" w:hAnsi="Times New Roman"/>
          <w:sz w:val="24"/>
          <w:szCs w:val="24"/>
        </w:rPr>
        <w:t>-19).</w:t>
      </w:r>
      <w:r w:rsidR="00DD2537" w:rsidRPr="00E528E9">
        <w:rPr>
          <w:rFonts w:ascii="Times New Roman" w:hAnsi="Times New Roman"/>
          <w:sz w:val="24"/>
          <w:szCs w:val="24"/>
        </w:rPr>
        <w:t xml:space="preserve"> По да</w:t>
      </w:r>
      <w:r w:rsidR="00DD2537" w:rsidRPr="00E528E9">
        <w:rPr>
          <w:rFonts w:ascii="Times New Roman" w:hAnsi="Times New Roman"/>
          <w:sz w:val="24"/>
          <w:szCs w:val="24"/>
        </w:rPr>
        <w:t>н</w:t>
      </w:r>
      <w:r w:rsidR="00DD2537" w:rsidRPr="00E528E9">
        <w:rPr>
          <w:rFonts w:ascii="Times New Roman" w:hAnsi="Times New Roman"/>
          <w:sz w:val="24"/>
          <w:szCs w:val="24"/>
        </w:rPr>
        <w:t>ным Минобрнауки</w:t>
      </w:r>
      <w:r w:rsidR="00DF4345">
        <w:rPr>
          <w:rFonts w:ascii="Times New Roman" w:hAnsi="Times New Roman"/>
          <w:sz w:val="24"/>
          <w:szCs w:val="24"/>
        </w:rPr>
        <w:t xml:space="preserve"> РФ</w:t>
      </w:r>
      <w:r w:rsidR="00DD2537" w:rsidRPr="00E528E9">
        <w:rPr>
          <w:rFonts w:ascii="Times New Roman" w:hAnsi="Times New Roman"/>
          <w:sz w:val="24"/>
          <w:szCs w:val="24"/>
        </w:rPr>
        <w:t xml:space="preserve">, </w:t>
      </w:r>
      <w:r w:rsidR="006D140B" w:rsidRPr="00E528E9">
        <w:rPr>
          <w:rFonts w:ascii="Times New Roman" w:hAnsi="Times New Roman"/>
          <w:sz w:val="24"/>
          <w:szCs w:val="24"/>
        </w:rPr>
        <w:t>40%</w:t>
      </w:r>
      <w:r w:rsidR="00DD2537" w:rsidRPr="00E528E9">
        <w:rPr>
          <w:rFonts w:ascii="Times New Roman" w:hAnsi="Times New Roman"/>
          <w:sz w:val="24"/>
          <w:szCs w:val="24"/>
        </w:rPr>
        <w:t xml:space="preserve"> российских вузов </w:t>
      </w:r>
      <w:r w:rsidR="00E05474" w:rsidRPr="00E528E9">
        <w:rPr>
          <w:rFonts w:ascii="Times New Roman" w:hAnsi="Times New Roman"/>
          <w:sz w:val="24"/>
          <w:szCs w:val="24"/>
        </w:rPr>
        <w:t>переживают</w:t>
      </w:r>
      <w:r w:rsidR="00DD2537" w:rsidRPr="00E528E9">
        <w:rPr>
          <w:rFonts w:ascii="Times New Roman" w:hAnsi="Times New Roman"/>
          <w:sz w:val="24"/>
          <w:szCs w:val="24"/>
        </w:rPr>
        <w:t xml:space="preserve"> </w:t>
      </w:r>
      <w:r w:rsidR="00E05474" w:rsidRPr="00E528E9">
        <w:rPr>
          <w:rFonts w:ascii="Times New Roman" w:hAnsi="Times New Roman"/>
          <w:sz w:val="24"/>
          <w:szCs w:val="24"/>
        </w:rPr>
        <w:t>ряд сопряженных с выполнением этих предписаний проблем (</w:t>
      </w:r>
      <w:r w:rsidR="00DD2537" w:rsidRPr="00E528E9">
        <w:rPr>
          <w:rFonts w:ascii="Times New Roman" w:hAnsi="Times New Roman"/>
          <w:sz w:val="24"/>
          <w:szCs w:val="24"/>
        </w:rPr>
        <w:t xml:space="preserve">периодические сбои </w:t>
      </w:r>
      <w:r w:rsidR="001B0EA0" w:rsidRPr="00E528E9">
        <w:rPr>
          <w:rFonts w:ascii="Times New Roman" w:hAnsi="Times New Roman"/>
          <w:sz w:val="24"/>
          <w:szCs w:val="24"/>
        </w:rPr>
        <w:t>интернет</w:t>
      </w:r>
      <w:r w:rsidR="00DD2537" w:rsidRPr="00E528E9">
        <w:rPr>
          <w:rFonts w:ascii="Times New Roman" w:hAnsi="Times New Roman"/>
          <w:sz w:val="24"/>
          <w:szCs w:val="24"/>
        </w:rPr>
        <w:t>-связи в ходе образовательного</w:t>
      </w:r>
      <w:r w:rsidR="00E94A28" w:rsidRPr="00E528E9">
        <w:rPr>
          <w:rFonts w:ascii="Times New Roman" w:hAnsi="Times New Roman"/>
          <w:sz w:val="24"/>
          <w:szCs w:val="24"/>
        </w:rPr>
        <w:t xml:space="preserve"> </w:t>
      </w:r>
      <w:r w:rsidR="00DD2537" w:rsidRPr="00E528E9">
        <w:rPr>
          <w:rFonts w:ascii="Times New Roman" w:hAnsi="Times New Roman"/>
          <w:sz w:val="24"/>
          <w:szCs w:val="24"/>
        </w:rPr>
        <w:t>процесса</w:t>
      </w:r>
      <w:r w:rsidR="00E05474" w:rsidRPr="00E528E9">
        <w:rPr>
          <w:rFonts w:ascii="Times New Roman" w:hAnsi="Times New Roman"/>
          <w:sz w:val="24"/>
          <w:szCs w:val="24"/>
        </w:rPr>
        <w:t>;</w:t>
      </w:r>
      <w:r w:rsidR="001B0EA0" w:rsidRPr="00E528E9">
        <w:rPr>
          <w:rFonts w:ascii="Times New Roman" w:hAnsi="Times New Roman"/>
          <w:sz w:val="24"/>
          <w:szCs w:val="24"/>
        </w:rPr>
        <w:t xml:space="preserve"> </w:t>
      </w:r>
      <w:r w:rsidR="00E05474" w:rsidRPr="00E528E9">
        <w:rPr>
          <w:rFonts w:ascii="Times New Roman" w:hAnsi="Times New Roman"/>
          <w:sz w:val="24"/>
          <w:szCs w:val="24"/>
        </w:rPr>
        <w:t xml:space="preserve">частичная неспособность </w:t>
      </w:r>
      <w:r w:rsidR="001B0EA0" w:rsidRPr="00E528E9">
        <w:rPr>
          <w:rFonts w:ascii="Times New Roman" w:hAnsi="Times New Roman"/>
          <w:sz w:val="24"/>
          <w:szCs w:val="24"/>
        </w:rPr>
        <w:t>подключить всех студентов к образовательным онлайн-платформам</w:t>
      </w:r>
      <w:r w:rsidR="00E05474" w:rsidRPr="00E528E9">
        <w:rPr>
          <w:rFonts w:ascii="Times New Roman" w:hAnsi="Times New Roman"/>
          <w:sz w:val="24"/>
          <w:szCs w:val="24"/>
        </w:rPr>
        <w:t>; невозможность</w:t>
      </w:r>
      <w:r w:rsidR="00DD2537" w:rsidRPr="00E528E9">
        <w:rPr>
          <w:rFonts w:ascii="Times New Roman" w:hAnsi="Times New Roman"/>
          <w:sz w:val="24"/>
          <w:szCs w:val="24"/>
        </w:rPr>
        <w:t xml:space="preserve"> обеспечить </w:t>
      </w:r>
      <w:r w:rsidR="00E94A28" w:rsidRPr="00E528E9">
        <w:rPr>
          <w:rFonts w:ascii="Times New Roman" w:hAnsi="Times New Roman"/>
          <w:sz w:val="24"/>
          <w:szCs w:val="24"/>
        </w:rPr>
        <w:t>подобный формат</w:t>
      </w:r>
      <w:r w:rsidR="00DD2537" w:rsidRPr="00E528E9">
        <w:rPr>
          <w:rFonts w:ascii="Times New Roman" w:hAnsi="Times New Roman"/>
          <w:sz w:val="24"/>
          <w:szCs w:val="24"/>
        </w:rPr>
        <w:t xml:space="preserve"> обуче</w:t>
      </w:r>
      <w:r w:rsidR="00E05474" w:rsidRPr="00E528E9">
        <w:rPr>
          <w:rFonts w:ascii="Times New Roman" w:hAnsi="Times New Roman"/>
          <w:sz w:val="24"/>
          <w:szCs w:val="24"/>
        </w:rPr>
        <w:t>ния</w:t>
      </w:r>
      <w:r w:rsidR="00DD2537" w:rsidRPr="00E528E9">
        <w:rPr>
          <w:rFonts w:ascii="Times New Roman" w:hAnsi="Times New Roman"/>
          <w:sz w:val="24"/>
          <w:szCs w:val="24"/>
        </w:rPr>
        <w:t xml:space="preserve"> из-за отсутствия ну</w:t>
      </w:r>
      <w:r w:rsidR="00DD2537" w:rsidRPr="00E528E9">
        <w:rPr>
          <w:rFonts w:ascii="Times New Roman" w:hAnsi="Times New Roman"/>
          <w:sz w:val="24"/>
          <w:szCs w:val="24"/>
        </w:rPr>
        <w:t>ж</w:t>
      </w:r>
      <w:r w:rsidR="00DD2537" w:rsidRPr="00E528E9">
        <w:rPr>
          <w:rFonts w:ascii="Times New Roman" w:hAnsi="Times New Roman"/>
          <w:sz w:val="24"/>
          <w:szCs w:val="24"/>
        </w:rPr>
        <w:t>ной инфраструктуры</w:t>
      </w:r>
      <w:r w:rsidR="00E94A28" w:rsidRPr="00E528E9">
        <w:rPr>
          <w:rFonts w:ascii="Times New Roman" w:hAnsi="Times New Roman"/>
          <w:sz w:val="24"/>
          <w:szCs w:val="24"/>
        </w:rPr>
        <w:t>, недостатка</w:t>
      </w:r>
      <w:r w:rsidR="00DD2537" w:rsidRPr="00E528E9">
        <w:rPr>
          <w:rFonts w:ascii="Times New Roman" w:hAnsi="Times New Roman"/>
          <w:sz w:val="24"/>
          <w:szCs w:val="24"/>
        </w:rPr>
        <w:t xml:space="preserve"> пропускной способности и серверных мощностей</w:t>
      </w:r>
      <w:r w:rsidR="00E05474" w:rsidRPr="00E528E9">
        <w:rPr>
          <w:rFonts w:ascii="Times New Roman" w:hAnsi="Times New Roman"/>
          <w:sz w:val="24"/>
          <w:szCs w:val="24"/>
        </w:rPr>
        <w:t>)</w:t>
      </w:r>
      <w:r w:rsidR="000E6850">
        <w:rPr>
          <w:rFonts w:ascii="Times New Roman" w:hAnsi="Times New Roman"/>
          <w:sz w:val="24"/>
          <w:szCs w:val="24"/>
        </w:rPr>
        <w:t xml:space="preserve"> </w:t>
      </w:r>
      <w:r w:rsidR="000E6850">
        <w:rPr>
          <w:rFonts w:ascii="Times New Roman" w:eastAsia="Times New Roman" w:hAnsi="Times New Roman"/>
          <w:sz w:val="24"/>
          <w:szCs w:val="24"/>
          <w:lang w:eastAsia="ru-RU"/>
        </w:rPr>
        <w:t>[17</w:t>
      </w:r>
      <w:r w:rsidR="000E6850" w:rsidRPr="00E528E9">
        <w:rPr>
          <w:rFonts w:ascii="Times New Roman" w:eastAsia="Times New Roman" w:hAnsi="Times New Roman"/>
          <w:sz w:val="24"/>
          <w:szCs w:val="24"/>
          <w:lang w:eastAsia="ru-RU"/>
        </w:rPr>
        <w:t>]</w:t>
      </w:r>
      <w:r w:rsidR="00DD2537" w:rsidRPr="00E528E9">
        <w:rPr>
          <w:rFonts w:ascii="Times New Roman" w:hAnsi="Times New Roman"/>
          <w:sz w:val="24"/>
          <w:szCs w:val="24"/>
        </w:rPr>
        <w:t xml:space="preserve">. </w:t>
      </w:r>
      <w:r w:rsidR="001B0EA0" w:rsidRPr="00E528E9">
        <w:rPr>
          <w:rFonts w:ascii="Times New Roman" w:hAnsi="Times New Roman"/>
          <w:sz w:val="24"/>
          <w:szCs w:val="24"/>
        </w:rPr>
        <w:t xml:space="preserve">Это </w:t>
      </w:r>
      <w:r w:rsidR="001B0EA0" w:rsidRPr="00E528E9">
        <w:rPr>
          <w:rFonts w:ascii="Times New Roman" w:hAnsi="Times New Roman"/>
          <w:sz w:val="24"/>
          <w:szCs w:val="24"/>
        </w:rPr>
        <w:lastRenderedPageBreak/>
        <w:t xml:space="preserve">говорит о том, что </w:t>
      </w:r>
      <w:r w:rsidR="00657659" w:rsidRPr="00E528E9">
        <w:rPr>
          <w:rFonts w:ascii="Times New Roman" w:hAnsi="Times New Roman"/>
          <w:sz w:val="24"/>
          <w:szCs w:val="24"/>
        </w:rPr>
        <w:t xml:space="preserve">в экстремальных условиях </w:t>
      </w:r>
      <w:r w:rsidR="001B0EA0" w:rsidRPr="00E528E9">
        <w:rPr>
          <w:rFonts w:ascii="Times New Roman" w:hAnsi="Times New Roman"/>
          <w:sz w:val="24"/>
          <w:szCs w:val="24"/>
        </w:rPr>
        <w:t xml:space="preserve">образовательная </w:t>
      </w:r>
      <w:r w:rsidR="00657659" w:rsidRPr="00E528E9">
        <w:rPr>
          <w:rFonts w:ascii="Times New Roman" w:hAnsi="Times New Roman"/>
          <w:sz w:val="24"/>
          <w:szCs w:val="24"/>
        </w:rPr>
        <w:t>сеть, агенты и контрагенты отчасти</w:t>
      </w:r>
      <w:r w:rsidR="001B0EA0" w:rsidRPr="00E528E9">
        <w:rPr>
          <w:rFonts w:ascii="Times New Roman" w:hAnsi="Times New Roman"/>
          <w:sz w:val="24"/>
          <w:szCs w:val="24"/>
        </w:rPr>
        <w:t xml:space="preserve"> пока</w:t>
      </w:r>
      <w:r w:rsidR="00657659" w:rsidRPr="00E528E9">
        <w:rPr>
          <w:rFonts w:ascii="Times New Roman" w:hAnsi="Times New Roman"/>
          <w:sz w:val="24"/>
          <w:szCs w:val="24"/>
        </w:rPr>
        <w:t>зали неготовность к</w:t>
      </w:r>
      <w:r w:rsidR="001B0EA0" w:rsidRPr="00E528E9">
        <w:rPr>
          <w:rFonts w:ascii="Times New Roman" w:hAnsi="Times New Roman"/>
          <w:sz w:val="24"/>
          <w:szCs w:val="24"/>
        </w:rPr>
        <w:t xml:space="preserve"> </w:t>
      </w:r>
      <w:r w:rsidR="00E05474" w:rsidRPr="00E528E9">
        <w:rPr>
          <w:rFonts w:ascii="Times New Roman" w:hAnsi="Times New Roman"/>
          <w:sz w:val="24"/>
          <w:szCs w:val="24"/>
        </w:rPr>
        <w:t>выполнению</w:t>
      </w:r>
      <w:r w:rsidR="00657659" w:rsidRPr="00E528E9">
        <w:rPr>
          <w:rFonts w:ascii="Times New Roman" w:hAnsi="Times New Roman"/>
          <w:sz w:val="24"/>
          <w:szCs w:val="24"/>
        </w:rPr>
        <w:t xml:space="preserve"> правил цифров</w:t>
      </w:r>
      <w:r w:rsidR="00E05474" w:rsidRPr="00E528E9">
        <w:rPr>
          <w:rFonts w:ascii="Times New Roman" w:hAnsi="Times New Roman"/>
          <w:sz w:val="24"/>
          <w:szCs w:val="24"/>
        </w:rPr>
        <w:t xml:space="preserve">ого обучения, </w:t>
      </w:r>
      <w:r w:rsidR="001B0EA0" w:rsidRPr="00E528E9">
        <w:rPr>
          <w:rFonts w:ascii="Times New Roman" w:hAnsi="Times New Roman"/>
          <w:sz w:val="24"/>
          <w:szCs w:val="24"/>
        </w:rPr>
        <w:t xml:space="preserve">что </w:t>
      </w:r>
      <w:r w:rsidR="00E05474" w:rsidRPr="00E528E9">
        <w:rPr>
          <w:rFonts w:ascii="Times New Roman" w:hAnsi="Times New Roman"/>
          <w:sz w:val="24"/>
          <w:szCs w:val="24"/>
        </w:rPr>
        <w:t xml:space="preserve">ставит под сомнение достижение в краткосрочной перспективе ориентиров </w:t>
      </w:r>
      <w:r w:rsidR="000E6850" w:rsidRPr="000E6850">
        <w:rPr>
          <w:rFonts w:ascii="Times New Roman" w:hAnsi="Times New Roman"/>
          <w:sz w:val="24"/>
          <w:szCs w:val="24"/>
        </w:rPr>
        <w:t>федерального проекта «Цифровая образовательная среда»</w:t>
      </w:r>
      <w:r w:rsidR="001B0EA0" w:rsidRPr="00E528E9">
        <w:rPr>
          <w:rFonts w:ascii="Times New Roman" w:hAnsi="Times New Roman"/>
          <w:sz w:val="24"/>
          <w:szCs w:val="24"/>
        </w:rPr>
        <w:t>.</w:t>
      </w:r>
    </w:p>
    <w:p w:rsidR="005C55A1" w:rsidRPr="00E528E9" w:rsidRDefault="003E4F6E" w:rsidP="00E528E9">
      <w:pPr>
        <w:spacing w:after="0" w:line="240" w:lineRule="auto"/>
        <w:ind w:firstLine="709"/>
        <w:jc w:val="both"/>
        <w:rPr>
          <w:rFonts w:ascii="Times New Roman" w:hAnsi="Times New Roman"/>
          <w:bCs/>
          <w:sz w:val="24"/>
          <w:szCs w:val="24"/>
        </w:rPr>
      </w:pPr>
      <w:r w:rsidRPr="00E528E9">
        <w:rPr>
          <w:rFonts w:ascii="Times New Roman" w:eastAsia="Times New Roman" w:hAnsi="Times New Roman"/>
          <w:sz w:val="24"/>
          <w:szCs w:val="24"/>
          <w:lang w:eastAsia="ru-RU"/>
        </w:rPr>
        <w:t>В этой связи ц</w:t>
      </w:r>
      <w:r w:rsidR="007D337B" w:rsidRPr="00E528E9">
        <w:rPr>
          <w:rFonts w:ascii="Times New Roman" w:hAnsi="Times New Roman"/>
          <w:sz w:val="24"/>
          <w:szCs w:val="24"/>
        </w:rPr>
        <w:t xml:space="preserve">ель нашего исследования состоит </w:t>
      </w:r>
      <w:r w:rsidR="00193F16" w:rsidRPr="00E528E9">
        <w:rPr>
          <w:rFonts w:ascii="Times New Roman" w:hAnsi="Times New Roman"/>
          <w:sz w:val="24"/>
          <w:szCs w:val="24"/>
        </w:rPr>
        <w:t xml:space="preserve">в </w:t>
      </w:r>
      <w:r w:rsidR="009B322C">
        <w:rPr>
          <w:rFonts w:ascii="Times New Roman" w:hAnsi="Times New Roman"/>
          <w:sz w:val="24"/>
          <w:szCs w:val="24"/>
        </w:rPr>
        <w:t>оценке готовности российского высшего образования к задачам цифровизации</w:t>
      </w:r>
      <w:r w:rsidR="007D337B" w:rsidRPr="00E528E9">
        <w:rPr>
          <w:rFonts w:ascii="Times New Roman" w:hAnsi="Times New Roman"/>
          <w:sz w:val="24"/>
          <w:szCs w:val="24"/>
        </w:rPr>
        <w:t>.</w:t>
      </w:r>
      <w:r w:rsidRPr="00E528E9">
        <w:rPr>
          <w:rFonts w:ascii="Times New Roman" w:hAnsi="Times New Roman"/>
          <w:sz w:val="24"/>
          <w:szCs w:val="24"/>
        </w:rPr>
        <w:t xml:space="preserve"> </w:t>
      </w:r>
      <w:r w:rsidR="00C23572" w:rsidRPr="00E528E9">
        <w:rPr>
          <w:rFonts w:ascii="Times New Roman" w:hAnsi="Times New Roman"/>
          <w:sz w:val="24"/>
          <w:szCs w:val="24"/>
        </w:rPr>
        <w:t xml:space="preserve">Для достижения </w:t>
      </w:r>
      <w:r w:rsidR="009B322C">
        <w:rPr>
          <w:rFonts w:ascii="Times New Roman" w:hAnsi="Times New Roman"/>
          <w:sz w:val="24"/>
          <w:szCs w:val="24"/>
        </w:rPr>
        <w:t xml:space="preserve">этой </w:t>
      </w:r>
      <w:r w:rsidR="00C23572" w:rsidRPr="00E528E9">
        <w:rPr>
          <w:rFonts w:ascii="Times New Roman" w:hAnsi="Times New Roman"/>
          <w:sz w:val="24"/>
          <w:szCs w:val="24"/>
        </w:rPr>
        <w:t xml:space="preserve">цели </w:t>
      </w:r>
      <w:r w:rsidR="005C55A1" w:rsidRPr="00E528E9">
        <w:rPr>
          <w:rFonts w:ascii="Times New Roman" w:hAnsi="Times New Roman"/>
          <w:sz w:val="24"/>
          <w:szCs w:val="24"/>
        </w:rPr>
        <w:t xml:space="preserve">мы использовали массив данных экспертного опроса, который был проведен на территории </w:t>
      </w:r>
      <w:r w:rsidR="005C55A1" w:rsidRPr="00E528E9">
        <w:rPr>
          <w:rFonts w:ascii="Times New Roman" w:hAnsi="Times New Roman"/>
          <w:bCs/>
          <w:sz w:val="24"/>
          <w:szCs w:val="24"/>
        </w:rPr>
        <w:t>Вологодской о</w:t>
      </w:r>
      <w:r w:rsidR="005C55A1" w:rsidRPr="00E528E9">
        <w:rPr>
          <w:rFonts w:ascii="Times New Roman" w:hAnsi="Times New Roman"/>
          <w:bCs/>
          <w:sz w:val="24"/>
          <w:szCs w:val="24"/>
        </w:rPr>
        <w:t>б</w:t>
      </w:r>
      <w:r w:rsidR="005C55A1" w:rsidRPr="00E528E9">
        <w:rPr>
          <w:rFonts w:ascii="Times New Roman" w:hAnsi="Times New Roman"/>
          <w:bCs/>
          <w:sz w:val="24"/>
          <w:szCs w:val="24"/>
        </w:rPr>
        <w:t>ласти в</w:t>
      </w:r>
      <w:r w:rsidR="005C55A1" w:rsidRPr="00E528E9">
        <w:rPr>
          <w:rFonts w:ascii="Times New Roman" w:hAnsi="Times New Roman"/>
          <w:sz w:val="24"/>
          <w:szCs w:val="24"/>
        </w:rPr>
        <w:t xml:space="preserve"> </w:t>
      </w:r>
      <w:r w:rsidR="005C55A1" w:rsidRPr="00E528E9">
        <w:rPr>
          <w:rFonts w:ascii="Times New Roman" w:hAnsi="Times New Roman"/>
          <w:bCs/>
          <w:sz w:val="24"/>
          <w:szCs w:val="24"/>
        </w:rPr>
        <w:t>мае-августе 2019 года.</w:t>
      </w:r>
      <w:r w:rsidR="005C55A1" w:rsidRPr="00E528E9">
        <w:rPr>
          <w:rFonts w:ascii="Times New Roman" w:hAnsi="Times New Roman"/>
          <w:sz w:val="24"/>
          <w:szCs w:val="24"/>
        </w:rPr>
        <w:t xml:space="preserve"> </w:t>
      </w:r>
      <w:r w:rsidR="005C55A1" w:rsidRPr="00E528E9">
        <w:rPr>
          <w:rFonts w:ascii="Times New Roman" w:hAnsi="Times New Roman"/>
          <w:bCs/>
          <w:sz w:val="24"/>
          <w:szCs w:val="24"/>
        </w:rPr>
        <w:t>Экспертами в исследовании выступили преподаватели</w:t>
      </w:r>
      <w:r w:rsidR="002E617E" w:rsidRPr="00E528E9">
        <w:rPr>
          <w:rFonts w:ascii="Times New Roman" w:hAnsi="Times New Roman"/>
          <w:bCs/>
          <w:sz w:val="24"/>
          <w:szCs w:val="24"/>
        </w:rPr>
        <w:t xml:space="preserve"> и рук</w:t>
      </w:r>
      <w:r w:rsidR="002E617E" w:rsidRPr="00E528E9">
        <w:rPr>
          <w:rFonts w:ascii="Times New Roman" w:hAnsi="Times New Roman"/>
          <w:bCs/>
          <w:sz w:val="24"/>
          <w:szCs w:val="24"/>
        </w:rPr>
        <w:t>о</w:t>
      </w:r>
      <w:r w:rsidR="002E617E" w:rsidRPr="00E528E9">
        <w:rPr>
          <w:rFonts w:ascii="Times New Roman" w:hAnsi="Times New Roman"/>
          <w:bCs/>
          <w:sz w:val="24"/>
          <w:szCs w:val="24"/>
        </w:rPr>
        <w:t>водящие работники</w:t>
      </w:r>
      <w:r w:rsidR="005C55A1" w:rsidRPr="00E528E9">
        <w:rPr>
          <w:rFonts w:ascii="Times New Roman" w:hAnsi="Times New Roman"/>
          <w:bCs/>
          <w:sz w:val="24"/>
          <w:szCs w:val="24"/>
        </w:rPr>
        <w:t xml:space="preserve"> государственных вузов региона</w:t>
      </w:r>
      <w:r w:rsidR="009B322C" w:rsidRPr="009B322C">
        <w:rPr>
          <w:rFonts w:ascii="Times New Roman" w:hAnsi="Times New Roman"/>
          <w:bCs/>
          <w:sz w:val="24"/>
          <w:szCs w:val="24"/>
        </w:rPr>
        <w:t xml:space="preserve"> (</w:t>
      </w:r>
      <w:r w:rsidR="009B322C">
        <w:rPr>
          <w:rFonts w:ascii="Times New Roman" w:hAnsi="Times New Roman"/>
          <w:bCs/>
          <w:sz w:val="24"/>
          <w:szCs w:val="24"/>
          <w:lang w:val="en-US"/>
        </w:rPr>
        <w:t>N</w:t>
      </w:r>
      <w:r w:rsidR="009B322C" w:rsidRPr="009B322C">
        <w:rPr>
          <w:rFonts w:ascii="Times New Roman" w:hAnsi="Times New Roman"/>
          <w:bCs/>
          <w:sz w:val="24"/>
          <w:szCs w:val="24"/>
        </w:rPr>
        <w:t>=50)</w:t>
      </w:r>
      <w:r w:rsidR="00760759" w:rsidRPr="00E528E9">
        <w:rPr>
          <w:rFonts w:ascii="Times New Roman" w:hAnsi="Times New Roman"/>
          <w:bCs/>
          <w:sz w:val="24"/>
          <w:szCs w:val="24"/>
        </w:rPr>
        <w:t>.</w:t>
      </w:r>
    </w:p>
    <w:p w:rsidR="001F2098" w:rsidRPr="00E528E9" w:rsidRDefault="00AE4222" w:rsidP="00E528E9">
      <w:pPr>
        <w:spacing w:after="0" w:line="240" w:lineRule="auto"/>
        <w:ind w:firstLine="709"/>
        <w:jc w:val="both"/>
        <w:rPr>
          <w:rFonts w:ascii="Times New Roman" w:hAnsi="Times New Roman"/>
          <w:sz w:val="24"/>
          <w:szCs w:val="24"/>
        </w:rPr>
      </w:pPr>
      <w:r w:rsidRPr="00E528E9">
        <w:rPr>
          <w:rFonts w:ascii="Times New Roman" w:hAnsi="Times New Roman"/>
          <w:sz w:val="24"/>
          <w:szCs w:val="24"/>
        </w:rPr>
        <w:t>В рамках опроса мы попытались понять, как</w:t>
      </w:r>
      <w:r w:rsidR="005F62B0" w:rsidRPr="00E528E9">
        <w:rPr>
          <w:rFonts w:ascii="Times New Roman" w:hAnsi="Times New Roman"/>
          <w:sz w:val="24"/>
          <w:szCs w:val="24"/>
        </w:rPr>
        <w:t>им образом</w:t>
      </w:r>
      <w:r w:rsidRPr="00E528E9">
        <w:rPr>
          <w:rFonts w:ascii="Times New Roman" w:hAnsi="Times New Roman"/>
          <w:sz w:val="24"/>
          <w:szCs w:val="24"/>
        </w:rPr>
        <w:t xml:space="preserve"> оценивают цифровизацию образования эксперты – как эффективный или неэффективный институт. К плюсам внедр</w:t>
      </w:r>
      <w:r w:rsidRPr="00E528E9">
        <w:rPr>
          <w:rFonts w:ascii="Times New Roman" w:hAnsi="Times New Roman"/>
          <w:sz w:val="24"/>
          <w:szCs w:val="24"/>
        </w:rPr>
        <w:t>е</w:t>
      </w:r>
      <w:r w:rsidRPr="00E528E9">
        <w:rPr>
          <w:rFonts w:ascii="Times New Roman" w:hAnsi="Times New Roman"/>
          <w:sz w:val="24"/>
          <w:szCs w:val="24"/>
        </w:rPr>
        <w:t>ния цифрового обучения в вуз</w:t>
      </w:r>
      <w:r w:rsidR="00BA4A6F" w:rsidRPr="00E528E9">
        <w:rPr>
          <w:rFonts w:ascii="Times New Roman" w:hAnsi="Times New Roman"/>
          <w:sz w:val="24"/>
          <w:szCs w:val="24"/>
        </w:rPr>
        <w:t>ах</w:t>
      </w:r>
      <w:r w:rsidRPr="00E528E9">
        <w:rPr>
          <w:rFonts w:ascii="Times New Roman" w:hAnsi="Times New Roman"/>
          <w:sz w:val="24"/>
          <w:szCs w:val="24"/>
        </w:rPr>
        <w:t xml:space="preserve"> </w:t>
      </w:r>
      <w:r w:rsidR="00BA4A6F" w:rsidRPr="00E528E9">
        <w:rPr>
          <w:rFonts w:ascii="Times New Roman" w:hAnsi="Times New Roman"/>
          <w:sz w:val="24"/>
          <w:szCs w:val="24"/>
        </w:rPr>
        <w:t>опрошенные</w:t>
      </w:r>
      <w:r w:rsidRPr="00E528E9">
        <w:rPr>
          <w:rFonts w:ascii="Times New Roman" w:hAnsi="Times New Roman"/>
          <w:sz w:val="24"/>
          <w:szCs w:val="24"/>
        </w:rPr>
        <w:t xml:space="preserve"> отнесли расширение доступа населения к о</w:t>
      </w:r>
      <w:r w:rsidRPr="00E528E9">
        <w:rPr>
          <w:rFonts w:ascii="Times New Roman" w:hAnsi="Times New Roman"/>
          <w:sz w:val="24"/>
          <w:szCs w:val="24"/>
        </w:rPr>
        <w:t>б</w:t>
      </w:r>
      <w:r w:rsidRPr="00E528E9">
        <w:rPr>
          <w:rFonts w:ascii="Times New Roman" w:hAnsi="Times New Roman"/>
          <w:sz w:val="24"/>
          <w:szCs w:val="24"/>
        </w:rPr>
        <w:t>разовательным ресурсам, упрощение процесса коммуникации и передачи знаний от препод</w:t>
      </w:r>
      <w:r w:rsidRPr="00E528E9">
        <w:rPr>
          <w:rFonts w:ascii="Times New Roman" w:hAnsi="Times New Roman"/>
          <w:sz w:val="24"/>
          <w:szCs w:val="24"/>
        </w:rPr>
        <w:t>а</w:t>
      </w:r>
      <w:r w:rsidRPr="00E528E9">
        <w:rPr>
          <w:rFonts w:ascii="Times New Roman" w:hAnsi="Times New Roman"/>
          <w:sz w:val="24"/>
          <w:szCs w:val="24"/>
        </w:rPr>
        <w:t>вателя к студенту, расширение возможностей по подготовке специалистов, востребованных в цифровой экономи</w:t>
      </w:r>
      <w:r w:rsidR="009B322C">
        <w:rPr>
          <w:rFonts w:ascii="Times New Roman" w:hAnsi="Times New Roman"/>
          <w:sz w:val="24"/>
          <w:szCs w:val="24"/>
        </w:rPr>
        <w:t>ке (табл. 1</w:t>
      </w:r>
      <w:r w:rsidRPr="00E528E9">
        <w:rPr>
          <w:rFonts w:ascii="Times New Roman" w:hAnsi="Times New Roman"/>
          <w:sz w:val="24"/>
          <w:szCs w:val="24"/>
        </w:rPr>
        <w:t xml:space="preserve">). </w:t>
      </w:r>
      <w:r w:rsidR="001F2098" w:rsidRPr="00E528E9">
        <w:rPr>
          <w:rFonts w:ascii="Times New Roman" w:hAnsi="Times New Roman"/>
          <w:sz w:val="24"/>
          <w:szCs w:val="24"/>
        </w:rPr>
        <w:t>В тоже время, эксперты отметили отсутствие чёткой регл</w:t>
      </w:r>
      <w:r w:rsidR="001F2098" w:rsidRPr="00E528E9">
        <w:rPr>
          <w:rFonts w:ascii="Times New Roman" w:hAnsi="Times New Roman"/>
          <w:sz w:val="24"/>
          <w:szCs w:val="24"/>
        </w:rPr>
        <w:t>а</w:t>
      </w:r>
      <w:r w:rsidR="001F2098" w:rsidRPr="00E528E9">
        <w:rPr>
          <w:rFonts w:ascii="Times New Roman" w:hAnsi="Times New Roman"/>
          <w:sz w:val="24"/>
          <w:szCs w:val="24"/>
        </w:rPr>
        <w:t>ментации процессов цифровизации в высшем образовании, недостаточность инструментов контроля за знаниями студентов, обесценивание педагогической профессии в цифровой ср</w:t>
      </w:r>
      <w:r w:rsidR="001F2098" w:rsidRPr="00E528E9">
        <w:rPr>
          <w:rFonts w:ascii="Times New Roman" w:hAnsi="Times New Roman"/>
          <w:sz w:val="24"/>
          <w:szCs w:val="24"/>
        </w:rPr>
        <w:t>е</w:t>
      </w:r>
      <w:r w:rsidR="001F2098" w:rsidRPr="00E528E9">
        <w:rPr>
          <w:rFonts w:ascii="Times New Roman" w:hAnsi="Times New Roman"/>
          <w:sz w:val="24"/>
          <w:szCs w:val="24"/>
        </w:rPr>
        <w:t>де. По мнению половины опрошенных</w:t>
      </w:r>
      <w:r w:rsidR="00DF4345">
        <w:rPr>
          <w:rFonts w:ascii="Times New Roman" w:hAnsi="Times New Roman"/>
          <w:sz w:val="24"/>
          <w:szCs w:val="24"/>
        </w:rPr>
        <w:t>,</w:t>
      </w:r>
      <w:r w:rsidR="001F2098" w:rsidRPr="00E528E9">
        <w:rPr>
          <w:rFonts w:ascii="Times New Roman" w:hAnsi="Times New Roman"/>
          <w:sz w:val="24"/>
          <w:szCs w:val="24"/>
        </w:rPr>
        <w:t xml:space="preserve"> масштабную цифровизацию пока что сдерживает н</w:t>
      </w:r>
      <w:r w:rsidR="001F2098" w:rsidRPr="00E528E9">
        <w:rPr>
          <w:rFonts w:ascii="Times New Roman" w:hAnsi="Times New Roman"/>
          <w:sz w:val="24"/>
          <w:szCs w:val="24"/>
        </w:rPr>
        <w:t>е</w:t>
      </w:r>
      <w:r w:rsidR="001F2098" w:rsidRPr="00E528E9">
        <w:rPr>
          <w:rFonts w:ascii="Times New Roman" w:hAnsi="Times New Roman"/>
          <w:sz w:val="24"/>
          <w:szCs w:val="24"/>
        </w:rPr>
        <w:t>равная конкуренция столичных и региональных вузов в создании электронных образов</w:t>
      </w:r>
      <w:r w:rsidR="001F2098" w:rsidRPr="00E528E9">
        <w:rPr>
          <w:rFonts w:ascii="Times New Roman" w:hAnsi="Times New Roman"/>
          <w:sz w:val="24"/>
          <w:szCs w:val="24"/>
        </w:rPr>
        <w:t>а</w:t>
      </w:r>
      <w:r w:rsidR="001F2098" w:rsidRPr="00E528E9">
        <w:rPr>
          <w:rFonts w:ascii="Times New Roman" w:hAnsi="Times New Roman"/>
          <w:sz w:val="24"/>
          <w:szCs w:val="24"/>
        </w:rPr>
        <w:t xml:space="preserve">тельных продуктов. В ходе этой конкуренции в выигрыше </w:t>
      </w:r>
      <w:r w:rsidR="001F2098" w:rsidRPr="00E528E9">
        <w:rPr>
          <w:rFonts w:ascii="Times New Roman" w:hAnsi="Times New Roman"/>
          <w:sz w:val="24"/>
          <w:szCs w:val="24"/>
          <w:lang w:val="en-US"/>
        </w:rPr>
        <w:t>apriori</w:t>
      </w:r>
      <w:r w:rsidR="001F2098" w:rsidRPr="00E528E9">
        <w:rPr>
          <w:rFonts w:ascii="Times New Roman" w:hAnsi="Times New Roman"/>
          <w:sz w:val="24"/>
          <w:szCs w:val="24"/>
        </w:rPr>
        <w:t xml:space="preserve"> остаются вузы-лидеры, что также является проблемой неравномерной конструкции образовательного пространства.</w:t>
      </w:r>
    </w:p>
    <w:p w:rsidR="000E6850" w:rsidRDefault="009B322C" w:rsidP="00E528E9">
      <w:pPr>
        <w:spacing w:after="0" w:line="240" w:lineRule="auto"/>
        <w:ind w:hanging="142"/>
        <w:jc w:val="center"/>
        <w:rPr>
          <w:rFonts w:ascii="Times New Roman" w:hAnsi="Times New Roman"/>
          <w:b/>
          <w:bCs/>
          <w:sz w:val="24"/>
          <w:szCs w:val="24"/>
        </w:rPr>
      </w:pPr>
      <w:r>
        <w:rPr>
          <w:rFonts w:ascii="Times New Roman" w:hAnsi="Times New Roman"/>
          <w:bCs/>
          <w:sz w:val="24"/>
          <w:szCs w:val="24"/>
        </w:rPr>
        <w:t>Таблица 1</w:t>
      </w:r>
      <w:r w:rsidR="00AE4222" w:rsidRPr="00E528E9">
        <w:rPr>
          <w:rFonts w:ascii="Times New Roman" w:hAnsi="Times New Roman"/>
          <w:bCs/>
          <w:sz w:val="24"/>
          <w:szCs w:val="24"/>
        </w:rPr>
        <w:t xml:space="preserve">. </w:t>
      </w:r>
      <w:r w:rsidR="00AE4222" w:rsidRPr="00E528E9">
        <w:rPr>
          <w:rFonts w:ascii="Times New Roman" w:hAnsi="Times New Roman"/>
          <w:b/>
          <w:bCs/>
          <w:sz w:val="24"/>
          <w:szCs w:val="24"/>
        </w:rPr>
        <w:t xml:space="preserve">Мнения экспертов об институте цифровизации высшего образования </w:t>
      </w:r>
    </w:p>
    <w:p w:rsidR="00AE4222" w:rsidRPr="00E528E9" w:rsidRDefault="00AE4222" w:rsidP="00E528E9">
      <w:pPr>
        <w:spacing w:after="0" w:line="240" w:lineRule="auto"/>
        <w:ind w:hanging="142"/>
        <w:jc w:val="center"/>
        <w:rPr>
          <w:rFonts w:ascii="Times New Roman" w:hAnsi="Times New Roman"/>
          <w:b/>
          <w:bCs/>
          <w:sz w:val="24"/>
          <w:szCs w:val="24"/>
        </w:rPr>
      </w:pPr>
      <w:r w:rsidRPr="00E528E9">
        <w:rPr>
          <w:rFonts w:ascii="Times New Roman" w:hAnsi="Times New Roman"/>
          <w:b/>
          <w:bCs/>
          <w:sz w:val="24"/>
          <w:szCs w:val="24"/>
        </w:rPr>
        <w:t>(индекс*)</w:t>
      </w:r>
    </w:p>
    <w:tbl>
      <w:tblPr>
        <w:tblW w:w="10173" w:type="dxa"/>
        <w:tblInd w:w="-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tblPr>
      <w:tblGrid>
        <w:gridCol w:w="4590"/>
        <w:gridCol w:w="5583"/>
      </w:tblGrid>
      <w:tr w:rsidR="00AE4222" w:rsidRPr="00E528E9" w:rsidTr="00BA4A6F">
        <w:trPr>
          <w:trHeight w:val="27"/>
        </w:trPr>
        <w:tc>
          <w:tcPr>
            <w:tcW w:w="4590" w:type="dxa"/>
            <w:shd w:val="clear" w:color="auto" w:fill="auto"/>
            <w:tcMar>
              <w:top w:w="15" w:type="dxa"/>
              <w:left w:w="87" w:type="dxa"/>
              <w:bottom w:w="0" w:type="dxa"/>
              <w:right w:w="87" w:type="dxa"/>
            </w:tcMar>
            <w:vAlign w:val="center"/>
            <w:hideMark/>
          </w:tcPr>
          <w:p w:rsidR="00AE4222" w:rsidRPr="00E528E9" w:rsidRDefault="00AE4222" w:rsidP="00E528E9">
            <w:pPr>
              <w:spacing w:after="0" w:line="240" w:lineRule="auto"/>
              <w:jc w:val="center"/>
              <w:rPr>
                <w:rFonts w:ascii="Times New Roman" w:hAnsi="Times New Roman"/>
                <w:sz w:val="24"/>
                <w:szCs w:val="24"/>
              </w:rPr>
            </w:pPr>
            <w:r w:rsidRPr="00E528E9">
              <w:rPr>
                <w:rFonts w:ascii="Times New Roman" w:hAnsi="Times New Roman"/>
                <w:bCs/>
                <w:sz w:val="24"/>
                <w:szCs w:val="24"/>
              </w:rPr>
              <w:t>Цифровизация как институциональный драйвер</w:t>
            </w:r>
          </w:p>
        </w:tc>
        <w:tc>
          <w:tcPr>
            <w:tcW w:w="5583" w:type="dxa"/>
            <w:shd w:val="clear" w:color="auto" w:fill="auto"/>
            <w:tcMar>
              <w:top w:w="15" w:type="dxa"/>
              <w:left w:w="87" w:type="dxa"/>
              <w:bottom w:w="0" w:type="dxa"/>
              <w:right w:w="87" w:type="dxa"/>
            </w:tcMar>
            <w:vAlign w:val="center"/>
            <w:hideMark/>
          </w:tcPr>
          <w:p w:rsidR="00AE4222" w:rsidRPr="00E528E9" w:rsidRDefault="00AE4222" w:rsidP="00E528E9">
            <w:pPr>
              <w:spacing w:after="0" w:line="240" w:lineRule="auto"/>
              <w:jc w:val="center"/>
              <w:rPr>
                <w:rFonts w:ascii="Times New Roman" w:hAnsi="Times New Roman"/>
                <w:sz w:val="24"/>
                <w:szCs w:val="24"/>
              </w:rPr>
            </w:pPr>
            <w:r w:rsidRPr="00E528E9">
              <w:rPr>
                <w:rFonts w:ascii="Times New Roman" w:hAnsi="Times New Roman"/>
                <w:bCs/>
                <w:sz w:val="24"/>
                <w:szCs w:val="24"/>
              </w:rPr>
              <w:t>Цифровизация как институциональная ловушка</w:t>
            </w:r>
          </w:p>
        </w:tc>
      </w:tr>
      <w:tr w:rsidR="00AE4222" w:rsidRPr="00E528E9" w:rsidTr="00BA4A6F">
        <w:trPr>
          <w:trHeight w:val="27"/>
        </w:trPr>
        <w:tc>
          <w:tcPr>
            <w:tcW w:w="4590" w:type="dxa"/>
            <w:shd w:val="clear" w:color="auto" w:fill="auto"/>
            <w:tcMar>
              <w:top w:w="15" w:type="dxa"/>
              <w:left w:w="87" w:type="dxa"/>
              <w:bottom w:w="0" w:type="dxa"/>
              <w:right w:w="87" w:type="dxa"/>
            </w:tcMar>
          </w:tcPr>
          <w:p w:rsidR="00AE4222" w:rsidRPr="00E528E9" w:rsidRDefault="00AE4222" w:rsidP="00E528E9">
            <w:pPr>
              <w:spacing w:after="0" w:line="240" w:lineRule="auto"/>
              <w:jc w:val="both"/>
              <w:rPr>
                <w:rFonts w:ascii="Times New Roman" w:hAnsi="Times New Roman"/>
                <w:sz w:val="24"/>
                <w:szCs w:val="24"/>
              </w:rPr>
            </w:pPr>
            <w:r w:rsidRPr="00E528E9">
              <w:rPr>
                <w:rFonts w:ascii="Times New Roman" w:hAnsi="Times New Roman"/>
                <w:bCs/>
                <w:sz w:val="24"/>
                <w:szCs w:val="24"/>
              </w:rPr>
              <w:t>Цифровые технологии повышают досту</w:t>
            </w:r>
            <w:r w:rsidRPr="00E528E9">
              <w:rPr>
                <w:rFonts w:ascii="Times New Roman" w:hAnsi="Times New Roman"/>
                <w:bCs/>
                <w:sz w:val="24"/>
                <w:szCs w:val="24"/>
              </w:rPr>
              <w:t>п</w:t>
            </w:r>
            <w:r w:rsidRPr="00E528E9">
              <w:rPr>
                <w:rFonts w:ascii="Times New Roman" w:hAnsi="Times New Roman"/>
                <w:bCs/>
                <w:sz w:val="24"/>
                <w:szCs w:val="24"/>
              </w:rPr>
              <w:t xml:space="preserve">ность к образовательным ресурсам </w:t>
            </w:r>
            <w:r w:rsidRPr="00E528E9">
              <w:rPr>
                <w:rFonts w:ascii="Times New Roman" w:hAnsi="Times New Roman"/>
                <w:bCs/>
                <w:i/>
                <w:iCs/>
                <w:sz w:val="24"/>
                <w:szCs w:val="24"/>
              </w:rPr>
              <w:t>(180 п.)</w:t>
            </w:r>
          </w:p>
          <w:p w:rsidR="00AE4222" w:rsidRPr="00E528E9" w:rsidRDefault="00AE4222" w:rsidP="00E528E9">
            <w:pPr>
              <w:spacing w:after="0" w:line="240" w:lineRule="auto"/>
              <w:jc w:val="both"/>
              <w:rPr>
                <w:rFonts w:ascii="Times New Roman" w:hAnsi="Times New Roman"/>
                <w:sz w:val="24"/>
                <w:szCs w:val="24"/>
              </w:rPr>
            </w:pPr>
            <w:r w:rsidRPr="00E528E9">
              <w:rPr>
                <w:rFonts w:ascii="Times New Roman" w:hAnsi="Times New Roman"/>
                <w:bCs/>
                <w:sz w:val="24"/>
                <w:szCs w:val="24"/>
              </w:rPr>
              <w:t>Цифровые технологии упрощают комм</w:t>
            </w:r>
            <w:r w:rsidRPr="00E528E9">
              <w:rPr>
                <w:rFonts w:ascii="Times New Roman" w:hAnsi="Times New Roman"/>
                <w:bCs/>
                <w:sz w:val="24"/>
                <w:szCs w:val="24"/>
              </w:rPr>
              <w:t>у</w:t>
            </w:r>
            <w:r w:rsidRPr="00E528E9">
              <w:rPr>
                <w:rFonts w:ascii="Times New Roman" w:hAnsi="Times New Roman"/>
                <w:bCs/>
                <w:sz w:val="24"/>
                <w:szCs w:val="24"/>
              </w:rPr>
              <w:t>никацию и передачу знаний от преподав</w:t>
            </w:r>
            <w:r w:rsidRPr="00E528E9">
              <w:rPr>
                <w:rFonts w:ascii="Times New Roman" w:hAnsi="Times New Roman"/>
                <w:bCs/>
                <w:sz w:val="24"/>
                <w:szCs w:val="24"/>
              </w:rPr>
              <w:t>а</w:t>
            </w:r>
            <w:r w:rsidRPr="00E528E9">
              <w:rPr>
                <w:rFonts w:ascii="Times New Roman" w:hAnsi="Times New Roman"/>
                <w:bCs/>
                <w:sz w:val="24"/>
                <w:szCs w:val="24"/>
              </w:rPr>
              <w:t xml:space="preserve">теля студенту </w:t>
            </w:r>
            <w:r w:rsidRPr="00E528E9">
              <w:rPr>
                <w:rFonts w:ascii="Times New Roman" w:hAnsi="Times New Roman"/>
                <w:bCs/>
                <w:i/>
                <w:iCs/>
                <w:sz w:val="24"/>
                <w:szCs w:val="24"/>
              </w:rPr>
              <w:t>(150 п.)</w:t>
            </w:r>
          </w:p>
          <w:p w:rsidR="00AE4222" w:rsidRPr="00E528E9" w:rsidRDefault="00AE4222" w:rsidP="00E528E9">
            <w:pPr>
              <w:spacing w:after="0" w:line="240" w:lineRule="auto"/>
              <w:jc w:val="both"/>
              <w:rPr>
                <w:rFonts w:ascii="Times New Roman" w:hAnsi="Times New Roman"/>
                <w:sz w:val="24"/>
                <w:szCs w:val="24"/>
              </w:rPr>
            </w:pPr>
            <w:r w:rsidRPr="00E528E9">
              <w:rPr>
                <w:rFonts w:ascii="Times New Roman" w:hAnsi="Times New Roman"/>
                <w:sz w:val="24"/>
                <w:szCs w:val="24"/>
              </w:rPr>
              <w:t>Цифровизация позволяет готовить сп</w:t>
            </w:r>
            <w:r w:rsidRPr="00E528E9">
              <w:rPr>
                <w:rFonts w:ascii="Times New Roman" w:hAnsi="Times New Roman"/>
                <w:sz w:val="24"/>
                <w:szCs w:val="24"/>
              </w:rPr>
              <w:t>е</w:t>
            </w:r>
            <w:r w:rsidRPr="00E528E9">
              <w:rPr>
                <w:rFonts w:ascii="Times New Roman" w:hAnsi="Times New Roman"/>
                <w:sz w:val="24"/>
                <w:szCs w:val="24"/>
              </w:rPr>
              <w:t>циалистов, адаптированных к новым у</w:t>
            </w:r>
            <w:r w:rsidRPr="00E528E9">
              <w:rPr>
                <w:rFonts w:ascii="Times New Roman" w:hAnsi="Times New Roman"/>
                <w:sz w:val="24"/>
                <w:szCs w:val="24"/>
              </w:rPr>
              <w:t>с</w:t>
            </w:r>
            <w:r w:rsidRPr="00E528E9">
              <w:rPr>
                <w:rFonts w:ascii="Times New Roman" w:hAnsi="Times New Roman"/>
                <w:sz w:val="24"/>
                <w:szCs w:val="24"/>
              </w:rPr>
              <w:t xml:space="preserve">ловиям экономики </w:t>
            </w:r>
            <w:r w:rsidRPr="00E528E9">
              <w:rPr>
                <w:rFonts w:ascii="Times New Roman" w:hAnsi="Times New Roman"/>
                <w:i/>
                <w:iCs/>
                <w:sz w:val="24"/>
                <w:szCs w:val="24"/>
              </w:rPr>
              <w:t>(120 п.)</w:t>
            </w:r>
          </w:p>
          <w:p w:rsidR="00AE4222" w:rsidRPr="00E528E9" w:rsidRDefault="00AE4222" w:rsidP="00E528E9">
            <w:pPr>
              <w:spacing w:after="0" w:line="240" w:lineRule="auto"/>
              <w:jc w:val="both"/>
              <w:rPr>
                <w:rFonts w:ascii="Times New Roman" w:hAnsi="Times New Roman"/>
                <w:sz w:val="24"/>
                <w:szCs w:val="24"/>
              </w:rPr>
            </w:pPr>
            <w:r w:rsidRPr="00E528E9">
              <w:rPr>
                <w:rFonts w:ascii="Times New Roman" w:hAnsi="Times New Roman"/>
                <w:sz w:val="24"/>
                <w:szCs w:val="24"/>
              </w:rPr>
              <w:t>Цифровизация и электронизация приведет к повышению качества образования в в</w:t>
            </w:r>
            <w:r w:rsidRPr="00E528E9">
              <w:rPr>
                <w:rFonts w:ascii="Times New Roman" w:hAnsi="Times New Roman"/>
                <w:sz w:val="24"/>
                <w:szCs w:val="24"/>
              </w:rPr>
              <w:t>у</w:t>
            </w:r>
            <w:r w:rsidRPr="00E528E9">
              <w:rPr>
                <w:rFonts w:ascii="Times New Roman" w:hAnsi="Times New Roman"/>
                <w:sz w:val="24"/>
                <w:szCs w:val="24"/>
              </w:rPr>
              <w:t xml:space="preserve">зах </w:t>
            </w:r>
            <w:r w:rsidRPr="00E528E9">
              <w:rPr>
                <w:rFonts w:ascii="Times New Roman" w:hAnsi="Times New Roman"/>
                <w:i/>
                <w:iCs/>
                <w:sz w:val="24"/>
                <w:szCs w:val="24"/>
              </w:rPr>
              <w:t>(102 п.)</w:t>
            </w:r>
          </w:p>
          <w:p w:rsidR="00AE4222" w:rsidRPr="00E528E9" w:rsidRDefault="00AE4222" w:rsidP="00E528E9">
            <w:pPr>
              <w:spacing w:after="0" w:line="240" w:lineRule="auto"/>
              <w:jc w:val="center"/>
              <w:rPr>
                <w:rFonts w:ascii="Times New Roman" w:hAnsi="Times New Roman"/>
                <w:bCs/>
                <w:sz w:val="24"/>
                <w:szCs w:val="24"/>
              </w:rPr>
            </w:pPr>
          </w:p>
        </w:tc>
        <w:tc>
          <w:tcPr>
            <w:tcW w:w="5583" w:type="dxa"/>
            <w:shd w:val="clear" w:color="auto" w:fill="auto"/>
            <w:tcMar>
              <w:top w:w="15" w:type="dxa"/>
              <w:left w:w="87" w:type="dxa"/>
              <w:bottom w:w="0" w:type="dxa"/>
              <w:right w:w="87" w:type="dxa"/>
            </w:tcMar>
            <w:vAlign w:val="center"/>
          </w:tcPr>
          <w:p w:rsidR="00AE4222" w:rsidRPr="00E528E9" w:rsidRDefault="00AE4222" w:rsidP="00E528E9">
            <w:pPr>
              <w:spacing w:after="0" w:line="240" w:lineRule="auto"/>
              <w:rPr>
                <w:rFonts w:ascii="Times New Roman" w:hAnsi="Times New Roman"/>
                <w:sz w:val="24"/>
                <w:szCs w:val="24"/>
              </w:rPr>
            </w:pPr>
            <w:r w:rsidRPr="00E528E9">
              <w:rPr>
                <w:rFonts w:ascii="Times New Roman" w:hAnsi="Times New Roman"/>
                <w:bCs/>
                <w:sz w:val="24"/>
                <w:szCs w:val="24"/>
              </w:rPr>
              <w:t xml:space="preserve">В настоящее время процессы онлайн-образования чётко не регламентированы </w:t>
            </w:r>
            <w:r w:rsidRPr="00E528E9">
              <w:rPr>
                <w:rFonts w:ascii="Times New Roman" w:hAnsi="Times New Roman"/>
                <w:bCs/>
                <w:i/>
                <w:iCs/>
                <w:sz w:val="24"/>
                <w:szCs w:val="24"/>
              </w:rPr>
              <w:t>(178 п.)</w:t>
            </w:r>
          </w:p>
          <w:p w:rsidR="00AE4222" w:rsidRPr="00E528E9" w:rsidRDefault="00AE4222" w:rsidP="00E528E9">
            <w:pPr>
              <w:spacing w:after="0" w:line="240" w:lineRule="auto"/>
              <w:rPr>
                <w:rFonts w:ascii="Times New Roman" w:hAnsi="Times New Roman"/>
                <w:sz w:val="24"/>
                <w:szCs w:val="24"/>
              </w:rPr>
            </w:pPr>
            <w:r w:rsidRPr="00E528E9">
              <w:rPr>
                <w:rFonts w:ascii="Times New Roman" w:hAnsi="Times New Roman"/>
                <w:bCs/>
                <w:sz w:val="24"/>
                <w:szCs w:val="24"/>
              </w:rPr>
              <w:t>Слабость контроля за знаниями не позволяет вузам гибко реагировать и приспосабливаться к цифров</w:t>
            </w:r>
            <w:r w:rsidRPr="00E528E9">
              <w:rPr>
                <w:rFonts w:ascii="Times New Roman" w:hAnsi="Times New Roman"/>
                <w:bCs/>
                <w:sz w:val="24"/>
                <w:szCs w:val="24"/>
              </w:rPr>
              <w:t>о</w:t>
            </w:r>
            <w:r w:rsidRPr="00E528E9">
              <w:rPr>
                <w:rFonts w:ascii="Times New Roman" w:hAnsi="Times New Roman"/>
                <w:bCs/>
                <w:sz w:val="24"/>
                <w:szCs w:val="24"/>
              </w:rPr>
              <w:t xml:space="preserve">му образованию </w:t>
            </w:r>
            <w:r w:rsidRPr="00E528E9">
              <w:rPr>
                <w:rFonts w:ascii="Times New Roman" w:hAnsi="Times New Roman"/>
                <w:bCs/>
                <w:i/>
                <w:iCs/>
                <w:sz w:val="24"/>
                <w:szCs w:val="24"/>
              </w:rPr>
              <w:t>(134 п.)</w:t>
            </w:r>
          </w:p>
          <w:p w:rsidR="00AE4222" w:rsidRPr="00E528E9" w:rsidRDefault="00AE4222" w:rsidP="00E528E9">
            <w:pPr>
              <w:spacing w:after="0" w:line="240" w:lineRule="auto"/>
              <w:rPr>
                <w:rFonts w:ascii="Times New Roman" w:hAnsi="Times New Roman"/>
                <w:sz w:val="24"/>
                <w:szCs w:val="24"/>
              </w:rPr>
            </w:pPr>
            <w:r w:rsidRPr="00E528E9">
              <w:rPr>
                <w:rFonts w:ascii="Times New Roman" w:hAnsi="Times New Roman"/>
                <w:bCs/>
                <w:sz w:val="24"/>
                <w:szCs w:val="24"/>
              </w:rPr>
              <w:t>Цифровое образование обесценивает педагогич</w:t>
            </w:r>
            <w:r w:rsidRPr="00E528E9">
              <w:rPr>
                <w:rFonts w:ascii="Times New Roman" w:hAnsi="Times New Roman"/>
                <w:bCs/>
                <w:sz w:val="24"/>
                <w:szCs w:val="24"/>
              </w:rPr>
              <w:t>е</w:t>
            </w:r>
            <w:r w:rsidRPr="00E528E9">
              <w:rPr>
                <w:rFonts w:ascii="Times New Roman" w:hAnsi="Times New Roman"/>
                <w:bCs/>
                <w:sz w:val="24"/>
                <w:szCs w:val="24"/>
              </w:rPr>
              <w:t>скую профессию; превращает преподавателя в «м</w:t>
            </w:r>
            <w:r w:rsidRPr="00E528E9">
              <w:rPr>
                <w:rFonts w:ascii="Times New Roman" w:hAnsi="Times New Roman"/>
                <w:bCs/>
                <w:sz w:val="24"/>
                <w:szCs w:val="24"/>
              </w:rPr>
              <w:t>о</w:t>
            </w:r>
            <w:r w:rsidRPr="00E528E9">
              <w:rPr>
                <w:rFonts w:ascii="Times New Roman" w:hAnsi="Times New Roman"/>
                <w:bCs/>
                <w:sz w:val="24"/>
                <w:szCs w:val="24"/>
              </w:rPr>
              <w:t xml:space="preserve">дератора» общения в виртуальных сетях </w:t>
            </w:r>
            <w:r w:rsidRPr="00E528E9">
              <w:rPr>
                <w:rFonts w:ascii="Times New Roman" w:hAnsi="Times New Roman"/>
                <w:bCs/>
                <w:i/>
                <w:iCs/>
                <w:sz w:val="24"/>
                <w:szCs w:val="24"/>
              </w:rPr>
              <w:t>(130 п.)</w:t>
            </w:r>
          </w:p>
          <w:p w:rsidR="00AE4222" w:rsidRPr="00E528E9" w:rsidRDefault="00AE4222" w:rsidP="00E528E9">
            <w:pPr>
              <w:spacing w:after="0" w:line="240" w:lineRule="auto"/>
              <w:rPr>
                <w:rFonts w:ascii="Times New Roman" w:hAnsi="Times New Roman"/>
                <w:sz w:val="24"/>
                <w:szCs w:val="24"/>
              </w:rPr>
            </w:pPr>
            <w:r w:rsidRPr="00E528E9">
              <w:rPr>
                <w:rFonts w:ascii="Times New Roman" w:hAnsi="Times New Roman"/>
                <w:sz w:val="24"/>
                <w:szCs w:val="24"/>
              </w:rPr>
              <w:t>Цифровые технологии лишь обеспечивают станда</w:t>
            </w:r>
            <w:r w:rsidRPr="00E528E9">
              <w:rPr>
                <w:rFonts w:ascii="Times New Roman" w:hAnsi="Times New Roman"/>
                <w:sz w:val="24"/>
                <w:szCs w:val="24"/>
              </w:rPr>
              <w:t>р</w:t>
            </w:r>
            <w:r w:rsidRPr="00E528E9">
              <w:rPr>
                <w:rFonts w:ascii="Times New Roman" w:hAnsi="Times New Roman"/>
                <w:sz w:val="24"/>
                <w:szCs w:val="24"/>
              </w:rPr>
              <w:t xml:space="preserve">тизированную передачу знаний </w:t>
            </w:r>
            <w:r w:rsidRPr="00E528E9">
              <w:rPr>
                <w:rFonts w:ascii="Times New Roman" w:hAnsi="Times New Roman"/>
                <w:i/>
                <w:iCs/>
                <w:sz w:val="24"/>
                <w:szCs w:val="24"/>
              </w:rPr>
              <w:t>(118 п.)</w:t>
            </w:r>
          </w:p>
          <w:p w:rsidR="00AE4222" w:rsidRPr="00E528E9" w:rsidRDefault="00AE4222" w:rsidP="00E528E9">
            <w:pPr>
              <w:spacing w:after="0" w:line="240" w:lineRule="auto"/>
              <w:rPr>
                <w:rFonts w:ascii="Times New Roman" w:hAnsi="Times New Roman"/>
                <w:bCs/>
                <w:sz w:val="24"/>
                <w:szCs w:val="24"/>
              </w:rPr>
            </w:pPr>
            <w:r w:rsidRPr="00E528E9">
              <w:rPr>
                <w:rFonts w:ascii="Times New Roman" w:hAnsi="Times New Roman"/>
                <w:sz w:val="24"/>
                <w:szCs w:val="24"/>
              </w:rPr>
              <w:t xml:space="preserve">Цифровизацию образования сдерживает неравная конкуренция столичных и региональных вузов в создании электронных образовательных продуктов </w:t>
            </w:r>
            <w:r w:rsidRPr="00E528E9">
              <w:rPr>
                <w:rFonts w:ascii="Times New Roman" w:hAnsi="Times New Roman"/>
                <w:i/>
                <w:iCs/>
                <w:sz w:val="24"/>
                <w:szCs w:val="24"/>
              </w:rPr>
              <w:t>(118 п.)</w:t>
            </w:r>
          </w:p>
        </w:tc>
      </w:tr>
    </w:tbl>
    <w:p w:rsidR="009B322C" w:rsidRPr="009B322C" w:rsidRDefault="009B322C" w:rsidP="00E528E9">
      <w:pPr>
        <w:spacing w:after="0" w:line="240" w:lineRule="auto"/>
        <w:jc w:val="both"/>
        <w:rPr>
          <w:rFonts w:ascii="Times New Roman" w:hAnsi="Times New Roman"/>
          <w:sz w:val="20"/>
          <w:szCs w:val="20"/>
        </w:rPr>
      </w:pPr>
      <w:r w:rsidRPr="009B322C">
        <w:rPr>
          <w:rFonts w:ascii="Times New Roman" w:hAnsi="Times New Roman"/>
          <w:sz w:val="20"/>
          <w:szCs w:val="20"/>
        </w:rPr>
        <w:t xml:space="preserve">Источник: материалы экспертного опроса преподавателей вузов Вологодской области (2019; </w:t>
      </w:r>
      <w:r w:rsidRPr="009B322C">
        <w:rPr>
          <w:rFonts w:ascii="Times New Roman" w:hAnsi="Times New Roman"/>
          <w:sz w:val="20"/>
          <w:szCs w:val="20"/>
          <w:lang w:val="en-US"/>
        </w:rPr>
        <w:t>N</w:t>
      </w:r>
      <w:r w:rsidRPr="009B322C">
        <w:rPr>
          <w:rFonts w:ascii="Times New Roman" w:hAnsi="Times New Roman"/>
          <w:sz w:val="20"/>
          <w:szCs w:val="20"/>
        </w:rPr>
        <w:t>=53)</w:t>
      </w:r>
    </w:p>
    <w:p w:rsidR="009B322C" w:rsidRPr="009B322C" w:rsidRDefault="009B322C" w:rsidP="00E528E9">
      <w:pPr>
        <w:spacing w:after="0" w:line="240" w:lineRule="auto"/>
        <w:jc w:val="both"/>
        <w:rPr>
          <w:rFonts w:ascii="Times New Roman" w:hAnsi="Times New Roman"/>
          <w:sz w:val="20"/>
          <w:szCs w:val="20"/>
        </w:rPr>
      </w:pPr>
      <w:r w:rsidRPr="009B322C">
        <w:rPr>
          <w:rFonts w:ascii="Times New Roman" w:hAnsi="Times New Roman"/>
          <w:bCs/>
          <w:sz w:val="20"/>
          <w:szCs w:val="20"/>
        </w:rPr>
        <w:t>* Индекс определялся как разница между положительными и отрицательными оценками экспертов, к которой прибавлялось 100, чтобы не иметь отрицательных значений.</w:t>
      </w:r>
    </w:p>
    <w:p w:rsidR="00AE4222" w:rsidRPr="00E528E9" w:rsidRDefault="00AE4222" w:rsidP="00E528E9">
      <w:pPr>
        <w:spacing w:after="0" w:line="240" w:lineRule="auto"/>
        <w:ind w:firstLine="709"/>
        <w:jc w:val="both"/>
        <w:rPr>
          <w:rFonts w:ascii="Times New Roman" w:hAnsi="Times New Roman"/>
          <w:sz w:val="24"/>
          <w:szCs w:val="24"/>
        </w:rPr>
      </w:pPr>
    </w:p>
    <w:p w:rsidR="00587F07" w:rsidRPr="00E528E9" w:rsidRDefault="00587F07" w:rsidP="00E528E9">
      <w:pPr>
        <w:spacing w:after="0" w:line="240" w:lineRule="auto"/>
        <w:ind w:firstLine="709"/>
        <w:jc w:val="both"/>
        <w:rPr>
          <w:rFonts w:ascii="Times New Roman" w:eastAsia="Times New Roman" w:hAnsi="Times New Roman"/>
          <w:sz w:val="24"/>
          <w:szCs w:val="24"/>
          <w:lang w:eastAsia="ru-RU"/>
        </w:rPr>
      </w:pPr>
      <w:r w:rsidRPr="00E528E9">
        <w:rPr>
          <w:rFonts w:ascii="Times New Roman" w:eastAsia="Times New Roman" w:hAnsi="Times New Roman"/>
          <w:sz w:val="24"/>
          <w:szCs w:val="24"/>
          <w:lang w:eastAsia="ru-RU"/>
        </w:rPr>
        <w:t xml:space="preserve">Помимо этого, на современном этапе </w:t>
      </w:r>
      <w:r w:rsidR="00CA48B6" w:rsidRPr="00E528E9">
        <w:rPr>
          <w:rFonts w:ascii="Times New Roman" w:eastAsia="Times New Roman" w:hAnsi="Times New Roman"/>
          <w:sz w:val="24"/>
          <w:szCs w:val="24"/>
          <w:lang w:eastAsia="ru-RU"/>
        </w:rPr>
        <w:t>из-за недостаточных объемов ресурсного обе</w:t>
      </w:r>
      <w:r w:rsidR="00CA48B6" w:rsidRPr="00E528E9">
        <w:rPr>
          <w:rFonts w:ascii="Times New Roman" w:eastAsia="Times New Roman" w:hAnsi="Times New Roman"/>
          <w:sz w:val="24"/>
          <w:szCs w:val="24"/>
          <w:lang w:eastAsia="ru-RU"/>
        </w:rPr>
        <w:t>с</w:t>
      </w:r>
      <w:r w:rsidR="00CA48B6" w:rsidRPr="00E528E9">
        <w:rPr>
          <w:rFonts w:ascii="Times New Roman" w:eastAsia="Times New Roman" w:hAnsi="Times New Roman"/>
          <w:sz w:val="24"/>
          <w:szCs w:val="24"/>
          <w:lang w:eastAsia="ru-RU"/>
        </w:rPr>
        <w:t xml:space="preserve">печения </w:t>
      </w:r>
      <w:r w:rsidRPr="00E528E9">
        <w:rPr>
          <w:rFonts w:ascii="Times New Roman" w:eastAsia="Times New Roman" w:hAnsi="Times New Roman"/>
          <w:sz w:val="24"/>
          <w:szCs w:val="24"/>
          <w:lang w:eastAsia="ru-RU"/>
        </w:rPr>
        <w:t>вузы (особенно, провинциальные) часто оказываются в ситуации слабой технич</w:t>
      </w:r>
      <w:r w:rsidRPr="00E528E9">
        <w:rPr>
          <w:rFonts w:ascii="Times New Roman" w:eastAsia="Times New Roman" w:hAnsi="Times New Roman"/>
          <w:sz w:val="24"/>
          <w:szCs w:val="24"/>
          <w:lang w:eastAsia="ru-RU"/>
        </w:rPr>
        <w:t>е</w:t>
      </w:r>
      <w:r w:rsidRPr="00E528E9">
        <w:rPr>
          <w:rFonts w:ascii="Times New Roman" w:eastAsia="Times New Roman" w:hAnsi="Times New Roman"/>
          <w:sz w:val="24"/>
          <w:szCs w:val="24"/>
          <w:lang w:eastAsia="ru-RU"/>
        </w:rPr>
        <w:t xml:space="preserve">ской готовности к </w:t>
      </w:r>
      <w:r w:rsidR="00CA48B6" w:rsidRPr="00E528E9">
        <w:rPr>
          <w:rFonts w:ascii="Times New Roman" w:eastAsia="Times New Roman" w:hAnsi="Times New Roman"/>
          <w:sz w:val="24"/>
          <w:szCs w:val="24"/>
          <w:lang w:eastAsia="ru-RU"/>
        </w:rPr>
        <w:t>обеспечению свободного доступа населения к онлайн-курсам. Подобным</w:t>
      </w:r>
      <w:r w:rsidR="00BA4A6F" w:rsidRPr="00E528E9">
        <w:rPr>
          <w:rFonts w:ascii="Times New Roman" w:eastAsia="Times New Roman" w:hAnsi="Times New Roman"/>
          <w:sz w:val="24"/>
          <w:szCs w:val="24"/>
          <w:lang w:eastAsia="ru-RU"/>
        </w:rPr>
        <w:t xml:space="preserve"> образом считает 48% экспертов; </w:t>
      </w:r>
      <w:r w:rsidR="00CA48B6" w:rsidRPr="00E528E9">
        <w:rPr>
          <w:rFonts w:ascii="Times New Roman" w:eastAsia="Times New Roman" w:hAnsi="Times New Roman"/>
          <w:sz w:val="24"/>
          <w:szCs w:val="24"/>
          <w:lang w:eastAsia="ru-RU"/>
        </w:rPr>
        <w:t>только 38% выск</w:t>
      </w:r>
      <w:r w:rsidR="00BA4A6F" w:rsidRPr="00E528E9">
        <w:rPr>
          <w:rFonts w:ascii="Times New Roman" w:eastAsia="Times New Roman" w:hAnsi="Times New Roman"/>
          <w:sz w:val="24"/>
          <w:szCs w:val="24"/>
          <w:lang w:eastAsia="ru-RU"/>
        </w:rPr>
        <w:t>азывают противоположную позицию</w:t>
      </w:r>
      <w:r w:rsidR="00CA48B6" w:rsidRPr="00E528E9">
        <w:rPr>
          <w:rFonts w:ascii="Times New Roman" w:eastAsia="Times New Roman" w:hAnsi="Times New Roman"/>
          <w:sz w:val="24"/>
          <w:szCs w:val="24"/>
          <w:lang w:eastAsia="ru-RU"/>
        </w:rPr>
        <w:t>.</w:t>
      </w:r>
    </w:p>
    <w:p w:rsidR="006D71A5" w:rsidRPr="00E528E9" w:rsidRDefault="006D71A5" w:rsidP="00E528E9">
      <w:pPr>
        <w:spacing w:after="0" w:line="240" w:lineRule="auto"/>
        <w:ind w:firstLine="709"/>
        <w:jc w:val="both"/>
        <w:rPr>
          <w:rFonts w:ascii="Times New Roman" w:hAnsi="Times New Roman"/>
          <w:sz w:val="24"/>
          <w:szCs w:val="24"/>
        </w:rPr>
      </w:pPr>
      <w:r w:rsidRPr="00E528E9">
        <w:rPr>
          <w:rFonts w:ascii="Times New Roman" w:hAnsi="Times New Roman"/>
          <w:sz w:val="24"/>
          <w:szCs w:val="24"/>
        </w:rPr>
        <w:t xml:space="preserve">Соответственно, подобные противоречия пока не позволяют российским вузам гибко </w:t>
      </w:r>
      <w:r w:rsidR="000E6850">
        <w:rPr>
          <w:rFonts w:ascii="Times New Roman" w:hAnsi="Times New Roman"/>
          <w:sz w:val="24"/>
          <w:szCs w:val="24"/>
        </w:rPr>
        <w:t>адаптироваться</w:t>
      </w:r>
      <w:r w:rsidRPr="00E528E9">
        <w:rPr>
          <w:rFonts w:ascii="Times New Roman" w:hAnsi="Times New Roman"/>
          <w:sz w:val="24"/>
          <w:szCs w:val="24"/>
        </w:rPr>
        <w:t xml:space="preserve"> к цифровому обучению. </w:t>
      </w:r>
      <w:r w:rsidR="000E6850">
        <w:rPr>
          <w:rFonts w:ascii="Times New Roman" w:hAnsi="Times New Roman"/>
          <w:sz w:val="24"/>
          <w:szCs w:val="24"/>
        </w:rPr>
        <w:t>В частности</w:t>
      </w:r>
      <w:r w:rsidR="00BA4A6F" w:rsidRPr="00E528E9">
        <w:rPr>
          <w:rFonts w:ascii="Times New Roman" w:hAnsi="Times New Roman"/>
          <w:sz w:val="24"/>
          <w:szCs w:val="24"/>
        </w:rPr>
        <w:t xml:space="preserve">, только </w:t>
      </w:r>
      <w:r w:rsidR="00DF4345">
        <w:rPr>
          <w:rFonts w:ascii="Times New Roman" w:hAnsi="Times New Roman"/>
          <w:sz w:val="24"/>
          <w:szCs w:val="24"/>
        </w:rPr>
        <w:t>треть экспертов (36%) считает, что</w:t>
      </w:r>
      <w:r w:rsidR="00496C23" w:rsidRPr="00E528E9">
        <w:rPr>
          <w:rFonts w:ascii="Times New Roman" w:hAnsi="Times New Roman"/>
          <w:sz w:val="24"/>
          <w:szCs w:val="24"/>
        </w:rPr>
        <w:t xml:space="preserve"> </w:t>
      </w:r>
      <w:r w:rsidR="003E2796" w:rsidRPr="00E528E9">
        <w:rPr>
          <w:rFonts w:ascii="Times New Roman" w:hAnsi="Times New Roman"/>
          <w:sz w:val="24"/>
          <w:szCs w:val="24"/>
        </w:rPr>
        <w:t>профессорско-преподавательский состав вузов сможет без проблем приспособит</w:t>
      </w:r>
      <w:r w:rsidR="00DF4345">
        <w:rPr>
          <w:rFonts w:ascii="Times New Roman" w:hAnsi="Times New Roman"/>
          <w:sz w:val="24"/>
          <w:szCs w:val="24"/>
        </w:rPr>
        <w:t>ь</w:t>
      </w:r>
      <w:r w:rsidR="003E2796" w:rsidRPr="00E528E9">
        <w:rPr>
          <w:rFonts w:ascii="Times New Roman" w:hAnsi="Times New Roman"/>
          <w:sz w:val="24"/>
          <w:szCs w:val="24"/>
        </w:rPr>
        <w:t>ся к</w:t>
      </w:r>
      <w:r w:rsidR="00C95083" w:rsidRPr="00E528E9">
        <w:rPr>
          <w:rFonts w:ascii="Times New Roman" w:hAnsi="Times New Roman"/>
          <w:sz w:val="24"/>
          <w:szCs w:val="24"/>
        </w:rPr>
        <w:t xml:space="preserve"> условиям</w:t>
      </w:r>
      <w:r w:rsidR="003E2796" w:rsidRPr="00E528E9">
        <w:rPr>
          <w:rFonts w:ascii="Times New Roman" w:hAnsi="Times New Roman"/>
          <w:sz w:val="24"/>
          <w:szCs w:val="24"/>
        </w:rPr>
        <w:t xml:space="preserve"> цифров</w:t>
      </w:r>
      <w:r w:rsidR="00C95083" w:rsidRPr="00E528E9">
        <w:rPr>
          <w:rFonts w:ascii="Times New Roman" w:hAnsi="Times New Roman"/>
          <w:sz w:val="24"/>
          <w:szCs w:val="24"/>
        </w:rPr>
        <w:t>ого обучения</w:t>
      </w:r>
      <w:r w:rsidR="003E2796" w:rsidRPr="00E528E9">
        <w:rPr>
          <w:rFonts w:ascii="Times New Roman" w:hAnsi="Times New Roman"/>
          <w:sz w:val="24"/>
          <w:szCs w:val="24"/>
        </w:rPr>
        <w:t xml:space="preserve">. Остальные </w:t>
      </w:r>
      <w:r w:rsidR="00710EB9" w:rsidRPr="00E528E9">
        <w:rPr>
          <w:rFonts w:ascii="Times New Roman" w:hAnsi="Times New Roman"/>
          <w:sz w:val="24"/>
          <w:szCs w:val="24"/>
        </w:rPr>
        <w:t>в качестве эффектов воздействия соответству</w:t>
      </w:r>
      <w:r w:rsidR="00710EB9" w:rsidRPr="00E528E9">
        <w:rPr>
          <w:rFonts w:ascii="Times New Roman" w:hAnsi="Times New Roman"/>
          <w:sz w:val="24"/>
          <w:szCs w:val="24"/>
        </w:rPr>
        <w:t>ю</w:t>
      </w:r>
      <w:r w:rsidR="00710EB9" w:rsidRPr="00E528E9">
        <w:rPr>
          <w:rFonts w:ascii="Times New Roman" w:hAnsi="Times New Roman"/>
          <w:sz w:val="24"/>
          <w:szCs w:val="24"/>
        </w:rPr>
        <w:t xml:space="preserve">щего вызова </w:t>
      </w:r>
      <w:r w:rsidR="003E2796" w:rsidRPr="00E528E9">
        <w:rPr>
          <w:rFonts w:ascii="Times New Roman" w:hAnsi="Times New Roman"/>
          <w:sz w:val="24"/>
          <w:szCs w:val="24"/>
        </w:rPr>
        <w:t xml:space="preserve">отмечают возможность снижения у педагогов морального удовлетворения от </w:t>
      </w:r>
      <w:r w:rsidR="003E2796" w:rsidRPr="00E528E9">
        <w:rPr>
          <w:rFonts w:ascii="Times New Roman" w:hAnsi="Times New Roman"/>
          <w:sz w:val="24"/>
          <w:szCs w:val="24"/>
        </w:rPr>
        <w:lastRenderedPageBreak/>
        <w:t>работы, интереса к профессиональной деятельности (20%), общественного признания и ув</w:t>
      </w:r>
      <w:r w:rsidR="003E2796" w:rsidRPr="00E528E9">
        <w:rPr>
          <w:rFonts w:ascii="Times New Roman" w:hAnsi="Times New Roman"/>
          <w:sz w:val="24"/>
          <w:szCs w:val="24"/>
        </w:rPr>
        <w:t>а</w:t>
      </w:r>
      <w:r w:rsidR="003E2796" w:rsidRPr="00E528E9">
        <w:rPr>
          <w:rFonts w:ascii="Times New Roman" w:hAnsi="Times New Roman"/>
          <w:sz w:val="24"/>
          <w:szCs w:val="24"/>
        </w:rPr>
        <w:t>жения (16%), усиление критики со стороны коллег и руководства в случае использования традиционных методов обучения, психологический стресс (12%), проявление дефицита во</w:t>
      </w:r>
      <w:r w:rsidR="003E2796" w:rsidRPr="00E528E9">
        <w:rPr>
          <w:rFonts w:ascii="Times New Roman" w:hAnsi="Times New Roman"/>
          <w:sz w:val="24"/>
          <w:szCs w:val="24"/>
        </w:rPr>
        <w:t>з</w:t>
      </w:r>
      <w:r w:rsidR="003E2796" w:rsidRPr="00E528E9">
        <w:rPr>
          <w:rFonts w:ascii="Times New Roman" w:hAnsi="Times New Roman"/>
          <w:sz w:val="24"/>
          <w:szCs w:val="24"/>
        </w:rPr>
        <w:t>можностей для творческой самореализации (8%).</w:t>
      </w:r>
    </w:p>
    <w:p w:rsidR="008914BA" w:rsidRPr="009B322C" w:rsidRDefault="000E6850" w:rsidP="00E528E9">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Реже </w:t>
      </w:r>
      <w:r w:rsidR="00710EB9" w:rsidRPr="00E528E9">
        <w:rPr>
          <w:rFonts w:ascii="Times New Roman" w:eastAsia="Times New Roman" w:hAnsi="Times New Roman"/>
          <w:sz w:val="24"/>
          <w:szCs w:val="24"/>
          <w:lang w:eastAsia="ru-RU"/>
        </w:rPr>
        <w:t xml:space="preserve">эксперты указывают на </w:t>
      </w:r>
      <w:r>
        <w:rPr>
          <w:rFonts w:ascii="Times New Roman" w:eastAsia="Times New Roman" w:hAnsi="Times New Roman"/>
          <w:sz w:val="24"/>
          <w:szCs w:val="24"/>
          <w:lang w:eastAsia="ru-RU"/>
        </w:rPr>
        <w:t>такие</w:t>
      </w:r>
      <w:r w:rsidR="00710EB9" w:rsidRPr="00E528E9">
        <w:rPr>
          <w:rFonts w:ascii="Times New Roman" w:eastAsia="Times New Roman" w:hAnsi="Times New Roman"/>
          <w:sz w:val="24"/>
          <w:szCs w:val="24"/>
          <w:lang w:eastAsia="ru-RU"/>
        </w:rPr>
        <w:t xml:space="preserve"> возможные эффекты цифровиза</w:t>
      </w:r>
      <w:r>
        <w:rPr>
          <w:rFonts w:ascii="Times New Roman" w:eastAsia="Times New Roman" w:hAnsi="Times New Roman"/>
          <w:sz w:val="24"/>
          <w:szCs w:val="24"/>
          <w:lang w:eastAsia="ru-RU"/>
        </w:rPr>
        <w:t xml:space="preserve">ции </w:t>
      </w:r>
      <w:r w:rsidR="00710EB9" w:rsidRPr="00E528E9">
        <w:rPr>
          <w:rFonts w:ascii="Times New Roman" w:eastAsia="Times New Roman" w:hAnsi="Times New Roman"/>
          <w:bCs/>
          <w:sz w:val="24"/>
          <w:szCs w:val="24"/>
          <w:lang w:eastAsia="ru-RU"/>
        </w:rPr>
        <w:t>как увольн</w:t>
      </w:r>
      <w:r w:rsidR="00710EB9" w:rsidRPr="00E528E9">
        <w:rPr>
          <w:rFonts w:ascii="Times New Roman" w:eastAsia="Times New Roman" w:hAnsi="Times New Roman"/>
          <w:bCs/>
          <w:sz w:val="24"/>
          <w:szCs w:val="24"/>
          <w:lang w:eastAsia="ru-RU"/>
        </w:rPr>
        <w:t>е</w:t>
      </w:r>
      <w:r w:rsidR="00710EB9" w:rsidRPr="00E528E9">
        <w:rPr>
          <w:rFonts w:ascii="Times New Roman" w:eastAsia="Times New Roman" w:hAnsi="Times New Roman"/>
          <w:bCs/>
          <w:sz w:val="24"/>
          <w:szCs w:val="24"/>
          <w:lang w:eastAsia="ru-RU"/>
        </w:rPr>
        <w:t>ние сотрудников, рост коррупции (6%), переход на неполную рабочую ставку (4%) и сниж</w:t>
      </w:r>
      <w:r w:rsidR="00710EB9" w:rsidRPr="00E528E9">
        <w:rPr>
          <w:rFonts w:ascii="Times New Roman" w:eastAsia="Times New Roman" w:hAnsi="Times New Roman"/>
          <w:bCs/>
          <w:sz w:val="24"/>
          <w:szCs w:val="24"/>
          <w:lang w:eastAsia="ru-RU"/>
        </w:rPr>
        <w:t>е</w:t>
      </w:r>
      <w:r w:rsidR="00710EB9" w:rsidRPr="00E528E9">
        <w:rPr>
          <w:rFonts w:ascii="Times New Roman" w:eastAsia="Times New Roman" w:hAnsi="Times New Roman"/>
          <w:bCs/>
          <w:sz w:val="24"/>
          <w:szCs w:val="24"/>
          <w:lang w:eastAsia="ru-RU"/>
        </w:rPr>
        <w:t xml:space="preserve">ние публикационной активности (2%). </w:t>
      </w:r>
      <w:r w:rsidR="008914BA" w:rsidRPr="00E528E9">
        <w:rPr>
          <w:rFonts w:ascii="Times New Roman" w:eastAsia="Times New Roman" w:hAnsi="Times New Roman"/>
          <w:bCs/>
          <w:sz w:val="24"/>
          <w:szCs w:val="24"/>
          <w:lang w:eastAsia="ru-RU"/>
        </w:rPr>
        <w:t>Эксперты в ходе опроса указали на то, что невозмо</w:t>
      </w:r>
      <w:r w:rsidR="008914BA" w:rsidRPr="00E528E9">
        <w:rPr>
          <w:rFonts w:ascii="Times New Roman" w:eastAsia="Times New Roman" w:hAnsi="Times New Roman"/>
          <w:bCs/>
          <w:sz w:val="24"/>
          <w:szCs w:val="24"/>
          <w:lang w:eastAsia="ru-RU"/>
        </w:rPr>
        <w:t>ж</w:t>
      </w:r>
      <w:r w:rsidR="008914BA" w:rsidRPr="00E528E9">
        <w:rPr>
          <w:rFonts w:ascii="Times New Roman" w:eastAsia="Times New Roman" w:hAnsi="Times New Roman"/>
          <w:bCs/>
          <w:sz w:val="24"/>
          <w:szCs w:val="24"/>
          <w:lang w:eastAsia="ru-RU"/>
        </w:rPr>
        <w:t>ность преподавателей вузов работать в условиях критического роста отчетности и объемов документооборота вполне может грозить невыполнением плановых показателей и увольн</w:t>
      </w:r>
      <w:r w:rsidR="008914BA" w:rsidRPr="00E528E9">
        <w:rPr>
          <w:rFonts w:ascii="Times New Roman" w:eastAsia="Times New Roman" w:hAnsi="Times New Roman"/>
          <w:bCs/>
          <w:sz w:val="24"/>
          <w:szCs w:val="24"/>
          <w:lang w:eastAsia="ru-RU"/>
        </w:rPr>
        <w:t>е</w:t>
      </w:r>
      <w:r w:rsidR="008914BA" w:rsidRPr="00E528E9">
        <w:rPr>
          <w:rFonts w:ascii="Times New Roman" w:eastAsia="Times New Roman" w:hAnsi="Times New Roman"/>
          <w:bCs/>
          <w:sz w:val="24"/>
          <w:szCs w:val="24"/>
          <w:lang w:eastAsia="ru-RU"/>
        </w:rPr>
        <w:t>ниями (18%).</w:t>
      </w:r>
    </w:p>
    <w:p w:rsidR="008914BA" w:rsidRPr="00E528E9" w:rsidRDefault="000B00C0" w:rsidP="00E528E9">
      <w:pPr>
        <w:spacing w:after="0" w:line="240" w:lineRule="auto"/>
        <w:ind w:firstLine="709"/>
        <w:jc w:val="both"/>
        <w:rPr>
          <w:rFonts w:ascii="Times New Roman" w:eastAsia="Times New Roman" w:hAnsi="Times New Roman"/>
          <w:i/>
          <w:sz w:val="24"/>
          <w:szCs w:val="24"/>
          <w:lang w:eastAsia="ru-RU"/>
        </w:rPr>
      </w:pPr>
      <w:r w:rsidRPr="00E528E9">
        <w:rPr>
          <w:rFonts w:ascii="Times New Roman" w:eastAsia="Times New Roman" w:hAnsi="Times New Roman"/>
          <w:sz w:val="24"/>
          <w:szCs w:val="24"/>
          <w:lang w:eastAsia="ru-RU"/>
        </w:rPr>
        <w:t xml:space="preserve">Таким образом, </w:t>
      </w:r>
      <w:r w:rsidR="00CA48B6" w:rsidRPr="00E528E9">
        <w:rPr>
          <w:rFonts w:ascii="Times New Roman" w:eastAsia="Times New Roman" w:hAnsi="Times New Roman"/>
          <w:sz w:val="24"/>
          <w:szCs w:val="24"/>
          <w:lang w:eastAsia="ru-RU"/>
        </w:rPr>
        <w:t>мнение экспертов п</w:t>
      </w:r>
      <w:r w:rsidR="000E6850">
        <w:rPr>
          <w:rFonts w:ascii="Times New Roman" w:eastAsia="Times New Roman" w:hAnsi="Times New Roman"/>
          <w:sz w:val="24"/>
          <w:szCs w:val="24"/>
          <w:lang w:eastAsia="ru-RU"/>
        </w:rPr>
        <w:t>одтверждает наличие у института образовательной</w:t>
      </w:r>
      <w:r w:rsidR="00CA48B6" w:rsidRPr="00E528E9">
        <w:rPr>
          <w:rFonts w:ascii="Times New Roman" w:eastAsia="Times New Roman" w:hAnsi="Times New Roman"/>
          <w:sz w:val="24"/>
          <w:szCs w:val="24"/>
          <w:lang w:eastAsia="ru-RU"/>
        </w:rPr>
        <w:t xml:space="preserve"> цифровизации </w:t>
      </w:r>
      <w:r w:rsidR="000D124C" w:rsidRPr="00E528E9">
        <w:rPr>
          <w:rFonts w:ascii="Times New Roman" w:eastAsia="Times New Roman" w:hAnsi="Times New Roman"/>
          <w:sz w:val="24"/>
          <w:szCs w:val="24"/>
          <w:lang w:eastAsia="ru-RU"/>
        </w:rPr>
        <w:t xml:space="preserve">некоторых </w:t>
      </w:r>
      <w:r w:rsidR="00CA48B6" w:rsidRPr="00E528E9">
        <w:rPr>
          <w:rFonts w:ascii="Times New Roman" w:eastAsia="Times New Roman" w:hAnsi="Times New Roman"/>
          <w:sz w:val="24"/>
          <w:szCs w:val="24"/>
          <w:lang w:eastAsia="ru-RU"/>
        </w:rPr>
        <w:t>признаков институциональной ловушки</w:t>
      </w:r>
      <w:r w:rsidR="00C95083" w:rsidRPr="00E528E9">
        <w:rPr>
          <w:rFonts w:ascii="Times New Roman" w:eastAsia="Times New Roman" w:hAnsi="Times New Roman"/>
          <w:sz w:val="24"/>
          <w:szCs w:val="24"/>
          <w:lang w:eastAsia="ru-RU"/>
        </w:rPr>
        <w:t xml:space="preserve"> (нерегламентированность</w:t>
      </w:r>
      <w:r w:rsidR="000D124C" w:rsidRPr="00E528E9">
        <w:rPr>
          <w:rFonts w:ascii="Times New Roman" w:eastAsia="Times New Roman" w:hAnsi="Times New Roman"/>
          <w:sz w:val="24"/>
          <w:szCs w:val="24"/>
          <w:lang w:eastAsia="ru-RU"/>
        </w:rPr>
        <w:t xml:space="preserve"> процесса внедрения цифровых технологий</w:t>
      </w:r>
      <w:r w:rsidR="00C95083" w:rsidRPr="00E528E9">
        <w:rPr>
          <w:rFonts w:ascii="Times New Roman" w:eastAsia="Times New Roman" w:hAnsi="Times New Roman"/>
          <w:sz w:val="24"/>
          <w:szCs w:val="24"/>
          <w:lang w:eastAsia="ru-RU"/>
        </w:rPr>
        <w:t>, слабость контроля за электронными образов</w:t>
      </w:r>
      <w:r w:rsidR="00C95083" w:rsidRPr="00E528E9">
        <w:rPr>
          <w:rFonts w:ascii="Times New Roman" w:eastAsia="Times New Roman" w:hAnsi="Times New Roman"/>
          <w:sz w:val="24"/>
          <w:szCs w:val="24"/>
          <w:lang w:eastAsia="ru-RU"/>
        </w:rPr>
        <w:t>а</w:t>
      </w:r>
      <w:r w:rsidR="00C95083" w:rsidRPr="00E528E9">
        <w:rPr>
          <w:rFonts w:ascii="Times New Roman" w:eastAsia="Times New Roman" w:hAnsi="Times New Roman"/>
          <w:sz w:val="24"/>
          <w:szCs w:val="24"/>
          <w:lang w:eastAsia="ru-RU"/>
        </w:rPr>
        <w:t>тельными средствами, формирование условий неравной образовательной конкуренции, спорное влияние на организационную культуру агентов и т.д.)</w:t>
      </w:r>
      <w:r w:rsidR="00CA48B6" w:rsidRPr="00E528E9">
        <w:rPr>
          <w:rFonts w:ascii="Times New Roman" w:eastAsia="Times New Roman" w:hAnsi="Times New Roman"/>
          <w:sz w:val="24"/>
          <w:szCs w:val="24"/>
          <w:lang w:eastAsia="ru-RU"/>
        </w:rPr>
        <w:t xml:space="preserve">. </w:t>
      </w:r>
      <w:r w:rsidR="00C95083" w:rsidRPr="00E528E9">
        <w:rPr>
          <w:rFonts w:ascii="Times New Roman" w:eastAsia="Times New Roman" w:hAnsi="Times New Roman"/>
          <w:sz w:val="24"/>
          <w:szCs w:val="24"/>
          <w:lang w:eastAsia="ru-RU"/>
        </w:rPr>
        <w:t>Э</w:t>
      </w:r>
      <w:r w:rsidR="00164657" w:rsidRPr="00E528E9">
        <w:rPr>
          <w:rFonts w:ascii="Times New Roman" w:eastAsia="Times New Roman" w:hAnsi="Times New Roman"/>
          <w:sz w:val="24"/>
          <w:szCs w:val="24"/>
          <w:lang w:eastAsia="ru-RU"/>
        </w:rPr>
        <w:t>ти признаки нельзя назвать ярко выраженными, что скорее связано с тем, что образовательные агенты пока в полной м</w:t>
      </w:r>
      <w:r w:rsidR="00164657" w:rsidRPr="00E528E9">
        <w:rPr>
          <w:rFonts w:ascii="Times New Roman" w:eastAsia="Times New Roman" w:hAnsi="Times New Roman"/>
          <w:sz w:val="24"/>
          <w:szCs w:val="24"/>
          <w:lang w:eastAsia="ru-RU"/>
        </w:rPr>
        <w:t>е</w:t>
      </w:r>
      <w:r w:rsidR="00164657" w:rsidRPr="00E528E9">
        <w:rPr>
          <w:rFonts w:ascii="Times New Roman" w:eastAsia="Times New Roman" w:hAnsi="Times New Roman"/>
          <w:sz w:val="24"/>
          <w:szCs w:val="24"/>
          <w:lang w:eastAsia="ru-RU"/>
        </w:rPr>
        <w:t>ре не почувствовали и не осознали влияние соответствующих норм на свою профессионал</w:t>
      </w:r>
      <w:r w:rsidR="00164657" w:rsidRPr="00E528E9">
        <w:rPr>
          <w:rFonts w:ascii="Times New Roman" w:eastAsia="Times New Roman" w:hAnsi="Times New Roman"/>
          <w:sz w:val="24"/>
          <w:szCs w:val="24"/>
          <w:lang w:eastAsia="ru-RU"/>
        </w:rPr>
        <w:t>ь</w:t>
      </w:r>
      <w:r w:rsidR="00164657" w:rsidRPr="00E528E9">
        <w:rPr>
          <w:rFonts w:ascii="Times New Roman" w:eastAsia="Times New Roman" w:hAnsi="Times New Roman"/>
          <w:sz w:val="24"/>
          <w:szCs w:val="24"/>
          <w:lang w:eastAsia="ru-RU"/>
        </w:rPr>
        <w:t xml:space="preserve">ную жизнь. Так, преподавательский состав не готов еще к проявлению </w:t>
      </w:r>
      <w:r w:rsidR="008914BA" w:rsidRPr="00E528E9">
        <w:rPr>
          <w:rFonts w:ascii="Times New Roman" w:eastAsia="Times New Roman" w:hAnsi="Times New Roman"/>
          <w:sz w:val="24"/>
          <w:szCs w:val="24"/>
          <w:lang w:eastAsia="ru-RU"/>
        </w:rPr>
        <w:t xml:space="preserve">крайних форм </w:t>
      </w:r>
      <w:r w:rsidR="00164657" w:rsidRPr="00E528E9">
        <w:rPr>
          <w:rFonts w:ascii="Times New Roman" w:eastAsia="Times New Roman" w:hAnsi="Times New Roman"/>
          <w:sz w:val="24"/>
          <w:szCs w:val="24"/>
          <w:lang w:eastAsia="ru-RU"/>
        </w:rPr>
        <w:t>«с</w:t>
      </w:r>
      <w:r w:rsidR="00164657" w:rsidRPr="00E528E9">
        <w:rPr>
          <w:rFonts w:ascii="Times New Roman" w:eastAsia="Times New Roman" w:hAnsi="Times New Roman"/>
          <w:sz w:val="24"/>
          <w:szCs w:val="24"/>
          <w:lang w:eastAsia="ru-RU"/>
        </w:rPr>
        <w:t>о</w:t>
      </w:r>
      <w:r w:rsidR="00164657" w:rsidRPr="00E528E9">
        <w:rPr>
          <w:rFonts w:ascii="Times New Roman" w:eastAsia="Times New Roman" w:hAnsi="Times New Roman"/>
          <w:sz w:val="24"/>
          <w:szCs w:val="24"/>
          <w:lang w:eastAsia="ru-RU"/>
        </w:rPr>
        <w:t xml:space="preserve">противления» цифровизации, что внушает </w:t>
      </w:r>
      <w:r w:rsidR="000D124C" w:rsidRPr="00E528E9">
        <w:rPr>
          <w:rFonts w:ascii="Times New Roman" w:eastAsia="Times New Roman" w:hAnsi="Times New Roman"/>
          <w:sz w:val="24"/>
          <w:szCs w:val="24"/>
          <w:lang w:eastAsia="ru-RU"/>
        </w:rPr>
        <w:t xml:space="preserve">определенный </w:t>
      </w:r>
      <w:r w:rsidR="00164657" w:rsidRPr="00E528E9">
        <w:rPr>
          <w:rFonts w:ascii="Times New Roman" w:eastAsia="Times New Roman" w:hAnsi="Times New Roman"/>
          <w:sz w:val="24"/>
          <w:szCs w:val="24"/>
          <w:lang w:eastAsia="ru-RU"/>
        </w:rPr>
        <w:t xml:space="preserve">оптимизм в отношении реализации федерального проекта «Цифровая образовательная среда» хотя бы на первых его этапах. </w:t>
      </w:r>
      <w:r w:rsidR="008914BA" w:rsidRPr="00E528E9">
        <w:rPr>
          <w:rFonts w:ascii="Times New Roman" w:eastAsia="Times New Roman" w:hAnsi="Times New Roman"/>
          <w:sz w:val="24"/>
          <w:szCs w:val="24"/>
          <w:lang w:eastAsia="ru-RU"/>
        </w:rPr>
        <w:t>О</w:t>
      </w:r>
      <w:r w:rsidR="008914BA" w:rsidRPr="00E528E9">
        <w:rPr>
          <w:rFonts w:ascii="Times New Roman" w:eastAsia="Times New Roman" w:hAnsi="Times New Roman"/>
          <w:sz w:val="24"/>
          <w:szCs w:val="24"/>
          <w:lang w:eastAsia="ru-RU"/>
        </w:rPr>
        <w:t>т</w:t>
      </w:r>
      <w:r w:rsidR="008914BA" w:rsidRPr="00E528E9">
        <w:rPr>
          <w:rFonts w:ascii="Times New Roman" w:eastAsia="Times New Roman" w:hAnsi="Times New Roman"/>
          <w:sz w:val="24"/>
          <w:szCs w:val="24"/>
          <w:lang w:eastAsia="ru-RU"/>
        </w:rPr>
        <w:t>метим также, что в будущем, по нашему мнению, ловушка цифровизации будет более хара</w:t>
      </w:r>
      <w:r w:rsidR="008914BA" w:rsidRPr="00E528E9">
        <w:rPr>
          <w:rFonts w:ascii="Times New Roman" w:eastAsia="Times New Roman" w:hAnsi="Times New Roman"/>
          <w:sz w:val="24"/>
          <w:szCs w:val="24"/>
          <w:lang w:eastAsia="ru-RU"/>
        </w:rPr>
        <w:t>к</w:t>
      </w:r>
      <w:r w:rsidR="008914BA" w:rsidRPr="00E528E9">
        <w:rPr>
          <w:rFonts w:ascii="Times New Roman" w:eastAsia="Times New Roman" w:hAnsi="Times New Roman"/>
          <w:sz w:val="24"/>
          <w:szCs w:val="24"/>
          <w:lang w:eastAsia="ru-RU"/>
        </w:rPr>
        <w:t>терна для функционирования наименее конкурентоспособных вузов и в тандеме с ловушкой дефицита финансирования (с которой вполне возможно вскоре синтезируется в формате и</w:t>
      </w:r>
      <w:r w:rsidR="008914BA" w:rsidRPr="00E528E9">
        <w:rPr>
          <w:rFonts w:ascii="Times New Roman" w:eastAsia="Times New Roman" w:hAnsi="Times New Roman"/>
          <w:sz w:val="24"/>
          <w:szCs w:val="24"/>
          <w:lang w:eastAsia="ru-RU"/>
        </w:rPr>
        <w:t>н</w:t>
      </w:r>
      <w:r w:rsidR="008914BA" w:rsidRPr="00E528E9">
        <w:rPr>
          <w:rFonts w:ascii="Times New Roman" w:eastAsia="Times New Roman" w:hAnsi="Times New Roman"/>
          <w:sz w:val="24"/>
          <w:szCs w:val="24"/>
          <w:lang w:eastAsia="ru-RU"/>
        </w:rPr>
        <w:t>ституционального мутанта) сможет составить повестку дня развития региональных униве</w:t>
      </w:r>
      <w:r w:rsidR="008914BA" w:rsidRPr="00E528E9">
        <w:rPr>
          <w:rFonts w:ascii="Times New Roman" w:eastAsia="Times New Roman" w:hAnsi="Times New Roman"/>
          <w:sz w:val="24"/>
          <w:szCs w:val="24"/>
          <w:lang w:eastAsia="ru-RU"/>
        </w:rPr>
        <w:t>р</w:t>
      </w:r>
      <w:r w:rsidR="008914BA" w:rsidRPr="00E528E9">
        <w:rPr>
          <w:rFonts w:ascii="Times New Roman" w:eastAsia="Times New Roman" w:hAnsi="Times New Roman"/>
          <w:sz w:val="24"/>
          <w:szCs w:val="24"/>
          <w:lang w:eastAsia="ru-RU"/>
        </w:rPr>
        <w:t>ситетов.</w:t>
      </w:r>
    </w:p>
    <w:p w:rsidR="00000DB2" w:rsidRPr="00E528E9" w:rsidRDefault="006B0C4A" w:rsidP="00E528E9">
      <w:pPr>
        <w:spacing w:after="0" w:line="240" w:lineRule="auto"/>
        <w:ind w:firstLine="709"/>
        <w:jc w:val="both"/>
        <w:rPr>
          <w:rFonts w:ascii="Times New Roman" w:hAnsi="Times New Roman"/>
          <w:sz w:val="24"/>
          <w:szCs w:val="24"/>
        </w:rPr>
      </w:pPr>
      <w:r w:rsidRPr="00E528E9">
        <w:rPr>
          <w:rFonts w:ascii="Times New Roman" w:hAnsi="Times New Roman"/>
          <w:sz w:val="24"/>
          <w:szCs w:val="24"/>
        </w:rPr>
        <w:t>Отметим, что адаптация к условиям образовательной цифровизации должна стать фундаментальной задачей стратегии развития не только российских вузов каждого по о</w:t>
      </w:r>
      <w:r w:rsidRPr="00E528E9">
        <w:rPr>
          <w:rFonts w:ascii="Times New Roman" w:hAnsi="Times New Roman"/>
          <w:sz w:val="24"/>
          <w:szCs w:val="24"/>
        </w:rPr>
        <w:t>т</w:t>
      </w:r>
      <w:r w:rsidRPr="00E528E9">
        <w:rPr>
          <w:rFonts w:ascii="Times New Roman" w:hAnsi="Times New Roman"/>
          <w:sz w:val="24"/>
          <w:szCs w:val="24"/>
        </w:rPr>
        <w:t>дельности, но и важной частью образовательной политики государства (и быть учтена при корректировке государственных программ и национальных проектов).</w:t>
      </w:r>
    </w:p>
    <w:p w:rsidR="006B0C4A" w:rsidRPr="00E528E9" w:rsidRDefault="006B0C4A" w:rsidP="00E528E9">
      <w:pPr>
        <w:spacing w:after="0" w:line="240" w:lineRule="auto"/>
        <w:ind w:firstLine="709"/>
        <w:jc w:val="both"/>
        <w:rPr>
          <w:rFonts w:ascii="Times New Roman" w:hAnsi="Times New Roman"/>
          <w:sz w:val="24"/>
          <w:szCs w:val="24"/>
        </w:rPr>
      </w:pPr>
    </w:p>
    <w:p w:rsidR="006F3D8F" w:rsidRPr="00FB7C1F" w:rsidRDefault="00FB7C1F" w:rsidP="00E528E9">
      <w:pPr>
        <w:spacing w:after="0" w:line="240" w:lineRule="auto"/>
        <w:ind w:firstLine="709"/>
        <w:jc w:val="center"/>
        <w:rPr>
          <w:rFonts w:ascii="Times New Roman" w:hAnsi="Times New Roman"/>
          <w:b/>
          <w:sz w:val="24"/>
          <w:szCs w:val="24"/>
        </w:rPr>
      </w:pPr>
      <w:r w:rsidRPr="00FB7C1F">
        <w:rPr>
          <w:rFonts w:ascii="Times New Roman" w:hAnsi="Times New Roman"/>
          <w:b/>
          <w:sz w:val="24"/>
          <w:szCs w:val="24"/>
        </w:rPr>
        <w:t>Библиографический список</w:t>
      </w:r>
    </w:p>
    <w:p w:rsidR="006F3D8F" w:rsidRPr="00E528E9" w:rsidRDefault="006F3D8F" w:rsidP="00E528E9">
      <w:pPr>
        <w:pStyle w:val="a6"/>
        <w:spacing w:line="240" w:lineRule="auto"/>
        <w:ind w:firstLine="0"/>
        <w:rPr>
          <w:rFonts w:ascii="Times New Roman" w:hAnsi="Times New Roman"/>
          <w:sz w:val="24"/>
          <w:szCs w:val="24"/>
        </w:rPr>
      </w:pPr>
    </w:p>
    <w:p w:rsidR="000E6850" w:rsidRPr="00E528E9" w:rsidRDefault="000E6850" w:rsidP="009864BE">
      <w:pPr>
        <w:pStyle w:val="a6"/>
        <w:spacing w:line="240" w:lineRule="auto"/>
        <w:ind w:firstLine="624"/>
        <w:rPr>
          <w:rFonts w:ascii="Times New Roman" w:hAnsi="Times New Roman"/>
          <w:sz w:val="24"/>
          <w:szCs w:val="24"/>
          <w:lang w:val="en-US"/>
        </w:rPr>
      </w:pPr>
      <w:r>
        <w:rPr>
          <w:rFonts w:ascii="Times New Roman" w:hAnsi="Times New Roman"/>
          <w:sz w:val="24"/>
          <w:szCs w:val="24"/>
        </w:rPr>
        <w:t>1</w:t>
      </w:r>
      <w:r w:rsidRPr="00E528E9">
        <w:rPr>
          <w:rFonts w:ascii="Times New Roman" w:hAnsi="Times New Roman"/>
          <w:sz w:val="24"/>
          <w:szCs w:val="24"/>
        </w:rPr>
        <w:t xml:space="preserve">. Устюжанина Е.В., </w:t>
      </w:r>
      <w:proofErr w:type="spellStart"/>
      <w:r w:rsidRPr="00E528E9">
        <w:rPr>
          <w:rFonts w:ascii="Times New Roman" w:hAnsi="Times New Roman"/>
          <w:sz w:val="24"/>
          <w:szCs w:val="24"/>
        </w:rPr>
        <w:t>Сигарев</w:t>
      </w:r>
      <w:proofErr w:type="spellEnd"/>
      <w:r w:rsidRPr="00E528E9">
        <w:rPr>
          <w:rFonts w:ascii="Times New Roman" w:hAnsi="Times New Roman"/>
          <w:sz w:val="24"/>
          <w:szCs w:val="24"/>
        </w:rPr>
        <w:t xml:space="preserve"> А.В., Шеин Р.А. Цифровая революция и фундаментал</w:t>
      </w:r>
      <w:r w:rsidRPr="00E528E9">
        <w:rPr>
          <w:rFonts w:ascii="Times New Roman" w:hAnsi="Times New Roman"/>
          <w:sz w:val="24"/>
          <w:szCs w:val="24"/>
        </w:rPr>
        <w:t>ь</w:t>
      </w:r>
      <w:r w:rsidRPr="00E528E9">
        <w:rPr>
          <w:rFonts w:ascii="Times New Roman" w:hAnsi="Times New Roman"/>
          <w:sz w:val="24"/>
          <w:szCs w:val="24"/>
        </w:rPr>
        <w:t xml:space="preserve">ные изменения в экономических отношениях // Вестник Челябинского государственного университета. </w:t>
      </w:r>
      <w:r w:rsidRPr="00E528E9">
        <w:rPr>
          <w:rFonts w:ascii="Times New Roman" w:hAnsi="Times New Roman"/>
          <w:sz w:val="24"/>
          <w:szCs w:val="24"/>
          <w:lang w:val="en-US"/>
        </w:rPr>
        <w:t xml:space="preserve">2017. № 10 (406). </w:t>
      </w:r>
      <w:r w:rsidRPr="00E528E9">
        <w:rPr>
          <w:rFonts w:ascii="Times New Roman" w:hAnsi="Times New Roman"/>
          <w:sz w:val="24"/>
          <w:szCs w:val="24"/>
        </w:rPr>
        <w:t>С</w:t>
      </w:r>
      <w:r w:rsidRPr="00E528E9">
        <w:rPr>
          <w:rFonts w:ascii="Times New Roman" w:hAnsi="Times New Roman"/>
          <w:sz w:val="24"/>
          <w:szCs w:val="24"/>
          <w:lang w:val="en-US"/>
        </w:rPr>
        <w:t>. 15-25.</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2</w:t>
      </w:r>
      <w:r w:rsidRPr="00E528E9">
        <w:rPr>
          <w:rFonts w:ascii="Times New Roman" w:hAnsi="Times New Roman"/>
          <w:sz w:val="24"/>
          <w:szCs w:val="24"/>
          <w:lang w:val="en-US"/>
        </w:rPr>
        <w:t xml:space="preserve">. Schwab K. </w:t>
      </w:r>
      <w:r w:rsidRPr="00E528E9">
        <w:rPr>
          <w:rFonts w:ascii="Times New Roman" w:hAnsi="Times New Roman"/>
          <w:i/>
          <w:sz w:val="24"/>
          <w:szCs w:val="24"/>
          <w:lang w:val="en-US"/>
        </w:rPr>
        <w:t>The Forth Industrial Revolution</w:t>
      </w:r>
      <w:r w:rsidRPr="00E528E9">
        <w:rPr>
          <w:rFonts w:ascii="Times New Roman" w:hAnsi="Times New Roman"/>
          <w:sz w:val="24"/>
          <w:szCs w:val="24"/>
          <w:lang w:val="en-US"/>
        </w:rPr>
        <w:t>. Geneva: World Economic Forum, 2016. 172 p.</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3</w:t>
      </w:r>
      <w:r w:rsidRPr="00E528E9">
        <w:rPr>
          <w:rFonts w:ascii="Times New Roman" w:hAnsi="Times New Roman"/>
          <w:sz w:val="24"/>
          <w:szCs w:val="24"/>
          <w:lang w:val="en-US"/>
        </w:rPr>
        <w:t xml:space="preserve">. Castells M. </w:t>
      </w:r>
      <w:r w:rsidRPr="00E528E9">
        <w:rPr>
          <w:rFonts w:ascii="Times New Roman" w:hAnsi="Times New Roman"/>
          <w:i/>
          <w:sz w:val="24"/>
          <w:szCs w:val="24"/>
          <w:lang w:val="en-US"/>
        </w:rPr>
        <w:t>The rise of the network society</w:t>
      </w:r>
      <w:r w:rsidRPr="00E528E9">
        <w:rPr>
          <w:rFonts w:ascii="Times New Roman" w:hAnsi="Times New Roman"/>
          <w:sz w:val="24"/>
          <w:szCs w:val="24"/>
          <w:lang w:val="en-US"/>
        </w:rPr>
        <w:t>. Blackwell Publishing Ltd., 2000. 625 p.</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4</w:t>
      </w:r>
      <w:r w:rsidRPr="00E528E9">
        <w:rPr>
          <w:rFonts w:ascii="Times New Roman" w:hAnsi="Times New Roman"/>
          <w:sz w:val="24"/>
          <w:szCs w:val="24"/>
          <w:lang w:val="en-US"/>
        </w:rPr>
        <w:t>. Murphy M., Costa C. Digital scholarship, higher education and the future of the public i</w:t>
      </w:r>
      <w:r w:rsidRPr="00E528E9">
        <w:rPr>
          <w:rFonts w:ascii="Times New Roman" w:hAnsi="Times New Roman"/>
          <w:sz w:val="24"/>
          <w:szCs w:val="24"/>
          <w:lang w:val="en-US"/>
        </w:rPr>
        <w:t>n</w:t>
      </w:r>
      <w:r w:rsidRPr="00E528E9">
        <w:rPr>
          <w:rFonts w:ascii="Times New Roman" w:hAnsi="Times New Roman"/>
          <w:sz w:val="24"/>
          <w:szCs w:val="24"/>
          <w:lang w:val="en-US"/>
        </w:rPr>
        <w:t xml:space="preserve">tellectual. </w:t>
      </w:r>
      <w:r w:rsidRPr="00E528E9">
        <w:rPr>
          <w:rFonts w:ascii="Times New Roman" w:hAnsi="Times New Roman"/>
          <w:i/>
          <w:sz w:val="24"/>
          <w:szCs w:val="24"/>
          <w:lang w:val="en-US"/>
        </w:rPr>
        <w:t>Futures.</w:t>
      </w:r>
      <w:r w:rsidRPr="00E528E9">
        <w:rPr>
          <w:rFonts w:ascii="Times New Roman" w:hAnsi="Times New Roman"/>
          <w:sz w:val="24"/>
          <w:szCs w:val="24"/>
          <w:lang w:val="en-US"/>
        </w:rPr>
        <w:t xml:space="preserve"> 2019. vol. 111. pp. 205-212. DOI: 10.1016/j.futures.2018.04.011</w:t>
      </w:r>
    </w:p>
    <w:p w:rsidR="000E6850" w:rsidRPr="000E6850" w:rsidRDefault="000E6850" w:rsidP="009864BE">
      <w:pPr>
        <w:pStyle w:val="a6"/>
        <w:spacing w:line="240" w:lineRule="auto"/>
        <w:ind w:firstLine="624"/>
        <w:rPr>
          <w:rFonts w:ascii="Times New Roman" w:hAnsi="Times New Roman"/>
          <w:sz w:val="24"/>
          <w:szCs w:val="24"/>
        </w:rPr>
      </w:pPr>
      <w:r w:rsidRPr="000920EF">
        <w:rPr>
          <w:rFonts w:ascii="Times New Roman" w:hAnsi="Times New Roman"/>
          <w:sz w:val="24"/>
          <w:szCs w:val="24"/>
          <w:lang w:val="en-US"/>
        </w:rPr>
        <w:t>5</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Kalantzis</w:t>
      </w:r>
      <w:proofErr w:type="spellEnd"/>
      <w:r w:rsidRPr="00E528E9">
        <w:rPr>
          <w:rFonts w:ascii="Times New Roman" w:hAnsi="Times New Roman"/>
          <w:sz w:val="24"/>
          <w:szCs w:val="24"/>
          <w:lang w:val="en-US"/>
        </w:rPr>
        <w:t xml:space="preserve"> M., Cope B. The Teacher as Designer: Pedagogy in the New Media Age. </w:t>
      </w:r>
      <w:r w:rsidRPr="00E528E9">
        <w:rPr>
          <w:rFonts w:ascii="Times New Roman" w:hAnsi="Times New Roman"/>
          <w:i/>
          <w:sz w:val="24"/>
          <w:szCs w:val="24"/>
          <w:lang w:val="en-US"/>
        </w:rPr>
        <w:t>E</w:t>
      </w:r>
      <w:r w:rsidRPr="000E6850">
        <w:rPr>
          <w:rFonts w:ascii="Times New Roman" w:hAnsi="Times New Roman"/>
          <w:i/>
          <w:sz w:val="24"/>
          <w:szCs w:val="24"/>
        </w:rPr>
        <w:t>-</w:t>
      </w:r>
      <w:r w:rsidRPr="00E528E9">
        <w:rPr>
          <w:rFonts w:ascii="Times New Roman" w:hAnsi="Times New Roman"/>
          <w:i/>
          <w:sz w:val="24"/>
          <w:szCs w:val="24"/>
          <w:lang w:val="en-US"/>
        </w:rPr>
        <w:t>Learning</w:t>
      </w:r>
      <w:r w:rsidRPr="000E6850">
        <w:rPr>
          <w:rFonts w:ascii="Times New Roman" w:hAnsi="Times New Roman"/>
          <w:i/>
          <w:sz w:val="24"/>
          <w:szCs w:val="24"/>
        </w:rPr>
        <w:t xml:space="preserve"> </w:t>
      </w:r>
      <w:r w:rsidRPr="00E528E9">
        <w:rPr>
          <w:rFonts w:ascii="Times New Roman" w:hAnsi="Times New Roman"/>
          <w:i/>
          <w:sz w:val="24"/>
          <w:szCs w:val="24"/>
          <w:lang w:val="en-US"/>
        </w:rPr>
        <w:t>and</w:t>
      </w:r>
      <w:r w:rsidRPr="000E6850">
        <w:rPr>
          <w:rFonts w:ascii="Times New Roman" w:hAnsi="Times New Roman"/>
          <w:i/>
          <w:sz w:val="24"/>
          <w:szCs w:val="24"/>
        </w:rPr>
        <w:t xml:space="preserve"> </w:t>
      </w:r>
      <w:r w:rsidRPr="00E528E9">
        <w:rPr>
          <w:rFonts w:ascii="Times New Roman" w:hAnsi="Times New Roman"/>
          <w:i/>
          <w:sz w:val="24"/>
          <w:szCs w:val="24"/>
          <w:lang w:val="en-US"/>
        </w:rPr>
        <w:t>Digital</w:t>
      </w:r>
      <w:r w:rsidRPr="000E6850">
        <w:rPr>
          <w:rFonts w:ascii="Times New Roman" w:hAnsi="Times New Roman"/>
          <w:i/>
          <w:sz w:val="24"/>
          <w:szCs w:val="24"/>
        </w:rPr>
        <w:t xml:space="preserve"> </w:t>
      </w:r>
      <w:r w:rsidRPr="00E528E9">
        <w:rPr>
          <w:rFonts w:ascii="Times New Roman" w:hAnsi="Times New Roman"/>
          <w:i/>
          <w:sz w:val="24"/>
          <w:szCs w:val="24"/>
          <w:lang w:val="en-US"/>
        </w:rPr>
        <w:t>Media</w:t>
      </w:r>
      <w:r w:rsidRPr="000E6850">
        <w:rPr>
          <w:rFonts w:ascii="Times New Roman" w:hAnsi="Times New Roman"/>
          <w:sz w:val="24"/>
          <w:szCs w:val="24"/>
        </w:rPr>
        <w:t xml:space="preserve">. 2010. </w:t>
      </w:r>
      <w:proofErr w:type="spellStart"/>
      <w:r w:rsidRPr="00E528E9">
        <w:rPr>
          <w:rFonts w:ascii="Times New Roman" w:hAnsi="Times New Roman"/>
          <w:sz w:val="24"/>
          <w:szCs w:val="24"/>
          <w:lang w:val="en-US"/>
        </w:rPr>
        <w:t>vol</w:t>
      </w:r>
      <w:proofErr w:type="spellEnd"/>
      <w:r w:rsidRPr="000E6850">
        <w:rPr>
          <w:rFonts w:ascii="Times New Roman" w:hAnsi="Times New Roman"/>
          <w:sz w:val="24"/>
          <w:szCs w:val="24"/>
        </w:rPr>
        <w:t xml:space="preserve">. 7(3). </w:t>
      </w:r>
      <w:r w:rsidRPr="00E528E9">
        <w:rPr>
          <w:rFonts w:ascii="Times New Roman" w:hAnsi="Times New Roman"/>
          <w:sz w:val="24"/>
          <w:szCs w:val="24"/>
          <w:lang w:val="en-US"/>
        </w:rPr>
        <w:t>pp</w:t>
      </w:r>
      <w:r w:rsidRPr="000E6850">
        <w:rPr>
          <w:rFonts w:ascii="Times New Roman" w:hAnsi="Times New Roman"/>
          <w:sz w:val="24"/>
          <w:szCs w:val="24"/>
        </w:rPr>
        <w:t xml:space="preserve">. 200-222. </w:t>
      </w:r>
      <w:r w:rsidRPr="00E528E9">
        <w:rPr>
          <w:rFonts w:ascii="Times New Roman" w:hAnsi="Times New Roman"/>
          <w:sz w:val="24"/>
          <w:szCs w:val="24"/>
          <w:lang w:val="en-US"/>
        </w:rPr>
        <w:t>DOI</w:t>
      </w:r>
      <w:r w:rsidRPr="000E6850">
        <w:rPr>
          <w:rFonts w:ascii="Times New Roman" w:hAnsi="Times New Roman"/>
          <w:sz w:val="24"/>
          <w:szCs w:val="24"/>
        </w:rPr>
        <w:t>: 10.2304/</w:t>
      </w:r>
      <w:proofErr w:type="spellStart"/>
      <w:r w:rsidRPr="00E528E9">
        <w:rPr>
          <w:rFonts w:ascii="Times New Roman" w:hAnsi="Times New Roman"/>
          <w:sz w:val="24"/>
          <w:szCs w:val="24"/>
          <w:lang w:val="en-US"/>
        </w:rPr>
        <w:t>elea</w:t>
      </w:r>
      <w:proofErr w:type="spellEnd"/>
      <w:r w:rsidRPr="000E6850">
        <w:rPr>
          <w:rFonts w:ascii="Times New Roman" w:hAnsi="Times New Roman"/>
          <w:sz w:val="24"/>
          <w:szCs w:val="24"/>
        </w:rPr>
        <w:t>.2010.7.3.200</w:t>
      </w:r>
    </w:p>
    <w:p w:rsidR="000E6850"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6</w:t>
      </w:r>
      <w:r w:rsidRPr="00E528E9">
        <w:rPr>
          <w:rFonts w:ascii="Times New Roman" w:hAnsi="Times New Roman"/>
          <w:sz w:val="24"/>
          <w:szCs w:val="24"/>
        </w:rPr>
        <w:t>. Стрекалова Н.Б. Риски внедрения цифровых технологий в образование // Вестник Самарского университета. История, педагогика, филология. 2019. №2. С. 84-88.</w:t>
      </w:r>
    </w:p>
    <w:p w:rsidR="000E6850"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7</w:t>
      </w:r>
      <w:r w:rsidRPr="00E528E9">
        <w:rPr>
          <w:rFonts w:ascii="Times New Roman" w:hAnsi="Times New Roman"/>
          <w:sz w:val="24"/>
          <w:szCs w:val="24"/>
        </w:rPr>
        <w:t>. Джуринский А.Н. Цифровое образование в Западной Европе и США: надежды и р</w:t>
      </w:r>
      <w:r w:rsidRPr="00E528E9">
        <w:rPr>
          <w:rFonts w:ascii="Times New Roman" w:hAnsi="Times New Roman"/>
          <w:sz w:val="24"/>
          <w:szCs w:val="24"/>
        </w:rPr>
        <w:t>е</w:t>
      </w:r>
      <w:r w:rsidRPr="00E528E9">
        <w:rPr>
          <w:rFonts w:ascii="Times New Roman" w:hAnsi="Times New Roman"/>
          <w:sz w:val="24"/>
          <w:szCs w:val="24"/>
        </w:rPr>
        <w:t>альность // Сибирский педагогический журнал. 2019. №3. С. 162-168.</w:t>
      </w:r>
    </w:p>
    <w:p w:rsidR="000E6850"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8</w:t>
      </w:r>
      <w:r w:rsidRPr="00E528E9">
        <w:rPr>
          <w:rFonts w:ascii="Times New Roman" w:hAnsi="Times New Roman"/>
          <w:sz w:val="24"/>
          <w:szCs w:val="24"/>
        </w:rPr>
        <w:t xml:space="preserve">. </w:t>
      </w:r>
      <w:proofErr w:type="spellStart"/>
      <w:r w:rsidRPr="00E528E9">
        <w:rPr>
          <w:rFonts w:ascii="Times New Roman" w:hAnsi="Times New Roman"/>
          <w:sz w:val="24"/>
          <w:szCs w:val="24"/>
        </w:rPr>
        <w:t>Тульчинский</w:t>
      </w:r>
      <w:proofErr w:type="spellEnd"/>
      <w:r w:rsidRPr="00E528E9">
        <w:rPr>
          <w:rFonts w:ascii="Times New Roman" w:hAnsi="Times New Roman"/>
          <w:sz w:val="24"/>
          <w:szCs w:val="24"/>
        </w:rPr>
        <w:t xml:space="preserve"> Г.Л. Ци</w:t>
      </w:r>
      <w:bookmarkStart w:id="0" w:name="_GoBack"/>
      <w:bookmarkEnd w:id="0"/>
      <w:r w:rsidRPr="00E528E9">
        <w:rPr>
          <w:rFonts w:ascii="Times New Roman" w:hAnsi="Times New Roman"/>
          <w:sz w:val="24"/>
          <w:szCs w:val="24"/>
        </w:rPr>
        <w:t>фровая трансформация образования: вызовы высшей школе // Философские науки. 2017. №6. С. 121-136.</w:t>
      </w:r>
    </w:p>
    <w:p w:rsidR="000E6850" w:rsidRPr="000E6850" w:rsidRDefault="000E6850" w:rsidP="009864BE">
      <w:pPr>
        <w:pStyle w:val="a6"/>
        <w:spacing w:line="240" w:lineRule="auto"/>
        <w:ind w:firstLine="624"/>
        <w:rPr>
          <w:rFonts w:ascii="Times New Roman" w:hAnsi="Times New Roman"/>
          <w:sz w:val="24"/>
          <w:szCs w:val="24"/>
          <w:lang w:val="en-US"/>
        </w:rPr>
      </w:pPr>
      <w:r>
        <w:rPr>
          <w:rFonts w:ascii="Times New Roman" w:hAnsi="Times New Roman"/>
          <w:sz w:val="24"/>
          <w:szCs w:val="24"/>
        </w:rPr>
        <w:t>9</w:t>
      </w:r>
      <w:r w:rsidRPr="00E528E9">
        <w:rPr>
          <w:rFonts w:ascii="Times New Roman" w:hAnsi="Times New Roman"/>
          <w:sz w:val="24"/>
          <w:szCs w:val="24"/>
        </w:rPr>
        <w:t xml:space="preserve">. Касаткин П.И., Ковальчук Ю.А., Степнов И.М. Роль современных университетов в формировании цифровой повышательной волны длинных циклов Кондратьева // Вопросы экономики. </w:t>
      </w:r>
      <w:r w:rsidRPr="000E6850">
        <w:rPr>
          <w:rFonts w:ascii="Times New Roman" w:hAnsi="Times New Roman"/>
          <w:sz w:val="24"/>
          <w:szCs w:val="24"/>
          <w:lang w:val="en-US"/>
        </w:rPr>
        <w:t xml:space="preserve">2019. №12. </w:t>
      </w:r>
      <w:r w:rsidRPr="00E528E9">
        <w:rPr>
          <w:rFonts w:ascii="Times New Roman" w:hAnsi="Times New Roman"/>
          <w:sz w:val="24"/>
          <w:szCs w:val="24"/>
        </w:rPr>
        <w:t>С</w:t>
      </w:r>
      <w:r w:rsidRPr="000E6850">
        <w:rPr>
          <w:rFonts w:ascii="Times New Roman" w:hAnsi="Times New Roman"/>
          <w:sz w:val="24"/>
          <w:szCs w:val="24"/>
          <w:lang w:val="en-US"/>
        </w:rPr>
        <w:t xml:space="preserve">. 123-140. </w:t>
      </w:r>
      <w:r w:rsidRPr="00E528E9">
        <w:rPr>
          <w:rFonts w:ascii="Times New Roman" w:hAnsi="Times New Roman"/>
          <w:sz w:val="24"/>
          <w:szCs w:val="24"/>
          <w:lang w:val="en-US"/>
        </w:rPr>
        <w:t>DOI</w:t>
      </w:r>
      <w:r w:rsidRPr="000E6850">
        <w:rPr>
          <w:rFonts w:ascii="Times New Roman" w:hAnsi="Times New Roman"/>
          <w:sz w:val="24"/>
          <w:szCs w:val="24"/>
          <w:lang w:val="en-US"/>
        </w:rPr>
        <w:t>: 10.32609/0042-8736-2019-12-123-140</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lastRenderedPageBreak/>
        <w:t>10</w:t>
      </w:r>
      <w:r w:rsidRPr="00E528E9">
        <w:rPr>
          <w:rFonts w:ascii="Times New Roman" w:hAnsi="Times New Roman"/>
          <w:sz w:val="24"/>
          <w:szCs w:val="24"/>
          <w:lang w:val="en-US"/>
        </w:rPr>
        <w:t xml:space="preserve">. Selwyn N. Minding our language: Why education and technology is full of bullshit… and what might be done about it. </w:t>
      </w:r>
      <w:r w:rsidRPr="00E528E9">
        <w:rPr>
          <w:rFonts w:ascii="Times New Roman" w:hAnsi="Times New Roman"/>
          <w:i/>
          <w:sz w:val="24"/>
          <w:szCs w:val="24"/>
          <w:lang w:val="en-US"/>
        </w:rPr>
        <w:t>Learning, Media and Technology</w:t>
      </w:r>
      <w:r w:rsidRPr="00E528E9">
        <w:rPr>
          <w:rFonts w:ascii="Times New Roman" w:hAnsi="Times New Roman"/>
          <w:sz w:val="24"/>
          <w:szCs w:val="24"/>
          <w:lang w:val="en-US"/>
        </w:rPr>
        <w:t>. 2016. vol. 41 (3). pp. 437-443. DOI: 10.1080/17439884.2015.1012523</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11</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Sládek</w:t>
      </w:r>
      <w:proofErr w:type="spellEnd"/>
      <w:r w:rsidRPr="00E528E9">
        <w:rPr>
          <w:rFonts w:ascii="Times New Roman" w:hAnsi="Times New Roman"/>
          <w:sz w:val="24"/>
          <w:szCs w:val="24"/>
          <w:lang w:val="en-US"/>
        </w:rPr>
        <w:t xml:space="preserve"> P., </w:t>
      </w:r>
      <w:proofErr w:type="spellStart"/>
      <w:r w:rsidRPr="00E528E9">
        <w:rPr>
          <w:rFonts w:ascii="Times New Roman" w:hAnsi="Times New Roman"/>
          <w:sz w:val="24"/>
          <w:szCs w:val="24"/>
          <w:lang w:val="en-US"/>
        </w:rPr>
        <w:t>Válek</w:t>
      </w:r>
      <w:proofErr w:type="spellEnd"/>
      <w:r w:rsidRPr="00E528E9">
        <w:rPr>
          <w:rFonts w:ascii="Times New Roman" w:hAnsi="Times New Roman"/>
          <w:sz w:val="24"/>
          <w:szCs w:val="24"/>
          <w:lang w:val="en-US"/>
        </w:rPr>
        <w:t xml:space="preserve"> J. (Pseudo)digitization in education. </w:t>
      </w:r>
      <w:r w:rsidRPr="00E528E9">
        <w:rPr>
          <w:rFonts w:ascii="Times New Roman" w:hAnsi="Times New Roman"/>
          <w:i/>
          <w:sz w:val="24"/>
          <w:szCs w:val="24"/>
          <w:lang w:val="en-US"/>
        </w:rPr>
        <w:t>EDULEARN18 Proceedings</w:t>
      </w:r>
      <w:r w:rsidRPr="00E528E9">
        <w:rPr>
          <w:rFonts w:ascii="Times New Roman" w:hAnsi="Times New Roman"/>
          <w:sz w:val="24"/>
          <w:szCs w:val="24"/>
          <w:lang w:val="en-US"/>
        </w:rPr>
        <w:t>, 2018. pp. 9212-9218.</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12</w:t>
      </w:r>
      <w:r w:rsidRPr="00E528E9">
        <w:rPr>
          <w:rFonts w:ascii="Times New Roman" w:hAnsi="Times New Roman"/>
          <w:sz w:val="24"/>
          <w:szCs w:val="24"/>
          <w:lang w:val="en-US"/>
        </w:rPr>
        <w:t xml:space="preserve">. Starkey L. Evaluating Learning in the 21st Century: A Digital Age Learning Matrix. </w:t>
      </w:r>
      <w:r w:rsidRPr="00E528E9">
        <w:rPr>
          <w:rFonts w:ascii="Times New Roman" w:hAnsi="Times New Roman"/>
          <w:i/>
          <w:sz w:val="24"/>
          <w:szCs w:val="24"/>
          <w:lang w:val="en-US"/>
        </w:rPr>
        <w:t>Technology, Pedagogy and Education</w:t>
      </w:r>
      <w:r w:rsidRPr="00E528E9">
        <w:rPr>
          <w:rFonts w:ascii="Times New Roman" w:hAnsi="Times New Roman"/>
          <w:sz w:val="24"/>
          <w:szCs w:val="24"/>
          <w:lang w:val="en-US"/>
        </w:rPr>
        <w:t>. 2011. vol. 20. no. 1. pp. 19-39.</w:t>
      </w:r>
    </w:p>
    <w:p w:rsidR="000E6850" w:rsidRPr="00E528E9" w:rsidRDefault="000E6850" w:rsidP="009864BE">
      <w:pPr>
        <w:pStyle w:val="a6"/>
        <w:spacing w:line="240" w:lineRule="auto"/>
        <w:ind w:firstLine="624"/>
        <w:rPr>
          <w:rFonts w:ascii="Times New Roman" w:hAnsi="Times New Roman"/>
          <w:sz w:val="24"/>
          <w:szCs w:val="24"/>
          <w:lang w:val="en-US"/>
        </w:rPr>
      </w:pPr>
      <w:r w:rsidRPr="000920EF">
        <w:rPr>
          <w:rFonts w:ascii="Times New Roman" w:hAnsi="Times New Roman"/>
          <w:sz w:val="24"/>
          <w:szCs w:val="24"/>
          <w:lang w:val="en-US"/>
        </w:rPr>
        <w:t>13</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Mertala</w:t>
      </w:r>
      <w:proofErr w:type="spellEnd"/>
      <w:r w:rsidRPr="00E528E9">
        <w:rPr>
          <w:rFonts w:ascii="Times New Roman" w:hAnsi="Times New Roman"/>
          <w:sz w:val="24"/>
          <w:szCs w:val="24"/>
          <w:lang w:val="en-US"/>
        </w:rPr>
        <w:t xml:space="preserve"> P. Paradoxes of participation in the digitalization of education: a narrative a</w:t>
      </w:r>
      <w:r w:rsidRPr="00E528E9">
        <w:rPr>
          <w:rFonts w:ascii="Times New Roman" w:hAnsi="Times New Roman"/>
          <w:sz w:val="24"/>
          <w:szCs w:val="24"/>
          <w:lang w:val="en-US"/>
        </w:rPr>
        <w:t>c</w:t>
      </w:r>
      <w:r w:rsidRPr="00E528E9">
        <w:rPr>
          <w:rFonts w:ascii="Times New Roman" w:hAnsi="Times New Roman"/>
          <w:sz w:val="24"/>
          <w:szCs w:val="24"/>
          <w:lang w:val="en-US"/>
        </w:rPr>
        <w:t xml:space="preserve">count. </w:t>
      </w:r>
      <w:r w:rsidRPr="00E528E9">
        <w:rPr>
          <w:rFonts w:ascii="Times New Roman" w:hAnsi="Times New Roman"/>
          <w:i/>
          <w:sz w:val="24"/>
          <w:szCs w:val="24"/>
          <w:lang w:val="en-US"/>
        </w:rPr>
        <w:t>Learning, Media &amp; and Technology</w:t>
      </w:r>
      <w:r w:rsidRPr="00E528E9">
        <w:rPr>
          <w:rFonts w:ascii="Times New Roman" w:hAnsi="Times New Roman"/>
          <w:sz w:val="24"/>
          <w:szCs w:val="24"/>
          <w:lang w:val="en-US"/>
        </w:rPr>
        <w:t>, 2019. pp. 1-14. https://doi.org/10.1080/17439884.2020.1696362</w:t>
      </w:r>
    </w:p>
    <w:p w:rsidR="000E6850" w:rsidRPr="00E528E9" w:rsidRDefault="000E6850" w:rsidP="009864BE">
      <w:pPr>
        <w:pStyle w:val="a6"/>
        <w:spacing w:line="240" w:lineRule="auto"/>
        <w:ind w:firstLine="624"/>
        <w:rPr>
          <w:rFonts w:ascii="Times New Roman" w:hAnsi="Times New Roman"/>
          <w:sz w:val="24"/>
          <w:szCs w:val="24"/>
        </w:rPr>
      </w:pPr>
      <w:r w:rsidRPr="000920EF">
        <w:rPr>
          <w:rFonts w:ascii="Times New Roman" w:hAnsi="Times New Roman"/>
          <w:sz w:val="24"/>
          <w:szCs w:val="24"/>
          <w:lang w:val="en-US"/>
        </w:rPr>
        <w:t>14</w:t>
      </w:r>
      <w:r w:rsidRPr="00E528E9">
        <w:rPr>
          <w:rFonts w:ascii="Times New Roman" w:hAnsi="Times New Roman"/>
          <w:sz w:val="24"/>
          <w:szCs w:val="24"/>
          <w:lang w:val="en-US"/>
        </w:rPr>
        <w:t xml:space="preserve">. Harari Y. N. Sapiens: A Brief History of Humankind. </w:t>
      </w:r>
      <w:r w:rsidRPr="00E528E9">
        <w:rPr>
          <w:rFonts w:ascii="Times New Roman" w:hAnsi="Times New Roman"/>
          <w:sz w:val="24"/>
          <w:szCs w:val="24"/>
        </w:rPr>
        <w:t xml:space="preserve">NY: </w:t>
      </w:r>
      <w:proofErr w:type="spellStart"/>
      <w:r w:rsidRPr="00E528E9">
        <w:rPr>
          <w:rFonts w:ascii="Times New Roman" w:hAnsi="Times New Roman"/>
          <w:sz w:val="24"/>
          <w:szCs w:val="24"/>
        </w:rPr>
        <w:t>Harper</w:t>
      </w:r>
      <w:proofErr w:type="spellEnd"/>
      <w:r w:rsidRPr="00E528E9">
        <w:rPr>
          <w:rFonts w:ascii="Times New Roman" w:hAnsi="Times New Roman"/>
          <w:sz w:val="24"/>
          <w:szCs w:val="24"/>
        </w:rPr>
        <w:t xml:space="preserve">, 2015. 464 p. </w:t>
      </w:r>
    </w:p>
    <w:p w:rsidR="000E6850" w:rsidRPr="000920EF"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15</w:t>
      </w:r>
      <w:r w:rsidRPr="000920EF">
        <w:rPr>
          <w:rFonts w:ascii="Times New Roman" w:hAnsi="Times New Roman"/>
          <w:sz w:val="24"/>
          <w:szCs w:val="24"/>
        </w:rPr>
        <w:t xml:space="preserve">. Жук А.А., </w:t>
      </w:r>
      <w:proofErr w:type="spellStart"/>
      <w:r w:rsidRPr="000920EF">
        <w:rPr>
          <w:rFonts w:ascii="Times New Roman" w:hAnsi="Times New Roman"/>
          <w:sz w:val="24"/>
          <w:szCs w:val="24"/>
        </w:rPr>
        <w:t>Фурса</w:t>
      </w:r>
      <w:proofErr w:type="spellEnd"/>
      <w:r w:rsidRPr="000920EF">
        <w:rPr>
          <w:rFonts w:ascii="Times New Roman" w:hAnsi="Times New Roman"/>
          <w:sz w:val="24"/>
          <w:szCs w:val="24"/>
        </w:rPr>
        <w:t xml:space="preserve"> Е.В. </w:t>
      </w:r>
      <w:proofErr w:type="spellStart"/>
      <w:r w:rsidRPr="000920EF">
        <w:rPr>
          <w:rFonts w:ascii="Times New Roman" w:hAnsi="Times New Roman"/>
          <w:sz w:val="24"/>
          <w:szCs w:val="24"/>
        </w:rPr>
        <w:t>Нарративный</w:t>
      </w:r>
      <w:proofErr w:type="spellEnd"/>
      <w:r w:rsidRPr="000920EF">
        <w:rPr>
          <w:rFonts w:ascii="Times New Roman" w:hAnsi="Times New Roman"/>
          <w:sz w:val="24"/>
          <w:szCs w:val="24"/>
        </w:rPr>
        <w:t xml:space="preserve"> анализ институциональных ловушек сферы о</w:t>
      </w:r>
      <w:r w:rsidRPr="000920EF">
        <w:rPr>
          <w:rFonts w:ascii="Times New Roman" w:hAnsi="Times New Roman"/>
          <w:sz w:val="24"/>
          <w:szCs w:val="24"/>
        </w:rPr>
        <w:t>б</w:t>
      </w:r>
      <w:r w:rsidRPr="000920EF">
        <w:rPr>
          <w:rFonts w:ascii="Times New Roman" w:hAnsi="Times New Roman"/>
          <w:sz w:val="24"/>
          <w:szCs w:val="24"/>
        </w:rPr>
        <w:t>разования и науки России // Журнал институциональных исследований. 2019. Т. 11. №1. С. 176-193.</w:t>
      </w:r>
    </w:p>
    <w:p w:rsidR="000E6850" w:rsidRPr="000920EF"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16</w:t>
      </w:r>
      <w:r w:rsidRPr="000920EF">
        <w:rPr>
          <w:rFonts w:ascii="Times New Roman" w:hAnsi="Times New Roman"/>
          <w:sz w:val="24"/>
          <w:szCs w:val="24"/>
        </w:rPr>
        <w:t xml:space="preserve">. </w:t>
      </w:r>
      <w:proofErr w:type="spellStart"/>
      <w:r w:rsidRPr="000920EF">
        <w:rPr>
          <w:rFonts w:ascii="Times New Roman" w:hAnsi="Times New Roman"/>
          <w:sz w:val="24"/>
          <w:szCs w:val="24"/>
        </w:rPr>
        <w:t>Четверикова</w:t>
      </w:r>
      <w:proofErr w:type="spellEnd"/>
      <w:r w:rsidRPr="000920EF">
        <w:rPr>
          <w:rFonts w:ascii="Times New Roman" w:hAnsi="Times New Roman"/>
          <w:sz w:val="24"/>
          <w:szCs w:val="24"/>
        </w:rPr>
        <w:t xml:space="preserve"> О.Н. Цифровой тоталитаризм. Как это делается в России. М.: Кни</w:t>
      </w:r>
      <w:r w:rsidRPr="000920EF">
        <w:rPr>
          <w:rFonts w:ascii="Times New Roman" w:hAnsi="Times New Roman"/>
          <w:sz w:val="24"/>
          <w:szCs w:val="24"/>
        </w:rPr>
        <w:t>ж</w:t>
      </w:r>
      <w:r w:rsidRPr="000920EF">
        <w:rPr>
          <w:rFonts w:ascii="Times New Roman" w:hAnsi="Times New Roman"/>
          <w:sz w:val="24"/>
          <w:szCs w:val="24"/>
        </w:rPr>
        <w:t>ный мир, 2019. 320 с.</w:t>
      </w:r>
    </w:p>
    <w:p w:rsidR="000E6850"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 xml:space="preserve">17. </w:t>
      </w:r>
      <w:r w:rsidRPr="000920EF">
        <w:rPr>
          <w:rFonts w:ascii="Times New Roman" w:hAnsi="Times New Roman"/>
          <w:sz w:val="24"/>
          <w:szCs w:val="24"/>
        </w:rPr>
        <w:t>Не все вузы смогли обеспечить дистанционное обучение. URL: https://www.poisknews.ru/themes/medicine/karantin/ne-vse-vuzy-smogli-obespechit-distanczionnoe-obuchenie/ (дата обращения: 12.05.2020).</w:t>
      </w:r>
    </w:p>
    <w:p w:rsidR="006F3D8F"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18</w:t>
      </w:r>
      <w:r w:rsidR="006F3D8F" w:rsidRPr="00E528E9">
        <w:rPr>
          <w:rFonts w:ascii="Times New Roman" w:hAnsi="Times New Roman"/>
          <w:sz w:val="24"/>
          <w:szCs w:val="24"/>
        </w:rPr>
        <w:t>. Устинова К.А., Губанова Е.С., Леонидова Г.В. Человеческий капитал в инновац</w:t>
      </w:r>
      <w:r w:rsidR="006F3D8F" w:rsidRPr="00E528E9">
        <w:rPr>
          <w:rFonts w:ascii="Times New Roman" w:hAnsi="Times New Roman"/>
          <w:sz w:val="24"/>
          <w:szCs w:val="24"/>
        </w:rPr>
        <w:t>и</w:t>
      </w:r>
      <w:r w:rsidR="006F3D8F" w:rsidRPr="00E528E9">
        <w:rPr>
          <w:rFonts w:ascii="Times New Roman" w:hAnsi="Times New Roman"/>
          <w:sz w:val="24"/>
          <w:szCs w:val="24"/>
        </w:rPr>
        <w:t>онной экономике. Вологда: ИСЭРТ РАН, 2015. 195 c.</w:t>
      </w:r>
    </w:p>
    <w:p w:rsidR="006F3D8F"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19</w:t>
      </w:r>
      <w:r w:rsidR="006F3D8F" w:rsidRPr="00E528E9">
        <w:rPr>
          <w:rFonts w:ascii="Times New Roman" w:hAnsi="Times New Roman"/>
          <w:sz w:val="24"/>
          <w:szCs w:val="24"/>
        </w:rPr>
        <w:t xml:space="preserve">. </w:t>
      </w:r>
      <w:proofErr w:type="spellStart"/>
      <w:r w:rsidR="006F3D8F" w:rsidRPr="00E528E9">
        <w:rPr>
          <w:rFonts w:ascii="Times New Roman" w:hAnsi="Times New Roman"/>
          <w:sz w:val="24"/>
          <w:szCs w:val="24"/>
        </w:rPr>
        <w:t>Шабунова</w:t>
      </w:r>
      <w:proofErr w:type="spellEnd"/>
      <w:r w:rsidR="006F3D8F" w:rsidRPr="00E528E9">
        <w:rPr>
          <w:rFonts w:ascii="Times New Roman" w:hAnsi="Times New Roman"/>
          <w:sz w:val="24"/>
          <w:szCs w:val="24"/>
        </w:rPr>
        <w:t xml:space="preserve"> А.А. Общественное развитие и демографические вызовы современности // Проблемы развития территории. 2014. № 2 (70). С. 7-17.</w:t>
      </w:r>
    </w:p>
    <w:p w:rsidR="006F3D8F" w:rsidRPr="00E528E9" w:rsidRDefault="000E6850" w:rsidP="009864BE">
      <w:pPr>
        <w:pStyle w:val="a6"/>
        <w:spacing w:line="240" w:lineRule="auto"/>
        <w:ind w:firstLine="624"/>
        <w:rPr>
          <w:rFonts w:ascii="Times New Roman" w:hAnsi="Times New Roman"/>
          <w:sz w:val="24"/>
          <w:szCs w:val="24"/>
        </w:rPr>
      </w:pPr>
      <w:r>
        <w:rPr>
          <w:rFonts w:ascii="Times New Roman" w:hAnsi="Times New Roman"/>
          <w:sz w:val="24"/>
          <w:szCs w:val="24"/>
        </w:rPr>
        <w:t>20</w:t>
      </w:r>
      <w:r w:rsidR="006F3D8F" w:rsidRPr="00E528E9">
        <w:rPr>
          <w:rFonts w:ascii="Times New Roman" w:hAnsi="Times New Roman"/>
          <w:sz w:val="24"/>
          <w:szCs w:val="24"/>
        </w:rPr>
        <w:t xml:space="preserve">. Молодежь современной России – ключевой ресурс модернизации / А.А. </w:t>
      </w:r>
      <w:proofErr w:type="spellStart"/>
      <w:r w:rsidR="006F3D8F" w:rsidRPr="00E528E9">
        <w:rPr>
          <w:rFonts w:ascii="Times New Roman" w:hAnsi="Times New Roman"/>
          <w:sz w:val="24"/>
          <w:szCs w:val="24"/>
        </w:rPr>
        <w:t>Шабунова</w:t>
      </w:r>
      <w:proofErr w:type="spellEnd"/>
      <w:r w:rsidR="006F3D8F" w:rsidRPr="00E528E9">
        <w:rPr>
          <w:rFonts w:ascii="Times New Roman" w:hAnsi="Times New Roman"/>
          <w:sz w:val="24"/>
          <w:szCs w:val="24"/>
        </w:rPr>
        <w:t xml:space="preserve"> и др. Вологда: Институт социально-экономического развития территорий РАН, 2013. 148 с.</w:t>
      </w:r>
    </w:p>
    <w:p w:rsidR="006F3D8F" w:rsidRPr="00E528E9" w:rsidRDefault="006F3D8F" w:rsidP="009864BE">
      <w:pPr>
        <w:spacing w:after="0" w:line="240" w:lineRule="auto"/>
        <w:ind w:firstLine="624"/>
        <w:rPr>
          <w:rFonts w:ascii="Times New Roman" w:hAnsi="Times New Roman"/>
          <w:sz w:val="24"/>
          <w:szCs w:val="24"/>
        </w:rPr>
      </w:pPr>
    </w:p>
    <w:p w:rsidR="00693207" w:rsidRPr="00693207" w:rsidRDefault="00693207" w:rsidP="0026426F">
      <w:pPr>
        <w:pStyle w:val="a6"/>
        <w:spacing w:line="240" w:lineRule="auto"/>
        <w:jc w:val="center"/>
        <w:rPr>
          <w:rFonts w:ascii="Times New Roman" w:hAnsi="Times New Roman"/>
          <w:b/>
          <w:sz w:val="24"/>
          <w:szCs w:val="24"/>
        </w:rPr>
      </w:pPr>
      <w:r w:rsidRPr="00693207">
        <w:rPr>
          <w:rFonts w:ascii="Times New Roman" w:hAnsi="Times New Roman"/>
          <w:b/>
          <w:sz w:val="24"/>
          <w:szCs w:val="24"/>
        </w:rPr>
        <w:t>Информация об авторе</w:t>
      </w:r>
    </w:p>
    <w:p w:rsidR="00693207" w:rsidRPr="00693207" w:rsidRDefault="00693207" w:rsidP="0026426F">
      <w:pPr>
        <w:pStyle w:val="a6"/>
        <w:spacing w:line="240" w:lineRule="auto"/>
        <w:rPr>
          <w:rFonts w:ascii="Times New Roman" w:hAnsi="Times New Roman"/>
          <w:sz w:val="24"/>
          <w:szCs w:val="24"/>
        </w:rPr>
      </w:pPr>
    </w:p>
    <w:p w:rsidR="00693207" w:rsidRPr="00693207" w:rsidRDefault="00693207" w:rsidP="0026426F">
      <w:pPr>
        <w:pStyle w:val="a6"/>
        <w:spacing w:line="240" w:lineRule="auto"/>
        <w:rPr>
          <w:rFonts w:ascii="Times New Roman" w:hAnsi="Times New Roman"/>
          <w:sz w:val="24"/>
          <w:szCs w:val="24"/>
          <w:lang w:val="en-US"/>
        </w:rPr>
      </w:pPr>
      <w:r w:rsidRPr="00693207">
        <w:rPr>
          <w:rFonts w:ascii="Times New Roman" w:hAnsi="Times New Roman"/>
          <w:sz w:val="24"/>
          <w:szCs w:val="24"/>
        </w:rPr>
        <w:t>Головчин Максим Александрович – кандидат экономических наук, старший научный сотрудник Федерального государственного бюджетного учреждения науки «Вологодский научный центр Российской академии наук», Россия, 160014, г. Вологда, ул. Горького</w:t>
      </w:r>
      <w:r w:rsidRPr="00693207">
        <w:rPr>
          <w:rFonts w:ascii="Times New Roman" w:hAnsi="Times New Roman"/>
          <w:sz w:val="24"/>
          <w:szCs w:val="24"/>
          <w:lang w:val="en-US"/>
        </w:rPr>
        <w:t xml:space="preserve">, </w:t>
      </w:r>
      <w:r w:rsidRPr="00693207">
        <w:rPr>
          <w:rFonts w:ascii="Times New Roman" w:hAnsi="Times New Roman"/>
          <w:sz w:val="24"/>
          <w:szCs w:val="24"/>
        </w:rPr>
        <w:t>д</w:t>
      </w:r>
      <w:r w:rsidRPr="00693207">
        <w:rPr>
          <w:rFonts w:ascii="Times New Roman" w:hAnsi="Times New Roman"/>
          <w:sz w:val="24"/>
          <w:szCs w:val="24"/>
          <w:lang w:val="en-US"/>
        </w:rPr>
        <w:t>. 56</w:t>
      </w:r>
      <w:r w:rsidRPr="00693207">
        <w:rPr>
          <w:rFonts w:ascii="Times New Roman" w:hAnsi="Times New Roman"/>
          <w:sz w:val="24"/>
          <w:szCs w:val="24"/>
        </w:rPr>
        <w:t>а</w:t>
      </w:r>
      <w:r w:rsidRPr="00693207">
        <w:rPr>
          <w:rFonts w:ascii="Times New Roman" w:hAnsi="Times New Roman"/>
          <w:sz w:val="24"/>
          <w:szCs w:val="24"/>
          <w:lang w:val="en-US"/>
        </w:rPr>
        <w:t>, mag82@mail.ru.</w:t>
      </w:r>
    </w:p>
    <w:p w:rsidR="00E65DBC" w:rsidRPr="00DF4345" w:rsidRDefault="00E65DBC" w:rsidP="00E528E9">
      <w:pPr>
        <w:pStyle w:val="a6"/>
        <w:spacing w:line="240" w:lineRule="auto"/>
        <w:rPr>
          <w:rFonts w:ascii="Times New Roman" w:hAnsi="Times New Roman"/>
          <w:sz w:val="24"/>
          <w:szCs w:val="24"/>
          <w:lang w:val="en-US"/>
        </w:rPr>
      </w:pPr>
    </w:p>
    <w:p w:rsidR="0026426F" w:rsidRPr="0026426F" w:rsidRDefault="0026426F" w:rsidP="0026426F">
      <w:pPr>
        <w:pStyle w:val="a6"/>
        <w:spacing w:line="240" w:lineRule="auto"/>
        <w:jc w:val="right"/>
        <w:rPr>
          <w:rFonts w:ascii="Times New Roman" w:hAnsi="Times New Roman"/>
          <w:sz w:val="24"/>
          <w:szCs w:val="24"/>
          <w:lang w:val="en-US"/>
        </w:rPr>
      </w:pPr>
      <w:proofErr w:type="spellStart"/>
      <w:r w:rsidRPr="0026426F">
        <w:rPr>
          <w:rFonts w:ascii="Times New Roman" w:hAnsi="Times New Roman"/>
          <w:sz w:val="24"/>
          <w:szCs w:val="24"/>
          <w:lang w:val="en-US"/>
        </w:rPr>
        <w:t>Golovchin</w:t>
      </w:r>
      <w:proofErr w:type="spellEnd"/>
      <w:r w:rsidRPr="0026426F">
        <w:rPr>
          <w:rFonts w:ascii="Times New Roman" w:hAnsi="Times New Roman"/>
          <w:sz w:val="24"/>
          <w:szCs w:val="24"/>
          <w:lang w:val="en-US"/>
        </w:rPr>
        <w:t xml:space="preserve"> M.A.</w:t>
      </w:r>
    </w:p>
    <w:p w:rsidR="0026426F" w:rsidRPr="0026426F" w:rsidRDefault="0026426F" w:rsidP="0026426F">
      <w:pPr>
        <w:pStyle w:val="a6"/>
        <w:spacing w:line="240" w:lineRule="auto"/>
        <w:rPr>
          <w:rFonts w:ascii="Times New Roman" w:hAnsi="Times New Roman"/>
          <w:sz w:val="24"/>
          <w:szCs w:val="24"/>
          <w:lang w:val="en-US"/>
        </w:rPr>
      </w:pPr>
    </w:p>
    <w:p w:rsidR="0026426F" w:rsidRPr="00D217B5" w:rsidRDefault="0026426F" w:rsidP="0026426F">
      <w:pPr>
        <w:pStyle w:val="a6"/>
        <w:spacing w:line="240" w:lineRule="auto"/>
        <w:jc w:val="center"/>
        <w:rPr>
          <w:rFonts w:ascii="Times New Roman" w:hAnsi="Times New Roman"/>
          <w:b/>
          <w:sz w:val="24"/>
          <w:szCs w:val="24"/>
          <w:lang w:val="en-US"/>
        </w:rPr>
      </w:pPr>
      <w:r w:rsidRPr="0026426F">
        <w:rPr>
          <w:rFonts w:ascii="Times New Roman" w:hAnsi="Times New Roman"/>
          <w:b/>
          <w:sz w:val="24"/>
          <w:szCs w:val="24"/>
          <w:lang w:val="en-US"/>
        </w:rPr>
        <w:t xml:space="preserve">READINESS OF RUSSIAN UNIVERSITIES FOR EDUCATIONAL </w:t>
      </w:r>
    </w:p>
    <w:p w:rsidR="0026426F" w:rsidRPr="0026426F" w:rsidRDefault="0026426F" w:rsidP="0026426F">
      <w:pPr>
        <w:pStyle w:val="a6"/>
        <w:spacing w:line="240" w:lineRule="auto"/>
        <w:jc w:val="center"/>
        <w:rPr>
          <w:rFonts w:ascii="Times New Roman" w:hAnsi="Times New Roman"/>
          <w:b/>
          <w:sz w:val="24"/>
          <w:szCs w:val="24"/>
          <w:lang w:val="en-US"/>
        </w:rPr>
      </w:pPr>
      <w:r w:rsidRPr="0026426F">
        <w:rPr>
          <w:rFonts w:ascii="Times New Roman" w:hAnsi="Times New Roman"/>
          <w:b/>
          <w:sz w:val="24"/>
          <w:szCs w:val="24"/>
          <w:lang w:val="en-US"/>
        </w:rPr>
        <w:t>DIGITALIZATION</w:t>
      </w:r>
    </w:p>
    <w:p w:rsidR="0026426F" w:rsidRPr="0026426F" w:rsidRDefault="0026426F" w:rsidP="0026426F">
      <w:pPr>
        <w:pStyle w:val="a6"/>
        <w:spacing w:line="240" w:lineRule="auto"/>
        <w:rPr>
          <w:rFonts w:ascii="Times New Roman" w:hAnsi="Times New Roman"/>
          <w:sz w:val="24"/>
          <w:szCs w:val="24"/>
          <w:lang w:val="en-US"/>
        </w:rPr>
      </w:pPr>
    </w:p>
    <w:p w:rsidR="0026426F" w:rsidRPr="0026426F"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The material presents the results of a sociological study devoted to the assessment of the readiness of Russian higher education to the conditions of large-scale implementation of digital technologies (educational digitalization) in the learning process. In scientific literature, more and more often, </w:t>
      </w:r>
      <w:proofErr w:type="spellStart"/>
      <w:r w:rsidRPr="0026426F">
        <w:rPr>
          <w:rFonts w:ascii="Times New Roman" w:hAnsi="Times New Roman"/>
          <w:sz w:val="24"/>
          <w:szCs w:val="24"/>
          <w:lang w:val="en-US"/>
        </w:rPr>
        <w:t>electronization</w:t>
      </w:r>
      <w:proofErr w:type="spellEnd"/>
      <w:r w:rsidRPr="0026426F">
        <w:rPr>
          <w:rFonts w:ascii="Times New Roman" w:hAnsi="Times New Roman"/>
          <w:sz w:val="24"/>
          <w:szCs w:val="24"/>
          <w:lang w:val="en-US"/>
        </w:rPr>
        <w:t xml:space="preserve"> and digitalization are called one of the institutional traps of the deve</w:t>
      </w:r>
      <w:r w:rsidRPr="0026426F">
        <w:rPr>
          <w:rFonts w:ascii="Times New Roman" w:hAnsi="Times New Roman"/>
          <w:sz w:val="24"/>
          <w:szCs w:val="24"/>
          <w:lang w:val="en-US"/>
        </w:rPr>
        <w:t>l</w:t>
      </w:r>
      <w:r w:rsidRPr="0026426F">
        <w:rPr>
          <w:rFonts w:ascii="Times New Roman" w:hAnsi="Times New Roman"/>
          <w:sz w:val="24"/>
          <w:szCs w:val="24"/>
          <w:lang w:val="en-US"/>
        </w:rPr>
        <w:t>opment of Russian universities, since the corresponding institutional environment, due to the acce</w:t>
      </w:r>
      <w:r w:rsidRPr="0026426F">
        <w:rPr>
          <w:rFonts w:ascii="Times New Roman" w:hAnsi="Times New Roman"/>
          <w:sz w:val="24"/>
          <w:szCs w:val="24"/>
          <w:lang w:val="en-US"/>
        </w:rPr>
        <w:t>l</w:t>
      </w:r>
      <w:r w:rsidRPr="0026426F">
        <w:rPr>
          <w:rFonts w:ascii="Times New Roman" w:hAnsi="Times New Roman"/>
          <w:sz w:val="24"/>
          <w:szCs w:val="24"/>
          <w:lang w:val="en-US"/>
        </w:rPr>
        <w:t>erated nature of innovations, has not yet been formed, which is why the processes of introducing new technologies into education are still not regulated. As part of the study, conclusions were drawn on the basis of an analysis of the data from an expert survey conducted by the Vologda Sc</w:t>
      </w:r>
      <w:r w:rsidRPr="0026426F">
        <w:rPr>
          <w:rFonts w:ascii="Times New Roman" w:hAnsi="Times New Roman"/>
          <w:sz w:val="24"/>
          <w:szCs w:val="24"/>
          <w:lang w:val="en-US"/>
        </w:rPr>
        <w:t>i</w:t>
      </w:r>
      <w:r w:rsidRPr="0026426F">
        <w:rPr>
          <w:rFonts w:ascii="Times New Roman" w:hAnsi="Times New Roman"/>
          <w:sz w:val="24"/>
          <w:szCs w:val="24"/>
          <w:lang w:val="en-US"/>
        </w:rPr>
        <w:t>entific Center of the Russian Academy of Sciences among representatives of the faculty of state universities of the Vologda Region in 2019. Based on the results of an empirical study, the signs of educational digitalization as an effective innovation were clarified (increasing access to educational resources; simplifying communication and the process of transferring knowledge from a teacher to a student; expanding the possibilities of preparing specialists for a new (digital) economy; impro</w:t>
      </w:r>
      <w:r w:rsidRPr="0026426F">
        <w:rPr>
          <w:rFonts w:ascii="Times New Roman" w:hAnsi="Times New Roman"/>
          <w:sz w:val="24"/>
          <w:szCs w:val="24"/>
          <w:lang w:val="en-US"/>
        </w:rPr>
        <w:t>v</w:t>
      </w:r>
      <w:r w:rsidRPr="0026426F">
        <w:rPr>
          <w:rFonts w:ascii="Times New Roman" w:hAnsi="Times New Roman"/>
          <w:sz w:val="24"/>
          <w:szCs w:val="24"/>
          <w:lang w:val="en-US"/>
        </w:rPr>
        <w:t>ing the quality of education in universities, etc.); features of educational digitalization as an instit</w:t>
      </w:r>
      <w:r w:rsidRPr="0026426F">
        <w:rPr>
          <w:rFonts w:ascii="Times New Roman" w:hAnsi="Times New Roman"/>
          <w:sz w:val="24"/>
          <w:szCs w:val="24"/>
          <w:lang w:val="en-US"/>
        </w:rPr>
        <w:t>u</w:t>
      </w:r>
      <w:r w:rsidRPr="0026426F">
        <w:rPr>
          <w:rFonts w:ascii="Times New Roman" w:hAnsi="Times New Roman"/>
          <w:sz w:val="24"/>
          <w:szCs w:val="24"/>
          <w:lang w:val="en-US"/>
        </w:rPr>
        <w:lastRenderedPageBreak/>
        <w:t>tional trap (lack of clear regulation of digitalization processes; poor resource and technical readiness of universities to ensure free access of the population to online courses; depreciation of the teaching profession, which is accompanied by the risk of a teacher becoming a “moderator” of communic</w:t>
      </w:r>
      <w:r w:rsidRPr="0026426F">
        <w:rPr>
          <w:rFonts w:ascii="Times New Roman" w:hAnsi="Times New Roman"/>
          <w:sz w:val="24"/>
          <w:szCs w:val="24"/>
          <w:lang w:val="en-US"/>
        </w:rPr>
        <w:t>a</w:t>
      </w:r>
      <w:r w:rsidRPr="0026426F">
        <w:rPr>
          <w:rFonts w:ascii="Times New Roman" w:hAnsi="Times New Roman"/>
          <w:sz w:val="24"/>
          <w:szCs w:val="24"/>
          <w:lang w:val="en-US"/>
        </w:rPr>
        <w:t>tion) in virtual networks; controversial forms of knowledge control in a digital environment, etc.), and it was also determined that the conditions for the development of digitalization in Russian un</w:t>
      </w:r>
      <w:r w:rsidRPr="0026426F">
        <w:rPr>
          <w:rFonts w:ascii="Times New Roman" w:hAnsi="Times New Roman"/>
          <w:sz w:val="24"/>
          <w:szCs w:val="24"/>
          <w:lang w:val="en-US"/>
        </w:rPr>
        <w:t>i</w:t>
      </w:r>
      <w:r w:rsidRPr="0026426F">
        <w:rPr>
          <w:rFonts w:ascii="Times New Roman" w:hAnsi="Times New Roman"/>
          <w:sz w:val="24"/>
          <w:szCs w:val="24"/>
          <w:lang w:val="en-US"/>
        </w:rPr>
        <w:t>versities are currently ambiguous, which is closely related to the level of competitiveness of the e</w:t>
      </w:r>
      <w:r w:rsidRPr="0026426F">
        <w:rPr>
          <w:rFonts w:ascii="Times New Roman" w:hAnsi="Times New Roman"/>
          <w:sz w:val="24"/>
          <w:szCs w:val="24"/>
          <w:lang w:val="en-US"/>
        </w:rPr>
        <w:t>d</w:t>
      </w:r>
      <w:r w:rsidRPr="0026426F">
        <w:rPr>
          <w:rFonts w:ascii="Times New Roman" w:hAnsi="Times New Roman"/>
          <w:sz w:val="24"/>
          <w:szCs w:val="24"/>
          <w:lang w:val="en-US"/>
        </w:rPr>
        <w:t>ucational organization. Well-funded leading universities, such as federal universities, national r</w:t>
      </w:r>
      <w:r w:rsidRPr="0026426F">
        <w:rPr>
          <w:rFonts w:ascii="Times New Roman" w:hAnsi="Times New Roman"/>
          <w:sz w:val="24"/>
          <w:szCs w:val="24"/>
          <w:lang w:val="en-US"/>
        </w:rPr>
        <w:t>e</w:t>
      </w:r>
      <w:r w:rsidRPr="0026426F">
        <w:rPr>
          <w:rFonts w:ascii="Times New Roman" w:hAnsi="Times New Roman"/>
          <w:sz w:val="24"/>
          <w:szCs w:val="24"/>
          <w:lang w:val="en-US"/>
        </w:rPr>
        <w:t>search universities, etc., can more easily adapt to these conditions. In other organizations, digitaliz</w:t>
      </w:r>
      <w:r w:rsidRPr="0026426F">
        <w:rPr>
          <w:rFonts w:ascii="Times New Roman" w:hAnsi="Times New Roman"/>
          <w:sz w:val="24"/>
          <w:szCs w:val="24"/>
          <w:lang w:val="en-US"/>
        </w:rPr>
        <w:t>a</w:t>
      </w:r>
      <w:r w:rsidRPr="0026426F">
        <w:rPr>
          <w:rFonts w:ascii="Times New Roman" w:hAnsi="Times New Roman"/>
          <w:sz w:val="24"/>
          <w:szCs w:val="24"/>
          <w:lang w:val="en-US"/>
        </w:rPr>
        <w:t xml:space="preserve">tion processes can be simulated, which is quite capable of introducing regular support of the </w:t>
      </w:r>
      <w:proofErr w:type="spellStart"/>
      <w:r w:rsidRPr="0026426F">
        <w:rPr>
          <w:rFonts w:ascii="Times New Roman" w:hAnsi="Times New Roman"/>
          <w:sz w:val="24"/>
          <w:szCs w:val="24"/>
          <w:lang w:val="en-US"/>
        </w:rPr>
        <w:t>electronization</w:t>
      </w:r>
      <w:proofErr w:type="spellEnd"/>
      <w:r w:rsidRPr="0026426F">
        <w:rPr>
          <w:rFonts w:ascii="Times New Roman" w:hAnsi="Times New Roman"/>
          <w:sz w:val="24"/>
          <w:szCs w:val="24"/>
          <w:lang w:val="en-US"/>
        </w:rPr>
        <w:t xml:space="preserve"> and digitalization trap by opportunistic agents into the category of norm. Research materials can be used in the field of education management at both the regional and local levels.</w:t>
      </w:r>
    </w:p>
    <w:p w:rsidR="0026426F" w:rsidRPr="0026426F" w:rsidRDefault="0026426F" w:rsidP="0026426F">
      <w:pPr>
        <w:pStyle w:val="a6"/>
        <w:spacing w:line="240" w:lineRule="auto"/>
        <w:rPr>
          <w:rFonts w:ascii="Times New Roman" w:hAnsi="Times New Roman"/>
          <w:sz w:val="24"/>
          <w:szCs w:val="24"/>
          <w:lang w:val="en-US"/>
        </w:rPr>
      </w:pPr>
    </w:p>
    <w:p w:rsidR="0026426F" w:rsidRPr="00D217B5"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Keywords: digitalization, federal project, expert survey, resistance to change, adaptation</w:t>
      </w:r>
    </w:p>
    <w:p w:rsidR="0026426F" w:rsidRPr="00D217B5" w:rsidRDefault="0026426F" w:rsidP="0026426F">
      <w:pPr>
        <w:pStyle w:val="a6"/>
        <w:spacing w:line="240" w:lineRule="auto"/>
        <w:rPr>
          <w:rFonts w:ascii="Times New Roman" w:hAnsi="Times New Roman"/>
          <w:sz w:val="24"/>
          <w:szCs w:val="24"/>
          <w:lang w:val="en-US"/>
        </w:rPr>
      </w:pPr>
    </w:p>
    <w:p w:rsidR="0026426F" w:rsidRPr="0026426F" w:rsidRDefault="0026426F" w:rsidP="0026426F">
      <w:pPr>
        <w:pStyle w:val="a6"/>
        <w:spacing w:line="240" w:lineRule="auto"/>
        <w:jc w:val="center"/>
        <w:rPr>
          <w:rFonts w:ascii="Times New Roman" w:hAnsi="Times New Roman"/>
          <w:b/>
          <w:sz w:val="24"/>
          <w:szCs w:val="24"/>
          <w:lang w:val="en-US"/>
        </w:rPr>
      </w:pPr>
      <w:r w:rsidRPr="0026426F">
        <w:rPr>
          <w:rFonts w:ascii="Times New Roman" w:hAnsi="Times New Roman"/>
          <w:b/>
          <w:sz w:val="24"/>
          <w:szCs w:val="24"/>
          <w:lang w:val="en-US"/>
        </w:rPr>
        <w:t>About author</w:t>
      </w:r>
    </w:p>
    <w:p w:rsidR="0026426F" w:rsidRPr="0026426F" w:rsidRDefault="0026426F" w:rsidP="0026426F">
      <w:pPr>
        <w:pStyle w:val="a6"/>
        <w:spacing w:line="240" w:lineRule="auto"/>
        <w:rPr>
          <w:rFonts w:ascii="Times New Roman" w:hAnsi="Times New Roman"/>
          <w:sz w:val="24"/>
          <w:szCs w:val="24"/>
          <w:lang w:val="en-US"/>
        </w:rPr>
      </w:pPr>
    </w:p>
    <w:p w:rsidR="0026426F" w:rsidRPr="00D217B5" w:rsidRDefault="0026426F" w:rsidP="0026426F">
      <w:pPr>
        <w:pStyle w:val="a6"/>
        <w:spacing w:line="240" w:lineRule="auto"/>
        <w:rPr>
          <w:rFonts w:ascii="Times New Roman" w:hAnsi="Times New Roman"/>
          <w:sz w:val="24"/>
          <w:szCs w:val="24"/>
          <w:lang w:val="en-US"/>
        </w:rPr>
      </w:pPr>
      <w:proofErr w:type="spellStart"/>
      <w:r w:rsidRPr="0026426F">
        <w:rPr>
          <w:rFonts w:ascii="Times New Roman" w:hAnsi="Times New Roman"/>
          <w:sz w:val="24"/>
          <w:szCs w:val="24"/>
          <w:lang w:val="en-US"/>
        </w:rPr>
        <w:t>Golovchin</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Maksim</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Aleksandrovich</w:t>
      </w:r>
      <w:proofErr w:type="spellEnd"/>
      <w:r w:rsidRPr="0026426F">
        <w:rPr>
          <w:rFonts w:ascii="Times New Roman" w:hAnsi="Times New Roman"/>
          <w:sz w:val="24"/>
          <w:szCs w:val="24"/>
          <w:lang w:val="en-US"/>
        </w:rPr>
        <w:t xml:space="preserve"> – candidate of economics, senior researcher, Federal State Budgetary Institution of Science “Vologda Scientific Center of the Russian Academy of Sc</w:t>
      </w:r>
      <w:r w:rsidRPr="0026426F">
        <w:rPr>
          <w:rFonts w:ascii="Times New Roman" w:hAnsi="Times New Roman"/>
          <w:sz w:val="24"/>
          <w:szCs w:val="24"/>
          <w:lang w:val="en-US"/>
        </w:rPr>
        <w:t>i</w:t>
      </w:r>
      <w:r w:rsidRPr="0026426F">
        <w:rPr>
          <w:rFonts w:ascii="Times New Roman" w:hAnsi="Times New Roman"/>
          <w:sz w:val="24"/>
          <w:szCs w:val="24"/>
          <w:lang w:val="en-US"/>
        </w:rPr>
        <w:t xml:space="preserve">ences”, Russia, 160014, Vologda, Gorky </w:t>
      </w:r>
      <w:proofErr w:type="spellStart"/>
      <w:r w:rsidRPr="0026426F">
        <w:rPr>
          <w:rFonts w:ascii="Times New Roman" w:hAnsi="Times New Roman"/>
          <w:sz w:val="24"/>
          <w:szCs w:val="24"/>
          <w:lang w:val="en-US"/>
        </w:rPr>
        <w:t>st</w:t>
      </w:r>
      <w:proofErr w:type="spellEnd"/>
      <w:r w:rsidRPr="0026426F">
        <w:rPr>
          <w:rFonts w:ascii="Times New Roman" w:hAnsi="Times New Roman"/>
          <w:sz w:val="24"/>
          <w:szCs w:val="24"/>
          <w:lang w:val="en-US"/>
        </w:rPr>
        <w:t>., 56a, mag82@mail.ru.</w:t>
      </w:r>
    </w:p>
    <w:p w:rsidR="0026426F" w:rsidRPr="00D217B5" w:rsidRDefault="0026426F" w:rsidP="0026426F">
      <w:pPr>
        <w:pStyle w:val="a6"/>
        <w:spacing w:line="240" w:lineRule="auto"/>
        <w:rPr>
          <w:rFonts w:ascii="Times New Roman" w:hAnsi="Times New Roman"/>
          <w:sz w:val="24"/>
          <w:szCs w:val="24"/>
          <w:lang w:val="en-US"/>
        </w:rPr>
      </w:pPr>
    </w:p>
    <w:p w:rsidR="0026426F" w:rsidRDefault="0026426F" w:rsidP="0026426F">
      <w:pPr>
        <w:pStyle w:val="a6"/>
        <w:spacing w:line="240" w:lineRule="auto"/>
        <w:jc w:val="center"/>
        <w:rPr>
          <w:rFonts w:ascii="Times New Roman" w:hAnsi="Times New Roman"/>
          <w:b/>
          <w:sz w:val="24"/>
          <w:szCs w:val="24"/>
          <w:lang w:val="en-US"/>
        </w:rPr>
      </w:pPr>
      <w:r w:rsidRPr="0026426F">
        <w:rPr>
          <w:rFonts w:ascii="Times New Roman" w:hAnsi="Times New Roman"/>
          <w:b/>
          <w:sz w:val="24"/>
          <w:szCs w:val="24"/>
          <w:lang w:val="en-US"/>
        </w:rPr>
        <w:t>References</w:t>
      </w:r>
    </w:p>
    <w:p w:rsidR="0026426F" w:rsidRPr="00D217B5" w:rsidRDefault="0026426F" w:rsidP="0026426F">
      <w:pPr>
        <w:pStyle w:val="a6"/>
        <w:spacing w:line="240" w:lineRule="auto"/>
        <w:jc w:val="center"/>
        <w:rPr>
          <w:rFonts w:ascii="Times New Roman" w:hAnsi="Times New Roman"/>
          <w:b/>
          <w:sz w:val="24"/>
          <w:szCs w:val="24"/>
          <w:lang w:val="en-US"/>
        </w:rPr>
      </w:pPr>
    </w:p>
    <w:p w:rsidR="0026426F"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1. </w:t>
      </w:r>
      <w:proofErr w:type="spellStart"/>
      <w:r w:rsidRPr="0026426F">
        <w:rPr>
          <w:rFonts w:ascii="Times New Roman" w:hAnsi="Times New Roman"/>
          <w:sz w:val="24"/>
          <w:szCs w:val="24"/>
          <w:lang w:val="en-US"/>
        </w:rPr>
        <w:t>Ustyuzhanina</w:t>
      </w:r>
      <w:proofErr w:type="spellEnd"/>
      <w:r w:rsidRPr="0026426F">
        <w:rPr>
          <w:rFonts w:ascii="Times New Roman" w:hAnsi="Times New Roman"/>
          <w:sz w:val="24"/>
          <w:szCs w:val="24"/>
          <w:lang w:val="en-US"/>
        </w:rPr>
        <w:t xml:space="preserve"> E.V., </w:t>
      </w:r>
      <w:proofErr w:type="spellStart"/>
      <w:r w:rsidRPr="0026426F">
        <w:rPr>
          <w:rFonts w:ascii="Times New Roman" w:hAnsi="Times New Roman"/>
          <w:sz w:val="24"/>
          <w:szCs w:val="24"/>
          <w:lang w:val="en-US"/>
        </w:rPr>
        <w:t>Sigarev</w:t>
      </w:r>
      <w:proofErr w:type="spellEnd"/>
      <w:r w:rsidRPr="0026426F">
        <w:rPr>
          <w:rFonts w:ascii="Times New Roman" w:hAnsi="Times New Roman"/>
          <w:sz w:val="24"/>
          <w:szCs w:val="24"/>
          <w:lang w:val="en-US"/>
        </w:rPr>
        <w:t xml:space="preserve"> A.V., </w:t>
      </w:r>
      <w:proofErr w:type="spellStart"/>
      <w:r w:rsidRPr="0026426F">
        <w:rPr>
          <w:rFonts w:ascii="Times New Roman" w:hAnsi="Times New Roman"/>
          <w:sz w:val="24"/>
          <w:szCs w:val="24"/>
          <w:lang w:val="en-US"/>
        </w:rPr>
        <w:t>Shein</w:t>
      </w:r>
      <w:proofErr w:type="spellEnd"/>
      <w:r w:rsidRPr="0026426F">
        <w:rPr>
          <w:rFonts w:ascii="Times New Roman" w:hAnsi="Times New Roman"/>
          <w:sz w:val="24"/>
          <w:szCs w:val="24"/>
          <w:lang w:val="en-US"/>
        </w:rPr>
        <w:t xml:space="preserve"> R.A. </w:t>
      </w:r>
      <w:proofErr w:type="spellStart"/>
      <w:r w:rsidRPr="0026426F">
        <w:rPr>
          <w:rFonts w:ascii="Times New Roman" w:hAnsi="Times New Roman"/>
          <w:sz w:val="24"/>
          <w:szCs w:val="24"/>
          <w:lang w:val="en-US"/>
        </w:rPr>
        <w:t>Tsifrovaya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revolyutsiya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i</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fundamental'-nyye</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izmeneniya</w:t>
      </w:r>
      <w:proofErr w:type="spellEnd"/>
      <w:r w:rsidRPr="0026426F">
        <w:rPr>
          <w:rFonts w:ascii="Times New Roman" w:hAnsi="Times New Roman"/>
          <w:sz w:val="24"/>
          <w:szCs w:val="24"/>
          <w:lang w:val="en-US"/>
        </w:rPr>
        <w:t xml:space="preserve"> v </w:t>
      </w:r>
      <w:proofErr w:type="spellStart"/>
      <w:r w:rsidRPr="0026426F">
        <w:rPr>
          <w:rFonts w:ascii="Times New Roman" w:hAnsi="Times New Roman"/>
          <w:sz w:val="24"/>
          <w:szCs w:val="24"/>
          <w:lang w:val="en-US"/>
        </w:rPr>
        <w:t>ekonomicheskikh</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otnosheniyakh</w:t>
      </w:r>
      <w:proofErr w:type="spellEnd"/>
      <w:r w:rsidRPr="0026426F">
        <w:rPr>
          <w:rFonts w:ascii="Times New Roman" w:hAnsi="Times New Roman"/>
          <w:sz w:val="24"/>
          <w:szCs w:val="24"/>
          <w:lang w:val="en-US"/>
        </w:rPr>
        <w:t xml:space="preserve"> </w:t>
      </w:r>
      <w:r>
        <w:rPr>
          <w:rFonts w:ascii="Times New Roman" w:hAnsi="Times New Roman"/>
          <w:sz w:val="24"/>
          <w:szCs w:val="24"/>
          <w:lang w:val="en-US"/>
        </w:rPr>
        <w:t>[</w:t>
      </w:r>
      <w:r w:rsidRPr="0026426F">
        <w:rPr>
          <w:rFonts w:ascii="Times New Roman" w:hAnsi="Times New Roman"/>
          <w:sz w:val="24"/>
          <w:szCs w:val="24"/>
          <w:lang w:val="en-US"/>
        </w:rPr>
        <w:t>The digital revolution and fundamental changes in economic relations</w:t>
      </w:r>
      <w:r>
        <w:rPr>
          <w:rFonts w:ascii="Times New Roman" w:hAnsi="Times New Roman"/>
          <w:sz w:val="24"/>
          <w:szCs w:val="24"/>
          <w:lang w:val="en-US"/>
        </w:rPr>
        <w:t>].</w:t>
      </w:r>
      <w:r w:rsidRPr="0026426F">
        <w:rPr>
          <w:rFonts w:ascii="Times New Roman" w:hAnsi="Times New Roman"/>
          <w:sz w:val="24"/>
          <w:szCs w:val="24"/>
          <w:lang w:val="en-US"/>
        </w:rPr>
        <w:t xml:space="preserve"> </w:t>
      </w:r>
      <w:proofErr w:type="spellStart"/>
      <w:r w:rsidRPr="0026426F">
        <w:rPr>
          <w:rFonts w:ascii="Times New Roman" w:hAnsi="Times New Roman"/>
          <w:i/>
          <w:sz w:val="24"/>
          <w:szCs w:val="24"/>
          <w:lang w:val="en-US"/>
        </w:rPr>
        <w:t>Vestnik</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Chelyabinskogo</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gosudarstvennogo</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universiteta</w:t>
      </w:r>
      <w:proofErr w:type="spellEnd"/>
      <w:r w:rsidRPr="0026426F">
        <w:rPr>
          <w:rFonts w:ascii="Times New Roman" w:hAnsi="Times New Roman"/>
          <w:sz w:val="24"/>
          <w:szCs w:val="24"/>
          <w:lang w:val="en-US"/>
        </w:rPr>
        <w:t>.</w:t>
      </w:r>
      <w:r>
        <w:rPr>
          <w:rFonts w:ascii="Times New Roman" w:hAnsi="Times New Roman"/>
          <w:sz w:val="24"/>
          <w:szCs w:val="24"/>
          <w:lang w:val="en-US"/>
        </w:rPr>
        <w:t xml:space="preserve"> </w:t>
      </w:r>
      <w:r w:rsidRPr="0026426F">
        <w:rPr>
          <w:rFonts w:ascii="Times New Roman" w:hAnsi="Times New Roman"/>
          <w:sz w:val="24"/>
          <w:szCs w:val="24"/>
          <w:lang w:val="en-US"/>
        </w:rPr>
        <w:t>2017</w:t>
      </w:r>
      <w:r>
        <w:rPr>
          <w:rFonts w:ascii="Times New Roman" w:hAnsi="Times New Roman"/>
          <w:sz w:val="24"/>
          <w:szCs w:val="24"/>
          <w:lang w:val="en-US"/>
        </w:rPr>
        <w:t>. vol. 10 (406). pp</w:t>
      </w:r>
      <w:r w:rsidRPr="0026426F">
        <w:rPr>
          <w:rFonts w:ascii="Times New Roman" w:hAnsi="Times New Roman"/>
          <w:sz w:val="24"/>
          <w:szCs w:val="24"/>
          <w:lang w:val="en-US"/>
        </w:rPr>
        <w:t>. 15-25.</w:t>
      </w:r>
      <w:r w:rsidR="008E4F64">
        <w:rPr>
          <w:rFonts w:ascii="Times New Roman" w:hAnsi="Times New Roman"/>
          <w:sz w:val="24"/>
          <w:szCs w:val="24"/>
          <w:lang w:val="en-US"/>
        </w:rPr>
        <w:t xml:space="preserve"> (In Russian).</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2</w:t>
      </w:r>
      <w:r w:rsidRPr="00E528E9">
        <w:rPr>
          <w:rFonts w:ascii="Times New Roman" w:hAnsi="Times New Roman"/>
          <w:sz w:val="24"/>
          <w:szCs w:val="24"/>
          <w:lang w:val="en-US"/>
        </w:rPr>
        <w:t xml:space="preserve">. Schwab K. </w:t>
      </w:r>
      <w:r w:rsidRPr="00E528E9">
        <w:rPr>
          <w:rFonts w:ascii="Times New Roman" w:hAnsi="Times New Roman"/>
          <w:i/>
          <w:sz w:val="24"/>
          <w:szCs w:val="24"/>
          <w:lang w:val="en-US"/>
        </w:rPr>
        <w:t>The Forth Industrial Revolution</w:t>
      </w:r>
      <w:r w:rsidRPr="00E528E9">
        <w:rPr>
          <w:rFonts w:ascii="Times New Roman" w:hAnsi="Times New Roman"/>
          <w:sz w:val="24"/>
          <w:szCs w:val="24"/>
          <w:lang w:val="en-US"/>
        </w:rPr>
        <w:t>. Geneva: World Economic Forum, 2016. 172 p.</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3</w:t>
      </w:r>
      <w:r w:rsidRPr="00E528E9">
        <w:rPr>
          <w:rFonts w:ascii="Times New Roman" w:hAnsi="Times New Roman"/>
          <w:sz w:val="24"/>
          <w:szCs w:val="24"/>
          <w:lang w:val="en-US"/>
        </w:rPr>
        <w:t xml:space="preserve">. Castells M. </w:t>
      </w:r>
      <w:r w:rsidRPr="00E528E9">
        <w:rPr>
          <w:rFonts w:ascii="Times New Roman" w:hAnsi="Times New Roman"/>
          <w:i/>
          <w:sz w:val="24"/>
          <w:szCs w:val="24"/>
          <w:lang w:val="en-US"/>
        </w:rPr>
        <w:t>The rise of the network society</w:t>
      </w:r>
      <w:r w:rsidRPr="00E528E9">
        <w:rPr>
          <w:rFonts w:ascii="Times New Roman" w:hAnsi="Times New Roman"/>
          <w:sz w:val="24"/>
          <w:szCs w:val="24"/>
          <w:lang w:val="en-US"/>
        </w:rPr>
        <w:t>. Blackwell Publishing Ltd., 2000. 625 p.</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4</w:t>
      </w:r>
      <w:r w:rsidRPr="00E528E9">
        <w:rPr>
          <w:rFonts w:ascii="Times New Roman" w:hAnsi="Times New Roman"/>
          <w:sz w:val="24"/>
          <w:szCs w:val="24"/>
          <w:lang w:val="en-US"/>
        </w:rPr>
        <w:t>. Murphy M., Costa C. Digital scholarship, higher education and the future of the public i</w:t>
      </w:r>
      <w:r w:rsidRPr="00E528E9">
        <w:rPr>
          <w:rFonts w:ascii="Times New Roman" w:hAnsi="Times New Roman"/>
          <w:sz w:val="24"/>
          <w:szCs w:val="24"/>
          <w:lang w:val="en-US"/>
        </w:rPr>
        <w:t>n</w:t>
      </w:r>
      <w:r w:rsidRPr="00E528E9">
        <w:rPr>
          <w:rFonts w:ascii="Times New Roman" w:hAnsi="Times New Roman"/>
          <w:sz w:val="24"/>
          <w:szCs w:val="24"/>
          <w:lang w:val="en-US"/>
        </w:rPr>
        <w:t xml:space="preserve">tellectual. </w:t>
      </w:r>
      <w:r w:rsidRPr="00E528E9">
        <w:rPr>
          <w:rFonts w:ascii="Times New Roman" w:hAnsi="Times New Roman"/>
          <w:i/>
          <w:sz w:val="24"/>
          <w:szCs w:val="24"/>
          <w:lang w:val="en-US"/>
        </w:rPr>
        <w:t>Futures.</w:t>
      </w:r>
      <w:r w:rsidRPr="00E528E9">
        <w:rPr>
          <w:rFonts w:ascii="Times New Roman" w:hAnsi="Times New Roman"/>
          <w:sz w:val="24"/>
          <w:szCs w:val="24"/>
          <w:lang w:val="en-US"/>
        </w:rPr>
        <w:t xml:space="preserve"> 2019. vol. 111. pp. 205-212. DOI: 10.1016/j.futures.2018.04.011</w:t>
      </w:r>
    </w:p>
    <w:p w:rsidR="0026426F" w:rsidRPr="00D217B5"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5</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Kalantzis</w:t>
      </w:r>
      <w:proofErr w:type="spellEnd"/>
      <w:r w:rsidRPr="00E528E9">
        <w:rPr>
          <w:rFonts w:ascii="Times New Roman" w:hAnsi="Times New Roman"/>
          <w:sz w:val="24"/>
          <w:szCs w:val="24"/>
          <w:lang w:val="en-US"/>
        </w:rPr>
        <w:t xml:space="preserve"> M., Cope B. The Teacher as Designer: Pedagogy in the New Media Age. </w:t>
      </w:r>
      <w:r w:rsidRPr="00E528E9">
        <w:rPr>
          <w:rFonts w:ascii="Times New Roman" w:hAnsi="Times New Roman"/>
          <w:i/>
          <w:sz w:val="24"/>
          <w:szCs w:val="24"/>
          <w:lang w:val="en-US"/>
        </w:rPr>
        <w:t>E</w:t>
      </w:r>
      <w:r w:rsidRPr="00D217B5">
        <w:rPr>
          <w:rFonts w:ascii="Times New Roman" w:hAnsi="Times New Roman"/>
          <w:i/>
          <w:sz w:val="24"/>
          <w:szCs w:val="24"/>
          <w:lang w:val="en-US"/>
        </w:rPr>
        <w:t>-</w:t>
      </w:r>
      <w:r w:rsidRPr="00E528E9">
        <w:rPr>
          <w:rFonts w:ascii="Times New Roman" w:hAnsi="Times New Roman"/>
          <w:i/>
          <w:sz w:val="24"/>
          <w:szCs w:val="24"/>
          <w:lang w:val="en-US"/>
        </w:rPr>
        <w:t>Learning</w:t>
      </w:r>
      <w:r w:rsidRPr="00D217B5">
        <w:rPr>
          <w:rFonts w:ascii="Times New Roman" w:hAnsi="Times New Roman"/>
          <w:i/>
          <w:sz w:val="24"/>
          <w:szCs w:val="24"/>
          <w:lang w:val="en-US"/>
        </w:rPr>
        <w:t xml:space="preserve"> </w:t>
      </w:r>
      <w:r w:rsidRPr="00E528E9">
        <w:rPr>
          <w:rFonts w:ascii="Times New Roman" w:hAnsi="Times New Roman"/>
          <w:i/>
          <w:sz w:val="24"/>
          <w:szCs w:val="24"/>
          <w:lang w:val="en-US"/>
        </w:rPr>
        <w:t>and</w:t>
      </w:r>
      <w:r w:rsidRPr="00D217B5">
        <w:rPr>
          <w:rFonts w:ascii="Times New Roman" w:hAnsi="Times New Roman"/>
          <w:i/>
          <w:sz w:val="24"/>
          <w:szCs w:val="24"/>
          <w:lang w:val="en-US"/>
        </w:rPr>
        <w:t xml:space="preserve"> </w:t>
      </w:r>
      <w:r w:rsidRPr="00E528E9">
        <w:rPr>
          <w:rFonts w:ascii="Times New Roman" w:hAnsi="Times New Roman"/>
          <w:i/>
          <w:sz w:val="24"/>
          <w:szCs w:val="24"/>
          <w:lang w:val="en-US"/>
        </w:rPr>
        <w:t>Digital</w:t>
      </w:r>
      <w:r w:rsidRPr="00D217B5">
        <w:rPr>
          <w:rFonts w:ascii="Times New Roman" w:hAnsi="Times New Roman"/>
          <w:i/>
          <w:sz w:val="24"/>
          <w:szCs w:val="24"/>
          <w:lang w:val="en-US"/>
        </w:rPr>
        <w:t xml:space="preserve"> </w:t>
      </w:r>
      <w:r w:rsidRPr="00E528E9">
        <w:rPr>
          <w:rFonts w:ascii="Times New Roman" w:hAnsi="Times New Roman"/>
          <w:i/>
          <w:sz w:val="24"/>
          <w:szCs w:val="24"/>
          <w:lang w:val="en-US"/>
        </w:rPr>
        <w:t>Media</w:t>
      </w:r>
      <w:r w:rsidRPr="00D217B5">
        <w:rPr>
          <w:rFonts w:ascii="Times New Roman" w:hAnsi="Times New Roman"/>
          <w:sz w:val="24"/>
          <w:szCs w:val="24"/>
          <w:lang w:val="en-US"/>
        </w:rPr>
        <w:t xml:space="preserve">. 2010. </w:t>
      </w:r>
      <w:r w:rsidRPr="00E528E9">
        <w:rPr>
          <w:rFonts w:ascii="Times New Roman" w:hAnsi="Times New Roman"/>
          <w:sz w:val="24"/>
          <w:szCs w:val="24"/>
          <w:lang w:val="en-US"/>
        </w:rPr>
        <w:t>vol</w:t>
      </w:r>
      <w:r w:rsidRPr="00D217B5">
        <w:rPr>
          <w:rFonts w:ascii="Times New Roman" w:hAnsi="Times New Roman"/>
          <w:sz w:val="24"/>
          <w:szCs w:val="24"/>
          <w:lang w:val="en-US"/>
        </w:rPr>
        <w:t xml:space="preserve">. 7(3). </w:t>
      </w:r>
      <w:r w:rsidRPr="00E528E9">
        <w:rPr>
          <w:rFonts w:ascii="Times New Roman" w:hAnsi="Times New Roman"/>
          <w:sz w:val="24"/>
          <w:szCs w:val="24"/>
          <w:lang w:val="en-US"/>
        </w:rPr>
        <w:t>pp</w:t>
      </w:r>
      <w:r w:rsidRPr="00D217B5">
        <w:rPr>
          <w:rFonts w:ascii="Times New Roman" w:hAnsi="Times New Roman"/>
          <w:sz w:val="24"/>
          <w:szCs w:val="24"/>
          <w:lang w:val="en-US"/>
        </w:rPr>
        <w:t xml:space="preserve">. 200-222. </w:t>
      </w:r>
      <w:r w:rsidRPr="00E528E9">
        <w:rPr>
          <w:rFonts w:ascii="Times New Roman" w:hAnsi="Times New Roman"/>
          <w:sz w:val="24"/>
          <w:szCs w:val="24"/>
          <w:lang w:val="en-US"/>
        </w:rPr>
        <w:t>DOI</w:t>
      </w:r>
      <w:r w:rsidRPr="00D217B5">
        <w:rPr>
          <w:rFonts w:ascii="Times New Roman" w:hAnsi="Times New Roman"/>
          <w:sz w:val="24"/>
          <w:szCs w:val="24"/>
          <w:lang w:val="en-US"/>
        </w:rPr>
        <w:t>: 10.2304/</w:t>
      </w:r>
      <w:r w:rsidRPr="00E528E9">
        <w:rPr>
          <w:rFonts w:ascii="Times New Roman" w:hAnsi="Times New Roman"/>
          <w:sz w:val="24"/>
          <w:szCs w:val="24"/>
          <w:lang w:val="en-US"/>
        </w:rPr>
        <w:t>elea</w:t>
      </w:r>
      <w:r w:rsidRPr="00D217B5">
        <w:rPr>
          <w:rFonts w:ascii="Times New Roman" w:hAnsi="Times New Roman"/>
          <w:sz w:val="24"/>
          <w:szCs w:val="24"/>
          <w:lang w:val="en-US"/>
        </w:rPr>
        <w:t>.2010.7.3.200</w:t>
      </w:r>
    </w:p>
    <w:p w:rsidR="0026426F"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6. </w:t>
      </w:r>
      <w:proofErr w:type="spellStart"/>
      <w:r w:rsidRPr="0026426F">
        <w:rPr>
          <w:rFonts w:ascii="Times New Roman" w:hAnsi="Times New Roman"/>
          <w:sz w:val="24"/>
          <w:szCs w:val="24"/>
          <w:lang w:val="en-US"/>
        </w:rPr>
        <w:t>Strekalova</w:t>
      </w:r>
      <w:proofErr w:type="spellEnd"/>
      <w:r w:rsidRPr="0026426F">
        <w:rPr>
          <w:rFonts w:ascii="Times New Roman" w:hAnsi="Times New Roman"/>
          <w:sz w:val="24"/>
          <w:szCs w:val="24"/>
          <w:lang w:val="en-US"/>
        </w:rPr>
        <w:t xml:space="preserve"> N</w:t>
      </w:r>
      <w:r>
        <w:rPr>
          <w:rFonts w:ascii="Times New Roman" w:hAnsi="Times New Roman"/>
          <w:sz w:val="24"/>
          <w:szCs w:val="24"/>
          <w:lang w:val="en-US"/>
        </w:rPr>
        <w:t>.</w:t>
      </w:r>
      <w:r w:rsidRPr="0026426F">
        <w:rPr>
          <w:rFonts w:ascii="Times New Roman" w:hAnsi="Times New Roman"/>
          <w:sz w:val="24"/>
          <w:szCs w:val="24"/>
          <w:lang w:val="en-US"/>
        </w:rPr>
        <w:t>B</w:t>
      </w:r>
      <w:r>
        <w:rPr>
          <w:rFonts w:ascii="Times New Roman" w:hAnsi="Times New Roman"/>
          <w:sz w:val="24"/>
          <w:szCs w:val="24"/>
          <w:lang w:val="en-US"/>
        </w:rPr>
        <w:t>.</w:t>
      </w:r>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Riski</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vnedreniya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tsifrovykh</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tekhnologiy</w:t>
      </w:r>
      <w:proofErr w:type="spellEnd"/>
      <w:r w:rsidRPr="0026426F">
        <w:rPr>
          <w:rFonts w:ascii="Times New Roman" w:hAnsi="Times New Roman"/>
          <w:sz w:val="24"/>
          <w:szCs w:val="24"/>
          <w:lang w:val="en-US"/>
        </w:rPr>
        <w:t xml:space="preserve"> v </w:t>
      </w:r>
      <w:proofErr w:type="spellStart"/>
      <w:r w:rsidRPr="0026426F">
        <w:rPr>
          <w:rFonts w:ascii="Times New Roman" w:hAnsi="Times New Roman"/>
          <w:sz w:val="24"/>
          <w:szCs w:val="24"/>
          <w:lang w:val="en-US"/>
        </w:rPr>
        <w:t>obrazovaniye</w:t>
      </w:r>
      <w:proofErr w:type="spellEnd"/>
      <w:r w:rsidRPr="0026426F">
        <w:rPr>
          <w:rFonts w:ascii="Times New Roman" w:hAnsi="Times New Roman"/>
          <w:sz w:val="24"/>
          <w:szCs w:val="24"/>
          <w:lang w:val="en-US"/>
        </w:rPr>
        <w:t xml:space="preserve"> </w:t>
      </w:r>
      <w:r>
        <w:rPr>
          <w:rFonts w:ascii="Times New Roman" w:hAnsi="Times New Roman"/>
          <w:sz w:val="24"/>
          <w:szCs w:val="24"/>
          <w:lang w:val="en-US"/>
        </w:rPr>
        <w:t>[</w:t>
      </w:r>
      <w:r w:rsidRPr="0026426F">
        <w:rPr>
          <w:rFonts w:ascii="Times New Roman" w:hAnsi="Times New Roman"/>
          <w:sz w:val="24"/>
          <w:szCs w:val="24"/>
          <w:lang w:val="en-US"/>
        </w:rPr>
        <w:t>Risks of intr</w:t>
      </w:r>
      <w:r w:rsidRPr="0026426F">
        <w:rPr>
          <w:rFonts w:ascii="Times New Roman" w:hAnsi="Times New Roman"/>
          <w:sz w:val="24"/>
          <w:szCs w:val="24"/>
          <w:lang w:val="en-US"/>
        </w:rPr>
        <w:t>o</w:t>
      </w:r>
      <w:r w:rsidRPr="0026426F">
        <w:rPr>
          <w:rFonts w:ascii="Times New Roman" w:hAnsi="Times New Roman"/>
          <w:sz w:val="24"/>
          <w:szCs w:val="24"/>
          <w:lang w:val="en-US"/>
        </w:rPr>
        <w:t>ducing digital technologies into education</w:t>
      </w:r>
      <w:r>
        <w:rPr>
          <w:rFonts w:ascii="Times New Roman" w:hAnsi="Times New Roman"/>
          <w:sz w:val="24"/>
          <w:szCs w:val="24"/>
          <w:lang w:val="en-US"/>
        </w:rPr>
        <w:t>].</w:t>
      </w:r>
      <w:r w:rsidRPr="0026426F">
        <w:rPr>
          <w:rFonts w:ascii="Times New Roman" w:hAnsi="Times New Roman"/>
          <w:sz w:val="24"/>
          <w:szCs w:val="24"/>
          <w:lang w:val="en-US"/>
        </w:rPr>
        <w:t xml:space="preserve"> </w:t>
      </w:r>
      <w:proofErr w:type="spellStart"/>
      <w:r w:rsidRPr="0026426F">
        <w:rPr>
          <w:rFonts w:ascii="Times New Roman" w:hAnsi="Times New Roman"/>
          <w:i/>
          <w:sz w:val="24"/>
          <w:szCs w:val="24"/>
          <w:lang w:val="en-US"/>
        </w:rPr>
        <w:t>Vestnik</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Samarskogo</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universiteta</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Istoriya</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pedagogika</w:t>
      </w:r>
      <w:proofErr w:type="spellEnd"/>
      <w:r w:rsidRPr="0026426F">
        <w:rPr>
          <w:rFonts w:ascii="Times New Roman" w:hAnsi="Times New Roman"/>
          <w:i/>
          <w:sz w:val="24"/>
          <w:szCs w:val="24"/>
          <w:lang w:val="en-US"/>
        </w:rPr>
        <w:t xml:space="preserve">, </w:t>
      </w:r>
      <w:proofErr w:type="spellStart"/>
      <w:r w:rsidRPr="0026426F">
        <w:rPr>
          <w:rFonts w:ascii="Times New Roman" w:hAnsi="Times New Roman"/>
          <w:i/>
          <w:sz w:val="24"/>
          <w:szCs w:val="24"/>
          <w:lang w:val="en-US"/>
        </w:rPr>
        <w:t>filologiya</w:t>
      </w:r>
      <w:proofErr w:type="spellEnd"/>
      <w:r w:rsidRPr="0026426F">
        <w:rPr>
          <w:rFonts w:ascii="Times New Roman" w:hAnsi="Times New Roman"/>
          <w:sz w:val="24"/>
          <w:szCs w:val="24"/>
          <w:lang w:val="en-US"/>
        </w:rPr>
        <w:t xml:space="preserve">. 2019. </w:t>
      </w:r>
      <w:r>
        <w:rPr>
          <w:rFonts w:ascii="Times New Roman" w:hAnsi="Times New Roman"/>
          <w:sz w:val="24"/>
          <w:szCs w:val="24"/>
          <w:lang w:val="en-US"/>
        </w:rPr>
        <w:t>vol. 2. pp</w:t>
      </w:r>
      <w:r w:rsidRPr="0026426F">
        <w:rPr>
          <w:rFonts w:ascii="Times New Roman" w:hAnsi="Times New Roman"/>
          <w:sz w:val="24"/>
          <w:szCs w:val="24"/>
          <w:lang w:val="en-US"/>
        </w:rPr>
        <w:t>. 84-88.</w:t>
      </w:r>
      <w:r w:rsidR="008E4F64">
        <w:rPr>
          <w:rFonts w:ascii="Times New Roman" w:hAnsi="Times New Roman"/>
          <w:sz w:val="24"/>
          <w:szCs w:val="24"/>
          <w:lang w:val="en-US"/>
        </w:rPr>
        <w:t xml:space="preserve"> (In Russian).</w:t>
      </w:r>
    </w:p>
    <w:p w:rsidR="0026426F" w:rsidRPr="0026426F"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7. </w:t>
      </w:r>
      <w:proofErr w:type="spellStart"/>
      <w:r w:rsidRPr="0026426F">
        <w:rPr>
          <w:rFonts w:ascii="Times New Roman" w:hAnsi="Times New Roman"/>
          <w:sz w:val="24"/>
          <w:szCs w:val="24"/>
          <w:lang w:val="en-US"/>
        </w:rPr>
        <w:t>Dzhurinskiy</w:t>
      </w:r>
      <w:proofErr w:type="spellEnd"/>
      <w:r w:rsidRPr="0026426F">
        <w:rPr>
          <w:rFonts w:ascii="Times New Roman" w:hAnsi="Times New Roman"/>
          <w:sz w:val="24"/>
          <w:szCs w:val="24"/>
          <w:lang w:val="en-US"/>
        </w:rPr>
        <w:t xml:space="preserve"> A.N. </w:t>
      </w:r>
      <w:proofErr w:type="spellStart"/>
      <w:r w:rsidRPr="0026426F">
        <w:rPr>
          <w:rFonts w:ascii="Times New Roman" w:hAnsi="Times New Roman"/>
          <w:sz w:val="24"/>
          <w:szCs w:val="24"/>
          <w:lang w:val="en-US"/>
        </w:rPr>
        <w:t>Tsifrovoye</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obrazovaniye</w:t>
      </w:r>
      <w:proofErr w:type="spellEnd"/>
      <w:r w:rsidRPr="0026426F">
        <w:rPr>
          <w:rFonts w:ascii="Times New Roman" w:hAnsi="Times New Roman"/>
          <w:sz w:val="24"/>
          <w:szCs w:val="24"/>
          <w:lang w:val="en-US"/>
        </w:rPr>
        <w:t xml:space="preserve"> v </w:t>
      </w:r>
      <w:proofErr w:type="spellStart"/>
      <w:r w:rsidRPr="0026426F">
        <w:rPr>
          <w:rFonts w:ascii="Times New Roman" w:hAnsi="Times New Roman"/>
          <w:sz w:val="24"/>
          <w:szCs w:val="24"/>
          <w:lang w:val="en-US"/>
        </w:rPr>
        <w:t>Zapadnoy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Yevrope</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i</w:t>
      </w:r>
      <w:proofErr w:type="spellEnd"/>
      <w:r w:rsidRPr="0026426F">
        <w:rPr>
          <w:rFonts w:ascii="Times New Roman" w:hAnsi="Times New Roman"/>
          <w:sz w:val="24"/>
          <w:szCs w:val="24"/>
          <w:lang w:val="en-US"/>
        </w:rPr>
        <w:t xml:space="preserve"> SSHA: </w:t>
      </w:r>
      <w:proofErr w:type="spellStart"/>
      <w:r w:rsidRPr="0026426F">
        <w:rPr>
          <w:rFonts w:ascii="Times New Roman" w:hAnsi="Times New Roman"/>
          <w:sz w:val="24"/>
          <w:szCs w:val="24"/>
          <w:lang w:val="en-US"/>
        </w:rPr>
        <w:t>nadezhdy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i</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real'nost</w:t>
      </w:r>
      <w:proofErr w:type="spellEnd"/>
      <w:r w:rsidRPr="0026426F">
        <w:rPr>
          <w:rFonts w:ascii="Times New Roman" w:hAnsi="Times New Roman"/>
          <w:sz w:val="24"/>
          <w:szCs w:val="24"/>
          <w:lang w:val="en-US"/>
        </w:rPr>
        <w:t xml:space="preserve">' </w:t>
      </w:r>
      <w:r w:rsidR="008E4F64">
        <w:rPr>
          <w:rFonts w:ascii="Times New Roman" w:hAnsi="Times New Roman"/>
          <w:sz w:val="24"/>
          <w:szCs w:val="24"/>
          <w:lang w:val="en-US"/>
        </w:rPr>
        <w:t>[</w:t>
      </w:r>
      <w:r w:rsidR="008E4F64" w:rsidRPr="0026426F">
        <w:rPr>
          <w:rFonts w:ascii="Times New Roman" w:hAnsi="Times New Roman"/>
          <w:sz w:val="24"/>
          <w:szCs w:val="24"/>
          <w:lang w:val="en-US"/>
        </w:rPr>
        <w:t>Digital education in Western Europe and the USA: hopes and reality</w:t>
      </w:r>
      <w:r w:rsidR="008E4F64">
        <w:rPr>
          <w:rFonts w:ascii="Times New Roman" w:hAnsi="Times New Roman"/>
          <w:sz w:val="24"/>
          <w:szCs w:val="24"/>
          <w:lang w:val="en-US"/>
        </w:rPr>
        <w:t>].</w:t>
      </w:r>
      <w:r w:rsidRPr="0026426F">
        <w:rPr>
          <w:rFonts w:ascii="Times New Roman" w:hAnsi="Times New Roman"/>
          <w:sz w:val="24"/>
          <w:szCs w:val="24"/>
          <w:lang w:val="en-US"/>
        </w:rPr>
        <w:t xml:space="preserve"> </w:t>
      </w:r>
      <w:proofErr w:type="spellStart"/>
      <w:r w:rsidRPr="008E4F64">
        <w:rPr>
          <w:rFonts w:ascii="Times New Roman" w:hAnsi="Times New Roman"/>
          <w:i/>
          <w:sz w:val="24"/>
          <w:szCs w:val="24"/>
          <w:lang w:val="en-US"/>
        </w:rPr>
        <w:t>Sibirskiy</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pedagogicheskiy</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zhurnal</w:t>
      </w:r>
      <w:proofErr w:type="spellEnd"/>
      <w:r w:rsidR="008E4F64">
        <w:rPr>
          <w:rFonts w:ascii="Times New Roman" w:hAnsi="Times New Roman"/>
          <w:sz w:val="24"/>
          <w:szCs w:val="24"/>
          <w:lang w:val="en-US"/>
        </w:rPr>
        <w:t>. 2019. vol. 3. pp</w:t>
      </w:r>
      <w:r w:rsidRPr="0026426F">
        <w:rPr>
          <w:rFonts w:ascii="Times New Roman" w:hAnsi="Times New Roman"/>
          <w:sz w:val="24"/>
          <w:szCs w:val="24"/>
          <w:lang w:val="en-US"/>
        </w:rPr>
        <w:t>. 162-168.</w:t>
      </w:r>
    </w:p>
    <w:p w:rsidR="008E4F64" w:rsidRPr="008E4F64" w:rsidRDefault="0026426F" w:rsidP="008E4F64">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8. </w:t>
      </w:r>
      <w:proofErr w:type="spellStart"/>
      <w:r w:rsidRPr="0026426F">
        <w:rPr>
          <w:rFonts w:ascii="Times New Roman" w:hAnsi="Times New Roman"/>
          <w:sz w:val="24"/>
          <w:szCs w:val="24"/>
          <w:lang w:val="en-US"/>
        </w:rPr>
        <w:t>Tul'chinskiy</w:t>
      </w:r>
      <w:proofErr w:type="spellEnd"/>
      <w:r w:rsidRPr="0026426F">
        <w:rPr>
          <w:rFonts w:ascii="Times New Roman" w:hAnsi="Times New Roman"/>
          <w:sz w:val="24"/>
          <w:szCs w:val="24"/>
          <w:lang w:val="en-US"/>
        </w:rPr>
        <w:t xml:space="preserve"> G.L. </w:t>
      </w:r>
      <w:proofErr w:type="spellStart"/>
      <w:r w:rsidRPr="0026426F">
        <w:rPr>
          <w:rFonts w:ascii="Times New Roman" w:hAnsi="Times New Roman"/>
          <w:sz w:val="24"/>
          <w:szCs w:val="24"/>
          <w:lang w:val="en-US"/>
        </w:rPr>
        <w:t>Tsifrovaya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transformatsiya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obrazovaniya</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vyzovy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vysshey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shkole</w:t>
      </w:r>
      <w:proofErr w:type="spellEnd"/>
      <w:r w:rsidRPr="0026426F">
        <w:rPr>
          <w:rFonts w:ascii="Times New Roman" w:hAnsi="Times New Roman"/>
          <w:sz w:val="24"/>
          <w:szCs w:val="24"/>
          <w:lang w:val="en-US"/>
        </w:rPr>
        <w:t xml:space="preserve"> </w:t>
      </w:r>
      <w:r w:rsidR="008E4F64">
        <w:rPr>
          <w:rFonts w:ascii="Times New Roman" w:hAnsi="Times New Roman"/>
          <w:sz w:val="24"/>
          <w:szCs w:val="24"/>
          <w:lang w:val="en-US"/>
        </w:rPr>
        <w:t>[</w:t>
      </w:r>
      <w:r w:rsidR="008E4F64" w:rsidRPr="0026426F">
        <w:rPr>
          <w:rFonts w:ascii="Times New Roman" w:hAnsi="Times New Roman"/>
          <w:sz w:val="24"/>
          <w:szCs w:val="24"/>
          <w:lang w:val="en-US"/>
        </w:rPr>
        <w:t>Digital Transformation of Education: Challenges to Higher School</w:t>
      </w:r>
      <w:r w:rsidR="008E4F64">
        <w:rPr>
          <w:rFonts w:ascii="Times New Roman" w:hAnsi="Times New Roman"/>
          <w:sz w:val="24"/>
          <w:szCs w:val="24"/>
          <w:lang w:val="en-US"/>
        </w:rPr>
        <w:t>].</w:t>
      </w:r>
      <w:r w:rsidRPr="0026426F">
        <w:rPr>
          <w:rFonts w:ascii="Times New Roman" w:hAnsi="Times New Roman"/>
          <w:sz w:val="24"/>
          <w:szCs w:val="24"/>
          <w:lang w:val="en-US"/>
        </w:rPr>
        <w:t xml:space="preserve"> </w:t>
      </w:r>
      <w:proofErr w:type="spellStart"/>
      <w:r w:rsidRPr="008E4F64">
        <w:rPr>
          <w:rFonts w:ascii="Times New Roman" w:hAnsi="Times New Roman"/>
          <w:i/>
          <w:sz w:val="24"/>
          <w:szCs w:val="24"/>
          <w:lang w:val="en-US"/>
        </w:rPr>
        <w:t>Filosofskiye</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nauki</w:t>
      </w:r>
      <w:proofErr w:type="spellEnd"/>
      <w:r w:rsidRPr="0026426F">
        <w:rPr>
          <w:rFonts w:ascii="Times New Roman" w:hAnsi="Times New Roman"/>
          <w:sz w:val="24"/>
          <w:szCs w:val="24"/>
          <w:lang w:val="en-US"/>
        </w:rPr>
        <w:t>. 20</w:t>
      </w:r>
      <w:r w:rsidR="008E4F64">
        <w:rPr>
          <w:rFonts w:ascii="Times New Roman" w:hAnsi="Times New Roman"/>
          <w:sz w:val="24"/>
          <w:szCs w:val="24"/>
          <w:lang w:val="en-US"/>
        </w:rPr>
        <w:t>17. vol. 6. pp</w:t>
      </w:r>
      <w:r w:rsidRPr="0026426F">
        <w:rPr>
          <w:rFonts w:ascii="Times New Roman" w:hAnsi="Times New Roman"/>
          <w:sz w:val="24"/>
          <w:szCs w:val="24"/>
          <w:lang w:val="en-US"/>
        </w:rPr>
        <w:t>. 121-136.</w:t>
      </w:r>
      <w:r w:rsidR="008E4F64">
        <w:rPr>
          <w:rFonts w:ascii="Times New Roman" w:hAnsi="Times New Roman"/>
          <w:sz w:val="24"/>
          <w:szCs w:val="24"/>
          <w:lang w:val="en-US"/>
        </w:rPr>
        <w:t xml:space="preserve"> </w:t>
      </w:r>
      <w:r w:rsidR="008E4F64" w:rsidRPr="008E4F64">
        <w:rPr>
          <w:rFonts w:ascii="Times New Roman" w:hAnsi="Times New Roman"/>
          <w:sz w:val="24"/>
          <w:szCs w:val="24"/>
          <w:lang w:val="en-US"/>
        </w:rPr>
        <w:t>(</w:t>
      </w:r>
      <w:r w:rsidR="008E4F64" w:rsidRPr="0026426F">
        <w:rPr>
          <w:rFonts w:ascii="Times New Roman" w:hAnsi="Times New Roman"/>
          <w:sz w:val="24"/>
          <w:szCs w:val="24"/>
          <w:lang w:val="en-US"/>
        </w:rPr>
        <w:t>In</w:t>
      </w:r>
      <w:r w:rsidR="008E4F64" w:rsidRPr="008E4F64">
        <w:rPr>
          <w:rFonts w:ascii="Times New Roman" w:hAnsi="Times New Roman"/>
          <w:sz w:val="24"/>
          <w:szCs w:val="24"/>
          <w:lang w:val="en-US"/>
        </w:rPr>
        <w:t xml:space="preserve"> </w:t>
      </w:r>
      <w:r w:rsidR="008E4F64" w:rsidRPr="0026426F">
        <w:rPr>
          <w:rFonts w:ascii="Times New Roman" w:hAnsi="Times New Roman"/>
          <w:sz w:val="24"/>
          <w:szCs w:val="24"/>
          <w:lang w:val="en-US"/>
        </w:rPr>
        <w:t>Russian</w:t>
      </w:r>
      <w:r w:rsidR="008E4F64" w:rsidRPr="008E4F64">
        <w:rPr>
          <w:rFonts w:ascii="Times New Roman" w:hAnsi="Times New Roman"/>
          <w:sz w:val="24"/>
          <w:szCs w:val="24"/>
          <w:lang w:val="en-US"/>
        </w:rPr>
        <w:t>).</w:t>
      </w:r>
    </w:p>
    <w:p w:rsidR="0026426F" w:rsidRPr="008E4F64" w:rsidRDefault="0026426F" w:rsidP="0026426F">
      <w:pPr>
        <w:pStyle w:val="a6"/>
        <w:spacing w:line="240" w:lineRule="auto"/>
        <w:rPr>
          <w:rFonts w:ascii="Times New Roman" w:hAnsi="Times New Roman"/>
          <w:sz w:val="24"/>
          <w:szCs w:val="24"/>
          <w:lang w:val="en-US"/>
        </w:rPr>
      </w:pPr>
      <w:r w:rsidRPr="0026426F">
        <w:rPr>
          <w:rFonts w:ascii="Times New Roman" w:hAnsi="Times New Roman"/>
          <w:sz w:val="24"/>
          <w:szCs w:val="24"/>
          <w:lang w:val="en-US"/>
        </w:rPr>
        <w:t xml:space="preserve">9. </w:t>
      </w:r>
      <w:proofErr w:type="spellStart"/>
      <w:r w:rsidRPr="0026426F">
        <w:rPr>
          <w:rFonts w:ascii="Times New Roman" w:hAnsi="Times New Roman"/>
          <w:sz w:val="24"/>
          <w:szCs w:val="24"/>
          <w:lang w:val="en-US"/>
        </w:rPr>
        <w:t>Kasatkin</w:t>
      </w:r>
      <w:proofErr w:type="spellEnd"/>
      <w:r w:rsidRPr="0026426F">
        <w:rPr>
          <w:rFonts w:ascii="Times New Roman" w:hAnsi="Times New Roman"/>
          <w:sz w:val="24"/>
          <w:szCs w:val="24"/>
          <w:lang w:val="en-US"/>
        </w:rPr>
        <w:t xml:space="preserve"> P.I., </w:t>
      </w:r>
      <w:proofErr w:type="spellStart"/>
      <w:r w:rsidRPr="0026426F">
        <w:rPr>
          <w:rFonts w:ascii="Times New Roman" w:hAnsi="Times New Roman"/>
          <w:sz w:val="24"/>
          <w:szCs w:val="24"/>
          <w:lang w:val="en-US"/>
        </w:rPr>
        <w:t>Koval'chuk</w:t>
      </w:r>
      <w:proofErr w:type="spellEnd"/>
      <w:r w:rsidRPr="0026426F">
        <w:rPr>
          <w:rFonts w:ascii="Times New Roman" w:hAnsi="Times New Roman"/>
          <w:sz w:val="24"/>
          <w:szCs w:val="24"/>
          <w:lang w:val="en-US"/>
        </w:rPr>
        <w:t xml:space="preserve"> YU.A., </w:t>
      </w:r>
      <w:proofErr w:type="spellStart"/>
      <w:r w:rsidRPr="0026426F">
        <w:rPr>
          <w:rFonts w:ascii="Times New Roman" w:hAnsi="Times New Roman"/>
          <w:sz w:val="24"/>
          <w:szCs w:val="24"/>
          <w:lang w:val="en-US"/>
        </w:rPr>
        <w:t>Stepnov</w:t>
      </w:r>
      <w:proofErr w:type="spellEnd"/>
      <w:r w:rsidRPr="0026426F">
        <w:rPr>
          <w:rFonts w:ascii="Times New Roman" w:hAnsi="Times New Roman"/>
          <w:sz w:val="24"/>
          <w:szCs w:val="24"/>
          <w:lang w:val="en-US"/>
        </w:rPr>
        <w:t xml:space="preserve"> I.M. </w:t>
      </w:r>
      <w:proofErr w:type="spellStart"/>
      <w:r w:rsidRPr="0026426F">
        <w:rPr>
          <w:rFonts w:ascii="Times New Roman" w:hAnsi="Times New Roman"/>
          <w:sz w:val="24"/>
          <w:szCs w:val="24"/>
          <w:lang w:val="en-US"/>
        </w:rPr>
        <w:t>Rol</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sovremennykh</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universitetov</w:t>
      </w:r>
      <w:proofErr w:type="spellEnd"/>
      <w:r w:rsidRPr="0026426F">
        <w:rPr>
          <w:rFonts w:ascii="Times New Roman" w:hAnsi="Times New Roman"/>
          <w:sz w:val="24"/>
          <w:szCs w:val="24"/>
          <w:lang w:val="en-US"/>
        </w:rPr>
        <w:t xml:space="preserve"> v </w:t>
      </w:r>
      <w:proofErr w:type="spellStart"/>
      <w:r w:rsidRPr="0026426F">
        <w:rPr>
          <w:rFonts w:ascii="Times New Roman" w:hAnsi="Times New Roman"/>
          <w:sz w:val="24"/>
          <w:szCs w:val="24"/>
          <w:lang w:val="en-US"/>
        </w:rPr>
        <w:t>formirovanii</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tsifrovoy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povyshatel'noy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volny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dlinnykh</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tsiklov</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Kondrat'yeva</w:t>
      </w:r>
      <w:proofErr w:type="spellEnd"/>
      <w:r w:rsidRPr="0026426F">
        <w:rPr>
          <w:rFonts w:ascii="Times New Roman" w:hAnsi="Times New Roman"/>
          <w:sz w:val="24"/>
          <w:szCs w:val="24"/>
          <w:lang w:val="en-US"/>
        </w:rPr>
        <w:t xml:space="preserve"> </w:t>
      </w:r>
      <w:r w:rsidR="008E4F64">
        <w:rPr>
          <w:rFonts w:ascii="Times New Roman" w:hAnsi="Times New Roman"/>
          <w:sz w:val="24"/>
          <w:szCs w:val="24"/>
          <w:lang w:val="en-US"/>
        </w:rPr>
        <w:t>[</w:t>
      </w:r>
      <w:r w:rsidR="008E4F64" w:rsidRPr="0026426F">
        <w:rPr>
          <w:rFonts w:ascii="Times New Roman" w:hAnsi="Times New Roman"/>
          <w:sz w:val="24"/>
          <w:szCs w:val="24"/>
          <w:lang w:val="en-US"/>
        </w:rPr>
        <w:t xml:space="preserve">The role of modern universities in the formation of the digital upward wave of </w:t>
      </w:r>
      <w:proofErr w:type="spellStart"/>
      <w:r w:rsidR="008E4F64" w:rsidRPr="0026426F">
        <w:rPr>
          <w:rFonts w:ascii="Times New Roman" w:hAnsi="Times New Roman"/>
          <w:sz w:val="24"/>
          <w:szCs w:val="24"/>
          <w:lang w:val="en-US"/>
        </w:rPr>
        <w:t>Kondratiev's</w:t>
      </w:r>
      <w:proofErr w:type="spellEnd"/>
      <w:r w:rsidR="008E4F64" w:rsidRPr="0026426F">
        <w:rPr>
          <w:rFonts w:ascii="Times New Roman" w:hAnsi="Times New Roman"/>
          <w:sz w:val="24"/>
          <w:szCs w:val="24"/>
          <w:lang w:val="en-US"/>
        </w:rPr>
        <w:t xml:space="preserve"> long cycles</w:t>
      </w:r>
      <w:r w:rsidR="008E4F64">
        <w:rPr>
          <w:rFonts w:ascii="Times New Roman" w:hAnsi="Times New Roman"/>
          <w:sz w:val="24"/>
          <w:szCs w:val="24"/>
          <w:lang w:val="en-US"/>
        </w:rPr>
        <w:t>]</w:t>
      </w:r>
      <w:r w:rsidR="008E4F64" w:rsidRPr="0026426F">
        <w:rPr>
          <w:rFonts w:ascii="Times New Roman" w:hAnsi="Times New Roman"/>
          <w:sz w:val="24"/>
          <w:szCs w:val="24"/>
          <w:lang w:val="en-US"/>
        </w:rPr>
        <w:t xml:space="preserve"> </w:t>
      </w:r>
      <w:r w:rsidRPr="0026426F">
        <w:rPr>
          <w:rFonts w:ascii="Times New Roman" w:hAnsi="Times New Roman"/>
          <w:sz w:val="24"/>
          <w:szCs w:val="24"/>
          <w:lang w:val="en-US"/>
        </w:rPr>
        <w:t xml:space="preserve">// </w:t>
      </w:r>
      <w:proofErr w:type="spellStart"/>
      <w:r w:rsidRPr="008E4F64">
        <w:rPr>
          <w:rFonts w:ascii="Times New Roman" w:hAnsi="Times New Roman"/>
          <w:i/>
          <w:sz w:val="24"/>
          <w:szCs w:val="24"/>
          <w:lang w:val="en-US"/>
        </w:rPr>
        <w:t>Voprosy</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ekonomiki</w:t>
      </w:r>
      <w:proofErr w:type="spellEnd"/>
      <w:r w:rsidR="008E4F64">
        <w:rPr>
          <w:rFonts w:ascii="Times New Roman" w:hAnsi="Times New Roman"/>
          <w:sz w:val="24"/>
          <w:szCs w:val="24"/>
          <w:lang w:val="en-US"/>
        </w:rPr>
        <w:t>. 2019. vol. 12. pp</w:t>
      </w:r>
      <w:r w:rsidRPr="0026426F">
        <w:rPr>
          <w:rFonts w:ascii="Times New Roman" w:hAnsi="Times New Roman"/>
          <w:sz w:val="24"/>
          <w:szCs w:val="24"/>
          <w:lang w:val="en-US"/>
        </w:rPr>
        <w:t>. 123-140. DOI: 10.32609/0042-8736-2019-12-123-140</w:t>
      </w:r>
      <w:r w:rsidR="008E4F64">
        <w:rPr>
          <w:rFonts w:ascii="Times New Roman" w:hAnsi="Times New Roman"/>
          <w:sz w:val="24"/>
          <w:szCs w:val="24"/>
          <w:lang w:val="en-US"/>
        </w:rPr>
        <w:t xml:space="preserve"> </w:t>
      </w:r>
      <w:r w:rsidR="008E4F64" w:rsidRPr="00D217B5">
        <w:rPr>
          <w:rFonts w:ascii="Times New Roman" w:hAnsi="Times New Roman"/>
          <w:sz w:val="24"/>
          <w:szCs w:val="24"/>
          <w:lang w:val="en-US"/>
        </w:rPr>
        <w:t>(</w:t>
      </w:r>
      <w:r w:rsidR="008E4F64" w:rsidRPr="0026426F">
        <w:rPr>
          <w:rFonts w:ascii="Times New Roman" w:hAnsi="Times New Roman"/>
          <w:sz w:val="24"/>
          <w:szCs w:val="24"/>
          <w:lang w:val="en-US"/>
        </w:rPr>
        <w:t>In</w:t>
      </w:r>
      <w:r w:rsidR="008E4F64" w:rsidRPr="00D217B5">
        <w:rPr>
          <w:rFonts w:ascii="Times New Roman" w:hAnsi="Times New Roman"/>
          <w:sz w:val="24"/>
          <w:szCs w:val="24"/>
          <w:lang w:val="en-US"/>
        </w:rPr>
        <w:t xml:space="preserve"> </w:t>
      </w:r>
      <w:r w:rsidR="008E4F64" w:rsidRPr="0026426F">
        <w:rPr>
          <w:rFonts w:ascii="Times New Roman" w:hAnsi="Times New Roman"/>
          <w:sz w:val="24"/>
          <w:szCs w:val="24"/>
          <w:lang w:val="en-US"/>
        </w:rPr>
        <w:t>Russian</w:t>
      </w:r>
      <w:r w:rsidR="008E4F64" w:rsidRPr="00D217B5">
        <w:rPr>
          <w:rFonts w:ascii="Times New Roman" w:hAnsi="Times New Roman"/>
          <w:sz w:val="24"/>
          <w:szCs w:val="24"/>
          <w:lang w:val="en-US"/>
        </w:rPr>
        <w:t>).</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10</w:t>
      </w:r>
      <w:r w:rsidRPr="00E528E9">
        <w:rPr>
          <w:rFonts w:ascii="Times New Roman" w:hAnsi="Times New Roman"/>
          <w:sz w:val="24"/>
          <w:szCs w:val="24"/>
          <w:lang w:val="en-US"/>
        </w:rPr>
        <w:t xml:space="preserve">. Selwyn N. Minding our language: Why education and technology is full of bullshit… and what might be done about it. </w:t>
      </w:r>
      <w:r w:rsidRPr="00E528E9">
        <w:rPr>
          <w:rFonts w:ascii="Times New Roman" w:hAnsi="Times New Roman"/>
          <w:i/>
          <w:sz w:val="24"/>
          <w:szCs w:val="24"/>
          <w:lang w:val="en-US"/>
        </w:rPr>
        <w:t>Learning, Media and Technology</w:t>
      </w:r>
      <w:r w:rsidRPr="00E528E9">
        <w:rPr>
          <w:rFonts w:ascii="Times New Roman" w:hAnsi="Times New Roman"/>
          <w:sz w:val="24"/>
          <w:szCs w:val="24"/>
          <w:lang w:val="en-US"/>
        </w:rPr>
        <w:t>. 2016. vol. 41 (3). pp. 437-443. DOI: 10.1080/17439884.2015.1012523</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11</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Sládek</w:t>
      </w:r>
      <w:proofErr w:type="spellEnd"/>
      <w:r w:rsidRPr="00E528E9">
        <w:rPr>
          <w:rFonts w:ascii="Times New Roman" w:hAnsi="Times New Roman"/>
          <w:sz w:val="24"/>
          <w:szCs w:val="24"/>
          <w:lang w:val="en-US"/>
        </w:rPr>
        <w:t xml:space="preserve"> P., </w:t>
      </w:r>
      <w:proofErr w:type="spellStart"/>
      <w:r w:rsidRPr="00E528E9">
        <w:rPr>
          <w:rFonts w:ascii="Times New Roman" w:hAnsi="Times New Roman"/>
          <w:sz w:val="24"/>
          <w:szCs w:val="24"/>
          <w:lang w:val="en-US"/>
        </w:rPr>
        <w:t>Válek</w:t>
      </w:r>
      <w:proofErr w:type="spellEnd"/>
      <w:r w:rsidRPr="00E528E9">
        <w:rPr>
          <w:rFonts w:ascii="Times New Roman" w:hAnsi="Times New Roman"/>
          <w:sz w:val="24"/>
          <w:szCs w:val="24"/>
          <w:lang w:val="en-US"/>
        </w:rPr>
        <w:t xml:space="preserve"> J. (Pseudo)digitization in education. </w:t>
      </w:r>
      <w:r w:rsidRPr="00E528E9">
        <w:rPr>
          <w:rFonts w:ascii="Times New Roman" w:hAnsi="Times New Roman"/>
          <w:i/>
          <w:sz w:val="24"/>
          <w:szCs w:val="24"/>
          <w:lang w:val="en-US"/>
        </w:rPr>
        <w:t>EDULEARN18 Proceedings</w:t>
      </w:r>
      <w:r w:rsidRPr="00E528E9">
        <w:rPr>
          <w:rFonts w:ascii="Times New Roman" w:hAnsi="Times New Roman"/>
          <w:sz w:val="24"/>
          <w:szCs w:val="24"/>
          <w:lang w:val="en-US"/>
        </w:rPr>
        <w:t>, 2018. pp. 9212-9218.</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lastRenderedPageBreak/>
        <w:t>12</w:t>
      </w:r>
      <w:r w:rsidRPr="00E528E9">
        <w:rPr>
          <w:rFonts w:ascii="Times New Roman" w:hAnsi="Times New Roman"/>
          <w:sz w:val="24"/>
          <w:szCs w:val="24"/>
          <w:lang w:val="en-US"/>
        </w:rPr>
        <w:t xml:space="preserve">. Starkey L. Evaluating Learning in the 21st Century: A Digital Age Learning Matrix. </w:t>
      </w:r>
      <w:r w:rsidRPr="00E528E9">
        <w:rPr>
          <w:rFonts w:ascii="Times New Roman" w:hAnsi="Times New Roman"/>
          <w:i/>
          <w:sz w:val="24"/>
          <w:szCs w:val="24"/>
          <w:lang w:val="en-US"/>
        </w:rPr>
        <w:t>Technology, Pedagogy and Education</w:t>
      </w:r>
      <w:r w:rsidRPr="00E528E9">
        <w:rPr>
          <w:rFonts w:ascii="Times New Roman" w:hAnsi="Times New Roman"/>
          <w:sz w:val="24"/>
          <w:szCs w:val="24"/>
          <w:lang w:val="en-US"/>
        </w:rPr>
        <w:t>. 2011. vol. 20. no. 1. pp. 19-39.</w:t>
      </w:r>
    </w:p>
    <w:p w:rsidR="0026426F" w:rsidRPr="00E528E9"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13</w:t>
      </w:r>
      <w:r w:rsidRPr="00E528E9">
        <w:rPr>
          <w:rFonts w:ascii="Times New Roman" w:hAnsi="Times New Roman"/>
          <w:sz w:val="24"/>
          <w:szCs w:val="24"/>
          <w:lang w:val="en-US"/>
        </w:rPr>
        <w:t xml:space="preserve">. </w:t>
      </w:r>
      <w:proofErr w:type="spellStart"/>
      <w:r w:rsidRPr="00E528E9">
        <w:rPr>
          <w:rFonts w:ascii="Times New Roman" w:hAnsi="Times New Roman"/>
          <w:sz w:val="24"/>
          <w:szCs w:val="24"/>
          <w:lang w:val="en-US"/>
        </w:rPr>
        <w:t>Mertala</w:t>
      </w:r>
      <w:proofErr w:type="spellEnd"/>
      <w:r w:rsidRPr="00E528E9">
        <w:rPr>
          <w:rFonts w:ascii="Times New Roman" w:hAnsi="Times New Roman"/>
          <w:sz w:val="24"/>
          <w:szCs w:val="24"/>
          <w:lang w:val="en-US"/>
        </w:rPr>
        <w:t xml:space="preserve"> P. Paradoxes of participation in the digitalization of education: a narrative a</w:t>
      </w:r>
      <w:r w:rsidRPr="00E528E9">
        <w:rPr>
          <w:rFonts w:ascii="Times New Roman" w:hAnsi="Times New Roman"/>
          <w:sz w:val="24"/>
          <w:szCs w:val="24"/>
          <w:lang w:val="en-US"/>
        </w:rPr>
        <w:t>c</w:t>
      </w:r>
      <w:r w:rsidRPr="00E528E9">
        <w:rPr>
          <w:rFonts w:ascii="Times New Roman" w:hAnsi="Times New Roman"/>
          <w:sz w:val="24"/>
          <w:szCs w:val="24"/>
          <w:lang w:val="en-US"/>
        </w:rPr>
        <w:t xml:space="preserve">count. </w:t>
      </w:r>
      <w:r w:rsidRPr="00E528E9">
        <w:rPr>
          <w:rFonts w:ascii="Times New Roman" w:hAnsi="Times New Roman"/>
          <w:i/>
          <w:sz w:val="24"/>
          <w:szCs w:val="24"/>
          <w:lang w:val="en-US"/>
        </w:rPr>
        <w:t>Learning, Media &amp; and Technology</w:t>
      </w:r>
      <w:r w:rsidRPr="00E528E9">
        <w:rPr>
          <w:rFonts w:ascii="Times New Roman" w:hAnsi="Times New Roman"/>
          <w:sz w:val="24"/>
          <w:szCs w:val="24"/>
          <w:lang w:val="en-US"/>
        </w:rPr>
        <w:t>, 2019. pp. 1-14. https://doi.org/10.1080/17439884.2020.1696362</w:t>
      </w:r>
    </w:p>
    <w:p w:rsidR="0026426F" w:rsidRPr="008E4F64" w:rsidRDefault="0026426F" w:rsidP="0026426F">
      <w:pPr>
        <w:pStyle w:val="a6"/>
        <w:spacing w:line="240" w:lineRule="auto"/>
        <w:rPr>
          <w:rFonts w:ascii="Times New Roman" w:hAnsi="Times New Roman"/>
          <w:sz w:val="24"/>
          <w:szCs w:val="24"/>
          <w:lang w:val="en-US"/>
        </w:rPr>
      </w:pPr>
      <w:r w:rsidRPr="000920EF">
        <w:rPr>
          <w:rFonts w:ascii="Times New Roman" w:hAnsi="Times New Roman"/>
          <w:sz w:val="24"/>
          <w:szCs w:val="24"/>
          <w:lang w:val="en-US"/>
        </w:rPr>
        <w:t>14</w:t>
      </w:r>
      <w:r w:rsidRPr="00E528E9">
        <w:rPr>
          <w:rFonts w:ascii="Times New Roman" w:hAnsi="Times New Roman"/>
          <w:sz w:val="24"/>
          <w:szCs w:val="24"/>
          <w:lang w:val="en-US"/>
        </w:rPr>
        <w:t xml:space="preserve">. Harari Y. N. Sapiens: A Brief History of Humankind. </w:t>
      </w:r>
      <w:r w:rsidRPr="008E4F64">
        <w:rPr>
          <w:rFonts w:ascii="Times New Roman" w:hAnsi="Times New Roman"/>
          <w:sz w:val="24"/>
          <w:szCs w:val="24"/>
          <w:lang w:val="en-US"/>
        </w:rPr>
        <w:t xml:space="preserve">NY: Harper, 2015. 464 p. </w:t>
      </w:r>
    </w:p>
    <w:p w:rsidR="00A6500D" w:rsidRPr="00D217B5" w:rsidRDefault="008E4F64" w:rsidP="00A6500D">
      <w:pPr>
        <w:pStyle w:val="a6"/>
        <w:spacing w:line="240" w:lineRule="auto"/>
        <w:rPr>
          <w:rFonts w:ascii="Times New Roman" w:hAnsi="Times New Roman"/>
          <w:sz w:val="24"/>
          <w:szCs w:val="24"/>
          <w:lang w:val="en-US"/>
        </w:rPr>
      </w:pPr>
      <w:r w:rsidRPr="008E4F64">
        <w:rPr>
          <w:rFonts w:ascii="Times New Roman" w:hAnsi="Times New Roman"/>
          <w:sz w:val="24"/>
          <w:szCs w:val="24"/>
          <w:lang w:val="en-US"/>
        </w:rPr>
        <w:t xml:space="preserve">15. </w:t>
      </w:r>
      <w:proofErr w:type="spellStart"/>
      <w:r w:rsidRPr="008E4F64">
        <w:rPr>
          <w:rFonts w:ascii="Times New Roman" w:hAnsi="Times New Roman"/>
          <w:sz w:val="24"/>
          <w:szCs w:val="24"/>
          <w:lang w:val="en-US"/>
        </w:rPr>
        <w:t>Zhuk</w:t>
      </w:r>
      <w:proofErr w:type="spellEnd"/>
      <w:r w:rsidRPr="008E4F64">
        <w:rPr>
          <w:rFonts w:ascii="Times New Roman" w:hAnsi="Times New Roman"/>
          <w:sz w:val="24"/>
          <w:szCs w:val="24"/>
          <w:lang w:val="en-US"/>
        </w:rPr>
        <w:t xml:space="preserve"> A.A., </w:t>
      </w:r>
      <w:proofErr w:type="spellStart"/>
      <w:r w:rsidRPr="008E4F64">
        <w:rPr>
          <w:rFonts w:ascii="Times New Roman" w:hAnsi="Times New Roman"/>
          <w:sz w:val="24"/>
          <w:szCs w:val="24"/>
          <w:lang w:val="en-US"/>
        </w:rPr>
        <w:t>Fursa</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Ye.V</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Narrativnyy</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analiz</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institutsional'nykh</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lovushek</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sfery</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obrazovaniya</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i</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nauki</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Rossii</w:t>
      </w:r>
      <w:proofErr w:type="spellEnd"/>
      <w:r>
        <w:rPr>
          <w:rFonts w:ascii="Times New Roman" w:hAnsi="Times New Roman"/>
          <w:sz w:val="24"/>
          <w:szCs w:val="24"/>
          <w:lang w:val="en-US"/>
        </w:rPr>
        <w:t xml:space="preserve"> [</w:t>
      </w:r>
      <w:r w:rsidRPr="008E4F64">
        <w:rPr>
          <w:rFonts w:ascii="Times New Roman" w:hAnsi="Times New Roman"/>
          <w:sz w:val="24"/>
          <w:szCs w:val="24"/>
          <w:lang w:val="en-US"/>
        </w:rPr>
        <w:t>Narrative analysis of institutional traps in the sphere of education and science of Russia</w:t>
      </w:r>
      <w:r>
        <w:rPr>
          <w:rFonts w:ascii="Times New Roman" w:hAnsi="Times New Roman"/>
          <w:sz w:val="24"/>
          <w:szCs w:val="24"/>
          <w:lang w:val="en-US"/>
        </w:rPr>
        <w:t>].</w:t>
      </w:r>
      <w:r w:rsidRPr="008E4F64">
        <w:rPr>
          <w:rFonts w:ascii="Times New Roman" w:hAnsi="Times New Roman"/>
          <w:sz w:val="24"/>
          <w:szCs w:val="24"/>
          <w:lang w:val="en-US"/>
        </w:rPr>
        <w:t xml:space="preserve"> </w:t>
      </w:r>
      <w:proofErr w:type="spellStart"/>
      <w:r w:rsidRPr="008E4F64">
        <w:rPr>
          <w:rFonts w:ascii="Times New Roman" w:hAnsi="Times New Roman"/>
          <w:i/>
          <w:sz w:val="24"/>
          <w:szCs w:val="24"/>
          <w:lang w:val="en-US"/>
        </w:rPr>
        <w:t>Zhurnal</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institutsional'nykh</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issledovaniy</w:t>
      </w:r>
      <w:proofErr w:type="spellEnd"/>
      <w:r w:rsidRPr="008E4F64">
        <w:rPr>
          <w:rFonts w:ascii="Times New Roman" w:hAnsi="Times New Roman"/>
          <w:sz w:val="24"/>
          <w:szCs w:val="24"/>
          <w:lang w:val="en-US"/>
        </w:rPr>
        <w:t xml:space="preserve">. 2019. </w:t>
      </w:r>
      <w:r>
        <w:rPr>
          <w:rFonts w:ascii="Times New Roman" w:hAnsi="Times New Roman"/>
          <w:sz w:val="24"/>
          <w:szCs w:val="24"/>
          <w:lang w:val="en-US"/>
        </w:rPr>
        <w:t>vol. 11 (</w:t>
      </w:r>
      <w:r w:rsidRPr="008E4F64">
        <w:rPr>
          <w:rFonts w:ascii="Times New Roman" w:hAnsi="Times New Roman"/>
          <w:sz w:val="24"/>
          <w:szCs w:val="24"/>
          <w:lang w:val="en-US"/>
        </w:rPr>
        <w:t>1</w:t>
      </w:r>
      <w:r>
        <w:rPr>
          <w:rFonts w:ascii="Times New Roman" w:hAnsi="Times New Roman"/>
          <w:sz w:val="24"/>
          <w:szCs w:val="24"/>
          <w:lang w:val="en-US"/>
        </w:rPr>
        <w:t>). pp</w:t>
      </w:r>
      <w:r w:rsidRPr="008E4F64">
        <w:rPr>
          <w:rFonts w:ascii="Times New Roman" w:hAnsi="Times New Roman"/>
          <w:sz w:val="24"/>
          <w:szCs w:val="24"/>
          <w:lang w:val="en-US"/>
        </w:rPr>
        <w:t>. 176-193.</w:t>
      </w:r>
      <w:r w:rsidR="00A6500D">
        <w:rPr>
          <w:rFonts w:ascii="Times New Roman" w:hAnsi="Times New Roman"/>
          <w:sz w:val="24"/>
          <w:szCs w:val="24"/>
          <w:lang w:val="en-US"/>
        </w:rPr>
        <w:t xml:space="preserve"> </w:t>
      </w:r>
      <w:r w:rsidR="00A6500D" w:rsidRPr="00D217B5">
        <w:rPr>
          <w:rFonts w:ascii="Times New Roman" w:hAnsi="Times New Roman"/>
          <w:sz w:val="24"/>
          <w:szCs w:val="24"/>
          <w:lang w:val="en-US"/>
        </w:rPr>
        <w:t>(</w:t>
      </w:r>
      <w:r w:rsidR="00A6500D" w:rsidRPr="0026426F">
        <w:rPr>
          <w:rFonts w:ascii="Times New Roman" w:hAnsi="Times New Roman"/>
          <w:sz w:val="24"/>
          <w:szCs w:val="24"/>
          <w:lang w:val="en-US"/>
        </w:rPr>
        <w:t>In</w:t>
      </w:r>
      <w:r w:rsidR="00A6500D" w:rsidRPr="00D217B5">
        <w:rPr>
          <w:rFonts w:ascii="Times New Roman" w:hAnsi="Times New Roman"/>
          <w:sz w:val="24"/>
          <w:szCs w:val="24"/>
          <w:lang w:val="en-US"/>
        </w:rPr>
        <w:t xml:space="preserve"> </w:t>
      </w:r>
      <w:r w:rsidR="00A6500D" w:rsidRPr="0026426F">
        <w:rPr>
          <w:rFonts w:ascii="Times New Roman" w:hAnsi="Times New Roman"/>
          <w:sz w:val="24"/>
          <w:szCs w:val="24"/>
          <w:lang w:val="en-US"/>
        </w:rPr>
        <w:t>Ru</w:t>
      </w:r>
      <w:r w:rsidR="00A6500D" w:rsidRPr="0026426F">
        <w:rPr>
          <w:rFonts w:ascii="Times New Roman" w:hAnsi="Times New Roman"/>
          <w:sz w:val="24"/>
          <w:szCs w:val="24"/>
          <w:lang w:val="en-US"/>
        </w:rPr>
        <w:t>s</w:t>
      </w:r>
      <w:r w:rsidR="00A6500D" w:rsidRPr="0026426F">
        <w:rPr>
          <w:rFonts w:ascii="Times New Roman" w:hAnsi="Times New Roman"/>
          <w:sz w:val="24"/>
          <w:szCs w:val="24"/>
          <w:lang w:val="en-US"/>
        </w:rPr>
        <w:t>sian</w:t>
      </w:r>
      <w:r w:rsidR="00A6500D" w:rsidRPr="00D217B5">
        <w:rPr>
          <w:rFonts w:ascii="Times New Roman" w:hAnsi="Times New Roman"/>
          <w:sz w:val="24"/>
          <w:szCs w:val="24"/>
          <w:lang w:val="en-US"/>
        </w:rPr>
        <w:t>).</w:t>
      </w:r>
    </w:p>
    <w:p w:rsidR="008E4F64" w:rsidRPr="00A6500D" w:rsidRDefault="008E4F64" w:rsidP="008E4F64">
      <w:pPr>
        <w:pStyle w:val="a6"/>
        <w:spacing w:line="240" w:lineRule="auto"/>
        <w:rPr>
          <w:rFonts w:ascii="Times New Roman" w:hAnsi="Times New Roman"/>
          <w:sz w:val="24"/>
          <w:szCs w:val="24"/>
          <w:lang w:val="en-US"/>
        </w:rPr>
      </w:pPr>
      <w:r w:rsidRPr="008E4F64">
        <w:rPr>
          <w:rFonts w:ascii="Times New Roman" w:hAnsi="Times New Roman"/>
          <w:sz w:val="24"/>
          <w:szCs w:val="24"/>
          <w:lang w:val="en-US"/>
        </w:rPr>
        <w:t xml:space="preserve">16. </w:t>
      </w:r>
      <w:proofErr w:type="spellStart"/>
      <w:r w:rsidRPr="008E4F64">
        <w:rPr>
          <w:rFonts w:ascii="Times New Roman" w:hAnsi="Times New Roman"/>
          <w:sz w:val="24"/>
          <w:szCs w:val="24"/>
          <w:lang w:val="en-US"/>
        </w:rPr>
        <w:t>Chetverikova</w:t>
      </w:r>
      <w:proofErr w:type="spellEnd"/>
      <w:r w:rsidRPr="008E4F64">
        <w:rPr>
          <w:rFonts w:ascii="Times New Roman" w:hAnsi="Times New Roman"/>
          <w:sz w:val="24"/>
          <w:szCs w:val="24"/>
          <w:lang w:val="en-US"/>
        </w:rPr>
        <w:t xml:space="preserve"> O.N. </w:t>
      </w:r>
      <w:proofErr w:type="spellStart"/>
      <w:r w:rsidRPr="008E4F64">
        <w:rPr>
          <w:rFonts w:ascii="Times New Roman" w:hAnsi="Times New Roman"/>
          <w:i/>
          <w:sz w:val="24"/>
          <w:szCs w:val="24"/>
          <w:lang w:val="en-US"/>
        </w:rPr>
        <w:t>Tsifrovoy</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totalitarizm</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Kak</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eto</w:t>
      </w:r>
      <w:proofErr w:type="spellEnd"/>
      <w:r w:rsidRPr="008E4F64">
        <w:rPr>
          <w:rFonts w:ascii="Times New Roman" w:hAnsi="Times New Roman"/>
          <w:i/>
          <w:sz w:val="24"/>
          <w:szCs w:val="24"/>
          <w:lang w:val="en-US"/>
        </w:rPr>
        <w:t xml:space="preserve"> </w:t>
      </w:r>
      <w:proofErr w:type="spellStart"/>
      <w:r w:rsidRPr="008E4F64">
        <w:rPr>
          <w:rFonts w:ascii="Times New Roman" w:hAnsi="Times New Roman"/>
          <w:i/>
          <w:sz w:val="24"/>
          <w:szCs w:val="24"/>
          <w:lang w:val="en-US"/>
        </w:rPr>
        <w:t>delayetsya</w:t>
      </w:r>
      <w:proofErr w:type="spellEnd"/>
      <w:r w:rsidRPr="008E4F64">
        <w:rPr>
          <w:rFonts w:ascii="Times New Roman" w:hAnsi="Times New Roman"/>
          <w:i/>
          <w:sz w:val="24"/>
          <w:szCs w:val="24"/>
          <w:lang w:val="en-US"/>
        </w:rPr>
        <w:t xml:space="preserve"> v </w:t>
      </w:r>
      <w:proofErr w:type="spellStart"/>
      <w:r w:rsidRPr="008E4F64">
        <w:rPr>
          <w:rFonts w:ascii="Times New Roman" w:hAnsi="Times New Roman"/>
          <w:i/>
          <w:sz w:val="24"/>
          <w:szCs w:val="24"/>
          <w:lang w:val="en-US"/>
        </w:rPr>
        <w:t>Rossii</w:t>
      </w:r>
      <w:proofErr w:type="spellEnd"/>
      <w:r w:rsidRPr="008E4F64">
        <w:rPr>
          <w:rFonts w:ascii="Times New Roman" w:hAnsi="Times New Roman"/>
          <w:i/>
          <w:sz w:val="24"/>
          <w:szCs w:val="24"/>
          <w:lang w:val="en-US"/>
        </w:rPr>
        <w:t xml:space="preserve"> [Digital totalita</w:t>
      </w:r>
      <w:r w:rsidRPr="008E4F64">
        <w:rPr>
          <w:rFonts w:ascii="Times New Roman" w:hAnsi="Times New Roman"/>
          <w:i/>
          <w:sz w:val="24"/>
          <w:szCs w:val="24"/>
          <w:lang w:val="en-US"/>
        </w:rPr>
        <w:t>r</w:t>
      </w:r>
      <w:r w:rsidRPr="008E4F64">
        <w:rPr>
          <w:rFonts w:ascii="Times New Roman" w:hAnsi="Times New Roman"/>
          <w:i/>
          <w:sz w:val="24"/>
          <w:szCs w:val="24"/>
          <w:lang w:val="en-US"/>
        </w:rPr>
        <w:t>ianism. How is this done in Russia]</w:t>
      </w:r>
      <w:r>
        <w:rPr>
          <w:rFonts w:ascii="Times New Roman" w:hAnsi="Times New Roman"/>
          <w:sz w:val="24"/>
          <w:szCs w:val="24"/>
          <w:lang w:val="en-US"/>
        </w:rPr>
        <w:t>.</w:t>
      </w:r>
      <w:r w:rsidRPr="008E4F64">
        <w:rPr>
          <w:rFonts w:ascii="Times New Roman" w:hAnsi="Times New Roman"/>
          <w:sz w:val="24"/>
          <w:szCs w:val="24"/>
          <w:lang w:val="en-US"/>
        </w:rPr>
        <w:t xml:space="preserve"> M</w:t>
      </w:r>
      <w:r>
        <w:rPr>
          <w:rFonts w:ascii="Times New Roman" w:hAnsi="Times New Roman"/>
          <w:sz w:val="24"/>
          <w:szCs w:val="24"/>
          <w:lang w:val="en-US"/>
        </w:rPr>
        <w:t xml:space="preserve">oscow: </w:t>
      </w:r>
      <w:proofErr w:type="spellStart"/>
      <w:r>
        <w:rPr>
          <w:rFonts w:ascii="Times New Roman" w:hAnsi="Times New Roman"/>
          <w:sz w:val="24"/>
          <w:szCs w:val="24"/>
          <w:lang w:val="en-US"/>
        </w:rPr>
        <w:t>Knizhnyy</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mir</w:t>
      </w:r>
      <w:proofErr w:type="spellEnd"/>
      <w:r>
        <w:rPr>
          <w:rFonts w:ascii="Times New Roman" w:hAnsi="Times New Roman"/>
          <w:sz w:val="24"/>
          <w:szCs w:val="24"/>
          <w:lang w:val="en-US"/>
        </w:rPr>
        <w:t>, 2019. 320 p</w:t>
      </w:r>
      <w:r w:rsidRPr="008E4F64">
        <w:rPr>
          <w:rFonts w:ascii="Times New Roman" w:hAnsi="Times New Roman"/>
          <w:sz w:val="24"/>
          <w:szCs w:val="24"/>
          <w:lang w:val="en-US"/>
        </w:rPr>
        <w:t>.</w:t>
      </w:r>
      <w:r w:rsidR="00A6500D">
        <w:rPr>
          <w:rFonts w:ascii="Times New Roman" w:hAnsi="Times New Roman"/>
          <w:sz w:val="24"/>
          <w:szCs w:val="24"/>
          <w:lang w:val="en-US"/>
        </w:rPr>
        <w:t xml:space="preserve"> </w:t>
      </w:r>
      <w:r w:rsidR="00A6500D" w:rsidRPr="00D217B5">
        <w:rPr>
          <w:rFonts w:ascii="Times New Roman" w:hAnsi="Times New Roman"/>
          <w:sz w:val="24"/>
          <w:szCs w:val="24"/>
          <w:lang w:val="en-US"/>
        </w:rPr>
        <w:t>(</w:t>
      </w:r>
      <w:r w:rsidR="00A6500D" w:rsidRPr="0026426F">
        <w:rPr>
          <w:rFonts w:ascii="Times New Roman" w:hAnsi="Times New Roman"/>
          <w:sz w:val="24"/>
          <w:szCs w:val="24"/>
          <w:lang w:val="en-US"/>
        </w:rPr>
        <w:t>In</w:t>
      </w:r>
      <w:r w:rsidR="00A6500D" w:rsidRPr="00D217B5">
        <w:rPr>
          <w:rFonts w:ascii="Times New Roman" w:hAnsi="Times New Roman"/>
          <w:sz w:val="24"/>
          <w:szCs w:val="24"/>
          <w:lang w:val="en-US"/>
        </w:rPr>
        <w:t xml:space="preserve"> </w:t>
      </w:r>
      <w:r w:rsidR="00A6500D" w:rsidRPr="0026426F">
        <w:rPr>
          <w:rFonts w:ascii="Times New Roman" w:hAnsi="Times New Roman"/>
          <w:sz w:val="24"/>
          <w:szCs w:val="24"/>
          <w:lang w:val="en-US"/>
        </w:rPr>
        <w:t>Russian</w:t>
      </w:r>
      <w:r w:rsidR="00A6500D" w:rsidRPr="00D217B5">
        <w:rPr>
          <w:rFonts w:ascii="Times New Roman" w:hAnsi="Times New Roman"/>
          <w:sz w:val="24"/>
          <w:szCs w:val="24"/>
          <w:lang w:val="en-US"/>
        </w:rPr>
        <w:t>).</w:t>
      </w:r>
    </w:p>
    <w:p w:rsidR="008E4F64" w:rsidRPr="00A6500D" w:rsidRDefault="008E4F64" w:rsidP="008E4F64">
      <w:pPr>
        <w:pStyle w:val="a6"/>
        <w:spacing w:line="240" w:lineRule="auto"/>
        <w:rPr>
          <w:rFonts w:ascii="Times New Roman" w:hAnsi="Times New Roman"/>
          <w:sz w:val="24"/>
          <w:szCs w:val="24"/>
          <w:lang w:val="en-US"/>
        </w:rPr>
      </w:pPr>
      <w:r w:rsidRPr="008E4F64">
        <w:rPr>
          <w:rFonts w:ascii="Times New Roman" w:hAnsi="Times New Roman"/>
          <w:sz w:val="24"/>
          <w:szCs w:val="24"/>
          <w:lang w:val="en-US"/>
        </w:rPr>
        <w:t xml:space="preserve">17. Ne </w:t>
      </w:r>
      <w:proofErr w:type="spellStart"/>
      <w:r w:rsidRPr="008E4F64">
        <w:rPr>
          <w:rFonts w:ascii="Times New Roman" w:hAnsi="Times New Roman"/>
          <w:sz w:val="24"/>
          <w:szCs w:val="24"/>
          <w:lang w:val="en-US"/>
        </w:rPr>
        <w:t>vse</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vuzy</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smogli</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obespech</w:t>
      </w:r>
      <w:r>
        <w:rPr>
          <w:rFonts w:ascii="Times New Roman" w:hAnsi="Times New Roman"/>
          <w:sz w:val="24"/>
          <w:szCs w:val="24"/>
          <w:lang w:val="en-US"/>
        </w:rPr>
        <w:t>it</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distantsionnoye</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obucheniye</w:t>
      </w:r>
      <w:proofErr w:type="spellEnd"/>
      <w:r>
        <w:rPr>
          <w:rFonts w:ascii="Times New Roman" w:hAnsi="Times New Roman"/>
          <w:sz w:val="24"/>
          <w:szCs w:val="24"/>
          <w:lang w:val="en-US"/>
        </w:rPr>
        <w:t xml:space="preserve"> [</w:t>
      </w:r>
      <w:r w:rsidRPr="008E4F64">
        <w:rPr>
          <w:rFonts w:ascii="Times New Roman" w:hAnsi="Times New Roman"/>
          <w:sz w:val="24"/>
          <w:szCs w:val="24"/>
          <w:lang w:val="en-US"/>
        </w:rPr>
        <w:t>Not all universities were able to provide distance learning</w:t>
      </w:r>
      <w:r>
        <w:rPr>
          <w:rFonts w:ascii="Times New Roman" w:hAnsi="Times New Roman"/>
          <w:sz w:val="24"/>
          <w:szCs w:val="24"/>
          <w:lang w:val="en-US"/>
        </w:rPr>
        <w:t>].</w:t>
      </w:r>
      <w:r w:rsidRPr="008E4F64">
        <w:rPr>
          <w:rFonts w:ascii="Times New Roman" w:hAnsi="Times New Roman"/>
          <w:sz w:val="24"/>
          <w:szCs w:val="24"/>
          <w:lang w:val="en-US"/>
        </w:rPr>
        <w:t xml:space="preserve"> URL: https://www.poisknews.ru/themes/medicine/karantin/ne-vse-vuzy-smogli-obespechit-distanczionnoe-obuchenie/ (</w:t>
      </w:r>
      <w:r>
        <w:rPr>
          <w:rFonts w:ascii="Times New Roman" w:hAnsi="Times New Roman"/>
          <w:sz w:val="24"/>
          <w:szCs w:val="24"/>
          <w:lang w:val="en-US"/>
        </w:rPr>
        <w:t>accessed</w:t>
      </w:r>
      <w:r w:rsidRPr="008E4F64">
        <w:rPr>
          <w:rFonts w:ascii="Times New Roman" w:hAnsi="Times New Roman"/>
          <w:sz w:val="24"/>
          <w:szCs w:val="24"/>
          <w:lang w:val="en-US"/>
        </w:rPr>
        <w:t>: 12.05.2020).</w:t>
      </w:r>
      <w:r w:rsidR="00A6500D">
        <w:rPr>
          <w:rFonts w:ascii="Times New Roman" w:hAnsi="Times New Roman"/>
          <w:sz w:val="24"/>
          <w:szCs w:val="24"/>
          <w:lang w:val="en-US"/>
        </w:rPr>
        <w:t xml:space="preserve"> </w:t>
      </w:r>
      <w:r w:rsidR="00A6500D" w:rsidRPr="00D217B5">
        <w:rPr>
          <w:rFonts w:ascii="Times New Roman" w:hAnsi="Times New Roman"/>
          <w:sz w:val="24"/>
          <w:szCs w:val="24"/>
          <w:lang w:val="en-US"/>
        </w:rPr>
        <w:t>(</w:t>
      </w:r>
      <w:r w:rsidR="00A6500D" w:rsidRPr="0026426F">
        <w:rPr>
          <w:rFonts w:ascii="Times New Roman" w:hAnsi="Times New Roman"/>
          <w:sz w:val="24"/>
          <w:szCs w:val="24"/>
          <w:lang w:val="en-US"/>
        </w:rPr>
        <w:t>In</w:t>
      </w:r>
      <w:r w:rsidR="00A6500D" w:rsidRPr="00D217B5">
        <w:rPr>
          <w:rFonts w:ascii="Times New Roman" w:hAnsi="Times New Roman"/>
          <w:sz w:val="24"/>
          <w:szCs w:val="24"/>
          <w:lang w:val="en-US"/>
        </w:rPr>
        <w:t xml:space="preserve"> </w:t>
      </w:r>
      <w:r w:rsidR="00A6500D" w:rsidRPr="0026426F">
        <w:rPr>
          <w:rFonts w:ascii="Times New Roman" w:hAnsi="Times New Roman"/>
          <w:sz w:val="24"/>
          <w:szCs w:val="24"/>
          <w:lang w:val="en-US"/>
        </w:rPr>
        <w:t>Russian</w:t>
      </w:r>
      <w:r w:rsidR="00A6500D" w:rsidRPr="00D217B5">
        <w:rPr>
          <w:rFonts w:ascii="Times New Roman" w:hAnsi="Times New Roman"/>
          <w:sz w:val="24"/>
          <w:szCs w:val="24"/>
          <w:lang w:val="en-US"/>
        </w:rPr>
        <w:t>).</w:t>
      </w:r>
    </w:p>
    <w:p w:rsidR="008E4F64" w:rsidRPr="00D217B5" w:rsidRDefault="008E4F64" w:rsidP="008E4F64">
      <w:pPr>
        <w:pStyle w:val="a6"/>
        <w:spacing w:line="240" w:lineRule="auto"/>
        <w:rPr>
          <w:rFonts w:ascii="Times New Roman" w:hAnsi="Times New Roman"/>
          <w:sz w:val="24"/>
          <w:szCs w:val="24"/>
          <w:lang w:val="en-US"/>
        </w:rPr>
      </w:pPr>
      <w:r>
        <w:rPr>
          <w:rFonts w:ascii="Times New Roman" w:hAnsi="Times New Roman"/>
          <w:sz w:val="24"/>
          <w:szCs w:val="24"/>
          <w:lang w:val="en-US"/>
        </w:rPr>
        <w:t>18</w:t>
      </w:r>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Ustinova</w:t>
      </w:r>
      <w:proofErr w:type="spellEnd"/>
      <w:r w:rsidRPr="0026426F">
        <w:rPr>
          <w:rFonts w:ascii="Times New Roman" w:hAnsi="Times New Roman"/>
          <w:sz w:val="24"/>
          <w:szCs w:val="24"/>
          <w:lang w:val="en-US"/>
        </w:rPr>
        <w:t xml:space="preserve"> K.A., </w:t>
      </w:r>
      <w:proofErr w:type="spellStart"/>
      <w:r w:rsidRPr="0026426F">
        <w:rPr>
          <w:rFonts w:ascii="Times New Roman" w:hAnsi="Times New Roman"/>
          <w:sz w:val="24"/>
          <w:szCs w:val="24"/>
          <w:lang w:val="en-US"/>
        </w:rPr>
        <w:t>Gubanova</w:t>
      </w:r>
      <w:proofErr w:type="spellEnd"/>
      <w:r w:rsidRPr="0026426F">
        <w:rPr>
          <w:rFonts w:ascii="Times New Roman" w:hAnsi="Times New Roman"/>
          <w:sz w:val="24"/>
          <w:szCs w:val="24"/>
          <w:lang w:val="en-US"/>
        </w:rPr>
        <w:t xml:space="preserve"> E.S., </w:t>
      </w:r>
      <w:proofErr w:type="spellStart"/>
      <w:r w:rsidRPr="0026426F">
        <w:rPr>
          <w:rFonts w:ascii="Times New Roman" w:hAnsi="Times New Roman"/>
          <w:sz w:val="24"/>
          <w:szCs w:val="24"/>
          <w:lang w:val="en-US"/>
        </w:rPr>
        <w:t>Leonidova</w:t>
      </w:r>
      <w:proofErr w:type="spellEnd"/>
      <w:r w:rsidRPr="0026426F">
        <w:rPr>
          <w:rFonts w:ascii="Times New Roman" w:hAnsi="Times New Roman"/>
          <w:sz w:val="24"/>
          <w:szCs w:val="24"/>
          <w:lang w:val="en-US"/>
        </w:rPr>
        <w:t xml:space="preserve"> G.V. (2015) </w:t>
      </w:r>
      <w:proofErr w:type="spellStart"/>
      <w:r w:rsidRPr="0026426F">
        <w:rPr>
          <w:rFonts w:ascii="Times New Roman" w:hAnsi="Times New Roman"/>
          <w:sz w:val="24"/>
          <w:szCs w:val="24"/>
          <w:lang w:val="en-US"/>
        </w:rPr>
        <w:t>Chelovecheskiy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kapital</w:t>
      </w:r>
      <w:proofErr w:type="spellEnd"/>
      <w:r w:rsidRPr="0026426F">
        <w:rPr>
          <w:rFonts w:ascii="Times New Roman" w:hAnsi="Times New Roman"/>
          <w:sz w:val="24"/>
          <w:szCs w:val="24"/>
          <w:lang w:val="en-US"/>
        </w:rPr>
        <w:t xml:space="preserve"> v </w:t>
      </w:r>
      <w:proofErr w:type="spellStart"/>
      <w:r w:rsidRPr="0026426F">
        <w:rPr>
          <w:rFonts w:ascii="Times New Roman" w:hAnsi="Times New Roman"/>
          <w:sz w:val="24"/>
          <w:szCs w:val="24"/>
          <w:lang w:val="en-US"/>
        </w:rPr>
        <w:t>innovatsionnoy</w:t>
      </w:r>
      <w:proofErr w:type="spellEnd"/>
      <w:r w:rsidRPr="0026426F">
        <w:rPr>
          <w:rFonts w:ascii="Times New Roman" w:hAnsi="Times New Roman"/>
          <w:sz w:val="24"/>
          <w:szCs w:val="24"/>
          <w:lang w:val="en-US"/>
        </w:rPr>
        <w:t xml:space="preserve"> </w:t>
      </w:r>
      <w:proofErr w:type="spellStart"/>
      <w:r w:rsidRPr="0026426F">
        <w:rPr>
          <w:rFonts w:ascii="Times New Roman" w:hAnsi="Times New Roman"/>
          <w:sz w:val="24"/>
          <w:szCs w:val="24"/>
          <w:lang w:val="en-US"/>
        </w:rPr>
        <w:t>ekonomike</w:t>
      </w:r>
      <w:proofErr w:type="spellEnd"/>
      <w:r w:rsidRPr="0026426F">
        <w:rPr>
          <w:rFonts w:ascii="Times New Roman" w:hAnsi="Times New Roman"/>
          <w:sz w:val="24"/>
          <w:szCs w:val="24"/>
          <w:lang w:val="en-US"/>
        </w:rPr>
        <w:t xml:space="preserve"> [Human capital in an innovative economy]. Vologda</w:t>
      </w:r>
      <w:r w:rsidRPr="00D217B5">
        <w:rPr>
          <w:rFonts w:ascii="Times New Roman" w:hAnsi="Times New Roman"/>
          <w:sz w:val="24"/>
          <w:szCs w:val="24"/>
          <w:lang w:val="en-US"/>
        </w:rPr>
        <w:t xml:space="preserve">: </w:t>
      </w:r>
      <w:r w:rsidRPr="0026426F">
        <w:rPr>
          <w:rFonts w:ascii="Times New Roman" w:hAnsi="Times New Roman"/>
          <w:sz w:val="24"/>
          <w:szCs w:val="24"/>
          <w:lang w:val="en-US"/>
        </w:rPr>
        <w:t>ISEDT</w:t>
      </w:r>
      <w:r w:rsidRPr="00D217B5">
        <w:rPr>
          <w:rFonts w:ascii="Times New Roman" w:hAnsi="Times New Roman"/>
          <w:sz w:val="24"/>
          <w:szCs w:val="24"/>
          <w:lang w:val="en-US"/>
        </w:rPr>
        <w:t xml:space="preserve"> </w:t>
      </w:r>
      <w:r w:rsidRPr="0026426F">
        <w:rPr>
          <w:rFonts w:ascii="Times New Roman" w:hAnsi="Times New Roman"/>
          <w:sz w:val="24"/>
          <w:szCs w:val="24"/>
          <w:lang w:val="en-US"/>
        </w:rPr>
        <w:t>RAS</w:t>
      </w:r>
      <w:r w:rsidRPr="00D217B5">
        <w:rPr>
          <w:rFonts w:ascii="Times New Roman" w:hAnsi="Times New Roman"/>
          <w:sz w:val="24"/>
          <w:szCs w:val="24"/>
          <w:lang w:val="en-US"/>
        </w:rPr>
        <w:t xml:space="preserve">, 195 </w:t>
      </w:r>
      <w:r w:rsidRPr="0026426F">
        <w:rPr>
          <w:rFonts w:ascii="Times New Roman" w:hAnsi="Times New Roman"/>
          <w:sz w:val="24"/>
          <w:szCs w:val="24"/>
          <w:lang w:val="en-US"/>
        </w:rPr>
        <w:t>p</w:t>
      </w:r>
      <w:r w:rsidRPr="00D217B5">
        <w:rPr>
          <w:rFonts w:ascii="Times New Roman" w:hAnsi="Times New Roman"/>
          <w:sz w:val="24"/>
          <w:szCs w:val="24"/>
          <w:lang w:val="en-US"/>
        </w:rPr>
        <w:t>. (</w:t>
      </w:r>
      <w:r w:rsidRPr="0026426F">
        <w:rPr>
          <w:rFonts w:ascii="Times New Roman" w:hAnsi="Times New Roman"/>
          <w:sz w:val="24"/>
          <w:szCs w:val="24"/>
          <w:lang w:val="en-US"/>
        </w:rPr>
        <w:t>In</w:t>
      </w:r>
      <w:r w:rsidRPr="00D217B5">
        <w:rPr>
          <w:rFonts w:ascii="Times New Roman" w:hAnsi="Times New Roman"/>
          <w:sz w:val="24"/>
          <w:szCs w:val="24"/>
          <w:lang w:val="en-US"/>
        </w:rPr>
        <w:t xml:space="preserve"> </w:t>
      </w:r>
      <w:r w:rsidRPr="0026426F">
        <w:rPr>
          <w:rFonts w:ascii="Times New Roman" w:hAnsi="Times New Roman"/>
          <w:sz w:val="24"/>
          <w:szCs w:val="24"/>
          <w:lang w:val="en-US"/>
        </w:rPr>
        <w:t>Russian</w:t>
      </w:r>
      <w:r w:rsidRPr="00D217B5">
        <w:rPr>
          <w:rFonts w:ascii="Times New Roman" w:hAnsi="Times New Roman"/>
          <w:sz w:val="24"/>
          <w:szCs w:val="24"/>
          <w:lang w:val="en-US"/>
        </w:rPr>
        <w:t>).</w:t>
      </w:r>
    </w:p>
    <w:p w:rsidR="008E4F64" w:rsidRPr="008E4F64" w:rsidRDefault="008E4F64" w:rsidP="008E4F64">
      <w:pPr>
        <w:pStyle w:val="a6"/>
        <w:spacing w:line="240" w:lineRule="auto"/>
        <w:rPr>
          <w:rFonts w:ascii="Times New Roman" w:hAnsi="Times New Roman"/>
          <w:sz w:val="24"/>
          <w:szCs w:val="24"/>
          <w:lang w:val="en-US"/>
        </w:rPr>
      </w:pPr>
      <w:r w:rsidRPr="008E4F64">
        <w:rPr>
          <w:rFonts w:ascii="Times New Roman" w:hAnsi="Times New Roman"/>
          <w:sz w:val="24"/>
          <w:szCs w:val="24"/>
          <w:lang w:val="en-US"/>
        </w:rPr>
        <w:t xml:space="preserve">19. </w:t>
      </w:r>
      <w:proofErr w:type="spellStart"/>
      <w:r w:rsidRPr="008E4F64">
        <w:rPr>
          <w:rFonts w:ascii="Times New Roman" w:hAnsi="Times New Roman"/>
          <w:sz w:val="24"/>
          <w:szCs w:val="24"/>
          <w:lang w:val="en-US"/>
        </w:rPr>
        <w:t>Shabunova</w:t>
      </w:r>
      <w:proofErr w:type="spellEnd"/>
      <w:r w:rsidRPr="008E4F64">
        <w:rPr>
          <w:rFonts w:ascii="Times New Roman" w:hAnsi="Times New Roman"/>
          <w:sz w:val="24"/>
          <w:szCs w:val="24"/>
          <w:lang w:val="en-US"/>
        </w:rPr>
        <w:t xml:space="preserve"> A.A. </w:t>
      </w:r>
      <w:proofErr w:type="spellStart"/>
      <w:r w:rsidRPr="008E4F64">
        <w:rPr>
          <w:rFonts w:ascii="Times New Roman" w:hAnsi="Times New Roman"/>
          <w:sz w:val="24"/>
          <w:szCs w:val="24"/>
          <w:lang w:val="en-US"/>
        </w:rPr>
        <w:t>Obshchestvennoye</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razvitiye</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i</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demograficheskiye</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vyzovy</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sovremenno-sti</w:t>
      </w:r>
      <w:proofErr w:type="spellEnd"/>
      <w:r w:rsidRPr="008E4F64">
        <w:rPr>
          <w:rFonts w:ascii="Times New Roman" w:hAnsi="Times New Roman"/>
          <w:sz w:val="24"/>
          <w:szCs w:val="24"/>
          <w:lang w:val="en-US"/>
        </w:rPr>
        <w:t xml:space="preserve"> </w:t>
      </w:r>
      <w:r>
        <w:rPr>
          <w:rFonts w:ascii="Times New Roman" w:hAnsi="Times New Roman"/>
          <w:sz w:val="24"/>
          <w:szCs w:val="24"/>
          <w:lang w:val="en-US"/>
        </w:rPr>
        <w:t>[</w:t>
      </w:r>
      <w:r w:rsidRPr="008E4F64">
        <w:rPr>
          <w:rFonts w:ascii="Times New Roman" w:hAnsi="Times New Roman"/>
          <w:sz w:val="24"/>
          <w:szCs w:val="24"/>
          <w:lang w:val="en-US"/>
        </w:rPr>
        <w:t>Social development and demogra</w:t>
      </w:r>
      <w:r>
        <w:rPr>
          <w:rFonts w:ascii="Times New Roman" w:hAnsi="Times New Roman"/>
          <w:sz w:val="24"/>
          <w:szCs w:val="24"/>
          <w:lang w:val="en-US"/>
        </w:rPr>
        <w:t>phic challenges of modernity].</w:t>
      </w:r>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Problem</w:t>
      </w:r>
      <w:r>
        <w:rPr>
          <w:rFonts w:ascii="Times New Roman" w:hAnsi="Times New Roman"/>
          <w:sz w:val="24"/>
          <w:szCs w:val="24"/>
          <w:lang w:val="en-US"/>
        </w:rPr>
        <w:t>y</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razvitiya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territorii</w:t>
      </w:r>
      <w:proofErr w:type="spellEnd"/>
      <w:r>
        <w:rPr>
          <w:rFonts w:ascii="Times New Roman" w:hAnsi="Times New Roman"/>
          <w:sz w:val="24"/>
          <w:szCs w:val="24"/>
          <w:lang w:val="en-US"/>
        </w:rPr>
        <w:t>. 2014. vol. 2 (70). pp</w:t>
      </w:r>
      <w:r w:rsidRPr="008E4F64">
        <w:rPr>
          <w:rFonts w:ascii="Times New Roman" w:hAnsi="Times New Roman"/>
          <w:sz w:val="24"/>
          <w:szCs w:val="24"/>
          <w:lang w:val="en-US"/>
        </w:rPr>
        <w:t>. 7-17. (</w:t>
      </w:r>
      <w:r w:rsidRPr="0026426F">
        <w:rPr>
          <w:rFonts w:ascii="Times New Roman" w:hAnsi="Times New Roman"/>
          <w:sz w:val="24"/>
          <w:szCs w:val="24"/>
          <w:lang w:val="en-US"/>
        </w:rPr>
        <w:t>In</w:t>
      </w:r>
      <w:r w:rsidRPr="008E4F64">
        <w:rPr>
          <w:rFonts w:ascii="Times New Roman" w:hAnsi="Times New Roman"/>
          <w:sz w:val="24"/>
          <w:szCs w:val="24"/>
          <w:lang w:val="en-US"/>
        </w:rPr>
        <w:t xml:space="preserve"> </w:t>
      </w:r>
      <w:r w:rsidRPr="0026426F">
        <w:rPr>
          <w:rFonts w:ascii="Times New Roman" w:hAnsi="Times New Roman"/>
          <w:sz w:val="24"/>
          <w:szCs w:val="24"/>
          <w:lang w:val="en-US"/>
        </w:rPr>
        <w:t>Russian</w:t>
      </w:r>
      <w:r w:rsidRPr="008E4F64">
        <w:rPr>
          <w:rFonts w:ascii="Times New Roman" w:hAnsi="Times New Roman"/>
          <w:sz w:val="24"/>
          <w:szCs w:val="24"/>
          <w:lang w:val="en-US"/>
        </w:rPr>
        <w:t>).</w:t>
      </w:r>
    </w:p>
    <w:p w:rsidR="0026426F" w:rsidRPr="0026426F" w:rsidRDefault="008E4F64" w:rsidP="0026426F">
      <w:pPr>
        <w:pStyle w:val="a6"/>
        <w:spacing w:line="240" w:lineRule="auto"/>
        <w:rPr>
          <w:rFonts w:ascii="Times New Roman" w:hAnsi="Times New Roman"/>
          <w:sz w:val="24"/>
          <w:szCs w:val="24"/>
          <w:lang w:val="en-US"/>
        </w:rPr>
      </w:pPr>
      <w:r w:rsidRPr="008E4F64">
        <w:rPr>
          <w:rFonts w:ascii="Times New Roman" w:hAnsi="Times New Roman"/>
          <w:sz w:val="24"/>
          <w:szCs w:val="24"/>
          <w:lang w:val="en-US"/>
        </w:rPr>
        <w:t xml:space="preserve">20. </w:t>
      </w:r>
      <w:proofErr w:type="spellStart"/>
      <w:r w:rsidRPr="00A6500D">
        <w:rPr>
          <w:rFonts w:ascii="Times New Roman" w:hAnsi="Times New Roman"/>
          <w:i/>
          <w:sz w:val="24"/>
          <w:szCs w:val="24"/>
          <w:lang w:val="en-US"/>
        </w:rPr>
        <w:t>Molodezh</w:t>
      </w:r>
      <w:proofErr w:type="spellEnd"/>
      <w:r w:rsidRPr="00A6500D">
        <w:rPr>
          <w:rFonts w:ascii="Times New Roman" w:hAnsi="Times New Roman"/>
          <w:i/>
          <w:sz w:val="24"/>
          <w:szCs w:val="24"/>
          <w:lang w:val="en-US"/>
        </w:rPr>
        <w:t xml:space="preserve">' </w:t>
      </w:r>
      <w:proofErr w:type="spellStart"/>
      <w:r w:rsidRPr="00A6500D">
        <w:rPr>
          <w:rFonts w:ascii="Times New Roman" w:hAnsi="Times New Roman"/>
          <w:i/>
          <w:sz w:val="24"/>
          <w:szCs w:val="24"/>
          <w:lang w:val="en-US"/>
        </w:rPr>
        <w:t>sovremennoy</w:t>
      </w:r>
      <w:proofErr w:type="spellEnd"/>
      <w:r w:rsidRPr="00A6500D">
        <w:rPr>
          <w:rFonts w:ascii="Times New Roman" w:hAnsi="Times New Roman"/>
          <w:i/>
          <w:sz w:val="24"/>
          <w:szCs w:val="24"/>
          <w:lang w:val="en-US"/>
        </w:rPr>
        <w:t xml:space="preserve"> </w:t>
      </w:r>
      <w:proofErr w:type="spellStart"/>
      <w:r w:rsidRPr="00A6500D">
        <w:rPr>
          <w:rFonts w:ascii="Times New Roman" w:hAnsi="Times New Roman"/>
          <w:i/>
          <w:sz w:val="24"/>
          <w:szCs w:val="24"/>
          <w:lang w:val="en-US"/>
        </w:rPr>
        <w:t>Rossii</w:t>
      </w:r>
      <w:proofErr w:type="spellEnd"/>
      <w:r w:rsidRPr="00A6500D">
        <w:rPr>
          <w:rFonts w:ascii="Times New Roman" w:hAnsi="Times New Roman"/>
          <w:i/>
          <w:sz w:val="24"/>
          <w:szCs w:val="24"/>
          <w:lang w:val="en-US"/>
        </w:rPr>
        <w:t xml:space="preserve"> – </w:t>
      </w:r>
      <w:proofErr w:type="spellStart"/>
      <w:r w:rsidRPr="00A6500D">
        <w:rPr>
          <w:rFonts w:ascii="Times New Roman" w:hAnsi="Times New Roman"/>
          <w:i/>
          <w:sz w:val="24"/>
          <w:szCs w:val="24"/>
          <w:lang w:val="en-US"/>
        </w:rPr>
        <w:t>klyuchevoy</w:t>
      </w:r>
      <w:proofErr w:type="spellEnd"/>
      <w:r w:rsidRPr="00A6500D">
        <w:rPr>
          <w:rFonts w:ascii="Times New Roman" w:hAnsi="Times New Roman"/>
          <w:i/>
          <w:sz w:val="24"/>
          <w:szCs w:val="24"/>
          <w:lang w:val="en-US"/>
        </w:rPr>
        <w:t xml:space="preserve"> </w:t>
      </w:r>
      <w:proofErr w:type="spellStart"/>
      <w:r w:rsidRPr="00A6500D">
        <w:rPr>
          <w:rFonts w:ascii="Times New Roman" w:hAnsi="Times New Roman"/>
          <w:i/>
          <w:sz w:val="24"/>
          <w:szCs w:val="24"/>
          <w:lang w:val="en-US"/>
        </w:rPr>
        <w:t>resurs</w:t>
      </w:r>
      <w:proofErr w:type="spellEnd"/>
      <w:r w:rsidRPr="00A6500D">
        <w:rPr>
          <w:rFonts w:ascii="Times New Roman" w:hAnsi="Times New Roman"/>
          <w:i/>
          <w:sz w:val="24"/>
          <w:szCs w:val="24"/>
          <w:lang w:val="en-US"/>
        </w:rPr>
        <w:t xml:space="preserve"> </w:t>
      </w:r>
      <w:proofErr w:type="spellStart"/>
      <w:r w:rsidRPr="00A6500D">
        <w:rPr>
          <w:rFonts w:ascii="Times New Roman" w:hAnsi="Times New Roman"/>
          <w:i/>
          <w:sz w:val="24"/>
          <w:szCs w:val="24"/>
          <w:lang w:val="en-US"/>
        </w:rPr>
        <w:t>modernizatsii</w:t>
      </w:r>
      <w:proofErr w:type="spellEnd"/>
      <w:r w:rsidRPr="00A6500D">
        <w:rPr>
          <w:rFonts w:ascii="Times New Roman" w:hAnsi="Times New Roman"/>
          <w:i/>
          <w:sz w:val="24"/>
          <w:szCs w:val="24"/>
          <w:lang w:val="en-US"/>
        </w:rPr>
        <w:t xml:space="preserve"> [Youth of modern Russia – a key resource of modernization]</w:t>
      </w:r>
      <w:r w:rsidRPr="008E4F64">
        <w:rPr>
          <w:rFonts w:ascii="Times New Roman" w:hAnsi="Times New Roman"/>
          <w:sz w:val="24"/>
          <w:szCs w:val="24"/>
          <w:lang w:val="en-US"/>
        </w:rPr>
        <w:t xml:space="preserve"> </w:t>
      </w:r>
      <w:r>
        <w:rPr>
          <w:rFonts w:ascii="Times New Roman" w:hAnsi="Times New Roman"/>
          <w:sz w:val="24"/>
          <w:szCs w:val="24"/>
          <w:lang w:val="en-US"/>
        </w:rPr>
        <w:t xml:space="preserve">(ed. A.A. </w:t>
      </w:r>
      <w:proofErr w:type="spellStart"/>
      <w:r>
        <w:rPr>
          <w:rFonts w:ascii="Times New Roman" w:hAnsi="Times New Roman"/>
          <w:sz w:val="24"/>
          <w:szCs w:val="24"/>
          <w:lang w:val="en-US"/>
        </w:rPr>
        <w:t>Shabunova</w:t>
      </w:r>
      <w:proofErr w:type="spellEnd"/>
      <w:r>
        <w:rPr>
          <w:rFonts w:ascii="Times New Roman" w:hAnsi="Times New Roman"/>
          <w:sz w:val="24"/>
          <w:szCs w:val="24"/>
          <w:lang w:val="en-US"/>
        </w:rPr>
        <w:t xml:space="preserve"> etc</w:t>
      </w:r>
      <w:r w:rsidRPr="008E4F64">
        <w:rPr>
          <w:rFonts w:ascii="Times New Roman" w:hAnsi="Times New Roman"/>
          <w:sz w:val="24"/>
          <w:szCs w:val="24"/>
          <w:lang w:val="en-US"/>
        </w:rPr>
        <w:t>.</w:t>
      </w:r>
      <w:r>
        <w:rPr>
          <w:rFonts w:ascii="Times New Roman" w:hAnsi="Times New Roman"/>
          <w:sz w:val="24"/>
          <w:szCs w:val="24"/>
          <w:lang w:val="en-US"/>
        </w:rPr>
        <w:t>).</w:t>
      </w:r>
      <w:r w:rsidRPr="008E4F64">
        <w:rPr>
          <w:rFonts w:ascii="Times New Roman" w:hAnsi="Times New Roman"/>
          <w:sz w:val="24"/>
          <w:szCs w:val="24"/>
          <w:lang w:val="en-US"/>
        </w:rPr>
        <w:t xml:space="preserve"> Vologda: </w:t>
      </w:r>
      <w:proofErr w:type="spellStart"/>
      <w:r w:rsidRPr="008E4F64">
        <w:rPr>
          <w:rFonts w:ascii="Times New Roman" w:hAnsi="Times New Roman"/>
          <w:sz w:val="24"/>
          <w:szCs w:val="24"/>
          <w:lang w:val="en-US"/>
        </w:rPr>
        <w:t>Institut</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sotsial'no-ekonomicheskogo</w:t>
      </w:r>
      <w:proofErr w:type="spellEnd"/>
      <w:r w:rsidRPr="008E4F64">
        <w:rPr>
          <w:rFonts w:ascii="Times New Roman" w:hAnsi="Times New Roman"/>
          <w:sz w:val="24"/>
          <w:szCs w:val="24"/>
          <w:lang w:val="en-US"/>
        </w:rPr>
        <w:t xml:space="preserve"> </w:t>
      </w:r>
      <w:proofErr w:type="spellStart"/>
      <w:r w:rsidRPr="008E4F64">
        <w:rPr>
          <w:rFonts w:ascii="Times New Roman" w:hAnsi="Times New Roman"/>
          <w:sz w:val="24"/>
          <w:szCs w:val="24"/>
          <w:lang w:val="en-US"/>
        </w:rPr>
        <w:t>razvi</w:t>
      </w:r>
      <w:r>
        <w:rPr>
          <w:rFonts w:ascii="Times New Roman" w:hAnsi="Times New Roman"/>
          <w:sz w:val="24"/>
          <w:szCs w:val="24"/>
          <w:lang w:val="en-US"/>
        </w:rPr>
        <w:t>tiya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territoriy</w:t>
      </w:r>
      <w:proofErr w:type="spellEnd"/>
      <w:r>
        <w:rPr>
          <w:rFonts w:ascii="Times New Roman" w:hAnsi="Times New Roman"/>
          <w:sz w:val="24"/>
          <w:szCs w:val="24"/>
          <w:lang w:val="en-US"/>
        </w:rPr>
        <w:t xml:space="preserve"> RAN, 2013. 148 p</w:t>
      </w:r>
      <w:r w:rsidRPr="008E4F64">
        <w:rPr>
          <w:rFonts w:ascii="Times New Roman" w:hAnsi="Times New Roman"/>
          <w:sz w:val="24"/>
          <w:szCs w:val="24"/>
          <w:lang w:val="en-US"/>
        </w:rPr>
        <w:t>.</w:t>
      </w:r>
      <w:r>
        <w:rPr>
          <w:rFonts w:ascii="Times New Roman" w:hAnsi="Times New Roman"/>
          <w:sz w:val="24"/>
          <w:szCs w:val="24"/>
          <w:lang w:val="en-US"/>
        </w:rPr>
        <w:t xml:space="preserve"> (</w:t>
      </w:r>
      <w:r w:rsidRPr="0026426F">
        <w:rPr>
          <w:rFonts w:ascii="Times New Roman" w:hAnsi="Times New Roman"/>
          <w:sz w:val="24"/>
          <w:szCs w:val="24"/>
          <w:lang w:val="en-US"/>
        </w:rPr>
        <w:t>In</w:t>
      </w:r>
      <w:r w:rsidRPr="008E4F64">
        <w:rPr>
          <w:rFonts w:ascii="Times New Roman" w:hAnsi="Times New Roman"/>
          <w:sz w:val="24"/>
          <w:szCs w:val="24"/>
          <w:lang w:val="en-US"/>
        </w:rPr>
        <w:t xml:space="preserve"> </w:t>
      </w:r>
      <w:r w:rsidRPr="0026426F">
        <w:rPr>
          <w:rFonts w:ascii="Times New Roman" w:hAnsi="Times New Roman"/>
          <w:sz w:val="24"/>
          <w:szCs w:val="24"/>
          <w:lang w:val="en-US"/>
        </w:rPr>
        <w:t>Russian</w:t>
      </w:r>
      <w:r w:rsidRPr="008E4F64">
        <w:rPr>
          <w:rFonts w:ascii="Times New Roman" w:hAnsi="Times New Roman"/>
          <w:sz w:val="24"/>
          <w:szCs w:val="24"/>
          <w:lang w:val="en-US"/>
        </w:rPr>
        <w:t>).</w:t>
      </w:r>
    </w:p>
    <w:sectPr w:rsidR="0026426F" w:rsidRPr="0026426F" w:rsidSect="00952FF4">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4159" w:rsidRDefault="00CB4159" w:rsidP="00BF4703">
      <w:pPr>
        <w:spacing w:after="0" w:line="240" w:lineRule="auto"/>
      </w:pPr>
      <w:r>
        <w:separator/>
      </w:r>
    </w:p>
  </w:endnote>
  <w:endnote w:type="continuationSeparator" w:id="0">
    <w:p w:rsidR="00CB4159" w:rsidRDefault="00CB4159" w:rsidP="00BF47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426F" w:rsidRDefault="001D711B">
    <w:pPr>
      <w:pStyle w:val="ab"/>
      <w:jc w:val="center"/>
    </w:pPr>
    <w:r>
      <w:fldChar w:fldCharType="begin"/>
    </w:r>
    <w:r w:rsidR="00A72067">
      <w:instrText>PAGE   \* MERGEFORMAT</w:instrText>
    </w:r>
    <w:r>
      <w:fldChar w:fldCharType="separate"/>
    </w:r>
    <w:r w:rsidR="00CB75C4">
      <w:rPr>
        <w:noProof/>
      </w:rPr>
      <w:t>7</w:t>
    </w:r>
    <w:r>
      <w:rPr>
        <w:noProof/>
      </w:rPr>
      <w:fldChar w:fldCharType="end"/>
    </w:r>
  </w:p>
  <w:p w:rsidR="0026426F" w:rsidRDefault="0026426F">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4159" w:rsidRDefault="00CB4159" w:rsidP="00BF4703">
      <w:pPr>
        <w:spacing w:after="0" w:line="240" w:lineRule="auto"/>
      </w:pPr>
      <w:r>
        <w:separator/>
      </w:r>
    </w:p>
  </w:footnote>
  <w:footnote w:type="continuationSeparator" w:id="0">
    <w:p w:rsidR="00CB4159" w:rsidRDefault="00CB4159" w:rsidP="00BF4703">
      <w:pPr>
        <w:spacing w:after="0" w:line="240" w:lineRule="auto"/>
      </w:pPr>
      <w:r>
        <w:continuationSeparator/>
      </w:r>
    </w:p>
  </w:footnote>
  <w:footnote w:id="1">
    <w:p w:rsidR="0026426F" w:rsidRPr="00263E16" w:rsidRDefault="0026426F" w:rsidP="00263E16">
      <w:pPr>
        <w:pStyle w:val="a6"/>
        <w:spacing w:line="240" w:lineRule="auto"/>
        <w:ind w:firstLine="0"/>
        <w:divId w:val="1940479511"/>
        <w:rPr>
          <w:rFonts w:ascii="Times New Roman" w:hAnsi="Times New Roman"/>
        </w:rPr>
      </w:pPr>
      <w:r w:rsidRPr="00263E16">
        <w:rPr>
          <w:rStyle w:val="a8"/>
          <w:rFonts w:ascii="Times New Roman" w:hAnsi="Times New Roman"/>
        </w:rPr>
        <w:footnoteRef/>
      </w:r>
      <w:r w:rsidRPr="00263E16">
        <w:rPr>
          <w:rFonts w:ascii="Times New Roman" w:hAnsi="Times New Roman"/>
        </w:rPr>
        <w:t xml:space="preserve"> Исследование выполнено при финансовой поддержке РФФИ в рамках научного проекта № 19-010-00811 «Smart-образование как вектор развития человеческого потенциала молодого поколения».</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AF017FE"/>
    <w:multiLevelType w:val="hybridMultilevel"/>
    <w:tmpl w:val="556682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CFE71B9"/>
    <w:multiLevelType w:val="multilevel"/>
    <w:tmpl w:val="1D7EE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5DB5495"/>
    <w:multiLevelType w:val="hybridMultilevel"/>
    <w:tmpl w:val="2A544248"/>
    <w:lvl w:ilvl="0" w:tplc="AB4AA526">
      <w:start w:val="37"/>
      <w:numFmt w:val="bullet"/>
      <w:lvlText w:val=""/>
      <w:lvlJc w:val="left"/>
      <w:pPr>
        <w:ind w:left="720" w:hanging="360"/>
      </w:pPr>
      <w:rPr>
        <w:rFonts w:ascii="Symbol" w:eastAsia="Calibri" w:hAnsi="Symbol" w:cs="Times New Roman"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activeWritingStyle w:appName="MSWord" w:lang="ru-RU" w:vendorID="64" w:dllVersion="131078" w:nlCheck="1" w:checkStyle="0"/>
  <w:activeWritingStyle w:appName="MSWord" w:lang="en-US" w:vendorID="64" w:dllVersion="131078" w:nlCheck="1" w:checkStyle="1"/>
  <w:proofState w:spelling="clean"/>
  <w:defaultTabStop w:val="708"/>
  <w:autoHyphenation/>
  <w:characterSpacingControl w:val="doNotCompress"/>
  <w:hdrShapeDefaults>
    <o:shapedefaults v:ext="edit" spidmax="5122"/>
  </w:hdrShapeDefaults>
  <w:footnotePr>
    <w:footnote w:id="-1"/>
    <w:footnote w:id="0"/>
  </w:footnotePr>
  <w:endnotePr>
    <w:endnote w:id="-1"/>
    <w:endnote w:id="0"/>
  </w:endnotePr>
  <w:compat/>
  <w:rsids>
    <w:rsidRoot w:val="007F6ADD"/>
    <w:rsid w:val="00000DB2"/>
    <w:rsid w:val="00004359"/>
    <w:rsid w:val="00007174"/>
    <w:rsid w:val="000124F6"/>
    <w:rsid w:val="00015646"/>
    <w:rsid w:val="00015A61"/>
    <w:rsid w:val="00024C78"/>
    <w:rsid w:val="00025D87"/>
    <w:rsid w:val="000269FA"/>
    <w:rsid w:val="000274B9"/>
    <w:rsid w:val="00037C82"/>
    <w:rsid w:val="0004134E"/>
    <w:rsid w:val="000503A0"/>
    <w:rsid w:val="0005204B"/>
    <w:rsid w:val="00052F01"/>
    <w:rsid w:val="00053990"/>
    <w:rsid w:val="00054AC7"/>
    <w:rsid w:val="000579A4"/>
    <w:rsid w:val="000602C5"/>
    <w:rsid w:val="000620FE"/>
    <w:rsid w:val="00063120"/>
    <w:rsid w:val="000640EF"/>
    <w:rsid w:val="000670BD"/>
    <w:rsid w:val="00067C2B"/>
    <w:rsid w:val="000721F5"/>
    <w:rsid w:val="000732CB"/>
    <w:rsid w:val="0007389E"/>
    <w:rsid w:val="0007472A"/>
    <w:rsid w:val="00074B3A"/>
    <w:rsid w:val="00082AB2"/>
    <w:rsid w:val="00083A1E"/>
    <w:rsid w:val="00085218"/>
    <w:rsid w:val="00092840"/>
    <w:rsid w:val="00093FC4"/>
    <w:rsid w:val="000A2390"/>
    <w:rsid w:val="000A53A7"/>
    <w:rsid w:val="000A5B11"/>
    <w:rsid w:val="000A5EBE"/>
    <w:rsid w:val="000B00C0"/>
    <w:rsid w:val="000B4FFC"/>
    <w:rsid w:val="000B5DF8"/>
    <w:rsid w:val="000C47D7"/>
    <w:rsid w:val="000C5B93"/>
    <w:rsid w:val="000D0A13"/>
    <w:rsid w:val="000D124C"/>
    <w:rsid w:val="000D4347"/>
    <w:rsid w:val="000D552F"/>
    <w:rsid w:val="000E028D"/>
    <w:rsid w:val="000E4DE2"/>
    <w:rsid w:val="000E6850"/>
    <w:rsid w:val="000F3193"/>
    <w:rsid w:val="000F62C5"/>
    <w:rsid w:val="00101C97"/>
    <w:rsid w:val="00102EB4"/>
    <w:rsid w:val="001076E1"/>
    <w:rsid w:val="0010779D"/>
    <w:rsid w:val="00114610"/>
    <w:rsid w:val="00114835"/>
    <w:rsid w:val="00121EB9"/>
    <w:rsid w:val="00122512"/>
    <w:rsid w:val="0012259B"/>
    <w:rsid w:val="001248C7"/>
    <w:rsid w:val="00127282"/>
    <w:rsid w:val="00132595"/>
    <w:rsid w:val="00132C6A"/>
    <w:rsid w:val="001333BE"/>
    <w:rsid w:val="00133604"/>
    <w:rsid w:val="00146712"/>
    <w:rsid w:val="00147E85"/>
    <w:rsid w:val="00150CBD"/>
    <w:rsid w:val="0015230C"/>
    <w:rsid w:val="001553C1"/>
    <w:rsid w:val="001604CA"/>
    <w:rsid w:val="00164657"/>
    <w:rsid w:val="00166701"/>
    <w:rsid w:val="00170D3F"/>
    <w:rsid w:val="00170FE0"/>
    <w:rsid w:val="00171918"/>
    <w:rsid w:val="00175D20"/>
    <w:rsid w:val="00177319"/>
    <w:rsid w:val="0018089C"/>
    <w:rsid w:val="0018100E"/>
    <w:rsid w:val="00181016"/>
    <w:rsid w:val="00192859"/>
    <w:rsid w:val="00193F16"/>
    <w:rsid w:val="001943C0"/>
    <w:rsid w:val="00197806"/>
    <w:rsid w:val="00197B6E"/>
    <w:rsid w:val="001A24BA"/>
    <w:rsid w:val="001A5FBB"/>
    <w:rsid w:val="001A7135"/>
    <w:rsid w:val="001B0EA0"/>
    <w:rsid w:val="001B402D"/>
    <w:rsid w:val="001B45D1"/>
    <w:rsid w:val="001B5F68"/>
    <w:rsid w:val="001B72C3"/>
    <w:rsid w:val="001C4604"/>
    <w:rsid w:val="001D113E"/>
    <w:rsid w:val="001D159D"/>
    <w:rsid w:val="001D4450"/>
    <w:rsid w:val="001D711B"/>
    <w:rsid w:val="001E13C4"/>
    <w:rsid w:val="001E1D28"/>
    <w:rsid w:val="001E2003"/>
    <w:rsid w:val="001E33DA"/>
    <w:rsid w:val="001F2098"/>
    <w:rsid w:val="001F3CC2"/>
    <w:rsid w:val="001F4739"/>
    <w:rsid w:val="001F55D0"/>
    <w:rsid w:val="0020098A"/>
    <w:rsid w:val="00204329"/>
    <w:rsid w:val="002061F0"/>
    <w:rsid w:val="00212186"/>
    <w:rsid w:val="0021335D"/>
    <w:rsid w:val="00220862"/>
    <w:rsid w:val="00221B7A"/>
    <w:rsid w:val="00224624"/>
    <w:rsid w:val="002333A2"/>
    <w:rsid w:val="00233CB2"/>
    <w:rsid w:val="00237323"/>
    <w:rsid w:val="002424EC"/>
    <w:rsid w:val="00244EA2"/>
    <w:rsid w:val="0024599C"/>
    <w:rsid w:val="002500B3"/>
    <w:rsid w:val="00253753"/>
    <w:rsid w:val="00256F55"/>
    <w:rsid w:val="00263847"/>
    <w:rsid w:val="00263E16"/>
    <w:rsid w:val="0026426F"/>
    <w:rsid w:val="00264450"/>
    <w:rsid w:val="002660B1"/>
    <w:rsid w:val="002664A1"/>
    <w:rsid w:val="00267871"/>
    <w:rsid w:val="00267DE7"/>
    <w:rsid w:val="002734CA"/>
    <w:rsid w:val="00277A10"/>
    <w:rsid w:val="00277D64"/>
    <w:rsid w:val="00282CBB"/>
    <w:rsid w:val="00282E14"/>
    <w:rsid w:val="00290941"/>
    <w:rsid w:val="002920BC"/>
    <w:rsid w:val="002952DE"/>
    <w:rsid w:val="002A2A54"/>
    <w:rsid w:val="002A7B64"/>
    <w:rsid w:val="002A7D69"/>
    <w:rsid w:val="002B0CB6"/>
    <w:rsid w:val="002B5CF9"/>
    <w:rsid w:val="002B6E3C"/>
    <w:rsid w:val="002C395E"/>
    <w:rsid w:val="002D10AD"/>
    <w:rsid w:val="002D1728"/>
    <w:rsid w:val="002D55F3"/>
    <w:rsid w:val="002D562E"/>
    <w:rsid w:val="002D6075"/>
    <w:rsid w:val="002E0431"/>
    <w:rsid w:val="002E3B7C"/>
    <w:rsid w:val="002E6017"/>
    <w:rsid w:val="002E617E"/>
    <w:rsid w:val="002E6490"/>
    <w:rsid w:val="002F22DE"/>
    <w:rsid w:val="002F329A"/>
    <w:rsid w:val="002F36C7"/>
    <w:rsid w:val="002F4D12"/>
    <w:rsid w:val="002F7B25"/>
    <w:rsid w:val="00303875"/>
    <w:rsid w:val="0030450C"/>
    <w:rsid w:val="0031063B"/>
    <w:rsid w:val="00312B02"/>
    <w:rsid w:val="003202D7"/>
    <w:rsid w:val="0032554C"/>
    <w:rsid w:val="003349D5"/>
    <w:rsid w:val="003355EE"/>
    <w:rsid w:val="003360CB"/>
    <w:rsid w:val="003364BD"/>
    <w:rsid w:val="0033730D"/>
    <w:rsid w:val="00342BBF"/>
    <w:rsid w:val="00357924"/>
    <w:rsid w:val="00361119"/>
    <w:rsid w:val="00362ECD"/>
    <w:rsid w:val="00371D46"/>
    <w:rsid w:val="00385F05"/>
    <w:rsid w:val="0039018E"/>
    <w:rsid w:val="00392308"/>
    <w:rsid w:val="003A33C3"/>
    <w:rsid w:val="003A5F48"/>
    <w:rsid w:val="003B08BF"/>
    <w:rsid w:val="003B1D17"/>
    <w:rsid w:val="003B49BE"/>
    <w:rsid w:val="003B4FB6"/>
    <w:rsid w:val="003C3733"/>
    <w:rsid w:val="003D5BF7"/>
    <w:rsid w:val="003E1A46"/>
    <w:rsid w:val="003E2796"/>
    <w:rsid w:val="003E4F6E"/>
    <w:rsid w:val="003F2984"/>
    <w:rsid w:val="003F6275"/>
    <w:rsid w:val="003F68E2"/>
    <w:rsid w:val="003F7544"/>
    <w:rsid w:val="0040059B"/>
    <w:rsid w:val="0040377F"/>
    <w:rsid w:val="00410AF0"/>
    <w:rsid w:val="00413968"/>
    <w:rsid w:val="0041521D"/>
    <w:rsid w:val="00420F86"/>
    <w:rsid w:val="0042186B"/>
    <w:rsid w:val="0042274C"/>
    <w:rsid w:val="00422838"/>
    <w:rsid w:val="004238CF"/>
    <w:rsid w:val="00427AD4"/>
    <w:rsid w:val="00437BB0"/>
    <w:rsid w:val="004410FB"/>
    <w:rsid w:val="00444DE4"/>
    <w:rsid w:val="004467AB"/>
    <w:rsid w:val="00451573"/>
    <w:rsid w:val="00452480"/>
    <w:rsid w:val="00452D8E"/>
    <w:rsid w:val="00453BB2"/>
    <w:rsid w:val="004565B4"/>
    <w:rsid w:val="0045747C"/>
    <w:rsid w:val="00470DEC"/>
    <w:rsid w:val="00471538"/>
    <w:rsid w:val="00482120"/>
    <w:rsid w:val="00482122"/>
    <w:rsid w:val="004926C5"/>
    <w:rsid w:val="00496C23"/>
    <w:rsid w:val="004A1165"/>
    <w:rsid w:val="004A33AC"/>
    <w:rsid w:val="004A4322"/>
    <w:rsid w:val="004A719E"/>
    <w:rsid w:val="004B1673"/>
    <w:rsid w:val="004B45E2"/>
    <w:rsid w:val="004B5A36"/>
    <w:rsid w:val="004B5F03"/>
    <w:rsid w:val="004B797A"/>
    <w:rsid w:val="004D630A"/>
    <w:rsid w:val="004D6662"/>
    <w:rsid w:val="004D679A"/>
    <w:rsid w:val="004D70A0"/>
    <w:rsid w:val="004E14DC"/>
    <w:rsid w:val="004E3C81"/>
    <w:rsid w:val="004F28D2"/>
    <w:rsid w:val="00502828"/>
    <w:rsid w:val="00505594"/>
    <w:rsid w:val="00507229"/>
    <w:rsid w:val="00510664"/>
    <w:rsid w:val="005125DC"/>
    <w:rsid w:val="00513348"/>
    <w:rsid w:val="00516280"/>
    <w:rsid w:val="005172E0"/>
    <w:rsid w:val="00517B44"/>
    <w:rsid w:val="00522AE2"/>
    <w:rsid w:val="0052793B"/>
    <w:rsid w:val="00533B3A"/>
    <w:rsid w:val="005343C8"/>
    <w:rsid w:val="00537AA2"/>
    <w:rsid w:val="005523D3"/>
    <w:rsid w:val="0055373B"/>
    <w:rsid w:val="005548E7"/>
    <w:rsid w:val="0055751D"/>
    <w:rsid w:val="00560688"/>
    <w:rsid w:val="00561AE6"/>
    <w:rsid w:val="00564504"/>
    <w:rsid w:val="00564CC9"/>
    <w:rsid w:val="00564F3D"/>
    <w:rsid w:val="00564F92"/>
    <w:rsid w:val="005652EE"/>
    <w:rsid w:val="0057266B"/>
    <w:rsid w:val="00580531"/>
    <w:rsid w:val="0058106D"/>
    <w:rsid w:val="0058265C"/>
    <w:rsid w:val="00587F07"/>
    <w:rsid w:val="00595B1A"/>
    <w:rsid w:val="00595EC4"/>
    <w:rsid w:val="005A0C42"/>
    <w:rsid w:val="005A176B"/>
    <w:rsid w:val="005A244E"/>
    <w:rsid w:val="005B184D"/>
    <w:rsid w:val="005B3B6C"/>
    <w:rsid w:val="005B637A"/>
    <w:rsid w:val="005C080B"/>
    <w:rsid w:val="005C34A3"/>
    <w:rsid w:val="005C4FF5"/>
    <w:rsid w:val="005C55A1"/>
    <w:rsid w:val="005D06FA"/>
    <w:rsid w:val="005D1040"/>
    <w:rsid w:val="005D1DDB"/>
    <w:rsid w:val="005D3235"/>
    <w:rsid w:val="005D3D20"/>
    <w:rsid w:val="005D47F8"/>
    <w:rsid w:val="005E1409"/>
    <w:rsid w:val="005E3D0E"/>
    <w:rsid w:val="005E4017"/>
    <w:rsid w:val="005E56E0"/>
    <w:rsid w:val="005F0728"/>
    <w:rsid w:val="005F0EE8"/>
    <w:rsid w:val="005F62B0"/>
    <w:rsid w:val="00601BB6"/>
    <w:rsid w:val="00605237"/>
    <w:rsid w:val="006144E7"/>
    <w:rsid w:val="006219E8"/>
    <w:rsid w:val="00622D69"/>
    <w:rsid w:val="006264AE"/>
    <w:rsid w:val="00630C1D"/>
    <w:rsid w:val="00636208"/>
    <w:rsid w:val="00642143"/>
    <w:rsid w:val="00643061"/>
    <w:rsid w:val="00652272"/>
    <w:rsid w:val="00657659"/>
    <w:rsid w:val="006600AA"/>
    <w:rsid w:val="006612D0"/>
    <w:rsid w:val="00662173"/>
    <w:rsid w:val="0066516D"/>
    <w:rsid w:val="006654EA"/>
    <w:rsid w:val="00665D8B"/>
    <w:rsid w:val="00673CE9"/>
    <w:rsid w:val="006760EC"/>
    <w:rsid w:val="00680905"/>
    <w:rsid w:val="00690995"/>
    <w:rsid w:val="00691028"/>
    <w:rsid w:val="00693207"/>
    <w:rsid w:val="00697B34"/>
    <w:rsid w:val="006A1431"/>
    <w:rsid w:val="006A74F3"/>
    <w:rsid w:val="006B07A7"/>
    <w:rsid w:val="006B0C4A"/>
    <w:rsid w:val="006B3D12"/>
    <w:rsid w:val="006C5F65"/>
    <w:rsid w:val="006C741C"/>
    <w:rsid w:val="006C7A0D"/>
    <w:rsid w:val="006D03AD"/>
    <w:rsid w:val="006D140B"/>
    <w:rsid w:val="006D4813"/>
    <w:rsid w:val="006D71A5"/>
    <w:rsid w:val="006D7549"/>
    <w:rsid w:val="006E5970"/>
    <w:rsid w:val="006E5B21"/>
    <w:rsid w:val="006E6DAA"/>
    <w:rsid w:val="006F3409"/>
    <w:rsid w:val="006F3D8F"/>
    <w:rsid w:val="006F3FCB"/>
    <w:rsid w:val="007017FA"/>
    <w:rsid w:val="007020C3"/>
    <w:rsid w:val="00702179"/>
    <w:rsid w:val="00703CE2"/>
    <w:rsid w:val="00707EEF"/>
    <w:rsid w:val="0071067E"/>
    <w:rsid w:val="00710EB9"/>
    <w:rsid w:val="007129EB"/>
    <w:rsid w:val="00712F73"/>
    <w:rsid w:val="0071496D"/>
    <w:rsid w:val="0071798B"/>
    <w:rsid w:val="007179F0"/>
    <w:rsid w:val="00717D63"/>
    <w:rsid w:val="00720F3E"/>
    <w:rsid w:val="0072171B"/>
    <w:rsid w:val="007239F5"/>
    <w:rsid w:val="00727F27"/>
    <w:rsid w:val="00735EE8"/>
    <w:rsid w:val="0074479C"/>
    <w:rsid w:val="00746A03"/>
    <w:rsid w:val="00754A48"/>
    <w:rsid w:val="00754E01"/>
    <w:rsid w:val="00760759"/>
    <w:rsid w:val="00762D2C"/>
    <w:rsid w:val="00766B57"/>
    <w:rsid w:val="007674BA"/>
    <w:rsid w:val="00772998"/>
    <w:rsid w:val="00773F45"/>
    <w:rsid w:val="0077495C"/>
    <w:rsid w:val="00777D14"/>
    <w:rsid w:val="00783BC6"/>
    <w:rsid w:val="00784B58"/>
    <w:rsid w:val="00786B28"/>
    <w:rsid w:val="00791A6F"/>
    <w:rsid w:val="007A0438"/>
    <w:rsid w:val="007A2EDE"/>
    <w:rsid w:val="007A3C5E"/>
    <w:rsid w:val="007A6E6E"/>
    <w:rsid w:val="007B64BD"/>
    <w:rsid w:val="007C58F5"/>
    <w:rsid w:val="007C7835"/>
    <w:rsid w:val="007D0469"/>
    <w:rsid w:val="007D0F04"/>
    <w:rsid w:val="007D12CA"/>
    <w:rsid w:val="007D337B"/>
    <w:rsid w:val="007D51C8"/>
    <w:rsid w:val="007D642B"/>
    <w:rsid w:val="007D6AA7"/>
    <w:rsid w:val="007D6C4D"/>
    <w:rsid w:val="007E4495"/>
    <w:rsid w:val="007E656D"/>
    <w:rsid w:val="007F6ADD"/>
    <w:rsid w:val="008019E6"/>
    <w:rsid w:val="008026C7"/>
    <w:rsid w:val="008109C1"/>
    <w:rsid w:val="00812EBB"/>
    <w:rsid w:val="0081384C"/>
    <w:rsid w:val="008142A5"/>
    <w:rsid w:val="00816DE0"/>
    <w:rsid w:val="00823457"/>
    <w:rsid w:val="00823DD5"/>
    <w:rsid w:val="008240FB"/>
    <w:rsid w:val="00824125"/>
    <w:rsid w:val="00826E52"/>
    <w:rsid w:val="00830E99"/>
    <w:rsid w:val="00844A91"/>
    <w:rsid w:val="00845DD0"/>
    <w:rsid w:val="00863F5A"/>
    <w:rsid w:val="00864165"/>
    <w:rsid w:val="00865C59"/>
    <w:rsid w:val="00872C59"/>
    <w:rsid w:val="00872EBB"/>
    <w:rsid w:val="00880F80"/>
    <w:rsid w:val="00883817"/>
    <w:rsid w:val="00883FDD"/>
    <w:rsid w:val="0089081B"/>
    <w:rsid w:val="00890A82"/>
    <w:rsid w:val="008914BA"/>
    <w:rsid w:val="00892079"/>
    <w:rsid w:val="00893593"/>
    <w:rsid w:val="00893E3B"/>
    <w:rsid w:val="0089452B"/>
    <w:rsid w:val="00895874"/>
    <w:rsid w:val="008A0A53"/>
    <w:rsid w:val="008A19A8"/>
    <w:rsid w:val="008A5E4E"/>
    <w:rsid w:val="008B011D"/>
    <w:rsid w:val="008B167F"/>
    <w:rsid w:val="008C5C48"/>
    <w:rsid w:val="008D163D"/>
    <w:rsid w:val="008D2A47"/>
    <w:rsid w:val="008D49D5"/>
    <w:rsid w:val="008E02A8"/>
    <w:rsid w:val="008E1B8F"/>
    <w:rsid w:val="008E4F64"/>
    <w:rsid w:val="008F3B17"/>
    <w:rsid w:val="008F6157"/>
    <w:rsid w:val="00900D74"/>
    <w:rsid w:val="009030F9"/>
    <w:rsid w:val="0090475F"/>
    <w:rsid w:val="00904B66"/>
    <w:rsid w:val="00907891"/>
    <w:rsid w:val="009127F4"/>
    <w:rsid w:val="0091367F"/>
    <w:rsid w:val="009156A6"/>
    <w:rsid w:val="00921AFE"/>
    <w:rsid w:val="009231B9"/>
    <w:rsid w:val="00924161"/>
    <w:rsid w:val="0092480F"/>
    <w:rsid w:val="00927C14"/>
    <w:rsid w:val="00930984"/>
    <w:rsid w:val="00930B7F"/>
    <w:rsid w:val="0093116B"/>
    <w:rsid w:val="00931615"/>
    <w:rsid w:val="00936230"/>
    <w:rsid w:val="00937503"/>
    <w:rsid w:val="00937DD3"/>
    <w:rsid w:val="00940E74"/>
    <w:rsid w:val="00952FF4"/>
    <w:rsid w:val="00953DD9"/>
    <w:rsid w:val="00955102"/>
    <w:rsid w:val="00973FCB"/>
    <w:rsid w:val="009778E0"/>
    <w:rsid w:val="00982F45"/>
    <w:rsid w:val="00985D60"/>
    <w:rsid w:val="009864BE"/>
    <w:rsid w:val="009869E5"/>
    <w:rsid w:val="009A0D10"/>
    <w:rsid w:val="009A0E2C"/>
    <w:rsid w:val="009A28BA"/>
    <w:rsid w:val="009A54B5"/>
    <w:rsid w:val="009B2A66"/>
    <w:rsid w:val="009B322C"/>
    <w:rsid w:val="009B7995"/>
    <w:rsid w:val="009B7B72"/>
    <w:rsid w:val="009C16DE"/>
    <w:rsid w:val="009C51F0"/>
    <w:rsid w:val="009D57B2"/>
    <w:rsid w:val="009E4A4A"/>
    <w:rsid w:val="009E4CEA"/>
    <w:rsid w:val="009F1D42"/>
    <w:rsid w:val="00A07773"/>
    <w:rsid w:val="00A1025F"/>
    <w:rsid w:val="00A11E7C"/>
    <w:rsid w:val="00A22701"/>
    <w:rsid w:val="00A2419E"/>
    <w:rsid w:val="00A262F4"/>
    <w:rsid w:val="00A2680A"/>
    <w:rsid w:val="00A318D8"/>
    <w:rsid w:val="00A32D53"/>
    <w:rsid w:val="00A3446C"/>
    <w:rsid w:val="00A37A7C"/>
    <w:rsid w:val="00A44260"/>
    <w:rsid w:val="00A47103"/>
    <w:rsid w:val="00A56B19"/>
    <w:rsid w:val="00A627AA"/>
    <w:rsid w:val="00A6500D"/>
    <w:rsid w:val="00A72067"/>
    <w:rsid w:val="00A73408"/>
    <w:rsid w:val="00A73C93"/>
    <w:rsid w:val="00A743F6"/>
    <w:rsid w:val="00A767CE"/>
    <w:rsid w:val="00A8131D"/>
    <w:rsid w:val="00A85245"/>
    <w:rsid w:val="00A93372"/>
    <w:rsid w:val="00A94A0F"/>
    <w:rsid w:val="00AA4D56"/>
    <w:rsid w:val="00AB2402"/>
    <w:rsid w:val="00AB51E7"/>
    <w:rsid w:val="00AB5BF0"/>
    <w:rsid w:val="00AB7C39"/>
    <w:rsid w:val="00AC0665"/>
    <w:rsid w:val="00AC0D59"/>
    <w:rsid w:val="00AC5E98"/>
    <w:rsid w:val="00AC6413"/>
    <w:rsid w:val="00AD3427"/>
    <w:rsid w:val="00AD4D2E"/>
    <w:rsid w:val="00AD6DFA"/>
    <w:rsid w:val="00AE4222"/>
    <w:rsid w:val="00AF0820"/>
    <w:rsid w:val="00AF2588"/>
    <w:rsid w:val="00AF61EA"/>
    <w:rsid w:val="00AF65BA"/>
    <w:rsid w:val="00B06D8E"/>
    <w:rsid w:val="00B137DE"/>
    <w:rsid w:val="00B13F32"/>
    <w:rsid w:val="00B14EB3"/>
    <w:rsid w:val="00B234F5"/>
    <w:rsid w:val="00B3085C"/>
    <w:rsid w:val="00B32552"/>
    <w:rsid w:val="00B329CE"/>
    <w:rsid w:val="00B369B6"/>
    <w:rsid w:val="00B403B8"/>
    <w:rsid w:val="00B420ED"/>
    <w:rsid w:val="00B43BA7"/>
    <w:rsid w:val="00B46897"/>
    <w:rsid w:val="00B46E12"/>
    <w:rsid w:val="00B4746D"/>
    <w:rsid w:val="00B509DE"/>
    <w:rsid w:val="00B54A3B"/>
    <w:rsid w:val="00B62174"/>
    <w:rsid w:val="00B6328B"/>
    <w:rsid w:val="00B66544"/>
    <w:rsid w:val="00B66C83"/>
    <w:rsid w:val="00B674AA"/>
    <w:rsid w:val="00B70BA2"/>
    <w:rsid w:val="00B71022"/>
    <w:rsid w:val="00B72817"/>
    <w:rsid w:val="00B738EF"/>
    <w:rsid w:val="00B73FBF"/>
    <w:rsid w:val="00B754E1"/>
    <w:rsid w:val="00B83E2A"/>
    <w:rsid w:val="00B87DFE"/>
    <w:rsid w:val="00B913B3"/>
    <w:rsid w:val="00B91763"/>
    <w:rsid w:val="00B91D04"/>
    <w:rsid w:val="00B9599F"/>
    <w:rsid w:val="00B9733D"/>
    <w:rsid w:val="00B97BA3"/>
    <w:rsid w:val="00BA4A6F"/>
    <w:rsid w:val="00BA6295"/>
    <w:rsid w:val="00BA74A2"/>
    <w:rsid w:val="00BB0A0C"/>
    <w:rsid w:val="00BB36A7"/>
    <w:rsid w:val="00BC06FC"/>
    <w:rsid w:val="00BC4390"/>
    <w:rsid w:val="00BC4E7C"/>
    <w:rsid w:val="00BD1931"/>
    <w:rsid w:val="00BD1E40"/>
    <w:rsid w:val="00BF0ABB"/>
    <w:rsid w:val="00BF3FB1"/>
    <w:rsid w:val="00BF4703"/>
    <w:rsid w:val="00BF4FA2"/>
    <w:rsid w:val="00C0053F"/>
    <w:rsid w:val="00C0156C"/>
    <w:rsid w:val="00C01C1C"/>
    <w:rsid w:val="00C11601"/>
    <w:rsid w:val="00C154C2"/>
    <w:rsid w:val="00C16902"/>
    <w:rsid w:val="00C1746A"/>
    <w:rsid w:val="00C21E54"/>
    <w:rsid w:val="00C220A0"/>
    <w:rsid w:val="00C220C5"/>
    <w:rsid w:val="00C2250F"/>
    <w:rsid w:val="00C23137"/>
    <w:rsid w:val="00C23572"/>
    <w:rsid w:val="00C409C1"/>
    <w:rsid w:val="00C41016"/>
    <w:rsid w:val="00C4200D"/>
    <w:rsid w:val="00C44260"/>
    <w:rsid w:val="00C45EEB"/>
    <w:rsid w:val="00C46B1B"/>
    <w:rsid w:val="00C52FA9"/>
    <w:rsid w:val="00C537EF"/>
    <w:rsid w:val="00C551F6"/>
    <w:rsid w:val="00C56795"/>
    <w:rsid w:val="00C57C42"/>
    <w:rsid w:val="00C61E1B"/>
    <w:rsid w:val="00C651C7"/>
    <w:rsid w:val="00C6627F"/>
    <w:rsid w:val="00C667A5"/>
    <w:rsid w:val="00C85298"/>
    <w:rsid w:val="00C86B5B"/>
    <w:rsid w:val="00C924E2"/>
    <w:rsid w:val="00C938DD"/>
    <w:rsid w:val="00C95083"/>
    <w:rsid w:val="00CA3185"/>
    <w:rsid w:val="00CA48B6"/>
    <w:rsid w:val="00CB0C57"/>
    <w:rsid w:val="00CB1576"/>
    <w:rsid w:val="00CB3724"/>
    <w:rsid w:val="00CB4159"/>
    <w:rsid w:val="00CB54DB"/>
    <w:rsid w:val="00CB75C4"/>
    <w:rsid w:val="00CB7931"/>
    <w:rsid w:val="00CC19F8"/>
    <w:rsid w:val="00CC24CB"/>
    <w:rsid w:val="00CC6383"/>
    <w:rsid w:val="00CC63B9"/>
    <w:rsid w:val="00CC7D77"/>
    <w:rsid w:val="00CD2E30"/>
    <w:rsid w:val="00CD4885"/>
    <w:rsid w:val="00CE04B6"/>
    <w:rsid w:val="00CE07A6"/>
    <w:rsid w:val="00CE4406"/>
    <w:rsid w:val="00CF45AE"/>
    <w:rsid w:val="00D00AAC"/>
    <w:rsid w:val="00D01424"/>
    <w:rsid w:val="00D10E97"/>
    <w:rsid w:val="00D21793"/>
    <w:rsid w:val="00D217B5"/>
    <w:rsid w:val="00D23BB6"/>
    <w:rsid w:val="00D246C0"/>
    <w:rsid w:val="00D2589F"/>
    <w:rsid w:val="00D328E2"/>
    <w:rsid w:val="00D3497B"/>
    <w:rsid w:val="00D34B8C"/>
    <w:rsid w:val="00D40C46"/>
    <w:rsid w:val="00D550B7"/>
    <w:rsid w:val="00D55AFB"/>
    <w:rsid w:val="00D60D40"/>
    <w:rsid w:val="00D60EF0"/>
    <w:rsid w:val="00D62E9B"/>
    <w:rsid w:val="00D71C83"/>
    <w:rsid w:val="00D769F8"/>
    <w:rsid w:val="00D82863"/>
    <w:rsid w:val="00D82DDD"/>
    <w:rsid w:val="00D832ED"/>
    <w:rsid w:val="00D84BA1"/>
    <w:rsid w:val="00D85D2D"/>
    <w:rsid w:val="00D8755C"/>
    <w:rsid w:val="00D902D6"/>
    <w:rsid w:val="00D92F57"/>
    <w:rsid w:val="00D949B0"/>
    <w:rsid w:val="00D9673C"/>
    <w:rsid w:val="00DA079D"/>
    <w:rsid w:val="00DA07DE"/>
    <w:rsid w:val="00DA0A3D"/>
    <w:rsid w:val="00DA167C"/>
    <w:rsid w:val="00DA24E9"/>
    <w:rsid w:val="00DA7665"/>
    <w:rsid w:val="00DB1882"/>
    <w:rsid w:val="00DC0CB2"/>
    <w:rsid w:val="00DC1B22"/>
    <w:rsid w:val="00DC2A50"/>
    <w:rsid w:val="00DD04C9"/>
    <w:rsid w:val="00DD1096"/>
    <w:rsid w:val="00DD1612"/>
    <w:rsid w:val="00DD2537"/>
    <w:rsid w:val="00DD7345"/>
    <w:rsid w:val="00DE068B"/>
    <w:rsid w:val="00DE5555"/>
    <w:rsid w:val="00DF4345"/>
    <w:rsid w:val="00DF553F"/>
    <w:rsid w:val="00DF5710"/>
    <w:rsid w:val="00E015DA"/>
    <w:rsid w:val="00E02BCE"/>
    <w:rsid w:val="00E05474"/>
    <w:rsid w:val="00E0707C"/>
    <w:rsid w:val="00E10FD0"/>
    <w:rsid w:val="00E12730"/>
    <w:rsid w:val="00E1463B"/>
    <w:rsid w:val="00E15802"/>
    <w:rsid w:val="00E23B42"/>
    <w:rsid w:val="00E27ABE"/>
    <w:rsid w:val="00E3211B"/>
    <w:rsid w:val="00E3736A"/>
    <w:rsid w:val="00E4146B"/>
    <w:rsid w:val="00E427A0"/>
    <w:rsid w:val="00E43D66"/>
    <w:rsid w:val="00E528E9"/>
    <w:rsid w:val="00E56BBC"/>
    <w:rsid w:val="00E57162"/>
    <w:rsid w:val="00E602E8"/>
    <w:rsid w:val="00E65DBC"/>
    <w:rsid w:val="00E66727"/>
    <w:rsid w:val="00E70425"/>
    <w:rsid w:val="00E70579"/>
    <w:rsid w:val="00E71B33"/>
    <w:rsid w:val="00E7340C"/>
    <w:rsid w:val="00E82A39"/>
    <w:rsid w:val="00E92C88"/>
    <w:rsid w:val="00E94A28"/>
    <w:rsid w:val="00E97451"/>
    <w:rsid w:val="00EA7531"/>
    <w:rsid w:val="00EB1789"/>
    <w:rsid w:val="00EB17FE"/>
    <w:rsid w:val="00EB47C2"/>
    <w:rsid w:val="00EB53E8"/>
    <w:rsid w:val="00EB745C"/>
    <w:rsid w:val="00EB753C"/>
    <w:rsid w:val="00EC38D5"/>
    <w:rsid w:val="00EC3997"/>
    <w:rsid w:val="00ED2571"/>
    <w:rsid w:val="00ED39CC"/>
    <w:rsid w:val="00ED539F"/>
    <w:rsid w:val="00ED608B"/>
    <w:rsid w:val="00EE02A8"/>
    <w:rsid w:val="00EE16B2"/>
    <w:rsid w:val="00EE22EF"/>
    <w:rsid w:val="00EE253B"/>
    <w:rsid w:val="00EE40C5"/>
    <w:rsid w:val="00EE6B70"/>
    <w:rsid w:val="00EF03FB"/>
    <w:rsid w:val="00EF566A"/>
    <w:rsid w:val="00F04754"/>
    <w:rsid w:val="00F0507C"/>
    <w:rsid w:val="00F141F3"/>
    <w:rsid w:val="00F1742A"/>
    <w:rsid w:val="00F17C19"/>
    <w:rsid w:val="00F23D4A"/>
    <w:rsid w:val="00F25FAB"/>
    <w:rsid w:val="00F269D8"/>
    <w:rsid w:val="00F32BDA"/>
    <w:rsid w:val="00F37B09"/>
    <w:rsid w:val="00F44927"/>
    <w:rsid w:val="00F45E00"/>
    <w:rsid w:val="00F46AFF"/>
    <w:rsid w:val="00F46D77"/>
    <w:rsid w:val="00F46DB8"/>
    <w:rsid w:val="00F51F10"/>
    <w:rsid w:val="00F57B4F"/>
    <w:rsid w:val="00F61355"/>
    <w:rsid w:val="00F619A8"/>
    <w:rsid w:val="00F63351"/>
    <w:rsid w:val="00F703C2"/>
    <w:rsid w:val="00F71136"/>
    <w:rsid w:val="00F72437"/>
    <w:rsid w:val="00F766D6"/>
    <w:rsid w:val="00F8122E"/>
    <w:rsid w:val="00F83D56"/>
    <w:rsid w:val="00F855CC"/>
    <w:rsid w:val="00F86B30"/>
    <w:rsid w:val="00F955C3"/>
    <w:rsid w:val="00F95812"/>
    <w:rsid w:val="00F95E86"/>
    <w:rsid w:val="00FA2829"/>
    <w:rsid w:val="00FB2429"/>
    <w:rsid w:val="00FB6E37"/>
    <w:rsid w:val="00FB6F67"/>
    <w:rsid w:val="00FB7C1F"/>
    <w:rsid w:val="00FD259E"/>
    <w:rsid w:val="00FD6737"/>
    <w:rsid w:val="00FE3E49"/>
    <w:rsid w:val="00FE5FBD"/>
    <w:rsid w:val="00FE67F6"/>
    <w:rsid w:val="00FF0FE0"/>
    <w:rsid w:val="00FF169B"/>
    <w:rsid w:val="00FF32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FAB"/>
    <w:pPr>
      <w:spacing w:after="200" w:line="276" w:lineRule="auto"/>
    </w:pPr>
    <w:rPr>
      <w:sz w:val="22"/>
      <w:szCs w:val="22"/>
      <w:lang w:eastAsia="en-US"/>
    </w:rPr>
  </w:style>
  <w:style w:type="paragraph" w:styleId="3">
    <w:name w:val="heading 3"/>
    <w:basedOn w:val="a"/>
    <w:next w:val="a"/>
    <w:link w:val="30"/>
    <w:uiPriority w:val="9"/>
    <w:semiHidden/>
    <w:unhideWhenUsed/>
    <w:qFormat/>
    <w:rsid w:val="006B3D12"/>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F6ADD"/>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Balloon Text"/>
    <w:basedOn w:val="a"/>
    <w:link w:val="a5"/>
    <w:uiPriority w:val="99"/>
    <w:semiHidden/>
    <w:unhideWhenUsed/>
    <w:rsid w:val="007F6AD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6ADD"/>
    <w:rPr>
      <w:rFonts w:ascii="Tahoma" w:hAnsi="Tahoma" w:cs="Tahoma"/>
      <w:sz w:val="16"/>
      <w:szCs w:val="16"/>
    </w:rPr>
  </w:style>
  <w:style w:type="paragraph" w:styleId="a6">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single space Знак"/>
    <w:basedOn w:val="a"/>
    <w:link w:val="a7"/>
    <w:uiPriority w:val="99"/>
    <w:unhideWhenUsed/>
    <w:rsid w:val="00BF4703"/>
    <w:pPr>
      <w:spacing w:after="0" w:line="360" w:lineRule="auto"/>
      <w:ind w:firstLine="709"/>
      <w:jc w:val="both"/>
    </w:pPr>
    <w:rPr>
      <w:sz w:val="20"/>
      <w:szCs w:val="20"/>
    </w:rPr>
  </w:style>
  <w:style w:type="character" w:customStyle="1" w:styleId="a7">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6"/>
    <w:uiPriority w:val="99"/>
    <w:rsid w:val="00BF4703"/>
    <w:rPr>
      <w:rFonts w:ascii="Calibri" w:eastAsia="Calibri" w:hAnsi="Calibri" w:cs="Times New Roman"/>
      <w:sz w:val="20"/>
      <w:szCs w:val="20"/>
    </w:rPr>
  </w:style>
  <w:style w:type="character" w:styleId="a8">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
    <w:unhideWhenUsed/>
    <w:rsid w:val="00BF4703"/>
    <w:rPr>
      <w:vertAlign w:val="superscript"/>
    </w:rPr>
  </w:style>
  <w:style w:type="paragraph" w:styleId="a9">
    <w:name w:val="header"/>
    <w:basedOn w:val="a"/>
    <w:link w:val="aa"/>
    <w:uiPriority w:val="99"/>
    <w:unhideWhenUsed/>
    <w:rsid w:val="00D949B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949B0"/>
  </w:style>
  <w:style w:type="paragraph" w:styleId="ab">
    <w:name w:val="footer"/>
    <w:basedOn w:val="a"/>
    <w:link w:val="ac"/>
    <w:uiPriority w:val="99"/>
    <w:unhideWhenUsed/>
    <w:rsid w:val="00D949B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949B0"/>
  </w:style>
  <w:style w:type="table" w:styleId="ad">
    <w:name w:val="Table Grid"/>
    <w:basedOn w:val="a1"/>
    <w:uiPriority w:val="59"/>
    <w:rsid w:val="00F703C2"/>
    <w:pPr>
      <w:ind w:firstLine="709"/>
      <w:jc w:val="both"/>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
    <w:name w:val="Светлый список1"/>
    <w:basedOn w:val="a1"/>
    <w:uiPriority w:val="61"/>
    <w:rsid w:val="00170D3F"/>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ae">
    <w:name w:val="Hyperlink"/>
    <w:basedOn w:val="a0"/>
    <w:uiPriority w:val="99"/>
    <w:unhideWhenUsed/>
    <w:rsid w:val="00F44927"/>
    <w:rPr>
      <w:color w:val="0000FF"/>
      <w:u w:val="single"/>
    </w:rPr>
  </w:style>
  <w:style w:type="paragraph" w:styleId="af">
    <w:name w:val="List Paragraph"/>
    <w:basedOn w:val="a"/>
    <w:uiPriority w:val="34"/>
    <w:qFormat/>
    <w:rsid w:val="006C741C"/>
    <w:pPr>
      <w:ind w:left="720"/>
      <w:contextualSpacing/>
    </w:pPr>
  </w:style>
  <w:style w:type="character" w:customStyle="1" w:styleId="30">
    <w:name w:val="Заголовок 3 Знак"/>
    <w:basedOn w:val="a0"/>
    <w:link w:val="3"/>
    <w:uiPriority w:val="9"/>
    <w:semiHidden/>
    <w:rsid w:val="006B3D12"/>
    <w:rPr>
      <w:rFonts w:ascii="Cambria" w:eastAsia="Times New Roman" w:hAnsi="Cambria" w:cs="Times New Roman"/>
      <w:b/>
      <w:bCs/>
      <w:color w:val="4F81B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FAB"/>
    <w:pPr>
      <w:spacing w:after="200" w:line="276" w:lineRule="auto"/>
    </w:pPr>
    <w:rPr>
      <w:sz w:val="22"/>
      <w:szCs w:val="22"/>
      <w:lang w:eastAsia="en-US"/>
    </w:rPr>
  </w:style>
  <w:style w:type="paragraph" w:styleId="3">
    <w:name w:val="heading 3"/>
    <w:basedOn w:val="a"/>
    <w:next w:val="a"/>
    <w:link w:val="30"/>
    <w:uiPriority w:val="9"/>
    <w:semiHidden/>
    <w:unhideWhenUsed/>
    <w:qFormat/>
    <w:rsid w:val="006B3D12"/>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F6ADD"/>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Balloon Text"/>
    <w:basedOn w:val="a"/>
    <w:link w:val="a5"/>
    <w:uiPriority w:val="99"/>
    <w:semiHidden/>
    <w:unhideWhenUsed/>
    <w:rsid w:val="007F6AD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6ADD"/>
    <w:rPr>
      <w:rFonts w:ascii="Tahoma" w:hAnsi="Tahoma" w:cs="Tahoma"/>
      <w:sz w:val="16"/>
      <w:szCs w:val="16"/>
    </w:rPr>
  </w:style>
  <w:style w:type="paragraph" w:styleId="a6">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single space Знак"/>
    <w:basedOn w:val="a"/>
    <w:link w:val="a7"/>
    <w:uiPriority w:val="99"/>
    <w:unhideWhenUsed/>
    <w:rsid w:val="00BF4703"/>
    <w:pPr>
      <w:spacing w:after="0" w:line="360" w:lineRule="auto"/>
      <w:ind w:firstLine="709"/>
      <w:jc w:val="both"/>
    </w:pPr>
    <w:rPr>
      <w:sz w:val="20"/>
      <w:szCs w:val="20"/>
    </w:rPr>
  </w:style>
  <w:style w:type="character" w:customStyle="1" w:styleId="a7">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6"/>
    <w:uiPriority w:val="99"/>
    <w:rsid w:val="00BF4703"/>
    <w:rPr>
      <w:rFonts w:ascii="Calibri" w:eastAsia="Calibri" w:hAnsi="Calibri" w:cs="Times New Roman"/>
      <w:sz w:val="20"/>
      <w:szCs w:val="20"/>
    </w:rPr>
  </w:style>
  <w:style w:type="character" w:styleId="a8">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
    <w:unhideWhenUsed/>
    <w:rsid w:val="00BF4703"/>
    <w:rPr>
      <w:vertAlign w:val="superscript"/>
    </w:rPr>
  </w:style>
  <w:style w:type="paragraph" w:styleId="a9">
    <w:name w:val="header"/>
    <w:basedOn w:val="a"/>
    <w:link w:val="aa"/>
    <w:uiPriority w:val="99"/>
    <w:unhideWhenUsed/>
    <w:rsid w:val="00D949B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949B0"/>
  </w:style>
  <w:style w:type="paragraph" w:styleId="ab">
    <w:name w:val="footer"/>
    <w:basedOn w:val="a"/>
    <w:link w:val="ac"/>
    <w:uiPriority w:val="99"/>
    <w:unhideWhenUsed/>
    <w:rsid w:val="00D949B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949B0"/>
  </w:style>
  <w:style w:type="table" w:styleId="ad">
    <w:name w:val="Table Grid"/>
    <w:basedOn w:val="a1"/>
    <w:uiPriority w:val="59"/>
    <w:rsid w:val="00F703C2"/>
    <w:pPr>
      <w:ind w:firstLine="709"/>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
    <w:name w:val="Светлый список1"/>
    <w:basedOn w:val="a1"/>
    <w:uiPriority w:val="61"/>
    <w:rsid w:val="00170D3F"/>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ae">
    <w:name w:val="Hyperlink"/>
    <w:basedOn w:val="a0"/>
    <w:uiPriority w:val="99"/>
    <w:unhideWhenUsed/>
    <w:rsid w:val="00F44927"/>
    <w:rPr>
      <w:color w:val="0000FF"/>
      <w:u w:val="single"/>
    </w:rPr>
  </w:style>
  <w:style w:type="paragraph" w:styleId="af">
    <w:name w:val="List Paragraph"/>
    <w:basedOn w:val="a"/>
    <w:uiPriority w:val="34"/>
    <w:qFormat/>
    <w:rsid w:val="006C741C"/>
    <w:pPr>
      <w:ind w:left="720"/>
      <w:contextualSpacing/>
    </w:pPr>
  </w:style>
  <w:style w:type="character" w:customStyle="1" w:styleId="30">
    <w:name w:val="Заголовок 3 Знак"/>
    <w:basedOn w:val="a0"/>
    <w:link w:val="3"/>
    <w:uiPriority w:val="9"/>
    <w:semiHidden/>
    <w:rsid w:val="006B3D12"/>
    <w:rPr>
      <w:rFonts w:ascii="Cambria" w:eastAsia="Times New Roman" w:hAnsi="Cambria" w:cs="Times New Roman"/>
      <w:b/>
      <w:bCs/>
      <w:color w:val="4F81BD"/>
    </w:rPr>
  </w:style>
</w:styles>
</file>

<file path=word/webSettings.xml><?xml version="1.0" encoding="utf-8"?>
<w:webSettings xmlns:r="http://schemas.openxmlformats.org/officeDocument/2006/relationships" xmlns:w="http://schemas.openxmlformats.org/wordprocessingml/2006/main">
  <w:divs>
    <w:div w:id="3749013">
      <w:bodyDiv w:val="1"/>
      <w:marLeft w:val="0"/>
      <w:marRight w:val="0"/>
      <w:marTop w:val="0"/>
      <w:marBottom w:val="0"/>
      <w:divBdr>
        <w:top w:val="none" w:sz="0" w:space="0" w:color="auto"/>
        <w:left w:val="none" w:sz="0" w:space="0" w:color="auto"/>
        <w:bottom w:val="none" w:sz="0" w:space="0" w:color="auto"/>
        <w:right w:val="none" w:sz="0" w:space="0" w:color="auto"/>
      </w:divBdr>
    </w:div>
    <w:div w:id="28530800">
      <w:bodyDiv w:val="1"/>
      <w:marLeft w:val="0"/>
      <w:marRight w:val="0"/>
      <w:marTop w:val="0"/>
      <w:marBottom w:val="0"/>
      <w:divBdr>
        <w:top w:val="none" w:sz="0" w:space="0" w:color="auto"/>
        <w:left w:val="none" w:sz="0" w:space="0" w:color="auto"/>
        <w:bottom w:val="none" w:sz="0" w:space="0" w:color="auto"/>
        <w:right w:val="none" w:sz="0" w:space="0" w:color="auto"/>
      </w:divBdr>
    </w:div>
    <w:div w:id="81803813">
      <w:bodyDiv w:val="1"/>
      <w:marLeft w:val="0"/>
      <w:marRight w:val="0"/>
      <w:marTop w:val="0"/>
      <w:marBottom w:val="0"/>
      <w:divBdr>
        <w:top w:val="none" w:sz="0" w:space="0" w:color="auto"/>
        <w:left w:val="none" w:sz="0" w:space="0" w:color="auto"/>
        <w:bottom w:val="none" w:sz="0" w:space="0" w:color="auto"/>
        <w:right w:val="none" w:sz="0" w:space="0" w:color="auto"/>
      </w:divBdr>
      <w:divsChild>
        <w:div w:id="365787988">
          <w:marLeft w:val="0"/>
          <w:marRight w:val="0"/>
          <w:marTop w:val="0"/>
          <w:marBottom w:val="127"/>
          <w:divBdr>
            <w:top w:val="none" w:sz="0" w:space="0" w:color="auto"/>
            <w:left w:val="none" w:sz="0" w:space="0" w:color="auto"/>
            <w:bottom w:val="none" w:sz="0" w:space="0" w:color="auto"/>
            <w:right w:val="none" w:sz="0" w:space="0" w:color="auto"/>
          </w:divBdr>
          <w:divsChild>
            <w:div w:id="999893609">
              <w:marLeft w:val="0"/>
              <w:marRight w:val="0"/>
              <w:marTop w:val="0"/>
              <w:marBottom w:val="0"/>
              <w:divBdr>
                <w:top w:val="none" w:sz="0" w:space="0" w:color="auto"/>
                <w:left w:val="none" w:sz="0" w:space="0" w:color="auto"/>
                <w:bottom w:val="none" w:sz="0" w:space="0" w:color="auto"/>
                <w:right w:val="none" w:sz="0" w:space="0" w:color="auto"/>
              </w:divBdr>
            </w:div>
            <w:div w:id="1525821705">
              <w:marLeft w:val="0"/>
              <w:marRight w:val="0"/>
              <w:marTop w:val="0"/>
              <w:marBottom w:val="0"/>
              <w:divBdr>
                <w:top w:val="none" w:sz="0" w:space="0" w:color="auto"/>
                <w:left w:val="none" w:sz="0" w:space="0" w:color="auto"/>
                <w:bottom w:val="none" w:sz="0" w:space="0" w:color="auto"/>
                <w:right w:val="none" w:sz="0" w:space="0" w:color="auto"/>
              </w:divBdr>
            </w:div>
          </w:divsChild>
        </w:div>
        <w:div w:id="1457068293">
          <w:marLeft w:val="0"/>
          <w:marRight w:val="0"/>
          <w:marTop w:val="0"/>
          <w:marBottom w:val="158"/>
          <w:divBdr>
            <w:top w:val="none" w:sz="0" w:space="0" w:color="auto"/>
            <w:left w:val="none" w:sz="0" w:space="0" w:color="auto"/>
            <w:bottom w:val="none" w:sz="0" w:space="0" w:color="auto"/>
            <w:right w:val="none" w:sz="0" w:space="0" w:color="auto"/>
          </w:divBdr>
        </w:div>
      </w:divsChild>
    </w:div>
    <w:div w:id="89275799">
      <w:bodyDiv w:val="1"/>
      <w:marLeft w:val="0"/>
      <w:marRight w:val="0"/>
      <w:marTop w:val="0"/>
      <w:marBottom w:val="0"/>
      <w:divBdr>
        <w:top w:val="none" w:sz="0" w:space="0" w:color="auto"/>
        <w:left w:val="none" w:sz="0" w:space="0" w:color="auto"/>
        <w:bottom w:val="none" w:sz="0" w:space="0" w:color="auto"/>
        <w:right w:val="none" w:sz="0" w:space="0" w:color="auto"/>
      </w:divBdr>
    </w:div>
    <w:div w:id="91048679">
      <w:bodyDiv w:val="1"/>
      <w:marLeft w:val="0"/>
      <w:marRight w:val="0"/>
      <w:marTop w:val="0"/>
      <w:marBottom w:val="0"/>
      <w:divBdr>
        <w:top w:val="none" w:sz="0" w:space="0" w:color="auto"/>
        <w:left w:val="none" w:sz="0" w:space="0" w:color="auto"/>
        <w:bottom w:val="none" w:sz="0" w:space="0" w:color="auto"/>
        <w:right w:val="none" w:sz="0" w:space="0" w:color="auto"/>
      </w:divBdr>
    </w:div>
    <w:div w:id="100104555">
      <w:bodyDiv w:val="1"/>
      <w:marLeft w:val="0"/>
      <w:marRight w:val="0"/>
      <w:marTop w:val="0"/>
      <w:marBottom w:val="0"/>
      <w:divBdr>
        <w:top w:val="none" w:sz="0" w:space="0" w:color="auto"/>
        <w:left w:val="none" w:sz="0" w:space="0" w:color="auto"/>
        <w:bottom w:val="none" w:sz="0" w:space="0" w:color="auto"/>
        <w:right w:val="none" w:sz="0" w:space="0" w:color="auto"/>
      </w:divBdr>
      <w:divsChild>
        <w:div w:id="1811051371">
          <w:marLeft w:val="720"/>
          <w:marRight w:val="0"/>
          <w:marTop w:val="96"/>
          <w:marBottom w:val="0"/>
          <w:divBdr>
            <w:top w:val="none" w:sz="0" w:space="0" w:color="auto"/>
            <w:left w:val="none" w:sz="0" w:space="0" w:color="auto"/>
            <w:bottom w:val="none" w:sz="0" w:space="0" w:color="auto"/>
            <w:right w:val="none" w:sz="0" w:space="0" w:color="auto"/>
          </w:divBdr>
        </w:div>
      </w:divsChild>
    </w:div>
    <w:div w:id="154609413">
      <w:bodyDiv w:val="1"/>
      <w:marLeft w:val="0"/>
      <w:marRight w:val="0"/>
      <w:marTop w:val="0"/>
      <w:marBottom w:val="0"/>
      <w:divBdr>
        <w:top w:val="none" w:sz="0" w:space="0" w:color="auto"/>
        <w:left w:val="none" w:sz="0" w:space="0" w:color="auto"/>
        <w:bottom w:val="none" w:sz="0" w:space="0" w:color="auto"/>
        <w:right w:val="none" w:sz="0" w:space="0" w:color="auto"/>
      </w:divBdr>
    </w:div>
    <w:div w:id="168377010">
      <w:bodyDiv w:val="1"/>
      <w:marLeft w:val="0"/>
      <w:marRight w:val="0"/>
      <w:marTop w:val="0"/>
      <w:marBottom w:val="0"/>
      <w:divBdr>
        <w:top w:val="none" w:sz="0" w:space="0" w:color="auto"/>
        <w:left w:val="none" w:sz="0" w:space="0" w:color="auto"/>
        <w:bottom w:val="none" w:sz="0" w:space="0" w:color="auto"/>
        <w:right w:val="none" w:sz="0" w:space="0" w:color="auto"/>
      </w:divBdr>
      <w:divsChild>
        <w:div w:id="1940479511">
          <w:marLeft w:val="0"/>
          <w:marRight w:val="0"/>
          <w:marTop w:val="0"/>
          <w:marBottom w:val="150"/>
          <w:divBdr>
            <w:top w:val="none" w:sz="0" w:space="0" w:color="auto"/>
            <w:left w:val="none" w:sz="0" w:space="0" w:color="auto"/>
            <w:bottom w:val="none" w:sz="0" w:space="0" w:color="auto"/>
            <w:right w:val="none" w:sz="0" w:space="0" w:color="auto"/>
          </w:divBdr>
        </w:div>
      </w:divsChild>
    </w:div>
    <w:div w:id="290553099">
      <w:bodyDiv w:val="1"/>
      <w:marLeft w:val="0"/>
      <w:marRight w:val="0"/>
      <w:marTop w:val="0"/>
      <w:marBottom w:val="0"/>
      <w:divBdr>
        <w:top w:val="none" w:sz="0" w:space="0" w:color="auto"/>
        <w:left w:val="none" w:sz="0" w:space="0" w:color="auto"/>
        <w:bottom w:val="none" w:sz="0" w:space="0" w:color="auto"/>
        <w:right w:val="none" w:sz="0" w:space="0" w:color="auto"/>
      </w:divBdr>
    </w:div>
    <w:div w:id="300960846">
      <w:bodyDiv w:val="1"/>
      <w:marLeft w:val="0"/>
      <w:marRight w:val="0"/>
      <w:marTop w:val="0"/>
      <w:marBottom w:val="0"/>
      <w:divBdr>
        <w:top w:val="none" w:sz="0" w:space="0" w:color="auto"/>
        <w:left w:val="none" w:sz="0" w:space="0" w:color="auto"/>
        <w:bottom w:val="none" w:sz="0" w:space="0" w:color="auto"/>
        <w:right w:val="none" w:sz="0" w:space="0" w:color="auto"/>
      </w:divBdr>
    </w:div>
    <w:div w:id="306083358">
      <w:bodyDiv w:val="1"/>
      <w:marLeft w:val="0"/>
      <w:marRight w:val="0"/>
      <w:marTop w:val="0"/>
      <w:marBottom w:val="0"/>
      <w:divBdr>
        <w:top w:val="none" w:sz="0" w:space="0" w:color="auto"/>
        <w:left w:val="none" w:sz="0" w:space="0" w:color="auto"/>
        <w:bottom w:val="none" w:sz="0" w:space="0" w:color="auto"/>
        <w:right w:val="none" w:sz="0" w:space="0" w:color="auto"/>
      </w:divBdr>
    </w:div>
    <w:div w:id="353656469">
      <w:bodyDiv w:val="1"/>
      <w:marLeft w:val="0"/>
      <w:marRight w:val="0"/>
      <w:marTop w:val="0"/>
      <w:marBottom w:val="0"/>
      <w:divBdr>
        <w:top w:val="none" w:sz="0" w:space="0" w:color="auto"/>
        <w:left w:val="none" w:sz="0" w:space="0" w:color="auto"/>
        <w:bottom w:val="none" w:sz="0" w:space="0" w:color="auto"/>
        <w:right w:val="none" w:sz="0" w:space="0" w:color="auto"/>
      </w:divBdr>
    </w:div>
    <w:div w:id="411123914">
      <w:bodyDiv w:val="1"/>
      <w:marLeft w:val="0"/>
      <w:marRight w:val="0"/>
      <w:marTop w:val="0"/>
      <w:marBottom w:val="0"/>
      <w:divBdr>
        <w:top w:val="none" w:sz="0" w:space="0" w:color="auto"/>
        <w:left w:val="none" w:sz="0" w:space="0" w:color="auto"/>
        <w:bottom w:val="none" w:sz="0" w:space="0" w:color="auto"/>
        <w:right w:val="none" w:sz="0" w:space="0" w:color="auto"/>
      </w:divBdr>
    </w:div>
    <w:div w:id="432669812">
      <w:bodyDiv w:val="1"/>
      <w:marLeft w:val="0"/>
      <w:marRight w:val="0"/>
      <w:marTop w:val="0"/>
      <w:marBottom w:val="0"/>
      <w:divBdr>
        <w:top w:val="none" w:sz="0" w:space="0" w:color="auto"/>
        <w:left w:val="none" w:sz="0" w:space="0" w:color="auto"/>
        <w:bottom w:val="none" w:sz="0" w:space="0" w:color="auto"/>
        <w:right w:val="none" w:sz="0" w:space="0" w:color="auto"/>
      </w:divBdr>
    </w:div>
    <w:div w:id="462041611">
      <w:bodyDiv w:val="1"/>
      <w:marLeft w:val="0"/>
      <w:marRight w:val="0"/>
      <w:marTop w:val="0"/>
      <w:marBottom w:val="0"/>
      <w:divBdr>
        <w:top w:val="none" w:sz="0" w:space="0" w:color="auto"/>
        <w:left w:val="none" w:sz="0" w:space="0" w:color="auto"/>
        <w:bottom w:val="none" w:sz="0" w:space="0" w:color="auto"/>
        <w:right w:val="none" w:sz="0" w:space="0" w:color="auto"/>
      </w:divBdr>
    </w:div>
    <w:div w:id="470441029">
      <w:bodyDiv w:val="1"/>
      <w:marLeft w:val="0"/>
      <w:marRight w:val="0"/>
      <w:marTop w:val="0"/>
      <w:marBottom w:val="0"/>
      <w:divBdr>
        <w:top w:val="none" w:sz="0" w:space="0" w:color="auto"/>
        <w:left w:val="none" w:sz="0" w:space="0" w:color="auto"/>
        <w:bottom w:val="none" w:sz="0" w:space="0" w:color="auto"/>
        <w:right w:val="none" w:sz="0" w:space="0" w:color="auto"/>
      </w:divBdr>
      <w:divsChild>
        <w:div w:id="760757119">
          <w:marLeft w:val="0"/>
          <w:marRight w:val="0"/>
          <w:marTop w:val="0"/>
          <w:marBottom w:val="0"/>
          <w:divBdr>
            <w:top w:val="none" w:sz="0" w:space="0" w:color="auto"/>
            <w:left w:val="none" w:sz="0" w:space="0" w:color="auto"/>
            <w:bottom w:val="none" w:sz="0" w:space="0" w:color="auto"/>
            <w:right w:val="none" w:sz="0" w:space="0" w:color="auto"/>
          </w:divBdr>
        </w:div>
      </w:divsChild>
    </w:div>
    <w:div w:id="495149133">
      <w:bodyDiv w:val="1"/>
      <w:marLeft w:val="0"/>
      <w:marRight w:val="0"/>
      <w:marTop w:val="0"/>
      <w:marBottom w:val="0"/>
      <w:divBdr>
        <w:top w:val="none" w:sz="0" w:space="0" w:color="auto"/>
        <w:left w:val="none" w:sz="0" w:space="0" w:color="auto"/>
        <w:bottom w:val="none" w:sz="0" w:space="0" w:color="auto"/>
        <w:right w:val="none" w:sz="0" w:space="0" w:color="auto"/>
      </w:divBdr>
    </w:div>
    <w:div w:id="584071218">
      <w:bodyDiv w:val="1"/>
      <w:marLeft w:val="0"/>
      <w:marRight w:val="0"/>
      <w:marTop w:val="0"/>
      <w:marBottom w:val="0"/>
      <w:divBdr>
        <w:top w:val="none" w:sz="0" w:space="0" w:color="auto"/>
        <w:left w:val="none" w:sz="0" w:space="0" w:color="auto"/>
        <w:bottom w:val="none" w:sz="0" w:space="0" w:color="auto"/>
        <w:right w:val="none" w:sz="0" w:space="0" w:color="auto"/>
      </w:divBdr>
    </w:div>
    <w:div w:id="634142914">
      <w:bodyDiv w:val="1"/>
      <w:marLeft w:val="0"/>
      <w:marRight w:val="0"/>
      <w:marTop w:val="0"/>
      <w:marBottom w:val="0"/>
      <w:divBdr>
        <w:top w:val="none" w:sz="0" w:space="0" w:color="auto"/>
        <w:left w:val="none" w:sz="0" w:space="0" w:color="auto"/>
        <w:bottom w:val="none" w:sz="0" w:space="0" w:color="auto"/>
        <w:right w:val="none" w:sz="0" w:space="0" w:color="auto"/>
      </w:divBdr>
    </w:div>
    <w:div w:id="646132883">
      <w:bodyDiv w:val="1"/>
      <w:marLeft w:val="0"/>
      <w:marRight w:val="0"/>
      <w:marTop w:val="0"/>
      <w:marBottom w:val="0"/>
      <w:divBdr>
        <w:top w:val="none" w:sz="0" w:space="0" w:color="auto"/>
        <w:left w:val="none" w:sz="0" w:space="0" w:color="auto"/>
        <w:bottom w:val="none" w:sz="0" w:space="0" w:color="auto"/>
        <w:right w:val="none" w:sz="0" w:space="0" w:color="auto"/>
      </w:divBdr>
      <w:divsChild>
        <w:div w:id="1849364327">
          <w:marLeft w:val="0"/>
          <w:marRight w:val="0"/>
          <w:marTop w:val="0"/>
          <w:marBottom w:val="0"/>
          <w:divBdr>
            <w:top w:val="none" w:sz="0" w:space="0" w:color="auto"/>
            <w:left w:val="none" w:sz="0" w:space="0" w:color="auto"/>
            <w:bottom w:val="none" w:sz="0" w:space="0" w:color="auto"/>
            <w:right w:val="none" w:sz="0" w:space="0" w:color="auto"/>
          </w:divBdr>
        </w:div>
        <w:div w:id="1967662367">
          <w:marLeft w:val="0"/>
          <w:marRight w:val="0"/>
          <w:marTop w:val="0"/>
          <w:marBottom w:val="0"/>
          <w:divBdr>
            <w:top w:val="none" w:sz="0" w:space="0" w:color="auto"/>
            <w:left w:val="none" w:sz="0" w:space="0" w:color="auto"/>
            <w:bottom w:val="none" w:sz="0" w:space="0" w:color="auto"/>
            <w:right w:val="none" w:sz="0" w:space="0" w:color="auto"/>
          </w:divBdr>
        </w:div>
      </w:divsChild>
    </w:div>
    <w:div w:id="669453175">
      <w:bodyDiv w:val="1"/>
      <w:marLeft w:val="0"/>
      <w:marRight w:val="0"/>
      <w:marTop w:val="0"/>
      <w:marBottom w:val="0"/>
      <w:divBdr>
        <w:top w:val="none" w:sz="0" w:space="0" w:color="auto"/>
        <w:left w:val="none" w:sz="0" w:space="0" w:color="auto"/>
        <w:bottom w:val="none" w:sz="0" w:space="0" w:color="auto"/>
        <w:right w:val="none" w:sz="0" w:space="0" w:color="auto"/>
      </w:divBdr>
    </w:div>
    <w:div w:id="741635650">
      <w:bodyDiv w:val="1"/>
      <w:marLeft w:val="0"/>
      <w:marRight w:val="0"/>
      <w:marTop w:val="0"/>
      <w:marBottom w:val="0"/>
      <w:divBdr>
        <w:top w:val="none" w:sz="0" w:space="0" w:color="auto"/>
        <w:left w:val="none" w:sz="0" w:space="0" w:color="auto"/>
        <w:bottom w:val="none" w:sz="0" w:space="0" w:color="auto"/>
        <w:right w:val="none" w:sz="0" w:space="0" w:color="auto"/>
      </w:divBdr>
    </w:div>
    <w:div w:id="810054316">
      <w:bodyDiv w:val="1"/>
      <w:marLeft w:val="0"/>
      <w:marRight w:val="0"/>
      <w:marTop w:val="0"/>
      <w:marBottom w:val="0"/>
      <w:divBdr>
        <w:top w:val="none" w:sz="0" w:space="0" w:color="auto"/>
        <w:left w:val="none" w:sz="0" w:space="0" w:color="auto"/>
        <w:bottom w:val="none" w:sz="0" w:space="0" w:color="auto"/>
        <w:right w:val="none" w:sz="0" w:space="0" w:color="auto"/>
      </w:divBdr>
    </w:div>
    <w:div w:id="819887469">
      <w:bodyDiv w:val="1"/>
      <w:marLeft w:val="0"/>
      <w:marRight w:val="0"/>
      <w:marTop w:val="0"/>
      <w:marBottom w:val="0"/>
      <w:divBdr>
        <w:top w:val="none" w:sz="0" w:space="0" w:color="auto"/>
        <w:left w:val="none" w:sz="0" w:space="0" w:color="auto"/>
        <w:bottom w:val="none" w:sz="0" w:space="0" w:color="auto"/>
        <w:right w:val="none" w:sz="0" w:space="0" w:color="auto"/>
      </w:divBdr>
    </w:div>
    <w:div w:id="895778010">
      <w:bodyDiv w:val="1"/>
      <w:marLeft w:val="0"/>
      <w:marRight w:val="0"/>
      <w:marTop w:val="0"/>
      <w:marBottom w:val="0"/>
      <w:divBdr>
        <w:top w:val="none" w:sz="0" w:space="0" w:color="auto"/>
        <w:left w:val="none" w:sz="0" w:space="0" w:color="auto"/>
        <w:bottom w:val="none" w:sz="0" w:space="0" w:color="auto"/>
        <w:right w:val="none" w:sz="0" w:space="0" w:color="auto"/>
      </w:divBdr>
    </w:div>
    <w:div w:id="925648883">
      <w:bodyDiv w:val="1"/>
      <w:marLeft w:val="0"/>
      <w:marRight w:val="0"/>
      <w:marTop w:val="0"/>
      <w:marBottom w:val="0"/>
      <w:divBdr>
        <w:top w:val="none" w:sz="0" w:space="0" w:color="auto"/>
        <w:left w:val="none" w:sz="0" w:space="0" w:color="auto"/>
        <w:bottom w:val="none" w:sz="0" w:space="0" w:color="auto"/>
        <w:right w:val="none" w:sz="0" w:space="0" w:color="auto"/>
      </w:divBdr>
    </w:div>
    <w:div w:id="983659754">
      <w:bodyDiv w:val="1"/>
      <w:marLeft w:val="0"/>
      <w:marRight w:val="0"/>
      <w:marTop w:val="0"/>
      <w:marBottom w:val="0"/>
      <w:divBdr>
        <w:top w:val="none" w:sz="0" w:space="0" w:color="auto"/>
        <w:left w:val="none" w:sz="0" w:space="0" w:color="auto"/>
        <w:bottom w:val="none" w:sz="0" w:space="0" w:color="auto"/>
        <w:right w:val="none" w:sz="0" w:space="0" w:color="auto"/>
      </w:divBdr>
      <w:divsChild>
        <w:div w:id="803741316">
          <w:marLeft w:val="0"/>
          <w:marRight w:val="0"/>
          <w:marTop w:val="0"/>
          <w:marBottom w:val="0"/>
          <w:divBdr>
            <w:top w:val="none" w:sz="0" w:space="0" w:color="auto"/>
            <w:left w:val="none" w:sz="0" w:space="0" w:color="auto"/>
            <w:bottom w:val="none" w:sz="0" w:space="0" w:color="auto"/>
            <w:right w:val="none" w:sz="0" w:space="0" w:color="auto"/>
          </w:divBdr>
        </w:div>
      </w:divsChild>
    </w:div>
    <w:div w:id="986787573">
      <w:bodyDiv w:val="1"/>
      <w:marLeft w:val="0"/>
      <w:marRight w:val="0"/>
      <w:marTop w:val="0"/>
      <w:marBottom w:val="0"/>
      <w:divBdr>
        <w:top w:val="none" w:sz="0" w:space="0" w:color="auto"/>
        <w:left w:val="none" w:sz="0" w:space="0" w:color="auto"/>
        <w:bottom w:val="none" w:sz="0" w:space="0" w:color="auto"/>
        <w:right w:val="none" w:sz="0" w:space="0" w:color="auto"/>
      </w:divBdr>
    </w:div>
    <w:div w:id="1062021626">
      <w:bodyDiv w:val="1"/>
      <w:marLeft w:val="0"/>
      <w:marRight w:val="0"/>
      <w:marTop w:val="0"/>
      <w:marBottom w:val="0"/>
      <w:divBdr>
        <w:top w:val="none" w:sz="0" w:space="0" w:color="auto"/>
        <w:left w:val="none" w:sz="0" w:space="0" w:color="auto"/>
        <w:bottom w:val="none" w:sz="0" w:space="0" w:color="auto"/>
        <w:right w:val="none" w:sz="0" w:space="0" w:color="auto"/>
      </w:divBdr>
      <w:divsChild>
        <w:div w:id="397292672">
          <w:marLeft w:val="0"/>
          <w:marRight w:val="0"/>
          <w:marTop w:val="0"/>
          <w:marBottom w:val="0"/>
          <w:divBdr>
            <w:top w:val="none" w:sz="0" w:space="0" w:color="auto"/>
            <w:left w:val="none" w:sz="0" w:space="0" w:color="auto"/>
            <w:bottom w:val="none" w:sz="0" w:space="0" w:color="auto"/>
            <w:right w:val="none" w:sz="0" w:space="0" w:color="auto"/>
          </w:divBdr>
        </w:div>
        <w:div w:id="484978863">
          <w:marLeft w:val="0"/>
          <w:marRight w:val="0"/>
          <w:marTop w:val="0"/>
          <w:marBottom w:val="150"/>
          <w:divBdr>
            <w:top w:val="none" w:sz="0" w:space="0" w:color="auto"/>
            <w:left w:val="none" w:sz="0" w:space="0" w:color="auto"/>
            <w:bottom w:val="none" w:sz="0" w:space="0" w:color="auto"/>
            <w:right w:val="none" w:sz="0" w:space="0" w:color="auto"/>
          </w:divBdr>
        </w:div>
        <w:div w:id="550459636">
          <w:marLeft w:val="0"/>
          <w:marRight w:val="0"/>
          <w:marTop w:val="0"/>
          <w:marBottom w:val="225"/>
          <w:divBdr>
            <w:top w:val="none" w:sz="0" w:space="0" w:color="auto"/>
            <w:left w:val="none" w:sz="0" w:space="0" w:color="auto"/>
            <w:bottom w:val="none" w:sz="0" w:space="0" w:color="auto"/>
            <w:right w:val="none" w:sz="0" w:space="0" w:color="auto"/>
          </w:divBdr>
        </w:div>
        <w:div w:id="559244863">
          <w:marLeft w:val="0"/>
          <w:marRight w:val="0"/>
          <w:marTop w:val="0"/>
          <w:marBottom w:val="0"/>
          <w:divBdr>
            <w:top w:val="none" w:sz="0" w:space="0" w:color="auto"/>
            <w:left w:val="none" w:sz="0" w:space="0" w:color="auto"/>
            <w:bottom w:val="none" w:sz="0" w:space="0" w:color="auto"/>
            <w:right w:val="none" w:sz="0" w:space="0" w:color="auto"/>
          </w:divBdr>
        </w:div>
      </w:divsChild>
    </w:div>
    <w:div w:id="1066881693">
      <w:bodyDiv w:val="1"/>
      <w:marLeft w:val="0"/>
      <w:marRight w:val="0"/>
      <w:marTop w:val="0"/>
      <w:marBottom w:val="0"/>
      <w:divBdr>
        <w:top w:val="none" w:sz="0" w:space="0" w:color="auto"/>
        <w:left w:val="none" w:sz="0" w:space="0" w:color="auto"/>
        <w:bottom w:val="none" w:sz="0" w:space="0" w:color="auto"/>
        <w:right w:val="none" w:sz="0" w:space="0" w:color="auto"/>
      </w:divBdr>
    </w:div>
    <w:div w:id="1092896741">
      <w:bodyDiv w:val="1"/>
      <w:marLeft w:val="0"/>
      <w:marRight w:val="0"/>
      <w:marTop w:val="0"/>
      <w:marBottom w:val="0"/>
      <w:divBdr>
        <w:top w:val="none" w:sz="0" w:space="0" w:color="auto"/>
        <w:left w:val="none" w:sz="0" w:space="0" w:color="auto"/>
        <w:bottom w:val="none" w:sz="0" w:space="0" w:color="auto"/>
        <w:right w:val="none" w:sz="0" w:space="0" w:color="auto"/>
      </w:divBdr>
    </w:div>
    <w:div w:id="1115444803">
      <w:bodyDiv w:val="1"/>
      <w:marLeft w:val="0"/>
      <w:marRight w:val="0"/>
      <w:marTop w:val="0"/>
      <w:marBottom w:val="0"/>
      <w:divBdr>
        <w:top w:val="none" w:sz="0" w:space="0" w:color="auto"/>
        <w:left w:val="none" w:sz="0" w:space="0" w:color="auto"/>
        <w:bottom w:val="none" w:sz="0" w:space="0" w:color="auto"/>
        <w:right w:val="none" w:sz="0" w:space="0" w:color="auto"/>
      </w:divBdr>
    </w:div>
    <w:div w:id="1136263868">
      <w:bodyDiv w:val="1"/>
      <w:marLeft w:val="0"/>
      <w:marRight w:val="0"/>
      <w:marTop w:val="0"/>
      <w:marBottom w:val="0"/>
      <w:divBdr>
        <w:top w:val="none" w:sz="0" w:space="0" w:color="auto"/>
        <w:left w:val="none" w:sz="0" w:space="0" w:color="auto"/>
        <w:bottom w:val="none" w:sz="0" w:space="0" w:color="auto"/>
        <w:right w:val="none" w:sz="0" w:space="0" w:color="auto"/>
      </w:divBdr>
      <w:divsChild>
        <w:div w:id="119299585">
          <w:marLeft w:val="0"/>
          <w:marRight w:val="0"/>
          <w:marTop w:val="0"/>
          <w:marBottom w:val="0"/>
          <w:divBdr>
            <w:top w:val="none" w:sz="0" w:space="0" w:color="auto"/>
            <w:left w:val="none" w:sz="0" w:space="0" w:color="auto"/>
            <w:bottom w:val="none" w:sz="0" w:space="0" w:color="auto"/>
            <w:right w:val="none" w:sz="0" w:space="0" w:color="auto"/>
          </w:divBdr>
        </w:div>
        <w:div w:id="122115196">
          <w:marLeft w:val="0"/>
          <w:marRight w:val="0"/>
          <w:marTop w:val="0"/>
          <w:marBottom w:val="0"/>
          <w:divBdr>
            <w:top w:val="none" w:sz="0" w:space="0" w:color="auto"/>
            <w:left w:val="none" w:sz="0" w:space="0" w:color="auto"/>
            <w:bottom w:val="none" w:sz="0" w:space="0" w:color="auto"/>
            <w:right w:val="none" w:sz="0" w:space="0" w:color="auto"/>
          </w:divBdr>
        </w:div>
        <w:div w:id="246038929">
          <w:marLeft w:val="0"/>
          <w:marRight w:val="0"/>
          <w:marTop w:val="0"/>
          <w:marBottom w:val="0"/>
          <w:divBdr>
            <w:top w:val="none" w:sz="0" w:space="0" w:color="auto"/>
            <w:left w:val="none" w:sz="0" w:space="0" w:color="auto"/>
            <w:bottom w:val="none" w:sz="0" w:space="0" w:color="auto"/>
            <w:right w:val="none" w:sz="0" w:space="0" w:color="auto"/>
          </w:divBdr>
        </w:div>
        <w:div w:id="451436707">
          <w:marLeft w:val="0"/>
          <w:marRight w:val="0"/>
          <w:marTop w:val="0"/>
          <w:marBottom w:val="0"/>
          <w:divBdr>
            <w:top w:val="none" w:sz="0" w:space="0" w:color="auto"/>
            <w:left w:val="none" w:sz="0" w:space="0" w:color="auto"/>
            <w:bottom w:val="none" w:sz="0" w:space="0" w:color="auto"/>
            <w:right w:val="none" w:sz="0" w:space="0" w:color="auto"/>
          </w:divBdr>
        </w:div>
        <w:div w:id="544100258">
          <w:marLeft w:val="0"/>
          <w:marRight w:val="0"/>
          <w:marTop w:val="0"/>
          <w:marBottom w:val="0"/>
          <w:divBdr>
            <w:top w:val="none" w:sz="0" w:space="0" w:color="auto"/>
            <w:left w:val="none" w:sz="0" w:space="0" w:color="auto"/>
            <w:bottom w:val="none" w:sz="0" w:space="0" w:color="auto"/>
            <w:right w:val="none" w:sz="0" w:space="0" w:color="auto"/>
          </w:divBdr>
        </w:div>
        <w:div w:id="563225115">
          <w:marLeft w:val="0"/>
          <w:marRight w:val="0"/>
          <w:marTop w:val="0"/>
          <w:marBottom w:val="0"/>
          <w:divBdr>
            <w:top w:val="none" w:sz="0" w:space="0" w:color="auto"/>
            <w:left w:val="none" w:sz="0" w:space="0" w:color="auto"/>
            <w:bottom w:val="none" w:sz="0" w:space="0" w:color="auto"/>
            <w:right w:val="none" w:sz="0" w:space="0" w:color="auto"/>
          </w:divBdr>
        </w:div>
        <w:div w:id="776562059">
          <w:marLeft w:val="0"/>
          <w:marRight w:val="0"/>
          <w:marTop w:val="0"/>
          <w:marBottom w:val="0"/>
          <w:divBdr>
            <w:top w:val="none" w:sz="0" w:space="0" w:color="auto"/>
            <w:left w:val="none" w:sz="0" w:space="0" w:color="auto"/>
            <w:bottom w:val="none" w:sz="0" w:space="0" w:color="auto"/>
            <w:right w:val="none" w:sz="0" w:space="0" w:color="auto"/>
          </w:divBdr>
        </w:div>
        <w:div w:id="856306566">
          <w:marLeft w:val="0"/>
          <w:marRight w:val="0"/>
          <w:marTop w:val="0"/>
          <w:marBottom w:val="0"/>
          <w:divBdr>
            <w:top w:val="none" w:sz="0" w:space="0" w:color="auto"/>
            <w:left w:val="none" w:sz="0" w:space="0" w:color="auto"/>
            <w:bottom w:val="none" w:sz="0" w:space="0" w:color="auto"/>
            <w:right w:val="none" w:sz="0" w:space="0" w:color="auto"/>
          </w:divBdr>
        </w:div>
        <w:div w:id="893852324">
          <w:marLeft w:val="0"/>
          <w:marRight w:val="0"/>
          <w:marTop w:val="0"/>
          <w:marBottom w:val="0"/>
          <w:divBdr>
            <w:top w:val="none" w:sz="0" w:space="0" w:color="auto"/>
            <w:left w:val="none" w:sz="0" w:space="0" w:color="auto"/>
            <w:bottom w:val="none" w:sz="0" w:space="0" w:color="auto"/>
            <w:right w:val="none" w:sz="0" w:space="0" w:color="auto"/>
          </w:divBdr>
        </w:div>
        <w:div w:id="1052273374">
          <w:marLeft w:val="0"/>
          <w:marRight w:val="0"/>
          <w:marTop w:val="0"/>
          <w:marBottom w:val="0"/>
          <w:divBdr>
            <w:top w:val="none" w:sz="0" w:space="0" w:color="auto"/>
            <w:left w:val="none" w:sz="0" w:space="0" w:color="auto"/>
            <w:bottom w:val="none" w:sz="0" w:space="0" w:color="auto"/>
            <w:right w:val="none" w:sz="0" w:space="0" w:color="auto"/>
          </w:divBdr>
        </w:div>
        <w:div w:id="1076711077">
          <w:marLeft w:val="0"/>
          <w:marRight w:val="0"/>
          <w:marTop w:val="0"/>
          <w:marBottom w:val="0"/>
          <w:divBdr>
            <w:top w:val="none" w:sz="0" w:space="0" w:color="auto"/>
            <w:left w:val="none" w:sz="0" w:space="0" w:color="auto"/>
            <w:bottom w:val="none" w:sz="0" w:space="0" w:color="auto"/>
            <w:right w:val="none" w:sz="0" w:space="0" w:color="auto"/>
          </w:divBdr>
        </w:div>
        <w:div w:id="1357999096">
          <w:marLeft w:val="0"/>
          <w:marRight w:val="0"/>
          <w:marTop w:val="0"/>
          <w:marBottom w:val="0"/>
          <w:divBdr>
            <w:top w:val="none" w:sz="0" w:space="0" w:color="auto"/>
            <w:left w:val="none" w:sz="0" w:space="0" w:color="auto"/>
            <w:bottom w:val="none" w:sz="0" w:space="0" w:color="auto"/>
            <w:right w:val="none" w:sz="0" w:space="0" w:color="auto"/>
          </w:divBdr>
        </w:div>
        <w:div w:id="1548837728">
          <w:marLeft w:val="0"/>
          <w:marRight w:val="0"/>
          <w:marTop w:val="0"/>
          <w:marBottom w:val="0"/>
          <w:divBdr>
            <w:top w:val="none" w:sz="0" w:space="0" w:color="auto"/>
            <w:left w:val="none" w:sz="0" w:space="0" w:color="auto"/>
            <w:bottom w:val="none" w:sz="0" w:space="0" w:color="auto"/>
            <w:right w:val="none" w:sz="0" w:space="0" w:color="auto"/>
          </w:divBdr>
        </w:div>
        <w:div w:id="1645769392">
          <w:marLeft w:val="0"/>
          <w:marRight w:val="0"/>
          <w:marTop w:val="0"/>
          <w:marBottom w:val="0"/>
          <w:divBdr>
            <w:top w:val="none" w:sz="0" w:space="0" w:color="auto"/>
            <w:left w:val="none" w:sz="0" w:space="0" w:color="auto"/>
            <w:bottom w:val="none" w:sz="0" w:space="0" w:color="auto"/>
            <w:right w:val="none" w:sz="0" w:space="0" w:color="auto"/>
          </w:divBdr>
        </w:div>
        <w:div w:id="1715155170">
          <w:marLeft w:val="0"/>
          <w:marRight w:val="0"/>
          <w:marTop w:val="0"/>
          <w:marBottom w:val="0"/>
          <w:divBdr>
            <w:top w:val="none" w:sz="0" w:space="0" w:color="auto"/>
            <w:left w:val="none" w:sz="0" w:space="0" w:color="auto"/>
            <w:bottom w:val="none" w:sz="0" w:space="0" w:color="auto"/>
            <w:right w:val="none" w:sz="0" w:space="0" w:color="auto"/>
          </w:divBdr>
        </w:div>
        <w:div w:id="1768229469">
          <w:marLeft w:val="0"/>
          <w:marRight w:val="0"/>
          <w:marTop w:val="0"/>
          <w:marBottom w:val="0"/>
          <w:divBdr>
            <w:top w:val="none" w:sz="0" w:space="0" w:color="auto"/>
            <w:left w:val="none" w:sz="0" w:space="0" w:color="auto"/>
            <w:bottom w:val="none" w:sz="0" w:space="0" w:color="auto"/>
            <w:right w:val="none" w:sz="0" w:space="0" w:color="auto"/>
          </w:divBdr>
        </w:div>
        <w:div w:id="1792363601">
          <w:marLeft w:val="0"/>
          <w:marRight w:val="0"/>
          <w:marTop w:val="0"/>
          <w:marBottom w:val="0"/>
          <w:divBdr>
            <w:top w:val="none" w:sz="0" w:space="0" w:color="auto"/>
            <w:left w:val="none" w:sz="0" w:space="0" w:color="auto"/>
            <w:bottom w:val="none" w:sz="0" w:space="0" w:color="auto"/>
            <w:right w:val="none" w:sz="0" w:space="0" w:color="auto"/>
          </w:divBdr>
        </w:div>
        <w:div w:id="1796175591">
          <w:marLeft w:val="0"/>
          <w:marRight w:val="0"/>
          <w:marTop w:val="0"/>
          <w:marBottom w:val="0"/>
          <w:divBdr>
            <w:top w:val="none" w:sz="0" w:space="0" w:color="auto"/>
            <w:left w:val="none" w:sz="0" w:space="0" w:color="auto"/>
            <w:bottom w:val="none" w:sz="0" w:space="0" w:color="auto"/>
            <w:right w:val="none" w:sz="0" w:space="0" w:color="auto"/>
          </w:divBdr>
        </w:div>
        <w:div w:id="1990816421">
          <w:marLeft w:val="0"/>
          <w:marRight w:val="0"/>
          <w:marTop w:val="0"/>
          <w:marBottom w:val="0"/>
          <w:divBdr>
            <w:top w:val="none" w:sz="0" w:space="0" w:color="auto"/>
            <w:left w:val="none" w:sz="0" w:space="0" w:color="auto"/>
            <w:bottom w:val="none" w:sz="0" w:space="0" w:color="auto"/>
            <w:right w:val="none" w:sz="0" w:space="0" w:color="auto"/>
          </w:divBdr>
        </w:div>
        <w:div w:id="2073310422">
          <w:marLeft w:val="0"/>
          <w:marRight w:val="0"/>
          <w:marTop w:val="0"/>
          <w:marBottom w:val="0"/>
          <w:divBdr>
            <w:top w:val="none" w:sz="0" w:space="0" w:color="auto"/>
            <w:left w:val="none" w:sz="0" w:space="0" w:color="auto"/>
            <w:bottom w:val="none" w:sz="0" w:space="0" w:color="auto"/>
            <w:right w:val="none" w:sz="0" w:space="0" w:color="auto"/>
          </w:divBdr>
        </w:div>
        <w:div w:id="2146775635">
          <w:marLeft w:val="0"/>
          <w:marRight w:val="0"/>
          <w:marTop w:val="0"/>
          <w:marBottom w:val="0"/>
          <w:divBdr>
            <w:top w:val="none" w:sz="0" w:space="0" w:color="auto"/>
            <w:left w:val="none" w:sz="0" w:space="0" w:color="auto"/>
            <w:bottom w:val="none" w:sz="0" w:space="0" w:color="auto"/>
            <w:right w:val="none" w:sz="0" w:space="0" w:color="auto"/>
          </w:divBdr>
        </w:div>
      </w:divsChild>
    </w:div>
    <w:div w:id="1217887455">
      <w:bodyDiv w:val="1"/>
      <w:marLeft w:val="0"/>
      <w:marRight w:val="0"/>
      <w:marTop w:val="0"/>
      <w:marBottom w:val="0"/>
      <w:divBdr>
        <w:top w:val="none" w:sz="0" w:space="0" w:color="auto"/>
        <w:left w:val="none" w:sz="0" w:space="0" w:color="auto"/>
        <w:bottom w:val="none" w:sz="0" w:space="0" w:color="auto"/>
        <w:right w:val="none" w:sz="0" w:space="0" w:color="auto"/>
      </w:divBdr>
    </w:div>
    <w:div w:id="1224561219">
      <w:bodyDiv w:val="1"/>
      <w:marLeft w:val="0"/>
      <w:marRight w:val="0"/>
      <w:marTop w:val="0"/>
      <w:marBottom w:val="0"/>
      <w:divBdr>
        <w:top w:val="none" w:sz="0" w:space="0" w:color="auto"/>
        <w:left w:val="none" w:sz="0" w:space="0" w:color="auto"/>
        <w:bottom w:val="none" w:sz="0" w:space="0" w:color="auto"/>
        <w:right w:val="none" w:sz="0" w:space="0" w:color="auto"/>
      </w:divBdr>
    </w:div>
    <w:div w:id="1263411582">
      <w:bodyDiv w:val="1"/>
      <w:marLeft w:val="0"/>
      <w:marRight w:val="0"/>
      <w:marTop w:val="0"/>
      <w:marBottom w:val="0"/>
      <w:divBdr>
        <w:top w:val="none" w:sz="0" w:space="0" w:color="auto"/>
        <w:left w:val="none" w:sz="0" w:space="0" w:color="auto"/>
        <w:bottom w:val="none" w:sz="0" w:space="0" w:color="auto"/>
        <w:right w:val="none" w:sz="0" w:space="0" w:color="auto"/>
      </w:divBdr>
    </w:div>
    <w:div w:id="1302029726">
      <w:bodyDiv w:val="1"/>
      <w:marLeft w:val="0"/>
      <w:marRight w:val="0"/>
      <w:marTop w:val="0"/>
      <w:marBottom w:val="0"/>
      <w:divBdr>
        <w:top w:val="none" w:sz="0" w:space="0" w:color="auto"/>
        <w:left w:val="none" w:sz="0" w:space="0" w:color="auto"/>
        <w:bottom w:val="none" w:sz="0" w:space="0" w:color="auto"/>
        <w:right w:val="none" w:sz="0" w:space="0" w:color="auto"/>
      </w:divBdr>
      <w:divsChild>
        <w:div w:id="420227187">
          <w:marLeft w:val="0"/>
          <w:marRight w:val="0"/>
          <w:marTop w:val="0"/>
          <w:marBottom w:val="225"/>
          <w:divBdr>
            <w:top w:val="none" w:sz="0" w:space="0" w:color="auto"/>
            <w:left w:val="single" w:sz="6" w:space="15" w:color="F0F0F0"/>
            <w:bottom w:val="single" w:sz="6" w:space="15" w:color="F0F0F0"/>
            <w:right w:val="single" w:sz="6" w:space="15" w:color="F0F0F0"/>
          </w:divBdr>
          <w:divsChild>
            <w:div w:id="64454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092378">
      <w:bodyDiv w:val="1"/>
      <w:marLeft w:val="0"/>
      <w:marRight w:val="0"/>
      <w:marTop w:val="0"/>
      <w:marBottom w:val="0"/>
      <w:divBdr>
        <w:top w:val="none" w:sz="0" w:space="0" w:color="auto"/>
        <w:left w:val="none" w:sz="0" w:space="0" w:color="auto"/>
        <w:bottom w:val="none" w:sz="0" w:space="0" w:color="auto"/>
        <w:right w:val="none" w:sz="0" w:space="0" w:color="auto"/>
      </w:divBdr>
      <w:divsChild>
        <w:div w:id="810514903">
          <w:marLeft w:val="0"/>
          <w:marRight w:val="0"/>
          <w:marTop w:val="0"/>
          <w:marBottom w:val="0"/>
          <w:divBdr>
            <w:top w:val="none" w:sz="0" w:space="0" w:color="auto"/>
            <w:left w:val="none" w:sz="0" w:space="0" w:color="auto"/>
            <w:bottom w:val="none" w:sz="0" w:space="0" w:color="auto"/>
            <w:right w:val="none" w:sz="0" w:space="0" w:color="auto"/>
          </w:divBdr>
        </w:div>
        <w:div w:id="2123258934">
          <w:marLeft w:val="0"/>
          <w:marRight w:val="0"/>
          <w:marTop w:val="0"/>
          <w:marBottom w:val="0"/>
          <w:divBdr>
            <w:top w:val="none" w:sz="0" w:space="0" w:color="auto"/>
            <w:left w:val="none" w:sz="0" w:space="0" w:color="auto"/>
            <w:bottom w:val="none" w:sz="0" w:space="0" w:color="auto"/>
            <w:right w:val="none" w:sz="0" w:space="0" w:color="auto"/>
          </w:divBdr>
        </w:div>
      </w:divsChild>
    </w:div>
    <w:div w:id="1368214247">
      <w:bodyDiv w:val="1"/>
      <w:marLeft w:val="0"/>
      <w:marRight w:val="0"/>
      <w:marTop w:val="0"/>
      <w:marBottom w:val="0"/>
      <w:divBdr>
        <w:top w:val="none" w:sz="0" w:space="0" w:color="auto"/>
        <w:left w:val="none" w:sz="0" w:space="0" w:color="auto"/>
        <w:bottom w:val="none" w:sz="0" w:space="0" w:color="auto"/>
        <w:right w:val="none" w:sz="0" w:space="0" w:color="auto"/>
      </w:divBdr>
    </w:div>
    <w:div w:id="1378510285">
      <w:bodyDiv w:val="1"/>
      <w:marLeft w:val="0"/>
      <w:marRight w:val="0"/>
      <w:marTop w:val="0"/>
      <w:marBottom w:val="0"/>
      <w:divBdr>
        <w:top w:val="none" w:sz="0" w:space="0" w:color="auto"/>
        <w:left w:val="none" w:sz="0" w:space="0" w:color="auto"/>
        <w:bottom w:val="none" w:sz="0" w:space="0" w:color="auto"/>
        <w:right w:val="none" w:sz="0" w:space="0" w:color="auto"/>
      </w:divBdr>
      <w:divsChild>
        <w:div w:id="627469739">
          <w:marLeft w:val="0"/>
          <w:marRight w:val="0"/>
          <w:marTop w:val="0"/>
          <w:marBottom w:val="0"/>
          <w:divBdr>
            <w:top w:val="none" w:sz="0" w:space="0" w:color="auto"/>
            <w:left w:val="none" w:sz="0" w:space="0" w:color="auto"/>
            <w:bottom w:val="none" w:sz="0" w:space="0" w:color="auto"/>
            <w:right w:val="none" w:sz="0" w:space="0" w:color="auto"/>
          </w:divBdr>
        </w:div>
      </w:divsChild>
    </w:div>
    <w:div w:id="1445611191">
      <w:bodyDiv w:val="1"/>
      <w:marLeft w:val="0"/>
      <w:marRight w:val="0"/>
      <w:marTop w:val="0"/>
      <w:marBottom w:val="0"/>
      <w:divBdr>
        <w:top w:val="none" w:sz="0" w:space="0" w:color="auto"/>
        <w:left w:val="none" w:sz="0" w:space="0" w:color="auto"/>
        <w:bottom w:val="none" w:sz="0" w:space="0" w:color="auto"/>
        <w:right w:val="none" w:sz="0" w:space="0" w:color="auto"/>
      </w:divBdr>
    </w:div>
    <w:div w:id="1472674080">
      <w:bodyDiv w:val="1"/>
      <w:marLeft w:val="0"/>
      <w:marRight w:val="0"/>
      <w:marTop w:val="0"/>
      <w:marBottom w:val="0"/>
      <w:divBdr>
        <w:top w:val="none" w:sz="0" w:space="0" w:color="auto"/>
        <w:left w:val="none" w:sz="0" w:space="0" w:color="auto"/>
        <w:bottom w:val="none" w:sz="0" w:space="0" w:color="auto"/>
        <w:right w:val="none" w:sz="0" w:space="0" w:color="auto"/>
      </w:divBdr>
    </w:div>
    <w:div w:id="1507017299">
      <w:bodyDiv w:val="1"/>
      <w:marLeft w:val="0"/>
      <w:marRight w:val="0"/>
      <w:marTop w:val="0"/>
      <w:marBottom w:val="0"/>
      <w:divBdr>
        <w:top w:val="none" w:sz="0" w:space="0" w:color="auto"/>
        <w:left w:val="none" w:sz="0" w:space="0" w:color="auto"/>
        <w:bottom w:val="none" w:sz="0" w:space="0" w:color="auto"/>
        <w:right w:val="none" w:sz="0" w:space="0" w:color="auto"/>
      </w:divBdr>
      <w:divsChild>
        <w:div w:id="189490189">
          <w:marLeft w:val="0"/>
          <w:marRight w:val="0"/>
          <w:marTop w:val="0"/>
          <w:marBottom w:val="0"/>
          <w:divBdr>
            <w:top w:val="none" w:sz="0" w:space="0" w:color="auto"/>
            <w:left w:val="none" w:sz="0" w:space="0" w:color="auto"/>
            <w:bottom w:val="none" w:sz="0" w:space="0" w:color="auto"/>
            <w:right w:val="none" w:sz="0" w:space="0" w:color="auto"/>
          </w:divBdr>
        </w:div>
      </w:divsChild>
    </w:div>
    <w:div w:id="1537423111">
      <w:bodyDiv w:val="1"/>
      <w:marLeft w:val="0"/>
      <w:marRight w:val="0"/>
      <w:marTop w:val="0"/>
      <w:marBottom w:val="0"/>
      <w:divBdr>
        <w:top w:val="none" w:sz="0" w:space="0" w:color="auto"/>
        <w:left w:val="none" w:sz="0" w:space="0" w:color="auto"/>
        <w:bottom w:val="none" w:sz="0" w:space="0" w:color="auto"/>
        <w:right w:val="none" w:sz="0" w:space="0" w:color="auto"/>
      </w:divBdr>
    </w:div>
    <w:div w:id="1559169784">
      <w:bodyDiv w:val="1"/>
      <w:marLeft w:val="0"/>
      <w:marRight w:val="0"/>
      <w:marTop w:val="0"/>
      <w:marBottom w:val="0"/>
      <w:divBdr>
        <w:top w:val="none" w:sz="0" w:space="0" w:color="auto"/>
        <w:left w:val="none" w:sz="0" w:space="0" w:color="auto"/>
        <w:bottom w:val="none" w:sz="0" w:space="0" w:color="auto"/>
        <w:right w:val="none" w:sz="0" w:space="0" w:color="auto"/>
      </w:divBdr>
    </w:div>
    <w:div w:id="1560436027">
      <w:bodyDiv w:val="1"/>
      <w:marLeft w:val="0"/>
      <w:marRight w:val="0"/>
      <w:marTop w:val="0"/>
      <w:marBottom w:val="0"/>
      <w:divBdr>
        <w:top w:val="none" w:sz="0" w:space="0" w:color="auto"/>
        <w:left w:val="none" w:sz="0" w:space="0" w:color="auto"/>
        <w:bottom w:val="none" w:sz="0" w:space="0" w:color="auto"/>
        <w:right w:val="none" w:sz="0" w:space="0" w:color="auto"/>
      </w:divBdr>
    </w:div>
    <w:div w:id="1597903432">
      <w:bodyDiv w:val="1"/>
      <w:marLeft w:val="0"/>
      <w:marRight w:val="0"/>
      <w:marTop w:val="0"/>
      <w:marBottom w:val="0"/>
      <w:divBdr>
        <w:top w:val="none" w:sz="0" w:space="0" w:color="auto"/>
        <w:left w:val="none" w:sz="0" w:space="0" w:color="auto"/>
        <w:bottom w:val="none" w:sz="0" w:space="0" w:color="auto"/>
        <w:right w:val="none" w:sz="0" w:space="0" w:color="auto"/>
      </w:divBdr>
    </w:div>
    <w:div w:id="1598099560">
      <w:bodyDiv w:val="1"/>
      <w:marLeft w:val="0"/>
      <w:marRight w:val="0"/>
      <w:marTop w:val="0"/>
      <w:marBottom w:val="0"/>
      <w:divBdr>
        <w:top w:val="none" w:sz="0" w:space="0" w:color="auto"/>
        <w:left w:val="none" w:sz="0" w:space="0" w:color="auto"/>
        <w:bottom w:val="none" w:sz="0" w:space="0" w:color="auto"/>
        <w:right w:val="none" w:sz="0" w:space="0" w:color="auto"/>
      </w:divBdr>
    </w:div>
    <w:div w:id="1603417850">
      <w:bodyDiv w:val="1"/>
      <w:marLeft w:val="0"/>
      <w:marRight w:val="0"/>
      <w:marTop w:val="0"/>
      <w:marBottom w:val="0"/>
      <w:divBdr>
        <w:top w:val="none" w:sz="0" w:space="0" w:color="auto"/>
        <w:left w:val="none" w:sz="0" w:space="0" w:color="auto"/>
        <w:bottom w:val="none" w:sz="0" w:space="0" w:color="auto"/>
        <w:right w:val="none" w:sz="0" w:space="0" w:color="auto"/>
      </w:divBdr>
    </w:div>
    <w:div w:id="1725837940">
      <w:bodyDiv w:val="1"/>
      <w:marLeft w:val="0"/>
      <w:marRight w:val="0"/>
      <w:marTop w:val="0"/>
      <w:marBottom w:val="0"/>
      <w:divBdr>
        <w:top w:val="none" w:sz="0" w:space="0" w:color="auto"/>
        <w:left w:val="none" w:sz="0" w:space="0" w:color="auto"/>
        <w:bottom w:val="none" w:sz="0" w:space="0" w:color="auto"/>
        <w:right w:val="none" w:sz="0" w:space="0" w:color="auto"/>
      </w:divBdr>
    </w:div>
    <w:div w:id="1740980575">
      <w:bodyDiv w:val="1"/>
      <w:marLeft w:val="0"/>
      <w:marRight w:val="0"/>
      <w:marTop w:val="0"/>
      <w:marBottom w:val="0"/>
      <w:divBdr>
        <w:top w:val="none" w:sz="0" w:space="0" w:color="auto"/>
        <w:left w:val="none" w:sz="0" w:space="0" w:color="auto"/>
        <w:bottom w:val="none" w:sz="0" w:space="0" w:color="auto"/>
        <w:right w:val="none" w:sz="0" w:space="0" w:color="auto"/>
      </w:divBdr>
    </w:div>
    <w:div w:id="1775323469">
      <w:bodyDiv w:val="1"/>
      <w:marLeft w:val="0"/>
      <w:marRight w:val="0"/>
      <w:marTop w:val="0"/>
      <w:marBottom w:val="0"/>
      <w:divBdr>
        <w:top w:val="none" w:sz="0" w:space="0" w:color="auto"/>
        <w:left w:val="none" w:sz="0" w:space="0" w:color="auto"/>
        <w:bottom w:val="none" w:sz="0" w:space="0" w:color="auto"/>
        <w:right w:val="none" w:sz="0" w:space="0" w:color="auto"/>
      </w:divBdr>
      <w:divsChild>
        <w:div w:id="371929628">
          <w:marLeft w:val="0"/>
          <w:marRight w:val="0"/>
          <w:marTop w:val="0"/>
          <w:marBottom w:val="0"/>
          <w:divBdr>
            <w:top w:val="none" w:sz="0" w:space="0" w:color="auto"/>
            <w:left w:val="none" w:sz="0" w:space="0" w:color="auto"/>
            <w:bottom w:val="none" w:sz="0" w:space="0" w:color="auto"/>
            <w:right w:val="none" w:sz="0" w:space="0" w:color="auto"/>
          </w:divBdr>
          <w:divsChild>
            <w:div w:id="712770808">
              <w:marLeft w:val="0"/>
              <w:marRight w:val="0"/>
              <w:marTop w:val="0"/>
              <w:marBottom w:val="0"/>
              <w:divBdr>
                <w:top w:val="none" w:sz="0" w:space="0" w:color="auto"/>
                <w:left w:val="none" w:sz="0" w:space="0" w:color="auto"/>
                <w:bottom w:val="none" w:sz="0" w:space="0" w:color="auto"/>
                <w:right w:val="none" w:sz="0" w:space="0" w:color="auto"/>
              </w:divBdr>
              <w:divsChild>
                <w:div w:id="86656049">
                  <w:marLeft w:val="0"/>
                  <w:marRight w:val="0"/>
                  <w:marTop w:val="0"/>
                  <w:marBottom w:val="0"/>
                  <w:divBdr>
                    <w:top w:val="none" w:sz="0" w:space="0" w:color="auto"/>
                    <w:left w:val="none" w:sz="0" w:space="0" w:color="auto"/>
                    <w:bottom w:val="none" w:sz="0" w:space="0" w:color="auto"/>
                    <w:right w:val="none" w:sz="0" w:space="0" w:color="auto"/>
                  </w:divBdr>
                  <w:divsChild>
                    <w:div w:id="268852854">
                      <w:marLeft w:val="0"/>
                      <w:marRight w:val="0"/>
                      <w:marTop w:val="0"/>
                      <w:marBottom w:val="0"/>
                      <w:divBdr>
                        <w:top w:val="none" w:sz="0" w:space="0" w:color="auto"/>
                        <w:left w:val="none" w:sz="0" w:space="0" w:color="auto"/>
                        <w:bottom w:val="none" w:sz="0" w:space="0" w:color="auto"/>
                        <w:right w:val="none" w:sz="0" w:space="0" w:color="auto"/>
                      </w:divBdr>
                      <w:divsChild>
                        <w:div w:id="2040550346">
                          <w:marLeft w:val="0"/>
                          <w:marRight w:val="0"/>
                          <w:marTop w:val="0"/>
                          <w:marBottom w:val="0"/>
                          <w:divBdr>
                            <w:top w:val="none" w:sz="0" w:space="0" w:color="auto"/>
                            <w:left w:val="none" w:sz="0" w:space="0" w:color="auto"/>
                            <w:bottom w:val="none" w:sz="0" w:space="0" w:color="auto"/>
                            <w:right w:val="none" w:sz="0" w:space="0" w:color="auto"/>
                          </w:divBdr>
                          <w:divsChild>
                            <w:div w:id="179054644">
                              <w:marLeft w:val="0"/>
                              <w:marRight w:val="0"/>
                              <w:marTop w:val="0"/>
                              <w:marBottom w:val="0"/>
                              <w:divBdr>
                                <w:top w:val="none" w:sz="0" w:space="0" w:color="auto"/>
                                <w:left w:val="none" w:sz="0" w:space="0" w:color="auto"/>
                                <w:bottom w:val="none" w:sz="0" w:space="0" w:color="auto"/>
                                <w:right w:val="none" w:sz="0" w:space="0" w:color="auto"/>
                              </w:divBdr>
                              <w:divsChild>
                                <w:div w:id="804010855">
                                  <w:marLeft w:val="0"/>
                                  <w:marRight w:val="0"/>
                                  <w:marTop w:val="0"/>
                                  <w:marBottom w:val="0"/>
                                  <w:divBdr>
                                    <w:top w:val="none" w:sz="0" w:space="0" w:color="auto"/>
                                    <w:left w:val="none" w:sz="0" w:space="0" w:color="auto"/>
                                    <w:bottom w:val="none" w:sz="0" w:space="0" w:color="auto"/>
                                    <w:right w:val="none" w:sz="0" w:space="0" w:color="auto"/>
                                  </w:divBdr>
                                  <w:divsChild>
                                    <w:div w:id="1807316404">
                                      <w:marLeft w:val="0"/>
                                      <w:marRight w:val="0"/>
                                      <w:marTop w:val="0"/>
                                      <w:marBottom w:val="0"/>
                                      <w:divBdr>
                                        <w:top w:val="none" w:sz="0" w:space="0" w:color="auto"/>
                                        <w:left w:val="none" w:sz="0" w:space="0" w:color="auto"/>
                                        <w:bottom w:val="none" w:sz="0" w:space="0" w:color="auto"/>
                                        <w:right w:val="none" w:sz="0" w:space="0" w:color="auto"/>
                                      </w:divBdr>
                                      <w:divsChild>
                                        <w:div w:id="1184705445">
                                          <w:marLeft w:val="0"/>
                                          <w:marRight w:val="0"/>
                                          <w:marTop w:val="0"/>
                                          <w:marBottom w:val="0"/>
                                          <w:divBdr>
                                            <w:top w:val="none" w:sz="0" w:space="0" w:color="auto"/>
                                            <w:left w:val="none" w:sz="0" w:space="0" w:color="auto"/>
                                            <w:bottom w:val="none" w:sz="0" w:space="0" w:color="auto"/>
                                            <w:right w:val="none" w:sz="0" w:space="0" w:color="auto"/>
                                          </w:divBdr>
                                        </w:div>
                                        <w:div w:id="1903130325">
                                          <w:marLeft w:val="0"/>
                                          <w:marRight w:val="0"/>
                                          <w:marTop w:val="0"/>
                                          <w:marBottom w:val="0"/>
                                          <w:divBdr>
                                            <w:top w:val="none" w:sz="0" w:space="0" w:color="auto"/>
                                            <w:left w:val="none" w:sz="0" w:space="0" w:color="auto"/>
                                            <w:bottom w:val="none" w:sz="0" w:space="0" w:color="auto"/>
                                            <w:right w:val="none" w:sz="0" w:space="0" w:color="auto"/>
                                          </w:divBdr>
                                          <w:divsChild>
                                            <w:div w:id="2013296728">
                                              <w:marLeft w:val="0"/>
                                              <w:marRight w:val="0"/>
                                              <w:marTop w:val="0"/>
                                              <w:marBottom w:val="0"/>
                                              <w:divBdr>
                                                <w:top w:val="none" w:sz="0" w:space="0" w:color="auto"/>
                                                <w:left w:val="none" w:sz="0" w:space="0" w:color="auto"/>
                                                <w:bottom w:val="none" w:sz="0" w:space="0" w:color="auto"/>
                                                <w:right w:val="none" w:sz="0" w:space="0" w:color="auto"/>
                                              </w:divBdr>
                                              <w:divsChild>
                                                <w:div w:id="71539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05430733">
          <w:marLeft w:val="0"/>
          <w:marRight w:val="0"/>
          <w:marTop w:val="0"/>
          <w:marBottom w:val="0"/>
          <w:divBdr>
            <w:top w:val="none" w:sz="0" w:space="0" w:color="auto"/>
            <w:left w:val="none" w:sz="0" w:space="0" w:color="auto"/>
            <w:bottom w:val="none" w:sz="0" w:space="0" w:color="auto"/>
            <w:right w:val="none" w:sz="0" w:space="0" w:color="auto"/>
          </w:divBdr>
          <w:divsChild>
            <w:div w:id="999305718">
              <w:marLeft w:val="0"/>
              <w:marRight w:val="0"/>
              <w:marTop w:val="0"/>
              <w:marBottom w:val="0"/>
              <w:divBdr>
                <w:top w:val="none" w:sz="0" w:space="0" w:color="auto"/>
                <w:left w:val="none" w:sz="0" w:space="0" w:color="auto"/>
                <w:bottom w:val="none" w:sz="0" w:space="0" w:color="auto"/>
                <w:right w:val="none" w:sz="0" w:space="0" w:color="auto"/>
              </w:divBdr>
              <w:divsChild>
                <w:div w:id="1280257205">
                  <w:marLeft w:val="0"/>
                  <w:marRight w:val="0"/>
                  <w:marTop w:val="0"/>
                  <w:marBottom w:val="0"/>
                  <w:divBdr>
                    <w:top w:val="none" w:sz="0" w:space="0" w:color="auto"/>
                    <w:left w:val="none" w:sz="0" w:space="0" w:color="auto"/>
                    <w:bottom w:val="none" w:sz="0" w:space="0" w:color="auto"/>
                    <w:right w:val="none" w:sz="0" w:space="0" w:color="auto"/>
                  </w:divBdr>
                  <w:divsChild>
                    <w:div w:id="204001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057861">
      <w:bodyDiv w:val="1"/>
      <w:marLeft w:val="0"/>
      <w:marRight w:val="0"/>
      <w:marTop w:val="0"/>
      <w:marBottom w:val="0"/>
      <w:divBdr>
        <w:top w:val="none" w:sz="0" w:space="0" w:color="auto"/>
        <w:left w:val="none" w:sz="0" w:space="0" w:color="auto"/>
        <w:bottom w:val="none" w:sz="0" w:space="0" w:color="auto"/>
        <w:right w:val="none" w:sz="0" w:space="0" w:color="auto"/>
      </w:divBdr>
    </w:div>
    <w:div w:id="1787850266">
      <w:bodyDiv w:val="1"/>
      <w:marLeft w:val="0"/>
      <w:marRight w:val="0"/>
      <w:marTop w:val="0"/>
      <w:marBottom w:val="0"/>
      <w:divBdr>
        <w:top w:val="none" w:sz="0" w:space="0" w:color="auto"/>
        <w:left w:val="none" w:sz="0" w:space="0" w:color="auto"/>
        <w:bottom w:val="none" w:sz="0" w:space="0" w:color="auto"/>
        <w:right w:val="none" w:sz="0" w:space="0" w:color="auto"/>
      </w:divBdr>
    </w:div>
    <w:div w:id="1791510587">
      <w:bodyDiv w:val="1"/>
      <w:marLeft w:val="0"/>
      <w:marRight w:val="0"/>
      <w:marTop w:val="0"/>
      <w:marBottom w:val="0"/>
      <w:divBdr>
        <w:top w:val="none" w:sz="0" w:space="0" w:color="auto"/>
        <w:left w:val="none" w:sz="0" w:space="0" w:color="auto"/>
        <w:bottom w:val="none" w:sz="0" w:space="0" w:color="auto"/>
        <w:right w:val="none" w:sz="0" w:space="0" w:color="auto"/>
      </w:divBdr>
      <w:divsChild>
        <w:div w:id="745685233">
          <w:marLeft w:val="0"/>
          <w:marRight w:val="0"/>
          <w:marTop w:val="0"/>
          <w:marBottom w:val="150"/>
          <w:divBdr>
            <w:top w:val="none" w:sz="0" w:space="0" w:color="auto"/>
            <w:left w:val="none" w:sz="0" w:space="0" w:color="auto"/>
            <w:bottom w:val="none" w:sz="0" w:space="0" w:color="auto"/>
            <w:right w:val="none" w:sz="0" w:space="0" w:color="auto"/>
          </w:divBdr>
        </w:div>
        <w:div w:id="897782219">
          <w:marLeft w:val="0"/>
          <w:marRight w:val="0"/>
          <w:marTop w:val="0"/>
          <w:marBottom w:val="225"/>
          <w:divBdr>
            <w:top w:val="none" w:sz="0" w:space="0" w:color="auto"/>
            <w:left w:val="none" w:sz="0" w:space="0" w:color="auto"/>
            <w:bottom w:val="none" w:sz="0" w:space="0" w:color="auto"/>
            <w:right w:val="none" w:sz="0" w:space="0" w:color="auto"/>
          </w:divBdr>
        </w:div>
        <w:div w:id="1025211889">
          <w:marLeft w:val="0"/>
          <w:marRight w:val="0"/>
          <w:marTop w:val="0"/>
          <w:marBottom w:val="0"/>
          <w:divBdr>
            <w:top w:val="none" w:sz="0" w:space="0" w:color="auto"/>
            <w:left w:val="none" w:sz="0" w:space="0" w:color="auto"/>
            <w:bottom w:val="none" w:sz="0" w:space="0" w:color="auto"/>
            <w:right w:val="none" w:sz="0" w:space="0" w:color="auto"/>
          </w:divBdr>
        </w:div>
        <w:div w:id="2116946526">
          <w:marLeft w:val="0"/>
          <w:marRight w:val="0"/>
          <w:marTop w:val="0"/>
          <w:marBottom w:val="0"/>
          <w:divBdr>
            <w:top w:val="none" w:sz="0" w:space="0" w:color="auto"/>
            <w:left w:val="none" w:sz="0" w:space="0" w:color="auto"/>
            <w:bottom w:val="none" w:sz="0" w:space="0" w:color="auto"/>
            <w:right w:val="none" w:sz="0" w:space="0" w:color="auto"/>
          </w:divBdr>
        </w:div>
      </w:divsChild>
    </w:div>
    <w:div w:id="1827357456">
      <w:bodyDiv w:val="1"/>
      <w:marLeft w:val="0"/>
      <w:marRight w:val="0"/>
      <w:marTop w:val="0"/>
      <w:marBottom w:val="0"/>
      <w:divBdr>
        <w:top w:val="none" w:sz="0" w:space="0" w:color="auto"/>
        <w:left w:val="none" w:sz="0" w:space="0" w:color="auto"/>
        <w:bottom w:val="none" w:sz="0" w:space="0" w:color="auto"/>
        <w:right w:val="none" w:sz="0" w:space="0" w:color="auto"/>
      </w:divBdr>
    </w:div>
    <w:div w:id="1859851279">
      <w:bodyDiv w:val="1"/>
      <w:marLeft w:val="0"/>
      <w:marRight w:val="0"/>
      <w:marTop w:val="0"/>
      <w:marBottom w:val="0"/>
      <w:divBdr>
        <w:top w:val="none" w:sz="0" w:space="0" w:color="auto"/>
        <w:left w:val="none" w:sz="0" w:space="0" w:color="auto"/>
        <w:bottom w:val="none" w:sz="0" w:space="0" w:color="auto"/>
        <w:right w:val="none" w:sz="0" w:space="0" w:color="auto"/>
      </w:divBdr>
    </w:div>
    <w:div w:id="1919973125">
      <w:bodyDiv w:val="1"/>
      <w:marLeft w:val="0"/>
      <w:marRight w:val="0"/>
      <w:marTop w:val="0"/>
      <w:marBottom w:val="0"/>
      <w:divBdr>
        <w:top w:val="none" w:sz="0" w:space="0" w:color="auto"/>
        <w:left w:val="none" w:sz="0" w:space="0" w:color="auto"/>
        <w:bottom w:val="none" w:sz="0" w:space="0" w:color="auto"/>
        <w:right w:val="none" w:sz="0" w:space="0" w:color="auto"/>
      </w:divBdr>
    </w:div>
    <w:div w:id="1951425768">
      <w:bodyDiv w:val="1"/>
      <w:marLeft w:val="0"/>
      <w:marRight w:val="0"/>
      <w:marTop w:val="0"/>
      <w:marBottom w:val="0"/>
      <w:divBdr>
        <w:top w:val="none" w:sz="0" w:space="0" w:color="auto"/>
        <w:left w:val="none" w:sz="0" w:space="0" w:color="auto"/>
        <w:bottom w:val="none" w:sz="0" w:space="0" w:color="auto"/>
        <w:right w:val="none" w:sz="0" w:space="0" w:color="auto"/>
      </w:divBdr>
    </w:div>
    <w:div w:id="1955094016">
      <w:bodyDiv w:val="1"/>
      <w:marLeft w:val="0"/>
      <w:marRight w:val="0"/>
      <w:marTop w:val="0"/>
      <w:marBottom w:val="0"/>
      <w:divBdr>
        <w:top w:val="none" w:sz="0" w:space="0" w:color="auto"/>
        <w:left w:val="none" w:sz="0" w:space="0" w:color="auto"/>
        <w:bottom w:val="none" w:sz="0" w:space="0" w:color="auto"/>
        <w:right w:val="none" w:sz="0" w:space="0" w:color="auto"/>
      </w:divBdr>
    </w:div>
    <w:div w:id="1985892923">
      <w:bodyDiv w:val="1"/>
      <w:marLeft w:val="0"/>
      <w:marRight w:val="0"/>
      <w:marTop w:val="0"/>
      <w:marBottom w:val="0"/>
      <w:divBdr>
        <w:top w:val="none" w:sz="0" w:space="0" w:color="auto"/>
        <w:left w:val="none" w:sz="0" w:space="0" w:color="auto"/>
        <w:bottom w:val="none" w:sz="0" w:space="0" w:color="auto"/>
        <w:right w:val="none" w:sz="0" w:space="0" w:color="auto"/>
      </w:divBdr>
    </w:div>
    <w:div w:id="1987279201">
      <w:bodyDiv w:val="1"/>
      <w:marLeft w:val="0"/>
      <w:marRight w:val="0"/>
      <w:marTop w:val="0"/>
      <w:marBottom w:val="0"/>
      <w:divBdr>
        <w:top w:val="none" w:sz="0" w:space="0" w:color="auto"/>
        <w:left w:val="none" w:sz="0" w:space="0" w:color="auto"/>
        <w:bottom w:val="none" w:sz="0" w:space="0" w:color="auto"/>
        <w:right w:val="none" w:sz="0" w:space="0" w:color="auto"/>
      </w:divBdr>
    </w:div>
    <w:div w:id="2066683336">
      <w:bodyDiv w:val="1"/>
      <w:marLeft w:val="0"/>
      <w:marRight w:val="0"/>
      <w:marTop w:val="0"/>
      <w:marBottom w:val="0"/>
      <w:divBdr>
        <w:top w:val="none" w:sz="0" w:space="0" w:color="auto"/>
        <w:left w:val="none" w:sz="0" w:space="0" w:color="auto"/>
        <w:bottom w:val="none" w:sz="0" w:space="0" w:color="auto"/>
        <w:right w:val="none" w:sz="0" w:space="0" w:color="auto"/>
      </w:divBdr>
    </w:div>
    <w:div w:id="2071077230">
      <w:bodyDiv w:val="1"/>
      <w:marLeft w:val="0"/>
      <w:marRight w:val="0"/>
      <w:marTop w:val="0"/>
      <w:marBottom w:val="0"/>
      <w:divBdr>
        <w:top w:val="none" w:sz="0" w:space="0" w:color="auto"/>
        <w:left w:val="none" w:sz="0" w:space="0" w:color="auto"/>
        <w:bottom w:val="none" w:sz="0" w:space="0" w:color="auto"/>
        <w:right w:val="none" w:sz="0" w:space="0" w:color="auto"/>
      </w:divBdr>
    </w:div>
    <w:div w:id="213524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231835-CBF5-4938-A979-D036A6BD1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3566</Words>
  <Characters>20331</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 А. Головчин</dc:creator>
  <cp:lastModifiedBy>Пользователь</cp:lastModifiedBy>
  <cp:revision>2</cp:revision>
  <cp:lastPrinted>2020-03-24T06:10:00Z</cp:lastPrinted>
  <dcterms:created xsi:type="dcterms:W3CDTF">2020-06-01T12:12:00Z</dcterms:created>
  <dcterms:modified xsi:type="dcterms:W3CDTF">2020-06-01T12:12:00Z</dcterms:modified>
</cp:coreProperties>
</file>