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09E90" w14:textId="4AA9ACDE" w:rsidR="00CB1ACD" w:rsidRPr="00484EE0" w:rsidRDefault="00CB1ACD" w:rsidP="00CB1ACD">
      <w:pPr>
        <w:spacing w:after="0" w:line="240" w:lineRule="auto"/>
        <w:rPr>
          <w:rFonts w:ascii="Times New Roman" w:hAnsi="Times New Roman" w:cs="Times New Roman"/>
          <w:b/>
          <w:bCs/>
          <w:sz w:val="24"/>
          <w:szCs w:val="24"/>
        </w:rPr>
      </w:pPr>
      <w:r w:rsidRPr="00484EE0">
        <w:rPr>
          <w:rFonts w:ascii="Times New Roman" w:hAnsi="Times New Roman" w:cs="Times New Roman"/>
          <w:b/>
          <w:bCs/>
          <w:sz w:val="24"/>
          <w:szCs w:val="24"/>
        </w:rPr>
        <w:t>УДК</w:t>
      </w:r>
      <w:r w:rsidR="00182B1F" w:rsidRPr="00484EE0">
        <w:rPr>
          <w:rFonts w:ascii="Times New Roman" w:hAnsi="Times New Roman" w:cs="Times New Roman"/>
          <w:b/>
          <w:bCs/>
          <w:sz w:val="24"/>
          <w:szCs w:val="24"/>
        </w:rPr>
        <w:t xml:space="preserve"> 339.13 </w:t>
      </w:r>
      <w:r w:rsidRPr="00484EE0">
        <w:rPr>
          <w:rFonts w:ascii="Times New Roman" w:hAnsi="Times New Roman" w:cs="Times New Roman"/>
          <w:b/>
          <w:bCs/>
          <w:sz w:val="24"/>
          <w:szCs w:val="24"/>
        </w:rPr>
        <w:t>/</w:t>
      </w:r>
      <w:r w:rsidR="00182B1F" w:rsidRPr="00484EE0">
        <w:rPr>
          <w:rFonts w:ascii="Times New Roman" w:hAnsi="Times New Roman" w:cs="Times New Roman"/>
          <w:b/>
          <w:bCs/>
          <w:sz w:val="24"/>
          <w:szCs w:val="24"/>
        </w:rPr>
        <w:t xml:space="preserve"> </w:t>
      </w:r>
      <w:r w:rsidRPr="00484EE0">
        <w:rPr>
          <w:rFonts w:ascii="Times New Roman" w:hAnsi="Times New Roman" w:cs="Times New Roman"/>
          <w:b/>
          <w:bCs/>
          <w:sz w:val="24"/>
          <w:szCs w:val="24"/>
        </w:rPr>
        <w:t xml:space="preserve">ББК </w:t>
      </w:r>
      <w:r w:rsidR="00182B1F" w:rsidRPr="00484EE0">
        <w:rPr>
          <w:rFonts w:ascii="Times New Roman" w:hAnsi="Times New Roman" w:cs="Times New Roman"/>
          <w:b/>
          <w:bCs/>
          <w:sz w:val="24"/>
          <w:szCs w:val="24"/>
        </w:rPr>
        <w:t>65.298</w:t>
      </w:r>
    </w:p>
    <w:p w14:paraId="543FD9D8" w14:textId="77777777" w:rsidR="00B3670C" w:rsidRPr="00CB1ACD" w:rsidRDefault="00B3670C" w:rsidP="00CB1ACD">
      <w:pPr>
        <w:spacing w:after="0" w:line="240"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Малухина</w:t>
      </w:r>
      <w:proofErr w:type="spellEnd"/>
      <w:r>
        <w:rPr>
          <w:rFonts w:ascii="Times New Roman" w:hAnsi="Times New Roman" w:cs="Times New Roman"/>
          <w:b/>
          <w:bCs/>
          <w:sz w:val="24"/>
          <w:szCs w:val="24"/>
        </w:rPr>
        <w:t xml:space="preserve"> Т.Ю.</w:t>
      </w:r>
      <w:r w:rsidR="00F22EBE">
        <w:rPr>
          <w:rFonts w:ascii="Times New Roman" w:hAnsi="Times New Roman" w:cs="Times New Roman"/>
          <w:b/>
          <w:bCs/>
          <w:sz w:val="24"/>
          <w:szCs w:val="24"/>
        </w:rPr>
        <w:t>, Комарова О.В.</w:t>
      </w:r>
    </w:p>
    <w:p w14:paraId="30952403" w14:textId="77777777" w:rsidR="00CB1ACD" w:rsidRPr="00CB1ACD" w:rsidRDefault="00CB1ACD" w:rsidP="00CB1ACD">
      <w:pPr>
        <w:spacing w:after="0" w:line="240" w:lineRule="auto"/>
        <w:jc w:val="right"/>
        <w:rPr>
          <w:rFonts w:ascii="Times New Roman" w:hAnsi="Times New Roman" w:cs="Times New Roman"/>
          <w:b/>
          <w:bCs/>
          <w:sz w:val="24"/>
          <w:szCs w:val="24"/>
        </w:rPr>
      </w:pPr>
    </w:p>
    <w:p w14:paraId="64935A2F" w14:textId="57531AF7" w:rsidR="00BB6582" w:rsidRDefault="00182B1F" w:rsidP="00B3670C">
      <w:pPr>
        <w:spacing w:after="0" w:line="240" w:lineRule="auto"/>
        <w:jc w:val="center"/>
        <w:rPr>
          <w:rFonts w:ascii="Times New Roman" w:hAnsi="Times New Roman" w:cs="Times New Roman"/>
          <w:b/>
          <w:bCs/>
          <w:sz w:val="24"/>
          <w:szCs w:val="24"/>
        </w:rPr>
      </w:pPr>
      <w:r w:rsidRPr="00B3670C">
        <w:rPr>
          <w:rFonts w:ascii="Times New Roman" w:hAnsi="Times New Roman" w:cs="Times New Roman"/>
          <w:b/>
          <w:bCs/>
          <w:sz w:val="24"/>
          <w:szCs w:val="24"/>
        </w:rPr>
        <w:t>ПР</w:t>
      </w:r>
      <w:r>
        <w:rPr>
          <w:rFonts w:ascii="Times New Roman" w:hAnsi="Times New Roman" w:cs="Times New Roman"/>
          <w:b/>
          <w:bCs/>
          <w:sz w:val="24"/>
          <w:szCs w:val="24"/>
        </w:rPr>
        <w:t>ОБЛЕМЫ ВНЕДРЕНИЯ ПР</w:t>
      </w:r>
      <w:r w:rsidRPr="00B3670C">
        <w:rPr>
          <w:rFonts w:ascii="Times New Roman" w:hAnsi="Times New Roman" w:cs="Times New Roman"/>
          <w:b/>
          <w:bCs/>
          <w:sz w:val="24"/>
          <w:szCs w:val="24"/>
        </w:rPr>
        <w:t>ЕДПРИНИМАТЕЛЬСКИ</w:t>
      </w:r>
      <w:r>
        <w:rPr>
          <w:rFonts w:ascii="Times New Roman" w:hAnsi="Times New Roman" w:cs="Times New Roman"/>
          <w:b/>
          <w:bCs/>
          <w:sz w:val="24"/>
          <w:szCs w:val="24"/>
        </w:rPr>
        <w:t>Х</w:t>
      </w:r>
      <w:r w:rsidRPr="00B3670C">
        <w:rPr>
          <w:rFonts w:ascii="Times New Roman" w:hAnsi="Times New Roman" w:cs="Times New Roman"/>
          <w:b/>
          <w:bCs/>
          <w:sz w:val="24"/>
          <w:szCs w:val="24"/>
        </w:rPr>
        <w:t xml:space="preserve"> ИННОВАЦИ</w:t>
      </w:r>
      <w:r>
        <w:rPr>
          <w:rFonts w:ascii="Times New Roman" w:hAnsi="Times New Roman" w:cs="Times New Roman"/>
          <w:b/>
          <w:bCs/>
          <w:sz w:val="24"/>
          <w:szCs w:val="24"/>
        </w:rPr>
        <w:t>Й</w:t>
      </w:r>
      <w:r w:rsidRPr="00B3670C">
        <w:rPr>
          <w:rFonts w:ascii="Times New Roman" w:hAnsi="Times New Roman" w:cs="Times New Roman"/>
          <w:b/>
          <w:bCs/>
          <w:sz w:val="24"/>
          <w:szCs w:val="24"/>
        </w:rPr>
        <w:t xml:space="preserve"> НА РЫНКЕ ТОВАРОВ МЕДИЦИНСКОГО НАЗНАЧЕНИЯ</w:t>
      </w:r>
    </w:p>
    <w:p w14:paraId="03F7A7C7" w14:textId="77777777" w:rsidR="00B3670C" w:rsidRPr="00B3670C" w:rsidRDefault="00B3670C" w:rsidP="00B3670C">
      <w:pPr>
        <w:spacing w:after="0" w:line="240" w:lineRule="auto"/>
        <w:jc w:val="both"/>
        <w:rPr>
          <w:rFonts w:ascii="Times New Roman" w:hAnsi="Times New Roman" w:cs="Times New Roman"/>
          <w:b/>
          <w:bCs/>
          <w:sz w:val="24"/>
          <w:szCs w:val="24"/>
        </w:rPr>
      </w:pPr>
    </w:p>
    <w:p w14:paraId="4EEC2395" w14:textId="77777777" w:rsidR="00B3670C" w:rsidRPr="00B3670C" w:rsidRDefault="00B3670C" w:rsidP="00873705">
      <w:pPr>
        <w:spacing w:after="0" w:line="240" w:lineRule="auto"/>
        <w:ind w:firstLine="709"/>
        <w:jc w:val="both"/>
        <w:rPr>
          <w:rFonts w:ascii="Times New Roman" w:hAnsi="Times New Roman" w:cs="Times New Roman"/>
          <w:b/>
          <w:bCs/>
          <w:sz w:val="24"/>
          <w:szCs w:val="24"/>
        </w:rPr>
      </w:pPr>
      <w:r w:rsidRPr="00542DA4">
        <w:rPr>
          <w:rFonts w:ascii="Times New Roman" w:hAnsi="Times New Roman" w:cs="Times New Roman"/>
          <w:b/>
          <w:bCs/>
          <w:sz w:val="24"/>
          <w:szCs w:val="24"/>
        </w:rPr>
        <w:t>Аннотация:</w:t>
      </w:r>
      <w:r w:rsidR="00802056">
        <w:rPr>
          <w:rFonts w:ascii="Times New Roman" w:hAnsi="Times New Roman" w:cs="Times New Roman"/>
          <w:b/>
          <w:bCs/>
          <w:sz w:val="24"/>
          <w:szCs w:val="24"/>
        </w:rPr>
        <w:t xml:space="preserve"> </w:t>
      </w:r>
      <w:r w:rsidR="00802056" w:rsidRPr="00873705">
        <w:rPr>
          <w:rFonts w:ascii="Times New Roman" w:hAnsi="Times New Roman" w:cs="Times New Roman"/>
          <w:bCs/>
          <w:i/>
          <w:sz w:val="24"/>
          <w:szCs w:val="24"/>
        </w:rPr>
        <w:t>в статье рассматриваются основные проблемы внедрения</w:t>
      </w:r>
      <w:r w:rsidR="00873705" w:rsidRPr="00873705">
        <w:rPr>
          <w:rFonts w:ascii="Times New Roman" w:hAnsi="Times New Roman" w:cs="Times New Roman"/>
          <w:bCs/>
          <w:i/>
          <w:sz w:val="24"/>
          <w:szCs w:val="24"/>
        </w:rPr>
        <w:t xml:space="preserve"> и развития</w:t>
      </w:r>
      <w:r w:rsidR="00802056" w:rsidRPr="00873705">
        <w:rPr>
          <w:rFonts w:ascii="Times New Roman" w:hAnsi="Times New Roman" w:cs="Times New Roman"/>
          <w:bCs/>
          <w:i/>
          <w:sz w:val="24"/>
          <w:szCs w:val="24"/>
        </w:rPr>
        <w:t xml:space="preserve"> </w:t>
      </w:r>
      <w:r w:rsidR="00873705" w:rsidRPr="00873705">
        <w:rPr>
          <w:rFonts w:ascii="Times New Roman" w:hAnsi="Times New Roman" w:cs="Times New Roman"/>
          <w:bCs/>
          <w:i/>
          <w:sz w:val="24"/>
          <w:szCs w:val="24"/>
        </w:rPr>
        <w:t xml:space="preserve">инноваций на рынке товаров медицинского назначения в условиях политики импортозамещения. Особое внимание уделяется малым </w:t>
      </w:r>
      <w:r w:rsidR="00873705">
        <w:rPr>
          <w:rFonts w:ascii="Times New Roman" w:hAnsi="Times New Roman" w:cs="Times New Roman"/>
          <w:bCs/>
          <w:i/>
          <w:sz w:val="24"/>
          <w:szCs w:val="24"/>
        </w:rPr>
        <w:t>и</w:t>
      </w:r>
      <w:r w:rsidR="00873705" w:rsidRPr="00873705">
        <w:rPr>
          <w:rFonts w:ascii="Times New Roman" w:hAnsi="Times New Roman" w:cs="Times New Roman"/>
          <w:bCs/>
          <w:i/>
          <w:sz w:val="24"/>
          <w:szCs w:val="24"/>
        </w:rPr>
        <w:t xml:space="preserve"> средним предприятиям-производителям, которые занимают большую часть российского рынка. Рассматриваются пути </w:t>
      </w:r>
      <w:r w:rsidR="00453B42">
        <w:rPr>
          <w:rFonts w:ascii="Times New Roman" w:hAnsi="Times New Roman" w:cs="Times New Roman"/>
          <w:bCs/>
          <w:i/>
          <w:sz w:val="24"/>
          <w:szCs w:val="24"/>
        </w:rPr>
        <w:t>внедрения</w:t>
      </w:r>
      <w:r w:rsidR="00873705" w:rsidRPr="00873705">
        <w:rPr>
          <w:rFonts w:ascii="Times New Roman" w:hAnsi="Times New Roman" w:cs="Times New Roman"/>
          <w:bCs/>
          <w:i/>
          <w:sz w:val="24"/>
          <w:szCs w:val="24"/>
        </w:rPr>
        <w:t xml:space="preserve"> предпринимательских инноваций</w:t>
      </w:r>
      <w:r w:rsidR="00873705">
        <w:rPr>
          <w:rFonts w:ascii="Times New Roman" w:hAnsi="Times New Roman" w:cs="Times New Roman"/>
          <w:bCs/>
          <w:sz w:val="24"/>
          <w:szCs w:val="24"/>
        </w:rPr>
        <w:t xml:space="preserve"> </w:t>
      </w:r>
      <w:r w:rsidR="00873705" w:rsidRPr="00873705">
        <w:rPr>
          <w:rFonts w:ascii="Times New Roman" w:hAnsi="Times New Roman" w:cs="Times New Roman"/>
          <w:bCs/>
          <w:i/>
          <w:sz w:val="24"/>
          <w:szCs w:val="24"/>
        </w:rPr>
        <w:t>и повышения уровня конкурентоспособности отечественных товаров</w:t>
      </w:r>
      <w:r w:rsidR="00453B42">
        <w:rPr>
          <w:rFonts w:ascii="Times New Roman" w:hAnsi="Times New Roman" w:cs="Times New Roman"/>
          <w:bCs/>
          <w:i/>
          <w:sz w:val="24"/>
          <w:szCs w:val="24"/>
        </w:rPr>
        <w:t xml:space="preserve"> и предприятий в целом;</w:t>
      </w:r>
      <w:r w:rsidR="00873705" w:rsidRPr="00873705">
        <w:rPr>
          <w:rFonts w:ascii="Times New Roman" w:hAnsi="Times New Roman" w:cs="Times New Roman"/>
          <w:bCs/>
          <w:i/>
          <w:sz w:val="24"/>
          <w:szCs w:val="24"/>
        </w:rPr>
        <w:t xml:space="preserve"> также отмечается значимость не только технологических, но и </w:t>
      </w:r>
      <w:r w:rsidR="00C1591D">
        <w:rPr>
          <w:rFonts w:ascii="Times New Roman" w:hAnsi="Times New Roman" w:cs="Times New Roman"/>
          <w:bCs/>
          <w:i/>
          <w:sz w:val="24"/>
          <w:szCs w:val="24"/>
        </w:rPr>
        <w:t>иных видов</w:t>
      </w:r>
      <w:r w:rsidR="00873705" w:rsidRPr="00873705">
        <w:rPr>
          <w:rFonts w:ascii="Times New Roman" w:hAnsi="Times New Roman" w:cs="Times New Roman"/>
          <w:bCs/>
          <w:i/>
          <w:sz w:val="24"/>
          <w:szCs w:val="24"/>
        </w:rPr>
        <w:t xml:space="preserve"> инноваций</w:t>
      </w:r>
      <w:r w:rsidR="008A6BED">
        <w:rPr>
          <w:rFonts w:ascii="Times New Roman" w:hAnsi="Times New Roman" w:cs="Times New Roman"/>
          <w:bCs/>
          <w:i/>
          <w:sz w:val="24"/>
          <w:szCs w:val="24"/>
        </w:rPr>
        <w:t xml:space="preserve"> (в особенности организационных)</w:t>
      </w:r>
      <w:r w:rsidR="00873705" w:rsidRPr="00873705">
        <w:rPr>
          <w:rFonts w:ascii="Times New Roman" w:hAnsi="Times New Roman" w:cs="Times New Roman"/>
          <w:bCs/>
          <w:i/>
          <w:sz w:val="24"/>
          <w:szCs w:val="24"/>
        </w:rPr>
        <w:t xml:space="preserve">, </w:t>
      </w:r>
      <w:r w:rsidR="00C1591D">
        <w:rPr>
          <w:rFonts w:ascii="Times New Roman" w:hAnsi="Times New Roman" w:cs="Times New Roman"/>
          <w:bCs/>
          <w:i/>
          <w:sz w:val="24"/>
          <w:szCs w:val="24"/>
        </w:rPr>
        <w:t>которые следует использовать малым и средним предприятиям</w:t>
      </w:r>
      <w:r w:rsidR="0038021F">
        <w:rPr>
          <w:rFonts w:ascii="Times New Roman" w:hAnsi="Times New Roman" w:cs="Times New Roman"/>
          <w:bCs/>
          <w:i/>
          <w:sz w:val="24"/>
          <w:szCs w:val="24"/>
        </w:rPr>
        <w:t xml:space="preserve"> в нынешних условиях</w:t>
      </w:r>
      <w:r w:rsidR="00873705" w:rsidRPr="00873705">
        <w:rPr>
          <w:rFonts w:ascii="Times New Roman" w:hAnsi="Times New Roman" w:cs="Times New Roman"/>
          <w:bCs/>
          <w:i/>
          <w:sz w:val="24"/>
          <w:szCs w:val="24"/>
        </w:rPr>
        <w:t>.</w:t>
      </w:r>
    </w:p>
    <w:p w14:paraId="541DDE00" w14:textId="77777777" w:rsidR="00B3670C" w:rsidRDefault="00B3670C" w:rsidP="00B3670C">
      <w:pPr>
        <w:spacing w:after="0" w:line="240" w:lineRule="auto"/>
        <w:ind w:firstLine="709"/>
        <w:jc w:val="both"/>
        <w:rPr>
          <w:rFonts w:ascii="Times New Roman" w:hAnsi="Times New Roman" w:cs="Times New Roman"/>
          <w:bCs/>
          <w:i/>
          <w:sz w:val="24"/>
          <w:szCs w:val="24"/>
        </w:rPr>
      </w:pPr>
      <w:r w:rsidRPr="00542DA4">
        <w:rPr>
          <w:rFonts w:ascii="Times New Roman" w:hAnsi="Times New Roman" w:cs="Times New Roman"/>
          <w:b/>
          <w:bCs/>
          <w:sz w:val="24"/>
          <w:szCs w:val="24"/>
        </w:rPr>
        <w:t>Ключевые слова:</w:t>
      </w:r>
      <w:r w:rsidRPr="00B3670C">
        <w:rPr>
          <w:rFonts w:ascii="Times New Roman" w:hAnsi="Times New Roman" w:cs="Times New Roman"/>
          <w:b/>
          <w:bCs/>
          <w:sz w:val="24"/>
          <w:szCs w:val="24"/>
        </w:rPr>
        <w:t xml:space="preserve"> </w:t>
      </w:r>
      <w:r w:rsidRPr="00B3670C">
        <w:rPr>
          <w:rFonts w:ascii="Times New Roman" w:hAnsi="Times New Roman" w:cs="Times New Roman"/>
          <w:bCs/>
          <w:i/>
          <w:sz w:val="24"/>
          <w:szCs w:val="24"/>
        </w:rPr>
        <w:t>инновации, медицинские изделия, предпринимательство, рынок медицинских изделий</w:t>
      </w:r>
      <w:r w:rsidR="00023D80">
        <w:rPr>
          <w:rFonts w:ascii="Times New Roman" w:hAnsi="Times New Roman" w:cs="Times New Roman"/>
          <w:bCs/>
          <w:i/>
          <w:sz w:val="24"/>
          <w:szCs w:val="24"/>
        </w:rPr>
        <w:t>, здравоохранение</w:t>
      </w:r>
      <w:r w:rsidR="00AE6A71">
        <w:rPr>
          <w:rFonts w:ascii="Times New Roman" w:hAnsi="Times New Roman" w:cs="Times New Roman"/>
          <w:bCs/>
          <w:i/>
          <w:sz w:val="24"/>
          <w:szCs w:val="24"/>
        </w:rPr>
        <w:t>, конкурентоспособность</w:t>
      </w:r>
      <w:r w:rsidR="001E32B1">
        <w:rPr>
          <w:rFonts w:ascii="Times New Roman" w:hAnsi="Times New Roman" w:cs="Times New Roman"/>
          <w:bCs/>
          <w:i/>
          <w:sz w:val="24"/>
          <w:szCs w:val="24"/>
        </w:rPr>
        <w:t>, импортозамещение</w:t>
      </w:r>
      <w:r w:rsidR="00E30EDF">
        <w:rPr>
          <w:rFonts w:ascii="Times New Roman" w:hAnsi="Times New Roman" w:cs="Times New Roman"/>
          <w:bCs/>
          <w:i/>
          <w:sz w:val="24"/>
          <w:szCs w:val="24"/>
        </w:rPr>
        <w:t>.</w:t>
      </w:r>
    </w:p>
    <w:p w14:paraId="18DA7BCC" w14:textId="77777777" w:rsidR="00B3670C" w:rsidRPr="00B3670C" w:rsidRDefault="00B3670C" w:rsidP="00B3670C">
      <w:pPr>
        <w:spacing w:after="0" w:line="240" w:lineRule="auto"/>
        <w:ind w:left="709"/>
        <w:jc w:val="both"/>
        <w:rPr>
          <w:rFonts w:ascii="Times New Roman" w:hAnsi="Times New Roman" w:cs="Times New Roman"/>
          <w:sz w:val="24"/>
          <w:szCs w:val="24"/>
        </w:rPr>
      </w:pPr>
    </w:p>
    <w:p w14:paraId="10CBF3C4" w14:textId="77777777" w:rsidR="00B3670C" w:rsidRDefault="00B3670C" w:rsidP="00B3670C">
      <w:pPr>
        <w:spacing w:after="0" w:line="240" w:lineRule="auto"/>
        <w:ind w:firstLine="709"/>
        <w:jc w:val="both"/>
        <w:rPr>
          <w:rFonts w:ascii="Times New Roman" w:hAnsi="Times New Roman" w:cs="Times New Roman"/>
          <w:sz w:val="24"/>
          <w:szCs w:val="24"/>
        </w:rPr>
      </w:pPr>
      <w:r w:rsidRPr="00B3670C">
        <w:rPr>
          <w:rFonts w:ascii="Times New Roman" w:hAnsi="Times New Roman" w:cs="Times New Roman"/>
          <w:sz w:val="24"/>
          <w:szCs w:val="24"/>
        </w:rPr>
        <w:t xml:space="preserve">В настоящий момент в условиях политики импортозамещения </w:t>
      </w:r>
      <w:r w:rsidR="00023D80">
        <w:rPr>
          <w:rFonts w:ascii="Times New Roman" w:hAnsi="Times New Roman" w:cs="Times New Roman"/>
          <w:sz w:val="24"/>
          <w:szCs w:val="24"/>
        </w:rPr>
        <w:t xml:space="preserve">Российской Федерации </w:t>
      </w:r>
      <w:r w:rsidRPr="00B3670C">
        <w:rPr>
          <w:rFonts w:ascii="Times New Roman" w:hAnsi="Times New Roman" w:cs="Times New Roman"/>
          <w:sz w:val="24"/>
          <w:szCs w:val="24"/>
        </w:rPr>
        <w:t>в отношении товаров медицинского назначения</w:t>
      </w:r>
      <w:r w:rsidR="00023D80">
        <w:rPr>
          <w:rFonts w:ascii="Times New Roman" w:hAnsi="Times New Roman" w:cs="Times New Roman"/>
          <w:sz w:val="24"/>
          <w:szCs w:val="24"/>
        </w:rPr>
        <w:t xml:space="preserve"> особенно важную роль приобретает производство медицинских изделий внутри страны, а также создание инновационной среды </w:t>
      </w:r>
      <w:r w:rsidR="001F7FAB">
        <w:rPr>
          <w:rFonts w:ascii="Times New Roman" w:hAnsi="Times New Roman" w:cs="Times New Roman"/>
          <w:sz w:val="24"/>
          <w:szCs w:val="24"/>
        </w:rPr>
        <w:t>для реализации данного процесса, что и обуславливает актуальность данной темы исследования.</w:t>
      </w:r>
      <w:r w:rsidR="00023D80">
        <w:rPr>
          <w:rFonts w:ascii="Times New Roman" w:hAnsi="Times New Roman" w:cs="Times New Roman"/>
          <w:sz w:val="24"/>
          <w:szCs w:val="24"/>
        </w:rPr>
        <w:t xml:space="preserve"> Для развития российского здравоохранения и медицинской промышленности </w:t>
      </w:r>
      <w:r w:rsidR="00722FC1">
        <w:rPr>
          <w:rFonts w:ascii="Times New Roman" w:hAnsi="Times New Roman" w:cs="Times New Roman"/>
          <w:sz w:val="24"/>
          <w:szCs w:val="24"/>
        </w:rPr>
        <w:t xml:space="preserve">в целом такой показатель как высокий уровень экспорта отечественных товаров считается подтверждением высокого уровня конкурентоспособности и качества такой продукции. Высокий показатель импорта товаров для нужд здравоохранения, в свою очередь, является следствием недостаточного внимания к разработкам и научным исследованиям </w:t>
      </w:r>
      <w:r w:rsidR="00722FC1" w:rsidRPr="00BC7CA4">
        <w:rPr>
          <w:rFonts w:ascii="Times New Roman" w:hAnsi="Times New Roman" w:cs="Times New Roman"/>
          <w:sz w:val="24"/>
          <w:szCs w:val="24"/>
        </w:rPr>
        <w:t xml:space="preserve">[1, с. </w:t>
      </w:r>
      <w:r w:rsidR="00BC7CA4" w:rsidRPr="00BC7CA4">
        <w:rPr>
          <w:rFonts w:ascii="Times New Roman" w:hAnsi="Times New Roman" w:cs="Times New Roman"/>
          <w:sz w:val="24"/>
          <w:szCs w:val="24"/>
        </w:rPr>
        <w:t>4</w:t>
      </w:r>
      <w:r w:rsidR="00722FC1" w:rsidRPr="00BC7CA4">
        <w:rPr>
          <w:rFonts w:ascii="Times New Roman" w:hAnsi="Times New Roman" w:cs="Times New Roman"/>
          <w:sz w:val="24"/>
          <w:szCs w:val="24"/>
        </w:rPr>
        <w:t xml:space="preserve">]. </w:t>
      </w:r>
    </w:p>
    <w:p w14:paraId="7B535195" w14:textId="0F04EBEF" w:rsidR="00D664F5" w:rsidRDefault="001F7FAB" w:rsidP="005E03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095B11">
        <w:rPr>
          <w:rFonts w:ascii="Times New Roman" w:hAnsi="Times New Roman" w:cs="Times New Roman"/>
          <w:sz w:val="24"/>
          <w:szCs w:val="24"/>
        </w:rPr>
        <w:t>а сегодняшний день</w:t>
      </w:r>
      <w:r w:rsidR="005E0341">
        <w:rPr>
          <w:rFonts w:ascii="Times New Roman" w:hAnsi="Times New Roman" w:cs="Times New Roman"/>
          <w:sz w:val="24"/>
          <w:szCs w:val="24"/>
        </w:rPr>
        <w:t>,</w:t>
      </w:r>
      <w:r w:rsidR="00095B11">
        <w:rPr>
          <w:rFonts w:ascii="Times New Roman" w:hAnsi="Times New Roman" w:cs="Times New Roman"/>
          <w:sz w:val="24"/>
          <w:szCs w:val="24"/>
        </w:rPr>
        <w:t xml:space="preserve"> </w:t>
      </w:r>
      <w:r>
        <w:rPr>
          <w:rFonts w:ascii="Times New Roman" w:hAnsi="Times New Roman" w:cs="Times New Roman"/>
          <w:sz w:val="24"/>
          <w:szCs w:val="24"/>
        </w:rPr>
        <w:t xml:space="preserve">несмотря на то что отечественные производители имеют достаточно высокий потенциал развития в этой сфере, </w:t>
      </w:r>
      <w:r w:rsidR="00095B11">
        <w:rPr>
          <w:rFonts w:ascii="Times New Roman" w:hAnsi="Times New Roman" w:cs="Times New Roman"/>
          <w:sz w:val="24"/>
          <w:szCs w:val="24"/>
        </w:rPr>
        <w:t>импортная продукция медицинского назначения занимает</w:t>
      </w:r>
      <w:r w:rsidR="00A409ED">
        <w:rPr>
          <w:rFonts w:ascii="Times New Roman" w:hAnsi="Times New Roman" w:cs="Times New Roman"/>
          <w:sz w:val="24"/>
          <w:szCs w:val="24"/>
        </w:rPr>
        <w:t xml:space="preserve"> более 75</w:t>
      </w:r>
      <w:r w:rsidR="00095B11">
        <w:rPr>
          <w:rFonts w:ascii="Times New Roman" w:hAnsi="Times New Roman" w:cs="Times New Roman"/>
          <w:sz w:val="24"/>
          <w:szCs w:val="24"/>
        </w:rPr>
        <w:t>% российского рынка</w:t>
      </w:r>
      <w:r w:rsidR="00A409ED">
        <w:rPr>
          <w:rFonts w:ascii="Times New Roman" w:hAnsi="Times New Roman" w:cs="Times New Roman"/>
          <w:sz w:val="24"/>
          <w:szCs w:val="24"/>
        </w:rPr>
        <w:t xml:space="preserve">, при этом около 35% импортной продукции не имеет аналогов, зарегистрированных в РФ в установленном порядке </w:t>
      </w:r>
      <w:r w:rsidR="00DF7328" w:rsidRPr="00126372">
        <w:rPr>
          <w:rFonts w:ascii="Times New Roman" w:hAnsi="Times New Roman" w:cs="Times New Roman"/>
          <w:sz w:val="24"/>
          <w:szCs w:val="24"/>
        </w:rPr>
        <w:t>[</w:t>
      </w:r>
      <w:r w:rsidR="00182B1F">
        <w:rPr>
          <w:rFonts w:ascii="Times New Roman" w:hAnsi="Times New Roman" w:cs="Times New Roman"/>
          <w:sz w:val="24"/>
          <w:szCs w:val="24"/>
        </w:rPr>
        <w:t>3</w:t>
      </w:r>
      <w:r w:rsidR="00DF7328" w:rsidRPr="00126372">
        <w:rPr>
          <w:rFonts w:ascii="Times New Roman" w:hAnsi="Times New Roman" w:cs="Times New Roman"/>
          <w:sz w:val="24"/>
          <w:szCs w:val="24"/>
        </w:rPr>
        <w:t xml:space="preserve">, с. </w:t>
      </w:r>
      <w:r w:rsidR="00126372" w:rsidRPr="00126372">
        <w:rPr>
          <w:rFonts w:ascii="Times New Roman" w:hAnsi="Times New Roman" w:cs="Times New Roman"/>
          <w:sz w:val="24"/>
          <w:szCs w:val="24"/>
        </w:rPr>
        <w:t>83</w:t>
      </w:r>
      <w:r w:rsidR="00DF7328" w:rsidRPr="00126372">
        <w:rPr>
          <w:rFonts w:ascii="Times New Roman" w:hAnsi="Times New Roman" w:cs="Times New Roman"/>
          <w:sz w:val="24"/>
          <w:szCs w:val="24"/>
        </w:rPr>
        <w:t>]</w:t>
      </w:r>
      <w:r w:rsidR="00A409ED" w:rsidRPr="00126372">
        <w:rPr>
          <w:rFonts w:ascii="Times New Roman" w:hAnsi="Times New Roman" w:cs="Times New Roman"/>
          <w:sz w:val="24"/>
          <w:szCs w:val="24"/>
        </w:rPr>
        <w:t>.</w:t>
      </w:r>
      <w:r w:rsidR="00126372">
        <w:rPr>
          <w:rFonts w:ascii="Times New Roman" w:hAnsi="Times New Roman" w:cs="Times New Roman"/>
          <w:sz w:val="24"/>
          <w:szCs w:val="24"/>
        </w:rPr>
        <w:t xml:space="preserve"> Данные показатели </w:t>
      </w:r>
      <w:r w:rsidR="00606B47">
        <w:rPr>
          <w:rFonts w:ascii="Times New Roman" w:hAnsi="Times New Roman" w:cs="Times New Roman"/>
          <w:sz w:val="24"/>
          <w:szCs w:val="24"/>
        </w:rPr>
        <w:t xml:space="preserve">(рис. 1) </w:t>
      </w:r>
      <w:r w:rsidR="00126372">
        <w:rPr>
          <w:rFonts w:ascii="Times New Roman" w:hAnsi="Times New Roman" w:cs="Times New Roman"/>
          <w:sz w:val="24"/>
          <w:szCs w:val="24"/>
        </w:rPr>
        <w:t xml:space="preserve">свидетельствуют о том, что импортные товары медицинского назначения обладают более высоким уровнем конкурентоспособности </w:t>
      </w:r>
      <w:r w:rsidR="00873E93">
        <w:rPr>
          <w:rFonts w:ascii="Times New Roman" w:hAnsi="Times New Roman" w:cs="Times New Roman"/>
          <w:sz w:val="24"/>
          <w:szCs w:val="24"/>
        </w:rPr>
        <w:t xml:space="preserve">и, вероятно, вызывают большее доверие со стороны потребителей. </w:t>
      </w:r>
    </w:p>
    <w:p w14:paraId="466DC7DA" w14:textId="77777777" w:rsidR="00DF7328" w:rsidRDefault="00DF7328" w:rsidP="00B3670C">
      <w:pPr>
        <w:spacing w:after="0" w:line="240" w:lineRule="auto"/>
        <w:ind w:firstLine="709"/>
        <w:jc w:val="both"/>
        <w:rPr>
          <w:rFonts w:ascii="Times New Roman" w:hAnsi="Times New Roman" w:cs="Times New Roman"/>
          <w:sz w:val="24"/>
          <w:szCs w:val="24"/>
        </w:rPr>
      </w:pPr>
    </w:p>
    <w:p w14:paraId="7C98C072" w14:textId="77777777" w:rsidR="00A409ED" w:rsidRPr="00DF7328" w:rsidRDefault="00A409ED" w:rsidP="005B30AC">
      <w:pPr>
        <w:spacing w:after="0" w:line="240" w:lineRule="auto"/>
        <w:ind w:firstLine="709"/>
        <w:jc w:val="center"/>
        <w:rPr>
          <w:rFonts w:ascii="Times New Roman" w:hAnsi="Times New Roman" w:cs="Times New Roman"/>
          <w:sz w:val="24"/>
          <w:szCs w:val="24"/>
        </w:rPr>
      </w:pPr>
      <w:r w:rsidRPr="00DF7328">
        <w:rPr>
          <w:rFonts w:ascii="Times New Roman" w:hAnsi="Times New Roman" w:cs="Times New Roman"/>
          <w:noProof/>
          <w:sz w:val="24"/>
          <w:szCs w:val="24"/>
          <w:lang w:eastAsia="ru-RU"/>
        </w:rPr>
        <w:drawing>
          <wp:inline distT="0" distB="0" distL="0" distR="0" wp14:anchorId="058ABB5B" wp14:editId="36424FA7">
            <wp:extent cx="4352925" cy="21907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1BD5D8" w14:textId="77777777" w:rsidR="00DF7328" w:rsidRPr="00DF7328" w:rsidRDefault="00DF7328" w:rsidP="00DF7328">
      <w:pPr>
        <w:spacing w:after="0" w:line="240" w:lineRule="auto"/>
        <w:ind w:left="709"/>
        <w:jc w:val="center"/>
        <w:rPr>
          <w:rFonts w:ascii="Times New Roman" w:hAnsi="Times New Roman" w:cs="Times New Roman"/>
          <w:sz w:val="24"/>
          <w:szCs w:val="24"/>
        </w:rPr>
      </w:pPr>
      <w:r w:rsidRPr="00DF7328">
        <w:rPr>
          <w:rFonts w:ascii="Times New Roman" w:hAnsi="Times New Roman" w:cs="Times New Roman"/>
          <w:sz w:val="24"/>
          <w:szCs w:val="24"/>
        </w:rPr>
        <w:t>Рисунок 1</w:t>
      </w:r>
    </w:p>
    <w:p w14:paraId="45E77FD5" w14:textId="77777777" w:rsidR="00B3670C" w:rsidRDefault="00DF7328" w:rsidP="00DF7328">
      <w:pPr>
        <w:spacing w:after="0" w:line="240" w:lineRule="auto"/>
        <w:ind w:left="709"/>
        <w:jc w:val="center"/>
        <w:rPr>
          <w:rFonts w:ascii="Times New Roman" w:hAnsi="Times New Roman" w:cs="Times New Roman"/>
          <w:sz w:val="24"/>
          <w:szCs w:val="24"/>
        </w:rPr>
      </w:pPr>
      <w:r w:rsidRPr="00DF7328">
        <w:rPr>
          <w:rFonts w:ascii="Times New Roman" w:hAnsi="Times New Roman" w:cs="Times New Roman"/>
          <w:sz w:val="24"/>
          <w:szCs w:val="24"/>
        </w:rPr>
        <w:t>Структура российского рынка медицинских изделий</w:t>
      </w:r>
    </w:p>
    <w:p w14:paraId="5D1FE957" w14:textId="56728D8D" w:rsidR="005E0341" w:rsidRPr="005E0341" w:rsidRDefault="005E0341" w:rsidP="00DF7328">
      <w:pPr>
        <w:spacing w:after="0" w:line="240" w:lineRule="auto"/>
        <w:ind w:left="709"/>
        <w:jc w:val="center"/>
        <w:rPr>
          <w:rFonts w:ascii="Times New Roman" w:hAnsi="Times New Roman" w:cs="Times New Roman"/>
          <w:i/>
          <w:sz w:val="24"/>
          <w:szCs w:val="24"/>
        </w:rPr>
      </w:pPr>
      <w:r w:rsidRPr="005E0341">
        <w:rPr>
          <w:rFonts w:ascii="Times New Roman" w:hAnsi="Times New Roman" w:cs="Times New Roman"/>
          <w:i/>
          <w:sz w:val="24"/>
          <w:szCs w:val="24"/>
        </w:rPr>
        <w:t>Источник: составлено автор</w:t>
      </w:r>
      <w:r w:rsidR="0092498F">
        <w:rPr>
          <w:rFonts w:ascii="Times New Roman" w:hAnsi="Times New Roman" w:cs="Times New Roman"/>
          <w:i/>
          <w:sz w:val="24"/>
          <w:szCs w:val="24"/>
        </w:rPr>
        <w:t>ами</w:t>
      </w:r>
      <w:r w:rsidRPr="005E0341">
        <w:rPr>
          <w:rFonts w:ascii="Times New Roman" w:hAnsi="Times New Roman" w:cs="Times New Roman"/>
          <w:i/>
          <w:sz w:val="24"/>
          <w:szCs w:val="24"/>
        </w:rPr>
        <w:t xml:space="preserve"> на основе анализируемых показателей.</w:t>
      </w:r>
    </w:p>
    <w:p w14:paraId="2C479C14" w14:textId="0759BE92" w:rsidR="005B30AC" w:rsidRDefault="005B30AC" w:rsidP="005B3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Однако, несмотря на высокий процент присутствия на рынке импортной продукции медицинского назначения, российские эксперты позитивно оценивают потенциал развития отечественного производства и полагают, что примерно 40% используемой на российском рынке медицинской техники и прочих изделий, применяемых в медицине, можно вывести на производство внутри страны </w:t>
      </w:r>
      <w:r w:rsidRPr="00E56A80">
        <w:rPr>
          <w:rFonts w:ascii="Times New Roman" w:hAnsi="Times New Roman" w:cs="Times New Roman"/>
          <w:sz w:val="24"/>
          <w:szCs w:val="24"/>
        </w:rPr>
        <w:t>[</w:t>
      </w:r>
      <w:r w:rsidR="002D7824">
        <w:rPr>
          <w:rFonts w:ascii="Times New Roman" w:hAnsi="Times New Roman" w:cs="Times New Roman"/>
          <w:sz w:val="24"/>
          <w:szCs w:val="24"/>
        </w:rPr>
        <w:t>4</w:t>
      </w:r>
      <w:r>
        <w:rPr>
          <w:rFonts w:ascii="Times New Roman" w:hAnsi="Times New Roman" w:cs="Times New Roman"/>
          <w:sz w:val="24"/>
          <w:szCs w:val="24"/>
        </w:rPr>
        <w:t>, с. 44</w:t>
      </w:r>
      <w:r w:rsidRPr="00E56A80">
        <w:rPr>
          <w:rFonts w:ascii="Times New Roman" w:hAnsi="Times New Roman" w:cs="Times New Roman"/>
          <w:sz w:val="24"/>
          <w:szCs w:val="24"/>
        </w:rPr>
        <w:t>]</w:t>
      </w:r>
      <w:r>
        <w:rPr>
          <w:rFonts w:ascii="Times New Roman" w:hAnsi="Times New Roman" w:cs="Times New Roman"/>
          <w:sz w:val="24"/>
          <w:szCs w:val="24"/>
        </w:rPr>
        <w:t>.</w:t>
      </w:r>
    </w:p>
    <w:p w14:paraId="523B6D34" w14:textId="77777777" w:rsidR="00873E93" w:rsidRDefault="002151BC" w:rsidP="00EE1AB8">
      <w:pPr>
        <w:spacing w:after="0" w:line="240" w:lineRule="auto"/>
        <w:ind w:firstLine="709"/>
        <w:jc w:val="both"/>
        <w:rPr>
          <w:rFonts w:ascii="Times New Roman" w:hAnsi="Times New Roman" w:cs="Times New Roman"/>
          <w:sz w:val="24"/>
          <w:szCs w:val="24"/>
        </w:rPr>
      </w:pPr>
      <w:r w:rsidRPr="00EE1AB8">
        <w:rPr>
          <w:rFonts w:ascii="Times New Roman" w:hAnsi="Times New Roman" w:cs="Times New Roman"/>
          <w:sz w:val="24"/>
          <w:szCs w:val="24"/>
        </w:rPr>
        <w:t xml:space="preserve">Итак, российская медицинская промышленность нуждается, в первую очередь, в увеличении выпуска медицинских изделий отечественного производства и инновационном развитии, что позволит отечественным товарам медицинского назначения сформировать </w:t>
      </w:r>
      <w:r w:rsidR="00EE1AB8" w:rsidRPr="00EE1AB8">
        <w:rPr>
          <w:rFonts w:ascii="Times New Roman" w:hAnsi="Times New Roman" w:cs="Times New Roman"/>
          <w:sz w:val="24"/>
          <w:szCs w:val="24"/>
        </w:rPr>
        <w:t xml:space="preserve">стратегию наращивания их конкурентных преимуществ и повышения уровня качества данных изделий. Однако здесь можно </w:t>
      </w:r>
      <w:r w:rsidR="00EE1AB8">
        <w:rPr>
          <w:rFonts w:ascii="Times New Roman" w:hAnsi="Times New Roman" w:cs="Times New Roman"/>
          <w:sz w:val="24"/>
          <w:szCs w:val="24"/>
        </w:rPr>
        <w:t>встретить ряд проблем, которые активно препятствуют развитию данного направления. Рассмотрим наиболее важные из них.</w:t>
      </w:r>
    </w:p>
    <w:p w14:paraId="4CD937BC" w14:textId="60DD71B4" w:rsidR="00EE1AB8" w:rsidRDefault="00EE1AB8" w:rsidP="00EE1A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1F7FAB">
        <w:rPr>
          <w:rFonts w:ascii="Times New Roman" w:hAnsi="Times New Roman" w:cs="Times New Roman"/>
          <w:sz w:val="24"/>
          <w:szCs w:val="24"/>
        </w:rPr>
        <w:t xml:space="preserve"> первую очередь отметим</w:t>
      </w:r>
      <w:r>
        <w:rPr>
          <w:rFonts w:ascii="Times New Roman" w:hAnsi="Times New Roman" w:cs="Times New Roman"/>
          <w:sz w:val="24"/>
          <w:szCs w:val="24"/>
        </w:rPr>
        <w:t>,</w:t>
      </w:r>
      <w:r w:rsidR="001F7FAB">
        <w:rPr>
          <w:rFonts w:ascii="Times New Roman" w:hAnsi="Times New Roman" w:cs="Times New Roman"/>
          <w:sz w:val="24"/>
          <w:szCs w:val="24"/>
        </w:rPr>
        <w:t xml:space="preserve"> что</w:t>
      </w:r>
      <w:r>
        <w:rPr>
          <w:rFonts w:ascii="Times New Roman" w:hAnsi="Times New Roman" w:cs="Times New Roman"/>
          <w:sz w:val="24"/>
          <w:szCs w:val="24"/>
        </w:rPr>
        <w:t xml:space="preserve"> </w:t>
      </w:r>
      <w:r w:rsidR="00197A26">
        <w:rPr>
          <w:rFonts w:ascii="Times New Roman" w:hAnsi="Times New Roman" w:cs="Times New Roman"/>
          <w:sz w:val="24"/>
          <w:szCs w:val="24"/>
        </w:rPr>
        <w:t>большую часть данной отрасли, а именно 85%, занимают предприятия малого и среднего бизнеса</w:t>
      </w:r>
      <w:r w:rsidR="00CC419B">
        <w:rPr>
          <w:rFonts w:ascii="Times New Roman" w:hAnsi="Times New Roman" w:cs="Times New Roman"/>
          <w:sz w:val="24"/>
          <w:szCs w:val="24"/>
        </w:rPr>
        <w:t xml:space="preserve"> </w:t>
      </w:r>
      <w:r w:rsidR="00CC419B" w:rsidRPr="00197A26">
        <w:rPr>
          <w:rFonts w:ascii="Times New Roman" w:hAnsi="Times New Roman" w:cs="Times New Roman"/>
          <w:sz w:val="24"/>
          <w:szCs w:val="24"/>
        </w:rPr>
        <w:t>[</w:t>
      </w:r>
      <w:r w:rsidR="002D7824">
        <w:rPr>
          <w:rFonts w:ascii="Times New Roman" w:hAnsi="Times New Roman" w:cs="Times New Roman"/>
          <w:sz w:val="24"/>
          <w:szCs w:val="24"/>
        </w:rPr>
        <w:t>3</w:t>
      </w:r>
      <w:r w:rsidR="00CC419B">
        <w:rPr>
          <w:rFonts w:ascii="Times New Roman" w:hAnsi="Times New Roman" w:cs="Times New Roman"/>
          <w:sz w:val="24"/>
          <w:szCs w:val="24"/>
        </w:rPr>
        <w:t>, с. 84</w:t>
      </w:r>
      <w:r w:rsidR="00CC419B" w:rsidRPr="00197A26">
        <w:rPr>
          <w:rFonts w:ascii="Times New Roman" w:hAnsi="Times New Roman" w:cs="Times New Roman"/>
          <w:sz w:val="24"/>
          <w:szCs w:val="24"/>
        </w:rPr>
        <w:t>]</w:t>
      </w:r>
      <w:r w:rsidR="00197A26">
        <w:rPr>
          <w:rFonts w:ascii="Times New Roman" w:hAnsi="Times New Roman" w:cs="Times New Roman"/>
          <w:sz w:val="24"/>
          <w:szCs w:val="24"/>
        </w:rPr>
        <w:t>. Если для крупных предприятий инновационная составляющая более доступна как с точки зрения финансов, так и прочих ресурсов, то у малых и средних предприятий здесь появляется такая проблема, как неспособность или неготовность совершать крупные материальные вложения</w:t>
      </w:r>
      <w:r w:rsidR="00CC419B">
        <w:rPr>
          <w:rFonts w:ascii="Times New Roman" w:hAnsi="Times New Roman" w:cs="Times New Roman"/>
          <w:sz w:val="24"/>
          <w:szCs w:val="24"/>
        </w:rPr>
        <w:t xml:space="preserve"> с целью привлечения инноваций. Более того, еще больших финансовых вложений впоследствии потребует обязательная государственная регистрация медицинского изделия в Федеральной службе по надзору в сфере здравоохранения (Росздравнадзор). В случае если производитель применяет такие технологические инновации</w:t>
      </w:r>
      <w:r w:rsidR="00821A27">
        <w:rPr>
          <w:rFonts w:ascii="Times New Roman" w:hAnsi="Times New Roman" w:cs="Times New Roman"/>
          <w:sz w:val="24"/>
          <w:szCs w:val="24"/>
        </w:rPr>
        <w:t xml:space="preserve">, с помощью которых создается новое медицинское изделие, аналогов которого не зарегистрировано в Российской Федерации, государственная регистрация значительно усложняется в виду того, что </w:t>
      </w:r>
      <w:r w:rsidR="00FD698F">
        <w:rPr>
          <w:rFonts w:ascii="Times New Roman" w:hAnsi="Times New Roman" w:cs="Times New Roman"/>
          <w:sz w:val="24"/>
          <w:szCs w:val="24"/>
        </w:rPr>
        <w:t xml:space="preserve">возникает потребность проводить клинические испытания данного медицинского изделия с участием человека. Такая практика значительно повышает стоимость и длительность процедуры регистрации, что, в свою очередь, становится </w:t>
      </w:r>
      <w:r w:rsidR="00B466A6">
        <w:rPr>
          <w:rFonts w:ascii="Times New Roman" w:hAnsi="Times New Roman" w:cs="Times New Roman"/>
          <w:sz w:val="24"/>
          <w:szCs w:val="24"/>
        </w:rPr>
        <w:t xml:space="preserve">еще </w:t>
      </w:r>
      <w:r w:rsidR="00FD698F">
        <w:rPr>
          <w:rFonts w:ascii="Times New Roman" w:hAnsi="Times New Roman" w:cs="Times New Roman"/>
          <w:sz w:val="24"/>
          <w:szCs w:val="24"/>
        </w:rPr>
        <w:t>более «</w:t>
      </w:r>
      <w:r w:rsidR="007A27B6">
        <w:rPr>
          <w:rFonts w:ascii="Times New Roman" w:hAnsi="Times New Roman" w:cs="Times New Roman"/>
          <w:sz w:val="24"/>
          <w:szCs w:val="24"/>
        </w:rPr>
        <w:t>отдаленным</w:t>
      </w:r>
      <w:r w:rsidR="00FD698F">
        <w:rPr>
          <w:rFonts w:ascii="Times New Roman" w:hAnsi="Times New Roman" w:cs="Times New Roman"/>
          <w:sz w:val="24"/>
          <w:szCs w:val="24"/>
        </w:rPr>
        <w:t xml:space="preserve">» </w:t>
      </w:r>
      <w:r w:rsidR="007A27B6">
        <w:rPr>
          <w:rFonts w:ascii="Times New Roman" w:hAnsi="Times New Roman" w:cs="Times New Roman"/>
          <w:sz w:val="24"/>
          <w:szCs w:val="24"/>
        </w:rPr>
        <w:t xml:space="preserve">и недоступным </w:t>
      </w:r>
      <w:r w:rsidR="00FD698F">
        <w:rPr>
          <w:rFonts w:ascii="Times New Roman" w:hAnsi="Times New Roman" w:cs="Times New Roman"/>
          <w:sz w:val="24"/>
          <w:szCs w:val="24"/>
        </w:rPr>
        <w:t>для малых и средних предприятий.</w:t>
      </w:r>
    </w:p>
    <w:p w14:paraId="443C0AF4" w14:textId="77777777" w:rsidR="00FD698F" w:rsidRDefault="007A27B6" w:rsidP="00EE1A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Конечно, вышеуказанная проблема, связанная с государственной регистрацией, касается только оборота медицинских изделий внутри страны. Что касается экспорта, то в данном случае наличие регистрационного удостоверения на медицинское изделие не требуется: иностранные покупатели самостоятельно озадачиваются легальностью ввоза и оборота того или иного медицинского изделия </w:t>
      </w:r>
      <w:r w:rsidR="00C0341C">
        <w:rPr>
          <w:rFonts w:ascii="Times New Roman" w:hAnsi="Times New Roman" w:cs="Times New Roman"/>
          <w:sz w:val="24"/>
          <w:szCs w:val="24"/>
        </w:rPr>
        <w:t>в соответствии с правилами и законами, действующими в их стране. Однако, маловероятно, что малые и средние предприятия будут производить, к примеру, медицинское оборудование только для поставок за рубеж. Во-первых, такая стратегия была бы нецелесообразной для некрупных компаний, а во-вторых, в нынешних условиях политики импортозамещения сбыт товаров на внутренний рынок особенно важен, учитывая еще тот факт, что товары российского производства в тех или иных случаях имеют преференции при гос</w:t>
      </w:r>
      <w:r w:rsidR="009D5537">
        <w:rPr>
          <w:rFonts w:ascii="Times New Roman" w:hAnsi="Times New Roman" w:cs="Times New Roman"/>
          <w:sz w:val="24"/>
          <w:szCs w:val="24"/>
        </w:rPr>
        <w:t xml:space="preserve">ударственных </w:t>
      </w:r>
      <w:r w:rsidR="00C0341C">
        <w:rPr>
          <w:rFonts w:ascii="Times New Roman" w:hAnsi="Times New Roman" w:cs="Times New Roman"/>
          <w:sz w:val="24"/>
          <w:szCs w:val="24"/>
        </w:rPr>
        <w:t>закупках и тендерах.</w:t>
      </w:r>
    </w:p>
    <w:p w14:paraId="4E7CFC72" w14:textId="77777777" w:rsidR="005E0341" w:rsidRDefault="00EC6608" w:rsidP="00EE1A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одной немаловажной проблемой является то, </w:t>
      </w:r>
      <w:r w:rsidR="005E0341">
        <w:rPr>
          <w:rFonts w:ascii="Times New Roman" w:hAnsi="Times New Roman" w:cs="Times New Roman"/>
          <w:sz w:val="24"/>
          <w:szCs w:val="24"/>
        </w:rPr>
        <w:t xml:space="preserve">что многие </w:t>
      </w:r>
      <w:r w:rsidR="00C220A6">
        <w:rPr>
          <w:rFonts w:ascii="Times New Roman" w:hAnsi="Times New Roman" w:cs="Times New Roman"/>
          <w:sz w:val="24"/>
          <w:szCs w:val="24"/>
        </w:rPr>
        <w:t xml:space="preserve">предприниматели </w:t>
      </w:r>
      <w:r w:rsidR="005E0341">
        <w:rPr>
          <w:rFonts w:ascii="Times New Roman" w:hAnsi="Times New Roman" w:cs="Times New Roman"/>
          <w:sz w:val="24"/>
          <w:szCs w:val="24"/>
        </w:rPr>
        <w:t>на российском рынке не имеют собственных разработок (не говоря уже о каких-либо инновациях)</w:t>
      </w:r>
      <w:r>
        <w:rPr>
          <w:rFonts w:ascii="Times New Roman" w:hAnsi="Times New Roman" w:cs="Times New Roman"/>
          <w:sz w:val="24"/>
          <w:szCs w:val="24"/>
        </w:rPr>
        <w:t>,</w:t>
      </w:r>
      <w:r w:rsidR="00DF4BD5">
        <w:rPr>
          <w:rFonts w:ascii="Times New Roman" w:hAnsi="Times New Roman" w:cs="Times New Roman"/>
          <w:sz w:val="24"/>
          <w:szCs w:val="24"/>
        </w:rPr>
        <w:t xml:space="preserve"> что значительно препятствует повышению уровня конкурентоспособности таких товаров. </w:t>
      </w:r>
      <w:r w:rsidR="00E201EA">
        <w:rPr>
          <w:rFonts w:ascii="Times New Roman" w:hAnsi="Times New Roman" w:cs="Times New Roman"/>
          <w:sz w:val="24"/>
          <w:szCs w:val="24"/>
        </w:rPr>
        <w:t xml:space="preserve">Кроме того, </w:t>
      </w:r>
      <w:r w:rsidR="00DF4BD5">
        <w:rPr>
          <w:rFonts w:ascii="Times New Roman" w:hAnsi="Times New Roman" w:cs="Times New Roman"/>
          <w:sz w:val="24"/>
          <w:szCs w:val="24"/>
        </w:rPr>
        <w:t>неблагоприятным фактором выступает отсутствие ориентации на производство инновационной продукции</w:t>
      </w:r>
      <w:r w:rsidR="00E201EA">
        <w:rPr>
          <w:rFonts w:ascii="Times New Roman" w:hAnsi="Times New Roman" w:cs="Times New Roman"/>
          <w:sz w:val="24"/>
          <w:szCs w:val="24"/>
        </w:rPr>
        <w:t xml:space="preserve">, знаний и </w:t>
      </w:r>
      <w:r w:rsidR="00B466A6">
        <w:rPr>
          <w:rFonts w:ascii="Times New Roman" w:hAnsi="Times New Roman" w:cs="Times New Roman"/>
          <w:sz w:val="24"/>
          <w:szCs w:val="24"/>
        </w:rPr>
        <w:t>специалисто</w:t>
      </w:r>
      <w:r w:rsidR="00E201EA">
        <w:rPr>
          <w:rFonts w:ascii="Times New Roman" w:hAnsi="Times New Roman" w:cs="Times New Roman"/>
          <w:sz w:val="24"/>
          <w:szCs w:val="24"/>
        </w:rPr>
        <w:t>в-</w:t>
      </w:r>
      <w:proofErr w:type="spellStart"/>
      <w:r w:rsidR="00E201EA">
        <w:rPr>
          <w:rFonts w:ascii="Times New Roman" w:hAnsi="Times New Roman" w:cs="Times New Roman"/>
          <w:sz w:val="24"/>
          <w:szCs w:val="24"/>
        </w:rPr>
        <w:t>инноваторов</w:t>
      </w:r>
      <w:proofErr w:type="spellEnd"/>
      <w:r w:rsidR="00E201EA">
        <w:rPr>
          <w:rFonts w:ascii="Times New Roman" w:hAnsi="Times New Roman" w:cs="Times New Roman"/>
          <w:sz w:val="24"/>
          <w:szCs w:val="24"/>
        </w:rPr>
        <w:t>, а также</w:t>
      </w:r>
      <w:r w:rsidR="00DF4BD5">
        <w:rPr>
          <w:rFonts w:ascii="Times New Roman" w:hAnsi="Times New Roman" w:cs="Times New Roman"/>
          <w:sz w:val="24"/>
          <w:szCs w:val="24"/>
        </w:rPr>
        <w:t xml:space="preserve"> </w:t>
      </w:r>
      <w:r w:rsidR="00117230">
        <w:rPr>
          <w:rFonts w:ascii="Times New Roman" w:hAnsi="Times New Roman" w:cs="Times New Roman"/>
          <w:sz w:val="24"/>
          <w:szCs w:val="24"/>
        </w:rPr>
        <w:t xml:space="preserve">технологическое отставание </w:t>
      </w:r>
      <w:r w:rsidR="00802056">
        <w:rPr>
          <w:rFonts w:ascii="Times New Roman" w:hAnsi="Times New Roman" w:cs="Times New Roman"/>
          <w:sz w:val="24"/>
          <w:szCs w:val="24"/>
        </w:rPr>
        <w:t>в плане реализации инновационной идеи или исследования.</w:t>
      </w:r>
    </w:p>
    <w:p w14:paraId="2BED7808" w14:textId="6485A89A" w:rsidR="00DF4BD5" w:rsidRDefault="00E201EA" w:rsidP="00EE1A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4C3E04">
        <w:rPr>
          <w:rFonts w:ascii="Times New Roman" w:hAnsi="Times New Roman" w:cs="Times New Roman"/>
          <w:sz w:val="24"/>
          <w:szCs w:val="24"/>
        </w:rPr>
        <w:t>о мнению отечественных</w:t>
      </w:r>
      <w:r>
        <w:rPr>
          <w:rFonts w:ascii="Times New Roman" w:hAnsi="Times New Roman" w:cs="Times New Roman"/>
          <w:sz w:val="24"/>
          <w:szCs w:val="24"/>
        </w:rPr>
        <w:t xml:space="preserve"> </w:t>
      </w:r>
      <w:r w:rsidR="004C3E04">
        <w:rPr>
          <w:rFonts w:ascii="Times New Roman" w:hAnsi="Times New Roman" w:cs="Times New Roman"/>
          <w:sz w:val="24"/>
          <w:szCs w:val="24"/>
        </w:rPr>
        <w:t>исследователей</w:t>
      </w:r>
      <w:r>
        <w:rPr>
          <w:rFonts w:ascii="Times New Roman" w:hAnsi="Times New Roman" w:cs="Times New Roman"/>
          <w:sz w:val="24"/>
          <w:szCs w:val="24"/>
        </w:rPr>
        <w:t xml:space="preserve"> </w:t>
      </w:r>
      <w:r w:rsidR="00C1591D">
        <w:rPr>
          <w:rFonts w:ascii="Times New Roman" w:hAnsi="Times New Roman" w:cs="Times New Roman"/>
          <w:sz w:val="24"/>
          <w:szCs w:val="24"/>
        </w:rPr>
        <w:t xml:space="preserve">А.В. </w:t>
      </w:r>
      <w:r>
        <w:rPr>
          <w:rFonts w:ascii="Times New Roman" w:hAnsi="Times New Roman" w:cs="Times New Roman"/>
          <w:sz w:val="24"/>
          <w:szCs w:val="24"/>
        </w:rPr>
        <w:t>Федотова</w:t>
      </w:r>
      <w:r w:rsidR="004C3E04">
        <w:rPr>
          <w:rFonts w:ascii="Times New Roman" w:hAnsi="Times New Roman" w:cs="Times New Roman"/>
          <w:sz w:val="24"/>
          <w:szCs w:val="24"/>
        </w:rPr>
        <w:t xml:space="preserve"> и А.В. Васюкова</w:t>
      </w:r>
      <w:r>
        <w:rPr>
          <w:rFonts w:ascii="Times New Roman" w:hAnsi="Times New Roman" w:cs="Times New Roman"/>
          <w:sz w:val="24"/>
          <w:szCs w:val="24"/>
        </w:rPr>
        <w:t xml:space="preserve"> </w:t>
      </w:r>
      <w:r w:rsidR="007B62C9">
        <w:rPr>
          <w:rFonts w:ascii="Times New Roman" w:hAnsi="Times New Roman" w:cs="Times New Roman"/>
          <w:sz w:val="24"/>
          <w:szCs w:val="24"/>
        </w:rPr>
        <w:t>на развитие инноваций в пр</w:t>
      </w:r>
      <w:r w:rsidR="006A0C6B">
        <w:rPr>
          <w:rFonts w:ascii="Times New Roman" w:hAnsi="Times New Roman" w:cs="Times New Roman"/>
          <w:sz w:val="24"/>
          <w:szCs w:val="24"/>
        </w:rPr>
        <w:t xml:space="preserve">омышленных предприятиях оказывает неблагоприятная внешняя среда. </w:t>
      </w:r>
      <w:r w:rsidR="003A164C">
        <w:rPr>
          <w:rFonts w:ascii="Times New Roman" w:hAnsi="Times New Roman" w:cs="Times New Roman"/>
          <w:sz w:val="24"/>
          <w:szCs w:val="24"/>
        </w:rPr>
        <w:t>В качестве</w:t>
      </w:r>
      <w:r w:rsidR="006A0C6B">
        <w:rPr>
          <w:rFonts w:ascii="Times New Roman" w:hAnsi="Times New Roman" w:cs="Times New Roman"/>
          <w:sz w:val="24"/>
          <w:szCs w:val="24"/>
        </w:rPr>
        <w:t xml:space="preserve"> сдерживающ</w:t>
      </w:r>
      <w:r w:rsidR="003A164C">
        <w:rPr>
          <w:rFonts w:ascii="Times New Roman" w:hAnsi="Times New Roman" w:cs="Times New Roman"/>
          <w:sz w:val="24"/>
          <w:szCs w:val="24"/>
        </w:rPr>
        <w:t>их факторов</w:t>
      </w:r>
      <w:r w:rsidR="006A0C6B">
        <w:rPr>
          <w:rFonts w:ascii="Times New Roman" w:hAnsi="Times New Roman" w:cs="Times New Roman"/>
          <w:sz w:val="24"/>
          <w:szCs w:val="24"/>
        </w:rPr>
        <w:t xml:space="preserve"> такой среды </w:t>
      </w:r>
      <w:r w:rsidR="00AB70A9">
        <w:rPr>
          <w:rFonts w:ascii="Times New Roman" w:hAnsi="Times New Roman" w:cs="Times New Roman"/>
          <w:sz w:val="24"/>
          <w:szCs w:val="24"/>
        </w:rPr>
        <w:t>эксперт</w:t>
      </w:r>
      <w:r w:rsidR="004C3E04">
        <w:rPr>
          <w:rFonts w:ascii="Times New Roman" w:hAnsi="Times New Roman" w:cs="Times New Roman"/>
          <w:sz w:val="24"/>
          <w:szCs w:val="24"/>
        </w:rPr>
        <w:t>ы</w:t>
      </w:r>
      <w:r w:rsidR="00AB70A9">
        <w:rPr>
          <w:rFonts w:ascii="Times New Roman" w:hAnsi="Times New Roman" w:cs="Times New Roman"/>
          <w:sz w:val="24"/>
          <w:szCs w:val="24"/>
        </w:rPr>
        <w:t xml:space="preserve"> особенно выделя</w:t>
      </w:r>
      <w:r w:rsidR="004C3E04">
        <w:rPr>
          <w:rFonts w:ascii="Times New Roman" w:hAnsi="Times New Roman" w:cs="Times New Roman"/>
          <w:sz w:val="24"/>
          <w:szCs w:val="24"/>
        </w:rPr>
        <w:t>ю</w:t>
      </w:r>
      <w:r w:rsidR="00AB70A9">
        <w:rPr>
          <w:rFonts w:ascii="Times New Roman" w:hAnsi="Times New Roman" w:cs="Times New Roman"/>
          <w:sz w:val="24"/>
          <w:szCs w:val="24"/>
        </w:rPr>
        <w:t>т</w:t>
      </w:r>
      <w:r w:rsidR="006A0C6B">
        <w:rPr>
          <w:rFonts w:ascii="Times New Roman" w:hAnsi="Times New Roman" w:cs="Times New Roman"/>
          <w:sz w:val="24"/>
          <w:szCs w:val="24"/>
        </w:rPr>
        <w:t xml:space="preserve"> административно-экономическое возд</w:t>
      </w:r>
      <w:r w:rsidR="00AB70A9">
        <w:rPr>
          <w:rFonts w:ascii="Times New Roman" w:hAnsi="Times New Roman" w:cs="Times New Roman"/>
          <w:sz w:val="24"/>
          <w:szCs w:val="24"/>
        </w:rPr>
        <w:t xml:space="preserve">ействие системы налогообложения, где проблемой является </w:t>
      </w:r>
      <w:r w:rsidR="00AB70A9" w:rsidRPr="00484EE0">
        <w:rPr>
          <w:rFonts w:ascii="Times New Roman" w:hAnsi="Times New Roman" w:cs="Times New Roman"/>
          <w:sz w:val="24"/>
          <w:szCs w:val="24"/>
        </w:rPr>
        <w:t>высок</w:t>
      </w:r>
      <w:r w:rsidR="00AB0338" w:rsidRPr="00484EE0">
        <w:rPr>
          <w:rFonts w:ascii="Times New Roman" w:hAnsi="Times New Roman" w:cs="Times New Roman"/>
          <w:sz w:val="24"/>
          <w:szCs w:val="24"/>
        </w:rPr>
        <w:t xml:space="preserve">ая </w:t>
      </w:r>
      <w:r w:rsidR="00606B47" w:rsidRPr="00484EE0">
        <w:rPr>
          <w:rFonts w:ascii="Times New Roman" w:hAnsi="Times New Roman" w:cs="Times New Roman"/>
          <w:sz w:val="24"/>
          <w:szCs w:val="24"/>
        </w:rPr>
        <w:t xml:space="preserve">ставка </w:t>
      </w:r>
      <w:r w:rsidR="00606B47">
        <w:rPr>
          <w:rFonts w:ascii="Times New Roman" w:hAnsi="Times New Roman" w:cs="Times New Roman"/>
          <w:sz w:val="24"/>
          <w:szCs w:val="24"/>
        </w:rPr>
        <w:t>налоговых</w:t>
      </w:r>
      <w:r w:rsidR="00AB70A9">
        <w:rPr>
          <w:rFonts w:ascii="Times New Roman" w:hAnsi="Times New Roman" w:cs="Times New Roman"/>
          <w:sz w:val="24"/>
          <w:szCs w:val="24"/>
        </w:rPr>
        <w:t xml:space="preserve"> отчислений от доходов предприятия (вместо того, чтобы направить средства в инновационное развитие)</w:t>
      </w:r>
      <w:r w:rsidR="00B1074A" w:rsidRPr="00B1074A">
        <w:rPr>
          <w:rFonts w:ascii="Times New Roman" w:hAnsi="Times New Roman" w:cs="Times New Roman"/>
          <w:sz w:val="24"/>
          <w:szCs w:val="24"/>
        </w:rPr>
        <w:t xml:space="preserve"> </w:t>
      </w:r>
      <w:r w:rsidR="00B1074A" w:rsidRPr="006A0C6B">
        <w:rPr>
          <w:rFonts w:ascii="Times New Roman" w:hAnsi="Times New Roman" w:cs="Times New Roman"/>
          <w:sz w:val="24"/>
          <w:szCs w:val="24"/>
        </w:rPr>
        <w:t>[</w:t>
      </w:r>
      <w:r w:rsidR="002D7824">
        <w:rPr>
          <w:rFonts w:ascii="Times New Roman" w:hAnsi="Times New Roman" w:cs="Times New Roman"/>
          <w:sz w:val="24"/>
          <w:szCs w:val="24"/>
        </w:rPr>
        <w:t>7</w:t>
      </w:r>
      <w:r w:rsidR="00B1074A">
        <w:rPr>
          <w:rFonts w:ascii="Times New Roman" w:hAnsi="Times New Roman" w:cs="Times New Roman"/>
          <w:sz w:val="24"/>
          <w:szCs w:val="24"/>
        </w:rPr>
        <w:t>, с. 10-11</w:t>
      </w:r>
      <w:r w:rsidR="00B1074A" w:rsidRPr="006A0C6B">
        <w:rPr>
          <w:rFonts w:ascii="Times New Roman" w:hAnsi="Times New Roman" w:cs="Times New Roman"/>
          <w:sz w:val="24"/>
          <w:szCs w:val="24"/>
        </w:rPr>
        <w:t>]</w:t>
      </w:r>
      <w:r w:rsidR="00AB70A9">
        <w:rPr>
          <w:rFonts w:ascii="Times New Roman" w:hAnsi="Times New Roman" w:cs="Times New Roman"/>
          <w:sz w:val="24"/>
          <w:szCs w:val="24"/>
        </w:rPr>
        <w:t xml:space="preserve"> и</w:t>
      </w:r>
      <w:r w:rsidR="006A0C6B">
        <w:rPr>
          <w:rFonts w:ascii="Times New Roman" w:hAnsi="Times New Roman" w:cs="Times New Roman"/>
          <w:sz w:val="24"/>
          <w:szCs w:val="24"/>
        </w:rPr>
        <w:t xml:space="preserve"> качественный и количест</w:t>
      </w:r>
      <w:r w:rsidR="00AB70A9">
        <w:rPr>
          <w:rFonts w:ascii="Times New Roman" w:hAnsi="Times New Roman" w:cs="Times New Roman"/>
          <w:sz w:val="24"/>
          <w:szCs w:val="24"/>
        </w:rPr>
        <w:t xml:space="preserve">венный состав трудовых ресурсов. Последний фактор связан с тем, что </w:t>
      </w:r>
      <w:r w:rsidR="00AB70A9">
        <w:rPr>
          <w:rFonts w:ascii="Times New Roman" w:hAnsi="Times New Roman" w:cs="Times New Roman"/>
          <w:sz w:val="24"/>
          <w:szCs w:val="24"/>
        </w:rPr>
        <w:lastRenderedPageBreak/>
        <w:t xml:space="preserve">квалифицированные кадры предпочитают не работать в инновационных сферах из-за недостаточно высокого уровня заработной платы </w:t>
      </w:r>
      <w:r w:rsidR="006A0C6B" w:rsidRPr="006A0C6B">
        <w:rPr>
          <w:rFonts w:ascii="Times New Roman" w:hAnsi="Times New Roman" w:cs="Times New Roman"/>
          <w:sz w:val="24"/>
          <w:szCs w:val="24"/>
        </w:rPr>
        <w:t>[</w:t>
      </w:r>
      <w:r w:rsidR="002D7824">
        <w:rPr>
          <w:rFonts w:ascii="Times New Roman" w:hAnsi="Times New Roman" w:cs="Times New Roman"/>
          <w:sz w:val="24"/>
          <w:szCs w:val="24"/>
        </w:rPr>
        <w:t>7</w:t>
      </w:r>
      <w:r w:rsidR="00B1074A">
        <w:rPr>
          <w:rFonts w:ascii="Times New Roman" w:hAnsi="Times New Roman" w:cs="Times New Roman"/>
          <w:sz w:val="24"/>
          <w:szCs w:val="24"/>
        </w:rPr>
        <w:t>, с. 7-8</w:t>
      </w:r>
      <w:r w:rsidR="006A0C6B" w:rsidRPr="006A0C6B">
        <w:rPr>
          <w:rFonts w:ascii="Times New Roman" w:hAnsi="Times New Roman" w:cs="Times New Roman"/>
          <w:sz w:val="24"/>
          <w:szCs w:val="24"/>
        </w:rPr>
        <w:t>]</w:t>
      </w:r>
      <w:r w:rsidR="006A0C6B">
        <w:rPr>
          <w:rFonts w:ascii="Times New Roman" w:hAnsi="Times New Roman" w:cs="Times New Roman"/>
          <w:sz w:val="24"/>
          <w:szCs w:val="24"/>
        </w:rPr>
        <w:t>.</w:t>
      </w:r>
    </w:p>
    <w:p w14:paraId="5022A3D8" w14:textId="77777777" w:rsidR="00C1591D" w:rsidRDefault="00C1591D" w:rsidP="00C159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большинстве случаев развитие инновационной составляющей в производстве медицинских изделий зависит от активного участия государства и государственных организаций в данном процессе, к примеру, с помощью государственных закупок какой-либо инновационной продукции </w:t>
      </w:r>
      <w:r w:rsidRPr="00E57CB1">
        <w:rPr>
          <w:rFonts w:ascii="Times New Roman" w:hAnsi="Times New Roman" w:cs="Times New Roman"/>
          <w:sz w:val="24"/>
          <w:szCs w:val="24"/>
        </w:rPr>
        <w:t xml:space="preserve">[1, </w:t>
      </w:r>
      <w:r>
        <w:rPr>
          <w:rFonts w:ascii="Times New Roman" w:hAnsi="Times New Roman" w:cs="Times New Roman"/>
          <w:sz w:val="24"/>
          <w:szCs w:val="24"/>
        </w:rPr>
        <w:t xml:space="preserve"> с. 6</w:t>
      </w:r>
      <w:r w:rsidRPr="00E57CB1">
        <w:rPr>
          <w:rFonts w:ascii="Times New Roman" w:hAnsi="Times New Roman" w:cs="Times New Roman"/>
          <w:sz w:val="24"/>
          <w:szCs w:val="24"/>
        </w:rPr>
        <w:t>]</w:t>
      </w:r>
      <w:r>
        <w:rPr>
          <w:rFonts w:ascii="Times New Roman" w:hAnsi="Times New Roman" w:cs="Times New Roman"/>
          <w:sz w:val="24"/>
          <w:szCs w:val="24"/>
        </w:rPr>
        <w:t xml:space="preserve">. В данном случае государственные программы </w:t>
      </w:r>
      <w:r w:rsidR="008B4568">
        <w:rPr>
          <w:rFonts w:ascii="Times New Roman" w:hAnsi="Times New Roman" w:cs="Times New Roman"/>
          <w:sz w:val="24"/>
          <w:szCs w:val="24"/>
        </w:rPr>
        <w:t>направлены, как правило, на формирование</w:t>
      </w:r>
      <w:r w:rsidR="005C1F79">
        <w:rPr>
          <w:rFonts w:ascii="Times New Roman" w:hAnsi="Times New Roman" w:cs="Times New Roman"/>
          <w:sz w:val="24"/>
          <w:szCs w:val="24"/>
        </w:rPr>
        <w:t xml:space="preserve"> инновационного технологического потенциала сферы здравоохранения. </w:t>
      </w:r>
    </w:p>
    <w:p w14:paraId="5BF4869C" w14:textId="437AD6D9" w:rsidR="00EC6608" w:rsidRDefault="0070033F" w:rsidP="00EE1A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вышеуказанным проблемам, можно предположить, что в основном на практике уделяется больше внимания именно технологическим инновациям, которые на данном этапе развития российской медицинской промышленности могут быть недоступны малым и средним предприятиям по ряду причин. В этой связи необходимо выделить также и другие виды инноваций, применимых в </w:t>
      </w:r>
      <w:r w:rsidR="008B4568">
        <w:rPr>
          <w:rFonts w:ascii="Times New Roman" w:hAnsi="Times New Roman" w:cs="Times New Roman"/>
          <w:sz w:val="24"/>
          <w:szCs w:val="24"/>
        </w:rPr>
        <w:t>данной</w:t>
      </w:r>
      <w:r w:rsidR="00A70C32">
        <w:rPr>
          <w:rFonts w:ascii="Times New Roman" w:hAnsi="Times New Roman" w:cs="Times New Roman"/>
          <w:sz w:val="24"/>
          <w:szCs w:val="24"/>
        </w:rPr>
        <w:t xml:space="preserve"> </w:t>
      </w:r>
      <w:r>
        <w:rPr>
          <w:rFonts w:ascii="Times New Roman" w:hAnsi="Times New Roman" w:cs="Times New Roman"/>
          <w:sz w:val="24"/>
          <w:szCs w:val="24"/>
        </w:rPr>
        <w:t>сфере. Исследователь Е.Ф. Бердникова в своей работе выделяет следующие виды инноваций</w:t>
      </w:r>
      <w:r w:rsidR="003A164C">
        <w:rPr>
          <w:rFonts w:ascii="Times New Roman" w:hAnsi="Times New Roman" w:cs="Times New Roman"/>
          <w:sz w:val="24"/>
          <w:szCs w:val="24"/>
        </w:rPr>
        <w:t xml:space="preserve"> </w:t>
      </w:r>
      <w:r w:rsidR="003A164C" w:rsidRPr="003A164C">
        <w:rPr>
          <w:rFonts w:ascii="Times New Roman" w:hAnsi="Times New Roman" w:cs="Times New Roman"/>
          <w:sz w:val="24"/>
          <w:szCs w:val="24"/>
        </w:rPr>
        <w:t>[</w:t>
      </w:r>
      <w:r w:rsidR="002D7824">
        <w:rPr>
          <w:rFonts w:ascii="Times New Roman" w:hAnsi="Times New Roman" w:cs="Times New Roman"/>
          <w:sz w:val="24"/>
          <w:szCs w:val="24"/>
        </w:rPr>
        <w:t>2</w:t>
      </w:r>
      <w:r w:rsidR="003A164C">
        <w:rPr>
          <w:rFonts w:ascii="Times New Roman" w:hAnsi="Times New Roman" w:cs="Times New Roman"/>
          <w:sz w:val="24"/>
          <w:szCs w:val="24"/>
        </w:rPr>
        <w:t>, с. 300-301</w:t>
      </w:r>
      <w:r w:rsidR="003A164C" w:rsidRPr="003A164C">
        <w:rPr>
          <w:rFonts w:ascii="Times New Roman" w:hAnsi="Times New Roman" w:cs="Times New Roman"/>
          <w:sz w:val="24"/>
          <w:szCs w:val="24"/>
        </w:rPr>
        <w:t>]</w:t>
      </w:r>
      <w:r>
        <w:rPr>
          <w:rFonts w:ascii="Times New Roman" w:hAnsi="Times New Roman" w:cs="Times New Roman"/>
          <w:sz w:val="24"/>
          <w:szCs w:val="24"/>
        </w:rPr>
        <w:t>:</w:t>
      </w:r>
    </w:p>
    <w:p w14:paraId="4EDCF326" w14:textId="77777777" w:rsidR="003A164C" w:rsidRPr="003A164C" w:rsidRDefault="003A164C" w:rsidP="003A164C">
      <w:pPr>
        <w:pStyle w:val="a5"/>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w:t>
      </w:r>
      <w:r w:rsidRPr="003A164C">
        <w:rPr>
          <w:rFonts w:ascii="Times New Roman" w:hAnsi="Times New Roman" w:cs="Times New Roman"/>
          <w:sz w:val="24"/>
          <w:szCs w:val="24"/>
        </w:rPr>
        <w:t>ехнологические инновации (связаны с нововведениями новых методов диагностики и лечения на базе существующего оборудования и препаратов, или же новых способов их применения);</w:t>
      </w:r>
    </w:p>
    <w:p w14:paraId="0D68E8E7" w14:textId="77777777" w:rsidR="003A164C" w:rsidRPr="003A164C" w:rsidRDefault="003A164C" w:rsidP="003A164C">
      <w:pPr>
        <w:pStyle w:val="a5"/>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3A164C">
        <w:rPr>
          <w:rFonts w:ascii="Times New Roman" w:hAnsi="Times New Roman" w:cs="Times New Roman"/>
          <w:sz w:val="24"/>
          <w:szCs w:val="24"/>
        </w:rPr>
        <w:t>рганизационные инновации (призваны усовершенствовать организационную структуру управления</w:t>
      </w:r>
      <w:r w:rsidR="00C1591D">
        <w:rPr>
          <w:rFonts w:ascii="Times New Roman" w:hAnsi="Times New Roman" w:cs="Times New Roman"/>
          <w:sz w:val="24"/>
          <w:szCs w:val="24"/>
        </w:rPr>
        <w:t xml:space="preserve"> предприятием-изготовителем медицинских изделий</w:t>
      </w:r>
      <w:r w:rsidRPr="003A164C">
        <w:rPr>
          <w:rFonts w:ascii="Times New Roman" w:hAnsi="Times New Roman" w:cs="Times New Roman"/>
          <w:sz w:val="24"/>
          <w:szCs w:val="24"/>
        </w:rPr>
        <w:t>);</w:t>
      </w:r>
    </w:p>
    <w:p w14:paraId="0CBB8F35" w14:textId="77777777" w:rsidR="003A164C" w:rsidRDefault="003A164C" w:rsidP="003A164C">
      <w:pPr>
        <w:pStyle w:val="a5"/>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w:t>
      </w:r>
      <w:r w:rsidRPr="003A164C">
        <w:rPr>
          <w:rFonts w:ascii="Times New Roman" w:hAnsi="Times New Roman" w:cs="Times New Roman"/>
          <w:sz w:val="24"/>
          <w:szCs w:val="24"/>
        </w:rPr>
        <w:t>кономические инновации (обеспечивают появление новых способов финансирования, планирования и анализа деятельности предприятия);</w:t>
      </w:r>
    </w:p>
    <w:p w14:paraId="12719AF4" w14:textId="77777777" w:rsidR="003A164C" w:rsidRPr="003A164C" w:rsidRDefault="003A164C" w:rsidP="003A164C">
      <w:pPr>
        <w:pStyle w:val="a5"/>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информационно-технологические инновации (направлены на автоматизацию или усовершенствование процесса сбора, обработки и анализа информации на рынке).</w:t>
      </w:r>
    </w:p>
    <w:p w14:paraId="2B524D0C" w14:textId="6A7756B8" w:rsidR="0070033F" w:rsidRPr="0038021F" w:rsidRDefault="005C1F79" w:rsidP="00EE1A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и некоторые другие российские исследователи </w:t>
      </w:r>
      <w:r w:rsidR="00BC0260">
        <w:rPr>
          <w:rFonts w:ascii="Times New Roman" w:hAnsi="Times New Roman" w:cs="Times New Roman"/>
          <w:sz w:val="24"/>
          <w:szCs w:val="24"/>
        </w:rPr>
        <w:t xml:space="preserve">отмечают важность перечисленных выше видов инноваций. К примеру, </w:t>
      </w:r>
      <w:proofErr w:type="gramStart"/>
      <w:r w:rsidR="00BC0260">
        <w:rPr>
          <w:rFonts w:ascii="Times New Roman" w:hAnsi="Times New Roman" w:cs="Times New Roman"/>
          <w:sz w:val="24"/>
          <w:szCs w:val="24"/>
        </w:rPr>
        <w:t>В.В.</w:t>
      </w:r>
      <w:proofErr w:type="gramEnd"/>
      <w:r w:rsidR="00BC0260">
        <w:rPr>
          <w:rFonts w:ascii="Times New Roman" w:hAnsi="Times New Roman" w:cs="Times New Roman"/>
          <w:sz w:val="24"/>
          <w:szCs w:val="24"/>
        </w:rPr>
        <w:t xml:space="preserve"> Соснин отмечает, что для решения задач, поставленных государством в отношении внедрения и развития инноваций медицинской промышленности, а также для осуществления политики импортозамещения и </w:t>
      </w:r>
      <w:proofErr w:type="spellStart"/>
      <w:r w:rsidR="00BC0260">
        <w:rPr>
          <w:rFonts w:ascii="Times New Roman" w:hAnsi="Times New Roman" w:cs="Times New Roman"/>
          <w:sz w:val="24"/>
          <w:szCs w:val="24"/>
        </w:rPr>
        <w:t>импортоопережения</w:t>
      </w:r>
      <w:proofErr w:type="spellEnd"/>
      <w:r w:rsidR="00BC0260">
        <w:rPr>
          <w:rFonts w:ascii="Times New Roman" w:hAnsi="Times New Roman" w:cs="Times New Roman"/>
          <w:sz w:val="24"/>
          <w:szCs w:val="24"/>
        </w:rPr>
        <w:t xml:space="preserve">, необходимо, в первую очередь, применение организационно-экономического механизма развития инноваций </w:t>
      </w:r>
      <w:r w:rsidR="00BC0260" w:rsidRPr="00BC0260">
        <w:rPr>
          <w:rFonts w:ascii="Times New Roman" w:hAnsi="Times New Roman" w:cs="Times New Roman"/>
          <w:sz w:val="24"/>
          <w:szCs w:val="24"/>
        </w:rPr>
        <w:t>[</w:t>
      </w:r>
      <w:r w:rsidR="00BC0260">
        <w:rPr>
          <w:rFonts w:ascii="Times New Roman" w:hAnsi="Times New Roman" w:cs="Times New Roman"/>
          <w:sz w:val="24"/>
          <w:szCs w:val="24"/>
        </w:rPr>
        <w:t>6, с. 1-2</w:t>
      </w:r>
      <w:r w:rsidR="00BC0260" w:rsidRPr="00BC0260">
        <w:rPr>
          <w:rFonts w:ascii="Times New Roman" w:hAnsi="Times New Roman" w:cs="Times New Roman"/>
          <w:sz w:val="24"/>
          <w:szCs w:val="24"/>
        </w:rPr>
        <w:t>]</w:t>
      </w:r>
      <w:r w:rsidR="00BC0260">
        <w:rPr>
          <w:rFonts w:ascii="Times New Roman" w:hAnsi="Times New Roman" w:cs="Times New Roman"/>
          <w:sz w:val="24"/>
          <w:szCs w:val="24"/>
        </w:rPr>
        <w:t xml:space="preserve">. Помимо этого, в коллективной монографии, выполненной отечественными экспертами и исследователями, </w:t>
      </w:r>
      <w:r w:rsidR="0038021F">
        <w:rPr>
          <w:rFonts w:ascii="Times New Roman" w:hAnsi="Times New Roman" w:cs="Times New Roman"/>
          <w:sz w:val="24"/>
          <w:szCs w:val="24"/>
        </w:rPr>
        <w:t>подчеркивается</w:t>
      </w:r>
      <w:r w:rsidR="00BC0260">
        <w:rPr>
          <w:rFonts w:ascii="Times New Roman" w:hAnsi="Times New Roman" w:cs="Times New Roman"/>
          <w:sz w:val="24"/>
          <w:szCs w:val="24"/>
        </w:rPr>
        <w:t xml:space="preserve">, что наряду с </w:t>
      </w:r>
      <w:r w:rsidR="0038021F">
        <w:rPr>
          <w:rFonts w:ascii="Times New Roman" w:hAnsi="Times New Roman" w:cs="Times New Roman"/>
          <w:sz w:val="24"/>
          <w:szCs w:val="24"/>
        </w:rPr>
        <w:t>научно-технологическими и</w:t>
      </w:r>
      <w:r w:rsidR="00BC0260">
        <w:rPr>
          <w:rFonts w:ascii="Times New Roman" w:hAnsi="Times New Roman" w:cs="Times New Roman"/>
          <w:sz w:val="24"/>
          <w:szCs w:val="24"/>
        </w:rPr>
        <w:t xml:space="preserve"> экономическими</w:t>
      </w:r>
      <w:r w:rsidR="0038021F">
        <w:rPr>
          <w:rFonts w:ascii="Times New Roman" w:hAnsi="Times New Roman" w:cs="Times New Roman"/>
          <w:sz w:val="24"/>
          <w:szCs w:val="24"/>
        </w:rPr>
        <w:t xml:space="preserve"> инновациями особое место занимают управленческие (организационные) инновации </w:t>
      </w:r>
      <w:r w:rsidR="0038021F" w:rsidRPr="0038021F">
        <w:rPr>
          <w:rFonts w:ascii="Times New Roman" w:hAnsi="Times New Roman" w:cs="Times New Roman"/>
          <w:sz w:val="24"/>
          <w:szCs w:val="24"/>
        </w:rPr>
        <w:t>[</w:t>
      </w:r>
      <w:r w:rsidR="002D7824">
        <w:rPr>
          <w:rFonts w:ascii="Times New Roman" w:hAnsi="Times New Roman" w:cs="Times New Roman"/>
          <w:sz w:val="24"/>
          <w:szCs w:val="24"/>
        </w:rPr>
        <w:t>5</w:t>
      </w:r>
      <w:r w:rsidR="0038021F">
        <w:rPr>
          <w:rFonts w:ascii="Times New Roman" w:hAnsi="Times New Roman" w:cs="Times New Roman"/>
          <w:sz w:val="24"/>
          <w:szCs w:val="24"/>
        </w:rPr>
        <w:t>, с. 131</w:t>
      </w:r>
      <w:r w:rsidR="0038021F" w:rsidRPr="0038021F">
        <w:rPr>
          <w:rFonts w:ascii="Times New Roman" w:hAnsi="Times New Roman" w:cs="Times New Roman"/>
          <w:sz w:val="24"/>
          <w:szCs w:val="24"/>
        </w:rPr>
        <w:t>]</w:t>
      </w:r>
      <w:r w:rsidR="0038021F">
        <w:rPr>
          <w:rFonts w:ascii="Times New Roman" w:hAnsi="Times New Roman" w:cs="Times New Roman"/>
          <w:sz w:val="24"/>
          <w:szCs w:val="24"/>
        </w:rPr>
        <w:t xml:space="preserve">. </w:t>
      </w:r>
      <w:r w:rsidR="00351520">
        <w:rPr>
          <w:rFonts w:ascii="Times New Roman" w:hAnsi="Times New Roman" w:cs="Times New Roman"/>
          <w:sz w:val="24"/>
          <w:szCs w:val="24"/>
        </w:rPr>
        <w:t xml:space="preserve">Объясняется это тем, что технические, ресурсные, экономические и социальные эффекты от инноваций, полученные при помощи именно организационно-управленческой деятельности, могут привести успешному результату инновационной деятельности предприятия </w:t>
      </w:r>
      <w:r w:rsidR="00351520" w:rsidRPr="0038021F">
        <w:rPr>
          <w:rFonts w:ascii="Times New Roman" w:hAnsi="Times New Roman" w:cs="Times New Roman"/>
          <w:sz w:val="24"/>
          <w:szCs w:val="24"/>
        </w:rPr>
        <w:t>[</w:t>
      </w:r>
      <w:r w:rsidR="002D7824">
        <w:rPr>
          <w:rFonts w:ascii="Times New Roman" w:hAnsi="Times New Roman" w:cs="Times New Roman"/>
          <w:sz w:val="24"/>
          <w:szCs w:val="24"/>
        </w:rPr>
        <w:t>5</w:t>
      </w:r>
      <w:r w:rsidR="00351520">
        <w:rPr>
          <w:rFonts w:ascii="Times New Roman" w:hAnsi="Times New Roman" w:cs="Times New Roman"/>
          <w:sz w:val="24"/>
          <w:szCs w:val="24"/>
        </w:rPr>
        <w:t>, с. 131</w:t>
      </w:r>
      <w:r w:rsidR="00351520" w:rsidRPr="0038021F">
        <w:rPr>
          <w:rFonts w:ascii="Times New Roman" w:hAnsi="Times New Roman" w:cs="Times New Roman"/>
          <w:sz w:val="24"/>
          <w:szCs w:val="24"/>
        </w:rPr>
        <w:t>]</w:t>
      </w:r>
      <w:r w:rsidR="00351520">
        <w:rPr>
          <w:rFonts w:ascii="Times New Roman" w:hAnsi="Times New Roman" w:cs="Times New Roman"/>
          <w:sz w:val="24"/>
          <w:szCs w:val="24"/>
        </w:rPr>
        <w:t>.</w:t>
      </w:r>
    </w:p>
    <w:p w14:paraId="0F628700" w14:textId="77777777" w:rsidR="00EC6608" w:rsidRDefault="00EF68C0" w:rsidP="00EE1A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первым шагом к осуществлению инновационного предпринимательства на малых и средних предприятиях, являющихся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рынка медицинских изделий, может стать внедрение</w:t>
      </w:r>
      <w:r w:rsidR="000E47D4">
        <w:rPr>
          <w:rFonts w:ascii="Times New Roman" w:hAnsi="Times New Roman" w:cs="Times New Roman"/>
          <w:sz w:val="24"/>
          <w:szCs w:val="24"/>
        </w:rPr>
        <w:t>,</w:t>
      </w:r>
      <w:r>
        <w:rPr>
          <w:rFonts w:ascii="Times New Roman" w:hAnsi="Times New Roman" w:cs="Times New Roman"/>
          <w:sz w:val="24"/>
          <w:szCs w:val="24"/>
        </w:rPr>
        <w:t xml:space="preserve"> </w:t>
      </w:r>
      <w:r w:rsidR="000E47D4">
        <w:rPr>
          <w:rFonts w:ascii="Times New Roman" w:hAnsi="Times New Roman" w:cs="Times New Roman"/>
          <w:sz w:val="24"/>
          <w:szCs w:val="24"/>
        </w:rPr>
        <w:t xml:space="preserve">в первую очередь, </w:t>
      </w:r>
      <w:r>
        <w:rPr>
          <w:rFonts w:ascii="Times New Roman" w:hAnsi="Times New Roman" w:cs="Times New Roman"/>
          <w:sz w:val="24"/>
          <w:szCs w:val="24"/>
        </w:rPr>
        <w:t>организационно-управленческих</w:t>
      </w:r>
      <w:r w:rsidR="000E47D4">
        <w:rPr>
          <w:rFonts w:ascii="Times New Roman" w:hAnsi="Times New Roman" w:cs="Times New Roman"/>
          <w:sz w:val="24"/>
          <w:szCs w:val="24"/>
        </w:rPr>
        <w:t>, а затем информационно-технологических и экономических</w:t>
      </w:r>
      <w:r>
        <w:rPr>
          <w:rFonts w:ascii="Times New Roman" w:hAnsi="Times New Roman" w:cs="Times New Roman"/>
          <w:sz w:val="24"/>
          <w:szCs w:val="24"/>
        </w:rPr>
        <w:t xml:space="preserve"> </w:t>
      </w:r>
      <w:r w:rsidR="009E245A">
        <w:rPr>
          <w:rFonts w:ascii="Times New Roman" w:hAnsi="Times New Roman" w:cs="Times New Roman"/>
          <w:sz w:val="24"/>
          <w:szCs w:val="24"/>
        </w:rPr>
        <w:t>инноваций, так как данные</w:t>
      </w:r>
      <w:r>
        <w:rPr>
          <w:rFonts w:ascii="Times New Roman" w:hAnsi="Times New Roman" w:cs="Times New Roman"/>
          <w:sz w:val="24"/>
          <w:szCs w:val="24"/>
        </w:rPr>
        <w:t xml:space="preserve"> элемент</w:t>
      </w:r>
      <w:r w:rsidR="009E245A">
        <w:rPr>
          <w:rFonts w:ascii="Times New Roman" w:hAnsi="Times New Roman" w:cs="Times New Roman"/>
          <w:sz w:val="24"/>
          <w:szCs w:val="24"/>
        </w:rPr>
        <w:t>ы не требую</w:t>
      </w:r>
      <w:r>
        <w:rPr>
          <w:rFonts w:ascii="Times New Roman" w:hAnsi="Times New Roman" w:cs="Times New Roman"/>
          <w:sz w:val="24"/>
          <w:szCs w:val="24"/>
        </w:rPr>
        <w:t>т крупных финансовых вложений.</w:t>
      </w:r>
      <w:r w:rsidR="008D2530">
        <w:rPr>
          <w:rFonts w:ascii="Times New Roman" w:hAnsi="Times New Roman" w:cs="Times New Roman"/>
          <w:sz w:val="24"/>
          <w:szCs w:val="24"/>
        </w:rPr>
        <w:t xml:space="preserve"> </w:t>
      </w:r>
      <w:r w:rsidR="009E245A">
        <w:rPr>
          <w:rFonts w:ascii="Times New Roman" w:hAnsi="Times New Roman" w:cs="Times New Roman"/>
          <w:sz w:val="24"/>
          <w:szCs w:val="24"/>
        </w:rPr>
        <w:t>Для</w:t>
      </w:r>
      <w:r>
        <w:rPr>
          <w:rFonts w:ascii="Times New Roman" w:hAnsi="Times New Roman" w:cs="Times New Roman"/>
          <w:sz w:val="24"/>
          <w:szCs w:val="24"/>
        </w:rPr>
        <w:t xml:space="preserve"> </w:t>
      </w:r>
      <w:r w:rsidR="009E245A">
        <w:rPr>
          <w:rFonts w:ascii="Times New Roman" w:hAnsi="Times New Roman" w:cs="Times New Roman"/>
          <w:sz w:val="24"/>
          <w:szCs w:val="24"/>
        </w:rPr>
        <w:t>реализации такой стратегии</w:t>
      </w:r>
      <w:r>
        <w:rPr>
          <w:rFonts w:ascii="Times New Roman" w:hAnsi="Times New Roman" w:cs="Times New Roman"/>
          <w:sz w:val="24"/>
          <w:szCs w:val="24"/>
        </w:rPr>
        <w:t xml:space="preserve"> </w:t>
      </w:r>
      <w:r w:rsidR="00CC1ACB">
        <w:rPr>
          <w:rFonts w:ascii="Times New Roman" w:hAnsi="Times New Roman" w:cs="Times New Roman"/>
          <w:sz w:val="24"/>
          <w:szCs w:val="24"/>
        </w:rPr>
        <w:t>автор</w:t>
      </w:r>
      <w:r w:rsidR="00F22EBE">
        <w:rPr>
          <w:rFonts w:ascii="Times New Roman" w:hAnsi="Times New Roman" w:cs="Times New Roman"/>
          <w:sz w:val="24"/>
          <w:szCs w:val="24"/>
        </w:rPr>
        <w:t>ы</w:t>
      </w:r>
      <w:r w:rsidR="00CC1ACB">
        <w:rPr>
          <w:rFonts w:ascii="Times New Roman" w:hAnsi="Times New Roman" w:cs="Times New Roman"/>
          <w:sz w:val="24"/>
          <w:szCs w:val="24"/>
        </w:rPr>
        <w:t xml:space="preserve"> статьи </w:t>
      </w:r>
      <w:r w:rsidR="00F22EBE">
        <w:rPr>
          <w:rFonts w:ascii="Times New Roman" w:hAnsi="Times New Roman" w:cs="Times New Roman"/>
          <w:sz w:val="24"/>
          <w:szCs w:val="24"/>
        </w:rPr>
        <w:t>выделяю</w:t>
      </w:r>
      <w:r w:rsidR="008D2530">
        <w:rPr>
          <w:rFonts w:ascii="Times New Roman" w:hAnsi="Times New Roman" w:cs="Times New Roman"/>
          <w:sz w:val="24"/>
          <w:szCs w:val="24"/>
        </w:rPr>
        <w:t>т следующие</w:t>
      </w:r>
      <w:r>
        <w:rPr>
          <w:rFonts w:ascii="Times New Roman" w:hAnsi="Times New Roman" w:cs="Times New Roman"/>
          <w:sz w:val="24"/>
          <w:szCs w:val="24"/>
        </w:rPr>
        <w:t xml:space="preserve"> </w:t>
      </w:r>
      <w:r w:rsidR="008D2530">
        <w:rPr>
          <w:rFonts w:ascii="Times New Roman" w:hAnsi="Times New Roman" w:cs="Times New Roman"/>
          <w:sz w:val="24"/>
          <w:szCs w:val="24"/>
        </w:rPr>
        <w:t>важные действия</w:t>
      </w:r>
      <w:r w:rsidR="00CC1ACB">
        <w:rPr>
          <w:rFonts w:ascii="Times New Roman" w:hAnsi="Times New Roman" w:cs="Times New Roman"/>
          <w:sz w:val="24"/>
          <w:szCs w:val="24"/>
        </w:rPr>
        <w:t>:</w:t>
      </w:r>
    </w:p>
    <w:p w14:paraId="51E1C2F8" w14:textId="77777777" w:rsidR="00CC1ACB" w:rsidRDefault="008A6BED" w:rsidP="008D2530">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Изменение системы осуществления </w:t>
      </w:r>
      <w:r w:rsidR="008D2530">
        <w:rPr>
          <w:rFonts w:ascii="Times New Roman" w:hAnsi="Times New Roman" w:cs="Times New Roman"/>
          <w:sz w:val="24"/>
          <w:szCs w:val="24"/>
        </w:rPr>
        <w:t>контроля качества производимых на предприятии медицинских изделий;</w:t>
      </w:r>
    </w:p>
    <w:p w14:paraId="5D01983B" w14:textId="77777777" w:rsidR="006C0168" w:rsidRDefault="006C0168" w:rsidP="008D2530">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Улучшение качества материалов и комплектующих</w:t>
      </w:r>
      <w:r w:rsidR="00D16CF4">
        <w:rPr>
          <w:rFonts w:ascii="Times New Roman" w:hAnsi="Times New Roman" w:cs="Times New Roman"/>
          <w:sz w:val="24"/>
          <w:szCs w:val="24"/>
        </w:rPr>
        <w:t>, закупаемых для производства (взаимодействие с новыми поставщиками);</w:t>
      </w:r>
      <w:r>
        <w:rPr>
          <w:rFonts w:ascii="Times New Roman" w:hAnsi="Times New Roman" w:cs="Times New Roman"/>
          <w:sz w:val="24"/>
          <w:szCs w:val="24"/>
        </w:rPr>
        <w:t xml:space="preserve"> </w:t>
      </w:r>
    </w:p>
    <w:p w14:paraId="2139FE1B" w14:textId="77777777" w:rsidR="009E245A" w:rsidRDefault="009E245A" w:rsidP="009E245A">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Внедрение новых способов функционирования подразделений предприятия;</w:t>
      </w:r>
    </w:p>
    <w:p w14:paraId="48D61026" w14:textId="77777777" w:rsidR="008D2530" w:rsidRPr="009E245A" w:rsidRDefault="008D2530" w:rsidP="009E245A">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sidRPr="009E245A">
        <w:rPr>
          <w:rFonts w:ascii="Times New Roman" w:hAnsi="Times New Roman" w:cs="Times New Roman"/>
          <w:sz w:val="24"/>
          <w:szCs w:val="24"/>
        </w:rPr>
        <w:t>Изменение системы мотивации сотрудников;</w:t>
      </w:r>
    </w:p>
    <w:p w14:paraId="57366070" w14:textId="77777777" w:rsidR="009E245A" w:rsidRDefault="009E245A" w:rsidP="008D2530">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Привлечение квалифицированных специалистов, и, как следствие, усиление интеллектуальной составляющей;</w:t>
      </w:r>
    </w:p>
    <w:p w14:paraId="5C1E9256" w14:textId="7511AFE6" w:rsidR="008D2530" w:rsidRDefault="008D2530" w:rsidP="008D2530">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Применение новых видов программн</w:t>
      </w:r>
      <w:r w:rsidR="00AB0338">
        <w:rPr>
          <w:rFonts w:ascii="Times New Roman" w:hAnsi="Times New Roman" w:cs="Times New Roman"/>
          <w:sz w:val="24"/>
          <w:szCs w:val="24"/>
        </w:rPr>
        <w:t>ого</w:t>
      </w:r>
      <w:r>
        <w:rPr>
          <w:rFonts w:ascii="Times New Roman" w:hAnsi="Times New Roman" w:cs="Times New Roman"/>
          <w:sz w:val="24"/>
          <w:szCs w:val="24"/>
        </w:rPr>
        <w:t xml:space="preserve"> обеспечени</w:t>
      </w:r>
      <w:r w:rsidR="00AB0338">
        <w:rPr>
          <w:rFonts w:ascii="Times New Roman" w:hAnsi="Times New Roman" w:cs="Times New Roman"/>
          <w:sz w:val="24"/>
          <w:szCs w:val="24"/>
        </w:rPr>
        <w:t>я</w:t>
      </w:r>
      <w:r>
        <w:rPr>
          <w:rFonts w:ascii="Times New Roman" w:hAnsi="Times New Roman" w:cs="Times New Roman"/>
          <w:sz w:val="24"/>
          <w:szCs w:val="24"/>
        </w:rPr>
        <w:t>, например, при</w:t>
      </w:r>
      <w:r w:rsidR="009E245A">
        <w:rPr>
          <w:rFonts w:ascii="Times New Roman" w:hAnsi="Times New Roman" w:cs="Times New Roman"/>
          <w:sz w:val="24"/>
          <w:szCs w:val="24"/>
        </w:rPr>
        <w:t xml:space="preserve"> осуществлении взаимоотношений с заказчиками, что также </w:t>
      </w:r>
      <w:r w:rsidR="006C0168">
        <w:rPr>
          <w:rFonts w:ascii="Times New Roman" w:hAnsi="Times New Roman" w:cs="Times New Roman"/>
          <w:sz w:val="24"/>
          <w:szCs w:val="24"/>
        </w:rPr>
        <w:t>может помочь</w:t>
      </w:r>
      <w:r w:rsidR="009E245A">
        <w:rPr>
          <w:rFonts w:ascii="Times New Roman" w:hAnsi="Times New Roman" w:cs="Times New Roman"/>
          <w:sz w:val="24"/>
          <w:szCs w:val="24"/>
        </w:rPr>
        <w:t xml:space="preserve"> </w:t>
      </w:r>
      <w:r w:rsidR="006C0168">
        <w:rPr>
          <w:rFonts w:ascii="Times New Roman" w:hAnsi="Times New Roman" w:cs="Times New Roman"/>
          <w:sz w:val="24"/>
          <w:szCs w:val="24"/>
        </w:rPr>
        <w:t>развитию информационных инноваций</w:t>
      </w:r>
      <w:r w:rsidR="009E245A">
        <w:rPr>
          <w:rFonts w:ascii="Times New Roman" w:hAnsi="Times New Roman" w:cs="Times New Roman"/>
          <w:sz w:val="24"/>
          <w:szCs w:val="24"/>
        </w:rPr>
        <w:t>;</w:t>
      </w:r>
    </w:p>
    <w:p w14:paraId="1BE0CB6E" w14:textId="4FFE7F40" w:rsidR="00F22EBE" w:rsidRDefault="00F22EBE" w:rsidP="008D2530">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Изменение производимого перечня изделий, концентрируя внимание </w:t>
      </w:r>
      <w:r w:rsidR="00AB0338">
        <w:rPr>
          <w:rFonts w:ascii="Times New Roman" w:hAnsi="Times New Roman" w:cs="Times New Roman"/>
          <w:sz w:val="24"/>
          <w:szCs w:val="24"/>
        </w:rPr>
        <w:t>на текущие</w:t>
      </w:r>
      <w:r>
        <w:rPr>
          <w:rFonts w:ascii="Times New Roman" w:hAnsi="Times New Roman" w:cs="Times New Roman"/>
          <w:sz w:val="24"/>
          <w:szCs w:val="24"/>
        </w:rPr>
        <w:t xml:space="preserve"> потребности </w:t>
      </w:r>
      <w:r w:rsidR="000F524C">
        <w:rPr>
          <w:rFonts w:ascii="Times New Roman" w:hAnsi="Times New Roman" w:cs="Times New Roman"/>
          <w:sz w:val="24"/>
          <w:szCs w:val="24"/>
        </w:rPr>
        <w:t>клинической практик</w:t>
      </w:r>
      <w:r w:rsidR="00AB0338">
        <w:rPr>
          <w:rFonts w:ascii="Times New Roman" w:hAnsi="Times New Roman" w:cs="Times New Roman"/>
          <w:sz w:val="24"/>
          <w:szCs w:val="24"/>
        </w:rPr>
        <w:t>и</w:t>
      </w:r>
      <w:r w:rsidR="000F524C">
        <w:rPr>
          <w:rFonts w:ascii="Times New Roman" w:hAnsi="Times New Roman" w:cs="Times New Roman"/>
          <w:sz w:val="24"/>
          <w:szCs w:val="24"/>
        </w:rPr>
        <w:t xml:space="preserve"> </w:t>
      </w:r>
      <w:r>
        <w:rPr>
          <w:rFonts w:ascii="Times New Roman" w:hAnsi="Times New Roman" w:cs="Times New Roman"/>
          <w:sz w:val="24"/>
          <w:szCs w:val="24"/>
        </w:rPr>
        <w:t>на региональном или локальном рынках;</w:t>
      </w:r>
    </w:p>
    <w:p w14:paraId="19E8FACD" w14:textId="77777777" w:rsidR="006C0168" w:rsidRDefault="00D16CF4" w:rsidP="008D2530">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Изменение системы или повышение качества оказания сервисных услуг потребителю в послепродажный период;</w:t>
      </w:r>
    </w:p>
    <w:p w14:paraId="19EA5B06" w14:textId="77777777" w:rsidR="00D16CF4" w:rsidRDefault="00D16CF4" w:rsidP="008D2530">
      <w:pPr>
        <w:pStyle w:val="a5"/>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Усовершенствование или изменение маркетинговой системы;</w:t>
      </w:r>
    </w:p>
    <w:p w14:paraId="4EB2B2C5" w14:textId="77777777" w:rsidR="000E47D4" w:rsidRDefault="000E47D4" w:rsidP="00F22EBE">
      <w:pPr>
        <w:pStyle w:val="a5"/>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Изменение политики ценообразования</w:t>
      </w:r>
      <w:r w:rsidR="000F524C">
        <w:rPr>
          <w:rFonts w:ascii="Times New Roman" w:hAnsi="Times New Roman" w:cs="Times New Roman"/>
          <w:sz w:val="24"/>
          <w:szCs w:val="24"/>
        </w:rPr>
        <w:t xml:space="preserve"> (ориентир на предложение доступных по цене, но в то же время качественных товаров)</w:t>
      </w:r>
      <w:r>
        <w:rPr>
          <w:rFonts w:ascii="Times New Roman" w:hAnsi="Times New Roman" w:cs="Times New Roman"/>
          <w:sz w:val="24"/>
          <w:szCs w:val="24"/>
        </w:rPr>
        <w:t>;</w:t>
      </w:r>
    </w:p>
    <w:p w14:paraId="3881153F" w14:textId="77777777" w:rsidR="000F524C" w:rsidRDefault="000E47D4" w:rsidP="000F524C">
      <w:pPr>
        <w:pStyle w:val="a5"/>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изменение или совершенствован</w:t>
      </w:r>
      <w:r w:rsidR="000F524C">
        <w:rPr>
          <w:rFonts w:ascii="Times New Roman" w:hAnsi="Times New Roman" w:cs="Times New Roman"/>
          <w:sz w:val="24"/>
          <w:szCs w:val="24"/>
        </w:rPr>
        <w:t>ие системы управления затратами;</w:t>
      </w:r>
    </w:p>
    <w:p w14:paraId="4B18D805" w14:textId="77777777" w:rsidR="000F524C" w:rsidRDefault="000F524C" w:rsidP="000F524C">
      <w:pPr>
        <w:pStyle w:val="a5"/>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Стимулирование сотрудничества с  ведущими игроками данной отрасли (органы государственной власти, научные сообщества и др.).</w:t>
      </w:r>
    </w:p>
    <w:p w14:paraId="13241242" w14:textId="77777777" w:rsidR="00E201EA" w:rsidRDefault="000F524C" w:rsidP="000F524C">
      <w:pPr>
        <w:tabs>
          <w:tab w:val="left" w:pos="1134"/>
        </w:tabs>
        <w:spacing w:after="0" w:line="240" w:lineRule="auto"/>
        <w:ind w:firstLine="709"/>
        <w:jc w:val="both"/>
        <w:rPr>
          <w:rFonts w:ascii="Times New Roman" w:hAnsi="Times New Roman" w:cs="Times New Roman"/>
          <w:sz w:val="24"/>
          <w:szCs w:val="24"/>
        </w:rPr>
      </w:pPr>
      <w:r w:rsidRPr="000F524C">
        <w:rPr>
          <w:rFonts w:ascii="Times New Roman" w:hAnsi="Times New Roman" w:cs="Times New Roman"/>
          <w:sz w:val="24"/>
          <w:szCs w:val="24"/>
        </w:rPr>
        <w:t xml:space="preserve">На наш взгляд, перечисленные выше меры смогут поспособствовать повышению </w:t>
      </w:r>
      <w:r w:rsidR="004D190C">
        <w:rPr>
          <w:rFonts w:ascii="Times New Roman" w:hAnsi="Times New Roman" w:cs="Times New Roman"/>
          <w:sz w:val="24"/>
          <w:szCs w:val="24"/>
        </w:rPr>
        <w:t xml:space="preserve">эффективности предпринимательских инноваций и </w:t>
      </w:r>
      <w:r w:rsidRPr="000F524C">
        <w:rPr>
          <w:rFonts w:ascii="Times New Roman" w:hAnsi="Times New Roman" w:cs="Times New Roman"/>
          <w:sz w:val="24"/>
          <w:szCs w:val="24"/>
        </w:rPr>
        <w:t>уровня конкурентоспособности медицинских товаров, производимых малыми и средними предприятиями</w:t>
      </w:r>
      <w:r>
        <w:rPr>
          <w:rFonts w:ascii="Times New Roman" w:hAnsi="Times New Roman" w:cs="Times New Roman"/>
          <w:sz w:val="24"/>
          <w:szCs w:val="24"/>
        </w:rPr>
        <w:t>, для начала на региональном и локальном рынках</w:t>
      </w:r>
      <w:r w:rsidR="004D190C">
        <w:rPr>
          <w:rFonts w:ascii="Times New Roman" w:hAnsi="Times New Roman" w:cs="Times New Roman"/>
          <w:sz w:val="24"/>
          <w:szCs w:val="24"/>
        </w:rPr>
        <w:t>, а затем и на российском рынке в целом. Более того, это может привести к улучшению функционирования предприятия, что непременно является немаловажным механизмом при осуществлении любой предпринимательской деятельности. Также в перспективе возможен переход к разработке и освоению технологических инноваций на российском рынке медицинских изделий.</w:t>
      </w:r>
    </w:p>
    <w:p w14:paraId="69DD2AAB" w14:textId="11038F32" w:rsidR="004D190C" w:rsidRDefault="004D190C" w:rsidP="000F524C">
      <w:pPr>
        <w:tabs>
          <w:tab w:val="left" w:pos="1134"/>
        </w:tabs>
        <w:spacing w:after="0" w:line="240" w:lineRule="auto"/>
        <w:ind w:firstLine="709"/>
        <w:jc w:val="both"/>
        <w:rPr>
          <w:rFonts w:ascii="Times New Roman" w:hAnsi="Times New Roman" w:cs="Times New Roman"/>
          <w:sz w:val="24"/>
          <w:szCs w:val="24"/>
        </w:rPr>
      </w:pPr>
      <w:r w:rsidRPr="00E30EDF">
        <w:rPr>
          <w:rFonts w:ascii="Times New Roman" w:hAnsi="Times New Roman" w:cs="Times New Roman"/>
          <w:b/>
          <w:i/>
          <w:sz w:val="24"/>
          <w:szCs w:val="24"/>
        </w:rPr>
        <w:t>В</w:t>
      </w:r>
      <w:r w:rsidR="00E30EDF" w:rsidRPr="00E30EDF">
        <w:rPr>
          <w:rFonts w:ascii="Times New Roman" w:hAnsi="Times New Roman" w:cs="Times New Roman"/>
          <w:b/>
          <w:i/>
          <w:sz w:val="24"/>
          <w:szCs w:val="24"/>
        </w:rPr>
        <w:t>ыводы</w:t>
      </w:r>
      <w:r w:rsidR="00E30EDF">
        <w:rPr>
          <w:rFonts w:ascii="Times New Roman" w:hAnsi="Times New Roman" w:cs="Times New Roman"/>
          <w:b/>
          <w:i/>
          <w:sz w:val="24"/>
          <w:szCs w:val="24"/>
        </w:rPr>
        <w:t xml:space="preserve">. </w:t>
      </w:r>
      <w:r w:rsidR="00E30EDF">
        <w:rPr>
          <w:rFonts w:ascii="Times New Roman" w:hAnsi="Times New Roman" w:cs="Times New Roman"/>
          <w:sz w:val="24"/>
          <w:szCs w:val="24"/>
        </w:rPr>
        <w:t xml:space="preserve">Согласно проведенному анализу проблем и перспектив внедрения и развития предпринимательских инноваций на малых и средних предприятиях, осуществляющих производство товаров медицинского назначения, </w:t>
      </w:r>
      <w:r w:rsidR="00B9781C">
        <w:rPr>
          <w:rFonts w:ascii="Times New Roman" w:hAnsi="Times New Roman" w:cs="Times New Roman"/>
          <w:sz w:val="24"/>
          <w:szCs w:val="24"/>
        </w:rPr>
        <w:t>можно сделать вывод, что российским предприятиям следует сконцентрироваться на реализации разных способов ведения инновационной политики ввиду недостаточного привлечения в страну инновационной продукции</w:t>
      </w:r>
      <w:r w:rsidR="00891EAD">
        <w:rPr>
          <w:rFonts w:ascii="Times New Roman" w:hAnsi="Times New Roman" w:cs="Times New Roman"/>
          <w:sz w:val="24"/>
          <w:szCs w:val="24"/>
        </w:rPr>
        <w:t xml:space="preserve"> и развития исследований</w:t>
      </w:r>
      <w:r w:rsidR="00B9781C">
        <w:rPr>
          <w:rFonts w:ascii="Times New Roman" w:hAnsi="Times New Roman" w:cs="Times New Roman"/>
          <w:sz w:val="24"/>
          <w:szCs w:val="24"/>
        </w:rPr>
        <w:t xml:space="preserve"> и знаний в технологическом плане. </w:t>
      </w:r>
      <w:r w:rsidR="00891EAD">
        <w:rPr>
          <w:rFonts w:ascii="Times New Roman" w:hAnsi="Times New Roman" w:cs="Times New Roman"/>
          <w:sz w:val="24"/>
          <w:szCs w:val="24"/>
        </w:rPr>
        <w:t>Подчеркнем, что д</w:t>
      </w:r>
      <w:r w:rsidR="00B9781C">
        <w:rPr>
          <w:rFonts w:ascii="Times New Roman" w:hAnsi="Times New Roman" w:cs="Times New Roman"/>
          <w:sz w:val="24"/>
          <w:szCs w:val="24"/>
        </w:rPr>
        <w:t>ля успешного осуществления политики и</w:t>
      </w:r>
      <w:r w:rsidR="00AB0338">
        <w:rPr>
          <w:rFonts w:ascii="Times New Roman" w:hAnsi="Times New Roman" w:cs="Times New Roman"/>
          <w:sz w:val="24"/>
          <w:szCs w:val="24"/>
        </w:rPr>
        <w:t>м</w:t>
      </w:r>
      <w:r w:rsidR="00B9781C">
        <w:rPr>
          <w:rFonts w:ascii="Times New Roman" w:hAnsi="Times New Roman" w:cs="Times New Roman"/>
          <w:sz w:val="24"/>
          <w:szCs w:val="24"/>
        </w:rPr>
        <w:t>портозамещения необходимо активное участие и сотрудничество как государственных, так и частных структур</w:t>
      </w:r>
      <w:r w:rsidR="00891EAD">
        <w:rPr>
          <w:rFonts w:ascii="Times New Roman" w:hAnsi="Times New Roman" w:cs="Times New Roman"/>
          <w:sz w:val="24"/>
          <w:szCs w:val="24"/>
        </w:rPr>
        <w:t>, а также усиление связи между научным сообществ</w:t>
      </w:r>
      <w:r w:rsidR="00AB0338">
        <w:rPr>
          <w:rFonts w:ascii="Times New Roman" w:hAnsi="Times New Roman" w:cs="Times New Roman"/>
          <w:sz w:val="24"/>
          <w:szCs w:val="24"/>
        </w:rPr>
        <w:t>ом</w:t>
      </w:r>
      <w:r w:rsidR="00891EAD">
        <w:rPr>
          <w:rFonts w:ascii="Times New Roman" w:hAnsi="Times New Roman" w:cs="Times New Roman"/>
          <w:sz w:val="24"/>
          <w:szCs w:val="24"/>
        </w:rPr>
        <w:t xml:space="preserve"> и медицинской промышленностью.</w:t>
      </w:r>
    </w:p>
    <w:p w14:paraId="64BAC0E7" w14:textId="77777777" w:rsidR="00EC6608" w:rsidRDefault="00EC6608" w:rsidP="00EE1AB8">
      <w:pPr>
        <w:spacing w:after="0" w:line="240" w:lineRule="auto"/>
        <w:ind w:firstLine="709"/>
        <w:jc w:val="both"/>
        <w:rPr>
          <w:rFonts w:ascii="Times New Roman" w:hAnsi="Times New Roman" w:cs="Times New Roman"/>
          <w:sz w:val="24"/>
          <w:szCs w:val="24"/>
        </w:rPr>
      </w:pPr>
    </w:p>
    <w:p w14:paraId="6B875580" w14:textId="77777777" w:rsidR="00F26F8D" w:rsidRPr="004B3D87" w:rsidRDefault="00F26F8D" w:rsidP="006B467F">
      <w:pPr>
        <w:spacing w:after="0" w:line="240" w:lineRule="auto"/>
        <w:jc w:val="center"/>
        <w:rPr>
          <w:rFonts w:ascii="Times New Roman" w:hAnsi="Times New Roman" w:cs="Times New Roman"/>
          <w:b/>
          <w:sz w:val="24"/>
          <w:szCs w:val="24"/>
        </w:rPr>
      </w:pPr>
      <w:r w:rsidRPr="00F26F8D">
        <w:rPr>
          <w:rFonts w:ascii="Times New Roman" w:hAnsi="Times New Roman" w:cs="Times New Roman"/>
          <w:b/>
          <w:sz w:val="24"/>
          <w:szCs w:val="24"/>
        </w:rPr>
        <w:t>Библиографический список</w:t>
      </w:r>
    </w:p>
    <w:p w14:paraId="412A7B03" w14:textId="56D4F8D0" w:rsidR="00182B1F" w:rsidRPr="004B3D87" w:rsidRDefault="00182B1F" w:rsidP="008F78C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1. </w:t>
      </w:r>
      <w:proofErr w:type="spellStart"/>
      <w:r w:rsidRPr="00CC1ACB">
        <w:rPr>
          <w:rFonts w:ascii="Times New Roman" w:hAnsi="Times New Roman" w:cs="Times New Roman"/>
          <w:bCs/>
          <w:sz w:val="24"/>
          <w:szCs w:val="24"/>
        </w:rPr>
        <w:t>Антохин</w:t>
      </w:r>
      <w:proofErr w:type="spellEnd"/>
      <w:r w:rsidRPr="00CC1ACB">
        <w:rPr>
          <w:rFonts w:ascii="Times New Roman" w:hAnsi="Times New Roman" w:cs="Times New Roman"/>
          <w:bCs/>
          <w:sz w:val="24"/>
          <w:szCs w:val="24"/>
        </w:rPr>
        <w:t xml:space="preserve"> Ю.Н.</w:t>
      </w:r>
      <w:r>
        <w:rPr>
          <w:rFonts w:ascii="Times New Roman" w:hAnsi="Times New Roman" w:cs="Times New Roman"/>
          <w:bCs/>
          <w:sz w:val="24"/>
          <w:szCs w:val="24"/>
        </w:rPr>
        <w:t xml:space="preserve"> Инновационная деятельность в сфере производства товаров </w:t>
      </w:r>
      <w:r w:rsidRPr="00CC1ACB">
        <w:rPr>
          <w:rFonts w:ascii="Times New Roman" w:hAnsi="Times New Roman" w:cs="Times New Roman"/>
          <w:bCs/>
          <w:sz w:val="24"/>
          <w:szCs w:val="24"/>
        </w:rPr>
        <w:t>для нужд здравоохранения: тенденции, проблемы, перспективы</w:t>
      </w:r>
      <w:r>
        <w:rPr>
          <w:rFonts w:ascii="Times New Roman" w:hAnsi="Times New Roman" w:cs="Times New Roman"/>
          <w:bCs/>
          <w:sz w:val="24"/>
          <w:szCs w:val="24"/>
        </w:rPr>
        <w:t xml:space="preserve"> / Ю.Н. </w:t>
      </w:r>
      <w:proofErr w:type="spellStart"/>
      <w:r>
        <w:rPr>
          <w:rFonts w:ascii="Times New Roman" w:hAnsi="Times New Roman" w:cs="Times New Roman"/>
          <w:bCs/>
          <w:sz w:val="24"/>
          <w:szCs w:val="24"/>
        </w:rPr>
        <w:t>Антохин</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В.В.</w:t>
      </w:r>
      <w:proofErr w:type="gramEnd"/>
      <w:r>
        <w:rPr>
          <w:rFonts w:ascii="Times New Roman" w:hAnsi="Times New Roman" w:cs="Times New Roman"/>
          <w:bCs/>
          <w:sz w:val="24"/>
          <w:szCs w:val="24"/>
        </w:rPr>
        <w:t xml:space="preserve"> Соснин // </w:t>
      </w:r>
      <w:r w:rsidRPr="004B3D87">
        <w:rPr>
          <w:rFonts w:ascii="Times New Roman" w:hAnsi="Times New Roman" w:cs="Times New Roman"/>
          <w:bCs/>
          <w:sz w:val="24"/>
          <w:szCs w:val="24"/>
        </w:rPr>
        <w:t>Общество: политика, экономика, право</w:t>
      </w:r>
      <w:r>
        <w:rPr>
          <w:rFonts w:ascii="Times New Roman" w:hAnsi="Times New Roman" w:cs="Times New Roman"/>
          <w:bCs/>
          <w:sz w:val="24"/>
          <w:szCs w:val="24"/>
        </w:rPr>
        <w:t>. – 2017. – № 7. – С. 32-37.</w:t>
      </w:r>
    </w:p>
    <w:p w14:paraId="15BDF770" w14:textId="733DC90D" w:rsidR="00182B1F" w:rsidRDefault="00182B1F" w:rsidP="008F78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1ACB">
        <w:rPr>
          <w:rFonts w:ascii="Times New Roman" w:hAnsi="Times New Roman" w:cs="Times New Roman"/>
          <w:sz w:val="24"/>
          <w:szCs w:val="24"/>
        </w:rPr>
        <w:t>Бердникова Е.Ф. Инновационное развитие здравоохранения</w:t>
      </w:r>
      <w:r>
        <w:rPr>
          <w:rFonts w:ascii="Times New Roman" w:hAnsi="Times New Roman" w:cs="Times New Roman"/>
          <w:sz w:val="24"/>
          <w:szCs w:val="24"/>
        </w:rPr>
        <w:t xml:space="preserve"> // </w:t>
      </w:r>
      <w:r w:rsidRPr="008F78C5">
        <w:rPr>
          <w:rFonts w:ascii="Times New Roman" w:hAnsi="Times New Roman" w:cs="Times New Roman"/>
          <w:sz w:val="24"/>
          <w:szCs w:val="24"/>
        </w:rPr>
        <w:t>Вестник Казанского технологического университета</w:t>
      </w: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 xml:space="preserve">2012. – </w:t>
      </w:r>
      <w:r w:rsidRPr="00AB0338">
        <w:rPr>
          <w:rFonts w:ascii="Times New Roman" w:hAnsi="Times New Roman" w:cs="Times New Roman"/>
          <w:sz w:val="24"/>
          <w:szCs w:val="24"/>
        </w:rPr>
        <w:t>Т</w:t>
      </w:r>
      <w:r>
        <w:rPr>
          <w:rFonts w:ascii="Times New Roman" w:hAnsi="Times New Roman" w:cs="Times New Roman"/>
          <w:sz w:val="24"/>
          <w:szCs w:val="24"/>
        </w:rPr>
        <w:t>.</w:t>
      </w:r>
      <w:r w:rsidRPr="00AB0338">
        <w:rPr>
          <w:rFonts w:ascii="Times New Roman" w:hAnsi="Times New Roman" w:cs="Times New Roman"/>
          <w:sz w:val="24"/>
          <w:szCs w:val="24"/>
        </w:rPr>
        <w:t> 15</w:t>
      </w:r>
      <w:r>
        <w:rPr>
          <w:rFonts w:ascii="Times New Roman" w:hAnsi="Times New Roman" w:cs="Times New Roman"/>
          <w:sz w:val="24"/>
          <w:szCs w:val="24"/>
        </w:rPr>
        <w:t xml:space="preserve">. – № </w:t>
      </w:r>
      <w:hyperlink r:id="rId7" w:tooltip="Оглавление выпуска" w:history="1">
        <w:r w:rsidRPr="00AB0338">
          <w:rPr>
            <w:rFonts w:ascii="Times New Roman" w:hAnsi="Times New Roman" w:cs="Times New Roman"/>
            <w:sz w:val="24"/>
            <w:szCs w:val="24"/>
          </w:rPr>
          <w:t>11</w:t>
        </w:r>
      </w:hyperlink>
      <w:r>
        <w:rPr>
          <w:rFonts w:ascii="Times New Roman" w:hAnsi="Times New Roman" w:cs="Times New Roman"/>
          <w:sz w:val="24"/>
          <w:szCs w:val="24"/>
        </w:rPr>
        <w:t>. –</w:t>
      </w:r>
      <w:r w:rsidRPr="00AB0338">
        <w:rPr>
          <w:rFonts w:ascii="Times New Roman" w:hAnsi="Times New Roman" w:cs="Times New Roman"/>
          <w:sz w:val="24"/>
          <w:szCs w:val="24"/>
        </w:rPr>
        <w:t xml:space="preserve"> С</w:t>
      </w:r>
      <w:r>
        <w:rPr>
          <w:rFonts w:ascii="Times New Roman" w:hAnsi="Times New Roman" w:cs="Times New Roman"/>
          <w:sz w:val="24"/>
          <w:szCs w:val="24"/>
        </w:rPr>
        <w:t>.</w:t>
      </w:r>
      <w:r w:rsidRPr="00AB0338">
        <w:rPr>
          <w:rFonts w:ascii="Times New Roman" w:hAnsi="Times New Roman" w:cs="Times New Roman"/>
          <w:sz w:val="24"/>
          <w:szCs w:val="24"/>
        </w:rPr>
        <w:t>300-305</w:t>
      </w:r>
      <w:r>
        <w:rPr>
          <w:rFonts w:ascii="Times New Roman" w:hAnsi="Times New Roman" w:cs="Times New Roman"/>
          <w:sz w:val="24"/>
          <w:szCs w:val="24"/>
        </w:rPr>
        <w:t>.</w:t>
      </w:r>
    </w:p>
    <w:p w14:paraId="33CA32E5" w14:textId="382FC84F" w:rsidR="00182B1F" w:rsidRDefault="00182B1F" w:rsidP="008F78C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proofErr w:type="spellStart"/>
      <w:r w:rsidRPr="00CC1ACB">
        <w:rPr>
          <w:rFonts w:ascii="Times New Roman" w:hAnsi="Times New Roman" w:cs="Times New Roman"/>
          <w:bCs/>
          <w:sz w:val="24"/>
          <w:szCs w:val="24"/>
        </w:rPr>
        <w:t>Коричева</w:t>
      </w:r>
      <w:proofErr w:type="spellEnd"/>
      <w:r w:rsidRPr="00CC1ACB">
        <w:rPr>
          <w:rFonts w:ascii="Times New Roman" w:hAnsi="Times New Roman" w:cs="Times New Roman"/>
          <w:bCs/>
          <w:sz w:val="24"/>
          <w:szCs w:val="24"/>
        </w:rPr>
        <w:t xml:space="preserve"> Е.А. Стимулирование инноваций как основа формирования конкурентных стратегий предприят</w:t>
      </w:r>
      <w:r>
        <w:rPr>
          <w:rFonts w:ascii="Times New Roman" w:hAnsi="Times New Roman" w:cs="Times New Roman"/>
          <w:bCs/>
          <w:sz w:val="24"/>
          <w:szCs w:val="24"/>
        </w:rPr>
        <w:t xml:space="preserve">ий медицинского приборостроения // </w:t>
      </w:r>
      <w:r w:rsidRPr="00000FBE">
        <w:rPr>
          <w:rFonts w:ascii="Times New Roman" w:hAnsi="Times New Roman" w:cs="Times New Roman"/>
          <w:bCs/>
          <w:sz w:val="24"/>
          <w:szCs w:val="24"/>
        </w:rPr>
        <w:t>Технико-технологические проблемы сервиса</w:t>
      </w:r>
      <w:r>
        <w:rPr>
          <w:rFonts w:ascii="Times New Roman" w:hAnsi="Times New Roman" w:cs="Times New Roman"/>
          <w:bCs/>
          <w:sz w:val="24"/>
          <w:szCs w:val="24"/>
        </w:rPr>
        <w:t>. – 2015. – № 4 (34). – С. 83-86.</w:t>
      </w:r>
    </w:p>
    <w:p w14:paraId="6F0F3F4C" w14:textId="39DB5281" w:rsidR="00182B1F" w:rsidRDefault="00182B1F" w:rsidP="008F78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CC1ACB">
        <w:rPr>
          <w:rFonts w:ascii="Times New Roman" w:hAnsi="Times New Roman" w:cs="Times New Roman"/>
          <w:sz w:val="24"/>
          <w:szCs w:val="24"/>
        </w:rPr>
        <w:t>Писарева</w:t>
      </w:r>
      <w:r w:rsidRPr="004C3E04">
        <w:rPr>
          <w:rFonts w:ascii="Times New Roman" w:hAnsi="Times New Roman" w:cs="Times New Roman"/>
          <w:sz w:val="24"/>
          <w:szCs w:val="24"/>
        </w:rPr>
        <w:t xml:space="preserve"> </w:t>
      </w:r>
      <w:r w:rsidRPr="00CC1ACB">
        <w:rPr>
          <w:rFonts w:ascii="Times New Roman" w:hAnsi="Times New Roman" w:cs="Times New Roman"/>
          <w:sz w:val="24"/>
          <w:szCs w:val="24"/>
        </w:rPr>
        <w:t>А.В.</w:t>
      </w:r>
      <w:r w:rsidRPr="004C3E04">
        <w:rPr>
          <w:rFonts w:ascii="Times New Roman" w:hAnsi="Times New Roman" w:cs="Times New Roman"/>
          <w:sz w:val="24"/>
          <w:szCs w:val="24"/>
        </w:rPr>
        <w:t xml:space="preserve"> </w:t>
      </w:r>
      <w:r w:rsidRPr="00CC1ACB">
        <w:rPr>
          <w:rFonts w:ascii="Times New Roman" w:hAnsi="Times New Roman" w:cs="Times New Roman"/>
          <w:sz w:val="24"/>
          <w:szCs w:val="24"/>
        </w:rPr>
        <w:t>Перспективы импортозамещения медицинского оборудования в России</w:t>
      </w:r>
      <w:r>
        <w:rPr>
          <w:rFonts w:ascii="Times New Roman" w:hAnsi="Times New Roman" w:cs="Times New Roman"/>
          <w:sz w:val="24"/>
          <w:szCs w:val="24"/>
        </w:rPr>
        <w:t xml:space="preserve"> / А.В. Писарева, </w:t>
      </w:r>
      <w:r w:rsidRPr="00CC1ACB">
        <w:rPr>
          <w:rFonts w:ascii="Times New Roman" w:hAnsi="Times New Roman" w:cs="Times New Roman"/>
          <w:sz w:val="24"/>
          <w:szCs w:val="24"/>
        </w:rPr>
        <w:t xml:space="preserve">И.А. </w:t>
      </w:r>
      <w:proofErr w:type="spellStart"/>
      <w:r w:rsidRPr="00CC1ACB">
        <w:rPr>
          <w:rFonts w:ascii="Times New Roman" w:hAnsi="Times New Roman" w:cs="Times New Roman"/>
          <w:sz w:val="24"/>
          <w:szCs w:val="24"/>
        </w:rPr>
        <w:t>Аполлонова</w:t>
      </w:r>
      <w:proofErr w:type="spellEnd"/>
      <w:r w:rsidRPr="00CC1ACB">
        <w:rPr>
          <w:rFonts w:ascii="Times New Roman" w:hAnsi="Times New Roman" w:cs="Times New Roman"/>
          <w:sz w:val="24"/>
          <w:szCs w:val="24"/>
        </w:rPr>
        <w:t>, А.П. Николаев, Н.А. Зверев</w:t>
      </w:r>
      <w:r>
        <w:rPr>
          <w:rFonts w:ascii="Times New Roman" w:hAnsi="Times New Roman" w:cs="Times New Roman"/>
          <w:sz w:val="24"/>
          <w:szCs w:val="24"/>
        </w:rPr>
        <w:t xml:space="preserve"> // Саркомы костей, мягких тканей и опухоли кожи. </w:t>
      </w:r>
      <w:r>
        <w:rPr>
          <w:rFonts w:ascii="Times New Roman" w:hAnsi="Times New Roman" w:cs="Times New Roman"/>
          <w:bCs/>
          <w:sz w:val="24"/>
          <w:szCs w:val="24"/>
        </w:rPr>
        <w:t xml:space="preserve">– </w:t>
      </w:r>
      <w:r>
        <w:rPr>
          <w:rFonts w:ascii="Times New Roman" w:hAnsi="Times New Roman" w:cs="Times New Roman"/>
          <w:sz w:val="24"/>
          <w:szCs w:val="24"/>
        </w:rPr>
        <w:t xml:space="preserve">2015. </w:t>
      </w:r>
      <w:r>
        <w:rPr>
          <w:rFonts w:ascii="Times New Roman" w:hAnsi="Times New Roman" w:cs="Times New Roman"/>
          <w:bCs/>
          <w:sz w:val="24"/>
          <w:szCs w:val="24"/>
        </w:rPr>
        <w:t xml:space="preserve">– </w:t>
      </w:r>
      <w:r>
        <w:rPr>
          <w:rFonts w:ascii="Times New Roman" w:hAnsi="Times New Roman" w:cs="Times New Roman"/>
          <w:sz w:val="24"/>
          <w:szCs w:val="24"/>
        </w:rPr>
        <w:t>№ 2. – С. 44-49.</w:t>
      </w:r>
    </w:p>
    <w:p w14:paraId="36FC4B15" w14:textId="41059E9C" w:rsidR="00182B1F" w:rsidRDefault="00182B1F" w:rsidP="008F78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C1ACB">
        <w:rPr>
          <w:rFonts w:ascii="Times New Roman" w:hAnsi="Times New Roman" w:cs="Times New Roman"/>
          <w:sz w:val="24"/>
          <w:szCs w:val="24"/>
        </w:rPr>
        <w:t xml:space="preserve">Совершенствование механизмов повышения инновационной активности промышленных предприятий. Коллективная монография / Под ред. Веселовского </w:t>
      </w:r>
      <w:proofErr w:type="gramStart"/>
      <w:r w:rsidRPr="00CC1ACB">
        <w:rPr>
          <w:rFonts w:ascii="Times New Roman" w:hAnsi="Times New Roman" w:cs="Times New Roman"/>
          <w:sz w:val="24"/>
          <w:szCs w:val="24"/>
        </w:rPr>
        <w:t>М.Я.</w:t>
      </w:r>
      <w:proofErr w:type="gramEnd"/>
      <w:r w:rsidRPr="00CC1ACB">
        <w:rPr>
          <w:rFonts w:ascii="Times New Roman" w:hAnsi="Times New Roman" w:cs="Times New Roman"/>
          <w:sz w:val="24"/>
          <w:szCs w:val="24"/>
        </w:rPr>
        <w:t>, Кировой И.В./ – М.: Издательство «Научный консультант». – 2017. – 304 с.</w:t>
      </w:r>
    </w:p>
    <w:p w14:paraId="07D943DE" w14:textId="6C33FBED" w:rsidR="00182B1F" w:rsidRDefault="00182B1F" w:rsidP="008F78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C1ACB">
        <w:rPr>
          <w:rFonts w:ascii="Times New Roman" w:hAnsi="Times New Roman" w:cs="Times New Roman"/>
          <w:sz w:val="24"/>
          <w:szCs w:val="24"/>
        </w:rPr>
        <w:t xml:space="preserve">Соснин </w:t>
      </w:r>
      <w:proofErr w:type="gramStart"/>
      <w:r w:rsidRPr="00CC1ACB">
        <w:rPr>
          <w:rFonts w:ascii="Times New Roman" w:hAnsi="Times New Roman" w:cs="Times New Roman"/>
          <w:sz w:val="24"/>
          <w:szCs w:val="24"/>
        </w:rPr>
        <w:t>В.В.</w:t>
      </w:r>
      <w:proofErr w:type="gramEnd"/>
      <w:r w:rsidRPr="00CC1ACB">
        <w:rPr>
          <w:rFonts w:ascii="Times New Roman" w:hAnsi="Times New Roman" w:cs="Times New Roman"/>
          <w:sz w:val="24"/>
          <w:szCs w:val="24"/>
        </w:rPr>
        <w:t xml:space="preserve"> Организационно-экономический механизм инновационного развития и локализации производства товаров и услуг для нужд здравоохранения</w:t>
      </w:r>
      <w:r>
        <w:rPr>
          <w:rFonts w:ascii="Times New Roman" w:hAnsi="Times New Roman" w:cs="Times New Roman"/>
          <w:sz w:val="24"/>
          <w:szCs w:val="24"/>
        </w:rPr>
        <w:t xml:space="preserve"> // </w:t>
      </w:r>
      <w:r w:rsidRPr="008F78C5">
        <w:rPr>
          <w:rFonts w:ascii="Times New Roman" w:hAnsi="Times New Roman" w:cs="Times New Roman"/>
          <w:sz w:val="24"/>
          <w:szCs w:val="24"/>
        </w:rPr>
        <w:t>Теория и практика общественного развития</w:t>
      </w: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2017. – №</w:t>
      </w:r>
      <w:r w:rsidRPr="00676152">
        <w:rPr>
          <w:rFonts w:ascii="Times New Roman" w:hAnsi="Times New Roman" w:cs="Times New Roman"/>
          <w:sz w:val="24"/>
          <w:szCs w:val="24"/>
        </w:rPr>
        <w:t> </w:t>
      </w:r>
      <w:hyperlink r:id="rId8" w:tooltip="Оглавление выпуска" w:history="1">
        <w:r w:rsidRPr="00676152">
          <w:rPr>
            <w:rFonts w:ascii="Times New Roman" w:hAnsi="Times New Roman" w:cs="Times New Roman"/>
            <w:sz w:val="24"/>
            <w:szCs w:val="24"/>
          </w:rPr>
          <w:t>8</w:t>
        </w:r>
      </w:hyperlink>
      <w:r>
        <w:rPr>
          <w:rFonts w:ascii="Times New Roman" w:hAnsi="Times New Roman" w:cs="Times New Roman"/>
          <w:sz w:val="24"/>
          <w:szCs w:val="24"/>
        </w:rPr>
        <w:t>. –</w:t>
      </w:r>
      <w:r w:rsidRPr="00676152">
        <w:rPr>
          <w:rFonts w:ascii="Times New Roman" w:hAnsi="Times New Roman" w:cs="Times New Roman"/>
          <w:sz w:val="24"/>
          <w:szCs w:val="24"/>
        </w:rPr>
        <w:t xml:space="preserve"> С</w:t>
      </w:r>
      <w:r>
        <w:rPr>
          <w:rFonts w:ascii="Times New Roman" w:hAnsi="Times New Roman" w:cs="Times New Roman"/>
          <w:sz w:val="24"/>
          <w:szCs w:val="24"/>
        </w:rPr>
        <w:t>.</w:t>
      </w:r>
      <w:r w:rsidRPr="00676152">
        <w:rPr>
          <w:rFonts w:ascii="Times New Roman" w:hAnsi="Times New Roman" w:cs="Times New Roman"/>
          <w:sz w:val="24"/>
          <w:szCs w:val="24"/>
        </w:rPr>
        <w:t>47-51</w:t>
      </w:r>
      <w:r>
        <w:rPr>
          <w:rFonts w:ascii="Times New Roman" w:hAnsi="Times New Roman" w:cs="Times New Roman"/>
          <w:sz w:val="24"/>
          <w:szCs w:val="24"/>
        </w:rPr>
        <w:t xml:space="preserve">. </w:t>
      </w:r>
    </w:p>
    <w:p w14:paraId="350D49F5" w14:textId="1AE577A4" w:rsidR="00182B1F" w:rsidRPr="00AB0338" w:rsidRDefault="00182B1F" w:rsidP="00AB03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C1ACB">
        <w:rPr>
          <w:rFonts w:ascii="Times New Roman" w:hAnsi="Times New Roman" w:cs="Times New Roman"/>
          <w:sz w:val="24"/>
          <w:szCs w:val="24"/>
        </w:rPr>
        <w:t xml:space="preserve">Федотов А.В. </w:t>
      </w:r>
      <w:r w:rsidR="00577676">
        <w:rPr>
          <w:rFonts w:ascii="Times New Roman" w:hAnsi="Times New Roman" w:cs="Times New Roman"/>
          <w:sz w:val="24"/>
          <w:szCs w:val="24"/>
        </w:rPr>
        <w:t xml:space="preserve"> </w:t>
      </w:r>
      <w:r w:rsidRPr="00CC1ACB">
        <w:rPr>
          <w:rFonts w:ascii="Times New Roman" w:hAnsi="Times New Roman" w:cs="Times New Roman"/>
          <w:sz w:val="24"/>
          <w:szCs w:val="24"/>
        </w:rPr>
        <w:t>Определяющие факторы инновационного развития промышленных предприятий</w:t>
      </w:r>
      <w:r>
        <w:rPr>
          <w:rFonts w:ascii="Times New Roman" w:hAnsi="Times New Roman" w:cs="Times New Roman"/>
          <w:sz w:val="24"/>
          <w:szCs w:val="24"/>
        </w:rPr>
        <w:t xml:space="preserve"> / А.В. Федотов, А.В. Васюков // </w:t>
      </w:r>
      <w:r w:rsidRPr="004C3E04">
        <w:rPr>
          <w:rFonts w:ascii="Times New Roman" w:hAnsi="Times New Roman" w:cs="Times New Roman"/>
          <w:sz w:val="24"/>
          <w:szCs w:val="24"/>
        </w:rPr>
        <w:t xml:space="preserve">Управление </w:t>
      </w:r>
      <w:r w:rsidRPr="004C3E04">
        <w:rPr>
          <w:rFonts w:ascii="Times New Roman" w:hAnsi="Times New Roman" w:cs="Times New Roman"/>
          <w:sz w:val="24"/>
          <w:szCs w:val="24"/>
        </w:rPr>
        <w:lastRenderedPageBreak/>
        <w:t>экономическими системами: электронный научный журнал</w:t>
      </w:r>
      <w:r>
        <w:rPr>
          <w:rFonts w:ascii="Times New Roman" w:hAnsi="Times New Roman" w:cs="Times New Roman"/>
          <w:sz w:val="24"/>
          <w:szCs w:val="24"/>
        </w:rPr>
        <w:t xml:space="preserve"> </w:t>
      </w:r>
      <w:r w:rsidRPr="00182B1F">
        <w:rPr>
          <w:rFonts w:ascii="Times New Roman" w:hAnsi="Times New Roman" w:cs="Times New Roman"/>
          <w:sz w:val="24"/>
          <w:szCs w:val="24"/>
        </w:rPr>
        <w:t>[</w:t>
      </w:r>
      <w:r>
        <w:rPr>
          <w:rFonts w:ascii="Times New Roman" w:hAnsi="Times New Roman" w:cs="Times New Roman"/>
          <w:sz w:val="24"/>
          <w:szCs w:val="24"/>
        </w:rPr>
        <w:t>электронный ресурс</w:t>
      </w:r>
      <w:r w:rsidRPr="00182B1F">
        <w:rPr>
          <w:rFonts w:ascii="Times New Roman" w:hAnsi="Times New Roman" w:cs="Times New Roman"/>
          <w:sz w:val="24"/>
          <w:szCs w:val="24"/>
        </w:rPr>
        <w:t>]</w:t>
      </w:r>
      <w:r>
        <w:rPr>
          <w:rFonts w:ascii="Times New Roman" w:hAnsi="Times New Roman" w:cs="Times New Roman"/>
          <w:sz w:val="24"/>
          <w:szCs w:val="24"/>
        </w:rPr>
        <w:t xml:space="preserve">. </w:t>
      </w:r>
      <w:r w:rsidRPr="00AB0338">
        <w:rPr>
          <w:rFonts w:ascii="Times New Roman" w:hAnsi="Times New Roman" w:cs="Times New Roman"/>
          <w:sz w:val="24"/>
          <w:szCs w:val="24"/>
        </w:rPr>
        <w:t xml:space="preserve">– </w:t>
      </w:r>
      <w:r>
        <w:rPr>
          <w:rFonts w:ascii="Times New Roman" w:hAnsi="Times New Roman" w:cs="Times New Roman"/>
          <w:sz w:val="24"/>
          <w:szCs w:val="24"/>
        </w:rPr>
        <w:t xml:space="preserve">2014. – № </w:t>
      </w:r>
      <w:r w:rsidRPr="00AB0338">
        <w:rPr>
          <w:rFonts w:ascii="Times New Roman" w:hAnsi="Times New Roman" w:cs="Times New Roman"/>
          <w:sz w:val="24"/>
          <w:szCs w:val="24"/>
        </w:rPr>
        <w:t>2 (62)</w:t>
      </w:r>
      <w:r>
        <w:rPr>
          <w:rFonts w:ascii="Times New Roman" w:hAnsi="Times New Roman" w:cs="Times New Roman"/>
          <w:sz w:val="24"/>
          <w:szCs w:val="24"/>
        </w:rPr>
        <w:t>. – С.</w:t>
      </w:r>
      <w:r w:rsidRPr="00AB0338">
        <w:rPr>
          <w:rFonts w:ascii="Times New Roman" w:hAnsi="Times New Roman" w:cs="Times New Roman"/>
          <w:sz w:val="24"/>
          <w:szCs w:val="24"/>
        </w:rPr>
        <w:t>31.</w:t>
      </w:r>
      <w:r>
        <w:rPr>
          <w:rFonts w:ascii="Times New Roman" w:hAnsi="Times New Roman" w:cs="Times New Roman"/>
          <w:sz w:val="24"/>
          <w:szCs w:val="24"/>
        </w:rPr>
        <w:t xml:space="preserve"> Режим доступа: </w:t>
      </w:r>
      <w:r>
        <w:rPr>
          <w:rFonts w:ascii="Times New Roman" w:hAnsi="Times New Roman" w:cs="Times New Roman"/>
          <w:sz w:val="24"/>
          <w:szCs w:val="24"/>
          <w:lang w:val="en-US"/>
        </w:rPr>
        <w:t>URL</w:t>
      </w:r>
      <w:r>
        <w:rPr>
          <w:rFonts w:ascii="Times New Roman" w:hAnsi="Times New Roman" w:cs="Times New Roman"/>
          <w:sz w:val="24"/>
          <w:szCs w:val="24"/>
        </w:rPr>
        <w:t>:</w:t>
      </w:r>
      <w:r w:rsidRPr="00182B1F">
        <w:t xml:space="preserve"> </w:t>
      </w:r>
      <w:hyperlink r:id="rId9" w:history="1">
        <w:r w:rsidRPr="00484EE0">
          <w:rPr>
            <w:rStyle w:val="a6"/>
            <w:rFonts w:ascii="Times New Roman" w:hAnsi="Times New Roman" w:cs="Times New Roman"/>
            <w:color w:val="auto"/>
            <w:sz w:val="24"/>
            <w:szCs w:val="24"/>
          </w:rPr>
          <w:t>http://uecs.ru/uecs62-622014/item/2759-2014-02-15-09-08-39</w:t>
        </w:r>
      </w:hyperlink>
      <w:r>
        <w:rPr>
          <w:rFonts w:ascii="Times New Roman" w:hAnsi="Times New Roman" w:cs="Times New Roman"/>
          <w:sz w:val="24"/>
          <w:szCs w:val="24"/>
        </w:rPr>
        <w:t xml:space="preserve"> (дата обращения </w:t>
      </w:r>
      <w:r w:rsidR="00484EE0">
        <w:rPr>
          <w:rFonts w:ascii="Times New Roman" w:hAnsi="Times New Roman" w:cs="Times New Roman"/>
          <w:sz w:val="24"/>
          <w:szCs w:val="24"/>
        </w:rPr>
        <w:t>0</w:t>
      </w:r>
      <w:r>
        <w:rPr>
          <w:rFonts w:ascii="Times New Roman" w:hAnsi="Times New Roman" w:cs="Times New Roman"/>
          <w:sz w:val="24"/>
          <w:szCs w:val="24"/>
        </w:rPr>
        <w:t>6.06.2020).</w:t>
      </w:r>
    </w:p>
    <w:p w14:paraId="55F95210" w14:textId="77777777" w:rsidR="00EC6608" w:rsidRDefault="00EC6608" w:rsidP="008F78C5">
      <w:pPr>
        <w:spacing w:after="0" w:line="240" w:lineRule="auto"/>
        <w:jc w:val="both"/>
        <w:rPr>
          <w:rFonts w:ascii="Times New Roman" w:hAnsi="Times New Roman" w:cs="Times New Roman"/>
          <w:sz w:val="24"/>
          <w:szCs w:val="24"/>
        </w:rPr>
      </w:pPr>
    </w:p>
    <w:p w14:paraId="58CE09E0" w14:textId="77777777" w:rsidR="006B467F" w:rsidRPr="00AB0338" w:rsidRDefault="00F26F8D" w:rsidP="006B467F">
      <w:pPr>
        <w:spacing w:after="0" w:line="240" w:lineRule="auto"/>
        <w:jc w:val="center"/>
        <w:rPr>
          <w:rFonts w:ascii="Times New Roman" w:hAnsi="Times New Roman" w:cs="Times New Roman"/>
          <w:b/>
          <w:sz w:val="24"/>
          <w:szCs w:val="24"/>
        </w:rPr>
      </w:pPr>
      <w:r w:rsidRPr="00F26F8D">
        <w:rPr>
          <w:rFonts w:ascii="Times New Roman" w:hAnsi="Times New Roman" w:cs="Times New Roman"/>
          <w:b/>
          <w:sz w:val="24"/>
          <w:szCs w:val="24"/>
        </w:rPr>
        <w:t>Информация об авторах</w:t>
      </w:r>
    </w:p>
    <w:p w14:paraId="735DBCF3" w14:textId="0E68261E" w:rsidR="00F26F8D" w:rsidRPr="00F26F8D" w:rsidRDefault="00F26F8D" w:rsidP="00F26F8D">
      <w:pPr>
        <w:spacing w:after="0" w:line="240" w:lineRule="auto"/>
        <w:ind w:firstLine="709"/>
        <w:jc w:val="both"/>
        <w:rPr>
          <w:rFonts w:ascii="Times New Roman" w:hAnsi="Times New Roman" w:cs="Times New Roman"/>
          <w:sz w:val="24"/>
          <w:szCs w:val="24"/>
        </w:rPr>
      </w:pPr>
      <w:proofErr w:type="spellStart"/>
      <w:r w:rsidRPr="00F26F8D">
        <w:rPr>
          <w:rFonts w:ascii="Times New Roman" w:hAnsi="Times New Roman" w:cs="Times New Roman"/>
          <w:sz w:val="24"/>
          <w:szCs w:val="24"/>
        </w:rPr>
        <w:t>Малухина</w:t>
      </w:r>
      <w:proofErr w:type="spellEnd"/>
      <w:r w:rsidRPr="00F26F8D">
        <w:rPr>
          <w:rFonts w:ascii="Times New Roman" w:hAnsi="Times New Roman" w:cs="Times New Roman"/>
          <w:sz w:val="24"/>
          <w:szCs w:val="24"/>
        </w:rPr>
        <w:t xml:space="preserve"> Татьяна Юрьевна (Россия, г. Екатеринбург) – магистрант кафедры региональной экономики, инновационного предпринимательства и безопасности </w:t>
      </w:r>
      <w:r w:rsidR="00817339">
        <w:rPr>
          <w:rFonts w:ascii="Times New Roman" w:hAnsi="Times New Roman" w:cs="Times New Roman"/>
        </w:rPr>
        <w:t>ФГАОУ ВО</w:t>
      </w:r>
      <w:r w:rsidR="00817339" w:rsidRPr="00693D8F">
        <w:rPr>
          <w:rFonts w:ascii="Times New Roman" w:hAnsi="Times New Roman" w:cs="Times New Roman"/>
        </w:rPr>
        <w:t xml:space="preserve"> </w:t>
      </w:r>
      <w:r w:rsidR="00817339">
        <w:rPr>
          <w:rFonts w:ascii="Times New Roman" w:hAnsi="Times New Roman" w:cs="Times New Roman"/>
        </w:rPr>
        <w:t>«</w:t>
      </w:r>
      <w:r w:rsidR="00817339">
        <w:rPr>
          <w:rFonts w:ascii="Times New Roman" w:hAnsi="Times New Roman" w:cs="Times New Roman"/>
          <w:sz w:val="24"/>
          <w:szCs w:val="24"/>
        </w:rPr>
        <w:t>Уральский федеральный университет</w:t>
      </w:r>
      <w:r w:rsidRPr="00F26F8D">
        <w:rPr>
          <w:rFonts w:ascii="Times New Roman" w:hAnsi="Times New Roman" w:cs="Times New Roman"/>
          <w:sz w:val="24"/>
          <w:szCs w:val="24"/>
        </w:rPr>
        <w:t xml:space="preserve"> им. Первого Президента России Б.Н. Ельцина</w:t>
      </w:r>
      <w:r w:rsidR="00817339">
        <w:rPr>
          <w:rFonts w:ascii="Times New Roman" w:hAnsi="Times New Roman" w:cs="Times New Roman"/>
          <w:sz w:val="24"/>
          <w:szCs w:val="24"/>
        </w:rPr>
        <w:t>»</w:t>
      </w:r>
      <w:r w:rsidRPr="00F26F8D">
        <w:rPr>
          <w:rFonts w:ascii="Times New Roman" w:hAnsi="Times New Roman" w:cs="Times New Roman"/>
          <w:sz w:val="24"/>
          <w:szCs w:val="24"/>
        </w:rPr>
        <w:t xml:space="preserve">, </w:t>
      </w:r>
      <w:r w:rsidRPr="00F26F8D">
        <w:rPr>
          <w:rFonts w:ascii="Times New Roman" w:hAnsi="Times New Roman" w:cs="Times New Roman"/>
          <w:sz w:val="24"/>
          <w:szCs w:val="24"/>
        </w:rPr>
        <w:br/>
      </w:r>
      <w:r w:rsidRPr="00F26F8D">
        <w:rPr>
          <w:rFonts w:ascii="Times New Roman" w:hAnsi="Times New Roman" w:cs="Times New Roman"/>
          <w:sz w:val="24"/>
          <w:szCs w:val="24"/>
          <w:lang w:val="en-US"/>
        </w:rPr>
        <w:t>e</w:t>
      </w:r>
      <w:r w:rsidRPr="00F26F8D">
        <w:rPr>
          <w:rFonts w:ascii="Times New Roman" w:hAnsi="Times New Roman" w:cs="Times New Roman"/>
          <w:sz w:val="24"/>
          <w:szCs w:val="24"/>
        </w:rPr>
        <w:t>-</w:t>
      </w:r>
      <w:r w:rsidRPr="00F26F8D">
        <w:rPr>
          <w:rFonts w:ascii="Times New Roman" w:hAnsi="Times New Roman" w:cs="Times New Roman"/>
          <w:sz w:val="24"/>
          <w:szCs w:val="24"/>
          <w:lang w:val="en-US"/>
        </w:rPr>
        <w:t>mail</w:t>
      </w:r>
      <w:r w:rsidRPr="00F26F8D">
        <w:rPr>
          <w:rFonts w:ascii="Times New Roman" w:hAnsi="Times New Roman" w:cs="Times New Roman"/>
          <w:sz w:val="24"/>
          <w:szCs w:val="24"/>
        </w:rPr>
        <w:t xml:space="preserve">: </w:t>
      </w:r>
      <w:hyperlink r:id="rId10" w:history="1">
        <w:r w:rsidRPr="00F26F8D">
          <w:rPr>
            <w:rStyle w:val="a6"/>
            <w:rFonts w:ascii="Times New Roman" w:hAnsi="Times New Roman" w:cs="Times New Roman"/>
            <w:color w:val="auto"/>
            <w:sz w:val="24"/>
            <w:szCs w:val="24"/>
            <w:u w:val="none"/>
            <w:lang w:val="en-US"/>
          </w:rPr>
          <w:t>tatiana</w:t>
        </w:r>
        <w:r w:rsidRPr="00F26F8D">
          <w:rPr>
            <w:rStyle w:val="a6"/>
            <w:rFonts w:ascii="Times New Roman" w:hAnsi="Times New Roman" w:cs="Times New Roman"/>
            <w:color w:val="auto"/>
            <w:sz w:val="24"/>
            <w:szCs w:val="24"/>
            <w:u w:val="none"/>
          </w:rPr>
          <w:t>.</w:t>
        </w:r>
        <w:r w:rsidRPr="00F26F8D">
          <w:rPr>
            <w:rStyle w:val="a6"/>
            <w:rFonts w:ascii="Times New Roman" w:hAnsi="Times New Roman" w:cs="Times New Roman"/>
            <w:color w:val="auto"/>
            <w:sz w:val="24"/>
            <w:szCs w:val="24"/>
            <w:u w:val="none"/>
            <w:lang w:val="en-US"/>
          </w:rPr>
          <w:t>malukhina</w:t>
        </w:r>
        <w:r w:rsidRPr="00F26F8D">
          <w:rPr>
            <w:rStyle w:val="a6"/>
            <w:rFonts w:ascii="Times New Roman" w:hAnsi="Times New Roman" w:cs="Times New Roman"/>
            <w:color w:val="auto"/>
            <w:sz w:val="24"/>
            <w:szCs w:val="24"/>
            <w:u w:val="none"/>
          </w:rPr>
          <w:t>@</w:t>
        </w:r>
        <w:r w:rsidRPr="00F26F8D">
          <w:rPr>
            <w:rStyle w:val="a6"/>
            <w:rFonts w:ascii="Times New Roman" w:hAnsi="Times New Roman" w:cs="Times New Roman"/>
            <w:color w:val="auto"/>
            <w:sz w:val="24"/>
            <w:szCs w:val="24"/>
            <w:u w:val="none"/>
            <w:lang w:val="en-US"/>
          </w:rPr>
          <w:t>yandex</w:t>
        </w:r>
        <w:r w:rsidRPr="00F26F8D">
          <w:rPr>
            <w:rStyle w:val="a6"/>
            <w:rFonts w:ascii="Times New Roman" w:hAnsi="Times New Roman" w:cs="Times New Roman"/>
            <w:color w:val="auto"/>
            <w:sz w:val="24"/>
            <w:szCs w:val="24"/>
            <w:u w:val="none"/>
          </w:rPr>
          <w:t>.</w:t>
        </w:r>
        <w:proofErr w:type="spellStart"/>
        <w:r w:rsidRPr="00F26F8D">
          <w:rPr>
            <w:rStyle w:val="a6"/>
            <w:rFonts w:ascii="Times New Roman" w:hAnsi="Times New Roman" w:cs="Times New Roman"/>
            <w:color w:val="auto"/>
            <w:sz w:val="24"/>
            <w:szCs w:val="24"/>
            <w:u w:val="none"/>
            <w:lang w:val="en-US"/>
          </w:rPr>
          <w:t>ru</w:t>
        </w:r>
        <w:proofErr w:type="spellEnd"/>
      </w:hyperlink>
      <w:r w:rsidRPr="00F26F8D">
        <w:rPr>
          <w:rFonts w:ascii="Times New Roman" w:hAnsi="Times New Roman" w:cs="Times New Roman"/>
          <w:sz w:val="24"/>
          <w:szCs w:val="24"/>
        </w:rPr>
        <w:t>.</w:t>
      </w:r>
    </w:p>
    <w:p w14:paraId="6E26A9AA" w14:textId="7D41BFDB" w:rsidR="00F26F8D" w:rsidRPr="00F26F8D" w:rsidRDefault="00F26F8D" w:rsidP="00F26F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Комарова Оксана Викторовна (Россия, г. Екатеринбург) – кандидат экономических наук, доцент</w:t>
      </w:r>
      <w:r w:rsidR="00606B47" w:rsidRPr="00606B47">
        <w:rPr>
          <w:rFonts w:ascii="Times New Roman" w:hAnsi="Times New Roman" w:cs="Times New Roman"/>
          <w:sz w:val="24"/>
          <w:szCs w:val="24"/>
        </w:rPr>
        <w:t>, ФГБОУ ВО «Уральский государственный экономический университет»</w:t>
      </w:r>
      <w:r w:rsidR="00606B47">
        <w:rPr>
          <w:rFonts w:ascii="Times New Roman" w:hAnsi="Times New Roman" w:cs="Times New Roman"/>
          <w:sz w:val="24"/>
          <w:szCs w:val="24"/>
        </w:rPr>
        <w:t>;</w:t>
      </w:r>
      <w:r w:rsidR="00606B47" w:rsidRPr="00606B47">
        <w:rPr>
          <w:rFonts w:ascii="Times New Roman" w:hAnsi="Times New Roman" w:cs="Times New Roman"/>
          <w:sz w:val="24"/>
          <w:szCs w:val="24"/>
        </w:rPr>
        <w:t xml:space="preserve"> </w:t>
      </w:r>
      <w:r w:rsidR="00817339">
        <w:rPr>
          <w:rFonts w:ascii="Times New Roman" w:hAnsi="Times New Roman" w:cs="Times New Roman"/>
        </w:rPr>
        <w:t>ФГАОУ ВО</w:t>
      </w:r>
      <w:r w:rsidR="00817339" w:rsidRPr="00693D8F">
        <w:rPr>
          <w:rFonts w:ascii="Times New Roman" w:hAnsi="Times New Roman" w:cs="Times New Roman"/>
        </w:rPr>
        <w:t xml:space="preserve"> </w:t>
      </w:r>
      <w:r w:rsidR="00817339">
        <w:rPr>
          <w:rFonts w:ascii="Times New Roman" w:hAnsi="Times New Roman" w:cs="Times New Roman"/>
        </w:rPr>
        <w:t>«</w:t>
      </w:r>
      <w:r w:rsidRPr="00F26F8D">
        <w:rPr>
          <w:rFonts w:ascii="Times New Roman" w:hAnsi="Times New Roman" w:cs="Times New Roman"/>
          <w:sz w:val="24"/>
          <w:szCs w:val="24"/>
        </w:rPr>
        <w:t>Уральск</w:t>
      </w:r>
      <w:r w:rsidR="00606B47">
        <w:rPr>
          <w:rFonts w:ascii="Times New Roman" w:hAnsi="Times New Roman" w:cs="Times New Roman"/>
          <w:sz w:val="24"/>
          <w:szCs w:val="24"/>
        </w:rPr>
        <w:t>ий</w:t>
      </w:r>
      <w:r w:rsidRPr="00F26F8D">
        <w:rPr>
          <w:rFonts w:ascii="Times New Roman" w:hAnsi="Times New Roman" w:cs="Times New Roman"/>
          <w:sz w:val="24"/>
          <w:szCs w:val="24"/>
        </w:rPr>
        <w:t xml:space="preserve"> федеральн</w:t>
      </w:r>
      <w:r w:rsidR="00606B47">
        <w:rPr>
          <w:rFonts w:ascii="Times New Roman" w:hAnsi="Times New Roman" w:cs="Times New Roman"/>
          <w:sz w:val="24"/>
          <w:szCs w:val="24"/>
        </w:rPr>
        <w:t>ый</w:t>
      </w:r>
      <w:r w:rsidRPr="00F26F8D">
        <w:rPr>
          <w:rFonts w:ascii="Times New Roman" w:hAnsi="Times New Roman" w:cs="Times New Roman"/>
          <w:sz w:val="24"/>
          <w:szCs w:val="24"/>
        </w:rPr>
        <w:t xml:space="preserve"> университет им. Первого Президента России Б.Н. Ельцина</w:t>
      </w:r>
      <w:r w:rsidR="00817339">
        <w:rPr>
          <w:rFonts w:ascii="Times New Roman" w:hAnsi="Times New Roman" w:cs="Times New Roman"/>
          <w:sz w:val="24"/>
          <w:szCs w:val="24"/>
        </w:rPr>
        <w:t>»</w:t>
      </w:r>
      <w:r>
        <w:rPr>
          <w:rFonts w:ascii="Times New Roman" w:hAnsi="Times New Roman" w:cs="Times New Roman"/>
          <w:sz w:val="24"/>
          <w:szCs w:val="24"/>
        </w:rPr>
        <w:t xml:space="preserve">, </w:t>
      </w:r>
      <w:r w:rsidRPr="00606B47">
        <w:rPr>
          <w:rFonts w:ascii="Times New Roman" w:hAnsi="Times New Roman" w:cs="Times New Roman"/>
          <w:sz w:val="24"/>
          <w:szCs w:val="24"/>
        </w:rPr>
        <w:t>e</w:t>
      </w:r>
      <w:r w:rsidRPr="00F26F8D">
        <w:rPr>
          <w:rFonts w:ascii="Times New Roman" w:hAnsi="Times New Roman" w:cs="Times New Roman"/>
          <w:sz w:val="24"/>
          <w:szCs w:val="24"/>
        </w:rPr>
        <w:t>-</w:t>
      </w:r>
      <w:proofErr w:type="spellStart"/>
      <w:r w:rsidRPr="00606B47">
        <w:rPr>
          <w:rFonts w:ascii="Times New Roman" w:hAnsi="Times New Roman" w:cs="Times New Roman"/>
          <w:sz w:val="24"/>
          <w:szCs w:val="24"/>
        </w:rPr>
        <w:t>mail</w:t>
      </w:r>
      <w:proofErr w:type="spellEnd"/>
      <w:r w:rsidRPr="00F26F8D">
        <w:rPr>
          <w:rFonts w:ascii="Times New Roman" w:hAnsi="Times New Roman" w:cs="Times New Roman"/>
          <w:sz w:val="24"/>
          <w:szCs w:val="24"/>
        </w:rPr>
        <w:t>:</w:t>
      </w:r>
      <w:r>
        <w:rPr>
          <w:rFonts w:ascii="Times New Roman" w:hAnsi="Times New Roman" w:cs="Times New Roman"/>
          <w:sz w:val="24"/>
          <w:szCs w:val="24"/>
        </w:rPr>
        <w:t xml:space="preserve"> </w:t>
      </w:r>
      <w:r w:rsidRPr="00F26F8D">
        <w:rPr>
          <w:rFonts w:ascii="Times New Roman" w:hAnsi="Times New Roman" w:cs="Times New Roman"/>
          <w:sz w:val="24"/>
          <w:szCs w:val="24"/>
        </w:rPr>
        <w:t>okkomarova@yandex.ru</w:t>
      </w:r>
      <w:r>
        <w:rPr>
          <w:rFonts w:ascii="Times New Roman" w:hAnsi="Times New Roman" w:cs="Times New Roman"/>
          <w:sz w:val="24"/>
          <w:szCs w:val="24"/>
        </w:rPr>
        <w:t>.</w:t>
      </w:r>
    </w:p>
    <w:p w14:paraId="5C47D478" w14:textId="77777777" w:rsidR="00EC6608" w:rsidRDefault="00EC6608" w:rsidP="00EE1AB8">
      <w:pPr>
        <w:spacing w:after="0" w:line="240" w:lineRule="auto"/>
        <w:ind w:firstLine="709"/>
        <w:jc w:val="both"/>
        <w:rPr>
          <w:rFonts w:ascii="Times New Roman" w:hAnsi="Times New Roman" w:cs="Times New Roman"/>
          <w:sz w:val="24"/>
          <w:szCs w:val="24"/>
        </w:rPr>
      </w:pPr>
    </w:p>
    <w:p w14:paraId="4AAEE738" w14:textId="77777777" w:rsidR="00EC6608" w:rsidRDefault="00F26F8D" w:rsidP="00834954">
      <w:pPr>
        <w:spacing w:after="0" w:line="240" w:lineRule="auto"/>
        <w:ind w:firstLine="709"/>
        <w:jc w:val="right"/>
        <w:rPr>
          <w:rFonts w:ascii="Times New Roman" w:hAnsi="Times New Roman" w:cs="Times New Roman"/>
          <w:b/>
          <w:sz w:val="24"/>
          <w:szCs w:val="24"/>
          <w:lang w:val="en-US"/>
        </w:rPr>
      </w:pPr>
      <w:proofErr w:type="spellStart"/>
      <w:r w:rsidRPr="00834954">
        <w:rPr>
          <w:rFonts w:ascii="Times New Roman" w:hAnsi="Times New Roman" w:cs="Times New Roman"/>
          <w:b/>
          <w:sz w:val="24"/>
          <w:szCs w:val="24"/>
          <w:lang w:val="de-DE"/>
        </w:rPr>
        <w:t>Malukhina</w:t>
      </w:r>
      <w:proofErr w:type="spellEnd"/>
      <w:r w:rsidRPr="00AB0338">
        <w:rPr>
          <w:rFonts w:ascii="Times New Roman" w:hAnsi="Times New Roman" w:cs="Times New Roman"/>
          <w:b/>
          <w:sz w:val="24"/>
          <w:szCs w:val="24"/>
          <w:lang w:val="en-US"/>
        </w:rPr>
        <w:t xml:space="preserve"> </w:t>
      </w:r>
      <w:r w:rsidRPr="00834954">
        <w:rPr>
          <w:rFonts w:ascii="Times New Roman" w:hAnsi="Times New Roman" w:cs="Times New Roman"/>
          <w:b/>
          <w:sz w:val="24"/>
          <w:szCs w:val="24"/>
          <w:lang w:val="de-DE"/>
        </w:rPr>
        <w:t>T</w:t>
      </w:r>
      <w:r w:rsidRPr="00AB0338">
        <w:rPr>
          <w:rFonts w:ascii="Times New Roman" w:hAnsi="Times New Roman" w:cs="Times New Roman"/>
          <w:b/>
          <w:sz w:val="24"/>
          <w:szCs w:val="24"/>
          <w:lang w:val="en-US"/>
        </w:rPr>
        <w:t>.</w:t>
      </w:r>
      <w:r w:rsidRPr="00834954">
        <w:rPr>
          <w:rFonts w:ascii="Times New Roman" w:hAnsi="Times New Roman" w:cs="Times New Roman"/>
          <w:b/>
          <w:sz w:val="24"/>
          <w:szCs w:val="24"/>
          <w:lang w:val="en-US"/>
        </w:rPr>
        <w:t>Y</w:t>
      </w:r>
      <w:r w:rsidRPr="00AB0338">
        <w:rPr>
          <w:rFonts w:ascii="Times New Roman" w:hAnsi="Times New Roman" w:cs="Times New Roman"/>
          <w:b/>
          <w:sz w:val="24"/>
          <w:szCs w:val="24"/>
          <w:lang w:val="en-US"/>
        </w:rPr>
        <w:t xml:space="preserve">., </w:t>
      </w:r>
      <w:r w:rsidRPr="00834954">
        <w:rPr>
          <w:rFonts w:ascii="Times New Roman" w:hAnsi="Times New Roman" w:cs="Times New Roman"/>
          <w:b/>
          <w:sz w:val="24"/>
          <w:szCs w:val="24"/>
          <w:lang w:val="en-US"/>
        </w:rPr>
        <w:t>Komarova</w:t>
      </w:r>
      <w:r w:rsidRPr="00AB0338">
        <w:rPr>
          <w:rFonts w:ascii="Times New Roman" w:hAnsi="Times New Roman" w:cs="Times New Roman"/>
          <w:b/>
          <w:sz w:val="24"/>
          <w:szCs w:val="24"/>
          <w:lang w:val="en-US"/>
        </w:rPr>
        <w:t xml:space="preserve"> </w:t>
      </w:r>
      <w:r w:rsidRPr="00834954">
        <w:rPr>
          <w:rFonts w:ascii="Times New Roman" w:hAnsi="Times New Roman" w:cs="Times New Roman"/>
          <w:b/>
          <w:sz w:val="24"/>
          <w:szCs w:val="24"/>
          <w:lang w:val="en-US"/>
        </w:rPr>
        <w:t>O</w:t>
      </w:r>
      <w:r w:rsidRPr="00AB0338">
        <w:rPr>
          <w:rFonts w:ascii="Times New Roman" w:hAnsi="Times New Roman" w:cs="Times New Roman"/>
          <w:b/>
          <w:sz w:val="24"/>
          <w:szCs w:val="24"/>
          <w:lang w:val="en-US"/>
        </w:rPr>
        <w:t>.</w:t>
      </w:r>
      <w:r w:rsidRPr="00834954">
        <w:rPr>
          <w:rFonts w:ascii="Times New Roman" w:hAnsi="Times New Roman" w:cs="Times New Roman"/>
          <w:b/>
          <w:sz w:val="24"/>
          <w:szCs w:val="24"/>
          <w:lang w:val="en-US"/>
        </w:rPr>
        <w:t>V</w:t>
      </w:r>
      <w:r w:rsidRPr="00AB0338">
        <w:rPr>
          <w:rFonts w:ascii="Times New Roman" w:hAnsi="Times New Roman" w:cs="Times New Roman"/>
          <w:b/>
          <w:sz w:val="24"/>
          <w:szCs w:val="24"/>
          <w:lang w:val="en-US"/>
        </w:rPr>
        <w:t>.</w:t>
      </w:r>
    </w:p>
    <w:p w14:paraId="32E93134" w14:textId="77777777" w:rsidR="00834954" w:rsidRPr="00834954" w:rsidRDefault="00834954" w:rsidP="00834954">
      <w:pPr>
        <w:spacing w:after="0" w:line="240" w:lineRule="auto"/>
        <w:jc w:val="center"/>
        <w:rPr>
          <w:rFonts w:ascii="Times New Roman" w:hAnsi="Times New Roman" w:cs="Times New Roman"/>
          <w:sz w:val="24"/>
          <w:szCs w:val="24"/>
          <w:lang w:val="en-US"/>
        </w:rPr>
      </w:pPr>
    </w:p>
    <w:p w14:paraId="371153E9" w14:textId="1FFF1446" w:rsidR="00834954" w:rsidRPr="00834954" w:rsidRDefault="00484EE0" w:rsidP="00834954">
      <w:pPr>
        <w:spacing w:after="0" w:line="240" w:lineRule="auto"/>
        <w:jc w:val="center"/>
        <w:rPr>
          <w:rFonts w:ascii="Times New Roman" w:hAnsi="Times New Roman" w:cs="Times New Roman"/>
          <w:b/>
          <w:sz w:val="24"/>
          <w:szCs w:val="24"/>
          <w:lang w:val="en-US"/>
        </w:rPr>
      </w:pPr>
      <w:r w:rsidRPr="00484EE0">
        <w:rPr>
          <w:rFonts w:ascii="Times New Roman" w:hAnsi="Times New Roman" w:cs="Times New Roman"/>
          <w:b/>
          <w:sz w:val="24"/>
          <w:szCs w:val="24"/>
          <w:lang w:val="en-US"/>
        </w:rPr>
        <w:t xml:space="preserve">PROBLEMS OF INTRODUCING </w:t>
      </w:r>
      <w:r w:rsidR="00834954" w:rsidRPr="00834954">
        <w:rPr>
          <w:rFonts w:ascii="Times New Roman" w:hAnsi="Times New Roman" w:cs="Times New Roman"/>
          <w:b/>
          <w:sz w:val="24"/>
          <w:szCs w:val="24"/>
          <w:lang w:val="en-US"/>
        </w:rPr>
        <w:t>ENTREPRENEURIAL INNOVATION</w:t>
      </w:r>
      <w:r w:rsidR="00834954">
        <w:rPr>
          <w:rFonts w:ascii="Times New Roman" w:hAnsi="Times New Roman" w:cs="Times New Roman"/>
          <w:b/>
          <w:sz w:val="24"/>
          <w:szCs w:val="24"/>
          <w:lang w:val="en-US"/>
        </w:rPr>
        <w:t>S</w:t>
      </w:r>
      <w:r w:rsidR="00834954" w:rsidRPr="00834954">
        <w:rPr>
          <w:rFonts w:ascii="Times New Roman" w:hAnsi="Times New Roman" w:cs="Times New Roman"/>
          <w:b/>
          <w:sz w:val="24"/>
          <w:szCs w:val="24"/>
          <w:lang w:val="en-US"/>
        </w:rPr>
        <w:t xml:space="preserve"> IN THE MEDICAL GOODS MARKET</w:t>
      </w:r>
    </w:p>
    <w:p w14:paraId="2ECCD814" w14:textId="77777777" w:rsidR="00EC6608" w:rsidRDefault="00EC6608" w:rsidP="00EE1AB8">
      <w:pPr>
        <w:spacing w:after="0" w:line="240" w:lineRule="auto"/>
        <w:ind w:firstLine="709"/>
        <w:jc w:val="both"/>
        <w:rPr>
          <w:rFonts w:ascii="Times New Roman" w:hAnsi="Times New Roman" w:cs="Times New Roman"/>
          <w:sz w:val="24"/>
          <w:szCs w:val="24"/>
          <w:lang w:val="en-US"/>
        </w:rPr>
      </w:pPr>
    </w:p>
    <w:p w14:paraId="038A4738" w14:textId="77777777" w:rsidR="00834954" w:rsidRPr="00834954" w:rsidRDefault="00834954" w:rsidP="00EE1AB8">
      <w:pPr>
        <w:spacing w:after="0" w:line="240" w:lineRule="auto"/>
        <w:ind w:firstLine="709"/>
        <w:jc w:val="both"/>
        <w:rPr>
          <w:rFonts w:ascii="Times New Roman" w:hAnsi="Times New Roman" w:cs="Times New Roman"/>
          <w:sz w:val="24"/>
          <w:szCs w:val="24"/>
          <w:lang w:val="en-US"/>
        </w:rPr>
      </w:pPr>
      <w:r w:rsidRPr="00834954">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Pr="00AE007C">
        <w:rPr>
          <w:rFonts w:ascii="Times New Roman" w:hAnsi="Times New Roman" w:cs="Times New Roman"/>
          <w:i/>
          <w:sz w:val="24"/>
          <w:szCs w:val="24"/>
          <w:lang w:val="en-US"/>
        </w:rPr>
        <w:t xml:space="preserve">the article presents the main problems of the introduction and development of innovations in the medical goods </w:t>
      </w:r>
      <w:r w:rsidR="00AE007C">
        <w:rPr>
          <w:rFonts w:ascii="Times New Roman" w:hAnsi="Times New Roman" w:cs="Times New Roman"/>
          <w:i/>
          <w:sz w:val="24"/>
          <w:szCs w:val="24"/>
          <w:lang w:val="en-US"/>
        </w:rPr>
        <w:t xml:space="preserve">market in the context of import </w:t>
      </w:r>
      <w:r w:rsidRPr="00AE007C">
        <w:rPr>
          <w:rFonts w:ascii="Times New Roman" w:hAnsi="Times New Roman" w:cs="Times New Roman"/>
          <w:i/>
          <w:sz w:val="24"/>
          <w:szCs w:val="24"/>
          <w:lang w:val="en-US"/>
        </w:rPr>
        <w:t>substitution policy. Particular attention is paid to small and medium-sized manufacturing enterprises which occupy a large part of the Russian market. The ways of introducing entrepreneurial innovations and increasing the level of competitiveness of domestic goods and enterprises in general are considered. The article says about importance of technological and other types of innovations (</w:t>
      </w:r>
      <w:r w:rsidR="00AE007C" w:rsidRPr="00AE007C">
        <w:rPr>
          <w:rFonts w:ascii="Times New Roman" w:hAnsi="Times New Roman" w:cs="Times New Roman"/>
          <w:i/>
          <w:sz w:val="24"/>
          <w:szCs w:val="24"/>
          <w:lang w:val="en-US"/>
        </w:rPr>
        <w:t>especially organizational one) that should be used by small and medium-sized enterprises in the current conditions.</w:t>
      </w:r>
    </w:p>
    <w:p w14:paraId="6ADADB8D" w14:textId="77777777" w:rsidR="00EC6608" w:rsidRPr="00834954" w:rsidRDefault="00AE007C" w:rsidP="00EE1AB8">
      <w:pPr>
        <w:spacing w:after="0" w:line="240" w:lineRule="auto"/>
        <w:ind w:firstLine="709"/>
        <w:jc w:val="both"/>
        <w:rPr>
          <w:rFonts w:ascii="Times New Roman" w:hAnsi="Times New Roman" w:cs="Times New Roman"/>
          <w:sz w:val="24"/>
          <w:szCs w:val="24"/>
          <w:lang w:val="en-US"/>
        </w:rPr>
      </w:pPr>
      <w:r w:rsidRPr="00AE007C">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w:t>
      </w:r>
      <w:r w:rsidRPr="00AE007C">
        <w:rPr>
          <w:rFonts w:ascii="Times New Roman" w:hAnsi="Times New Roman" w:cs="Times New Roman"/>
          <w:i/>
          <w:sz w:val="24"/>
          <w:szCs w:val="24"/>
          <w:lang w:val="en-US"/>
        </w:rPr>
        <w:t>innovations, medical products, entrepreneurship, medical goods market, healthcare, competitiveness, import substitution.</w:t>
      </w:r>
    </w:p>
    <w:p w14:paraId="69259081" w14:textId="77777777" w:rsidR="00EC6608" w:rsidRDefault="00EC6608" w:rsidP="00EE1AB8">
      <w:pPr>
        <w:spacing w:after="0" w:line="240" w:lineRule="auto"/>
        <w:ind w:firstLine="709"/>
        <w:jc w:val="both"/>
        <w:rPr>
          <w:rFonts w:ascii="Times New Roman" w:hAnsi="Times New Roman" w:cs="Times New Roman"/>
          <w:sz w:val="24"/>
          <w:szCs w:val="24"/>
          <w:lang w:val="en-US"/>
        </w:rPr>
      </w:pPr>
    </w:p>
    <w:p w14:paraId="61258E6F" w14:textId="77777777" w:rsidR="006B467F" w:rsidRDefault="006B467F" w:rsidP="006B467F">
      <w:pPr>
        <w:spacing w:after="0" w:line="240" w:lineRule="auto"/>
        <w:jc w:val="center"/>
        <w:rPr>
          <w:rFonts w:ascii="Times New Roman" w:hAnsi="Times New Roman" w:cs="Times New Roman"/>
          <w:b/>
          <w:sz w:val="24"/>
          <w:szCs w:val="24"/>
          <w:lang w:val="en-US"/>
        </w:rPr>
      </w:pPr>
      <w:r w:rsidRPr="006B467F">
        <w:rPr>
          <w:rFonts w:ascii="Times New Roman" w:hAnsi="Times New Roman" w:cs="Times New Roman"/>
          <w:b/>
          <w:sz w:val="24"/>
          <w:szCs w:val="24"/>
          <w:lang w:val="en-US"/>
        </w:rPr>
        <w:t>Authors’</w:t>
      </w:r>
      <w:r>
        <w:rPr>
          <w:rFonts w:ascii="Times New Roman" w:hAnsi="Times New Roman" w:cs="Times New Roman"/>
          <w:b/>
          <w:sz w:val="24"/>
          <w:szCs w:val="24"/>
          <w:lang w:val="en-US"/>
        </w:rPr>
        <w:t xml:space="preserve"> information</w:t>
      </w:r>
    </w:p>
    <w:p w14:paraId="78D635E7" w14:textId="477032AB" w:rsidR="006B467F" w:rsidRDefault="006B467F" w:rsidP="006B467F">
      <w:pPr>
        <w:spacing w:after="0" w:line="240" w:lineRule="auto"/>
        <w:ind w:firstLine="709"/>
        <w:jc w:val="both"/>
        <w:rPr>
          <w:rFonts w:ascii="Times New Roman" w:hAnsi="Times New Roman" w:cs="Times New Roman"/>
          <w:sz w:val="24"/>
          <w:szCs w:val="24"/>
          <w:lang w:val="en-US"/>
        </w:rPr>
      </w:pPr>
      <w:proofErr w:type="spellStart"/>
      <w:r w:rsidRPr="006B467F">
        <w:rPr>
          <w:rFonts w:ascii="Times New Roman" w:hAnsi="Times New Roman" w:cs="Times New Roman"/>
          <w:sz w:val="24"/>
          <w:szCs w:val="24"/>
          <w:lang w:val="en-US"/>
        </w:rPr>
        <w:t>Malukhina</w:t>
      </w:r>
      <w:proofErr w:type="spellEnd"/>
      <w:r w:rsidRPr="006B467F">
        <w:rPr>
          <w:rFonts w:ascii="Times New Roman" w:hAnsi="Times New Roman" w:cs="Times New Roman"/>
          <w:sz w:val="24"/>
          <w:szCs w:val="24"/>
          <w:lang w:val="en-US"/>
        </w:rPr>
        <w:t xml:space="preserve"> Tatiana </w:t>
      </w:r>
      <w:proofErr w:type="spellStart"/>
      <w:r w:rsidRPr="006B467F">
        <w:rPr>
          <w:rFonts w:ascii="Times New Roman" w:hAnsi="Times New Roman" w:cs="Times New Roman"/>
          <w:sz w:val="24"/>
          <w:szCs w:val="24"/>
          <w:lang w:val="en-US"/>
        </w:rPr>
        <w:t>Yurevna</w:t>
      </w:r>
      <w:proofErr w:type="spellEnd"/>
      <w:r w:rsidRPr="006B467F">
        <w:rPr>
          <w:rFonts w:ascii="Times New Roman" w:hAnsi="Times New Roman" w:cs="Times New Roman"/>
          <w:sz w:val="24"/>
          <w:szCs w:val="24"/>
          <w:lang w:val="en-US"/>
        </w:rPr>
        <w:t xml:space="preserve"> (Russia, Ekaterinburg) – master's</w:t>
      </w:r>
      <w:r>
        <w:rPr>
          <w:rFonts w:ascii="Times New Roman" w:hAnsi="Times New Roman" w:cs="Times New Roman"/>
          <w:sz w:val="24"/>
          <w:szCs w:val="24"/>
          <w:lang w:val="en-US"/>
        </w:rPr>
        <w:t xml:space="preserve"> s</w:t>
      </w:r>
      <w:r w:rsidRPr="006B467F">
        <w:rPr>
          <w:rFonts w:ascii="Times New Roman" w:hAnsi="Times New Roman" w:cs="Times New Roman"/>
          <w:sz w:val="24"/>
          <w:szCs w:val="24"/>
          <w:lang w:val="en-US"/>
        </w:rPr>
        <w:t xml:space="preserve">tudent of the Department of regional economy, innovative entrepreneurship and security of the </w:t>
      </w:r>
      <w:r w:rsidR="00817339">
        <w:rPr>
          <w:rFonts w:ascii="Times New Roman" w:hAnsi="Times New Roman" w:cs="Times New Roman"/>
          <w:sz w:val="24"/>
          <w:szCs w:val="24"/>
          <w:lang w:val="en-US"/>
        </w:rPr>
        <w:t xml:space="preserve">FGAOU VO </w:t>
      </w:r>
      <w:r w:rsidR="00817339" w:rsidRPr="00DE1EF0">
        <w:rPr>
          <w:rFonts w:ascii="Times New Roman" w:hAnsi="Times New Roman" w:cs="Times New Roman"/>
          <w:sz w:val="24"/>
          <w:szCs w:val="24"/>
          <w:lang w:val="en-US"/>
        </w:rPr>
        <w:t>"</w:t>
      </w:r>
      <w:r w:rsidRPr="006B467F">
        <w:rPr>
          <w:rFonts w:ascii="Times New Roman" w:hAnsi="Times New Roman" w:cs="Times New Roman"/>
          <w:sz w:val="24"/>
          <w:szCs w:val="24"/>
          <w:lang w:val="en-US"/>
        </w:rPr>
        <w:t>Ural Federal University named after the First President of Russia B. N. Yeltsin</w:t>
      </w:r>
      <w:r w:rsidR="00817339" w:rsidRPr="00DE1EF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26F8D">
        <w:rPr>
          <w:rFonts w:ascii="Times New Roman" w:hAnsi="Times New Roman" w:cs="Times New Roman"/>
          <w:sz w:val="24"/>
          <w:szCs w:val="24"/>
          <w:lang w:val="en-US"/>
        </w:rPr>
        <w:t>e</w:t>
      </w:r>
      <w:r w:rsidRPr="006B467F">
        <w:rPr>
          <w:rFonts w:ascii="Times New Roman" w:hAnsi="Times New Roman" w:cs="Times New Roman"/>
          <w:sz w:val="24"/>
          <w:szCs w:val="24"/>
          <w:lang w:val="en-US"/>
        </w:rPr>
        <w:t>-</w:t>
      </w:r>
      <w:r w:rsidRPr="00F26F8D">
        <w:rPr>
          <w:rFonts w:ascii="Times New Roman" w:hAnsi="Times New Roman" w:cs="Times New Roman"/>
          <w:sz w:val="24"/>
          <w:szCs w:val="24"/>
          <w:lang w:val="en-US"/>
        </w:rPr>
        <w:t>mail</w:t>
      </w:r>
      <w:r w:rsidRPr="006B467F">
        <w:rPr>
          <w:rFonts w:ascii="Times New Roman" w:hAnsi="Times New Roman" w:cs="Times New Roman"/>
          <w:sz w:val="24"/>
          <w:szCs w:val="24"/>
          <w:lang w:val="en-US"/>
        </w:rPr>
        <w:t xml:space="preserve">: </w:t>
      </w:r>
      <w:hyperlink r:id="rId11" w:history="1">
        <w:r w:rsidRPr="00F26F8D">
          <w:rPr>
            <w:rStyle w:val="a6"/>
            <w:rFonts w:ascii="Times New Roman" w:hAnsi="Times New Roman" w:cs="Times New Roman"/>
            <w:color w:val="auto"/>
            <w:sz w:val="24"/>
            <w:szCs w:val="24"/>
            <w:u w:val="none"/>
            <w:lang w:val="en-US"/>
          </w:rPr>
          <w:t>tatiana</w:t>
        </w:r>
        <w:r w:rsidRPr="006B467F">
          <w:rPr>
            <w:rStyle w:val="a6"/>
            <w:rFonts w:ascii="Times New Roman" w:hAnsi="Times New Roman" w:cs="Times New Roman"/>
            <w:color w:val="auto"/>
            <w:sz w:val="24"/>
            <w:szCs w:val="24"/>
            <w:u w:val="none"/>
            <w:lang w:val="en-US"/>
          </w:rPr>
          <w:t>.</w:t>
        </w:r>
        <w:r w:rsidRPr="00F26F8D">
          <w:rPr>
            <w:rStyle w:val="a6"/>
            <w:rFonts w:ascii="Times New Roman" w:hAnsi="Times New Roman" w:cs="Times New Roman"/>
            <w:color w:val="auto"/>
            <w:sz w:val="24"/>
            <w:szCs w:val="24"/>
            <w:u w:val="none"/>
            <w:lang w:val="en-US"/>
          </w:rPr>
          <w:t>malukhina</w:t>
        </w:r>
        <w:r w:rsidRPr="006B467F">
          <w:rPr>
            <w:rStyle w:val="a6"/>
            <w:rFonts w:ascii="Times New Roman" w:hAnsi="Times New Roman" w:cs="Times New Roman"/>
            <w:color w:val="auto"/>
            <w:sz w:val="24"/>
            <w:szCs w:val="24"/>
            <w:u w:val="none"/>
            <w:lang w:val="en-US"/>
          </w:rPr>
          <w:t>@</w:t>
        </w:r>
        <w:r w:rsidRPr="00F26F8D">
          <w:rPr>
            <w:rStyle w:val="a6"/>
            <w:rFonts w:ascii="Times New Roman" w:hAnsi="Times New Roman" w:cs="Times New Roman"/>
            <w:color w:val="auto"/>
            <w:sz w:val="24"/>
            <w:szCs w:val="24"/>
            <w:u w:val="none"/>
            <w:lang w:val="en-US"/>
          </w:rPr>
          <w:t>yandex</w:t>
        </w:r>
        <w:r w:rsidRPr="006B467F">
          <w:rPr>
            <w:rStyle w:val="a6"/>
            <w:rFonts w:ascii="Times New Roman" w:hAnsi="Times New Roman" w:cs="Times New Roman"/>
            <w:color w:val="auto"/>
            <w:sz w:val="24"/>
            <w:szCs w:val="24"/>
            <w:u w:val="none"/>
            <w:lang w:val="en-US"/>
          </w:rPr>
          <w:t>.</w:t>
        </w:r>
        <w:r w:rsidRPr="00F26F8D">
          <w:rPr>
            <w:rStyle w:val="a6"/>
            <w:rFonts w:ascii="Times New Roman" w:hAnsi="Times New Roman" w:cs="Times New Roman"/>
            <w:color w:val="auto"/>
            <w:sz w:val="24"/>
            <w:szCs w:val="24"/>
            <w:u w:val="none"/>
            <w:lang w:val="en-US"/>
          </w:rPr>
          <w:t>ru</w:t>
        </w:r>
      </w:hyperlink>
      <w:r w:rsidRPr="006B467F">
        <w:rPr>
          <w:rFonts w:ascii="Times New Roman" w:hAnsi="Times New Roman" w:cs="Times New Roman"/>
          <w:sz w:val="24"/>
          <w:szCs w:val="24"/>
          <w:lang w:val="en-US"/>
        </w:rPr>
        <w:t>.</w:t>
      </w:r>
      <w:r w:rsidR="00817339">
        <w:rPr>
          <w:rFonts w:ascii="Times New Roman" w:hAnsi="Times New Roman" w:cs="Times New Roman"/>
          <w:sz w:val="24"/>
          <w:szCs w:val="24"/>
          <w:lang w:val="en-US"/>
        </w:rPr>
        <w:t xml:space="preserve"> </w:t>
      </w:r>
    </w:p>
    <w:p w14:paraId="4CDEC93E" w14:textId="7C1B5345" w:rsidR="0017490C" w:rsidRDefault="00DE1EF0" w:rsidP="00606B47">
      <w:pPr>
        <w:spacing w:after="0" w:line="240" w:lineRule="auto"/>
        <w:ind w:firstLine="709"/>
        <w:jc w:val="both"/>
        <w:rPr>
          <w:rFonts w:ascii="Times New Roman" w:hAnsi="Times New Roman" w:cs="Times New Roman"/>
          <w:sz w:val="24"/>
          <w:szCs w:val="24"/>
          <w:lang w:val="en-US"/>
        </w:rPr>
      </w:pPr>
      <w:r w:rsidRPr="00DE1EF0">
        <w:rPr>
          <w:rFonts w:ascii="Times New Roman" w:hAnsi="Times New Roman" w:cs="Times New Roman"/>
          <w:sz w:val="24"/>
          <w:szCs w:val="24"/>
          <w:lang w:val="en-US"/>
        </w:rPr>
        <w:t xml:space="preserve">Komarova Oxana </w:t>
      </w:r>
      <w:proofErr w:type="spellStart"/>
      <w:r w:rsidRPr="00DE1EF0">
        <w:rPr>
          <w:rFonts w:ascii="Times New Roman" w:hAnsi="Times New Roman" w:cs="Times New Roman"/>
          <w:sz w:val="24"/>
          <w:szCs w:val="24"/>
          <w:lang w:val="en-US"/>
        </w:rPr>
        <w:t>Vi</w:t>
      </w:r>
      <w:r>
        <w:rPr>
          <w:rFonts w:ascii="Times New Roman" w:hAnsi="Times New Roman" w:cs="Times New Roman"/>
          <w:sz w:val="24"/>
          <w:szCs w:val="24"/>
          <w:lang w:val="en-US"/>
        </w:rPr>
        <w:t>c</w:t>
      </w:r>
      <w:r w:rsidRPr="00DE1EF0">
        <w:rPr>
          <w:rFonts w:ascii="Times New Roman" w:hAnsi="Times New Roman" w:cs="Times New Roman"/>
          <w:sz w:val="24"/>
          <w:szCs w:val="24"/>
          <w:lang w:val="en-US"/>
        </w:rPr>
        <w:t>torovna</w:t>
      </w:r>
      <w:proofErr w:type="spellEnd"/>
      <w:r w:rsidRPr="00DE1EF0">
        <w:rPr>
          <w:rFonts w:ascii="Times New Roman" w:hAnsi="Times New Roman" w:cs="Times New Roman"/>
          <w:sz w:val="24"/>
          <w:szCs w:val="24"/>
          <w:lang w:val="en-US"/>
        </w:rPr>
        <w:t xml:space="preserve"> </w:t>
      </w:r>
      <w:r w:rsidR="0017490C" w:rsidRPr="0017490C">
        <w:rPr>
          <w:rFonts w:ascii="Times New Roman" w:hAnsi="Times New Roman" w:cs="Times New Roman"/>
          <w:sz w:val="24"/>
          <w:szCs w:val="24"/>
          <w:lang w:val="en-US"/>
        </w:rPr>
        <w:t>(Russia, Ekaterinburg)</w:t>
      </w:r>
      <w:r w:rsidRPr="00DE1EF0">
        <w:rPr>
          <w:rFonts w:ascii="Times New Roman" w:hAnsi="Times New Roman" w:cs="Times New Roman"/>
          <w:sz w:val="24"/>
          <w:szCs w:val="24"/>
          <w:lang w:val="en-US"/>
        </w:rPr>
        <w:t xml:space="preserve"> – candidate of Science in Economics, associate professor, FGBOU VO "Ural State University of Economics"</w:t>
      </w:r>
      <w:r>
        <w:rPr>
          <w:rFonts w:ascii="Times New Roman" w:hAnsi="Times New Roman" w:cs="Times New Roman"/>
          <w:sz w:val="24"/>
          <w:szCs w:val="24"/>
          <w:lang w:val="en-US"/>
        </w:rPr>
        <w:t xml:space="preserve">, </w:t>
      </w:r>
      <w:r w:rsidR="00817339">
        <w:rPr>
          <w:rFonts w:ascii="Times New Roman" w:hAnsi="Times New Roman" w:cs="Times New Roman"/>
          <w:sz w:val="24"/>
          <w:szCs w:val="24"/>
          <w:lang w:val="en-US"/>
        </w:rPr>
        <w:t xml:space="preserve">FGAOU VO </w:t>
      </w:r>
      <w:r w:rsidR="00817339" w:rsidRPr="00DE1EF0">
        <w:rPr>
          <w:rFonts w:ascii="Times New Roman" w:hAnsi="Times New Roman" w:cs="Times New Roman"/>
          <w:sz w:val="24"/>
          <w:szCs w:val="24"/>
          <w:lang w:val="en-US"/>
        </w:rPr>
        <w:t>"</w:t>
      </w:r>
      <w:r w:rsidR="00606B47" w:rsidRPr="006B467F">
        <w:rPr>
          <w:rFonts w:ascii="Times New Roman" w:hAnsi="Times New Roman" w:cs="Times New Roman"/>
          <w:sz w:val="24"/>
          <w:szCs w:val="24"/>
          <w:lang w:val="en-US"/>
        </w:rPr>
        <w:t>Ural Federal University named after the First President of Russia B. N. Yeltsin</w:t>
      </w:r>
      <w:r w:rsidR="00817339" w:rsidRPr="00DE1EF0">
        <w:rPr>
          <w:rFonts w:ascii="Times New Roman" w:hAnsi="Times New Roman" w:cs="Times New Roman"/>
          <w:sz w:val="24"/>
          <w:szCs w:val="24"/>
          <w:lang w:val="en-US"/>
        </w:rPr>
        <w:t>"</w:t>
      </w:r>
      <w:r w:rsidR="00606B47">
        <w:rPr>
          <w:rFonts w:ascii="Times New Roman" w:hAnsi="Times New Roman" w:cs="Times New Roman"/>
          <w:sz w:val="24"/>
          <w:szCs w:val="24"/>
          <w:lang w:val="en-US"/>
        </w:rPr>
        <w:t xml:space="preserve">, </w:t>
      </w:r>
      <w:r w:rsidRPr="00F26F8D">
        <w:rPr>
          <w:rFonts w:ascii="Times New Roman" w:hAnsi="Times New Roman" w:cs="Times New Roman"/>
          <w:sz w:val="24"/>
          <w:szCs w:val="24"/>
          <w:lang w:val="en-US"/>
        </w:rPr>
        <w:t>e</w:t>
      </w:r>
      <w:r w:rsidRPr="006B467F">
        <w:rPr>
          <w:rFonts w:ascii="Times New Roman" w:hAnsi="Times New Roman" w:cs="Times New Roman"/>
          <w:sz w:val="24"/>
          <w:szCs w:val="24"/>
          <w:lang w:val="en-US"/>
        </w:rPr>
        <w:t>-</w:t>
      </w:r>
      <w:r w:rsidRPr="00F26F8D">
        <w:rPr>
          <w:rFonts w:ascii="Times New Roman" w:hAnsi="Times New Roman" w:cs="Times New Roman"/>
          <w:sz w:val="24"/>
          <w:szCs w:val="24"/>
          <w:lang w:val="en-US"/>
        </w:rPr>
        <w:t>mail</w:t>
      </w:r>
      <w:r w:rsidRPr="006B467F">
        <w:rPr>
          <w:rFonts w:ascii="Times New Roman" w:hAnsi="Times New Roman" w:cs="Times New Roman"/>
          <w:sz w:val="24"/>
          <w:szCs w:val="24"/>
          <w:lang w:val="en-US"/>
        </w:rPr>
        <w:t xml:space="preserve">: </w:t>
      </w:r>
      <w:r w:rsidRPr="00DE1EF0">
        <w:rPr>
          <w:rFonts w:ascii="Times New Roman" w:hAnsi="Times New Roman" w:cs="Times New Roman"/>
          <w:sz w:val="24"/>
          <w:szCs w:val="24"/>
          <w:lang w:val="en-US"/>
        </w:rPr>
        <w:t>okkomarova@yandex.ru</w:t>
      </w:r>
      <w:r w:rsidR="0017490C" w:rsidRPr="0017490C">
        <w:rPr>
          <w:rFonts w:ascii="Times New Roman" w:hAnsi="Times New Roman" w:cs="Times New Roman"/>
          <w:sz w:val="24"/>
          <w:szCs w:val="24"/>
          <w:lang w:val="en-US"/>
        </w:rPr>
        <w:t>.</w:t>
      </w:r>
    </w:p>
    <w:p w14:paraId="19DB1FC6" w14:textId="77777777" w:rsidR="0017490C" w:rsidRDefault="0017490C" w:rsidP="0017490C">
      <w:pPr>
        <w:spacing w:after="0" w:line="240" w:lineRule="auto"/>
        <w:ind w:firstLine="709"/>
        <w:jc w:val="both"/>
        <w:rPr>
          <w:rFonts w:ascii="Times New Roman" w:hAnsi="Times New Roman" w:cs="Times New Roman"/>
          <w:sz w:val="24"/>
          <w:szCs w:val="24"/>
          <w:lang w:val="en-US"/>
        </w:rPr>
      </w:pPr>
    </w:p>
    <w:p w14:paraId="065EB704" w14:textId="77777777" w:rsidR="0017490C" w:rsidRDefault="0017490C" w:rsidP="0017490C">
      <w:pPr>
        <w:spacing w:after="0" w:line="240" w:lineRule="auto"/>
        <w:jc w:val="center"/>
        <w:rPr>
          <w:rFonts w:ascii="Times New Roman" w:hAnsi="Times New Roman" w:cs="Times New Roman"/>
          <w:b/>
          <w:sz w:val="24"/>
          <w:szCs w:val="24"/>
          <w:lang w:val="en-US"/>
        </w:rPr>
      </w:pPr>
      <w:r w:rsidRPr="0017490C">
        <w:rPr>
          <w:rFonts w:ascii="Times New Roman" w:hAnsi="Times New Roman" w:cs="Times New Roman"/>
          <w:b/>
          <w:sz w:val="24"/>
          <w:szCs w:val="24"/>
          <w:lang w:val="en-US"/>
        </w:rPr>
        <w:t>References</w:t>
      </w:r>
    </w:p>
    <w:p w14:paraId="5B3C5591" w14:textId="77777777" w:rsidR="00577676" w:rsidRPr="00577676" w:rsidRDefault="00577676" w:rsidP="00577676">
      <w:pPr>
        <w:spacing w:after="0" w:line="240" w:lineRule="auto"/>
        <w:ind w:firstLine="709"/>
        <w:jc w:val="both"/>
        <w:rPr>
          <w:rFonts w:ascii="Times New Roman" w:hAnsi="Times New Roman" w:cs="Times New Roman"/>
          <w:sz w:val="24"/>
          <w:szCs w:val="24"/>
          <w:lang w:val="en-US"/>
        </w:rPr>
      </w:pPr>
      <w:r w:rsidRPr="00577676">
        <w:rPr>
          <w:rFonts w:ascii="Times New Roman" w:hAnsi="Times New Roman" w:cs="Times New Roman"/>
          <w:sz w:val="24"/>
          <w:szCs w:val="24"/>
          <w:lang w:val="en-US"/>
        </w:rPr>
        <w:t xml:space="preserve">1. </w:t>
      </w:r>
      <w:proofErr w:type="spellStart"/>
      <w:r w:rsidRPr="00577676">
        <w:rPr>
          <w:rFonts w:ascii="Times New Roman" w:hAnsi="Times New Roman" w:cs="Times New Roman"/>
          <w:sz w:val="24"/>
          <w:szCs w:val="24"/>
          <w:lang w:val="en-US"/>
        </w:rPr>
        <w:t>Antokhin</w:t>
      </w:r>
      <w:proofErr w:type="spellEnd"/>
      <w:r w:rsidRPr="00577676">
        <w:rPr>
          <w:rFonts w:ascii="Times New Roman" w:hAnsi="Times New Roman" w:cs="Times New Roman"/>
          <w:sz w:val="24"/>
          <w:szCs w:val="24"/>
          <w:lang w:val="en-US"/>
        </w:rPr>
        <w:t xml:space="preserve"> </w:t>
      </w:r>
      <w:proofErr w:type="spellStart"/>
      <w:r w:rsidRPr="00577676">
        <w:rPr>
          <w:rFonts w:ascii="Times New Roman" w:hAnsi="Times New Roman" w:cs="Times New Roman"/>
          <w:sz w:val="24"/>
          <w:szCs w:val="24"/>
          <w:lang w:val="en-US"/>
        </w:rPr>
        <w:t>Yu.N</w:t>
      </w:r>
      <w:proofErr w:type="spellEnd"/>
      <w:r w:rsidRPr="00577676">
        <w:rPr>
          <w:rFonts w:ascii="Times New Roman" w:hAnsi="Times New Roman" w:cs="Times New Roman"/>
          <w:sz w:val="24"/>
          <w:szCs w:val="24"/>
          <w:lang w:val="en-US"/>
        </w:rPr>
        <w:t xml:space="preserve">. Innovative activity in the field of production of goods for health care needs: trends, problems, prospects / </w:t>
      </w:r>
      <w:proofErr w:type="spellStart"/>
      <w:r w:rsidRPr="00577676">
        <w:rPr>
          <w:rFonts w:ascii="Times New Roman" w:hAnsi="Times New Roman" w:cs="Times New Roman"/>
          <w:sz w:val="24"/>
          <w:szCs w:val="24"/>
          <w:lang w:val="en-US"/>
        </w:rPr>
        <w:t>Yu.N</w:t>
      </w:r>
      <w:proofErr w:type="spellEnd"/>
      <w:r w:rsidRPr="00577676">
        <w:rPr>
          <w:rFonts w:ascii="Times New Roman" w:hAnsi="Times New Roman" w:cs="Times New Roman"/>
          <w:sz w:val="24"/>
          <w:szCs w:val="24"/>
          <w:lang w:val="en-US"/>
        </w:rPr>
        <w:t xml:space="preserve">. </w:t>
      </w:r>
      <w:proofErr w:type="spellStart"/>
      <w:r w:rsidRPr="00577676">
        <w:rPr>
          <w:rFonts w:ascii="Times New Roman" w:hAnsi="Times New Roman" w:cs="Times New Roman"/>
          <w:sz w:val="24"/>
          <w:szCs w:val="24"/>
          <w:lang w:val="en-US"/>
        </w:rPr>
        <w:t>Antokhin</w:t>
      </w:r>
      <w:proofErr w:type="spellEnd"/>
      <w:r w:rsidRPr="00577676">
        <w:rPr>
          <w:rFonts w:ascii="Times New Roman" w:hAnsi="Times New Roman" w:cs="Times New Roman"/>
          <w:sz w:val="24"/>
          <w:szCs w:val="24"/>
          <w:lang w:val="en-US"/>
        </w:rPr>
        <w:t xml:space="preserve">, V.V. </w:t>
      </w:r>
      <w:proofErr w:type="spellStart"/>
      <w:r w:rsidRPr="00577676">
        <w:rPr>
          <w:rFonts w:ascii="Times New Roman" w:hAnsi="Times New Roman" w:cs="Times New Roman"/>
          <w:sz w:val="24"/>
          <w:szCs w:val="24"/>
          <w:lang w:val="en-US"/>
        </w:rPr>
        <w:t>Sosnin</w:t>
      </w:r>
      <w:proofErr w:type="spellEnd"/>
      <w:r w:rsidRPr="00577676">
        <w:rPr>
          <w:rFonts w:ascii="Times New Roman" w:hAnsi="Times New Roman" w:cs="Times New Roman"/>
          <w:sz w:val="24"/>
          <w:szCs w:val="24"/>
          <w:lang w:val="en-US"/>
        </w:rPr>
        <w:t xml:space="preserve"> // Society: politics, economics, law. - 2017. - No. 7. - S. 32-37.</w:t>
      </w:r>
    </w:p>
    <w:p w14:paraId="34AB760A" w14:textId="77777777" w:rsidR="00577676" w:rsidRPr="00577676" w:rsidRDefault="00577676" w:rsidP="00577676">
      <w:pPr>
        <w:spacing w:after="0" w:line="240" w:lineRule="auto"/>
        <w:ind w:firstLine="709"/>
        <w:jc w:val="both"/>
        <w:rPr>
          <w:rFonts w:ascii="Times New Roman" w:hAnsi="Times New Roman" w:cs="Times New Roman"/>
          <w:sz w:val="24"/>
          <w:szCs w:val="24"/>
          <w:lang w:val="en-US"/>
        </w:rPr>
      </w:pPr>
      <w:r w:rsidRPr="00577676">
        <w:rPr>
          <w:rFonts w:ascii="Times New Roman" w:hAnsi="Times New Roman" w:cs="Times New Roman"/>
          <w:sz w:val="24"/>
          <w:szCs w:val="24"/>
          <w:lang w:val="en-US"/>
        </w:rPr>
        <w:t xml:space="preserve">2. </w:t>
      </w:r>
      <w:proofErr w:type="spellStart"/>
      <w:r w:rsidRPr="00577676">
        <w:rPr>
          <w:rFonts w:ascii="Times New Roman" w:hAnsi="Times New Roman" w:cs="Times New Roman"/>
          <w:sz w:val="24"/>
          <w:szCs w:val="24"/>
          <w:lang w:val="en-US"/>
        </w:rPr>
        <w:t>Berdnikova</w:t>
      </w:r>
      <w:proofErr w:type="spellEnd"/>
      <w:r w:rsidRPr="00577676">
        <w:rPr>
          <w:rFonts w:ascii="Times New Roman" w:hAnsi="Times New Roman" w:cs="Times New Roman"/>
          <w:sz w:val="24"/>
          <w:szCs w:val="24"/>
          <w:lang w:val="en-US"/>
        </w:rPr>
        <w:t xml:space="preserve"> E.F. Innovative development of healthcare // Bulletin of Kazan Technological University. - 2012. - T. 15. - No. 11. - S.300-305.</w:t>
      </w:r>
    </w:p>
    <w:p w14:paraId="30DC39B9" w14:textId="5065C42E" w:rsidR="00577676" w:rsidRPr="00577676" w:rsidRDefault="00577676" w:rsidP="00577676">
      <w:pPr>
        <w:spacing w:after="0" w:line="240" w:lineRule="auto"/>
        <w:ind w:firstLine="709"/>
        <w:jc w:val="both"/>
        <w:rPr>
          <w:rFonts w:ascii="Times New Roman" w:hAnsi="Times New Roman" w:cs="Times New Roman"/>
          <w:sz w:val="24"/>
          <w:szCs w:val="24"/>
          <w:lang w:val="en-US"/>
        </w:rPr>
      </w:pPr>
      <w:r w:rsidRPr="00577676">
        <w:rPr>
          <w:rFonts w:ascii="Times New Roman" w:hAnsi="Times New Roman" w:cs="Times New Roman"/>
          <w:sz w:val="24"/>
          <w:szCs w:val="24"/>
          <w:lang w:val="en-US"/>
        </w:rPr>
        <w:t xml:space="preserve">3. </w:t>
      </w:r>
      <w:proofErr w:type="spellStart"/>
      <w:r w:rsidRPr="00577676">
        <w:rPr>
          <w:rFonts w:ascii="Times New Roman" w:hAnsi="Times New Roman" w:cs="Times New Roman"/>
          <w:sz w:val="24"/>
          <w:szCs w:val="24"/>
          <w:lang w:val="en-US"/>
        </w:rPr>
        <w:t>Koricheva</w:t>
      </w:r>
      <w:proofErr w:type="spellEnd"/>
      <w:r w:rsidRPr="00577676">
        <w:rPr>
          <w:rFonts w:ascii="Times New Roman" w:hAnsi="Times New Roman" w:cs="Times New Roman"/>
          <w:sz w:val="24"/>
          <w:szCs w:val="24"/>
          <w:lang w:val="en-US"/>
        </w:rPr>
        <w:t xml:space="preserve"> E</w:t>
      </w:r>
      <w:r w:rsidR="00484EE0" w:rsidRPr="00484EE0">
        <w:rPr>
          <w:rFonts w:ascii="Times New Roman" w:hAnsi="Times New Roman" w:cs="Times New Roman"/>
          <w:sz w:val="24"/>
          <w:szCs w:val="24"/>
          <w:lang w:val="en-US"/>
        </w:rPr>
        <w:t>.</w:t>
      </w:r>
      <w:r w:rsidRPr="00577676">
        <w:rPr>
          <w:rFonts w:ascii="Times New Roman" w:hAnsi="Times New Roman" w:cs="Times New Roman"/>
          <w:sz w:val="24"/>
          <w:szCs w:val="24"/>
          <w:lang w:val="en-US"/>
        </w:rPr>
        <w:t>A</w:t>
      </w:r>
      <w:r w:rsidR="00484EE0" w:rsidRPr="00484EE0">
        <w:rPr>
          <w:rFonts w:ascii="Times New Roman" w:hAnsi="Times New Roman" w:cs="Times New Roman"/>
          <w:sz w:val="24"/>
          <w:szCs w:val="24"/>
          <w:lang w:val="en-US"/>
        </w:rPr>
        <w:t>.</w:t>
      </w:r>
      <w:r w:rsidRPr="00577676">
        <w:rPr>
          <w:rFonts w:ascii="Times New Roman" w:hAnsi="Times New Roman" w:cs="Times New Roman"/>
          <w:sz w:val="24"/>
          <w:szCs w:val="24"/>
          <w:lang w:val="en-US"/>
        </w:rPr>
        <w:t xml:space="preserve"> Stimulating innovation as the basis for the formation of competitive strategies of medical instrument-making enterprises // Technical and technological problems of service. - 2015. - No. 4 (34). - S. 83-86.</w:t>
      </w:r>
    </w:p>
    <w:p w14:paraId="0B9F2AC1" w14:textId="60275941" w:rsidR="00577676" w:rsidRPr="00577676" w:rsidRDefault="00577676" w:rsidP="00577676">
      <w:pPr>
        <w:spacing w:after="0" w:line="240" w:lineRule="auto"/>
        <w:ind w:firstLine="709"/>
        <w:jc w:val="both"/>
        <w:rPr>
          <w:rFonts w:ascii="Times New Roman" w:hAnsi="Times New Roman" w:cs="Times New Roman"/>
          <w:sz w:val="24"/>
          <w:szCs w:val="24"/>
          <w:lang w:val="en-US"/>
        </w:rPr>
      </w:pPr>
      <w:r w:rsidRPr="00577676">
        <w:rPr>
          <w:rFonts w:ascii="Times New Roman" w:hAnsi="Times New Roman" w:cs="Times New Roman"/>
          <w:sz w:val="24"/>
          <w:szCs w:val="24"/>
          <w:lang w:val="en-US"/>
        </w:rPr>
        <w:t xml:space="preserve">4. </w:t>
      </w:r>
      <w:proofErr w:type="spellStart"/>
      <w:r w:rsidRPr="00577676">
        <w:rPr>
          <w:rFonts w:ascii="Times New Roman" w:hAnsi="Times New Roman" w:cs="Times New Roman"/>
          <w:sz w:val="24"/>
          <w:szCs w:val="24"/>
          <w:lang w:val="en-US"/>
        </w:rPr>
        <w:t>Pisareva</w:t>
      </w:r>
      <w:proofErr w:type="spellEnd"/>
      <w:r w:rsidRPr="00577676">
        <w:rPr>
          <w:rFonts w:ascii="Times New Roman" w:hAnsi="Times New Roman" w:cs="Times New Roman"/>
          <w:sz w:val="24"/>
          <w:szCs w:val="24"/>
          <w:lang w:val="en-US"/>
        </w:rPr>
        <w:t xml:space="preserve"> A.V. Prospects for the import substitution of medical equipment in Russia / A.V. </w:t>
      </w:r>
      <w:proofErr w:type="spellStart"/>
      <w:r w:rsidRPr="00577676">
        <w:rPr>
          <w:rFonts w:ascii="Times New Roman" w:hAnsi="Times New Roman" w:cs="Times New Roman"/>
          <w:sz w:val="24"/>
          <w:szCs w:val="24"/>
          <w:lang w:val="en-US"/>
        </w:rPr>
        <w:t>Pisareva</w:t>
      </w:r>
      <w:proofErr w:type="spellEnd"/>
      <w:r w:rsidRPr="00577676">
        <w:rPr>
          <w:rFonts w:ascii="Times New Roman" w:hAnsi="Times New Roman" w:cs="Times New Roman"/>
          <w:sz w:val="24"/>
          <w:szCs w:val="24"/>
          <w:lang w:val="en-US"/>
        </w:rPr>
        <w:t xml:space="preserve">, I.A. </w:t>
      </w:r>
      <w:proofErr w:type="spellStart"/>
      <w:r w:rsidRPr="00577676">
        <w:rPr>
          <w:rFonts w:ascii="Times New Roman" w:hAnsi="Times New Roman" w:cs="Times New Roman"/>
          <w:sz w:val="24"/>
          <w:szCs w:val="24"/>
          <w:lang w:val="en-US"/>
        </w:rPr>
        <w:t>Apollonova</w:t>
      </w:r>
      <w:proofErr w:type="spellEnd"/>
      <w:r w:rsidRPr="00577676">
        <w:rPr>
          <w:rFonts w:ascii="Times New Roman" w:hAnsi="Times New Roman" w:cs="Times New Roman"/>
          <w:sz w:val="24"/>
          <w:szCs w:val="24"/>
          <w:lang w:val="en-US"/>
        </w:rPr>
        <w:t>, A.P. Nikolaev</w:t>
      </w:r>
      <w:r>
        <w:rPr>
          <w:rFonts w:ascii="Times New Roman" w:hAnsi="Times New Roman" w:cs="Times New Roman"/>
          <w:sz w:val="24"/>
          <w:szCs w:val="24"/>
          <w:lang w:val="en-US"/>
        </w:rPr>
        <w:t>, N.A</w:t>
      </w:r>
      <w:r w:rsidRPr="00577676">
        <w:rPr>
          <w:rFonts w:ascii="Times New Roman" w:hAnsi="Times New Roman" w:cs="Times New Roman"/>
          <w:sz w:val="24"/>
          <w:szCs w:val="24"/>
          <w:lang w:val="en-US"/>
        </w:rPr>
        <w:t>. Zverev // Sarcomas of bones, soft tissues and skin tumors. - 2015. - No. 2. - S. 44-49.</w:t>
      </w:r>
    </w:p>
    <w:p w14:paraId="7437D898" w14:textId="07FC9F47" w:rsidR="00577676" w:rsidRPr="00577676" w:rsidRDefault="00577676" w:rsidP="00577676">
      <w:pPr>
        <w:spacing w:after="0" w:line="240" w:lineRule="auto"/>
        <w:ind w:firstLine="709"/>
        <w:jc w:val="both"/>
        <w:rPr>
          <w:rFonts w:ascii="Times New Roman" w:hAnsi="Times New Roman" w:cs="Times New Roman"/>
          <w:sz w:val="24"/>
          <w:szCs w:val="24"/>
          <w:lang w:val="en-US"/>
        </w:rPr>
      </w:pPr>
      <w:r w:rsidRPr="00577676">
        <w:rPr>
          <w:rFonts w:ascii="Times New Roman" w:hAnsi="Times New Roman" w:cs="Times New Roman"/>
          <w:sz w:val="24"/>
          <w:szCs w:val="24"/>
          <w:lang w:val="en-US"/>
        </w:rPr>
        <w:lastRenderedPageBreak/>
        <w:t xml:space="preserve">5. Improving mechanisms to increase the innovation activity of industrial enterprises. Collective Monograph / Ed. </w:t>
      </w:r>
      <w:proofErr w:type="spellStart"/>
      <w:r w:rsidRPr="00577676">
        <w:rPr>
          <w:rFonts w:ascii="Times New Roman" w:hAnsi="Times New Roman" w:cs="Times New Roman"/>
          <w:sz w:val="24"/>
          <w:szCs w:val="24"/>
          <w:lang w:val="en-US"/>
        </w:rPr>
        <w:t>Veselovsky</w:t>
      </w:r>
      <w:proofErr w:type="spellEnd"/>
      <w:r w:rsidRPr="00577676">
        <w:rPr>
          <w:rFonts w:ascii="Times New Roman" w:hAnsi="Times New Roman" w:cs="Times New Roman"/>
          <w:sz w:val="24"/>
          <w:szCs w:val="24"/>
          <w:lang w:val="en-US"/>
        </w:rPr>
        <w:t xml:space="preserve"> </w:t>
      </w:r>
      <w:proofErr w:type="spellStart"/>
      <w:r w:rsidRPr="00577676">
        <w:rPr>
          <w:rFonts w:ascii="Times New Roman" w:hAnsi="Times New Roman" w:cs="Times New Roman"/>
          <w:sz w:val="24"/>
          <w:szCs w:val="24"/>
          <w:lang w:val="en-US"/>
        </w:rPr>
        <w:t>M.Ya</w:t>
      </w:r>
      <w:proofErr w:type="spellEnd"/>
      <w:r w:rsidRPr="00577676">
        <w:rPr>
          <w:rFonts w:ascii="Times New Roman" w:hAnsi="Times New Roman" w:cs="Times New Roman"/>
          <w:sz w:val="24"/>
          <w:szCs w:val="24"/>
          <w:lang w:val="en-US"/>
        </w:rPr>
        <w:t>., Kirova I</w:t>
      </w:r>
      <w:r w:rsidR="00484EE0" w:rsidRPr="00484EE0">
        <w:rPr>
          <w:rFonts w:ascii="Times New Roman" w:hAnsi="Times New Roman" w:cs="Times New Roman"/>
          <w:sz w:val="24"/>
          <w:szCs w:val="24"/>
          <w:lang w:val="en-US"/>
        </w:rPr>
        <w:t>.</w:t>
      </w:r>
      <w:r w:rsidRPr="00577676">
        <w:rPr>
          <w:rFonts w:ascii="Times New Roman" w:hAnsi="Times New Roman" w:cs="Times New Roman"/>
          <w:sz w:val="24"/>
          <w:szCs w:val="24"/>
          <w:lang w:val="en-US"/>
        </w:rPr>
        <w:t>V</w:t>
      </w:r>
      <w:r w:rsidR="00484EE0" w:rsidRPr="00484EE0">
        <w:rPr>
          <w:rFonts w:ascii="Times New Roman" w:hAnsi="Times New Roman" w:cs="Times New Roman"/>
          <w:sz w:val="24"/>
          <w:szCs w:val="24"/>
          <w:lang w:val="en-US"/>
        </w:rPr>
        <w:t>.</w:t>
      </w:r>
      <w:r w:rsidRPr="00577676">
        <w:rPr>
          <w:rFonts w:ascii="Times New Roman" w:hAnsi="Times New Roman" w:cs="Times New Roman"/>
          <w:sz w:val="24"/>
          <w:szCs w:val="24"/>
          <w:lang w:val="en-US"/>
        </w:rPr>
        <w:t xml:space="preserve"> / - </w:t>
      </w:r>
      <w:proofErr w:type="gramStart"/>
      <w:r w:rsidRPr="00577676">
        <w:rPr>
          <w:rFonts w:ascii="Times New Roman" w:hAnsi="Times New Roman" w:cs="Times New Roman"/>
          <w:sz w:val="24"/>
          <w:szCs w:val="24"/>
          <w:lang w:val="en-US"/>
        </w:rPr>
        <w:t>M .</w:t>
      </w:r>
      <w:proofErr w:type="gramEnd"/>
      <w:r w:rsidRPr="00577676">
        <w:rPr>
          <w:rFonts w:ascii="Times New Roman" w:hAnsi="Times New Roman" w:cs="Times New Roman"/>
          <w:sz w:val="24"/>
          <w:szCs w:val="24"/>
          <w:lang w:val="en-US"/>
        </w:rPr>
        <w:t>: Publishing house "S</w:t>
      </w:r>
      <w:r w:rsidR="00484EE0">
        <w:rPr>
          <w:rFonts w:ascii="Times New Roman" w:hAnsi="Times New Roman" w:cs="Times New Roman"/>
          <w:sz w:val="24"/>
          <w:szCs w:val="24"/>
          <w:lang w:val="en-US"/>
        </w:rPr>
        <w:t xml:space="preserve">cientific Consultant". - </w:t>
      </w:r>
      <w:proofErr w:type="gramStart"/>
      <w:r w:rsidR="00484EE0">
        <w:rPr>
          <w:rFonts w:ascii="Times New Roman" w:hAnsi="Times New Roman" w:cs="Times New Roman"/>
          <w:sz w:val="24"/>
          <w:szCs w:val="24"/>
          <w:lang w:val="en-US"/>
        </w:rPr>
        <w:t>2017 .</w:t>
      </w:r>
      <w:proofErr w:type="gramEnd"/>
      <w:r w:rsidR="00484EE0" w:rsidRPr="00484EE0">
        <w:rPr>
          <w:rFonts w:ascii="Times New Roman" w:hAnsi="Times New Roman" w:cs="Times New Roman"/>
          <w:sz w:val="24"/>
          <w:szCs w:val="24"/>
          <w:lang w:val="en-US"/>
        </w:rPr>
        <w:t xml:space="preserve"> </w:t>
      </w:r>
      <w:r w:rsidRPr="00577676">
        <w:rPr>
          <w:rFonts w:ascii="Times New Roman" w:hAnsi="Times New Roman" w:cs="Times New Roman"/>
          <w:sz w:val="24"/>
          <w:szCs w:val="24"/>
          <w:lang w:val="en-US"/>
        </w:rPr>
        <w:t>- 304 s.</w:t>
      </w:r>
    </w:p>
    <w:p w14:paraId="1D7D3F0D" w14:textId="77777777" w:rsidR="00577676" w:rsidRPr="00577676" w:rsidRDefault="00577676" w:rsidP="00577676">
      <w:pPr>
        <w:spacing w:after="0" w:line="240" w:lineRule="auto"/>
        <w:ind w:firstLine="709"/>
        <w:jc w:val="both"/>
        <w:rPr>
          <w:rFonts w:ascii="Times New Roman" w:hAnsi="Times New Roman" w:cs="Times New Roman"/>
          <w:sz w:val="24"/>
          <w:szCs w:val="24"/>
          <w:lang w:val="en-US"/>
        </w:rPr>
      </w:pPr>
      <w:r w:rsidRPr="00577676">
        <w:rPr>
          <w:rFonts w:ascii="Times New Roman" w:hAnsi="Times New Roman" w:cs="Times New Roman"/>
          <w:sz w:val="24"/>
          <w:szCs w:val="24"/>
          <w:lang w:val="en-US"/>
        </w:rPr>
        <w:t xml:space="preserve">6. </w:t>
      </w:r>
      <w:proofErr w:type="spellStart"/>
      <w:r w:rsidRPr="00577676">
        <w:rPr>
          <w:rFonts w:ascii="Times New Roman" w:hAnsi="Times New Roman" w:cs="Times New Roman"/>
          <w:sz w:val="24"/>
          <w:szCs w:val="24"/>
          <w:lang w:val="en-US"/>
        </w:rPr>
        <w:t>Sosnin</w:t>
      </w:r>
      <w:proofErr w:type="spellEnd"/>
      <w:r w:rsidRPr="00577676">
        <w:rPr>
          <w:rFonts w:ascii="Times New Roman" w:hAnsi="Times New Roman" w:cs="Times New Roman"/>
          <w:sz w:val="24"/>
          <w:szCs w:val="24"/>
          <w:lang w:val="en-US"/>
        </w:rPr>
        <w:t xml:space="preserve"> V.V. Organizational and economic mechanism of innovative development and localization of production of goods and services for health needs // Theory and practice of social development. - 2017. - No. 8. - P.47-51.</w:t>
      </w:r>
    </w:p>
    <w:p w14:paraId="0289823D" w14:textId="6B23EC08" w:rsidR="00EC6608" w:rsidRPr="0017490C" w:rsidRDefault="00577676" w:rsidP="00577676">
      <w:pPr>
        <w:spacing w:after="0" w:line="240" w:lineRule="auto"/>
        <w:ind w:firstLine="709"/>
        <w:jc w:val="both"/>
        <w:rPr>
          <w:rFonts w:ascii="Times New Roman" w:hAnsi="Times New Roman" w:cs="Times New Roman"/>
          <w:sz w:val="24"/>
          <w:szCs w:val="24"/>
          <w:lang w:val="en-US"/>
        </w:rPr>
      </w:pPr>
      <w:r w:rsidRPr="00577676">
        <w:rPr>
          <w:rFonts w:ascii="Times New Roman" w:hAnsi="Times New Roman" w:cs="Times New Roman"/>
          <w:sz w:val="24"/>
          <w:szCs w:val="24"/>
          <w:lang w:val="en-US"/>
        </w:rPr>
        <w:t xml:space="preserve">7. </w:t>
      </w:r>
      <w:proofErr w:type="spellStart"/>
      <w:r w:rsidRPr="00577676">
        <w:rPr>
          <w:rFonts w:ascii="Times New Roman" w:hAnsi="Times New Roman" w:cs="Times New Roman"/>
          <w:sz w:val="24"/>
          <w:szCs w:val="24"/>
          <w:lang w:val="en-US"/>
        </w:rPr>
        <w:t>Fedotov</w:t>
      </w:r>
      <w:proofErr w:type="spellEnd"/>
      <w:r w:rsidRPr="00577676">
        <w:rPr>
          <w:rFonts w:ascii="Times New Roman" w:hAnsi="Times New Roman" w:cs="Times New Roman"/>
          <w:sz w:val="24"/>
          <w:szCs w:val="24"/>
          <w:lang w:val="en-US"/>
        </w:rPr>
        <w:t xml:space="preserve"> A.V. The determining factors of innovative development of industrial enterprises / A.V. </w:t>
      </w:r>
      <w:proofErr w:type="spellStart"/>
      <w:r w:rsidRPr="00577676">
        <w:rPr>
          <w:rFonts w:ascii="Times New Roman" w:hAnsi="Times New Roman" w:cs="Times New Roman"/>
          <w:sz w:val="24"/>
          <w:szCs w:val="24"/>
          <w:lang w:val="en-US"/>
        </w:rPr>
        <w:t>Fedotov</w:t>
      </w:r>
      <w:proofErr w:type="spellEnd"/>
      <w:r w:rsidR="00484EE0" w:rsidRPr="00484EE0">
        <w:rPr>
          <w:rFonts w:ascii="Times New Roman" w:hAnsi="Times New Roman" w:cs="Times New Roman"/>
          <w:sz w:val="24"/>
          <w:szCs w:val="24"/>
          <w:lang w:val="en-US"/>
        </w:rPr>
        <w:t>,</w:t>
      </w:r>
      <w:r w:rsidRPr="00577676">
        <w:rPr>
          <w:rFonts w:ascii="Times New Roman" w:hAnsi="Times New Roman" w:cs="Times New Roman"/>
          <w:sz w:val="24"/>
          <w:szCs w:val="24"/>
          <w:lang w:val="en-US"/>
        </w:rPr>
        <w:t xml:space="preserve"> A.V. </w:t>
      </w:r>
      <w:proofErr w:type="spellStart"/>
      <w:r w:rsidRPr="00577676">
        <w:rPr>
          <w:rFonts w:ascii="Times New Roman" w:hAnsi="Times New Roman" w:cs="Times New Roman"/>
          <w:sz w:val="24"/>
          <w:szCs w:val="24"/>
          <w:lang w:val="en-US"/>
        </w:rPr>
        <w:t>Vasyukov</w:t>
      </w:r>
      <w:proofErr w:type="spellEnd"/>
      <w:r w:rsidRPr="00577676">
        <w:rPr>
          <w:rFonts w:ascii="Times New Roman" w:hAnsi="Times New Roman" w:cs="Times New Roman"/>
          <w:sz w:val="24"/>
          <w:szCs w:val="24"/>
          <w:lang w:val="en-US"/>
        </w:rPr>
        <w:t xml:space="preserve"> // Management of economic systems: electronic scientific journal [electronic resource]. - 2014. - No. 2 (62). - S.31. Access mode: URL: http://uecs.ru/uecs62-622014/item/2759-2014-02-15-09-08-39 (accessed 06.06.2020).</w:t>
      </w:r>
    </w:p>
    <w:p w14:paraId="70560831" w14:textId="77777777" w:rsidR="00EC6608" w:rsidRPr="0017490C" w:rsidRDefault="00EC6608" w:rsidP="00EE1AB8">
      <w:pPr>
        <w:spacing w:after="0" w:line="240" w:lineRule="auto"/>
        <w:ind w:firstLine="709"/>
        <w:jc w:val="both"/>
        <w:rPr>
          <w:rFonts w:ascii="Times New Roman" w:hAnsi="Times New Roman" w:cs="Times New Roman"/>
          <w:sz w:val="24"/>
          <w:szCs w:val="24"/>
          <w:lang w:val="en-US"/>
        </w:rPr>
      </w:pPr>
    </w:p>
    <w:p w14:paraId="2F853C2F" w14:textId="77777777" w:rsidR="00EC6608" w:rsidRPr="0017490C" w:rsidRDefault="00EC6608" w:rsidP="00EE1AB8">
      <w:pPr>
        <w:spacing w:after="0" w:line="240" w:lineRule="auto"/>
        <w:ind w:firstLine="709"/>
        <w:jc w:val="both"/>
        <w:rPr>
          <w:rFonts w:ascii="Times New Roman" w:hAnsi="Times New Roman" w:cs="Times New Roman"/>
          <w:sz w:val="24"/>
          <w:szCs w:val="24"/>
          <w:lang w:val="en-US"/>
        </w:rPr>
      </w:pPr>
    </w:p>
    <w:p w14:paraId="2562B5B6" w14:textId="77777777" w:rsidR="00EC6608" w:rsidRPr="0017490C" w:rsidRDefault="00EC6608" w:rsidP="00EE1AB8">
      <w:pPr>
        <w:spacing w:after="0" w:line="240" w:lineRule="auto"/>
        <w:ind w:firstLine="709"/>
        <w:jc w:val="both"/>
        <w:rPr>
          <w:rFonts w:ascii="Times New Roman" w:hAnsi="Times New Roman" w:cs="Times New Roman"/>
          <w:sz w:val="24"/>
          <w:szCs w:val="24"/>
          <w:lang w:val="en-US"/>
        </w:rPr>
      </w:pPr>
    </w:p>
    <w:p w14:paraId="56E1CA67" w14:textId="77777777" w:rsidR="00EC6608" w:rsidRPr="0017490C" w:rsidRDefault="00EC6608" w:rsidP="00EE1AB8">
      <w:pPr>
        <w:spacing w:after="0" w:line="240" w:lineRule="auto"/>
        <w:ind w:firstLine="709"/>
        <w:jc w:val="both"/>
        <w:rPr>
          <w:rFonts w:ascii="Times New Roman" w:hAnsi="Times New Roman" w:cs="Times New Roman"/>
          <w:sz w:val="24"/>
          <w:szCs w:val="24"/>
          <w:lang w:val="en-US"/>
        </w:rPr>
      </w:pPr>
    </w:p>
    <w:p w14:paraId="2F1EAF9B" w14:textId="77777777" w:rsidR="00EC6608" w:rsidRPr="0017490C" w:rsidRDefault="00EC6608" w:rsidP="00EE1AB8">
      <w:pPr>
        <w:spacing w:after="0" w:line="240" w:lineRule="auto"/>
        <w:ind w:firstLine="709"/>
        <w:jc w:val="both"/>
        <w:rPr>
          <w:rFonts w:ascii="Times New Roman" w:hAnsi="Times New Roman" w:cs="Times New Roman"/>
          <w:sz w:val="24"/>
          <w:szCs w:val="24"/>
          <w:lang w:val="en-US"/>
        </w:rPr>
      </w:pPr>
    </w:p>
    <w:p w14:paraId="47438D26" w14:textId="77777777" w:rsidR="00EC6608" w:rsidRPr="0017490C" w:rsidRDefault="00EC6608" w:rsidP="00EE1AB8">
      <w:pPr>
        <w:spacing w:after="0" w:line="240" w:lineRule="auto"/>
        <w:ind w:firstLine="709"/>
        <w:jc w:val="both"/>
        <w:rPr>
          <w:rFonts w:ascii="Times New Roman" w:hAnsi="Times New Roman" w:cs="Times New Roman"/>
          <w:sz w:val="24"/>
          <w:szCs w:val="24"/>
          <w:lang w:val="en-US"/>
        </w:rPr>
      </w:pPr>
    </w:p>
    <w:sectPr w:rsidR="00EC6608" w:rsidRPr="0017490C" w:rsidSect="00023D80">
      <w:pgSz w:w="11906" w:h="16838"/>
      <w:pgMar w:top="1134" w:right="1276"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11783"/>
    <w:multiLevelType w:val="hybridMultilevel"/>
    <w:tmpl w:val="D280FE24"/>
    <w:lvl w:ilvl="0" w:tplc="93F80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DC57668"/>
    <w:multiLevelType w:val="hybridMultilevel"/>
    <w:tmpl w:val="74CEA87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B21221"/>
    <w:multiLevelType w:val="hybridMultilevel"/>
    <w:tmpl w:val="6D12C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F687DA7"/>
    <w:multiLevelType w:val="hybridMultilevel"/>
    <w:tmpl w:val="5CACA458"/>
    <w:lvl w:ilvl="0" w:tplc="67964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4CE0282"/>
    <w:multiLevelType w:val="hybridMultilevel"/>
    <w:tmpl w:val="B75AA0B4"/>
    <w:lvl w:ilvl="0" w:tplc="EA184B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D571F6"/>
    <w:multiLevelType w:val="hybridMultilevel"/>
    <w:tmpl w:val="D2303112"/>
    <w:lvl w:ilvl="0" w:tplc="A5486C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F58"/>
    <w:rsid w:val="00000FBE"/>
    <w:rsid w:val="00023D80"/>
    <w:rsid w:val="00081F60"/>
    <w:rsid w:val="00095B11"/>
    <w:rsid w:val="000E47D4"/>
    <w:rsid w:val="000F524C"/>
    <w:rsid w:val="00117230"/>
    <w:rsid w:val="00126372"/>
    <w:rsid w:val="0017490C"/>
    <w:rsid w:val="00182B1F"/>
    <w:rsid w:val="00182F58"/>
    <w:rsid w:val="00197A26"/>
    <w:rsid w:val="001E32B1"/>
    <w:rsid w:val="001F7FAB"/>
    <w:rsid w:val="002151BC"/>
    <w:rsid w:val="002D7824"/>
    <w:rsid w:val="00351520"/>
    <w:rsid w:val="0038021F"/>
    <w:rsid w:val="003A164C"/>
    <w:rsid w:val="00453B42"/>
    <w:rsid w:val="00484EE0"/>
    <w:rsid w:val="004B3D87"/>
    <w:rsid w:val="004C3E04"/>
    <w:rsid w:val="004D190C"/>
    <w:rsid w:val="00542DA4"/>
    <w:rsid w:val="00577676"/>
    <w:rsid w:val="005B30AC"/>
    <w:rsid w:val="005C1F79"/>
    <w:rsid w:val="005E0341"/>
    <w:rsid w:val="00606B47"/>
    <w:rsid w:val="00676152"/>
    <w:rsid w:val="006A0C6B"/>
    <w:rsid w:val="006B467F"/>
    <w:rsid w:val="006C0168"/>
    <w:rsid w:val="0070033F"/>
    <w:rsid w:val="00722FC1"/>
    <w:rsid w:val="007A27B6"/>
    <w:rsid w:val="007B62C9"/>
    <w:rsid w:val="00802056"/>
    <w:rsid w:val="008049C9"/>
    <w:rsid w:val="00817339"/>
    <w:rsid w:val="00821A27"/>
    <w:rsid w:val="00834954"/>
    <w:rsid w:val="00873705"/>
    <w:rsid w:val="00873E93"/>
    <w:rsid w:val="00891EAD"/>
    <w:rsid w:val="008A6BED"/>
    <w:rsid w:val="008B4568"/>
    <w:rsid w:val="008D2530"/>
    <w:rsid w:val="008F78C5"/>
    <w:rsid w:val="0092498F"/>
    <w:rsid w:val="009D5537"/>
    <w:rsid w:val="009E245A"/>
    <w:rsid w:val="00A409ED"/>
    <w:rsid w:val="00A70C32"/>
    <w:rsid w:val="00AA0ACD"/>
    <w:rsid w:val="00AB0338"/>
    <w:rsid w:val="00AB70A9"/>
    <w:rsid w:val="00AE007C"/>
    <w:rsid w:val="00AE6A71"/>
    <w:rsid w:val="00B1074A"/>
    <w:rsid w:val="00B3670C"/>
    <w:rsid w:val="00B466A6"/>
    <w:rsid w:val="00B63707"/>
    <w:rsid w:val="00B9781C"/>
    <w:rsid w:val="00BB6582"/>
    <w:rsid w:val="00BC0260"/>
    <w:rsid w:val="00BC67AF"/>
    <w:rsid w:val="00BC7CA4"/>
    <w:rsid w:val="00BD58EB"/>
    <w:rsid w:val="00C0341C"/>
    <w:rsid w:val="00C1591D"/>
    <w:rsid w:val="00C220A6"/>
    <w:rsid w:val="00CB1ACD"/>
    <w:rsid w:val="00CC1ACB"/>
    <w:rsid w:val="00CC419B"/>
    <w:rsid w:val="00D16CF4"/>
    <w:rsid w:val="00D664F5"/>
    <w:rsid w:val="00DE1EF0"/>
    <w:rsid w:val="00DF4BD5"/>
    <w:rsid w:val="00DF7328"/>
    <w:rsid w:val="00E201EA"/>
    <w:rsid w:val="00E30EDF"/>
    <w:rsid w:val="00E56A80"/>
    <w:rsid w:val="00E57CB1"/>
    <w:rsid w:val="00EC6608"/>
    <w:rsid w:val="00EE1AB8"/>
    <w:rsid w:val="00EF68C0"/>
    <w:rsid w:val="00F22EBE"/>
    <w:rsid w:val="00F26F8D"/>
    <w:rsid w:val="00F66EDA"/>
    <w:rsid w:val="00FD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21AF"/>
  <w15:docId w15:val="{9F6E105A-0814-4D2B-9194-EE34FCC3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9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9ED"/>
    <w:rPr>
      <w:rFonts w:ascii="Tahoma" w:hAnsi="Tahoma" w:cs="Tahoma"/>
      <w:sz w:val="16"/>
      <w:szCs w:val="16"/>
    </w:rPr>
  </w:style>
  <w:style w:type="paragraph" w:styleId="a5">
    <w:name w:val="List Paragraph"/>
    <w:basedOn w:val="a"/>
    <w:uiPriority w:val="34"/>
    <w:qFormat/>
    <w:rsid w:val="003A164C"/>
    <w:pPr>
      <w:ind w:left="720"/>
      <w:contextualSpacing/>
    </w:pPr>
  </w:style>
  <w:style w:type="character" w:styleId="a6">
    <w:name w:val="Hyperlink"/>
    <w:basedOn w:val="a0"/>
    <w:uiPriority w:val="99"/>
    <w:unhideWhenUsed/>
    <w:rsid w:val="00F26F8D"/>
    <w:rPr>
      <w:color w:val="0000FF" w:themeColor="hyperlink"/>
      <w:u w:val="single"/>
    </w:rPr>
  </w:style>
  <w:style w:type="paragraph" w:styleId="a7">
    <w:name w:val="Normal (Web)"/>
    <w:basedOn w:val="a"/>
    <w:uiPriority w:val="99"/>
    <w:semiHidden/>
    <w:unhideWhenUsed/>
    <w:rsid w:val="00AB0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182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8543">
      <w:bodyDiv w:val="1"/>
      <w:marLeft w:val="0"/>
      <w:marRight w:val="0"/>
      <w:marTop w:val="0"/>
      <w:marBottom w:val="0"/>
      <w:divBdr>
        <w:top w:val="none" w:sz="0" w:space="0" w:color="auto"/>
        <w:left w:val="none" w:sz="0" w:space="0" w:color="auto"/>
        <w:bottom w:val="none" w:sz="0" w:space="0" w:color="auto"/>
        <w:right w:val="none" w:sz="0" w:space="0" w:color="auto"/>
      </w:divBdr>
    </w:div>
    <w:div w:id="306983127">
      <w:bodyDiv w:val="1"/>
      <w:marLeft w:val="0"/>
      <w:marRight w:val="0"/>
      <w:marTop w:val="0"/>
      <w:marBottom w:val="0"/>
      <w:divBdr>
        <w:top w:val="none" w:sz="0" w:space="0" w:color="auto"/>
        <w:left w:val="none" w:sz="0" w:space="0" w:color="auto"/>
        <w:bottom w:val="none" w:sz="0" w:space="0" w:color="auto"/>
        <w:right w:val="none" w:sz="0" w:space="0" w:color="auto"/>
      </w:divBdr>
    </w:div>
    <w:div w:id="553737521">
      <w:bodyDiv w:val="1"/>
      <w:marLeft w:val="0"/>
      <w:marRight w:val="0"/>
      <w:marTop w:val="0"/>
      <w:marBottom w:val="0"/>
      <w:divBdr>
        <w:top w:val="none" w:sz="0" w:space="0" w:color="auto"/>
        <w:left w:val="none" w:sz="0" w:space="0" w:color="auto"/>
        <w:bottom w:val="none" w:sz="0" w:space="0" w:color="auto"/>
        <w:right w:val="none" w:sz="0" w:space="0" w:color="auto"/>
      </w:divBdr>
    </w:div>
    <w:div w:id="617951165">
      <w:bodyDiv w:val="1"/>
      <w:marLeft w:val="0"/>
      <w:marRight w:val="0"/>
      <w:marTop w:val="0"/>
      <w:marBottom w:val="0"/>
      <w:divBdr>
        <w:top w:val="none" w:sz="0" w:space="0" w:color="auto"/>
        <w:left w:val="none" w:sz="0" w:space="0" w:color="auto"/>
        <w:bottom w:val="none" w:sz="0" w:space="0" w:color="auto"/>
        <w:right w:val="none" w:sz="0" w:space="0" w:color="auto"/>
      </w:divBdr>
    </w:div>
    <w:div w:id="712846806">
      <w:bodyDiv w:val="1"/>
      <w:marLeft w:val="0"/>
      <w:marRight w:val="0"/>
      <w:marTop w:val="0"/>
      <w:marBottom w:val="0"/>
      <w:divBdr>
        <w:top w:val="none" w:sz="0" w:space="0" w:color="auto"/>
        <w:left w:val="none" w:sz="0" w:space="0" w:color="auto"/>
        <w:bottom w:val="none" w:sz="0" w:space="0" w:color="auto"/>
        <w:right w:val="none" w:sz="0" w:space="0" w:color="auto"/>
      </w:divBdr>
    </w:div>
    <w:div w:id="852452375">
      <w:bodyDiv w:val="1"/>
      <w:marLeft w:val="0"/>
      <w:marRight w:val="0"/>
      <w:marTop w:val="0"/>
      <w:marBottom w:val="0"/>
      <w:divBdr>
        <w:top w:val="none" w:sz="0" w:space="0" w:color="auto"/>
        <w:left w:val="none" w:sz="0" w:space="0" w:color="auto"/>
        <w:bottom w:val="none" w:sz="0" w:space="0" w:color="auto"/>
        <w:right w:val="none" w:sz="0" w:space="0" w:color="auto"/>
      </w:divBdr>
      <w:divsChild>
        <w:div w:id="1357463067">
          <w:marLeft w:val="0"/>
          <w:marRight w:val="0"/>
          <w:marTop w:val="0"/>
          <w:marBottom w:val="0"/>
          <w:divBdr>
            <w:top w:val="none" w:sz="0" w:space="0" w:color="auto"/>
            <w:left w:val="none" w:sz="0" w:space="0" w:color="auto"/>
            <w:bottom w:val="none" w:sz="0" w:space="0" w:color="auto"/>
            <w:right w:val="none" w:sz="0" w:space="0" w:color="auto"/>
          </w:divBdr>
          <w:divsChild>
            <w:div w:id="1534339597">
              <w:marLeft w:val="-240"/>
              <w:marRight w:val="-240"/>
              <w:marTop w:val="0"/>
              <w:marBottom w:val="0"/>
              <w:divBdr>
                <w:top w:val="none" w:sz="0" w:space="0" w:color="auto"/>
                <w:left w:val="none" w:sz="0" w:space="0" w:color="auto"/>
                <w:bottom w:val="none" w:sz="0" w:space="0" w:color="auto"/>
                <w:right w:val="none" w:sz="0" w:space="0" w:color="auto"/>
              </w:divBdr>
              <w:divsChild>
                <w:div w:id="948927923">
                  <w:marLeft w:val="0"/>
                  <w:marRight w:val="0"/>
                  <w:marTop w:val="0"/>
                  <w:marBottom w:val="0"/>
                  <w:divBdr>
                    <w:top w:val="none" w:sz="0" w:space="0" w:color="auto"/>
                    <w:left w:val="none" w:sz="0" w:space="0" w:color="auto"/>
                    <w:bottom w:val="none" w:sz="0" w:space="0" w:color="auto"/>
                    <w:right w:val="none" w:sz="0" w:space="0" w:color="auto"/>
                  </w:divBdr>
                  <w:divsChild>
                    <w:div w:id="2086797618">
                      <w:marLeft w:val="0"/>
                      <w:marRight w:val="0"/>
                      <w:marTop w:val="0"/>
                      <w:marBottom w:val="0"/>
                      <w:divBdr>
                        <w:top w:val="none" w:sz="0" w:space="0" w:color="auto"/>
                        <w:left w:val="none" w:sz="0" w:space="0" w:color="auto"/>
                        <w:bottom w:val="none" w:sz="0" w:space="0" w:color="auto"/>
                        <w:right w:val="none" w:sz="0" w:space="0" w:color="auto"/>
                      </w:divBdr>
                    </w:div>
                    <w:div w:id="819884765">
                      <w:marLeft w:val="0"/>
                      <w:marRight w:val="0"/>
                      <w:marTop w:val="0"/>
                      <w:marBottom w:val="0"/>
                      <w:divBdr>
                        <w:top w:val="none" w:sz="0" w:space="0" w:color="auto"/>
                        <w:left w:val="none" w:sz="0" w:space="0" w:color="auto"/>
                        <w:bottom w:val="none" w:sz="0" w:space="0" w:color="auto"/>
                        <w:right w:val="none" w:sz="0" w:space="0" w:color="auto"/>
                      </w:divBdr>
                      <w:divsChild>
                        <w:div w:id="705176683">
                          <w:marLeft w:val="165"/>
                          <w:marRight w:val="165"/>
                          <w:marTop w:val="0"/>
                          <w:marBottom w:val="0"/>
                          <w:divBdr>
                            <w:top w:val="none" w:sz="0" w:space="0" w:color="auto"/>
                            <w:left w:val="none" w:sz="0" w:space="0" w:color="auto"/>
                            <w:bottom w:val="none" w:sz="0" w:space="0" w:color="auto"/>
                            <w:right w:val="none" w:sz="0" w:space="0" w:color="auto"/>
                          </w:divBdr>
                          <w:divsChild>
                            <w:div w:id="1092504586">
                              <w:marLeft w:val="0"/>
                              <w:marRight w:val="0"/>
                              <w:marTop w:val="0"/>
                              <w:marBottom w:val="0"/>
                              <w:divBdr>
                                <w:top w:val="none" w:sz="0" w:space="0" w:color="auto"/>
                                <w:left w:val="none" w:sz="0" w:space="0" w:color="auto"/>
                                <w:bottom w:val="none" w:sz="0" w:space="0" w:color="auto"/>
                                <w:right w:val="none" w:sz="0" w:space="0" w:color="auto"/>
                              </w:divBdr>
                              <w:divsChild>
                                <w:div w:id="13974349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712179">
      <w:bodyDiv w:val="1"/>
      <w:marLeft w:val="0"/>
      <w:marRight w:val="0"/>
      <w:marTop w:val="0"/>
      <w:marBottom w:val="0"/>
      <w:divBdr>
        <w:top w:val="none" w:sz="0" w:space="0" w:color="auto"/>
        <w:left w:val="none" w:sz="0" w:space="0" w:color="auto"/>
        <w:bottom w:val="none" w:sz="0" w:space="0" w:color="auto"/>
        <w:right w:val="none" w:sz="0" w:space="0" w:color="auto"/>
      </w:divBdr>
    </w:div>
    <w:div w:id="1133870023">
      <w:bodyDiv w:val="1"/>
      <w:marLeft w:val="0"/>
      <w:marRight w:val="0"/>
      <w:marTop w:val="0"/>
      <w:marBottom w:val="0"/>
      <w:divBdr>
        <w:top w:val="none" w:sz="0" w:space="0" w:color="auto"/>
        <w:left w:val="none" w:sz="0" w:space="0" w:color="auto"/>
        <w:bottom w:val="none" w:sz="0" w:space="0" w:color="auto"/>
        <w:right w:val="none" w:sz="0" w:space="0" w:color="auto"/>
      </w:divBdr>
    </w:div>
    <w:div w:id="1224371434">
      <w:bodyDiv w:val="1"/>
      <w:marLeft w:val="0"/>
      <w:marRight w:val="0"/>
      <w:marTop w:val="0"/>
      <w:marBottom w:val="0"/>
      <w:divBdr>
        <w:top w:val="none" w:sz="0" w:space="0" w:color="auto"/>
        <w:left w:val="none" w:sz="0" w:space="0" w:color="auto"/>
        <w:bottom w:val="none" w:sz="0" w:space="0" w:color="auto"/>
        <w:right w:val="none" w:sz="0" w:space="0" w:color="auto"/>
      </w:divBdr>
    </w:div>
    <w:div w:id="1253902264">
      <w:bodyDiv w:val="1"/>
      <w:marLeft w:val="0"/>
      <w:marRight w:val="0"/>
      <w:marTop w:val="0"/>
      <w:marBottom w:val="0"/>
      <w:divBdr>
        <w:top w:val="none" w:sz="0" w:space="0" w:color="auto"/>
        <w:left w:val="none" w:sz="0" w:space="0" w:color="auto"/>
        <w:bottom w:val="none" w:sz="0" w:space="0" w:color="auto"/>
        <w:right w:val="none" w:sz="0" w:space="0" w:color="auto"/>
      </w:divBdr>
    </w:div>
    <w:div w:id="1316643447">
      <w:bodyDiv w:val="1"/>
      <w:marLeft w:val="0"/>
      <w:marRight w:val="0"/>
      <w:marTop w:val="0"/>
      <w:marBottom w:val="0"/>
      <w:divBdr>
        <w:top w:val="none" w:sz="0" w:space="0" w:color="auto"/>
        <w:left w:val="none" w:sz="0" w:space="0" w:color="auto"/>
        <w:bottom w:val="none" w:sz="0" w:space="0" w:color="auto"/>
        <w:right w:val="none" w:sz="0" w:space="0" w:color="auto"/>
      </w:divBdr>
    </w:div>
    <w:div w:id="1358458636">
      <w:bodyDiv w:val="1"/>
      <w:marLeft w:val="0"/>
      <w:marRight w:val="0"/>
      <w:marTop w:val="0"/>
      <w:marBottom w:val="0"/>
      <w:divBdr>
        <w:top w:val="none" w:sz="0" w:space="0" w:color="auto"/>
        <w:left w:val="none" w:sz="0" w:space="0" w:color="auto"/>
        <w:bottom w:val="none" w:sz="0" w:space="0" w:color="auto"/>
        <w:right w:val="none" w:sz="0" w:space="0" w:color="auto"/>
      </w:divBdr>
    </w:div>
    <w:div w:id="1748647390">
      <w:bodyDiv w:val="1"/>
      <w:marLeft w:val="0"/>
      <w:marRight w:val="0"/>
      <w:marTop w:val="0"/>
      <w:marBottom w:val="0"/>
      <w:divBdr>
        <w:top w:val="none" w:sz="0" w:space="0" w:color="auto"/>
        <w:left w:val="none" w:sz="0" w:space="0" w:color="auto"/>
        <w:bottom w:val="none" w:sz="0" w:space="0" w:color="auto"/>
        <w:right w:val="none" w:sz="0" w:space="0" w:color="auto"/>
      </w:divBdr>
    </w:div>
    <w:div w:id="1808933464">
      <w:bodyDiv w:val="1"/>
      <w:marLeft w:val="0"/>
      <w:marRight w:val="0"/>
      <w:marTop w:val="0"/>
      <w:marBottom w:val="0"/>
      <w:divBdr>
        <w:top w:val="none" w:sz="0" w:space="0" w:color="auto"/>
        <w:left w:val="none" w:sz="0" w:space="0" w:color="auto"/>
        <w:bottom w:val="none" w:sz="0" w:space="0" w:color="auto"/>
        <w:right w:val="none" w:sz="0" w:space="0" w:color="auto"/>
      </w:divBdr>
    </w:div>
    <w:div w:id="184269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34528649&amp;selid=298234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library.ru/contents.asp?id=33738577&amp;selid=1780244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mailto:tatiana.malukhina@yandex.ru" TargetMode="External"/><Relationship Id="rId5" Type="http://schemas.openxmlformats.org/officeDocument/2006/relationships/webSettings" Target="webSettings.xml"/><Relationship Id="rId10" Type="http://schemas.openxmlformats.org/officeDocument/2006/relationships/hyperlink" Target="mailto:tatiana.malukhina@yandex.ru" TargetMode="External"/><Relationship Id="rId4" Type="http://schemas.openxmlformats.org/officeDocument/2006/relationships/settings" Target="settings.xml"/><Relationship Id="rId9" Type="http://schemas.openxmlformats.org/officeDocument/2006/relationships/hyperlink" Target="http://uecs.ru/uecs62-622014/item/2759-2014-02-15-09-08-3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Медицинские изделия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Продукция российского производства</c:v>
                </c:pt>
                <c:pt idx="1">
                  <c:v>Продукция иностранного производства (аналоги есть)</c:v>
                </c:pt>
                <c:pt idx="2">
                  <c:v>Продукция иностранного производства (аналогов нет)</c:v>
                </c:pt>
              </c:strCache>
            </c:strRef>
          </c:cat>
          <c:val>
            <c:numRef>
              <c:f>Лист1!$B$2:$B$4</c:f>
              <c:numCache>
                <c:formatCode>0%</c:formatCode>
                <c:ptCount val="3"/>
                <c:pt idx="0">
                  <c:v>0.23</c:v>
                </c:pt>
                <c:pt idx="1">
                  <c:v>0.42</c:v>
                </c:pt>
                <c:pt idx="2">
                  <c:v>0.35</c:v>
                </c:pt>
              </c:numCache>
            </c:numRef>
          </c:val>
          <c:extLst>
            <c:ext xmlns:c16="http://schemas.microsoft.com/office/drawing/2014/chart" uri="{C3380CC4-5D6E-409C-BE32-E72D297353CC}">
              <c16:uniqueId val="{00000000-95A6-44A0-BFCC-AC387F2B1B87}"/>
            </c:ext>
          </c:extLst>
        </c:ser>
        <c:dLbls>
          <c:showLegendKey val="0"/>
          <c:showVal val="0"/>
          <c:showCatName val="0"/>
          <c:showSerName val="0"/>
          <c:showPercent val="0"/>
          <c:showBubbleSize val="0"/>
        </c:dLbls>
        <c:gapWidth val="150"/>
        <c:axId val="36075776"/>
        <c:axId val="36077568"/>
      </c:barChart>
      <c:catAx>
        <c:axId val="36075776"/>
        <c:scaling>
          <c:orientation val="minMax"/>
        </c:scaling>
        <c:delete val="0"/>
        <c:axPos val="b"/>
        <c:numFmt formatCode="General" sourceLinked="0"/>
        <c:majorTickMark val="out"/>
        <c:minorTickMark val="none"/>
        <c:tickLblPos val="nextTo"/>
        <c:crossAx val="36077568"/>
        <c:crosses val="autoZero"/>
        <c:auto val="1"/>
        <c:lblAlgn val="ctr"/>
        <c:lblOffset val="100"/>
        <c:noMultiLvlLbl val="0"/>
      </c:catAx>
      <c:valAx>
        <c:axId val="36077568"/>
        <c:scaling>
          <c:orientation val="minMax"/>
        </c:scaling>
        <c:delete val="0"/>
        <c:axPos val="l"/>
        <c:majorGridlines/>
        <c:numFmt formatCode="0%" sourceLinked="1"/>
        <c:majorTickMark val="out"/>
        <c:minorTickMark val="none"/>
        <c:tickLblPos val="nextTo"/>
        <c:crossAx val="36075776"/>
        <c:crosses val="autoZero"/>
        <c:crossBetween val="between"/>
      </c:valAx>
    </c:plotArea>
    <c:plotVisOnly val="1"/>
    <c:dispBlanksAs val="gap"/>
    <c:showDLblsOverMax val="0"/>
  </c:chart>
  <c:txPr>
    <a:bodyPr/>
    <a:lstStyle/>
    <a:p>
      <a:pPr>
        <a:defRPr baseline="0">
          <a:latin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AB4D-7181-4D4B-801C-6A35EAC1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2611</Words>
  <Characters>14887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Игорь Комаров</cp:lastModifiedBy>
  <cp:revision>2</cp:revision>
  <dcterms:created xsi:type="dcterms:W3CDTF">2020-06-08T07:41:00Z</dcterms:created>
  <dcterms:modified xsi:type="dcterms:W3CDTF">2020-06-08T07:41:00Z</dcterms:modified>
</cp:coreProperties>
</file>