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1E43" w:rsidRDefault="00791E43" w:rsidP="00363FA4">
      <w:pPr>
        <w:spacing w:after="0"/>
        <w:ind w:left="11" w:right="629" w:hanging="11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УДК 33.338.1</w:t>
      </w:r>
    </w:p>
    <w:p w:rsidR="00791E43" w:rsidRPr="00791E43" w:rsidRDefault="00791E43" w:rsidP="00791E43">
      <w:pPr>
        <w:spacing w:after="29"/>
        <w:ind w:left="10" w:right="617" w:hanging="10"/>
        <w:jc w:val="right"/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Беняш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В.О.</w:t>
      </w:r>
    </w:p>
    <w:p w:rsidR="00791E43" w:rsidRDefault="00791E43" w:rsidP="00791E43">
      <w:pPr>
        <w:pStyle w:val="1"/>
        <w:ind w:right="627"/>
      </w:pPr>
      <w:r>
        <w:t>Технология блокчейн в логистике</w:t>
      </w:r>
    </w:p>
    <w:p w:rsidR="00791E43" w:rsidRPr="00E4376B" w:rsidRDefault="00791E43" w:rsidP="00791E43">
      <w:pPr>
        <w:rPr>
          <w:i/>
        </w:rPr>
      </w:pPr>
    </w:p>
    <w:p w:rsidR="00E4376B" w:rsidRPr="00E4376B" w:rsidRDefault="00E4376B" w:rsidP="00E4376B">
      <w:pPr>
        <w:spacing w:after="0" w:line="240" w:lineRule="auto"/>
        <w:ind w:firstLine="709"/>
        <w:rPr>
          <w:rFonts w:ascii="Times New Roman" w:hAnsi="Times New Roman" w:cs="Times New Roman"/>
          <w:i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b/>
          <w:i/>
          <w:sz w:val="24"/>
        </w:rPr>
        <w:t>Аннотация:</w:t>
      </w:r>
      <w:r w:rsidRPr="00E4376B">
        <w:rPr>
          <w:rFonts w:ascii="Times New Roman" w:hAnsi="Times New Roman" w:cs="Times New Roman"/>
          <w:i/>
          <w:color w:val="080808"/>
          <w:sz w:val="24"/>
          <w:szCs w:val="24"/>
        </w:rPr>
        <w:t xml:space="preserve"> Технологии в настоящее время оказывают огромное влияние на все сферы экономики, бизнеса и государство. В современном мире только компании, которые могут быстро приспособиться к изменяющимся, за счет внедрения новых технологий условиям ведения бизнеса, могут получить прибыль на рынке. </w:t>
      </w:r>
    </w:p>
    <w:p w:rsidR="00791E43" w:rsidRPr="00E4376B" w:rsidRDefault="00791E43" w:rsidP="00E4376B">
      <w:pPr>
        <w:spacing w:after="0" w:line="240" w:lineRule="auto"/>
        <w:ind w:firstLine="709"/>
        <w:rPr>
          <w:i/>
        </w:rPr>
      </w:pPr>
      <w:r w:rsidRPr="00E4376B">
        <w:rPr>
          <w:rFonts w:ascii="Times New Roman" w:eastAsia="Times New Roman" w:hAnsi="Times New Roman" w:cs="Times New Roman"/>
          <w:b/>
          <w:i/>
          <w:sz w:val="24"/>
        </w:rPr>
        <w:t xml:space="preserve">Ключевые </w:t>
      </w:r>
      <w:r w:rsidR="00475EC9" w:rsidRPr="00E4376B">
        <w:rPr>
          <w:rFonts w:ascii="Times New Roman" w:eastAsia="Times New Roman" w:hAnsi="Times New Roman" w:cs="Times New Roman"/>
          <w:b/>
          <w:i/>
          <w:sz w:val="24"/>
        </w:rPr>
        <w:t>слова:</w:t>
      </w:r>
      <w:r w:rsidR="00E4376B"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  <w:r w:rsidR="00E4376B">
        <w:rPr>
          <w:rFonts w:ascii="Times New Roman" w:eastAsia="Times New Roman" w:hAnsi="Times New Roman" w:cs="Times New Roman"/>
          <w:i/>
          <w:sz w:val="24"/>
        </w:rPr>
        <w:t>Блокчейн, экономика,</w:t>
      </w:r>
      <w:r w:rsidR="00450C4D" w:rsidRPr="00450C4D">
        <w:rPr>
          <w:rFonts w:ascii="Times New Roman" w:eastAsia="Times New Roman" w:hAnsi="Times New Roman" w:cs="Times New Roman"/>
          <w:i/>
          <w:sz w:val="24"/>
        </w:rPr>
        <w:t xml:space="preserve"> </w:t>
      </w:r>
      <w:r w:rsidR="00E4376B">
        <w:rPr>
          <w:rFonts w:ascii="Times New Roman" w:eastAsia="Times New Roman" w:hAnsi="Times New Roman" w:cs="Times New Roman"/>
          <w:i/>
          <w:sz w:val="24"/>
        </w:rPr>
        <w:t>бизнес,</w:t>
      </w:r>
      <w:r w:rsidR="00450C4D" w:rsidRPr="00450C4D">
        <w:rPr>
          <w:rFonts w:ascii="Times New Roman" w:eastAsia="Times New Roman" w:hAnsi="Times New Roman" w:cs="Times New Roman"/>
          <w:i/>
          <w:sz w:val="24"/>
        </w:rPr>
        <w:t xml:space="preserve"> </w:t>
      </w:r>
      <w:bookmarkStart w:id="0" w:name="_GoBack"/>
      <w:bookmarkEnd w:id="0"/>
      <w:r w:rsidR="003140DA">
        <w:rPr>
          <w:rFonts w:ascii="Times New Roman" w:eastAsia="Times New Roman" w:hAnsi="Times New Roman" w:cs="Times New Roman"/>
          <w:i/>
          <w:sz w:val="24"/>
        </w:rPr>
        <w:t>логистика</w:t>
      </w:r>
      <w:r w:rsidR="003140DA" w:rsidRPr="00450C4D">
        <w:rPr>
          <w:rFonts w:ascii="Times New Roman" w:eastAsia="Times New Roman" w:hAnsi="Times New Roman" w:cs="Times New Roman"/>
          <w:i/>
          <w:sz w:val="24"/>
        </w:rPr>
        <w:t>, технологии</w:t>
      </w:r>
      <w:r w:rsidR="00E4376B">
        <w:rPr>
          <w:rFonts w:ascii="Times New Roman" w:eastAsia="Times New Roman" w:hAnsi="Times New Roman" w:cs="Times New Roman"/>
          <w:i/>
          <w:sz w:val="24"/>
        </w:rPr>
        <w:t>.</w:t>
      </w:r>
    </w:p>
    <w:p w:rsidR="00E4376B" w:rsidRDefault="00E4376B" w:rsidP="00791E43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80808"/>
          <w:sz w:val="24"/>
          <w:szCs w:val="24"/>
        </w:rPr>
      </w:pP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Технологии в настоящее время оказывают огромное влияние на все сферы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экономики,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бизнеса и государство. Они целиком изменяют концепцию торговли, собственности и взаимодействия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предприятий на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рынке.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В современном мире только компании, которые могут быстро приспособиться к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изменяющимся,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за счет внедрения новых технологий условиям ведения бизнеса, могут получить прибыль на рынке. Одна из новейших технологий, которая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вскоре может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изменить сущность ведения бизнеса во многих секторах экономики, включая </w:t>
      </w:r>
      <w:r w:rsidR="00E4376B" w:rsidRPr="00E4376B">
        <w:rPr>
          <w:rFonts w:ascii="Times New Roman" w:hAnsi="Times New Roman" w:cs="Times New Roman"/>
          <w:color w:val="080808"/>
          <w:sz w:val="24"/>
          <w:szCs w:val="24"/>
        </w:rPr>
        <w:t>логистику -</w:t>
      </w: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это технология блокчейн.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Технология блокчейн первый раз была предложена в 2008 году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Сатоши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Накамото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. Около 10 месяцев ушло на её техническое обеспечение и реализацию. А в 2009 году она была первый раз применена в виде, известном сейчас. В системе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биткоин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blockchain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являет собой единый реестр информации и данных.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Bitcoin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 xml:space="preserve"> стал первой </w:t>
      </w:r>
      <w:proofErr w:type="spellStart"/>
      <w:r w:rsidRPr="00E4376B">
        <w:rPr>
          <w:rFonts w:ascii="Times New Roman" w:hAnsi="Times New Roman" w:cs="Times New Roman"/>
          <w:color w:val="080808"/>
          <w:sz w:val="24"/>
          <w:szCs w:val="24"/>
        </w:rPr>
        <w:t>криптовалютой</w:t>
      </w:r>
      <w:proofErr w:type="spellEnd"/>
      <w:r w:rsidRPr="00E4376B">
        <w:rPr>
          <w:rFonts w:ascii="Times New Roman" w:hAnsi="Times New Roman" w:cs="Times New Roman"/>
          <w:color w:val="080808"/>
          <w:sz w:val="24"/>
          <w:szCs w:val="24"/>
        </w:rPr>
        <w:t>, решившей проблему перерасхода средств за счёт дублирования файла, когда один блок мог копироваться и тратиться два или три раза.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hAnsi="Times New Roman" w:cs="Times New Roman"/>
          <w:color w:val="080808"/>
          <w:sz w:val="24"/>
          <w:szCs w:val="24"/>
        </w:rPr>
        <w:t>Blockchain – это способ хранения информации, в котором данные записываются в блоки в распределительном реестре. Информация хранится не у одного человека; она дублируется у каждого участника системы. Следовательно, любой пользователь располагает историей транзакций других людей. В итоге обман невозможен.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</w:p>
    <w:p w:rsidR="00791E43" w:rsidRPr="00E4376B" w:rsidRDefault="00E4376B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Как работает блокчейн?</w:t>
      </w:r>
      <w:r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 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Технология блокчейн не представляет совершенно новую парадигму ведения бизнеса. Скорее он строится по шаблону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бухгалтерских книг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. Отличия состоит в следующем: Традиционно бухгалтерский учет ведется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предприятием,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а контролируется бухгалтером. Бухгалтер может вносить изменения без подтверждения всех сторон. В противовес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этому, блокчейн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–это «открытая книга», она может просматриваться всеми сторонами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сделки, но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не может быть изменена только одной стороной. Она может быть преобразована только по согласия всех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сторон.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Отличительные черты </w:t>
      </w:r>
      <w:proofErr w:type="spellStart"/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блокчейна</w:t>
      </w:r>
      <w:proofErr w:type="spellEnd"/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:</w:t>
      </w:r>
    </w:p>
    <w:p w:rsidR="00791E43" w:rsidRPr="006F28CA" w:rsidRDefault="00E4376B" w:rsidP="006F28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«Прозрачность</w:t>
      </w:r>
      <w:r w:rsidR="00791E43"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» данных</w:t>
      </w:r>
      <w:r w:rsidR="006F28CA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. 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Технология блокчейн включает в себя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механизм, который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способен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удостоверить, что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данные точны и собраны из надежного источника. Таким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образом, многочисленные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стороны сделки получают контролируемый доступ к данным из единого источника. Такая функция дает сторонам уверенность в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том, что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информация точная,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надежная, и</w:t>
      </w:r>
      <w:r w:rsidR="00791E43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что самое главное – «свежая».</w:t>
      </w:r>
    </w:p>
    <w:p w:rsidR="00791E43" w:rsidRPr="006F28CA" w:rsidRDefault="00791E43" w:rsidP="006F28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Безопасность</w:t>
      </w:r>
      <w:r w:rsidR="006F28CA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.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Механизм безопасности в технологии проверяет подписи транзакций. В </w:t>
      </w:r>
      <w:proofErr w:type="spellStart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блокчейне</w:t>
      </w:r>
      <w:proofErr w:type="spellEnd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используется криптографические подписи из специальных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алгоритмов. Это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защищает денежные переводы от </w:t>
      </w:r>
      <w:proofErr w:type="spellStart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хакинга</w:t>
      </w:r>
      <w:proofErr w:type="spellEnd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.</w:t>
      </w:r>
    </w:p>
    <w:p w:rsidR="00791E43" w:rsidRPr="006F28CA" w:rsidRDefault="00791E43" w:rsidP="006F28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Управление активами</w:t>
      </w:r>
      <w:r w:rsidR="006F28CA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.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Технология может использоваться для управления собственными цифровыми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активами,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а также облегчить движение активов.</w:t>
      </w:r>
    </w:p>
    <w:p w:rsidR="00791E43" w:rsidRPr="006F28CA" w:rsidRDefault="00791E43" w:rsidP="006F28C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Программно-управляемые контракты (автоматизированные контракты)</w:t>
      </w:r>
      <w:r w:rsidR="006F28CA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. 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Привычный процесс подписания контрактов может быть автоматизирован с помощью самоуправляемой компьютерной программы, которая называется «умные»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контракты. Умные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контракты – это составляющая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системы,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основанной на </w:t>
      </w:r>
      <w:proofErr w:type="spellStart"/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блокчейне</w:t>
      </w:r>
      <w:proofErr w:type="spellEnd"/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, которая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может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автоматически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lastRenderedPageBreak/>
        <w:t>учитывать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правила акционеров и их дальнейшие </w:t>
      </w:r>
      <w:proofErr w:type="spellStart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шаги.Учитывая</w:t>
      </w:r>
      <w:proofErr w:type="spellEnd"/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эти </w:t>
      </w:r>
      <w:r w:rsidR="00E4376B"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возможности,</w:t>
      </w:r>
      <w:r w:rsidRPr="006F28CA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блокчейн можно разделить на 2 типа:</w:t>
      </w:r>
    </w:p>
    <w:p w:rsidR="006F28CA" w:rsidRPr="006F28CA" w:rsidRDefault="006F28CA" w:rsidP="006F28CA">
      <w:pPr>
        <w:spacing w:after="0" w:line="240" w:lineRule="auto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</w:p>
    <w:p w:rsidR="00791E43" w:rsidRPr="00E4376B" w:rsidRDefault="00791E43" w:rsidP="00E4376B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1.</w:t>
      </w: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Общедоступный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– в которой каждый может вносить изменения (</w:t>
      </w:r>
      <w:proofErr w:type="spellStart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биткоин</w:t>
      </w:r>
      <w:proofErr w:type="spellEnd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-сеть)</w:t>
      </w:r>
    </w:p>
    <w:p w:rsidR="00791E43" w:rsidRPr="00E4376B" w:rsidRDefault="00791E43" w:rsidP="00E4376B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2</w:t>
      </w: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.Частный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- где участники цепи должны быть тщательно проверены и одобрены.</w:t>
      </w:r>
    </w:p>
    <w:p w:rsidR="00791E43" w:rsidRPr="00E4376B" w:rsidRDefault="00791E43" w:rsidP="00E4376B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</w:p>
    <w:p w:rsidR="00791E43" w:rsidRPr="00E4376B" w:rsidRDefault="00791E43" w:rsidP="006A6D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Блокчейн в логистике</w:t>
      </w:r>
      <w:r w:rsidR="006A6D9B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>.</w:t>
      </w:r>
      <w:r w:rsidR="006F28CA">
        <w:rPr>
          <w:rFonts w:ascii="Times New Roman" w:hAnsi="Times New Roman" w:cs="Times New Roman"/>
          <w:b/>
          <w:color w:val="080808"/>
          <w:spacing w:val="-2"/>
          <w:sz w:val="24"/>
          <w:szCs w:val="24"/>
          <w:shd w:val="clear" w:color="auto" w:fill="FFFFFF"/>
        </w:rPr>
        <w:t xml:space="preserve">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Достижения успеха в логистике предусматривает коллективную слаженную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работу, которая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оптимизирует как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материальные,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так и информационные и финансовые потоки. Сегодня снизить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издержки в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логистике позволяет конкурентоспособность и фрагментация. Большое количество участников цепи поставок снижает прозрачность цепи, осложняет внедрение технологии.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  Многие части цепи поставок, которые добавляют стоимость конечной продукции, все еще связаны с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документацией, которая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обрабатывается вручную. Компании зачастую используют ручной ввод данных, чтобы придерживаться законодательных правил. Все это создает узкие места уже на начальных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этапах и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в итоге тормозит всю цепь. Блокчейн способен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помочь избавиться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от узких мест в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логистике,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сделать процесс движения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товара эффективным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, что принесет производителям значительную прибыль. </w:t>
      </w:r>
    </w:p>
    <w:p w:rsidR="00791E43" w:rsidRPr="00E4376B" w:rsidRDefault="00E4376B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Технология включает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механизм защиты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данных, который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позволяет сделать данные прозрачными для участников цепи 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поставок, создавая</w:t>
      </w:r>
      <w:r w:rsidR="00791E43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при это для них единый надежный источник информации. </w:t>
      </w:r>
    </w:p>
    <w:p w:rsidR="00791E43" w:rsidRPr="006A6D9B" w:rsidRDefault="00791E43" w:rsidP="006A6D9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Производители, </w:t>
      </w:r>
      <w:proofErr w:type="spellStart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ритейлеры</w:t>
      </w:r>
      <w:proofErr w:type="spellEnd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, поставщики стали применять блокчейн для управления цепочками поставок. Удобно, когда весь цикл создания продукта и его поступления к конечному потребителю — как на ладони. Начиная с того, чем удобряли помидор, до момента, когда вы покупаете в магазине у дома томатную пасту, сделанную из этого помидора. Поставка сырья, переработка, транспортировка, фасовка, продажа — любые этапы при оправданном внедрении </w:t>
      </w:r>
      <w:proofErr w:type="spellStart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блокчейна</w:t>
      </w:r>
      <w:proofErr w:type="spellEnd"/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становятся доступными.</w:t>
      </w:r>
    </w:p>
    <w:p w:rsidR="00791E43" w:rsidRPr="006A6D9B" w:rsidRDefault="00791E43" w:rsidP="006A6D9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Кроме того,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Блокчейн делает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процессы более автоматизированными и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безошибочными,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что позволяет снизить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издержки. За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счет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того,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что технология позволяет полностью контролировать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процесс,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она способствует ускорению продвижения физического потока товаров. Также блокчейн открывает возможности внедрения новых технологий, что способствует улучшению логистического обслуживания.</w:t>
      </w:r>
    </w:p>
    <w:p w:rsidR="00791E43" w:rsidRPr="00E4376B" w:rsidRDefault="00791E43" w:rsidP="00E4376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Логистика крайне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сложна, так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как включает в себя множество участников с разными взглядами и интересами, что проявляется банально в различных системах и способах отслеживания товара. Разногласия между участниками могут повлечь за собой задержки в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транспортировке,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что отразится на прибыли участников. Поэтому внедрение новых технологий в логистику является неотъемлемой </w:t>
      </w:r>
      <w:r w:rsidR="00E4376B"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>частью повышения</w:t>
      </w: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прибыли производителей и улучшения мировой экономики.</w:t>
      </w:r>
    </w:p>
    <w:p w:rsidR="00791E43" w:rsidRPr="00E4376B" w:rsidRDefault="00791E43" w:rsidP="00E4376B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hAnsi="Times New Roman" w:cs="Times New Roman"/>
          <w:color w:val="080808"/>
          <w:spacing w:val="-2"/>
          <w:sz w:val="24"/>
          <w:szCs w:val="24"/>
          <w:shd w:val="clear" w:color="auto" w:fill="FFFFFF"/>
        </w:rPr>
        <w:t xml:space="preserve"> </w:t>
      </w:r>
    </w:p>
    <w:p w:rsidR="00791E43" w:rsidRPr="00E4376B" w:rsidRDefault="00791E43" w:rsidP="006F28CA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 xml:space="preserve">Перспективы внедрения Блокчейн в </w:t>
      </w:r>
      <w:r w:rsidR="00E4376B"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>логистику.</w:t>
      </w:r>
    </w:p>
    <w:p w:rsidR="00791E43" w:rsidRPr="00E4376B" w:rsidRDefault="00791E43" w:rsidP="00E4376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</w:pPr>
    </w:p>
    <w:p w:rsidR="00791E43" w:rsidRPr="00E4376B" w:rsidRDefault="00791E43" w:rsidP="006F28C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 xml:space="preserve">Документооборот на базе </w:t>
      </w:r>
      <w:proofErr w:type="spellStart"/>
      <w:r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>blockchain</w:t>
      </w:r>
      <w:r w:rsidR="006F28CA">
        <w:rPr>
          <w:rFonts w:ascii="Times New Roman" w:eastAsia="Times New Roman" w:hAnsi="Times New Roman" w:cs="Times New Roman"/>
          <w:color w:val="080808"/>
          <w:sz w:val="24"/>
          <w:szCs w:val="24"/>
        </w:rPr>
        <w:t>.</w:t>
      </w:r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Коносамент</w:t>
      </w:r>
      <w:proofErr w:type="spellEnd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 – это договор, определяющий ответственность компании за сохранность груза в ходе доставки, устанавливающий условия его перевозки и доставки. С интеграцией технологии </w:t>
      </w:r>
      <w:proofErr w:type="spellStart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blockchain</w:t>
      </w:r>
      <w:proofErr w:type="spellEnd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 каждая запись при приемке и передаче грузов будет записана в системе и видна любому ее участнику. Тем самым будет обеспечено соблюдение условий коносамента.</w:t>
      </w:r>
    </w:p>
    <w:p w:rsidR="00791E43" w:rsidRPr="00E4376B" w:rsidRDefault="00791E43" w:rsidP="00E4376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Когда на одном из этапов с грузом возникают проблемы, поставка задерживается, транспортные расходы увеличиваются. Это происходит из-за того, что порой соглашения могут быть очень сложными, состоящими из множества звеньев цепочки. Иногда компания, которая доставляет товар получателю, находится за десятки тысяч километров и ничего не знает об отправителе груза. В результате уведомления между участниками цепочки доходят медленно, решение проблем затягивается.</w:t>
      </w:r>
    </w:p>
    <w:p w:rsidR="00791E43" w:rsidRPr="00E4376B" w:rsidRDefault="00791E43" w:rsidP="00E4376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lastRenderedPageBreak/>
        <w:t xml:space="preserve">С </w:t>
      </w:r>
      <w:proofErr w:type="spellStart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блокчейном</w:t>
      </w:r>
      <w:proofErr w:type="spellEnd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 дело обстоит иначе. Все стороны, имеющие отношение к сделке, имеют возможность следить за перемещением груза. По записям в единой децентрализованной базе данных можно быстро определить, где и когда что-то пошло не так.</w:t>
      </w:r>
    </w:p>
    <w:p w:rsidR="00791E43" w:rsidRPr="00E4376B" w:rsidRDefault="00791E43" w:rsidP="006F28C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>Повышение скорости и удобства</w:t>
      </w:r>
      <w:r w:rsidR="006F28CA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. </w:t>
      </w:r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Скорость прохождения маршрута — еще один показатель, который можно улучшить с помощью децентрализации. Крупные судоходные и компании, владеющие огромными грузовыми судами с тысячетонным водоизмещением, подолгу заполняют сборные контейнеры на своих линиях, по пути заходят в разные порты, чтобы выгрузить часть заказов. Все это вынуждает клиентов терять время. Более мелкие перевозчики, напротив, могут обеспечит более выгодные маршруты и оперативную доставку товаров, а это в свою очередь обеспечит большую гибкость всей судоходной отрасли.</w:t>
      </w:r>
    </w:p>
    <w:p w:rsidR="00791E43" w:rsidRPr="00E4376B" w:rsidRDefault="00791E43" w:rsidP="006F28C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80808"/>
          <w:sz w:val="24"/>
          <w:szCs w:val="24"/>
        </w:rPr>
      </w:pPr>
      <w:r w:rsidRPr="00E4376B">
        <w:rPr>
          <w:rFonts w:ascii="Times New Roman" w:eastAsia="Times New Roman" w:hAnsi="Times New Roman" w:cs="Times New Roman"/>
          <w:b/>
          <w:bCs/>
          <w:color w:val="080808"/>
          <w:sz w:val="24"/>
          <w:szCs w:val="24"/>
        </w:rPr>
        <w:t>Сертификация</w:t>
      </w:r>
      <w:r w:rsidR="006F28CA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. </w:t>
      </w:r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Сертификация товаров является тем участком, где блокчейн, пожалуй, необходим более всего. Ожидается, что данная технология в сочетании с </w:t>
      </w:r>
      <w:proofErr w:type="spellStart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>IoT</w:t>
      </w:r>
      <w:proofErr w:type="spellEnd"/>
      <w:r w:rsidRPr="00E4376B">
        <w:rPr>
          <w:rFonts w:ascii="Times New Roman" w:eastAsia="Times New Roman" w:hAnsi="Times New Roman" w:cs="Times New Roman"/>
          <w:color w:val="080808"/>
          <w:sz w:val="24"/>
          <w:szCs w:val="24"/>
        </w:rPr>
        <w:t xml:space="preserve"> (Интернетом вещей) позволит обеспечить автоматизацию процесса сертификации товаров, подлинности отправления и защиты от доступа третьих лиц. </w:t>
      </w:r>
    </w:p>
    <w:p w:rsidR="00791E43" w:rsidRPr="00791E43" w:rsidRDefault="00791E43" w:rsidP="006A6D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1E4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91E43" w:rsidRPr="00791E43" w:rsidRDefault="00791E43" w:rsidP="00791E43">
      <w:pPr>
        <w:pStyle w:val="1"/>
        <w:spacing w:after="0"/>
        <w:ind w:right="640"/>
        <w:rPr>
          <w:szCs w:val="24"/>
        </w:rPr>
      </w:pPr>
      <w:r w:rsidRPr="00791E43">
        <w:rPr>
          <w:szCs w:val="24"/>
        </w:rPr>
        <w:t>Библиографический список</w:t>
      </w:r>
      <w:r w:rsidR="00E4376B" w:rsidRPr="00791E43">
        <w:rPr>
          <w:szCs w:val="24"/>
        </w:rPr>
        <w:t>:</w:t>
      </w:r>
    </w:p>
    <w:p w:rsidR="00791E43" w:rsidRPr="00791E43" w:rsidRDefault="00791E43" w:rsidP="00791E43">
      <w:p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E43">
        <w:rPr>
          <w:rFonts w:ascii="Times New Roman" w:hAnsi="Times New Roman" w:cs="Times New Roman"/>
          <w:sz w:val="24"/>
          <w:szCs w:val="24"/>
        </w:rPr>
        <w:t>1.Роженко М.К., Городская логистика: тренды и вызовы // Статья – Москва, 2018.</w:t>
      </w:r>
    </w:p>
    <w:p w:rsidR="00791E43" w:rsidRPr="00791E43" w:rsidRDefault="00791E43" w:rsidP="00791E43">
      <w:pPr>
        <w:keepNext/>
        <w:keepLines/>
        <w:widowControl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E43">
        <w:rPr>
          <w:rFonts w:ascii="Times New Roman" w:hAnsi="Times New Roman" w:cs="Times New Roman"/>
          <w:sz w:val="24"/>
          <w:szCs w:val="24"/>
        </w:rPr>
        <w:t>2.Диспетчерский интернет-сервис [Электронный ресурс]. Режим доступа –</w:t>
      </w:r>
      <w:hyperlink r:id="rId8" w:history="1">
        <w:proofErr w:type="gramStart"/>
        <w:r w:rsidRPr="00791E43">
          <w:rPr>
            <w:rStyle w:val="a5"/>
            <w:rFonts w:ascii="Times New Roman" w:hAnsi="Times New Roman" w:cs="Times New Roman"/>
            <w:sz w:val="24"/>
            <w:szCs w:val="24"/>
          </w:rPr>
          <w:t>https://perevozka24.ru/pages/kak-bespilotnye-gruzoviki-povliyayut-na-logistiku-i-gruzoperevozki</w:t>
        </w:r>
      </w:hyperlink>
      <w:r w:rsidRPr="00791E43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  <w:r w:rsidRPr="00791E43">
        <w:rPr>
          <w:rFonts w:ascii="Times New Roman" w:hAnsi="Times New Roman" w:cs="Times New Roman"/>
          <w:sz w:val="24"/>
          <w:szCs w:val="24"/>
        </w:rPr>
        <w:t xml:space="preserve"> Дата доступа: 18.05.20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791E43">
        <w:rPr>
          <w:rFonts w:ascii="Times New Roman" w:hAnsi="Times New Roman" w:cs="Times New Roman"/>
          <w:sz w:val="24"/>
          <w:szCs w:val="24"/>
        </w:rPr>
        <w:t>.</w:t>
      </w:r>
    </w:p>
    <w:p w:rsidR="00791E43" w:rsidRPr="00791E43" w:rsidRDefault="00791E43" w:rsidP="00791E43">
      <w:pPr>
        <w:keepNext/>
        <w:keepLines/>
        <w:widowControl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91E43">
        <w:rPr>
          <w:rFonts w:ascii="Times New Roman" w:hAnsi="Times New Roman" w:cs="Times New Roman"/>
          <w:sz w:val="24"/>
          <w:szCs w:val="24"/>
        </w:rPr>
        <w:t xml:space="preserve"> 3.  Интернет-портал </w:t>
      </w:r>
      <w:proofErr w:type="spellStart"/>
      <w:r w:rsidRPr="00791E43">
        <w:rPr>
          <w:rFonts w:ascii="Times New Roman" w:hAnsi="Times New Roman" w:cs="Times New Roman"/>
          <w:sz w:val="24"/>
          <w:szCs w:val="24"/>
          <w:lang w:val="en-US"/>
        </w:rPr>
        <w:t>Harb</w:t>
      </w:r>
      <w:proofErr w:type="spellEnd"/>
      <w:r w:rsidRPr="00791E43">
        <w:rPr>
          <w:rFonts w:ascii="Times New Roman" w:hAnsi="Times New Roman" w:cs="Times New Roman"/>
          <w:sz w:val="24"/>
          <w:szCs w:val="24"/>
        </w:rPr>
        <w:t xml:space="preserve"> [Электронный ресурс]. Режим доступа –</w:t>
      </w:r>
      <w:hyperlink r:id="rId9" w:history="1">
        <w:r w:rsidRPr="00791E43">
          <w:rPr>
            <w:rStyle w:val="a5"/>
            <w:rFonts w:ascii="Times New Roman" w:hAnsi="Times New Roman" w:cs="Times New Roman"/>
            <w:sz w:val="24"/>
            <w:szCs w:val="24"/>
          </w:rPr>
          <w:t>https://habr.com/ru/post/402475/</w:t>
        </w:r>
      </w:hyperlink>
      <w:r w:rsidRPr="00791E43">
        <w:rPr>
          <w:rFonts w:ascii="Times New Roman" w:hAnsi="Times New Roman" w:cs="Times New Roman"/>
          <w:sz w:val="24"/>
          <w:szCs w:val="24"/>
        </w:rPr>
        <w:t>. Дата доступа: 17.05.20</w:t>
      </w:r>
      <w:r>
        <w:rPr>
          <w:rFonts w:ascii="Times New Roman" w:hAnsi="Times New Roman" w:cs="Times New Roman"/>
          <w:sz w:val="24"/>
          <w:szCs w:val="24"/>
        </w:rPr>
        <w:t>20</w:t>
      </w:r>
    </w:p>
    <w:p w:rsidR="00791E43" w:rsidRPr="00791E43" w:rsidRDefault="00791E43" w:rsidP="00791E43">
      <w:pPr>
        <w:keepNext/>
        <w:keepLines/>
        <w:widowControl w:val="0"/>
        <w:spacing w:line="240" w:lineRule="auto"/>
        <w:jc w:val="both"/>
        <w:rPr>
          <w:rFonts w:ascii="Times New Roman" w:hAnsi="Times New Roman" w:cs="Times New Roman"/>
          <w:color w:val="44546A" w:themeColor="text2"/>
          <w:sz w:val="24"/>
          <w:szCs w:val="24"/>
          <w:u w:val="single"/>
        </w:rPr>
      </w:pPr>
      <w:r w:rsidRPr="00791E43">
        <w:rPr>
          <w:rFonts w:ascii="Times New Roman" w:hAnsi="Times New Roman" w:cs="Times New Roman"/>
          <w:sz w:val="24"/>
          <w:szCs w:val="24"/>
        </w:rPr>
        <w:t xml:space="preserve">4.  Интернет- портал </w:t>
      </w:r>
      <w:r w:rsidRPr="00791E43">
        <w:rPr>
          <w:rFonts w:ascii="Times New Roman" w:hAnsi="Times New Roman" w:cs="Times New Roman"/>
          <w:sz w:val="24"/>
          <w:szCs w:val="24"/>
          <w:lang w:val="en-US"/>
        </w:rPr>
        <w:t>VC</w:t>
      </w:r>
      <w:r w:rsidRPr="00791E43">
        <w:rPr>
          <w:rFonts w:ascii="Times New Roman" w:hAnsi="Times New Roman" w:cs="Times New Roman"/>
          <w:sz w:val="24"/>
          <w:szCs w:val="24"/>
        </w:rPr>
        <w:t xml:space="preserve"> [Электронный ресурс]. Режим доступа – </w:t>
      </w:r>
      <w:hyperlink r:id="rId10" w:history="1">
        <w:r w:rsidRPr="00791E43">
          <w:rPr>
            <w:rStyle w:val="a5"/>
            <w:rFonts w:ascii="Times New Roman" w:hAnsi="Times New Roman" w:cs="Times New Roman"/>
            <w:sz w:val="24"/>
            <w:szCs w:val="24"/>
          </w:rPr>
          <w:t>https://vc.ru/flood/33337-blockchain-tehnologii-platforma-dlya-logistiki-i-transportnyh-uslug</w:t>
        </w:r>
      </w:hyperlink>
      <w:r w:rsidRPr="00791E43">
        <w:rPr>
          <w:rFonts w:ascii="Times New Roman" w:hAnsi="Times New Roman" w:cs="Times New Roman"/>
          <w:sz w:val="24"/>
          <w:szCs w:val="24"/>
        </w:rPr>
        <w:t>. Дата доступа: 18.05.20</w:t>
      </w:r>
      <w:r>
        <w:rPr>
          <w:rFonts w:ascii="Times New Roman" w:hAnsi="Times New Roman" w:cs="Times New Roman"/>
          <w:sz w:val="24"/>
          <w:szCs w:val="24"/>
        </w:rPr>
        <w:t>20</w:t>
      </w:r>
    </w:p>
    <w:p w:rsidR="00791E43" w:rsidRDefault="00791E43" w:rsidP="00791E43">
      <w:pPr>
        <w:spacing w:after="26"/>
        <w:ind w:left="-5" w:hanging="10"/>
      </w:pPr>
    </w:p>
    <w:p w:rsidR="00791E43" w:rsidRDefault="00791E43" w:rsidP="00791E43">
      <w:pPr>
        <w:pStyle w:val="1"/>
        <w:ind w:right="632"/>
      </w:pPr>
      <w:r>
        <w:t>Информация об авторе</w:t>
      </w:r>
      <w:r w:rsidR="00E4376B">
        <w:t>:</w:t>
      </w:r>
      <w:r>
        <w:t xml:space="preserve"> </w:t>
      </w:r>
    </w:p>
    <w:p w:rsidR="00791E43" w:rsidRPr="00791E43" w:rsidRDefault="00791E43" w:rsidP="00791E43">
      <w:pPr>
        <w:spacing w:after="6" w:line="270" w:lineRule="auto"/>
        <w:ind w:left="-15" w:right="168" w:firstLine="701"/>
        <w:rPr>
          <w:rFonts w:ascii="Times New Roman" w:hAnsi="Times New Roman" w:cs="Times New Roman"/>
          <w:color w:val="auto"/>
          <w:sz w:val="24"/>
          <w:szCs w:val="24"/>
        </w:rPr>
      </w:pPr>
      <w:proofErr w:type="spellStart"/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>Беняш</w:t>
      </w:r>
      <w:proofErr w:type="spellEnd"/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Виктория Олеговна </w:t>
      </w:r>
      <w:r w:rsidR="00E4376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(Беларусь, Брест) </w:t>
      </w:r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– </w:t>
      </w:r>
      <w:r w:rsidR="00E4376B">
        <w:rPr>
          <w:rFonts w:ascii="Times New Roman" w:eastAsia="Times New Roman" w:hAnsi="Times New Roman" w:cs="Times New Roman"/>
          <w:color w:val="auto"/>
          <w:sz w:val="24"/>
          <w:szCs w:val="24"/>
        </w:rPr>
        <w:t>с</w:t>
      </w:r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>тудентка 3-го курса,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>БрГТУ</w:t>
      </w:r>
      <w:proofErr w:type="spellEnd"/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ул.</w:t>
      </w:r>
      <w:r w:rsidRPr="00791E43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Московская 267,</w:t>
      </w:r>
      <w:r w:rsidRPr="00791E43"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  <w:t xml:space="preserve"> canc@bstu.by</w:t>
      </w:r>
      <w:r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  <w:t>.</w:t>
      </w: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A6D9B" w:rsidRDefault="006A6D9B" w:rsidP="006A6D9B">
      <w:pPr>
        <w:spacing w:after="0"/>
      </w:pPr>
    </w:p>
    <w:p w:rsidR="006F28CA" w:rsidRPr="006A6D9B" w:rsidRDefault="006F28CA" w:rsidP="006A6D9B">
      <w:pPr>
        <w:spacing w:after="0"/>
      </w:pPr>
    </w:p>
    <w:p w:rsidR="006A6D9B" w:rsidRDefault="006A6D9B" w:rsidP="00791E43">
      <w:pPr>
        <w:spacing w:after="0"/>
        <w:ind w:right="570"/>
        <w:jc w:val="right"/>
        <w:rPr>
          <w:rFonts w:ascii="Times New Roman" w:eastAsia="Times New Roman" w:hAnsi="Times New Roman" w:cs="Times New Roman"/>
          <w:b/>
          <w:sz w:val="24"/>
        </w:rPr>
      </w:pPr>
    </w:p>
    <w:p w:rsidR="00475EC9" w:rsidRDefault="00475EC9" w:rsidP="00791E43">
      <w:pPr>
        <w:spacing w:after="0"/>
        <w:ind w:right="570"/>
        <w:jc w:val="right"/>
        <w:rPr>
          <w:rFonts w:ascii="Times New Roman" w:eastAsia="Times New Roman" w:hAnsi="Times New Roman" w:cs="Times New Roman"/>
          <w:b/>
          <w:sz w:val="24"/>
        </w:rPr>
      </w:pPr>
    </w:p>
    <w:p w:rsidR="00475EC9" w:rsidRDefault="00475EC9" w:rsidP="00791E43">
      <w:pPr>
        <w:spacing w:after="0"/>
        <w:ind w:right="570"/>
        <w:jc w:val="right"/>
        <w:rPr>
          <w:rFonts w:ascii="Times New Roman" w:eastAsia="Times New Roman" w:hAnsi="Times New Roman" w:cs="Times New Roman"/>
          <w:b/>
          <w:sz w:val="24"/>
        </w:rPr>
      </w:pPr>
    </w:p>
    <w:p w:rsidR="00791E43" w:rsidRDefault="00791E43" w:rsidP="00791E43">
      <w:pPr>
        <w:spacing w:after="0"/>
        <w:ind w:right="570"/>
        <w:jc w:val="right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791E43" w:rsidRDefault="006A6D9B" w:rsidP="006A6D9B">
      <w:pPr>
        <w:pStyle w:val="1"/>
        <w:spacing w:after="0" w:line="330" w:lineRule="auto"/>
        <w:ind w:left="1878" w:right="0" w:firstLine="3448"/>
        <w:rPr>
          <w:lang w:val="en-US"/>
        </w:rPr>
      </w:pPr>
      <w:r>
        <w:rPr>
          <w:lang w:val="en-US"/>
        </w:rPr>
        <w:lastRenderedPageBreak/>
        <w:t>Beniash</w:t>
      </w:r>
      <w:r w:rsidRPr="006A6D9B">
        <w:rPr>
          <w:lang w:val="en-US"/>
        </w:rPr>
        <w:t xml:space="preserve"> </w:t>
      </w:r>
      <w:r>
        <w:rPr>
          <w:lang w:val="en-US"/>
        </w:rPr>
        <w:t>V</w:t>
      </w:r>
      <w:r w:rsidRPr="006A6D9B">
        <w:rPr>
          <w:lang w:val="en-US"/>
        </w:rPr>
        <w:t>.</w:t>
      </w:r>
      <w:r>
        <w:rPr>
          <w:lang w:val="en-US"/>
        </w:rPr>
        <w:t>O</w:t>
      </w:r>
      <w:r w:rsidRPr="006A6D9B">
        <w:rPr>
          <w:lang w:val="en-US"/>
        </w:rPr>
        <w:t>.</w:t>
      </w:r>
      <w:r w:rsidR="00791E43" w:rsidRPr="006A6D9B">
        <w:rPr>
          <w:lang w:val="en-US"/>
        </w:rPr>
        <w:t xml:space="preserve"> </w:t>
      </w:r>
    </w:p>
    <w:p w:rsidR="00475EC9" w:rsidRPr="00475EC9" w:rsidRDefault="00475EC9" w:rsidP="00475EC9">
      <w:pPr>
        <w:jc w:val="center"/>
        <w:rPr>
          <w:rFonts w:ascii="Times New Roman" w:hAnsi="Times New Roman" w:cs="Times New Roman"/>
          <w:b/>
          <w:lang w:val="en-US"/>
        </w:rPr>
      </w:pPr>
      <w:r w:rsidRPr="00475EC9">
        <w:rPr>
          <w:rFonts w:ascii="Times New Roman" w:hAnsi="Times New Roman" w:cs="Times New Roman"/>
          <w:b/>
          <w:lang w:val="en-US"/>
        </w:rPr>
        <w:t>Blockchain technology in logistics</w:t>
      </w:r>
    </w:p>
    <w:p w:rsidR="006A6D9B" w:rsidRPr="00475EC9" w:rsidRDefault="00475EC9" w:rsidP="006F28C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4"/>
          <w:lang w:val="en-US"/>
        </w:rPr>
      </w:pPr>
      <w:r w:rsidRPr="00475EC9">
        <w:rPr>
          <w:rFonts w:ascii="Times New Roman" w:hAnsi="Times New Roman" w:cs="Times New Roman"/>
          <w:b/>
          <w:i/>
          <w:sz w:val="24"/>
          <w:szCs w:val="24"/>
          <w:lang w:val="en-US"/>
        </w:rPr>
        <w:t>Summary</w:t>
      </w:r>
      <w:r w:rsidR="006A6D9B" w:rsidRPr="00475EC9">
        <w:rPr>
          <w:rFonts w:ascii="Times New Roman" w:eastAsia="Times New Roman" w:hAnsi="Times New Roman" w:cs="Times New Roman"/>
          <w:b/>
          <w:i/>
          <w:sz w:val="24"/>
          <w:lang w:val="en-US"/>
        </w:rPr>
        <w:t>:</w:t>
      </w:r>
      <w:r w:rsidR="006A6D9B" w:rsidRPr="00475EC9">
        <w:rPr>
          <w:i/>
          <w:lang w:val="en-US"/>
        </w:rPr>
        <w:t xml:space="preserve"> </w:t>
      </w:r>
      <w:r w:rsidR="006A6D9B" w:rsidRPr="00475EC9">
        <w:rPr>
          <w:rFonts w:ascii="Times New Roman" w:eastAsia="Times New Roman" w:hAnsi="Times New Roman" w:cs="Times New Roman"/>
          <w:i/>
          <w:sz w:val="24"/>
          <w:lang w:val="en-US"/>
        </w:rPr>
        <w:t xml:space="preserve">Technology currently has a huge impact on all spheres of the economy, business and the state. In </w:t>
      </w:r>
      <w:r w:rsidR="00E05246" w:rsidRPr="00475EC9">
        <w:rPr>
          <w:rFonts w:ascii="Times New Roman" w:eastAsia="Times New Roman" w:hAnsi="Times New Roman" w:cs="Times New Roman"/>
          <w:i/>
          <w:sz w:val="24"/>
          <w:lang w:val="en-US"/>
        </w:rPr>
        <w:t>today’s</w:t>
      </w:r>
      <w:r w:rsidR="006A6D9B" w:rsidRPr="00475EC9">
        <w:rPr>
          <w:rFonts w:ascii="Times New Roman" w:eastAsia="Times New Roman" w:hAnsi="Times New Roman" w:cs="Times New Roman"/>
          <w:i/>
          <w:sz w:val="24"/>
          <w:lang w:val="en-US"/>
        </w:rPr>
        <w:t xml:space="preserve"> world, only companies that can quickly adapt to changing business conditions by introducing new technologies can profit in the market.</w:t>
      </w:r>
    </w:p>
    <w:p w:rsidR="00E05246" w:rsidRPr="00E05246" w:rsidRDefault="00475EC9" w:rsidP="006F28CA">
      <w:pPr>
        <w:spacing w:after="0" w:line="240" w:lineRule="auto"/>
        <w:ind w:firstLine="709"/>
        <w:jc w:val="both"/>
        <w:rPr>
          <w:lang w:val="en-US"/>
        </w:rPr>
      </w:pPr>
      <w:r w:rsidRPr="00475EC9">
        <w:rPr>
          <w:rFonts w:ascii="Times New Roman" w:eastAsia="Times New Roman" w:hAnsi="Times New Roman" w:cs="Times New Roman"/>
          <w:b/>
          <w:i/>
          <w:sz w:val="24"/>
          <w:lang w:val="en-US"/>
        </w:rPr>
        <w:t>Key words</w:t>
      </w:r>
      <w:r w:rsidR="00E05246" w:rsidRPr="00475EC9">
        <w:rPr>
          <w:rFonts w:ascii="Times New Roman" w:eastAsia="Times New Roman" w:hAnsi="Times New Roman" w:cs="Times New Roman"/>
          <w:b/>
          <w:i/>
          <w:sz w:val="24"/>
          <w:lang w:val="en-US"/>
        </w:rPr>
        <w:t xml:space="preserve">: </w:t>
      </w:r>
      <w:r w:rsidR="00E05246" w:rsidRPr="00475EC9">
        <w:rPr>
          <w:rFonts w:ascii="Times New Roman" w:eastAsia="Times New Roman" w:hAnsi="Times New Roman" w:cs="Times New Roman"/>
          <w:i/>
          <w:sz w:val="24"/>
          <w:lang w:val="en-US"/>
        </w:rPr>
        <w:t>Blockchain, economics, business, logistics, technologies</w:t>
      </w:r>
      <w:r w:rsidR="00E05246" w:rsidRPr="00475EC9">
        <w:rPr>
          <w:rFonts w:ascii="Times New Roman" w:eastAsia="Times New Roman" w:hAnsi="Times New Roman" w:cs="Times New Roman"/>
          <w:sz w:val="24"/>
          <w:lang w:val="en-US"/>
        </w:rPr>
        <w:t>.</w:t>
      </w:r>
      <w:r w:rsidR="00791E43" w:rsidRPr="00475EC9">
        <w:rPr>
          <w:rFonts w:ascii="Times New Roman" w:eastAsia="Times New Roman" w:hAnsi="Times New Roman" w:cs="Times New Roman"/>
          <w:i/>
          <w:sz w:val="24"/>
          <w:lang w:val="en-US"/>
        </w:rPr>
        <w:t xml:space="preserve"> </w:t>
      </w:r>
    </w:p>
    <w:p w:rsidR="006F28CA" w:rsidRPr="00475EC9" w:rsidRDefault="006F28CA" w:rsidP="006F28C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:rsidR="006F28CA" w:rsidRDefault="006F28CA" w:rsidP="006F28CA">
      <w:pPr>
        <w:spacing w:after="0" w:line="240" w:lineRule="auto"/>
        <w:ind w:firstLine="709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sz w:val="24"/>
          <w:lang w:val="en-US"/>
        </w:rPr>
        <w:t>Information about author:</w:t>
      </w:r>
    </w:p>
    <w:p w:rsidR="006F28CA" w:rsidRPr="006F28CA" w:rsidRDefault="006F28CA" w:rsidP="006F28CA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auto"/>
          <w:sz w:val="24"/>
          <w:szCs w:val="24"/>
          <w:lang w:val="en-US"/>
        </w:rPr>
      </w:pP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Beniash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Viktoryia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Olegovna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 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(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Belarus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Brest</w:t>
      </w:r>
      <w:r w:rsidRPr="006F28CA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) – 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third year student of </w:t>
      </w:r>
      <w:r w:rsidR="00475EC9"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>BSTU,</w:t>
      </w:r>
      <w:r>
        <w:rPr>
          <w:rFonts w:ascii="Times New Roman" w:eastAsia="Times New Roman" w:hAnsi="Times New Roman" w:cs="Times New Roman"/>
          <w:color w:val="auto"/>
          <w:sz w:val="24"/>
          <w:szCs w:val="24"/>
          <w:lang w:val="en-US"/>
        </w:rPr>
        <w:t xml:space="preserve"> Moskovskaya Street 267,</w:t>
      </w:r>
      <w:r w:rsidRPr="006F28CA"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  <w:lang w:val="en-US"/>
        </w:rPr>
        <w:t>canc@bstu.by.</w:t>
      </w:r>
    </w:p>
    <w:p w:rsidR="00791E43" w:rsidRPr="006F28CA" w:rsidRDefault="00791E43" w:rsidP="006F28CA">
      <w:pPr>
        <w:spacing w:after="0" w:line="240" w:lineRule="auto"/>
        <w:ind w:firstLine="709"/>
        <w:jc w:val="both"/>
        <w:rPr>
          <w:lang w:val="en-US"/>
        </w:rPr>
      </w:pPr>
    </w:p>
    <w:p w:rsidR="00791E43" w:rsidRDefault="006F28CA" w:rsidP="006F28CA">
      <w:pPr>
        <w:pStyle w:val="1"/>
        <w:spacing w:after="0" w:line="240" w:lineRule="auto"/>
        <w:ind w:left="0" w:right="0" w:firstLine="709"/>
        <w:rPr>
          <w:lang w:val="en-US"/>
        </w:rPr>
      </w:pPr>
      <w:r>
        <w:rPr>
          <w:lang w:val="en-US"/>
        </w:rPr>
        <w:t>Bibliography:</w:t>
      </w:r>
    </w:p>
    <w:p w:rsidR="006F28CA" w:rsidRPr="006F28CA" w:rsidRDefault="00475EC9" w:rsidP="006F28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1.</w:t>
      </w:r>
      <w:r w:rsidRPr="006F28CA">
        <w:rPr>
          <w:rFonts w:ascii="Times New Roman" w:hAnsi="Times New Roman" w:cs="Times New Roman"/>
          <w:sz w:val="24"/>
          <w:lang w:val="en-US"/>
        </w:rPr>
        <w:t xml:space="preserve"> Rozhenko</w:t>
      </w:r>
      <w:r w:rsidR="006F28CA" w:rsidRPr="006F28CA">
        <w:rPr>
          <w:rFonts w:ascii="Times New Roman" w:hAnsi="Times New Roman" w:cs="Times New Roman"/>
          <w:sz w:val="24"/>
          <w:lang w:val="en-US"/>
        </w:rPr>
        <w:t xml:space="preserve"> M.K., City Logistics: Trends and Challenges//Article - Moscow, 2018.</w:t>
      </w:r>
    </w:p>
    <w:p w:rsidR="006F28CA" w:rsidRPr="006F28CA" w:rsidRDefault="00475EC9" w:rsidP="006F28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6F28CA">
        <w:rPr>
          <w:rFonts w:ascii="Times New Roman" w:hAnsi="Times New Roman" w:cs="Times New Roman"/>
          <w:sz w:val="24"/>
          <w:lang w:val="en-US"/>
        </w:rPr>
        <w:t>2. Dispetcher</w:t>
      </w:r>
      <w:r w:rsidR="006F28CA" w:rsidRPr="006F28CA">
        <w:rPr>
          <w:rFonts w:ascii="Times New Roman" w:hAnsi="Times New Roman" w:cs="Times New Roman"/>
          <w:sz w:val="24"/>
          <w:lang w:val="en-US"/>
        </w:rPr>
        <w:t xml:space="preserve"> Internet service [Electronic resource]. </w:t>
      </w:r>
      <w:r w:rsidR="006F28CA" w:rsidRPr="006F28CA">
        <w:rPr>
          <w:rFonts w:ascii="Times New Roman" w:hAnsi="Times New Roman" w:cs="Times New Roman"/>
          <w:sz w:val="24"/>
        </w:rPr>
        <w:t>Режим доступа –</w:t>
      </w:r>
      <w:r w:rsidR="006F28CA" w:rsidRPr="006F28CA">
        <w:rPr>
          <w:rFonts w:ascii="Times New Roman" w:hAnsi="Times New Roman" w:cs="Times New Roman"/>
          <w:sz w:val="24"/>
          <w:lang w:val="en-US"/>
        </w:rPr>
        <w:t>https</w:t>
      </w:r>
      <w:r w:rsidR="006F28CA" w:rsidRPr="006F28CA">
        <w:rPr>
          <w:rFonts w:ascii="Times New Roman" w:hAnsi="Times New Roman" w:cs="Times New Roman"/>
          <w:sz w:val="24"/>
        </w:rPr>
        <w:t>://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perevozka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24.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/</w:t>
      </w:r>
      <w:r w:rsidR="006F28CA" w:rsidRPr="006F28CA">
        <w:rPr>
          <w:rFonts w:ascii="Times New Roman" w:hAnsi="Times New Roman" w:cs="Times New Roman"/>
          <w:sz w:val="24"/>
          <w:lang w:val="en-US"/>
        </w:rPr>
        <w:t>pages</w:t>
      </w:r>
      <w:r w:rsidR="006F28CA" w:rsidRPr="006F28CA">
        <w:rPr>
          <w:rFonts w:ascii="Times New Roman" w:hAnsi="Times New Roman" w:cs="Times New Roman"/>
          <w:sz w:val="24"/>
        </w:rPr>
        <w:t>/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kak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r w:rsidR="006F28CA" w:rsidRPr="006F28CA">
        <w:rPr>
          <w:rFonts w:ascii="Times New Roman" w:hAnsi="Times New Roman" w:cs="Times New Roman"/>
          <w:sz w:val="24"/>
          <w:lang w:val="en-US"/>
        </w:rPr>
        <w:t>bespilotnye</w:t>
      </w:r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gruzoviki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povliyayut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na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logistiku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i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>-</w:t>
      </w:r>
      <w:proofErr w:type="spellStart"/>
      <w:r w:rsidR="006F28CA" w:rsidRPr="006F28CA">
        <w:rPr>
          <w:rFonts w:ascii="Times New Roman" w:hAnsi="Times New Roman" w:cs="Times New Roman"/>
          <w:sz w:val="24"/>
          <w:lang w:val="en-US"/>
        </w:rPr>
        <w:t>gruzoperevozki</w:t>
      </w:r>
      <w:proofErr w:type="spellEnd"/>
      <w:r w:rsidR="006F28CA" w:rsidRPr="006F28CA">
        <w:rPr>
          <w:rFonts w:ascii="Times New Roman" w:hAnsi="Times New Roman" w:cs="Times New Roman"/>
          <w:sz w:val="24"/>
        </w:rPr>
        <w:t xml:space="preserve"> . </w:t>
      </w:r>
      <w:r w:rsidR="006F28CA" w:rsidRPr="006F28CA">
        <w:rPr>
          <w:rFonts w:ascii="Times New Roman" w:hAnsi="Times New Roman" w:cs="Times New Roman"/>
          <w:sz w:val="24"/>
          <w:lang w:val="en-US"/>
        </w:rPr>
        <w:t>Date of access: 18.05.2020.</w:t>
      </w:r>
    </w:p>
    <w:p w:rsidR="006F28CA" w:rsidRPr="006F28CA" w:rsidRDefault="006F28CA" w:rsidP="006F28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6F28CA">
        <w:rPr>
          <w:rFonts w:ascii="Times New Roman" w:hAnsi="Times New Roman" w:cs="Times New Roman"/>
          <w:sz w:val="24"/>
          <w:lang w:val="en-US"/>
        </w:rPr>
        <w:t xml:space="preserve">3. 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Harb</w:t>
      </w:r>
      <w:proofErr w:type="spellEnd"/>
      <w:r w:rsidRPr="006F28CA">
        <w:rPr>
          <w:rFonts w:ascii="Times New Roman" w:hAnsi="Times New Roman" w:cs="Times New Roman"/>
          <w:sz w:val="24"/>
          <w:lang w:val="en-US"/>
        </w:rPr>
        <w:t xml:space="preserve"> Internet Portal [Electronic Resource]. The mode of access is https://habr.com/ru/post/402475/. Date of access: 17.05.2020</w:t>
      </w:r>
    </w:p>
    <w:p w:rsidR="006F28CA" w:rsidRPr="006F28CA" w:rsidRDefault="006F28CA" w:rsidP="006F28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6F28CA">
        <w:rPr>
          <w:rFonts w:ascii="Times New Roman" w:hAnsi="Times New Roman" w:cs="Times New Roman"/>
          <w:sz w:val="24"/>
          <w:lang w:val="en-US"/>
        </w:rPr>
        <w:t xml:space="preserve">4. Internet portal VC [Electronic resource]. </w:t>
      </w:r>
      <w:r w:rsidRPr="006F28CA">
        <w:rPr>
          <w:rFonts w:ascii="Times New Roman" w:hAnsi="Times New Roman" w:cs="Times New Roman"/>
          <w:sz w:val="24"/>
        </w:rPr>
        <w:t xml:space="preserve">Режим доступа – </w:t>
      </w:r>
      <w:r w:rsidRPr="006F28CA">
        <w:rPr>
          <w:rFonts w:ascii="Times New Roman" w:hAnsi="Times New Roman" w:cs="Times New Roman"/>
          <w:sz w:val="24"/>
          <w:lang w:val="en-US"/>
        </w:rPr>
        <w:t>https</w:t>
      </w:r>
      <w:r w:rsidRPr="006F28CA">
        <w:rPr>
          <w:rFonts w:ascii="Times New Roman" w:hAnsi="Times New Roman" w:cs="Times New Roman"/>
          <w:sz w:val="24"/>
        </w:rPr>
        <w:t>://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vc</w:t>
      </w:r>
      <w:proofErr w:type="spellEnd"/>
      <w:r w:rsidRPr="006F28CA">
        <w:rPr>
          <w:rFonts w:ascii="Times New Roman" w:hAnsi="Times New Roman" w:cs="Times New Roman"/>
          <w:sz w:val="24"/>
        </w:rPr>
        <w:t>.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6F28CA">
        <w:rPr>
          <w:rFonts w:ascii="Times New Roman" w:hAnsi="Times New Roman" w:cs="Times New Roman"/>
          <w:sz w:val="24"/>
        </w:rPr>
        <w:t>/</w:t>
      </w:r>
      <w:r w:rsidRPr="006F28CA">
        <w:rPr>
          <w:rFonts w:ascii="Times New Roman" w:hAnsi="Times New Roman" w:cs="Times New Roman"/>
          <w:sz w:val="24"/>
          <w:lang w:val="en-US"/>
        </w:rPr>
        <w:t>flood</w:t>
      </w:r>
      <w:r w:rsidRPr="006F28CA">
        <w:rPr>
          <w:rFonts w:ascii="Times New Roman" w:hAnsi="Times New Roman" w:cs="Times New Roman"/>
          <w:sz w:val="24"/>
        </w:rPr>
        <w:t>/33337-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blockchain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tehnologii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platforma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dlya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logistiki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i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transportnyh</w:t>
      </w:r>
      <w:proofErr w:type="spellEnd"/>
      <w:r w:rsidRPr="006F28CA">
        <w:rPr>
          <w:rFonts w:ascii="Times New Roman" w:hAnsi="Times New Roman" w:cs="Times New Roman"/>
          <w:sz w:val="24"/>
        </w:rPr>
        <w:t>-</w:t>
      </w:r>
      <w:proofErr w:type="spellStart"/>
      <w:r w:rsidRPr="006F28CA">
        <w:rPr>
          <w:rFonts w:ascii="Times New Roman" w:hAnsi="Times New Roman" w:cs="Times New Roman"/>
          <w:sz w:val="24"/>
          <w:lang w:val="en-US"/>
        </w:rPr>
        <w:t>uslug</w:t>
      </w:r>
      <w:proofErr w:type="spellEnd"/>
      <w:r w:rsidRPr="006F28CA">
        <w:rPr>
          <w:rFonts w:ascii="Times New Roman" w:hAnsi="Times New Roman" w:cs="Times New Roman"/>
          <w:sz w:val="24"/>
        </w:rPr>
        <w:t xml:space="preserve">. </w:t>
      </w:r>
      <w:r w:rsidRPr="006F28CA">
        <w:rPr>
          <w:rFonts w:ascii="Times New Roman" w:hAnsi="Times New Roman" w:cs="Times New Roman"/>
          <w:sz w:val="24"/>
          <w:lang w:val="en-US"/>
        </w:rPr>
        <w:t>Date of access: 18.05.2020</w:t>
      </w:r>
    </w:p>
    <w:sectPr w:rsidR="006F28CA" w:rsidRPr="006F28C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9" w:h="16834"/>
      <w:pgMar w:top="1140" w:right="614" w:bottom="985" w:left="1248" w:header="480" w:footer="40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5532" w:rsidRDefault="00F35532">
      <w:pPr>
        <w:spacing w:after="0" w:line="240" w:lineRule="auto"/>
      </w:pPr>
      <w:r>
        <w:separator/>
      </w:r>
    </w:p>
  </w:endnote>
  <w:endnote w:type="continuationSeparator" w:id="0">
    <w:p w:rsidR="00F35532" w:rsidRDefault="00F35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right="63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ourier New" w:eastAsia="Courier New" w:hAnsi="Courier New" w:cs="Courier New"/>
        <w:sz w:val="24"/>
      </w:rPr>
      <w:t>2</w:t>
    </w:r>
    <w:r>
      <w:rPr>
        <w:rFonts w:ascii="Courier New" w:eastAsia="Courier New" w:hAnsi="Courier New" w:cs="Courier New"/>
        <w:sz w:val="24"/>
      </w:rPr>
      <w:fldChar w:fldCharType="end"/>
    </w:r>
    <w:r>
      <w:rPr>
        <w:rFonts w:ascii="Courier New" w:eastAsia="Courier New" w:hAnsi="Courier New" w:cs="Courier New"/>
        <w:sz w:val="24"/>
      </w:rPr>
      <w:t xml:space="preserve"> </w:t>
    </w:r>
  </w:p>
  <w:p w:rsidR="00CA3A66" w:rsidRDefault="004373CA">
    <w:pPr>
      <w:spacing w:after="0"/>
      <w:ind w:left="-768" w:right="-139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6976D332" wp14:editId="0E9120F3">
              <wp:simplePos x="0" y="0"/>
              <wp:positionH relativeFrom="page">
                <wp:posOffset>304800</wp:posOffset>
              </wp:positionH>
              <wp:positionV relativeFrom="page">
                <wp:posOffset>10372039</wp:posOffset>
              </wp:positionV>
              <wp:extent cx="6955536" cy="15240"/>
              <wp:effectExtent l="0" t="0" r="0" b="0"/>
              <wp:wrapSquare wrapText="bothSides"/>
              <wp:docPr id="8552" name="Group 85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66" name="Shape 8866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7" name="Shape 8867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8" name="Shape 8868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0BEA41" id="Group 8552" o:spid="_x0000_s1026" style="position:absolute;margin-left:24pt;margin-top:816.7pt;width:547.7pt;height:1.2pt;z-index:251665408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">
              <v:shape id="Shape 8866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xkdcYA&#10;AADdAAAADwAAAGRycy9kb3ducmV2LnhtbESPQWvCQBSE7wX/w/KEXkrdVGgIaTYiYqVYelBLz4/s&#10;Mwnuvo3Z1cR/3y0UPA4z8w1TLEZrxJV63zpW8DJLQBBXTrdcK/g+vD9nIHxA1mgck4IbeViUk4cC&#10;c+0G3tF1H2oRIexzVNCE0OVS+qohi37mOuLoHV1vMUTZ11L3OES4NXKeJKm02HJcaLCjVUPVaX+x&#10;CjavhvRX9RPs53ZtTufx4obzk1KP03H5BiLQGO7h//aHVpBlaQp/b+ITk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uxkdcYAAADdAAAADwAAAAAAAAAAAAAAAACYAgAAZHJz&#10;L2Rvd25yZXYueG1sUEsFBgAAAAAEAAQA9QAAAIsDAAAAAA==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67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YSu8QA&#10;AADdAAAADwAAAGRycy9kb3ducmV2LnhtbESPT2vCQBTE74V+h+UVeqsbBTVEV/Ffi0e7il4f2dck&#10;NPs2ZFeTfntXEHocZuY3zHzZ21rcqPWVYwXDQQKCOHem4kLB6fj5kYLwAdlg7ZgU/JGH5eL1ZY6Z&#10;cR1/002HQkQI+wwVlCE0mZQ+L8miH7iGOHo/rrUYomwLaVrsItzWcpQkE2mx4rhQYkObkvJffbUK&#10;LuvDcbXTlOutDONht9Vf591Gqfe3fjUDEagP/+Fne28UpOlkCo838Qn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mErv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68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9VnMEA&#10;AADdAAAADwAAAGRycy9kb3ducmV2LnhtbERPTYvCMBC9C/6HMIIX0VRBKV2jLKIiyh7WlT0PzWxb&#10;TCa1ibb+e3MQ9vh438t1Z414UOMrxwqmkwQEce50xYWCy89unILwAVmjcUwKnuRhver3lphp1/I3&#10;Pc6hEDGEfYYKyhDqTEqfl2TRT1xNHLk/11gMETaF1A22MdwaOUuShbRYcWwosaZNSfn1fLcK9nND&#10;+iv/DfZ03Jrrrbu79jZSajjoPj9ABOrCv/jtPmgFabqIc+Ob+AT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/VZzBAAAA3QAAAA8AAAAAAAAAAAAAAAAAmAIAAGRycy9kb3du&#10;cmV2LnhtbFBLBQYAAAAABAAEAPUAAACGAwAAAAA=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  <w:r>
      <w:rPr>
        <w:rFonts w:ascii="Courier New" w:eastAsia="Courier New" w:hAnsi="Courier New" w:cs="Courier New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right="63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140DA" w:rsidRPr="003140DA">
      <w:rPr>
        <w:rFonts w:ascii="Courier New" w:eastAsia="Courier New" w:hAnsi="Courier New" w:cs="Courier New"/>
        <w:noProof/>
        <w:sz w:val="24"/>
      </w:rPr>
      <w:t>4</w:t>
    </w:r>
    <w:r>
      <w:rPr>
        <w:rFonts w:ascii="Courier New" w:eastAsia="Courier New" w:hAnsi="Courier New" w:cs="Courier New"/>
        <w:sz w:val="24"/>
      </w:rPr>
      <w:fldChar w:fldCharType="end"/>
    </w:r>
    <w:r>
      <w:rPr>
        <w:rFonts w:ascii="Courier New" w:eastAsia="Courier New" w:hAnsi="Courier New" w:cs="Courier New"/>
        <w:sz w:val="24"/>
      </w:rPr>
      <w:t xml:space="preserve"> </w:t>
    </w:r>
  </w:p>
  <w:p w:rsidR="00CA3A66" w:rsidRDefault="004373CA">
    <w:pPr>
      <w:spacing w:after="0"/>
      <w:ind w:left="-768" w:right="-139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70A9C073" wp14:editId="3B48E221">
              <wp:simplePos x="0" y="0"/>
              <wp:positionH relativeFrom="page">
                <wp:posOffset>304800</wp:posOffset>
              </wp:positionH>
              <wp:positionV relativeFrom="page">
                <wp:posOffset>10372039</wp:posOffset>
              </wp:positionV>
              <wp:extent cx="6955536" cy="15240"/>
              <wp:effectExtent l="0" t="0" r="0" b="0"/>
              <wp:wrapSquare wrapText="bothSides"/>
              <wp:docPr id="8527" name="Group 85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63" name="Shape 8863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4" name="Shape 8864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5" name="Shape 8865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FA98C39" id="Group 8527" o:spid="_x0000_s1026" style="position:absolute;margin-left:24pt;margin-top:816.7pt;width:547.7pt;height:1.2pt;z-index:251666432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">
              <v:shape id="Shape 8863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vH7cYA&#10;AADdAAAADwAAAGRycy9kb3ducmV2LnhtbESPQWvCQBSE7wX/w/KEXkrdWFFCdCOl2CKVHmrF8yP7&#10;TEJ238bsauK/dwuFHoeZ+YZZrQdrxJU6XztWMJ0kIIgLp2suFRx+3p9TED4gazSOScGNPKzz0cMK&#10;M+16/qbrPpQiQthnqKAKoc2k9EVFFv3EtcTRO7nOYoiyK6XusI9wa+RLkiykxZrjQoUtvVVUNPuL&#10;VfAxN6S/imOwu8+Nac7DxfXnJ6Uex8PrEkSgIfyH/9pbrSBNFzP4fROfgMz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pvH7cYAAADdAAAADwAAAAAAAAAAAAAAAACYAgAAZHJz&#10;L2Rvd25yZXYueG1sUEsFBgAAAAAEAAQA9QAAAIsDAAAAAA==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64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SMzMQA&#10;AADdAAAADwAAAGRycy9kb3ducmV2LnhtbESPT2vCQBTE7wW/w/IEb3WjWAnRVfxbemxX0esj+0yC&#10;2bchu5r023cLhR6HmfkNs1z3thZPan3lWMFknIAgzp2puFBwPh1fUxA+IBusHZOCb/KwXg1elpgZ&#10;1/EXPXUoRISwz1BBGUKTSenzkiz6sWuIo3dzrcUQZVtI02IX4baW0ySZS4sVx4USG9qVlN/1wyq4&#10;bj9Pm4OmXO9leJt0e/1+OeyUGg37zQJEoD78h//aH0ZBms5n8PsmPgG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90jMz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65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76AsYA&#10;AADdAAAADwAAAGRycy9kb3ducmV2LnhtbESPQWvCQBSE70L/w/IKvYhuLCghdSOl2FIsHkyL50f2&#10;NQnZfRuzq0n/vVsQPA4z8w2z3ozWiAv1vnGsYDFPQBCXTjdcKfj5fp+lIHxA1mgck4I/8rDJHyZr&#10;zLQb+ECXIlQiQthnqKAOocuk9GVNFv3cdcTR+3W9xRBlX0nd4xDh1sjnJFlJiw3HhRo7equpbIuz&#10;VfCxNKT35THYr93WtKfx7IbTVKmnx/H1BUSgMdzDt/anVpCmqyX8v4lPQO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j76AsYAAADdAAAADwAAAAAAAAAAAAAAAACYAgAAZHJz&#10;L2Rvd25yZXYueG1sUEsFBgAAAAAEAAQA9QAAAIsDAAAAAA==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  <w:r>
      <w:rPr>
        <w:rFonts w:ascii="Courier New" w:eastAsia="Courier New" w:hAnsi="Courier New" w:cs="Courier New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left="-1248" w:right="11295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3091E82D" wp14:editId="6884C4B0">
              <wp:simplePos x="0" y="0"/>
              <wp:positionH relativeFrom="page">
                <wp:posOffset>304800</wp:posOffset>
              </wp:positionH>
              <wp:positionV relativeFrom="page">
                <wp:posOffset>10372039</wp:posOffset>
              </wp:positionV>
              <wp:extent cx="6955536" cy="15240"/>
              <wp:effectExtent l="0" t="0" r="0" b="0"/>
              <wp:wrapSquare wrapText="bothSides"/>
              <wp:docPr id="8502" name="Group 85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60" name="Shape 8860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1" name="Shape 8861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62" name="Shape 8862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02E345B" id="Group 8502" o:spid="_x0000_s1026" style="position:absolute;margin-left:24pt;margin-top:816.7pt;width:547.7pt;height:1.2pt;z-index:251667456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">
              <v:shape id="Shape 8860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lZmsEA&#10;AADdAAAADwAAAGRycy9kb3ducmV2LnhtbERPTYvCMBC9C/6HMIIX0VRBKV2jLKIiyh7WlT0PzWxb&#10;TCa1ibb+e3MQ9vh438t1Z414UOMrxwqmkwQEce50xYWCy89unILwAVmjcUwKnuRhver3lphp1/I3&#10;Pc6hEDGEfYYKyhDqTEqfl2TRT1xNHLk/11gMETaF1A22MdwaOUuShbRYcWwosaZNSfn1fLcK9nND&#10;+iv/DfZ03Jrrrbu79jZSajjoPj9ABOrCv/jtPmgFabqI++Ob+AT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5JWZrBAAAA3QAAAA8AAAAAAAAAAAAAAAAAmAIAAGRycy9kb3du&#10;cmV2LnhtbFBLBQYAAAAABAAEAPUAAACGAwAAAAA=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61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MvVMQA&#10;AADdAAAADwAAAGRycy9kb3ducmV2LnhtbESPzWrDMBCE74W+g9hCbo3sQoJxo4T8k2OqhOa6WBvb&#10;xFoZS43dt68CgR6HmfmGmS0G24g7db52rCAdJyCIC2dqLhWcT7v3DIQPyAYbx6Tglzws5q8vM8yN&#10;6/mL7jqUIkLY56igCqHNpfRFRRb92LXE0bu6zmKIsiul6bCPcNvIjySZSos1x4UKW1pXVNz0j1Vw&#10;WR1Py62mQm9kmKT9Ru+/t2ulRm/D8hNEoCH8h5/tg1GQZdMUHm/iE5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8DL1T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62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didsUA&#10;AADdAAAADwAAAGRycy9kb3ducmV2LnhtbESPQWvCQBSE7wX/w/KEXopuFJSQuhERW4rSQ23x/Mi+&#10;JiG7b2N2NfHfu0Khx2FmvmFW68EacaXO144VzKYJCOLC6ZpLBT/fb5MUhA/IGo1jUnAjD+t89LTC&#10;TLuev+h6DKWIEPYZKqhCaDMpfVGRRT91LXH0fl1nMUTZlVJ32Ee4NXKeJEtpsea4UGFL24qK5nix&#10;Ct4XhvRncQr2sN+Z5jxcXH9+Uep5PGxeQQQawn/4r/2hFaTpcg6PN/EJyP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12J2xQAAAN0AAAAPAAAAAAAAAAAAAAAAAJgCAABkcnMv&#10;ZG93bnJldi54bWxQSwUGAAAAAAQABAD1AAAAigMAAAAA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5532" w:rsidRDefault="00F35532">
      <w:pPr>
        <w:spacing w:after="0" w:line="240" w:lineRule="auto"/>
      </w:pPr>
      <w:r>
        <w:separator/>
      </w:r>
    </w:p>
  </w:footnote>
  <w:footnote w:type="continuationSeparator" w:id="0">
    <w:p w:rsidR="00F35532" w:rsidRDefault="00F355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left="-1248" w:right="11295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0AD970C" wp14:editId="5E8874E9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5536" cy="15240"/>
              <wp:effectExtent l="0" t="0" r="0" b="0"/>
              <wp:wrapSquare wrapText="bothSides"/>
              <wp:docPr id="8535" name="Group 85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55" name="Shape 8855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6" name="Shape 8856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7" name="Shape 8857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5BA878" id="Group 8535" o:spid="_x0000_s1026" style="position:absolute;margin-left:24pt;margin-top:24pt;width:547.7pt;height:1.2pt;z-index:251659264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">
              <v:shape id="Shape 8855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Iwv8YA&#10;AADdAAAADwAAAGRycy9kb3ducmV2LnhtbESPQWvCQBSE7wX/w/KEXkrdVEgJaTYiYqVYelBLz4/s&#10;Mwnuvo3Z1cR/3y0UPA4z8w1TLEZrxJV63zpW8DJLQBBXTrdcK/g+vD9nIHxA1mgck4IbeViUk4cC&#10;c+0G3tF1H2oRIexzVNCE0OVS+qohi37mOuLoHV1vMUTZ11L3OES4NXKeJK/SYstxocGOVg1Vp/3F&#10;KtikhvRX9RPs53ZtTufx4obzk1KP03H5BiLQGO7h//aHVpBlaQp/b+ITk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FIwv8YAAADdAAAADwAAAAAAAAAAAAAAAACYAgAAZHJz&#10;L2Rvd25yZXYueG1sUEsFBgAAAAAEAAQA9QAAAIsDAAAAAA==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56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Z9ncQA&#10;AADdAAAADwAAAGRycy9kb3ducmV2LnhtbESPT4vCMBTE7wt+h/AEb2uqoJRqFP+teHTjsl4fzbMt&#10;Ni+lydrut98Iwh6HmfkNs1z3thYPan3lWMFknIAgzp2puFDwdfl4T0H4gGywdkwKfsnDejV4W2Jm&#10;XMef9NChEBHCPkMFZQhNJqXPS7Lox64hjt7NtRZDlG0hTYtdhNtaTpNkLi1WHBdKbGhXUn7XP1bB&#10;dXu+bA6acr2XYTbp9vr4fdgpNRr2mwWIQH34D7/aJ6MgTWdzeL6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GfZ3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57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wLU8UA&#10;AADdAAAADwAAAGRycy9kb3ducmV2LnhtbESPQWvCQBSE70L/w/KEXkQ3FrQhukqRthTFg1Y8P7LP&#10;JLj7NmZXk/77riB4HGbmG2a+7KwRN2p85VjBeJSAIM6drrhQcPj9GqYgfEDWaByTgj/ysFy89OaY&#10;adfyjm77UIgIYZ+hgjKEOpPS5yVZ9CNXE0fv5BqLIcqmkLrBNsKtkW9JMpUWK44LJda0Kik/769W&#10;wffEkN7mx2A3609zvnRX114GSr32u48ZiEBdeIYf7R+tIE0n73B/E5+A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zAtTxQAAAN0AAAAPAAAAAAAAAAAAAAAAAJgCAABkcnMv&#10;ZG93bnJldi54bWxQSwUGAAAAAAQABAD1AAAAigMAAAAA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</w:p>
  <w:p w:rsidR="00CA3A66" w:rsidRDefault="004373CA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33F9E869" wp14:editId="1555CEDA">
              <wp:simplePos x="0" y="0"/>
              <wp:positionH relativeFrom="page">
                <wp:posOffset>304800</wp:posOffset>
              </wp:positionH>
              <wp:positionV relativeFrom="page">
                <wp:posOffset>319989</wp:posOffset>
              </wp:positionV>
              <wp:extent cx="6955536" cy="10052050"/>
              <wp:effectExtent l="0" t="0" r="0" b="0"/>
              <wp:wrapNone/>
              <wp:docPr id="8539" name="Group 85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0052050"/>
                        <a:chOff x="0" y="0"/>
                        <a:chExt cx="6955536" cy="10052050"/>
                      </a:xfrm>
                    </wpg:grpSpPr>
                    <wps:wsp>
                      <wps:cNvPr id="8858" name="Shape 8858"/>
                      <wps:cNvSpPr/>
                      <wps:spPr>
                        <a:xfrm>
                          <a:off x="0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9" name="Shape 8859"/>
                      <wps:cNvSpPr/>
                      <wps:spPr>
                        <a:xfrm>
                          <a:off x="6940296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AAF5552" id="Group 8539" o:spid="_x0000_s1026" style="position:absolute;margin-left:24pt;margin-top:25.2pt;width:547.7pt;height:791.5pt;z-index:-251656192;mso-position-horizontal-relative:page;mso-position-vertical-relative:page" coordsize="69555,100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">
              <v:shape id="Shape 8858" o:spid="_x0000_s1027" style="position:absolute;width:152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X/c8UA&#10;AADdAAAADwAAAGRycy9kb3ducmV2LnhtbERPW2vCMBR+H+w/hDPwbaZONks1yihMZVPEC+jjoTm2&#10;Zc1JbaJm/355GOzx47tPZsE04kadqy0rGPQTEMSF1TWXCg77j+cUhPPIGhvLpOCHHMymjw8TzLS9&#10;85ZuO1+KGMIuQwWV920mpSsqMuj6tiWO3Nl2Bn2EXSl1h/cYbhr5kiRv0mDNsaHClvKKiu/d1SgY&#10;fh0Xl9MopKvDInyueZ/PN8dcqd5TeB+D8BT8v/jPvdQK0vQ1zo1v4hO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xf9zxQAAAN0AAAAPAAAAAAAAAAAAAAAAAJgCAABkcnMv&#10;ZG93bnJldi54bWxQSwUGAAAAAAQABAD1AAAAig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v:shape id="Shape 8859" o:spid="_x0000_s1028" style="position:absolute;left:69402;width:153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la6MgA&#10;AADdAAAADwAAAGRycy9kb3ducmV2LnhtbESPQWvCQBSE70L/w/KE3nRjS2uaukoJVEUtpSrY4yP7&#10;moRm36bZVdd/3xUKPQ4z8w0zmQXTiBN1rrasYDRMQBAXVtdcKtjvXgcpCOeRNTaWScGFHMymN70J&#10;Ztqe+YNOW1+KCGGXoYLK+zaT0hUVGXRD2xJH78t2Bn2UXSl1h+cIN428S5JHabDmuFBhS3lFxff2&#10;aBTcrw+Ln89xSDf7RVi98S6fvx9ypW774eUZhKfg/8N/7aVWkKYPT3B9E5+AnP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iVroyAAAAN0AAAAPAAAAAAAAAAAAAAAAAJgCAABk&#10;cnMvZG93bnJldi54bWxQSwUGAAAAAAQABAD1AAAAjQ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left="-1248" w:right="11295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7ED3858" wp14:editId="029755D3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5536" cy="15240"/>
              <wp:effectExtent l="0" t="0" r="0" b="0"/>
              <wp:wrapSquare wrapText="bothSides"/>
              <wp:docPr id="8510" name="Group 85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50" name="Shape 8850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1" name="Shape 8851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2" name="Shape 8852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2DC58B3" id="Group 8510" o:spid="_x0000_s1026" style="position:absolute;margin-left:24pt;margin-top:24pt;width:547.7pt;height:1.2pt;z-index:251661312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">
              <v:shape id="Shape 8850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WTJ8EA&#10;AADdAAAADwAAAGRycy9kb3ducmV2LnhtbERPTYvCMBC9L/gfwgheFk0VlNI1yiIqonhYV/Y8NLNt&#10;MZnUJtr6781B8Ph43/NlZ424U+MrxwrGowQEce50xYWC8+9mmILwAVmjcUwKHuRhueh9zDHTruUf&#10;up9CIWII+wwVlCHUmZQ+L8miH7maOHL/rrEYImwKqRtsY7g1cpIkM2mx4thQYk2rkvLL6WYVbKeG&#10;9DH/C/awX5vLtbu59vqp1KDffX+BCNSFt/jl3mkFaTqN++Ob+ATk4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lkyfBAAAA3QAAAA8AAAAAAAAAAAAAAAAAmAIAAGRycy9kb3du&#10;cmV2LnhtbFBLBQYAAAAABAAEAPUAAACGAwAAAAA=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51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/l6cQA&#10;AADdAAAADwAAAGRycy9kb3ducmV2LnhtbESPT2vCQBTE70K/w/IK3nSTghJSV/Fv6dGuUq+P7DMJ&#10;Zt+G7Nak374rCD0OM/MbZrEabCPu1PnasYJ0moAgLpypuVRwPh0mGQgfkA02jknBL3lYLV9GC8yN&#10;6/mL7jqUIkLY56igCqHNpfRFRRb91LXE0bu6zmKIsiul6bCPcNvItySZS4s1x4UKW9pWVNz0j1Vw&#10;2RxP672mQu9kmKX9Tn9877dKjV+H9TuIQEP4Dz/bn0ZBls1SeLy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v5en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52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uoy8UA&#10;AADdAAAADwAAAGRycy9kb3ducmV2LnhtbESPQWvCQBSE74L/YXlCL6IbBSWkbkTEllLxUFs8P7Kv&#10;Scju25hdTfrv3UKhx2FmvmE228EacafO144VLOYJCOLC6ZpLBV+fL7MUhA/IGo1jUvBDHrb5eLTB&#10;TLueP+h+DqWIEPYZKqhCaDMpfVGRRT93LXH0vl1nMUTZlVJ32Ee4NXKZJGtpsea4UGFL+4qK5nyz&#10;Cl5XhvSpuAR7fD+Y5jrcXH+dKvU0GXbPIAIN4T/8137TCtJ0tYTfN/EJy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u6jLxQAAAN0AAAAPAAAAAAAAAAAAAAAAAJgCAABkcnMv&#10;ZG93bnJldi54bWxQSwUGAAAAAAQABAD1AAAAigMAAAAA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</w:p>
  <w:p w:rsidR="00CA3A66" w:rsidRDefault="004373CA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02C42891" wp14:editId="3A54FCE6">
              <wp:simplePos x="0" y="0"/>
              <wp:positionH relativeFrom="page">
                <wp:posOffset>304800</wp:posOffset>
              </wp:positionH>
              <wp:positionV relativeFrom="page">
                <wp:posOffset>319989</wp:posOffset>
              </wp:positionV>
              <wp:extent cx="6955536" cy="10052050"/>
              <wp:effectExtent l="0" t="0" r="0" b="0"/>
              <wp:wrapNone/>
              <wp:docPr id="8514" name="Group 85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0052050"/>
                        <a:chOff x="0" y="0"/>
                        <a:chExt cx="6955536" cy="10052050"/>
                      </a:xfrm>
                    </wpg:grpSpPr>
                    <wps:wsp>
                      <wps:cNvPr id="8853" name="Shape 8853"/>
                      <wps:cNvSpPr/>
                      <wps:spPr>
                        <a:xfrm>
                          <a:off x="0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54" name="Shape 8854"/>
                      <wps:cNvSpPr/>
                      <wps:spPr>
                        <a:xfrm>
                          <a:off x="6940296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41122CE" id="Group 8514" o:spid="_x0000_s1026" style="position:absolute;margin-left:24pt;margin-top:25.2pt;width:547.7pt;height:791.5pt;z-index:-251654144;mso-position-horizontal-relative:page;mso-position-vertical-relative:page" coordsize="69555,100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">
              <v:shape id="Shape 8853" o:spid="_x0000_s1027" style="position:absolute;width:152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tAsgA&#10;AADdAAAADwAAAGRycy9kb3ducmV2LnhtbESP3WrCQBSE7wu+w3KE3tWNFdsQXaUEWou1FH9ALw/Z&#10;YxLMnk2zW13f3i0UejnMzDfMdB5MI87UudqyguEgAUFcWF1zqWC3fX1IQTiPrLGxTAqu5GA+691N&#10;MdP2wms6b3wpIoRdhgoq79tMSldUZNANbEscvaPtDPoou1LqDi8Rbhr5mCRP0mDNcaHClvKKitPm&#10;xygYfewX34fnkK52i7D85G3+9rXPlbrvh5cJCE/B/4f/2u9aQZqOR/D7Jj4BObs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YW0CyAAAAN0AAAAPAAAAAAAAAAAAAAAAAJgCAABk&#10;cnMvZG93bnJldi54bWxQSwUGAAAAAAQABAD1AAAAjQ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v:shape id="Shape 8854" o:spid="_x0000_s1028" style="position:absolute;left:69402;width:153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j1dsgA&#10;AADdAAAADwAAAGRycy9kb3ducmV2LnhtbESPQWvCQBSE74X+h+UVequbttaG1FUkUBW1lKpgj4/s&#10;axLMvo3ZVdd/7xYKPQ4z8w0zHAfTiBN1rras4LGXgCAurK65VLDdvD+kIJxH1thYJgUXcjAe3d4M&#10;MdP2zF90WvtSRAi7DBVU3reZlK6oyKDr2ZY4ej+2M+ij7EqpOzxHuGnkU5IMpMGa40KFLeUVFfv1&#10;0Sh4Xu5mh+/XkK62s7D44E0+/dzlSt3fhckbCE/B/4f/2nOtIE1f+vD7Jj4BObo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iPV2yAAAAN0AAAAPAAAAAAAAAAAAAAAAAJgCAABk&#10;cnMvZG93bnJldi54bWxQSwUGAAAAAAQABAD1AAAAjQ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A66" w:rsidRDefault="004373CA">
    <w:pPr>
      <w:spacing w:after="0"/>
      <w:ind w:left="-1248" w:right="11295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617EA9F" wp14:editId="0E90BF6A">
              <wp:simplePos x="0" y="0"/>
              <wp:positionH relativeFrom="page">
                <wp:posOffset>304800</wp:posOffset>
              </wp:positionH>
              <wp:positionV relativeFrom="page">
                <wp:posOffset>304800</wp:posOffset>
              </wp:positionV>
              <wp:extent cx="6955536" cy="15240"/>
              <wp:effectExtent l="0" t="0" r="0" b="0"/>
              <wp:wrapSquare wrapText="bothSides"/>
              <wp:docPr id="8491" name="Group 84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5240"/>
                        <a:chOff x="0" y="0"/>
                        <a:chExt cx="6955536" cy="15240"/>
                      </a:xfrm>
                    </wpg:grpSpPr>
                    <wps:wsp>
                      <wps:cNvPr id="8845" name="Shape 8845"/>
                      <wps:cNvSpPr/>
                      <wps:spPr>
                        <a:xfrm>
                          <a:off x="0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46" name="Shape 8846"/>
                      <wps:cNvSpPr/>
                      <wps:spPr>
                        <a:xfrm>
                          <a:off x="15240" y="0"/>
                          <a:ext cx="6925057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25057" h="15240">
                              <a:moveTo>
                                <a:pt x="0" y="0"/>
                              </a:moveTo>
                              <a:lnTo>
                                <a:pt x="6925057" y="0"/>
                              </a:lnTo>
                              <a:lnTo>
                                <a:pt x="6925057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47" name="Shape 8847"/>
                      <wps:cNvSpPr/>
                      <wps:spPr>
                        <a:xfrm>
                          <a:off x="6940296" y="0"/>
                          <a:ext cx="15240" cy="152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524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5240"/>
                              </a:lnTo>
                              <a:lnTo>
                                <a:pt x="0" y="1524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9F1E34" id="Group 8491" o:spid="_x0000_s1026" style="position:absolute;margin-left:24pt;margin-top:24pt;width:547.7pt;height:1.2pt;z-index:251663360;mso-position-horizontal-relative:page;mso-position-vertical-relative:page" coordsize="69555,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">
              <v:shape id="Shape 8845" o:spid="_x0000_s1027" style="position:absolute;width:152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umYsUA&#10;AADdAAAADwAAAGRycy9kb3ducmV2LnhtbESPQWvCQBSE7wX/w/IEL0U3SpUQXUVES7H0UBXPj+wz&#10;Ce6+jdnVpP/eLRR6HGbmG2ax6qwRD2p85VjBeJSAIM6drrhQcDruhikIH5A1Gsek4Ic8rJa9lwVm&#10;2rX8TY9DKESEsM9QQRlCnUnp85Is+pGriaN3cY3FEGVTSN1gG+HWyEmSzKTFiuNCiTVtSsqvh7tV&#10;8D41pL/yc7Cf+6253rq7a2+vSg363XoOIlAX/sN/7Q+tIE3fpvD7Jj4BuX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i6ZixQAAAN0AAAAPAAAAAAAAAAAAAAAAAJgCAABkcnMv&#10;ZG93bnJldi54bWxQSwUGAAAAAAQABAD1AAAAigMAAAAA&#10;" path="m,l15240,r,15240l,15240,,e" fillcolor="#49b8ae" stroked="f" strokeweight="0">
                <v:stroke miterlimit="83231f" joinstyle="miter"/>
                <v:path arrowok="t" textboxrect="0,0,15240,15240"/>
              </v:shape>
              <v:shape id="Shape 8846" o:spid="_x0000_s1028" style="position:absolute;left:152;width:69250;height:152;visibility:visible;mso-wrap-style:square;v-text-anchor:top" coordsize="6925057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/rQMQA&#10;AADdAAAADwAAAGRycy9kb3ducmV2LnhtbESPT2vCQBTE7wW/w/IEb3WjWAnRVfxbemxX0esj+0yC&#10;2bchu5r023cLhR6HmfkNs1z3thZPan3lWMFknIAgzp2puFBwPh1fUxA+IBusHZOCb/KwXg1elpgZ&#10;1/EXPXUoRISwz1BBGUKTSenzkiz6sWuIo3dzrcUQZVtI02IX4baW0ySZS4sVx4USG9qVlN/1wyq4&#10;bj9Pm4OmXO9leJt0e/1+OeyUGg37zQJEoD78h//aH0ZBms7m8PsmPgG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f60DEAAAA3QAAAA8AAAAAAAAAAAAAAAAAmAIAAGRycy9k&#10;b3ducmV2LnhtbFBLBQYAAAAABAAEAPUAAACJAwAAAAA=&#10;" path="m,l6925057,r,15240l,15240,,e" fillcolor="#49b8ae" stroked="f" strokeweight="0">
                <v:stroke miterlimit="83231f" joinstyle="miter"/>
                <v:path arrowok="t" textboxrect="0,0,6925057,15240"/>
              </v:shape>
              <v:shape id="Shape 8847" o:spid="_x0000_s1029" style="position:absolute;left:69402;width:153;height:152;visibility:visible;mso-wrap-style:square;v-text-anchor:top" coordsize="1524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WdjsYA&#10;AADdAAAADwAAAGRycy9kb3ducmV2LnhtbESPQWvCQBSE7wX/w/IKXopuFFtDdBURFWnpoSqeH9nX&#10;JLj7NmZXE/99t1DocZiZb5j5srNG3KnxlWMFo2ECgjh3uuJCwem4HaQgfEDWaByTggd5WC56T3PM&#10;tGv5i+6HUIgIYZ+hgjKEOpPS5yVZ9ENXE0fv2zUWQ5RNIXWDbYRbI8dJ8iYtVhwXSqxpXVJ+Odys&#10;gt2rIf2Zn4P9eN+Yy7W7ufb6olT/uVvNQATqwn/4r73XCtJ0MoXfN/EJ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hWdjsYAAADdAAAADwAAAAAAAAAAAAAAAACYAgAAZHJz&#10;L2Rvd25yZXYueG1sUEsFBgAAAAAEAAQA9QAAAIsDAAAAAA==&#10;" path="m,l15240,r,15240l,15240,,e" fillcolor="#49b8ae" stroked="f" strokeweight="0">
                <v:stroke miterlimit="83231f" joinstyle="miter"/>
                <v:path arrowok="t" textboxrect="0,0,15240,15240"/>
              </v:shape>
              <w10:wrap type="square" anchorx="page" anchory="page"/>
            </v:group>
          </w:pict>
        </mc:Fallback>
      </mc:AlternateContent>
    </w:r>
  </w:p>
  <w:p w:rsidR="00CA3A66" w:rsidRDefault="004373CA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620BFD7A" wp14:editId="01082577">
              <wp:simplePos x="0" y="0"/>
              <wp:positionH relativeFrom="page">
                <wp:posOffset>304800</wp:posOffset>
              </wp:positionH>
              <wp:positionV relativeFrom="page">
                <wp:posOffset>319989</wp:posOffset>
              </wp:positionV>
              <wp:extent cx="6955536" cy="10052050"/>
              <wp:effectExtent l="0" t="0" r="0" b="0"/>
              <wp:wrapNone/>
              <wp:docPr id="8495" name="Group 84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55536" cy="10052050"/>
                        <a:chOff x="0" y="0"/>
                        <a:chExt cx="6955536" cy="10052050"/>
                      </a:xfrm>
                    </wpg:grpSpPr>
                    <wps:wsp>
                      <wps:cNvPr id="8848" name="Shape 8848"/>
                      <wps:cNvSpPr/>
                      <wps:spPr>
                        <a:xfrm>
                          <a:off x="0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8849" name="Shape 8849"/>
                      <wps:cNvSpPr/>
                      <wps:spPr>
                        <a:xfrm>
                          <a:off x="6940296" y="0"/>
                          <a:ext cx="15240" cy="100520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0" h="10052050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15240" y="10052050"/>
                              </a:lnTo>
                              <a:lnTo>
                                <a:pt x="0" y="1005205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9B8A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7B9C23" id="Group 8495" o:spid="_x0000_s1026" style="position:absolute;margin-left:24pt;margin-top:25.2pt;width:547.7pt;height:791.5pt;z-index:-251652096;mso-position-horizontal-relative:page;mso-position-vertical-relative:page" coordsize="69555,100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">
              <v:shape id="Shape 8848" o:spid="_x0000_s1027" style="position:absolute;width:152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xprsUA&#10;AADdAAAADwAAAGRycy9kb3ducmV2LnhtbERPW2vCMBR+H+w/hDPwbabOMUs1yihMZVPEC+jjoTm2&#10;Zc1JbaJm/355GOzx47tPZsE04kadqy0rGPQTEMSF1TWXCg77j+cUhPPIGhvLpOCHHMymjw8TzLS9&#10;85ZuO1+KGMIuQwWV920mpSsqMuj6tiWO3Nl2Bn2EXSl1h/cYbhr5kiRv0mDNsaHClvKKiu/d1SgY&#10;fh0Xl9MopKvDInyueZ/PN8dcqd5TeB+D8BT8v/jPvdQK0vQ1zo1v4hO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HGmuxQAAAN0AAAAPAAAAAAAAAAAAAAAAAJgCAABkcnMv&#10;ZG93bnJldi54bWxQSwUGAAAAAAQABAD1AAAAig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v:shape id="Shape 8849" o:spid="_x0000_s1028" style="position:absolute;left:69402;width:153;height:100520;visibility:visible;mso-wrap-style:square;v-text-anchor:top" coordsize="15240,10052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DMNcgA&#10;AADdAAAADwAAAGRycy9kb3ducmV2LnhtbESPQWvCQBSE70L/w/KE3nRjW2qaukoJVEUtpSrY4yP7&#10;moRm36bZVdd/3xUKPQ4z8w0zmQXTiBN1rrasYDRMQBAXVtdcKtjvXgcpCOeRNTaWScGFHMymN70J&#10;Ztqe+YNOW1+KCGGXoYLK+zaT0hUVGXRD2xJH78t2Bn2UXSl1h+cIN428S5JHabDmuFBhS3lFxff2&#10;aBTcrw+Ln89xSDf7RVi98S6fvx9ypW774eUZhKfg/8N/7aVWkKYPT3B9E5+AnP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UMw1yAAAAN0AAAAPAAAAAAAAAAAAAAAAAJgCAABk&#10;cnMvZG93bnJldi54bWxQSwUGAAAAAAQABAD1AAAAjQMAAAAA&#10;" path="m,l15240,r,10052050l,10052050,,e" fillcolor="#49b8ae" stroked="f" strokeweight="0">
                <v:stroke miterlimit="83231f" joinstyle="miter"/>
                <v:path arrowok="t" textboxrect="0,0,15240,10052050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E6532"/>
    <w:multiLevelType w:val="hybridMultilevel"/>
    <w:tmpl w:val="BC3006DC"/>
    <w:lvl w:ilvl="0" w:tplc="DB4A32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3F2DB8"/>
    <w:multiLevelType w:val="hybridMultilevel"/>
    <w:tmpl w:val="39002C1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63D7FB6"/>
    <w:multiLevelType w:val="hybridMultilevel"/>
    <w:tmpl w:val="618CBB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DD3160"/>
    <w:multiLevelType w:val="hybridMultilevel"/>
    <w:tmpl w:val="E1F4CB7A"/>
    <w:lvl w:ilvl="0" w:tplc="04190001">
      <w:start w:val="1"/>
      <w:numFmt w:val="bullet"/>
      <w:lvlText w:val=""/>
      <w:lvlJc w:val="left"/>
      <w:pPr>
        <w:ind w:left="153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5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7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9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1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3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5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7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9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E43"/>
    <w:rsid w:val="003140DA"/>
    <w:rsid w:val="00352985"/>
    <w:rsid w:val="00363FA4"/>
    <w:rsid w:val="004373CA"/>
    <w:rsid w:val="00450C4D"/>
    <w:rsid w:val="00475EC9"/>
    <w:rsid w:val="006708B5"/>
    <w:rsid w:val="00671B8D"/>
    <w:rsid w:val="006A6D9B"/>
    <w:rsid w:val="006F28CA"/>
    <w:rsid w:val="0076335B"/>
    <w:rsid w:val="00791E43"/>
    <w:rsid w:val="009D2561"/>
    <w:rsid w:val="00E05246"/>
    <w:rsid w:val="00E4376B"/>
    <w:rsid w:val="00F35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DF6300-C981-4859-A76E-5262F8AAA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1E43"/>
    <w:rPr>
      <w:rFonts w:ascii="Calibri" w:eastAsia="Calibri" w:hAnsi="Calibri" w:cs="Calibri"/>
      <w:color w:val="000000"/>
      <w:lang w:eastAsia="ru-RU"/>
    </w:rPr>
  </w:style>
  <w:style w:type="paragraph" w:styleId="1">
    <w:name w:val="heading 1"/>
    <w:next w:val="a"/>
    <w:link w:val="10"/>
    <w:uiPriority w:val="9"/>
    <w:unhideWhenUsed/>
    <w:qFormat/>
    <w:rsid w:val="00791E43"/>
    <w:pPr>
      <w:keepNext/>
      <w:keepLines/>
      <w:spacing w:after="24"/>
      <w:ind w:left="10" w:right="634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  <w:lang w:eastAsia="ru-RU"/>
    </w:rPr>
  </w:style>
  <w:style w:type="paragraph" w:styleId="2">
    <w:name w:val="heading 2"/>
    <w:next w:val="a"/>
    <w:link w:val="20"/>
    <w:uiPriority w:val="9"/>
    <w:unhideWhenUsed/>
    <w:qFormat/>
    <w:rsid w:val="00791E43"/>
    <w:pPr>
      <w:keepNext/>
      <w:keepLines/>
      <w:spacing w:after="26"/>
      <w:ind w:left="10" w:hanging="10"/>
      <w:outlineLvl w:val="1"/>
    </w:pPr>
    <w:rPr>
      <w:rFonts w:ascii="Times New Roman" w:eastAsia="Times New Roman" w:hAnsi="Times New Roman" w:cs="Times New Roman"/>
      <w:color w:val="000000"/>
      <w:sz w:val="24"/>
      <w:u w:val="single" w:color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91E43"/>
    <w:rPr>
      <w:rFonts w:ascii="Times New Roman" w:eastAsia="Times New Roman" w:hAnsi="Times New Roman" w:cs="Times New Roman"/>
      <w:b/>
      <w:color w:val="000000"/>
      <w:sz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791E43"/>
    <w:rPr>
      <w:rFonts w:ascii="Times New Roman" w:eastAsia="Times New Roman" w:hAnsi="Times New Roman" w:cs="Times New Roman"/>
      <w:color w:val="000000"/>
      <w:sz w:val="24"/>
      <w:u w:val="single" w:color="000000"/>
      <w:lang w:eastAsia="ru-RU"/>
    </w:rPr>
  </w:style>
  <w:style w:type="table" w:customStyle="1" w:styleId="TableGrid">
    <w:name w:val="TableGrid"/>
    <w:rsid w:val="00791E43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Normal (Web)"/>
    <w:basedOn w:val="a"/>
    <w:uiPriority w:val="99"/>
    <w:unhideWhenUsed/>
    <w:rsid w:val="00791E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a4">
    <w:name w:val="List Paragraph"/>
    <w:basedOn w:val="a"/>
    <w:uiPriority w:val="34"/>
    <w:qFormat/>
    <w:rsid w:val="00791E4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a5">
    <w:name w:val="Hyperlink"/>
    <w:basedOn w:val="a0"/>
    <w:uiPriority w:val="99"/>
    <w:unhideWhenUsed/>
    <w:rsid w:val="00791E43"/>
    <w:rPr>
      <w:color w:val="0000FF"/>
      <w:u w:val="single"/>
    </w:rPr>
  </w:style>
  <w:style w:type="paragraph" w:styleId="a6">
    <w:name w:val="Revision"/>
    <w:hidden/>
    <w:uiPriority w:val="99"/>
    <w:semiHidden/>
    <w:rsid w:val="00E4376B"/>
    <w:pPr>
      <w:spacing w:after="0" w:line="240" w:lineRule="auto"/>
    </w:pPr>
    <w:rPr>
      <w:rFonts w:ascii="Calibri" w:eastAsia="Calibri" w:hAnsi="Calibri" w:cs="Calibri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revozka24.ru/pages/kak-bespilotnye-gruzoviki-povliyayut-na-logistiku-i-gruzoperevozki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vc.ru/flood/33337-blockchain-tehnologii-platforma-dlya-logistiki-i-transportnyh-uslu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abr.com/ru/post/402475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B6472-928D-4DAC-9EE3-59BBACF4C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1494</Words>
  <Characters>8518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3</cp:revision>
  <dcterms:created xsi:type="dcterms:W3CDTF">2020-06-04T08:01:00Z</dcterms:created>
  <dcterms:modified xsi:type="dcterms:W3CDTF">2020-06-04T08:01:00Z</dcterms:modified>
</cp:coreProperties>
</file>