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686D" w:rsidRPr="002C1882" w:rsidRDefault="0005686D" w:rsidP="0005686D">
      <w:pPr>
        <w:spacing w:after="0" w:line="240" w:lineRule="auto"/>
        <w:rPr>
          <w:rFonts w:ascii="Times New Roman" w:hAnsi="Times New Roman" w:cs="Times New Roman"/>
          <w:b/>
          <w:sz w:val="24"/>
          <w:szCs w:val="24"/>
        </w:rPr>
      </w:pPr>
      <w:r w:rsidRPr="002C1882">
        <w:rPr>
          <w:rFonts w:ascii="Times New Roman" w:hAnsi="Times New Roman" w:cs="Times New Roman"/>
          <w:b/>
          <w:sz w:val="24"/>
          <w:szCs w:val="24"/>
        </w:rPr>
        <w:t xml:space="preserve">УДК </w:t>
      </w:r>
      <w:r w:rsidR="00DF7839" w:rsidRPr="002C1882">
        <w:rPr>
          <w:rFonts w:ascii="Times New Roman" w:hAnsi="Times New Roman" w:cs="Times New Roman"/>
          <w:b/>
          <w:sz w:val="24"/>
          <w:szCs w:val="24"/>
        </w:rPr>
        <w:t xml:space="preserve">005.92 </w:t>
      </w:r>
      <w:r w:rsidRPr="002C1882">
        <w:rPr>
          <w:rFonts w:ascii="Times New Roman" w:hAnsi="Times New Roman" w:cs="Times New Roman"/>
          <w:b/>
          <w:sz w:val="24"/>
          <w:szCs w:val="24"/>
        </w:rPr>
        <w:t xml:space="preserve">/ББК </w:t>
      </w:r>
      <w:r w:rsidR="00386E3F" w:rsidRPr="002C1882">
        <w:rPr>
          <w:rFonts w:ascii="Times New Roman" w:hAnsi="Times New Roman" w:cs="Times New Roman"/>
          <w:b/>
          <w:sz w:val="24"/>
          <w:szCs w:val="24"/>
        </w:rPr>
        <w:t>60.844</w:t>
      </w:r>
    </w:p>
    <w:p w:rsidR="0005686D" w:rsidRPr="002C1882" w:rsidRDefault="0005686D" w:rsidP="0005686D">
      <w:pPr>
        <w:spacing w:after="0" w:line="240" w:lineRule="auto"/>
        <w:jc w:val="right"/>
        <w:rPr>
          <w:rFonts w:ascii="Times New Roman" w:hAnsi="Times New Roman" w:cs="Times New Roman"/>
          <w:b/>
          <w:sz w:val="24"/>
          <w:szCs w:val="24"/>
        </w:rPr>
      </w:pPr>
      <w:proofErr w:type="spellStart"/>
      <w:r w:rsidRPr="002C1882">
        <w:rPr>
          <w:rFonts w:ascii="Times New Roman" w:hAnsi="Times New Roman" w:cs="Times New Roman"/>
          <w:b/>
          <w:sz w:val="24"/>
          <w:szCs w:val="24"/>
        </w:rPr>
        <w:t>Бобырева</w:t>
      </w:r>
      <w:proofErr w:type="spellEnd"/>
      <w:r w:rsidRPr="002C1882">
        <w:rPr>
          <w:rFonts w:ascii="Times New Roman" w:hAnsi="Times New Roman" w:cs="Times New Roman"/>
          <w:b/>
          <w:sz w:val="24"/>
          <w:szCs w:val="24"/>
        </w:rPr>
        <w:t xml:space="preserve"> А.Д.</w:t>
      </w:r>
    </w:p>
    <w:p w:rsidR="00921090" w:rsidRPr="002C1882" w:rsidRDefault="00921090" w:rsidP="00921090">
      <w:pPr>
        <w:spacing w:after="0" w:line="240" w:lineRule="auto"/>
        <w:jc w:val="center"/>
        <w:rPr>
          <w:rFonts w:ascii="Times New Roman" w:hAnsi="Times New Roman" w:cs="Times New Roman"/>
          <w:b/>
          <w:sz w:val="24"/>
          <w:szCs w:val="24"/>
        </w:rPr>
      </w:pPr>
      <w:r w:rsidRPr="002C1882">
        <w:rPr>
          <w:rFonts w:ascii="Times New Roman" w:hAnsi="Times New Roman" w:cs="Times New Roman"/>
          <w:b/>
          <w:sz w:val="24"/>
          <w:szCs w:val="24"/>
        </w:rPr>
        <w:t>К ВОПРОСУ О ЦИФРОВИЗАЦИИ ДОКУМЕНТООБО</w:t>
      </w:r>
      <w:r w:rsidR="00DF7839" w:rsidRPr="002C1882">
        <w:rPr>
          <w:rFonts w:ascii="Times New Roman" w:hAnsi="Times New Roman" w:cs="Times New Roman"/>
          <w:b/>
          <w:sz w:val="24"/>
          <w:szCs w:val="24"/>
        </w:rPr>
        <w:t>РОТА В ЮРИДИЧЕСКОЙ ДЕЯТЕЛЬНОСТИ</w:t>
      </w:r>
    </w:p>
    <w:p w:rsidR="00921090" w:rsidRPr="002C1882" w:rsidRDefault="00921090" w:rsidP="00921090">
      <w:pPr>
        <w:spacing w:after="0" w:line="240" w:lineRule="auto"/>
        <w:ind w:firstLine="567"/>
        <w:jc w:val="center"/>
        <w:rPr>
          <w:rFonts w:ascii="Times New Roman" w:hAnsi="Times New Roman" w:cs="Times New Roman"/>
          <w:sz w:val="24"/>
          <w:szCs w:val="24"/>
        </w:rPr>
      </w:pPr>
    </w:p>
    <w:p w:rsidR="004654B7" w:rsidRPr="002C1882" w:rsidRDefault="00921090" w:rsidP="00921090">
      <w:pPr>
        <w:spacing w:after="0" w:line="240" w:lineRule="auto"/>
        <w:ind w:firstLine="709"/>
        <w:jc w:val="both"/>
        <w:rPr>
          <w:rFonts w:ascii="Times New Roman" w:hAnsi="Times New Roman" w:cs="Times New Roman"/>
          <w:bCs/>
          <w:i/>
          <w:sz w:val="24"/>
          <w:szCs w:val="24"/>
        </w:rPr>
      </w:pPr>
      <w:r w:rsidRPr="002C1882">
        <w:rPr>
          <w:rFonts w:ascii="Times New Roman" w:hAnsi="Times New Roman" w:cs="Times New Roman"/>
          <w:b/>
          <w:bCs/>
          <w:sz w:val="24"/>
          <w:szCs w:val="24"/>
        </w:rPr>
        <w:t xml:space="preserve">Аннотация. </w:t>
      </w:r>
      <w:r w:rsidRPr="002C1882">
        <w:rPr>
          <w:rFonts w:ascii="Times New Roman" w:hAnsi="Times New Roman" w:cs="Times New Roman"/>
          <w:bCs/>
          <w:i/>
          <w:sz w:val="24"/>
          <w:szCs w:val="24"/>
        </w:rPr>
        <w:t xml:space="preserve">В статье </w:t>
      </w:r>
      <w:r w:rsidR="003D4188" w:rsidRPr="002C1882">
        <w:rPr>
          <w:rFonts w:ascii="Times New Roman" w:hAnsi="Times New Roman" w:cs="Times New Roman"/>
          <w:bCs/>
          <w:i/>
          <w:sz w:val="24"/>
          <w:szCs w:val="24"/>
        </w:rPr>
        <w:t xml:space="preserve">обозначено значение процессов </w:t>
      </w:r>
      <w:proofErr w:type="spellStart"/>
      <w:r w:rsidR="003D4188" w:rsidRPr="002C1882">
        <w:rPr>
          <w:rFonts w:ascii="Times New Roman" w:hAnsi="Times New Roman" w:cs="Times New Roman"/>
          <w:bCs/>
          <w:i/>
          <w:sz w:val="24"/>
          <w:szCs w:val="24"/>
        </w:rPr>
        <w:t>цифровизации</w:t>
      </w:r>
      <w:proofErr w:type="spellEnd"/>
      <w:r w:rsidR="003D4188" w:rsidRPr="002C1882">
        <w:rPr>
          <w:rFonts w:ascii="Times New Roman" w:hAnsi="Times New Roman" w:cs="Times New Roman"/>
          <w:bCs/>
          <w:i/>
          <w:sz w:val="24"/>
          <w:szCs w:val="24"/>
        </w:rPr>
        <w:t xml:space="preserve"> в юридической сфере. Автором рассмотрены </w:t>
      </w:r>
      <w:r w:rsidR="004654B7" w:rsidRPr="002C1882">
        <w:rPr>
          <w:rFonts w:ascii="Times New Roman" w:hAnsi="Times New Roman" w:cs="Times New Roman"/>
          <w:bCs/>
          <w:i/>
          <w:sz w:val="24"/>
          <w:szCs w:val="24"/>
        </w:rPr>
        <w:t>положительные и отрицательные стороны внедрения электронного документооборота в судебной системе Российской Федерации</w:t>
      </w:r>
      <w:r w:rsidR="00161760" w:rsidRPr="002C1882">
        <w:rPr>
          <w:rFonts w:ascii="Times New Roman" w:hAnsi="Times New Roman" w:cs="Times New Roman"/>
          <w:bCs/>
          <w:i/>
          <w:sz w:val="24"/>
          <w:szCs w:val="24"/>
        </w:rPr>
        <w:t xml:space="preserve">. </w:t>
      </w:r>
      <w:r w:rsidR="003D4188" w:rsidRPr="002C1882">
        <w:rPr>
          <w:rFonts w:ascii="Times New Roman" w:hAnsi="Times New Roman" w:cs="Times New Roman"/>
          <w:bCs/>
          <w:i/>
          <w:sz w:val="24"/>
          <w:szCs w:val="24"/>
        </w:rPr>
        <w:t xml:space="preserve">Приведена статистика Судебного департамента Нижегородской области </w:t>
      </w:r>
      <w:r w:rsidR="00DF7839" w:rsidRPr="002C1882">
        <w:rPr>
          <w:rFonts w:ascii="Times New Roman" w:hAnsi="Times New Roman" w:cs="Times New Roman"/>
          <w:bCs/>
          <w:i/>
          <w:sz w:val="24"/>
          <w:szCs w:val="24"/>
        </w:rPr>
        <w:t>в части</w:t>
      </w:r>
      <w:r w:rsidR="003D4188" w:rsidRPr="002C1882">
        <w:rPr>
          <w:rFonts w:ascii="Times New Roman" w:hAnsi="Times New Roman" w:cs="Times New Roman"/>
          <w:bCs/>
          <w:i/>
          <w:sz w:val="24"/>
          <w:szCs w:val="24"/>
        </w:rPr>
        <w:t xml:space="preserve"> движени</w:t>
      </w:r>
      <w:r w:rsidR="00DF7839" w:rsidRPr="002C1882">
        <w:rPr>
          <w:rFonts w:ascii="Times New Roman" w:hAnsi="Times New Roman" w:cs="Times New Roman"/>
          <w:bCs/>
          <w:i/>
          <w:sz w:val="24"/>
          <w:szCs w:val="24"/>
        </w:rPr>
        <w:t>я</w:t>
      </w:r>
      <w:r w:rsidR="003D4188" w:rsidRPr="002C1882">
        <w:rPr>
          <w:rFonts w:ascii="Times New Roman" w:hAnsi="Times New Roman" w:cs="Times New Roman"/>
          <w:bCs/>
          <w:i/>
          <w:sz w:val="24"/>
          <w:szCs w:val="24"/>
        </w:rPr>
        <w:t xml:space="preserve"> документов в электронном виде и на бумажных носителях. </w:t>
      </w:r>
      <w:r w:rsidR="00711AF3" w:rsidRPr="002C1882">
        <w:rPr>
          <w:rFonts w:ascii="Times New Roman" w:hAnsi="Times New Roman" w:cs="Times New Roman"/>
          <w:bCs/>
          <w:i/>
          <w:sz w:val="24"/>
          <w:szCs w:val="24"/>
        </w:rPr>
        <w:t xml:space="preserve">Сделан вывод о необходимости </w:t>
      </w:r>
      <w:proofErr w:type="spellStart"/>
      <w:r w:rsidR="00711AF3" w:rsidRPr="002C1882">
        <w:rPr>
          <w:rFonts w:ascii="Times New Roman" w:hAnsi="Times New Roman" w:cs="Times New Roman"/>
          <w:bCs/>
          <w:i/>
          <w:sz w:val="24"/>
          <w:szCs w:val="24"/>
        </w:rPr>
        <w:t>цифровизации</w:t>
      </w:r>
      <w:proofErr w:type="spellEnd"/>
      <w:r w:rsidR="00711AF3" w:rsidRPr="002C1882">
        <w:rPr>
          <w:rFonts w:ascii="Times New Roman" w:hAnsi="Times New Roman" w:cs="Times New Roman"/>
          <w:bCs/>
          <w:i/>
          <w:sz w:val="24"/>
          <w:szCs w:val="24"/>
        </w:rPr>
        <w:t xml:space="preserve"> документооборота с точки зрения обеспечения точности и достоверности </w:t>
      </w:r>
      <w:r w:rsidR="00DF7839" w:rsidRPr="002C1882">
        <w:rPr>
          <w:rFonts w:ascii="Times New Roman" w:hAnsi="Times New Roman" w:cs="Times New Roman"/>
          <w:bCs/>
          <w:i/>
          <w:sz w:val="24"/>
          <w:szCs w:val="24"/>
        </w:rPr>
        <w:t>информации для осуществления правосудия, формирования правдивых статистических данных.</w:t>
      </w:r>
    </w:p>
    <w:p w:rsidR="00921090" w:rsidRDefault="00921090" w:rsidP="00562839">
      <w:pPr>
        <w:spacing w:after="0" w:line="240" w:lineRule="auto"/>
        <w:ind w:firstLine="709"/>
        <w:jc w:val="both"/>
        <w:rPr>
          <w:rFonts w:ascii="Times New Roman" w:hAnsi="Times New Roman" w:cs="Times New Roman"/>
          <w:bCs/>
          <w:i/>
          <w:sz w:val="24"/>
          <w:szCs w:val="24"/>
        </w:rPr>
      </w:pPr>
      <w:r w:rsidRPr="002C1882">
        <w:rPr>
          <w:rFonts w:ascii="Times New Roman" w:hAnsi="Times New Roman" w:cs="Times New Roman"/>
          <w:b/>
          <w:bCs/>
          <w:sz w:val="24"/>
          <w:szCs w:val="24"/>
        </w:rPr>
        <w:t xml:space="preserve">Ключевые слова: </w:t>
      </w:r>
      <w:proofErr w:type="spellStart"/>
      <w:r w:rsidRPr="002C1882">
        <w:rPr>
          <w:rFonts w:ascii="Times New Roman" w:hAnsi="Times New Roman" w:cs="Times New Roman"/>
          <w:bCs/>
          <w:i/>
          <w:sz w:val="24"/>
          <w:szCs w:val="24"/>
        </w:rPr>
        <w:t>цифровизация</w:t>
      </w:r>
      <w:proofErr w:type="spellEnd"/>
      <w:r w:rsidRPr="002C1882">
        <w:rPr>
          <w:rFonts w:ascii="Times New Roman" w:hAnsi="Times New Roman" w:cs="Times New Roman"/>
          <w:bCs/>
          <w:i/>
          <w:sz w:val="24"/>
          <w:szCs w:val="24"/>
        </w:rPr>
        <w:t xml:space="preserve">, </w:t>
      </w:r>
      <w:r w:rsidR="004654B7" w:rsidRPr="002C1882">
        <w:rPr>
          <w:rFonts w:ascii="Times New Roman" w:hAnsi="Times New Roman" w:cs="Times New Roman"/>
          <w:bCs/>
          <w:i/>
          <w:sz w:val="24"/>
          <w:szCs w:val="24"/>
        </w:rPr>
        <w:t>система электронного документооборота, электронные документы</w:t>
      </w:r>
      <w:r w:rsidR="00DF7839" w:rsidRPr="002C1882">
        <w:rPr>
          <w:rFonts w:ascii="Times New Roman" w:hAnsi="Times New Roman" w:cs="Times New Roman"/>
          <w:bCs/>
          <w:i/>
          <w:sz w:val="24"/>
          <w:szCs w:val="24"/>
        </w:rPr>
        <w:t>, информация, документ</w:t>
      </w:r>
      <w:r w:rsidR="004654B7" w:rsidRPr="002C1882">
        <w:rPr>
          <w:rFonts w:ascii="Times New Roman" w:hAnsi="Times New Roman" w:cs="Times New Roman"/>
          <w:bCs/>
          <w:i/>
          <w:sz w:val="24"/>
          <w:szCs w:val="24"/>
        </w:rPr>
        <w:t>.</w:t>
      </w:r>
    </w:p>
    <w:p w:rsidR="00161760" w:rsidRDefault="00161760" w:rsidP="00562839">
      <w:pPr>
        <w:spacing w:after="0" w:line="240" w:lineRule="auto"/>
        <w:ind w:firstLine="709"/>
        <w:jc w:val="both"/>
        <w:rPr>
          <w:rFonts w:ascii="Times New Roman" w:hAnsi="Times New Roman" w:cs="Times New Roman"/>
          <w:color w:val="000000"/>
          <w:sz w:val="24"/>
          <w:szCs w:val="24"/>
          <w:shd w:val="clear" w:color="auto" w:fill="FFFFFF"/>
        </w:rPr>
      </w:pPr>
    </w:p>
    <w:p w:rsidR="00562839" w:rsidRPr="00772D2F" w:rsidRDefault="00F01E32"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В настоящее время</w:t>
      </w:r>
      <w:r w:rsidR="00562839" w:rsidRPr="00772D2F">
        <w:rPr>
          <w:rFonts w:ascii="Times New Roman" w:hAnsi="Times New Roman" w:cs="Times New Roman"/>
          <w:color w:val="000000"/>
          <w:sz w:val="24"/>
          <w:szCs w:val="24"/>
          <w:shd w:val="clear" w:color="auto" w:fill="FFFFFF"/>
        </w:rPr>
        <w:t xml:space="preserve"> во всех сферах деятельнос</w:t>
      </w:r>
      <w:r w:rsidRPr="00772D2F">
        <w:rPr>
          <w:rFonts w:ascii="Times New Roman" w:hAnsi="Times New Roman" w:cs="Times New Roman"/>
          <w:color w:val="000000"/>
          <w:sz w:val="24"/>
          <w:szCs w:val="24"/>
          <w:shd w:val="clear" w:color="auto" w:fill="FFFFFF"/>
        </w:rPr>
        <w:t xml:space="preserve">ти происходит активный процесс </w:t>
      </w:r>
      <w:proofErr w:type="spellStart"/>
      <w:r w:rsidRPr="00772D2F">
        <w:rPr>
          <w:rFonts w:ascii="Times New Roman" w:hAnsi="Times New Roman" w:cs="Times New Roman"/>
          <w:color w:val="000000"/>
          <w:sz w:val="24"/>
          <w:szCs w:val="24"/>
          <w:shd w:val="clear" w:color="auto" w:fill="FFFFFF"/>
        </w:rPr>
        <w:t>цифровизации</w:t>
      </w:r>
      <w:proofErr w:type="spellEnd"/>
      <w:r w:rsidR="00562839" w:rsidRPr="00772D2F">
        <w:rPr>
          <w:rFonts w:ascii="Times New Roman" w:hAnsi="Times New Roman" w:cs="Times New Roman"/>
          <w:color w:val="000000"/>
          <w:sz w:val="24"/>
          <w:szCs w:val="24"/>
          <w:shd w:val="clear" w:color="auto" w:fill="FFFFFF"/>
        </w:rPr>
        <w:t xml:space="preserve">. Данный процесс </w:t>
      </w:r>
      <w:r w:rsidR="002C1882" w:rsidRPr="00772D2F">
        <w:rPr>
          <w:rFonts w:ascii="Times New Roman" w:hAnsi="Times New Roman" w:cs="Times New Roman"/>
          <w:color w:val="000000"/>
          <w:sz w:val="24"/>
          <w:szCs w:val="24"/>
          <w:shd w:val="clear" w:color="auto" w:fill="FFFFFF"/>
        </w:rPr>
        <w:t>затрагивает также и судебную систему Российской Федерации.</w:t>
      </w:r>
      <w:r w:rsidR="00562839" w:rsidRPr="00772D2F">
        <w:rPr>
          <w:rFonts w:ascii="Times New Roman" w:hAnsi="Times New Roman" w:cs="Times New Roman"/>
          <w:color w:val="000000"/>
          <w:sz w:val="24"/>
          <w:szCs w:val="24"/>
          <w:shd w:val="clear" w:color="auto" w:fill="FFFFFF"/>
        </w:rPr>
        <w:t xml:space="preserve"> </w:t>
      </w:r>
    </w:p>
    <w:p w:rsidR="00562839" w:rsidRPr="00772D2F" w:rsidRDefault="00562839" w:rsidP="00772D2F">
      <w:pPr>
        <w:spacing w:after="0" w:line="240" w:lineRule="auto"/>
        <w:ind w:firstLine="709"/>
        <w:jc w:val="both"/>
        <w:rPr>
          <w:rFonts w:ascii="Times New Roman" w:hAnsi="Times New Roman" w:cs="Times New Roman"/>
          <w:color w:val="000000"/>
          <w:sz w:val="24"/>
          <w:szCs w:val="24"/>
          <w:shd w:val="clear" w:color="auto" w:fill="FFFFFF"/>
        </w:rPr>
      </w:pPr>
      <w:proofErr w:type="spellStart"/>
      <w:r w:rsidRPr="00772D2F">
        <w:rPr>
          <w:rFonts w:ascii="Times New Roman" w:hAnsi="Times New Roman" w:cs="Times New Roman"/>
          <w:color w:val="000000"/>
          <w:sz w:val="24"/>
          <w:szCs w:val="24"/>
          <w:shd w:val="clear" w:color="auto" w:fill="FFFFFF"/>
        </w:rPr>
        <w:t>Цифровизация</w:t>
      </w:r>
      <w:proofErr w:type="spellEnd"/>
      <w:r w:rsidRPr="00772D2F">
        <w:rPr>
          <w:rFonts w:ascii="Times New Roman" w:hAnsi="Times New Roman" w:cs="Times New Roman"/>
          <w:color w:val="000000"/>
          <w:sz w:val="24"/>
          <w:szCs w:val="24"/>
          <w:shd w:val="clear" w:color="auto" w:fill="FFFFFF"/>
        </w:rPr>
        <w:t xml:space="preserve"> представляет собой внедрение цифровых технологий в разные сферы жизни для повышения эффективности работы</w:t>
      </w:r>
      <w:r w:rsidR="001B64ED" w:rsidRPr="00772D2F">
        <w:rPr>
          <w:rFonts w:ascii="Times New Roman" w:hAnsi="Times New Roman" w:cs="Times New Roman"/>
          <w:color w:val="000000"/>
          <w:sz w:val="24"/>
          <w:szCs w:val="24"/>
          <w:shd w:val="clear" w:color="auto" w:fill="FFFFFF"/>
        </w:rPr>
        <w:t xml:space="preserve"> [</w:t>
      </w:r>
      <w:r w:rsidR="005F71D5" w:rsidRPr="00772D2F">
        <w:rPr>
          <w:rFonts w:ascii="Times New Roman" w:hAnsi="Times New Roman" w:cs="Times New Roman"/>
          <w:color w:val="000000"/>
          <w:sz w:val="24"/>
          <w:szCs w:val="24"/>
          <w:shd w:val="clear" w:color="auto" w:fill="FFFFFF"/>
        </w:rPr>
        <w:t>6</w:t>
      </w:r>
      <w:r w:rsidR="001B64ED" w:rsidRPr="00772D2F">
        <w:rPr>
          <w:rFonts w:ascii="Times New Roman" w:hAnsi="Times New Roman" w:cs="Times New Roman"/>
          <w:color w:val="000000"/>
          <w:sz w:val="24"/>
          <w:szCs w:val="24"/>
          <w:shd w:val="clear" w:color="auto" w:fill="FFFFFF"/>
        </w:rPr>
        <w:t>]</w:t>
      </w:r>
      <w:r w:rsidRPr="00772D2F">
        <w:rPr>
          <w:rFonts w:ascii="Times New Roman" w:hAnsi="Times New Roman" w:cs="Times New Roman"/>
          <w:color w:val="000000"/>
          <w:sz w:val="24"/>
          <w:szCs w:val="24"/>
          <w:shd w:val="clear" w:color="auto" w:fill="FFFFFF"/>
        </w:rPr>
        <w:t>.</w:t>
      </w:r>
    </w:p>
    <w:p w:rsidR="002C1882" w:rsidRPr="00772D2F" w:rsidRDefault="002C1882"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В данный момент в судебной системе используются в работе бумажные носители, но они не всегда являются действенными. Поскольку каждый раз могут вноситься какие-либо изменения в тот или иной документ, в связи с нахождением в дальнейшем в них опечаток, ошибок в подсчетах, что может повлиять на результат деятельности (например, приказы, распоряжения, приговоры).</w:t>
      </w:r>
    </w:p>
    <w:p w:rsidR="00F01E32" w:rsidRPr="00772D2F" w:rsidRDefault="00963D30"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 xml:space="preserve">В настоящее время в сфере </w:t>
      </w:r>
      <w:r w:rsidR="00F01E32" w:rsidRPr="00772D2F">
        <w:rPr>
          <w:rFonts w:ascii="Times New Roman" w:hAnsi="Times New Roman" w:cs="Times New Roman"/>
          <w:color w:val="000000"/>
          <w:sz w:val="24"/>
          <w:szCs w:val="24"/>
          <w:shd w:val="clear" w:color="auto" w:fill="FFFFFF"/>
        </w:rPr>
        <w:t xml:space="preserve">обеспечения </w:t>
      </w:r>
      <w:r w:rsidRPr="00772D2F">
        <w:rPr>
          <w:rFonts w:ascii="Times New Roman" w:hAnsi="Times New Roman" w:cs="Times New Roman"/>
          <w:color w:val="000000"/>
          <w:sz w:val="24"/>
          <w:szCs w:val="24"/>
          <w:shd w:val="clear" w:color="auto" w:fill="FFFFFF"/>
        </w:rPr>
        <w:t>правосудия</w:t>
      </w:r>
      <w:r w:rsidR="00F01E32" w:rsidRPr="00772D2F">
        <w:rPr>
          <w:rFonts w:ascii="Times New Roman" w:hAnsi="Times New Roman" w:cs="Times New Roman"/>
          <w:color w:val="000000"/>
          <w:sz w:val="24"/>
          <w:szCs w:val="24"/>
          <w:shd w:val="clear" w:color="auto" w:fill="FFFFFF"/>
        </w:rPr>
        <w:t xml:space="preserve"> в рамках процессов </w:t>
      </w:r>
      <w:proofErr w:type="spellStart"/>
      <w:r w:rsidR="00F01E32" w:rsidRPr="00772D2F">
        <w:rPr>
          <w:rFonts w:ascii="Times New Roman" w:hAnsi="Times New Roman" w:cs="Times New Roman"/>
          <w:color w:val="000000"/>
          <w:sz w:val="24"/>
          <w:szCs w:val="24"/>
          <w:shd w:val="clear" w:color="auto" w:fill="FFFFFF"/>
        </w:rPr>
        <w:t>цифровизации</w:t>
      </w:r>
      <w:proofErr w:type="spellEnd"/>
      <w:r w:rsidRPr="00772D2F">
        <w:rPr>
          <w:rFonts w:ascii="Times New Roman" w:hAnsi="Times New Roman" w:cs="Times New Roman"/>
          <w:color w:val="000000"/>
          <w:sz w:val="24"/>
          <w:szCs w:val="24"/>
          <w:shd w:val="clear" w:color="auto" w:fill="FFFFFF"/>
        </w:rPr>
        <w:t xml:space="preserve"> </w:t>
      </w:r>
      <w:r w:rsidR="00F01E32" w:rsidRPr="00772D2F">
        <w:rPr>
          <w:rFonts w:ascii="Times New Roman" w:hAnsi="Times New Roman" w:cs="Times New Roman"/>
          <w:color w:val="000000"/>
          <w:sz w:val="24"/>
          <w:szCs w:val="24"/>
          <w:shd w:val="clear" w:color="auto" w:fill="FFFFFF"/>
        </w:rPr>
        <w:t>на передний план выходят следующие важные задачи</w:t>
      </w:r>
      <w:r w:rsidRPr="00772D2F">
        <w:rPr>
          <w:rFonts w:ascii="Times New Roman" w:hAnsi="Times New Roman" w:cs="Times New Roman"/>
          <w:color w:val="000000"/>
          <w:sz w:val="24"/>
          <w:szCs w:val="24"/>
          <w:shd w:val="clear" w:color="auto" w:fill="FFFFFF"/>
        </w:rPr>
        <w:t>:</w:t>
      </w:r>
    </w:p>
    <w:p w:rsidR="00F01E32" w:rsidRPr="00772D2F" w:rsidRDefault="00F01E32"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 о</w:t>
      </w:r>
      <w:r w:rsidR="00963D30" w:rsidRPr="00772D2F">
        <w:rPr>
          <w:rFonts w:ascii="Times New Roman" w:hAnsi="Times New Roman" w:cs="Times New Roman"/>
          <w:color w:val="000000"/>
          <w:sz w:val="24"/>
          <w:szCs w:val="24"/>
          <w:shd w:val="clear" w:color="auto" w:fill="FFFFFF"/>
        </w:rPr>
        <w:t>беспечение общедоступност</w:t>
      </w:r>
      <w:r w:rsidRPr="00772D2F">
        <w:rPr>
          <w:rFonts w:ascii="Times New Roman" w:hAnsi="Times New Roman" w:cs="Times New Roman"/>
          <w:color w:val="000000"/>
          <w:sz w:val="24"/>
          <w:szCs w:val="24"/>
          <w:shd w:val="clear" w:color="auto" w:fill="FFFFFF"/>
        </w:rPr>
        <w:t>и</w:t>
      </w:r>
      <w:r w:rsidR="00963D30" w:rsidRPr="00772D2F">
        <w:rPr>
          <w:rFonts w:ascii="Times New Roman" w:hAnsi="Times New Roman" w:cs="Times New Roman"/>
          <w:color w:val="000000"/>
          <w:sz w:val="24"/>
          <w:szCs w:val="24"/>
          <w:shd w:val="clear" w:color="auto" w:fill="FFFFFF"/>
        </w:rPr>
        <w:t xml:space="preserve"> </w:t>
      </w:r>
      <w:r w:rsidRPr="00772D2F">
        <w:rPr>
          <w:rFonts w:ascii="Times New Roman" w:hAnsi="Times New Roman" w:cs="Times New Roman"/>
          <w:color w:val="000000"/>
          <w:sz w:val="24"/>
          <w:szCs w:val="24"/>
          <w:shd w:val="clear" w:color="auto" w:fill="FFFFFF"/>
        </w:rPr>
        <w:t xml:space="preserve">онлайн-сервисов </w:t>
      </w:r>
      <w:r w:rsidR="00963D30" w:rsidRPr="00772D2F">
        <w:rPr>
          <w:rFonts w:ascii="Times New Roman" w:hAnsi="Times New Roman" w:cs="Times New Roman"/>
          <w:color w:val="000000"/>
          <w:sz w:val="24"/>
          <w:szCs w:val="24"/>
          <w:shd w:val="clear" w:color="auto" w:fill="FFFFFF"/>
        </w:rPr>
        <w:t>и удобств</w:t>
      </w:r>
      <w:r w:rsidRPr="00772D2F">
        <w:rPr>
          <w:rFonts w:ascii="Times New Roman" w:hAnsi="Times New Roman" w:cs="Times New Roman"/>
          <w:color w:val="000000"/>
          <w:sz w:val="24"/>
          <w:szCs w:val="24"/>
          <w:shd w:val="clear" w:color="auto" w:fill="FFFFFF"/>
        </w:rPr>
        <w:t>а</w:t>
      </w:r>
      <w:r w:rsidR="00963D30" w:rsidRPr="00772D2F">
        <w:rPr>
          <w:rFonts w:ascii="Times New Roman" w:hAnsi="Times New Roman" w:cs="Times New Roman"/>
          <w:color w:val="000000"/>
          <w:sz w:val="24"/>
          <w:szCs w:val="24"/>
          <w:shd w:val="clear" w:color="auto" w:fill="FFFFFF"/>
        </w:rPr>
        <w:t xml:space="preserve"> </w:t>
      </w:r>
      <w:r w:rsidRPr="00772D2F">
        <w:rPr>
          <w:rFonts w:ascii="Times New Roman" w:hAnsi="Times New Roman" w:cs="Times New Roman"/>
          <w:color w:val="000000"/>
          <w:sz w:val="24"/>
          <w:szCs w:val="24"/>
          <w:shd w:val="clear" w:color="auto" w:fill="FFFFFF"/>
        </w:rPr>
        <w:t xml:space="preserve">их использования </w:t>
      </w:r>
      <w:r w:rsidR="002A526D" w:rsidRPr="00772D2F">
        <w:rPr>
          <w:rFonts w:ascii="Times New Roman" w:hAnsi="Times New Roman" w:cs="Times New Roman"/>
          <w:color w:val="000000"/>
          <w:sz w:val="24"/>
          <w:szCs w:val="24"/>
          <w:shd w:val="clear" w:color="auto" w:fill="FFFFFF"/>
        </w:rPr>
        <w:t xml:space="preserve">для </w:t>
      </w:r>
      <w:r w:rsidRPr="00772D2F">
        <w:rPr>
          <w:rFonts w:ascii="Times New Roman" w:hAnsi="Times New Roman" w:cs="Times New Roman"/>
          <w:color w:val="000000"/>
          <w:sz w:val="24"/>
          <w:szCs w:val="24"/>
          <w:shd w:val="clear" w:color="auto" w:fill="FFFFFF"/>
        </w:rPr>
        <w:t>выполнения закрепленных функций</w:t>
      </w:r>
      <w:r w:rsidR="002A526D" w:rsidRPr="00772D2F">
        <w:rPr>
          <w:rFonts w:ascii="Times New Roman" w:hAnsi="Times New Roman" w:cs="Times New Roman"/>
          <w:color w:val="000000"/>
          <w:sz w:val="24"/>
          <w:szCs w:val="24"/>
          <w:shd w:val="clear" w:color="auto" w:fill="FFFFFF"/>
        </w:rPr>
        <w:t>;</w:t>
      </w:r>
    </w:p>
    <w:p w:rsidR="00F01E32" w:rsidRPr="00772D2F" w:rsidRDefault="00F01E32"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 а</w:t>
      </w:r>
      <w:r w:rsidR="002A526D" w:rsidRPr="00772D2F">
        <w:rPr>
          <w:rFonts w:ascii="Times New Roman" w:hAnsi="Times New Roman" w:cs="Times New Roman"/>
          <w:color w:val="000000"/>
          <w:sz w:val="24"/>
          <w:szCs w:val="24"/>
          <w:shd w:val="clear" w:color="auto" w:fill="FFFFFF"/>
        </w:rPr>
        <w:t>втоматиз</w:t>
      </w:r>
      <w:r w:rsidRPr="00772D2F">
        <w:rPr>
          <w:rFonts w:ascii="Times New Roman" w:hAnsi="Times New Roman" w:cs="Times New Roman"/>
          <w:color w:val="000000"/>
          <w:sz w:val="24"/>
          <w:szCs w:val="24"/>
          <w:shd w:val="clear" w:color="auto" w:fill="FFFFFF"/>
        </w:rPr>
        <w:t>ация</w:t>
      </w:r>
      <w:r w:rsidR="002A526D" w:rsidRPr="00772D2F">
        <w:rPr>
          <w:rFonts w:ascii="Times New Roman" w:hAnsi="Times New Roman" w:cs="Times New Roman"/>
          <w:color w:val="000000"/>
          <w:sz w:val="24"/>
          <w:szCs w:val="24"/>
          <w:shd w:val="clear" w:color="auto" w:fill="FFFFFF"/>
        </w:rPr>
        <w:t xml:space="preserve"> </w:t>
      </w:r>
      <w:r w:rsidR="00607019" w:rsidRPr="00772D2F">
        <w:rPr>
          <w:rFonts w:ascii="Times New Roman" w:hAnsi="Times New Roman" w:cs="Times New Roman"/>
          <w:color w:val="000000"/>
          <w:sz w:val="24"/>
          <w:szCs w:val="24"/>
          <w:shd w:val="clear" w:color="auto" w:fill="FFFFFF"/>
        </w:rPr>
        <w:t>делопроизводства</w:t>
      </w:r>
      <w:r w:rsidR="002A526D" w:rsidRPr="00772D2F">
        <w:rPr>
          <w:rFonts w:ascii="Times New Roman" w:hAnsi="Times New Roman" w:cs="Times New Roman"/>
          <w:color w:val="000000"/>
          <w:sz w:val="24"/>
          <w:szCs w:val="24"/>
          <w:shd w:val="clear" w:color="auto" w:fill="FFFFFF"/>
        </w:rPr>
        <w:t>;</w:t>
      </w:r>
    </w:p>
    <w:p w:rsidR="002A526D" w:rsidRPr="00772D2F" w:rsidRDefault="00F01E32"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 э</w:t>
      </w:r>
      <w:r w:rsidR="002A526D" w:rsidRPr="00772D2F">
        <w:rPr>
          <w:rFonts w:ascii="Times New Roman" w:hAnsi="Times New Roman" w:cs="Times New Roman"/>
          <w:color w:val="000000"/>
          <w:sz w:val="24"/>
          <w:szCs w:val="24"/>
          <w:shd w:val="clear" w:color="auto" w:fill="FFFFFF"/>
        </w:rPr>
        <w:t xml:space="preserve">кономия </w:t>
      </w:r>
      <w:r w:rsidRPr="00772D2F">
        <w:rPr>
          <w:rFonts w:ascii="Times New Roman" w:hAnsi="Times New Roman" w:cs="Times New Roman"/>
          <w:color w:val="000000"/>
          <w:sz w:val="24"/>
          <w:szCs w:val="24"/>
          <w:shd w:val="clear" w:color="auto" w:fill="FFFFFF"/>
        </w:rPr>
        <w:t>материальных и финансовых ресурсов</w:t>
      </w:r>
      <w:r w:rsidR="002A526D" w:rsidRPr="00772D2F">
        <w:rPr>
          <w:rFonts w:ascii="Times New Roman" w:hAnsi="Times New Roman" w:cs="Times New Roman"/>
          <w:color w:val="000000"/>
          <w:sz w:val="24"/>
          <w:szCs w:val="24"/>
          <w:shd w:val="clear" w:color="auto" w:fill="FFFFFF"/>
        </w:rPr>
        <w:t>;</w:t>
      </w:r>
    </w:p>
    <w:p w:rsidR="002A526D" w:rsidRPr="00772D2F" w:rsidRDefault="00F01E32"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 обеспечение возможности р</w:t>
      </w:r>
      <w:r w:rsidR="002A526D" w:rsidRPr="00772D2F">
        <w:rPr>
          <w:rFonts w:ascii="Times New Roman" w:hAnsi="Times New Roman" w:cs="Times New Roman"/>
          <w:color w:val="000000"/>
          <w:sz w:val="24"/>
          <w:szCs w:val="24"/>
          <w:shd w:val="clear" w:color="auto" w:fill="FFFFFF"/>
        </w:rPr>
        <w:t>абот</w:t>
      </w:r>
      <w:r w:rsidRPr="00772D2F">
        <w:rPr>
          <w:rFonts w:ascii="Times New Roman" w:hAnsi="Times New Roman" w:cs="Times New Roman"/>
          <w:color w:val="000000"/>
          <w:sz w:val="24"/>
          <w:szCs w:val="24"/>
          <w:shd w:val="clear" w:color="auto" w:fill="FFFFFF"/>
        </w:rPr>
        <w:t>ы</w:t>
      </w:r>
      <w:r w:rsidR="002A526D" w:rsidRPr="00772D2F">
        <w:rPr>
          <w:rFonts w:ascii="Times New Roman" w:hAnsi="Times New Roman" w:cs="Times New Roman"/>
          <w:color w:val="000000"/>
          <w:sz w:val="24"/>
          <w:szCs w:val="24"/>
          <w:shd w:val="clear" w:color="auto" w:fill="FFFFFF"/>
        </w:rPr>
        <w:t xml:space="preserve"> с большим объемом информации.</w:t>
      </w:r>
    </w:p>
    <w:p w:rsidR="00607019" w:rsidRPr="00772D2F" w:rsidRDefault="002A526D"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 xml:space="preserve">Переход некоторых частей делопроизводства в электронный формат позволит участникам </w:t>
      </w:r>
      <w:r w:rsidR="00607019" w:rsidRPr="00772D2F">
        <w:rPr>
          <w:rFonts w:ascii="Times New Roman" w:hAnsi="Times New Roman" w:cs="Times New Roman"/>
          <w:color w:val="000000"/>
          <w:sz w:val="24"/>
          <w:szCs w:val="24"/>
          <w:shd w:val="clear" w:color="auto" w:fill="FFFFFF"/>
        </w:rPr>
        <w:t>судебной системы</w:t>
      </w:r>
      <w:r w:rsidRPr="00772D2F">
        <w:rPr>
          <w:rFonts w:ascii="Times New Roman" w:hAnsi="Times New Roman" w:cs="Times New Roman"/>
          <w:color w:val="000000"/>
          <w:sz w:val="24"/>
          <w:szCs w:val="24"/>
          <w:shd w:val="clear" w:color="auto" w:fill="FFFFFF"/>
        </w:rPr>
        <w:t xml:space="preserve"> оперативно получать</w:t>
      </w:r>
      <w:r w:rsidR="00607019" w:rsidRPr="00772D2F">
        <w:rPr>
          <w:rFonts w:ascii="Times New Roman" w:hAnsi="Times New Roman" w:cs="Times New Roman"/>
          <w:color w:val="000000"/>
          <w:sz w:val="24"/>
          <w:szCs w:val="24"/>
          <w:shd w:val="clear" w:color="auto" w:fill="FFFFFF"/>
        </w:rPr>
        <w:t xml:space="preserve">, давать </w:t>
      </w:r>
      <w:r w:rsidR="00433D99" w:rsidRPr="00772D2F">
        <w:rPr>
          <w:rFonts w:ascii="Times New Roman" w:hAnsi="Times New Roman" w:cs="Times New Roman"/>
          <w:color w:val="000000"/>
          <w:sz w:val="24"/>
          <w:szCs w:val="24"/>
          <w:shd w:val="clear" w:color="auto" w:fill="FFFFFF"/>
        </w:rPr>
        <w:t>ответы на обращения или запросы, поступающие от граждан и других организаций</w:t>
      </w:r>
      <w:r w:rsidR="005F71D5" w:rsidRPr="00772D2F">
        <w:rPr>
          <w:rFonts w:ascii="Times New Roman" w:hAnsi="Times New Roman" w:cs="Times New Roman"/>
          <w:color w:val="000000"/>
          <w:sz w:val="24"/>
          <w:szCs w:val="24"/>
          <w:shd w:val="clear" w:color="auto" w:fill="FFFFFF"/>
        </w:rPr>
        <w:t xml:space="preserve"> [2]</w:t>
      </w:r>
      <w:r w:rsidR="00433D99" w:rsidRPr="00772D2F">
        <w:rPr>
          <w:rFonts w:ascii="Times New Roman" w:hAnsi="Times New Roman" w:cs="Times New Roman"/>
          <w:color w:val="000000"/>
          <w:sz w:val="24"/>
          <w:szCs w:val="24"/>
          <w:shd w:val="clear" w:color="auto" w:fill="FFFFFF"/>
        </w:rPr>
        <w:t>.</w:t>
      </w:r>
    </w:p>
    <w:p w:rsidR="00C43A98" w:rsidRPr="00772D2F" w:rsidRDefault="00C43A98"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Мы на примере Управления Судебного департамента Нижегородской области рассмотрели данные о количестве поступивших документов, полученные в электронном формате, а также с помощью почтовой корреспонденции.</w:t>
      </w:r>
    </w:p>
    <w:p w:rsidR="00C43A98" w:rsidRPr="00772D2F" w:rsidRDefault="00C43A98"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 xml:space="preserve">Так, в Управление Судебного департамента в Нижегородской области в период </w:t>
      </w:r>
      <w:r w:rsidRPr="00772D2F">
        <w:rPr>
          <w:rFonts w:ascii="Times New Roman" w:hAnsi="Times New Roman" w:cs="Times New Roman"/>
          <w:color w:val="000000"/>
          <w:sz w:val="24"/>
          <w:szCs w:val="24"/>
          <w:shd w:val="clear" w:color="auto" w:fill="FFFFFF"/>
        </w:rPr>
        <w:br/>
        <w:t>с 1 января по 31 мая 2020 года в электронном формате поступило 2 791 документ, а почтовой корреспонденцией – 11 653 документа. Следует отметить, что в данном случае некоторые документы, полученные в электронном формате, являются дополнения</w:t>
      </w:r>
      <w:r w:rsidR="00792D1D" w:rsidRPr="00772D2F">
        <w:rPr>
          <w:rFonts w:ascii="Times New Roman" w:hAnsi="Times New Roman" w:cs="Times New Roman"/>
          <w:color w:val="000000"/>
          <w:sz w:val="24"/>
          <w:szCs w:val="24"/>
          <w:shd w:val="clear" w:color="auto" w:fill="FFFFFF"/>
        </w:rPr>
        <w:t>ми</w:t>
      </w:r>
      <w:r w:rsidRPr="00772D2F">
        <w:rPr>
          <w:rFonts w:ascii="Times New Roman" w:hAnsi="Times New Roman" w:cs="Times New Roman"/>
          <w:color w:val="000000"/>
          <w:sz w:val="24"/>
          <w:szCs w:val="24"/>
          <w:shd w:val="clear" w:color="auto" w:fill="FFFFFF"/>
        </w:rPr>
        <w:t xml:space="preserve"> к бумажным носителям, которые после досылаются в организацию. Соответственно, это дает больше объема и нагрузки для работы, так как одни и те же документы будут подлежать регистрации в системе документооборота. Это приводит к заторможенности рабочей деятельности. </w:t>
      </w:r>
    </w:p>
    <w:p w:rsidR="009B3068" w:rsidRPr="00772D2F" w:rsidRDefault="00C43A98"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Таким образом, о</w:t>
      </w:r>
      <w:r w:rsidR="00607019" w:rsidRPr="00772D2F">
        <w:rPr>
          <w:rFonts w:ascii="Times New Roman" w:hAnsi="Times New Roman" w:cs="Times New Roman"/>
          <w:color w:val="000000"/>
          <w:sz w:val="24"/>
          <w:szCs w:val="24"/>
          <w:shd w:val="clear" w:color="auto" w:fill="FFFFFF"/>
        </w:rPr>
        <w:t xml:space="preserve">бразование электронной системы документооборота является одной из приоритетных целей. </w:t>
      </w:r>
      <w:r w:rsidR="009B3068" w:rsidRPr="00772D2F">
        <w:rPr>
          <w:rFonts w:ascii="Times New Roman" w:hAnsi="Times New Roman" w:cs="Times New Roman"/>
          <w:color w:val="000000"/>
          <w:sz w:val="24"/>
          <w:szCs w:val="24"/>
          <w:shd w:val="clear" w:color="auto" w:fill="FFFFFF"/>
        </w:rPr>
        <w:t xml:space="preserve">Появление электронной системы документооборота напрямую связано с экономией рабочего времени сотрудников, а также материальных средств (бумага для печати, различного рода канцелярия). Кроме этого, внедрение электронного формата позволит повысить качество и эффективность работы организаций </w:t>
      </w:r>
      <w:r w:rsidR="008E7AF3" w:rsidRPr="00772D2F">
        <w:rPr>
          <w:rFonts w:ascii="Times New Roman" w:hAnsi="Times New Roman" w:cs="Times New Roman"/>
          <w:color w:val="000000"/>
          <w:sz w:val="24"/>
          <w:szCs w:val="24"/>
          <w:shd w:val="clear" w:color="auto" w:fill="FFFFFF"/>
        </w:rPr>
        <w:t xml:space="preserve">(Управлений Судебного </w:t>
      </w:r>
      <w:r w:rsidR="008E7AF3" w:rsidRPr="00772D2F">
        <w:rPr>
          <w:rFonts w:ascii="Times New Roman" w:hAnsi="Times New Roman" w:cs="Times New Roman"/>
          <w:color w:val="000000"/>
          <w:sz w:val="24"/>
          <w:szCs w:val="24"/>
          <w:shd w:val="clear" w:color="auto" w:fill="FFFFFF"/>
        </w:rPr>
        <w:lastRenderedPageBreak/>
        <w:t>департамента в субъектах Российской Федерации, судов общей юрисдикции), сокра</w:t>
      </w:r>
      <w:r w:rsidR="00792D1D" w:rsidRPr="00772D2F">
        <w:rPr>
          <w:rFonts w:ascii="Times New Roman" w:hAnsi="Times New Roman" w:cs="Times New Roman"/>
          <w:color w:val="000000"/>
          <w:sz w:val="24"/>
          <w:szCs w:val="24"/>
          <w:shd w:val="clear" w:color="auto" w:fill="FFFFFF"/>
        </w:rPr>
        <w:t xml:space="preserve">тится время для </w:t>
      </w:r>
      <w:r w:rsidR="008E7AF3" w:rsidRPr="00772D2F">
        <w:rPr>
          <w:rFonts w:ascii="Times New Roman" w:hAnsi="Times New Roman" w:cs="Times New Roman"/>
          <w:color w:val="000000"/>
          <w:sz w:val="24"/>
          <w:szCs w:val="24"/>
          <w:shd w:val="clear" w:color="auto" w:fill="FFFFFF"/>
        </w:rPr>
        <w:t>ответа на то или иное обращение</w:t>
      </w:r>
      <w:r w:rsidR="001B64ED" w:rsidRPr="00772D2F">
        <w:rPr>
          <w:rFonts w:ascii="Times New Roman" w:hAnsi="Times New Roman" w:cs="Times New Roman"/>
          <w:color w:val="000000"/>
          <w:sz w:val="24"/>
          <w:szCs w:val="24"/>
          <w:shd w:val="clear" w:color="auto" w:fill="FFFFFF"/>
        </w:rPr>
        <w:t xml:space="preserve"> [</w:t>
      </w:r>
      <w:r w:rsidR="005F71D5" w:rsidRPr="00772D2F">
        <w:rPr>
          <w:rFonts w:ascii="Times New Roman" w:hAnsi="Times New Roman" w:cs="Times New Roman"/>
          <w:color w:val="000000"/>
          <w:sz w:val="24"/>
          <w:szCs w:val="24"/>
          <w:shd w:val="clear" w:color="auto" w:fill="FFFFFF"/>
        </w:rPr>
        <w:t>3</w:t>
      </w:r>
      <w:r w:rsidR="001B64ED" w:rsidRPr="00772D2F">
        <w:rPr>
          <w:rFonts w:ascii="Times New Roman" w:hAnsi="Times New Roman" w:cs="Times New Roman"/>
          <w:color w:val="000000"/>
          <w:sz w:val="24"/>
          <w:szCs w:val="24"/>
          <w:shd w:val="clear" w:color="auto" w:fill="FFFFFF"/>
        </w:rPr>
        <w:t>]</w:t>
      </w:r>
      <w:r w:rsidR="008E7AF3" w:rsidRPr="00772D2F">
        <w:rPr>
          <w:rFonts w:ascii="Times New Roman" w:hAnsi="Times New Roman" w:cs="Times New Roman"/>
          <w:color w:val="000000"/>
          <w:sz w:val="24"/>
          <w:szCs w:val="24"/>
          <w:shd w:val="clear" w:color="auto" w:fill="FFFFFF"/>
        </w:rPr>
        <w:t>.</w:t>
      </w:r>
      <w:r w:rsidR="00326454" w:rsidRPr="00772D2F">
        <w:rPr>
          <w:rFonts w:ascii="Times New Roman" w:hAnsi="Times New Roman" w:cs="Times New Roman"/>
          <w:color w:val="000000"/>
          <w:sz w:val="24"/>
          <w:szCs w:val="24"/>
          <w:shd w:val="clear" w:color="auto" w:fill="FFFFFF"/>
        </w:rPr>
        <w:t xml:space="preserve"> </w:t>
      </w:r>
    </w:p>
    <w:p w:rsidR="008E7AF3" w:rsidRPr="00772D2F" w:rsidRDefault="00792D1D"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Важным преимуществом э</w:t>
      </w:r>
      <w:r w:rsidR="00326454" w:rsidRPr="00772D2F">
        <w:rPr>
          <w:rFonts w:ascii="Times New Roman" w:hAnsi="Times New Roman" w:cs="Times New Roman"/>
          <w:color w:val="000000"/>
          <w:sz w:val="24"/>
          <w:szCs w:val="24"/>
          <w:shd w:val="clear" w:color="auto" w:fill="FFFFFF"/>
        </w:rPr>
        <w:t>лектронн</w:t>
      </w:r>
      <w:r w:rsidRPr="00772D2F">
        <w:rPr>
          <w:rFonts w:ascii="Times New Roman" w:hAnsi="Times New Roman" w:cs="Times New Roman"/>
          <w:color w:val="000000"/>
          <w:sz w:val="24"/>
          <w:szCs w:val="24"/>
          <w:shd w:val="clear" w:color="auto" w:fill="FFFFFF"/>
        </w:rPr>
        <w:t xml:space="preserve">ого формата </w:t>
      </w:r>
      <w:r w:rsidR="00326454" w:rsidRPr="00772D2F">
        <w:rPr>
          <w:rFonts w:ascii="Times New Roman" w:hAnsi="Times New Roman" w:cs="Times New Roman"/>
          <w:color w:val="000000"/>
          <w:sz w:val="24"/>
          <w:szCs w:val="24"/>
          <w:shd w:val="clear" w:color="auto" w:fill="FFFFFF"/>
        </w:rPr>
        <w:t>документ</w:t>
      </w:r>
      <w:r w:rsidRPr="00772D2F">
        <w:rPr>
          <w:rFonts w:ascii="Times New Roman" w:hAnsi="Times New Roman" w:cs="Times New Roman"/>
          <w:color w:val="000000"/>
          <w:sz w:val="24"/>
          <w:szCs w:val="24"/>
          <w:shd w:val="clear" w:color="auto" w:fill="FFFFFF"/>
        </w:rPr>
        <w:t>ации является возможность</w:t>
      </w:r>
      <w:r w:rsidR="00326454" w:rsidRPr="00772D2F">
        <w:rPr>
          <w:rFonts w:ascii="Times New Roman" w:hAnsi="Times New Roman" w:cs="Times New Roman"/>
          <w:color w:val="000000"/>
          <w:sz w:val="24"/>
          <w:szCs w:val="24"/>
          <w:shd w:val="clear" w:color="auto" w:fill="FFFFFF"/>
        </w:rPr>
        <w:t xml:space="preserve"> </w:t>
      </w:r>
      <w:r w:rsidRPr="00772D2F">
        <w:rPr>
          <w:rFonts w:ascii="Times New Roman" w:hAnsi="Times New Roman" w:cs="Times New Roman"/>
          <w:color w:val="000000"/>
          <w:sz w:val="24"/>
          <w:szCs w:val="24"/>
          <w:shd w:val="clear" w:color="auto" w:fill="FFFFFF"/>
        </w:rPr>
        <w:t xml:space="preserve">постоянного доступа к ней, что </w:t>
      </w:r>
      <w:r w:rsidR="00326454" w:rsidRPr="00772D2F">
        <w:rPr>
          <w:rFonts w:ascii="Times New Roman" w:hAnsi="Times New Roman" w:cs="Times New Roman"/>
          <w:color w:val="000000"/>
          <w:sz w:val="24"/>
          <w:szCs w:val="24"/>
          <w:shd w:val="clear" w:color="auto" w:fill="FFFFFF"/>
        </w:rPr>
        <w:t>позвол</w:t>
      </w:r>
      <w:r w:rsidRPr="00772D2F">
        <w:rPr>
          <w:rFonts w:ascii="Times New Roman" w:hAnsi="Times New Roman" w:cs="Times New Roman"/>
          <w:color w:val="000000"/>
          <w:sz w:val="24"/>
          <w:szCs w:val="24"/>
          <w:shd w:val="clear" w:color="auto" w:fill="FFFFFF"/>
        </w:rPr>
        <w:t>яе</w:t>
      </w:r>
      <w:r w:rsidR="00326454" w:rsidRPr="00772D2F">
        <w:rPr>
          <w:rFonts w:ascii="Times New Roman" w:hAnsi="Times New Roman" w:cs="Times New Roman"/>
          <w:color w:val="000000"/>
          <w:sz w:val="24"/>
          <w:szCs w:val="24"/>
          <w:shd w:val="clear" w:color="auto" w:fill="FFFFFF"/>
        </w:rPr>
        <w:t xml:space="preserve">т организовать удаленный доступ работы с </w:t>
      </w:r>
      <w:r w:rsidRPr="00772D2F">
        <w:rPr>
          <w:rFonts w:ascii="Times New Roman" w:hAnsi="Times New Roman" w:cs="Times New Roman"/>
          <w:color w:val="000000"/>
          <w:sz w:val="24"/>
          <w:szCs w:val="24"/>
          <w:shd w:val="clear" w:color="auto" w:fill="FFFFFF"/>
        </w:rPr>
        <w:t>документами</w:t>
      </w:r>
      <w:r w:rsidR="00326454" w:rsidRPr="00772D2F">
        <w:rPr>
          <w:rFonts w:ascii="Times New Roman" w:hAnsi="Times New Roman" w:cs="Times New Roman"/>
          <w:color w:val="000000"/>
          <w:sz w:val="24"/>
          <w:szCs w:val="24"/>
          <w:shd w:val="clear" w:color="auto" w:fill="FFFFFF"/>
        </w:rPr>
        <w:t xml:space="preserve"> через интернет. Поэтому работники, находящиеся в командировке, на </w:t>
      </w:r>
      <w:proofErr w:type="gramStart"/>
      <w:r w:rsidR="00326454" w:rsidRPr="00772D2F">
        <w:rPr>
          <w:rFonts w:ascii="Times New Roman" w:hAnsi="Times New Roman" w:cs="Times New Roman"/>
          <w:color w:val="000000"/>
          <w:sz w:val="24"/>
          <w:szCs w:val="24"/>
          <w:shd w:val="clear" w:color="auto" w:fill="FFFFFF"/>
        </w:rPr>
        <w:t>больничном</w:t>
      </w:r>
      <w:proofErr w:type="gramEnd"/>
      <w:r w:rsidR="00326454" w:rsidRPr="00772D2F">
        <w:rPr>
          <w:rFonts w:ascii="Times New Roman" w:hAnsi="Times New Roman" w:cs="Times New Roman"/>
          <w:color w:val="000000"/>
          <w:sz w:val="24"/>
          <w:szCs w:val="24"/>
          <w:shd w:val="clear" w:color="auto" w:fill="FFFFFF"/>
        </w:rPr>
        <w:t>, смогут выполнять работу.</w:t>
      </w:r>
      <w:r w:rsidRPr="00772D2F">
        <w:rPr>
          <w:rFonts w:ascii="Times New Roman" w:hAnsi="Times New Roman" w:cs="Times New Roman"/>
          <w:color w:val="000000"/>
          <w:sz w:val="24"/>
          <w:szCs w:val="24"/>
          <w:shd w:val="clear" w:color="auto" w:fill="FFFFFF"/>
        </w:rPr>
        <w:t xml:space="preserve"> Кроме этого, э</w:t>
      </w:r>
      <w:r w:rsidR="008E7AF3" w:rsidRPr="00772D2F">
        <w:rPr>
          <w:rFonts w:ascii="Times New Roman" w:hAnsi="Times New Roman" w:cs="Times New Roman"/>
          <w:color w:val="000000"/>
          <w:sz w:val="24"/>
          <w:szCs w:val="24"/>
          <w:shd w:val="clear" w:color="auto" w:fill="FFFFFF"/>
        </w:rPr>
        <w:t>лектронный документооборот позволяет сократить время на поиск необходимой информации, помогает отслеживать движение до</w:t>
      </w:r>
      <w:r w:rsidR="00B473E1" w:rsidRPr="00772D2F">
        <w:rPr>
          <w:rFonts w:ascii="Times New Roman" w:hAnsi="Times New Roman" w:cs="Times New Roman"/>
          <w:color w:val="000000"/>
          <w:sz w:val="24"/>
          <w:szCs w:val="24"/>
          <w:shd w:val="clear" w:color="auto" w:fill="FFFFFF"/>
        </w:rPr>
        <w:t>кументов, в том числе и внутри о</w:t>
      </w:r>
      <w:r w:rsidR="008E7AF3" w:rsidRPr="00772D2F">
        <w:rPr>
          <w:rFonts w:ascii="Times New Roman" w:hAnsi="Times New Roman" w:cs="Times New Roman"/>
          <w:color w:val="000000"/>
          <w:sz w:val="24"/>
          <w:szCs w:val="24"/>
          <w:shd w:val="clear" w:color="auto" w:fill="FFFFFF"/>
        </w:rPr>
        <w:t>рганизаций.</w:t>
      </w:r>
      <w:r w:rsidR="00E919AD" w:rsidRPr="00772D2F">
        <w:rPr>
          <w:rFonts w:ascii="Times New Roman" w:hAnsi="Times New Roman" w:cs="Times New Roman"/>
          <w:color w:val="000000"/>
          <w:sz w:val="24"/>
          <w:szCs w:val="24"/>
          <w:shd w:val="clear" w:color="auto" w:fill="FFFFFF"/>
        </w:rPr>
        <w:t xml:space="preserve"> Поисковая система в электронном документообороте </w:t>
      </w:r>
      <w:r w:rsidRPr="00772D2F">
        <w:rPr>
          <w:rFonts w:ascii="Times New Roman" w:hAnsi="Times New Roman" w:cs="Times New Roman"/>
          <w:color w:val="000000"/>
          <w:sz w:val="24"/>
          <w:szCs w:val="24"/>
          <w:shd w:val="clear" w:color="auto" w:fill="FFFFFF"/>
        </w:rPr>
        <w:t>позволяет осуществлять</w:t>
      </w:r>
      <w:r w:rsidR="00E919AD" w:rsidRPr="00772D2F">
        <w:rPr>
          <w:rFonts w:ascii="Times New Roman" w:hAnsi="Times New Roman" w:cs="Times New Roman"/>
          <w:color w:val="000000"/>
          <w:sz w:val="24"/>
          <w:szCs w:val="24"/>
          <w:shd w:val="clear" w:color="auto" w:fill="FFFFFF"/>
        </w:rPr>
        <w:t xml:space="preserve"> </w:t>
      </w:r>
      <w:r w:rsidRPr="00772D2F">
        <w:rPr>
          <w:rFonts w:ascii="Times New Roman" w:hAnsi="Times New Roman" w:cs="Times New Roman"/>
          <w:color w:val="000000"/>
          <w:sz w:val="24"/>
          <w:szCs w:val="24"/>
          <w:shd w:val="clear" w:color="auto" w:fill="FFFFFF"/>
        </w:rPr>
        <w:t>поиск</w:t>
      </w:r>
      <w:r w:rsidR="00E919AD" w:rsidRPr="00772D2F">
        <w:rPr>
          <w:rFonts w:ascii="Times New Roman" w:hAnsi="Times New Roman" w:cs="Times New Roman"/>
          <w:color w:val="000000"/>
          <w:sz w:val="24"/>
          <w:szCs w:val="24"/>
          <w:shd w:val="clear" w:color="auto" w:fill="FFFFFF"/>
        </w:rPr>
        <w:t xml:space="preserve"> необходимы</w:t>
      </w:r>
      <w:r w:rsidRPr="00772D2F">
        <w:rPr>
          <w:rFonts w:ascii="Times New Roman" w:hAnsi="Times New Roman" w:cs="Times New Roman"/>
          <w:color w:val="000000"/>
          <w:sz w:val="24"/>
          <w:szCs w:val="24"/>
          <w:shd w:val="clear" w:color="auto" w:fill="FFFFFF"/>
        </w:rPr>
        <w:t>х</w:t>
      </w:r>
      <w:r w:rsidR="00E919AD" w:rsidRPr="00772D2F">
        <w:rPr>
          <w:rFonts w:ascii="Times New Roman" w:hAnsi="Times New Roman" w:cs="Times New Roman"/>
          <w:color w:val="000000"/>
          <w:sz w:val="24"/>
          <w:szCs w:val="24"/>
          <w:shd w:val="clear" w:color="auto" w:fill="FFFFFF"/>
        </w:rPr>
        <w:t xml:space="preserve"> документ</w:t>
      </w:r>
      <w:r w:rsidRPr="00772D2F">
        <w:rPr>
          <w:rFonts w:ascii="Times New Roman" w:hAnsi="Times New Roman" w:cs="Times New Roman"/>
          <w:color w:val="000000"/>
          <w:sz w:val="24"/>
          <w:szCs w:val="24"/>
          <w:shd w:val="clear" w:color="auto" w:fill="FFFFFF"/>
        </w:rPr>
        <w:t>ов</w:t>
      </w:r>
      <w:r w:rsidR="00E919AD" w:rsidRPr="00772D2F">
        <w:rPr>
          <w:rFonts w:ascii="Times New Roman" w:hAnsi="Times New Roman" w:cs="Times New Roman"/>
          <w:color w:val="000000"/>
          <w:sz w:val="24"/>
          <w:szCs w:val="24"/>
          <w:shd w:val="clear" w:color="auto" w:fill="FFFFFF"/>
        </w:rPr>
        <w:t xml:space="preserve"> по различным параметрам</w:t>
      </w:r>
      <w:r w:rsidRPr="00772D2F">
        <w:rPr>
          <w:rFonts w:ascii="Times New Roman" w:hAnsi="Times New Roman" w:cs="Times New Roman"/>
          <w:color w:val="000000"/>
          <w:sz w:val="24"/>
          <w:szCs w:val="24"/>
          <w:shd w:val="clear" w:color="auto" w:fill="FFFFFF"/>
        </w:rPr>
        <w:t>,</w:t>
      </w:r>
      <w:r w:rsidR="00E919AD" w:rsidRPr="00772D2F">
        <w:rPr>
          <w:rFonts w:ascii="Times New Roman" w:hAnsi="Times New Roman" w:cs="Times New Roman"/>
          <w:color w:val="000000"/>
          <w:sz w:val="24"/>
          <w:szCs w:val="24"/>
          <w:shd w:val="clear" w:color="auto" w:fill="FFFFFF"/>
        </w:rPr>
        <w:t xml:space="preserve"> и для этого не требуется знать все реквизиты документа, достаточно </w:t>
      </w:r>
      <w:r w:rsidRPr="00772D2F">
        <w:rPr>
          <w:rFonts w:ascii="Times New Roman" w:hAnsi="Times New Roman" w:cs="Times New Roman"/>
          <w:color w:val="000000"/>
          <w:sz w:val="24"/>
          <w:szCs w:val="24"/>
          <w:shd w:val="clear" w:color="auto" w:fill="FFFFFF"/>
        </w:rPr>
        <w:t>наличие</w:t>
      </w:r>
      <w:r w:rsidR="00E919AD" w:rsidRPr="00772D2F">
        <w:rPr>
          <w:rFonts w:ascii="Times New Roman" w:hAnsi="Times New Roman" w:cs="Times New Roman"/>
          <w:color w:val="000000"/>
          <w:sz w:val="24"/>
          <w:szCs w:val="24"/>
          <w:shd w:val="clear" w:color="auto" w:fill="FFFFFF"/>
        </w:rPr>
        <w:t xml:space="preserve"> сведен</w:t>
      </w:r>
      <w:r w:rsidR="004352E3" w:rsidRPr="00772D2F">
        <w:rPr>
          <w:rFonts w:ascii="Times New Roman" w:hAnsi="Times New Roman" w:cs="Times New Roman"/>
          <w:color w:val="000000"/>
          <w:sz w:val="24"/>
          <w:szCs w:val="24"/>
          <w:shd w:val="clear" w:color="auto" w:fill="FFFFFF"/>
        </w:rPr>
        <w:t>и</w:t>
      </w:r>
      <w:r w:rsidRPr="00772D2F">
        <w:rPr>
          <w:rFonts w:ascii="Times New Roman" w:hAnsi="Times New Roman" w:cs="Times New Roman"/>
          <w:color w:val="000000"/>
          <w:sz w:val="24"/>
          <w:szCs w:val="24"/>
          <w:shd w:val="clear" w:color="auto" w:fill="FFFFFF"/>
        </w:rPr>
        <w:t>й</w:t>
      </w:r>
      <w:r w:rsidR="004352E3" w:rsidRPr="00772D2F">
        <w:rPr>
          <w:rFonts w:ascii="Times New Roman" w:hAnsi="Times New Roman" w:cs="Times New Roman"/>
          <w:color w:val="000000"/>
          <w:sz w:val="24"/>
          <w:szCs w:val="24"/>
          <w:shd w:val="clear" w:color="auto" w:fill="FFFFFF"/>
        </w:rPr>
        <w:t xml:space="preserve"> </w:t>
      </w:r>
      <w:r w:rsidRPr="00772D2F">
        <w:rPr>
          <w:rFonts w:ascii="Times New Roman" w:hAnsi="Times New Roman" w:cs="Times New Roman"/>
          <w:color w:val="000000"/>
          <w:sz w:val="24"/>
          <w:szCs w:val="24"/>
          <w:shd w:val="clear" w:color="auto" w:fill="FFFFFF"/>
        </w:rPr>
        <w:t>содержащихся</w:t>
      </w:r>
      <w:r w:rsidR="004352E3" w:rsidRPr="00772D2F">
        <w:rPr>
          <w:rFonts w:ascii="Times New Roman" w:hAnsi="Times New Roman" w:cs="Times New Roman"/>
          <w:color w:val="000000"/>
          <w:sz w:val="24"/>
          <w:szCs w:val="24"/>
          <w:shd w:val="clear" w:color="auto" w:fill="FFFFFF"/>
        </w:rPr>
        <w:t xml:space="preserve"> в документе</w:t>
      </w:r>
      <w:r w:rsidR="005F71D5" w:rsidRPr="00772D2F">
        <w:rPr>
          <w:rFonts w:ascii="Times New Roman" w:hAnsi="Times New Roman" w:cs="Times New Roman"/>
          <w:color w:val="000000"/>
          <w:sz w:val="24"/>
          <w:szCs w:val="24"/>
          <w:shd w:val="clear" w:color="auto" w:fill="FFFFFF"/>
        </w:rPr>
        <w:t xml:space="preserve"> [1]</w:t>
      </w:r>
      <w:r w:rsidR="004352E3" w:rsidRPr="00772D2F">
        <w:rPr>
          <w:rFonts w:ascii="Times New Roman" w:hAnsi="Times New Roman" w:cs="Times New Roman"/>
          <w:color w:val="000000"/>
          <w:sz w:val="24"/>
          <w:szCs w:val="24"/>
          <w:shd w:val="clear" w:color="auto" w:fill="FFFFFF"/>
        </w:rPr>
        <w:t>.</w:t>
      </w:r>
    </w:p>
    <w:p w:rsidR="002C1882" w:rsidRPr="00772D2F" w:rsidRDefault="002C1882"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 xml:space="preserve">В Управлении Судебного департамента в Нижегородской области используется такая система документооборота как «Документооборот». Данная программа </w:t>
      </w:r>
      <w:proofErr w:type="gramStart"/>
      <w:r w:rsidRPr="00772D2F">
        <w:rPr>
          <w:rFonts w:ascii="Times New Roman" w:hAnsi="Times New Roman" w:cs="Times New Roman"/>
          <w:color w:val="000000"/>
          <w:sz w:val="24"/>
          <w:szCs w:val="24"/>
          <w:shd w:val="clear" w:color="auto" w:fill="FFFFFF"/>
        </w:rPr>
        <w:t>является по</w:t>
      </w:r>
      <w:r w:rsidR="007C4366" w:rsidRPr="00772D2F">
        <w:rPr>
          <w:rFonts w:ascii="Times New Roman" w:hAnsi="Times New Roman" w:cs="Times New Roman"/>
          <w:color w:val="000000"/>
          <w:sz w:val="24"/>
          <w:szCs w:val="24"/>
          <w:shd w:val="clear" w:color="auto" w:fill="FFFFFF"/>
        </w:rPr>
        <w:t>дсистемой ГАС</w:t>
      </w:r>
      <w:proofErr w:type="gramEnd"/>
      <w:r w:rsidR="007C4366" w:rsidRPr="00772D2F">
        <w:rPr>
          <w:rFonts w:ascii="Times New Roman" w:hAnsi="Times New Roman" w:cs="Times New Roman"/>
          <w:color w:val="000000"/>
          <w:sz w:val="24"/>
          <w:szCs w:val="24"/>
          <w:shd w:val="clear" w:color="auto" w:fill="FFFFFF"/>
        </w:rPr>
        <w:t xml:space="preserve"> «</w:t>
      </w:r>
      <w:r w:rsidRPr="00772D2F">
        <w:rPr>
          <w:rFonts w:ascii="Times New Roman" w:hAnsi="Times New Roman" w:cs="Times New Roman"/>
          <w:color w:val="000000"/>
          <w:sz w:val="24"/>
          <w:szCs w:val="24"/>
          <w:shd w:val="clear" w:color="auto" w:fill="FFFFFF"/>
        </w:rPr>
        <w:t xml:space="preserve">Правосудие». Подсистема «Документооборот» предназначена для информационных процессов документооборота и делопроизводства, связанных с документационным обеспечением управления деятельности судов общей юрисдикции и системы Судебного </w:t>
      </w:r>
      <w:r w:rsidR="007C4366" w:rsidRPr="00772D2F">
        <w:rPr>
          <w:rFonts w:ascii="Times New Roman" w:hAnsi="Times New Roman" w:cs="Times New Roman"/>
          <w:color w:val="000000"/>
          <w:sz w:val="24"/>
          <w:szCs w:val="24"/>
          <w:shd w:val="clear" w:color="auto" w:fill="FFFFFF"/>
        </w:rPr>
        <w:t>департамента</w:t>
      </w:r>
      <w:r w:rsidRPr="00772D2F">
        <w:rPr>
          <w:rFonts w:ascii="Times New Roman" w:hAnsi="Times New Roman" w:cs="Times New Roman"/>
          <w:color w:val="000000"/>
          <w:sz w:val="24"/>
          <w:szCs w:val="24"/>
          <w:shd w:val="clear" w:color="auto" w:fill="FFFFFF"/>
        </w:rPr>
        <w:t>.</w:t>
      </w:r>
      <w:r w:rsidR="007C4366" w:rsidRPr="00772D2F">
        <w:rPr>
          <w:rFonts w:ascii="Times New Roman" w:hAnsi="Times New Roman" w:cs="Times New Roman"/>
          <w:color w:val="000000"/>
          <w:sz w:val="24"/>
          <w:szCs w:val="24"/>
          <w:shd w:val="clear" w:color="auto" w:fill="FFFFFF"/>
        </w:rPr>
        <w:t xml:space="preserve"> Данная система не имеет существенных недостатков. Эта система облегчает работу с документами, позволяет любому работнику посмотреть реквизиты того или иного документа, проследить дан ли ответ на какое-либо письмо и не пропустить срок ответа на него.</w:t>
      </w:r>
    </w:p>
    <w:p w:rsidR="00326454" w:rsidRPr="00772D2F" w:rsidRDefault="00326454" w:rsidP="00772D2F">
      <w:pPr>
        <w:spacing w:after="0" w:line="240" w:lineRule="auto"/>
        <w:ind w:firstLine="709"/>
        <w:jc w:val="both"/>
        <w:rPr>
          <w:rFonts w:ascii="Times New Roman" w:hAnsi="Times New Roman" w:cs="Times New Roman"/>
          <w:color w:val="000000"/>
          <w:sz w:val="24"/>
          <w:szCs w:val="24"/>
          <w:shd w:val="clear" w:color="auto" w:fill="FFFFFF"/>
        </w:rPr>
      </w:pPr>
      <w:proofErr w:type="spellStart"/>
      <w:r w:rsidRPr="00772D2F">
        <w:rPr>
          <w:rFonts w:ascii="Times New Roman" w:hAnsi="Times New Roman" w:cs="Times New Roman"/>
          <w:color w:val="000000"/>
          <w:sz w:val="24"/>
          <w:szCs w:val="24"/>
          <w:shd w:val="clear" w:color="auto" w:fill="FFFFFF"/>
        </w:rPr>
        <w:t>Цифровизация</w:t>
      </w:r>
      <w:proofErr w:type="spellEnd"/>
      <w:r w:rsidRPr="00772D2F">
        <w:rPr>
          <w:rFonts w:ascii="Times New Roman" w:hAnsi="Times New Roman" w:cs="Times New Roman"/>
          <w:color w:val="000000"/>
          <w:sz w:val="24"/>
          <w:szCs w:val="24"/>
          <w:shd w:val="clear" w:color="auto" w:fill="FFFFFF"/>
        </w:rPr>
        <w:t xml:space="preserve"> документооборота позволит упорядочить делопроизводство. Например, программа не разрешит присвоить одинаковые регистрационные номера входящим или исходящим документам, поскольк</w:t>
      </w:r>
      <w:r w:rsidR="00E919AD" w:rsidRPr="00772D2F">
        <w:rPr>
          <w:rFonts w:ascii="Times New Roman" w:hAnsi="Times New Roman" w:cs="Times New Roman"/>
          <w:color w:val="000000"/>
          <w:sz w:val="24"/>
          <w:szCs w:val="24"/>
          <w:shd w:val="clear" w:color="auto" w:fill="FFFFFF"/>
        </w:rPr>
        <w:t>у это происходит автоматически.</w:t>
      </w:r>
    </w:p>
    <w:p w:rsidR="00326454" w:rsidRPr="00772D2F" w:rsidRDefault="00792D1D"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Следует отметить, что система</w:t>
      </w:r>
      <w:r w:rsidR="00326454" w:rsidRPr="00772D2F">
        <w:rPr>
          <w:rFonts w:ascii="Times New Roman" w:hAnsi="Times New Roman" w:cs="Times New Roman"/>
          <w:color w:val="000000"/>
          <w:sz w:val="24"/>
          <w:szCs w:val="24"/>
          <w:shd w:val="clear" w:color="auto" w:fill="FFFFFF"/>
        </w:rPr>
        <w:t xml:space="preserve"> электронного документ</w:t>
      </w:r>
      <w:r w:rsidRPr="00772D2F">
        <w:rPr>
          <w:rFonts w:ascii="Times New Roman" w:hAnsi="Times New Roman" w:cs="Times New Roman"/>
          <w:color w:val="000000"/>
          <w:sz w:val="24"/>
          <w:szCs w:val="24"/>
          <w:shd w:val="clear" w:color="auto" w:fill="FFFFFF"/>
        </w:rPr>
        <w:t>о</w:t>
      </w:r>
      <w:r w:rsidR="00326454" w:rsidRPr="00772D2F">
        <w:rPr>
          <w:rFonts w:ascii="Times New Roman" w:hAnsi="Times New Roman" w:cs="Times New Roman"/>
          <w:color w:val="000000"/>
          <w:sz w:val="24"/>
          <w:szCs w:val="24"/>
          <w:shd w:val="clear" w:color="auto" w:fill="FFFFFF"/>
        </w:rPr>
        <w:t xml:space="preserve">оборота сохраняет в </w:t>
      </w:r>
      <w:r w:rsidR="00CD4192" w:rsidRPr="00772D2F">
        <w:rPr>
          <w:rFonts w:ascii="Times New Roman" w:hAnsi="Times New Roman" w:cs="Times New Roman"/>
          <w:color w:val="000000"/>
          <w:sz w:val="24"/>
          <w:szCs w:val="24"/>
          <w:shd w:val="clear" w:color="auto" w:fill="FFFFFF"/>
        </w:rPr>
        <w:t>себе</w:t>
      </w:r>
      <w:r w:rsidR="00326454" w:rsidRPr="00772D2F">
        <w:rPr>
          <w:rFonts w:ascii="Times New Roman" w:hAnsi="Times New Roman" w:cs="Times New Roman"/>
          <w:color w:val="000000"/>
          <w:sz w:val="24"/>
          <w:szCs w:val="24"/>
          <w:shd w:val="clear" w:color="auto" w:fill="FFFFFF"/>
        </w:rPr>
        <w:t xml:space="preserve"> принципы бумажного делопроизводства. </w:t>
      </w:r>
      <w:r w:rsidR="00CD4192" w:rsidRPr="00772D2F">
        <w:rPr>
          <w:rFonts w:ascii="Times New Roman" w:hAnsi="Times New Roman" w:cs="Times New Roman"/>
          <w:color w:val="000000"/>
          <w:sz w:val="24"/>
          <w:szCs w:val="24"/>
          <w:shd w:val="clear" w:color="auto" w:fill="FFFFFF"/>
        </w:rPr>
        <w:t>Так, д</w:t>
      </w:r>
      <w:r w:rsidR="00326454" w:rsidRPr="00772D2F">
        <w:rPr>
          <w:rFonts w:ascii="Times New Roman" w:hAnsi="Times New Roman" w:cs="Times New Roman"/>
          <w:color w:val="000000"/>
          <w:sz w:val="24"/>
          <w:szCs w:val="24"/>
          <w:shd w:val="clear" w:color="auto" w:fill="FFFFFF"/>
        </w:rPr>
        <w:t>окумент, поступивший в организацию, получает электронный входящий номер, затем руководитель подразделения указывает дату исполнения и конкретизирует свое поручение сотруднику. Далее документ идет непосредственно к исполнителю, который может прочесть документ, увидеть дату его поступления в организацию, сроки исполнения и другую необходимую информацию для построения своей работы. Тем самым</w:t>
      </w:r>
      <w:r w:rsidR="00CD4192" w:rsidRPr="00772D2F">
        <w:rPr>
          <w:rFonts w:ascii="Times New Roman" w:hAnsi="Times New Roman" w:cs="Times New Roman"/>
          <w:color w:val="000000"/>
          <w:sz w:val="24"/>
          <w:szCs w:val="24"/>
          <w:shd w:val="clear" w:color="auto" w:fill="FFFFFF"/>
        </w:rPr>
        <w:t>, данное свойство</w:t>
      </w:r>
      <w:r w:rsidR="00326454" w:rsidRPr="00772D2F">
        <w:rPr>
          <w:rFonts w:ascii="Times New Roman" w:hAnsi="Times New Roman" w:cs="Times New Roman"/>
          <w:color w:val="000000"/>
          <w:sz w:val="24"/>
          <w:szCs w:val="24"/>
          <w:shd w:val="clear" w:color="auto" w:fill="FFFFFF"/>
        </w:rPr>
        <w:t xml:space="preserve"> позвол</w:t>
      </w:r>
      <w:r w:rsidR="00CD4192" w:rsidRPr="00772D2F">
        <w:rPr>
          <w:rFonts w:ascii="Times New Roman" w:hAnsi="Times New Roman" w:cs="Times New Roman"/>
          <w:color w:val="000000"/>
          <w:sz w:val="24"/>
          <w:szCs w:val="24"/>
          <w:shd w:val="clear" w:color="auto" w:fill="FFFFFF"/>
        </w:rPr>
        <w:t>яет</w:t>
      </w:r>
      <w:r w:rsidR="00326454" w:rsidRPr="00772D2F">
        <w:rPr>
          <w:rFonts w:ascii="Times New Roman" w:hAnsi="Times New Roman" w:cs="Times New Roman"/>
          <w:color w:val="000000"/>
          <w:sz w:val="24"/>
          <w:szCs w:val="24"/>
          <w:shd w:val="clear" w:color="auto" w:fill="FFFFFF"/>
        </w:rPr>
        <w:t xml:space="preserve"> </w:t>
      </w:r>
      <w:r w:rsidR="00E919AD" w:rsidRPr="00772D2F">
        <w:rPr>
          <w:rFonts w:ascii="Times New Roman" w:hAnsi="Times New Roman" w:cs="Times New Roman"/>
          <w:color w:val="000000"/>
          <w:sz w:val="24"/>
          <w:szCs w:val="24"/>
          <w:shd w:val="clear" w:color="auto" w:fill="FFFFFF"/>
        </w:rPr>
        <w:t>организовать планирование свое</w:t>
      </w:r>
      <w:r w:rsidR="00CD4192" w:rsidRPr="00772D2F">
        <w:rPr>
          <w:rFonts w:ascii="Times New Roman" w:hAnsi="Times New Roman" w:cs="Times New Roman"/>
          <w:color w:val="000000"/>
          <w:sz w:val="24"/>
          <w:szCs w:val="24"/>
          <w:shd w:val="clear" w:color="auto" w:fill="FFFFFF"/>
        </w:rPr>
        <w:t>й</w:t>
      </w:r>
      <w:r w:rsidR="00E919AD" w:rsidRPr="00772D2F">
        <w:rPr>
          <w:rFonts w:ascii="Times New Roman" w:hAnsi="Times New Roman" w:cs="Times New Roman"/>
          <w:color w:val="000000"/>
          <w:sz w:val="24"/>
          <w:szCs w:val="24"/>
          <w:shd w:val="clear" w:color="auto" w:fill="FFFFFF"/>
        </w:rPr>
        <w:t xml:space="preserve"> работы.</w:t>
      </w:r>
    </w:p>
    <w:p w:rsidR="00E919AD" w:rsidRPr="00772D2F" w:rsidRDefault="00607019"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 xml:space="preserve">Однако </w:t>
      </w:r>
      <w:r w:rsidR="00CD4192" w:rsidRPr="00772D2F">
        <w:rPr>
          <w:rFonts w:ascii="Times New Roman" w:hAnsi="Times New Roman" w:cs="Times New Roman"/>
          <w:color w:val="000000"/>
          <w:sz w:val="24"/>
          <w:szCs w:val="24"/>
          <w:shd w:val="clear" w:color="auto" w:fill="FFFFFF"/>
        </w:rPr>
        <w:t xml:space="preserve">существует некоторые препятствия всеобщего распространения электронных документов. Так, имеются проблемы обеспечения безопасности и конфиденциальности данных. С развитием средств </w:t>
      </w:r>
      <w:proofErr w:type="spellStart"/>
      <w:r w:rsidR="00CD4192" w:rsidRPr="00772D2F">
        <w:rPr>
          <w:rFonts w:ascii="Times New Roman" w:hAnsi="Times New Roman" w:cs="Times New Roman"/>
          <w:color w:val="000000"/>
          <w:sz w:val="24"/>
          <w:szCs w:val="24"/>
          <w:shd w:val="clear" w:color="auto" w:fill="FFFFFF"/>
        </w:rPr>
        <w:t>цифровизации</w:t>
      </w:r>
      <w:proofErr w:type="spellEnd"/>
      <w:r w:rsidR="00CD4192" w:rsidRPr="00772D2F">
        <w:rPr>
          <w:rFonts w:ascii="Times New Roman" w:hAnsi="Times New Roman" w:cs="Times New Roman"/>
          <w:color w:val="000000"/>
          <w:sz w:val="24"/>
          <w:szCs w:val="24"/>
          <w:shd w:val="clear" w:color="auto" w:fill="FFFFFF"/>
        </w:rPr>
        <w:t>, появляются новые виды мошенничеств, нацеленных на получение незаконного доступа к электронным документам, подделка электронных документов, что может привести к серьезным последствиям как экономического, так и юридического характера.</w:t>
      </w:r>
      <w:r w:rsidR="0077492B" w:rsidRPr="00772D2F">
        <w:rPr>
          <w:rFonts w:ascii="Times New Roman" w:hAnsi="Times New Roman" w:cs="Times New Roman"/>
          <w:color w:val="000000"/>
          <w:sz w:val="24"/>
          <w:szCs w:val="24"/>
          <w:shd w:val="clear" w:color="auto" w:fill="FFFFFF"/>
        </w:rPr>
        <w:t xml:space="preserve"> По средствам использования вредоносного программного обеспечения, ведения хакерских атак преступник может получить доступ к документации.</w:t>
      </w:r>
      <w:r w:rsidR="00CD4192" w:rsidRPr="00772D2F">
        <w:rPr>
          <w:rFonts w:ascii="Times New Roman" w:hAnsi="Times New Roman" w:cs="Times New Roman"/>
          <w:color w:val="000000"/>
          <w:sz w:val="24"/>
          <w:szCs w:val="24"/>
          <w:shd w:val="clear" w:color="auto" w:fill="FFFFFF"/>
        </w:rPr>
        <w:t xml:space="preserve"> </w:t>
      </w:r>
      <w:r w:rsidR="0077492B" w:rsidRPr="00772D2F">
        <w:rPr>
          <w:rFonts w:ascii="Times New Roman" w:hAnsi="Times New Roman" w:cs="Times New Roman"/>
          <w:color w:val="000000"/>
          <w:sz w:val="24"/>
          <w:szCs w:val="24"/>
          <w:shd w:val="clear" w:color="auto" w:fill="FFFFFF"/>
        </w:rPr>
        <w:t>Так же следует отметить, что з</w:t>
      </w:r>
      <w:r w:rsidR="00CD4192" w:rsidRPr="00772D2F">
        <w:rPr>
          <w:rFonts w:ascii="Times New Roman" w:hAnsi="Times New Roman" w:cs="Times New Roman"/>
          <w:color w:val="000000"/>
          <w:sz w:val="24"/>
          <w:szCs w:val="24"/>
          <w:shd w:val="clear" w:color="auto" w:fill="FFFFFF"/>
        </w:rPr>
        <w:t>аконодательство не поспевает за развитием цифровых технологий ведения бизнеса</w:t>
      </w:r>
      <w:r w:rsidR="0077492B" w:rsidRPr="00772D2F">
        <w:rPr>
          <w:rFonts w:ascii="Times New Roman" w:hAnsi="Times New Roman" w:cs="Times New Roman"/>
          <w:color w:val="000000"/>
          <w:sz w:val="24"/>
          <w:szCs w:val="24"/>
          <w:shd w:val="clear" w:color="auto" w:fill="FFFFFF"/>
        </w:rPr>
        <w:t>, поэтому возможность использования отдельных форм электронной документации ограничена, поскольку юридически не урегулирована.</w:t>
      </w:r>
      <w:r w:rsidR="00E72B58" w:rsidRPr="00772D2F">
        <w:rPr>
          <w:rFonts w:ascii="Times New Roman" w:hAnsi="Times New Roman" w:cs="Times New Roman"/>
          <w:color w:val="000000"/>
          <w:sz w:val="24"/>
          <w:szCs w:val="24"/>
          <w:shd w:val="clear" w:color="auto" w:fill="FFFFFF"/>
        </w:rPr>
        <w:t xml:space="preserve"> </w:t>
      </w:r>
    </w:p>
    <w:p w:rsidR="00E919AD" w:rsidRPr="00772D2F" w:rsidRDefault="0077492B"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Кроме этого использование</w:t>
      </w:r>
      <w:r w:rsidR="00921090" w:rsidRPr="00772D2F">
        <w:rPr>
          <w:rFonts w:ascii="Times New Roman" w:hAnsi="Times New Roman" w:cs="Times New Roman"/>
          <w:color w:val="000000"/>
          <w:sz w:val="24"/>
          <w:szCs w:val="24"/>
          <w:shd w:val="clear" w:color="auto" w:fill="FFFFFF"/>
        </w:rPr>
        <w:t xml:space="preserve"> электронного документооборота</w:t>
      </w:r>
      <w:r w:rsidRPr="00772D2F">
        <w:rPr>
          <w:rFonts w:ascii="Times New Roman" w:hAnsi="Times New Roman" w:cs="Times New Roman"/>
          <w:color w:val="000000"/>
          <w:sz w:val="24"/>
          <w:szCs w:val="24"/>
          <w:shd w:val="clear" w:color="auto" w:fill="FFFFFF"/>
        </w:rPr>
        <w:t xml:space="preserve"> предполагает следующие моменты</w:t>
      </w:r>
      <w:r w:rsidR="00921090" w:rsidRPr="00772D2F">
        <w:rPr>
          <w:rFonts w:ascii="Times New Roman" w:hAnsi="Times New Roman" w:cs="Times New Roman"/>
          <w:color w:val="000000"/>
          <w:sz w:val="24"/>
          <w:szCs w:val="24"/>
          <w:shd w:val="clear" w:color="auto" w:fill="FFFFFF"/>
        </w:rPr>
        <w:t>:</w:t>
      </w:r>
    </w:p>
    <w:p w:rsidR="00921090" w:rsidRPr="00772D2F" w:rsidRDefault="0077492B"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 н</w:t>
      </w:r>
      <w:r w:rsidR="00921090" w:rsidRPr="00772D2F">
        <w:rPr>
          <w:rFonts w:ascii="Times New Roman" w:hAnsi="Times New Roman" w:cs="Times New Roman"/>
          <w:color w:val="000000"/>
          <w:sz w:val="24"/>
          <w:szCs w:val="24"/>
          <w:shd w:val="clear" w:color="auto" w:fill="FFFFFF"/>
        </w:rPr>
        <w:t>еобходимо</w:t>
      </w:r>
      <w:r w:rsidRPr="00772D2F">
        <w:rPr>
          <w:rFonts w:ascii="Times New Roman" w:hAnsi="Times New Roman" w:cs="Times New Roman"/>
          <w:color w:val="000000"/>
          <w:sz w:val="24"/>
          <w:szCs w:val="24"/>
          <w:shd w:val="clear" w:color="auto" w:fill="FFFFFF"/>
        </w:rPr>
        <w:t>сть</w:t>
      </w:r>
      <w:r w:rsidR="00921090" w:rsidRPr="00772D2F">
        <w:rPr>
          <w:rFonts w:ascii="Times New Roman" w:hAnsi="Times New Roman" w:cs="Times New Roman"/>
          <w:color w:val="000000"/>
          <w:sz w:val="24"/>
          <w:szCs w:val="24"/>
          <w:shd w:val="clear" w:color="auto" w:fill="FFFFFF"/>
        </w:rPr>
        <w:t xml:space="preserve"> </w:t>
      </w:r>
      <w:r w:rsidRPr="00772D2F">
        <w:rPr>
          <w:rFonts w:ascii="Times New Roman" w:hAnsi="Times New Roman" w:cs="Times New Roman"/>
          <w:color w:val="000000"/>
          <w:sz w:val="24"/>
          <w:szCs w:val="24"/>
          <w:shd w:val="clear" w:color="auto" w:fill="FFFFFF"/>
        </w:rPr>
        <w:t>дополнительных трат</w:t>
      </w:r>
      <w:r w:rsidR="00921090" w:rsidRPr="00772D2F">
        <w:rPr>
          <w:rFonts w:ascii="Times New Roman" w:hAnsi="Times New Roman" w:cs="Times New Roman"/>
          <w:color w:val="000000"/>
          <w:sz w:val="24"/>
          <w:szCs w:val="24"/>
          <w:shd w:val="clear" w:color="auto" w:fill="FFFFFF"/>
        </w:rPr>
        <w:t xml:space="preserve"> на покупку программного обеспечения и его настройк</w:t>
      </w:r>
      <w:r w:rsidRPr="00772D2F">
        <w:rPr>
          <w:rFonts w:ascii="Times New Roman" w:hAnsi="Times New Roman" w:cs="Times New Roman"/>
          <w:color w:val="000000"/>
          <w:sz w:val="24"/>
          <w:szCs w:val="24"/>
          <w:shd w:val="clear" w:color="auto" w:fill="FFFFFF"/>
        </w:rPr>
        <w:t>у, обновление, обслуживание</w:t>
      </w:r>
      <w:r w:rsidR="00921090" w:rsidRPr="00772D2F">
        <w:rPr>
          <w:rFonts w:ascii="Times New Roman" w:hAnsi="Times New Roman" w:cs="Times New Roman"/>
          <w:color w:val="000000"/>
          <w:sz w:val="24"/>
          <w:szCs w:val="24"/>
          <w:shd w:val="clear" w:color="auto" w:fill="FFFFFF"/>
        </w:rPr>
        <w:t>;</w:t>
      </w:r>
    </w:p>
    <w:p w:rsidR="00921090" w:rsidRPr="00772D2F" w:rsidRDefault="0077492B"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 xml:space="preserve">- </w:t>
      </w:r>
      <w:r w:rsidR="00921090" w:rsidRPr="00772D2F">
        <w:rPr>
          <w:rFonts w:ascii="Times New Roman" w:hAnsi="Times New Roman" w:cs="Times New Roman"/>
          <w:color w:val="000000"/>
          <w:sz w:val="24"/>
          <w:szCs w:val="24"/>
          <w:shd w:val="clear" w:color="auto" w:fill="FFFFFF"/>
        </w:rPr>
        <w:t xml:space="preserve">необходимость обучения сотрудников пользоваться </w:t>
      </w:r>
      <w:r w:rsidRPr="00772D2F">
        <w:rPr>
          <w:rFonts w:ascii="Times New Roman" w:hAnsi="Times New Roman" w:cs="Times New Roman"/>
          <w:color w:val="000000"/>
          <w:sz w:val="24"/>
          <w:szCs w:val="24"/>
          <w:shd w:val="clear" w:color="auto" w:fill="FFFFFF"/>
        </w:rPr>
        <w:t>приобретенным программным обеспечением</w:t>
      </w:r>
      <w:r w:rsidR="00921090" w:rsidRPr="00772D2F">
        <w:rPr>
          <w:rFonts w:ascii="Times New Roman" w:hAnsi="Times New Roman" w:cs="Times New Roman"/>
          <w:color w:val="000000"/>
          <w:sz w:val="24"/>
          <w:szCs w:val="24"/>
          <w:shd w:val="clear" w:color="auto" w:fill="FFFFFF"/>
        </w:rPr>
        <w:t xml:space="preserve">; </w:t>
      </w:r>
    </w:p>
    <w:p w:rsidR="00921090" w:rsidRPr="00772D2F" w:rsidRDefault="0077492B"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 xml:space="preserve">- необходимость усиления мер </w:t>
      </w:r>
      <w:r w:rsidR="00921090" w:rsidRPr="00772D2F">
        <w:rPr>
          <w:rFonts w:ascii="Times New Roman" w:hAnsi="Times New Roman" w:cs="Times New Roman"/>
          <w:color w:val="000000"/>
          <w:sz w:val="24"/>
          <w:szCs w:val="24"/>
          <w:shd w:val="clear" w:color="auto" w:fill="FFFFFF"/>
        </w:rPr>
        <w:t>безопасности</w:t>
      </w:r>
      <w:r w:rsidRPr="00772D2F">
        <w:rPr>
          <w:rFonts w:ascii="Times New Roman" w:hAnsi="Times New Roman" w:cs="Times New Roman"/>
          <w:color w:val="000000"/>
          <w:sz w:val="24"/>
          <w:szCs w:val="24"/>
          <w:shd w:val="clear" w:color="auto" w:fill="FFFFFF"/>
        </w:rPr>
        <w:t xml:space="preserve"> при обороте</w:t>
      </w:r>
      <w:r w:rsidR="00921090" w:rsidRPr="00772D2F">
        <w:rPr>
          <w:rFonts w:ascii="Times New Roman" w:hAnsi="Times New Roman" w:cs="Times New Roman"/>
          <w:color w:val="000000"/>
          <w:sz w:val="24"/>
          <w:szCs w:val="24"/>
          <w:shd w:val="clear" w:color="auto" w:fill="FFFFFF"/>
        </w:rPr>
        <w:t xml:space="preserve"> </w:t>
      </w:r>
      <w:r w:rsidR="001C0661" w:rsidRPr="00772D2F">
        <w:rPr>
          <w:rFonts w:ascii="Times New Roman" w:hAnsi="Times New Roman" w:cs="Times New Roman"/>
          <w:color w:val="000000"/>
          <w:sz w:val="24"/>
          <w:szCs w:val="24"/>
          <w:shd w:val="clear" w:color="auto" w:fill="FFFFFF"/>
        </w:rPr>
        <w:t xml:space="preserve">электронных </w:t>
      </w:r>
      <w:r w:rsidR="00921090" w:rsidRPr="00772D2F">
        <w:rPr>
          <w:rFonts w:ascii="Times New Roman" w:hAnsi="Times New Roman" w:cs="Times New Roman"/>
          <w:color w:val="000000"/>
          <w:sz w:val="24"/>
          <w:szCs w:val="24"/>
          <w:shd w:val="clear" w:color="auto" w:fill="FFFFFF"/>
        </w:rPr>
        <w:t>документов</w:t>
      </w:r>
      <w:r w:rsidRPr="00772D2F">
        <w:rPr>
          <w:rFonts w:ascii="Times New Roman" w:hAnsi="Times New Roman" w:cs="Times New Roman"/>
          <w:color w:val="000000"/>
          <w:sz w:val="24"/>
          <w:szCs w:val="24"/>
          <w:shd w:val="clear" w:color="auto" w:fill="FFFFFF"/>
        </w:rPr>
        <w:t xml:space="preserve"> внутри организации</w:t>
      </w:r>
      <w:r w:rsidR="001C0661" w:rsidRPr="00772D2F">
        <w:rPr>
          <w:rFonts w:ascii="Times New Roman" w:hAnsi="Times New Roman" w:cs="Times New Roman"/>
          <w:color w:val="000000"/>
          <w:sz w:val="24"/>
          <w:szCs w:val="24"/>
          <w:shd w:val="clear" w:color="auto" w:fill="FFFFFF"/>
        </w:rPr>
        <w:t xml:space="preserve"> ввиду ее</w:t>
      </w:r>
      <w:r w:rsidR="00921090" w:rsidRPr="00772D2F">
        <w:rPr>
          <w:rFonts w:ascii="Times New Roman" w:hAnsi="Times New Roman" w:cs="Times New Roman"/>
          <w:color w:val="000000"/>
          <w:sz w:val="24"/>
          <w:szCs w:val="24"/>
          <w:shd w:val="clear" w:color="auto" w:fill="FFFFFF"/>
        </w:rPr>
        <w:t xml:space="preserve"> доступн</w:t>
      </w:r>
      <w:r w:rsidR="001C0661" w:rsidRPr="00772D2F">
        <w:rPr>
          <w:rFonts w:ascii="Times New Roman" w:hAnsi="Times New Roman" w:cs="Times New Roman"/>
          <w:color w:val="000000"/>
          <w:sz w:val="24"/>
          <w:szCs w:val="24"/>
          <w:shd w:val="clear" w:color="auto" w:fill="FFFFFF"/>
        </w:rPr>
        <w:t>ости</w:t>
      </w:r>
      <w:r w:rsidR="00921090" w:rsidRPr="00772D2F">
        <w:rPr>
          <w:rFonts w:ascii="Times New Roman" w:hAnsi="Times New Roman" w:cs="Times New Roman"/>
          <w:color w:val="000000"/>
          <w:sz w:val="24"/>
          <w:szCs w:val="24"/>
          <w:shd w:val="clear" w:color="auto" w:fill="FFFFFF"/>
        </w:rPr>
        <w:t xml:space="preserve"> </w:t>
      </w:r>
      <w:r w:rsidR="001C0661" w:rsidRPr="00772D2F">
        <w:rPr>
          <w:rFonts w:ascii="Times New Roman" w:hAnsi="Times New Roman" w:cs="Times New Roman"/>
          <w:color w:val="000000"/>
          <w:sz w:val="24"/>
          <w:szCs w:val="24"/>
          <w:shd w:val="clear" w:color="auto" w:fill="FFFFFF"/>
        </w:rPr>
        <w:t>различным категориям пользователей</w:t>
      </w:r>
      <w:r w:rsidR="00921090" w:rsidRPr="00772D2F">
        <w:rPr>
          <w:rFonts w:ascii="Times New Roman" w:hAnsi="Times New Roman" w:cs="Times New Roman"/>
          <w:color w:val="000000"/>
          <w:sz w:val="24"/>
          <w:szCs w:val="24"/>
          <w:shd w:val="clear" w:color="auto" w:fill="FFFFFF"/>
        </w:rPr>
        <w:t xml:space="preserve">. </w:t>
      </w:r>
      <w:proofErr w:type="gramStart"/>
      <w:r w:rsidR="001C0661" w:rsidRPr="00772D2F">
        <w:rPr>
          <w:rFonts w:ascii="Times New Roman" w:hAnsi="Times New Roman" w:cs="Times New Roman"/>
          <w:color w:val="000000"/>
          <w:sz w:val="24"/>
          <w:szCs w:val="24"/>
          <w:shd w:val="clear" w:color="auto" w:fill="FFFFFF"/>
        </w:rPr>
        <w:t>В данном аспекте важно обеспечить применение</w:t>
      </w:r>
      <w:r w:rsidR="00921090" w:rsidRPr="00772D2F">
        <w:rPr>
          <w:rFonts w:ascii="Times New Roman" w:hAnsi="Times New Roman" w:cs="Times New Roman"/>
          <w:color w:val="000000"/>
          <w:sz w:val="24"/>
          <w:szCs w:val="24"/>
          <w:shd w:val="clear" w:color="auto" w:fill="FFFFFF"/>
        </w:rPr>
        <w:t xml:space="preserve"> электронны</w:t>
      </w:r>
      <w:r w:rsidR="001C0661" w:rsidRPr="00772D2F">
        <w:rPr>
          <w:rFonts w:ascii="Times New Roman" w:hAnsi="Times New Roman" w:cs="Times New Roman"/>
          <w:color w:val="000000"/>
          <w:sz w:val="24"/>
          <w:szCs w:val="24"/>
          <w:shd w:val="clear" w:color="auto" w:fill="FFFFFF"/>
        </w:rPr>
        <w:t>х цифровых</w:t>
      </w:r>
      <w:r w:rsidR="00921090" w:rsidRPr="00772D2F">
        <w:rPr>
          <w:rFonts w:ascii="Times New Roman" w:hAnsi="Times New Roman" w:cs="Times New Roman"/>
          <w:color w:val="000000"/>
          <w:sz w:val="24"/>
          <w:szCs w:val="24"/>
          <w:shd w:val="clear" w:color="auto" w:fill="FFFFFF"/>
        </w:rPr>
        <w:t xml:space="preserve"> подпис</w:t>
      </w:r>
      <w:r w:rsidR="001C0661" w:rsidRPr="00772D2F">
        <w:rPr>
          <w:rFonts w:ascii="Times New Roman" w:hAnsi="Times New Roman" w:cs="Times New Roman"/>
          <w:color w:val="000000"/>
          <w:sz w:val="24"/>
          <w:szCs w:val="24"/>
          <w:shd w:val="clear" w:color="auto" w:fill="FFFFFF"/>
        </w:rPr>
        <w:t>ей ответственными сотрудниками</w:t>
      </w:r>
      <w:r w:rsidR="00921090" w:rsidRPr="00772D2F">
        <w:rPr>
          <w:rFonts w:ascii="Times New Roman" w:hAnsi="Times New Roman" w:cs="Times New Roman"/>
          <w:color w:val="000000"/>
          <w:sz w:val="24"/>
          <w:szCs w:val="24"/>
          <w:shd w:val="clear" w:color="auto" w:fill="FFFFFF"/>
        </w:rPr>
        <w:t>, отрегулировать уровни допуска к документам, что также требует времени и финансовых затрат;</w:t>
      </w:r>
      <w:proofErr w:type="gramEnd"/>
    </w:p>
    <w:p w:rsidR="00921090" w:rsidRPr="00772D2F" w:rsidRDefault="001C0661"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lastRenderedPageBreak/>
        <w:t xml:space="preserve">- </w:t>
      </w:r>
      <w:r w:rsidR="00921090" w:rsidRPr="00772D2F">
        <w:rPr>
          <w:rFonts w:ascii="Times New Roman" w:hAnsi="Times New Roman" w:cs="Times New Roman"/>
          <w:color w:val="000000"/>
          <w:sz w:val="24"/>
          <w:szCs w:val="24"/>
          <w:shd w:val="clear" w:color="auto" w:fill="FFFFFF"/>
        </w:rPr>
        <w:t xml:space="preserve">необходимость в принятии на работу сотрудника, </w:t>
      </w:r>
      <w:r w:rsidRPr="00772D2F">
        <w:rPr>
          <w:rFonts w:ascii="Times New Roman" w:hAnsi="Times New Roman" w:cs="Times New Roman"/>
          <w:color w:val="000000"/>
          <w:sz w:val="24"/>
          <w:szCs w:val="24"/>
          <w:shd w:val="clear" w:color="auto" w:fill="FFFFFF"/>
        </w:rPr>
        <w:t xml:space="preserve">в обязанности которого </w:t>
      </w:r>
      <w:r w:rsidR="00921090" w:rsidRPr="00772D2F">
        <w:rPr>
          <w:rFonts w:ascii="Times New Roman" w:hAnsi="Times New Roman" w:cs="Times New Roman"/>
          <w:color w:val="000000"/>
          <w:sz w:val="24"/>
          <w:szCs w:val="24"/>
          <w:shd w:val="clear" w:color="auto" w:fill="FFFFFF"/>
        </w:rPr>
        <w:t xml:space="preserve">будет </w:t>
      </w:r>
      <w:r w:rsidRPr="00772D2F">
        <w:rPr>
          <w:rFonts w:ascii="Times New Roman" w:hAnsi="Times New Roman" w:cs="Times New Roman"/>
          <w:color w:val="000000"/>
          <w:sz w:val="24"/>
          <w:szCs w:val="24"/>
          <w:shd w:val="clear" w:color="auto" w:fill="FFFFFF"/>
        </w:rPr>
        <w:t xml:space="preserve">входить </w:t>
      </w:r>
      <w:r w:rsidR="00921090" w:rsidRPr="00772D2F">
        <w:rPr>
          <w:rFonts w:ascii="Times New Roman" w:hAnsi="Times New Roman" w:cs="Times New Roman"/>
          <w:color w:val="000000"/>
          <w:sz w:val="24"/>
          <w:szCs w:val="24"/>
          <w:shd w:val="clear" w:color="auto" w:fill="FFFFFF"/>
        </w:rPr>
        <w:t>консультирова</w:t>
      </w:r>
      <w:r w:rsidRPr="00772D2F">
        <w:rPr>
          <w:rFonts w:ascii="Times New Roman" w:hAnsi="Times New Roman" w:cs="Times New Roman"/>
          <w:color w:val="000000"/>
          <w:sz w:val="24"/>
          <w:szCs w:val="24"/>
          <w:shd w:val="clear" w:color="auto" w:fill="FFFFFF"/>
        </w:rPr>
        <w:t>ние</w:t>
      </w:r>
      <w:r w:rsidR="00921090" w:rsidRPr="00772D2F">
        <w:rPr>
          <w:rFonts w:ascii="Times New Roman" w:hAnsi="Times New Roman" w:cs="Times New Roman"/>
          <w:color w:val="000000"/>
          <w:sz w:val="24"/>
          <w:szCs w:val="24"/>
          <w:shd w:val="clear" w:color="auto" w:fill="FFFFFF"/>
        </w:rPr>
        <w:t xml:space="preserve"> работников по возникшим вопросам и проблемам, а также регулярн</w:t>
      </w:r>
      <w:r w:rsidRPr="00772D2F">
        <w:rPr>
          <w:rFonts w:ascii="Times New Roman" w:hAnsi="Times New Roman" w:cs="Times New Roman"/>
          <w:color w:val="000000"/>
          <w:sz w:val="24"/>
          <w:szCs w:val="24"/>
          <w:shd w:val="clear" w:color="auto" w:fill="FFFFFF"/>
        </w:rPr>
        <w:t>ая</w:t>
      </w:r>
      <w:r w:rsidR="00921090" w:rsidRPr="00772D2F">
        <w:rPr>
          <w:rFonts w:ascii="Times New Roman" w:hAnsi="Times New Roman" w:cs="Times New Roman"/>
          <w:color w:val="000000"/>
          <w:sz w:val="24"/>
          <w:szCs w:val="24"/>
          <w:shd w:val="clear" w:color="auto" w:fill="FFFFFF"/>
        </w:rPr>
        <w:t xml:space="preserve"> поддерж</w:t>
      </w:r>
      <w:r w:rsidRPr="00772D2F">
        <w:rPr>
          <w:rFonts w:ascii="Times New Roman" w:hAnsi="Times New Roman" w:cs="Times New Roman"/>
          <w:color w:val="000000"/>
          <w:sz w:val="24"/>
          <w:szCs w:val="24"/>
          <w:shd w:val="clear" w:color="auto" w:fill="FFFFFF"/>
        </w:rPr>
        <w:t>ка</w:t>
      </w:r>
      <w:r w:rsidR="00921090" w:rsidRPr="00772D2F">
        <w:rPr>
          <w:rFonts w:ascii="Times New Roman" w:hAnsi="Times New Roman" w:cs="Times New Roman"/>
          <w:color w:val="000000"/>
          <w:sz w:val="24"/>
          <w:szCs w:val="24"/>
          <w:shd w:val="clear" w:color="auto" w:fill="FFFFFF"/>
        </w:rPr>
        <w:t xml:space="preserve"> систем</w:t>
      </w:r>
      <w:r w:rsidRPr="00772D2F">
        <w:rPr>
          <w:rFonts w:ascii="Times New Roman" w:hAnsi="Times New Roman" w:cs="Times New Roman"/>
          <w:color w:val="000000"/>
          <w:sz w:val="24"/>
          <w:szCs w:val="24"/>
          <w:shd w:val="clear" w:color="auto" w:fill="FFFFFF"/>
        </w:rPr>
        <w:t>ы</w:t>
      </w:r>
      <w:r w:rsidR="00921090" w:rsidRPr="00772D2F">
        <w:rPr>
          <w:rFonts w:ascii="Times New Roman" w:hAnsi="Times New Roman" w:cs="Times New Roman"/>
          <w:color w:val="000000"/>
          <w:sz w:val="24"/>
          <w:szCs w:val="24"/>
          <w:shd w:val="clear" w:color="auto" w:fill="FFFFFF"/>
        </w:rPr>
        <w:t xml:space="preserve"> в рабочем состоянии</w:t>
      </w:r>
      <w:r w:rsidRPr="00772D2F">
        <w:rPr>
          <w:rFonts w:ascii="Times New Roman" w:hAnsi="Times New Roman" w:cs="Times New Roman"/>
          <w:color w:val="000000"/>
          <w:sz w:val="24"/>
          <w:szCs w:val="24"/>
          <w:shd w:val="clear" w:color="auto" w:fill="FFFFFF"/>
        </w:rPr>
        <w:t xml:space="preserve"> (</w:t>
      </w:r>
      <w:r w:rsidR="00921090" w:rsidRPr="00772D2F">
        <w:rPr>
          <w:rFonts w:ascii="Times New Roman" w:hAnsi="Times New Roman" w:cs="Times New Roman"/>
          <w:color w:val="000000"/>
          <w:sz w:val="24"/>
          <w:szCs w:val="24"/>
          <w:shd w:val="clear" w:color="auto" w:fill="FFFFFF"/>
        </w:rPr>
        <w:t xml:space="preserve">иначе </w:t>
      </w:r>
      <w:r w:rsidRPr="00772D2F">
        <w:rPr>
          <w:rFonts w:ascii="Times New Roman" w:hAnsi="Times New Roman" w:cs="Times New Roman"/>
          <w:color w:val="000000"/>
          <w:sz w:val="24"/>
          <w:szCs w:val="24"/>
          <w:shd w:val="clear" w:color="auto" w:fill="FFFFFF"/>
        </w:rPr>
        <w:t>могут возникнуть перебои</w:t>
      </w:r>
      <w:r w:rsidR="00921090" w:rsidRPr="00772D2F">
        <w:rPr>
          <w:rFonts w:ascii="Times New Roman" w:hAnsi="Times New Roman" w:cs="Times New Roman"/>
          <w:color w:val="000000"/>
          <w:sz w:val="24"/>
          <w:szCs w:val="24"/>
          <w:shd w:val="clear" w:color="auto" w:fill="FFFFFF"/>
        </w:rPr>
        <w:t xml:space="preserve"> </w:t>
      </w:r>
      <w:r w:rsidRPr="00772D2F">
        <w:rPr>
          <w:rFonts w:ascii="Times New Roman" w:hAnsi="Times New Roman" w:cs="Times New Roman"/>
          <w:color w:val="000000"/>
          <w:sz w:val="24"/>
          <w:szCs w:val="24"/>
          <w:shd w:val="clear" w:color="auto" w:fill="FFFFFF"/>
        </w:rPr>
        <w:t xml:space="preserve">в </w:t>
      </w:r>
      <w:r w:rsidR="00921090" w:rsidRPr="00772D2F">
        <w:rPr>
          <w:rFonts w:ascii="Times New Roman" w:hAnsi="Times New Roman" w:cs="Times New Roman"/>
          <w:color w:val="000000"/>
          <w:sz w:val="24"/>
          <w:szCs w:val="24"/>
          <w:shd w:val="clear" w:color="auto" w:fill="FFFFFF"/>
        </w:rPr>
        <w:t>рабоче</w:t>
      </w:r>
      <w:r w:rsidRPr="00772D2F">
        <w:rPr>
          <w:rFonts w:ascii="Times New Roman" w:hAnsi="Times New Roman" w:cs="Times New Roman"/>
          <w:color w:val="000000"/>
          <w:sz w:val="24"/>
          <w:szCs w:val="24"/>
          <w:shd w:val="clear" w:color="auto" w:fill="FFFFFF"/>
        </w:rPr>
        <w:t>м</w:t>
      </w:r>
      <w:r w:rsidR="00921090" w:rsidRPr="00772D2F">
        <w:rPr>
          <w:rFonts w:ascii="Times New Roman" w:hAnsi="Times New Roman" w:cs="Times New Roman"/>
          <w:color w:val="000000"/>
          <w:sz w:val="24"/>
          <w:szCs w:val="24"/>
          <w:shd w:val="clear" w:color="auto" w:fill="FFFFFF"/>
        </w:rPr>
        <w:t xml:space="preserve"> процесс</w:t>
      </w:r>
      <w:r w:rsidRPr="00772D2F">
        <w:rPr>
          <w:rFonts w:ascii="Times New Roman" w:hAnsi="Times New Roman" w:cs="Times New Roman"/>
          <w:color w:val="000000"/>
          <w:sz w:val="24"/>
          <w:szCs w:val="24"/>
          <w:shd w:val="clear" w:color="auto" w:fill="FFFFFF"/>
        </w:rPr>
        <w:t>е</w:t>
      </w:r>
      <w:r w:rsidR="00921090" w:rsidRPr="00772D2F">
        <w:rPr>
          <w:rFonts w:ascii="Times New Roman" w:hAnsi="Times New Roman" w:cs="Times New Roman"/>
          <w:color w:val="000000"/>
          <w:sz w:val="24"/>
          <w:szCs w:val="24"/>
          <w:shd w:val="clear" w:color="auto" w:fill="FFFFFF"/>
        </w:rPr>
        <w:t xml:space="preserve"> всех структур организаци</w:t>
      </w:r>
      <w:r w:rsidRPr="00772D2F">
        <w:rPr>
          <w:rFonts w:ascii="Times New Roman" w:hAnsi="Times New Roman" w:cs="Times New Roman"/>
          <w:color w:val="000000"/>
          <w:sz w:val="24"/>
          <w:szCs w:val="24"/>
          <w:shd w:val="clear" w:color="auto" w:fill="FFFFFF"/>
        </w:rPr>
        <w:t>и)</w:t>
      </w:r>
      <w:r w:rsidR="00921090" w:rsidRPr="00772D2F">
        <w:rPr>
          <w:rFonts w:ascii="Times New Roman" w:hAnsi="Times New Roman" w:cs="Times New Roman"/>
          <w:color w:val="000000"/>
          <w:sz w:val="24"/>
          <w:szCs w:val="24"/>
          <w:shd w:val="clear" w:color="auto" w:fill="FFFFFF"/>
        </w:rPr>
        <w:t>;</w:t>
      </w:r>
    </w:p>
    <w:p w:rsidR="00921090" w:rsidRPr="00772D2F" w:rsidRDefault="001C0661" w:rsidP="00772D2F">
      <w:pPr>
        <w:spacing w:after="0" w:line="240" w:lineRule="auto"/>
        <w:ind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 необходимость параллельного ведения бумажного документооборота ввиду отсутствия электронного</w:t>
      </w:r>
      <w:r w:rsidR="00921090" w:rsidRPr="00772D2F">
        <w:rPr>
          <w:rFonts w:ascii="Times New Roman" w:hAnsi="Times New Roman" w:cs="Times New Roman"/>
          <w:color w:val="000000"/>
          <w:sz w:val="24"/>
          <w:szCs w:val="24"/>
          <w:shd w:val="clear" w:color="auto" w:fill="FFFFFF"/>
        </w:rPr>
        <w:t xml:space="preserve"> документооборота у </w:t>
      </w:r>
      <w:r w:rsidRPr="00772D2F">
        <w:rPr>
          <w:rFonts w:ascii="Times New Roman" w:hAnsi="Times New Roman" w:cs="Times New Roman"/>
          <w:color w:val="000000"/>
          <w:sz w:val="24"/>
          <w:szCs w:val="24"/>
          <w:shd w:val="clear" w:color="auto" w:fill="FFFFFF"/>
        </w:rPr>
        <w:t>отдельных</w:t>
      </w:r>
      <w:r w:rsidR="00921090" w:rsidRPr="00772D2F">
        <w:rPr>
          <w:rFonts w:ascii="Times New Roman" w:hAnsi="Times New Roman" w:cs="Times New Roman"/>
          <w:color w:val="000000"/>
          <w:sz w:val="24"/>
          <w:szCs w:val="24"/>
          <w:shd w:val="clear" w:color="auto" w:fill="FFFFFF"/>
        </w:rPr>
        <w:t xml:space="preserve"> </w:t>
      </w:r>
      <w:r w:rsidRPr="00772D2F">
        <w:rPr>
          <w:rFonts w:ascii="Times New Roman" w:hAnsi="Times New Roman" w:cs="Times New Roman"/>
          <w:color w:val="000000"/>
          <w:sz w:val="24"/>
          <w:szCs w:val="24"/>
          <w:shd w:val="clear" w:color="auto" w:fill="FFFFFF"/>
        </w:rPr>
        <w:t>контрагентов</w:t>
      </w:r>
      <w:r w:rsidR="00921090" w:rsidRPr="00772D2F">
        <w:rPr>
          <w:rFonts w:ascii="Times New Roman" w:hAnsi="Times New Roman" w:cs="Times New Roman"/>
          <w:color w:val="000000"/>
          <w:sz w:val="24"/>
          <w:szCs w:val="24"/>
          <w:shd w:val="clear" w:color="auto" w:fill="FFFFFF"/>
        </w:rPr>
        <w:t xml:space="preserve">, с которыми непосредственно </w:t>
      </w:r>
      <w:r w:rsidRPr="00772D2F">
        <w:rPr>
          <w:rFonts w:ascii="Times New Roman" w:hAnsi="Times New Roman" w:cs="Times New Roman"/>
          <w:color w:val="000000"/>
          <w:sz w:val="24"/>
          <w:szCs w:val="24"/>
          <w:shd w:val="clear" w:color="auto" w:fill="FFFFFF"/>
        </w:rPr>
        <w:t>происходит</w:t>
      </w:r>
      <w:r w:rsidR="00921090" w:rsidRPr="00772D2F">
        <w:rPr>
          <w:rFonts w:ascii="Times New Roman" w:hAnsi="Times New Roman" w:cs="Times New Roman"/>
          <w:color w:val="000000"/>
          <w:sz w:val="24"/>
          <w:szCs w:val="24"/>
          <w:shd w:val="clear" w:color="auto" w:fill="FFFFFF"/>
        </w:rPr>
        <w:t xml:space="preserve"> контакт. </w:t>
      </w:r>
    </w:p>
    <w:p w:rsidR="00E919AD" w:rsidRPr="00772D2F" w:rsidRDefault="004654B7" w:rsidP="00772D2F">
      <w:pPr>
        <w:spacing w:after="0" w:line="240" w:lineRule="auto"/>
        <w:ind w:right="-1"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Так как в органах судебной системы работает большое количество сотрудников, структура этих организаци</w:t>
      </w:r>
      <w:r w:rsidR="001C0661" w:rsidRPr="00772D2F">
        <w:rPr>
          <w:rFonts w:ascii="Times New Roman" w:hAnsi="Times New Roman" w:cs="Times New Roman"/>
          <w:color w:val="000000"/>
          <w:sz w:val="24"/>
          <w:szCs w:val="24"/>
          <w:shd w:val="clear" w:color="auto" w:fill="FFFFFF"/>
        </w:rPr>
        <w:t>й</w:t>
      </w:r>
      <w:r w:rsidRPr="00772D2F">
        <w:rPr>
          <w:rFonts w:ascii="Times New Roman" w:hAnsi="Times New Roman" w:cs="Times New Roman"/>
          <w:color w:val="000000"/>
          <w:sz w:val="24"/>
          <w:szCs w:val="24"/>
          <w:shd w:val="clear" w:color="auto" w:fill="FFFFFF"/>
        </w:rPr>
        <w:t xml:space="preserve"> является разветвленной, </w:t>
      </w:r>
      <w:r w:rsidR="001C0661" w:rsidRPr="00772D2F">
        <w:rPr>
          <w:rFonts w:ascii="Times New Roman" w:hAnsi="Times New Roman" w:cs="Times New Roman"/>
          <w:color w:val="000000"/>
          <w:sz w:val="24"/>
          <w:szCs w:val="24"/>
          <w:shd w:val="clear" w:color="auto" w:fill="FFFFFF"/>
        </w:rPr>
        <w:t xml:space="preserve">в связи с этим возникает необходимость более активного внедрения процессов </w:t>
      </w:r>
      <w:proofErr w:type="spellStart"/>
      <w:r w:rsidR="001C0661" w:rsidRPr="00772D2F">
        <w:rPr>
          <w:rFonts w:ascii="Times New Roman" w:hAnsi="Times New Roman" w:cs="Times New Roman"/>
          <w:color w:val="000000"/>
          <w:sz w:val="24"/>
          <w:szCs w:val="24"/>
          <w:shd w:val="clear" w:color="auto" w:fill="FFFFFF"/>
        </w:rPr>
        <w:t>цифровизации</w:t>
      </w:r>
      <w:proofErr w:type="spellEnd"/>
      <w:r w:rsidR="001C0661" w:rsidRPr="00772D2F">
        <w:rPr>
          <w:rFonts w:ascii="Times New Roman" w:hAnsi="Times New Roman" w:cs="Times New Roman"/>
          <w:color w:val="000000"/>
          <w:sz w:val="24"/>
          <w:szCs w:val="24"/>
          <w:shd w:val="clear" w:color="auto" w:fill="FFFFFF"/>
        </w:rPr>
        <w:t xml:space="preserve"> в данную сферу, что позволит </w:t>
      </w:r>
      <w:r w:rsidR="00595A8B" w:rsidRPr="00772D2F">
        <w:rPr>
          <w:rFonts w:ascii="Times New Roman" w:hAnsi="Times New Roman" w:cs="Times New Roman"/>
          <w:color w:val="000000"/>
          <w:sz w:val="24"/>
          <w:szCs w:val="24"/>
          <w:shd w:val="clear" w:color="auto" w:fill="FFFFFF"/>
        </w:rPr>
        <w:t xml:space="preserve">освободиться от насущных проблем, увеличит производительность труда. </w:t>
      </w:r>
      <w:r w:rsidR="001C0661" w:rsidRPr="00772D2F">
        <w:rPr>
          <w:rFonts w:ascii="Times New Roman" w:hAnsi="Times New Roman" w:cs="Times New Roman"/>
          <w:color w:val="000000"/>
          <w:sz w:val="24"/>
          <w:szCs w:val="24"/>
          <w:shd w:val="clear" w:color="auto" w:fill="FFFFFF"/>
        </w:rPr>
        <w:t>Кроме этого, использование электронного документооборота</w:t>
      </w:r>
      <w:r w:rsidR="00595A8B" w:rsidRPr="00772D2F">
        <w:rPr>
          <w:rFonts w:ascii="Times New Roman" w:hAnsi="Times New Roman" w:cs="Times New Roman"/>
          <w:color w:val="000000"/>
          <w:sz w:val="24"/>
          <w:szCs w:val="24"/>
          <w:shd w:val="clear" w:color="auto" w:fill="FFFFFF"/>
        </w:rPr>
        <w:t xml:space="preserve"> </w:t>
      </w:r>
      <w:r w:rsidR="001C0661" w:rsidRPr="00772D2F">
        <w:rPr>
          <w:rFonts w:ascii="Times New Roman" w:hAnsi="Times New Roman" w:cs="Times New Roman"/>
          <w:color w:val="000000"/>
          <w:sz w:val="24"/>
          <w:szCs w:val="24"/>
          <w:shd w:val="clear" w:color="auto" w:fill="FFFFFF"/>
        </w:rPr>
        <w:t xml:space="preserve">позволит </w:t>
      </w:r>
      <w:r w:rsidR="00595A8B" w:rsidRPr="00772D2F">
        <w:rPr>
          <w:rFonts w:ascii="Times New Roman" w:hAnsi="Times New Roman" w:cs="Times New Roman"/>
          <w:color w:val="000000"/>
          <w:sz w:val="24"/>
          <w:szCs w:val="24"/>
          <w:shd w:val="clear" w:color="auto" w:fill="FFFFFF"/>
        </w:rPr>
        <w:t xml:space="preserve">снизить затраты на </w:t>
      </w:r>
      <w:r w:rsidR="001C0661" w:rsidRPr="00772D2F">
        <w:rPr>
          <w:rFonts w:ascii="Times New Roman" w:hAnsi="Times New Roman" w:cs="Times New Roman"/>
          <w:color w:val="000000"/>
          <w:sz w:val="24"/>
          <w:szCs w:val="24"/>
          <w:shd w:val="clear" w:color="auto" w:fill="FFFFFF"/>
        </w:rPr>
        <w:t>ведение основной деятельности</w:t>
      </w:r>
      <w:r w:rsidR="00595A8B" w:rsidRPr="00772D2F">
        <w:rPr>
          <w:rFonts w:ascii="Times New Roman" w:hAnsi="Times New Roman" w:cs="Times New Roman"/>
          <w:color w:val="000000"/>
          <w:sz w:val="24"/>
          <w:szCs w:val="24"/>
          <w:shd w:val="clear" w:color="auto" w:fill="FFFFFF"/>
        </w:rPr>
        <w:t xml:space="preserve">, </w:t>
      </w:r>
      <w:r w:rsidR="003D4188" w:rsidRPr="00772D2F">
        <w:rPr>
          <w:rFonts w:ascii="Times New Roman" w:hAnsi="Times New Roman" w:cs="Times New Roman"/>
          <w:color w:val="000000"/>
          <w:sz w:val="24"/>
          <w:szCs w:val="24"/>
          <w:shd w:val="clear" w:color="auto" w:fill="FFFFFF"/>
        </w:rPr>
        <w:t xml:space="preserve">сократятся </w:t>
      </w:r>
      <w:r w:rsidR="00595A8B" w:rsidRPr="00772D2F">
        <w:rPr>
          <w:rFonts w:ascii="Times New Roman" w:hAnsi="Times New Roman" w:cs="Times New Roman"/>
          <w:color w:val="000000"/>
          <w:sz w:val="24"/>
          <w:szCs w:val="24"/>
          <w:shd w:val="clear" w:color="auto" w:fill="FFFFFF"/>
        </w:rPr>
        <w:t>трат</w:t>
      </w:r>
      <w:r w:rsidR="003D4188" w:rsidRPr="00772D2F">
        <w:rPr>
          <w:rFonts w:ascii="Times New Roman" w:hAnsi="Times New Roman" w:cs="Times New Roman"/>
          <w:color w:val="000000"/>
          <w:sz w:val="24"/>
          <w:szCs w:val="24"/>
          <w:shd w:val="clear" w:color="auto" w:fill="FFFFFF"/>
        </w:rPr>
        <w:t>ы</w:t>
      </w:r>
      <w:r w:rsidR="00595A8B" w:rsidRPr="00772D2F">
        <w:rPr>
          <w:rFonts w:ascii="Times New Roman" w:hAnsi="Times New Roman" w:cs="Times New Roman"/>
          <w:color w:val="000000"/>
          <w:sz w:val="24"/>
          <w:szCs w:val="24"/>
          <w:shd w:val="clear" w:color="auto" w:fill="FFFFFF"/>
        </w:rPr>
        <w:t xml:space="preserve"> на бумагу для печати, канцелярские принадлежности (карандаши, ручки, скрепки и другое), которые </w:t>
      </w:r>
      <w:r w:rsidR="003D4188" w:rsidRPr="00772D2F">
        <w:rPr>
          <w:rFonts w:ascii="Times New Roman" w:hAnsi="Times New Roman" w:cs="Times New Roman"/>
          <w:color w:val="000000"/>
          <w:sz w:val="24"/>
          <w:szCs w:val="24"/>
          <w:shd w:val="clear" w:color="auto" w:fill="FFFFFF"/>
        </w:rPr>
        <w:t>используются</w:t>
      </w:r>
      <w:r w:rsidR="00595A8B" w:rsidRPr="00772D2F">
        <w:rPr>
          <w:rFonts w:ascii="Times New Roman" w:hAnsi="Times New Roman" w:cs="Times New Roman"/>
          <w:color w:val="000000"/>
          <w:sz w:val="24"/>
          <w:szCs w:val="24"/>
          <w:shd w:val="clear" w:color="auto" w:fill="FFFFFF"/>
        </w:rPr>
        <w:t xml:space="preserve"> для </w:t>
      </w:r>
      <w:r w:rsidR="003D4188" w:rsidRPr="00772D2F">
        <w:rPr>
          <w:rFonts w:ascii="Times New Roman" w:hAnsi="Times New Roman" w:cs="Times New Roman"/>
          <w:color w:val="000000"/>
          <w:sz w:val="24"/>
          <w:szCs w:val="24"/>
          <w:shd w:val="clear" w:color="auto" w:fill="FFFFFF"/>
        </w:rPr>
        <w:t xml:space="preserve">формирования и движения бумажных </w:t>
      </w:r>
      <w:r w:rsidR="00595A8B" w:rsidRPr="00772D2F">
        <w:rPr>
          <w:rFonts w:ascii="Times New Roman" w:hAnsi="Times New Roman" w:cs="Times New Roman"/>
          <w:color w:val="000000"/>
          <w:sz w:val="24"/>
          <w:szCs w:val="24"/>
          <w:shd w:val="clear" w:color="auto" w:fill="FFFFFF"/>
        </w:rPr>
        <w:t>документов</w:t>
      </w:r>
      <w:r w:rsidR="001B64ED" w:rsidRPr="00772D2F">
        <w:rPr>
          <w:rFonts w:ascii="Times New Roman" w:hAnsi="Times New Roman" w:cs="Times New Roman"/>
          <w:color w:val="000000"/>
          <w:sz w:val="24"/>
          <w:szCs w:val="24"/>
          <w:shd w:val="clear" w:color="auto" w:fill="FFFFFF"/>
        </w:rPr>
        <w:t xml:space="preserve"> [</w:t>
      </w:r>
      <w:r w:rsidR="005F71D5" w:rsidRPr="00772D2F">
        <w:rPr>
          <w:rFonts w:ascii="Times New Roman" w:hAnsi="Times New Roman" w:cs="Times New Roman"/>
          <w:color w:val="000000"/>
          <w:sz w:val="24"/>
          <w:szCs w:val="24"/>
          <w:shd w:val="clear" w:color="auto" w:fill="FFFFFF"/>
        </w:rPr>
        <w:t>5</w:t>
      </w:r>
      <w:r w:rsidR="001B64ED" w:rsidRPr="00772D2F">
        <w:rPr>
          <w:rFonts w:ascii="Times New Roman" w:hAnsi="Times New Roman" w:cs="Times New Roman"/>
          <w:color w:val="000000"/>
          <w:sz w:val="24"/>
          <w:szCs w:val="24"/>
          <w:shd w:val="clear" w:color="auto" w:fill="FFFFFF"/>
        </w:rPr>
        <w:t>]</w:t>
      </w:r>
      <w:r w:rsidR="00595A8B" w:rsidRPr="00772D2F">
        <w:rPr>
          <w:rFonts w:ascii="Times New Roman" w:hAnsi="Times New Roman" w:cs="Times New Roman"/>
          <w:color w:val="000000"/>
          <w:sz w:val="24"/>
          <w:szCs w:val="24"/>
          <w:shd w:val="clear" w:color="auto" w:fill="FFFFFF"/>
        </w:rPr>
        <w:t xml:space="preserve">. </w:t>
      </w:r>
    </w:p>
    <w:p w:rsidR="00711AF3" w:rsidRPr="00772D2F" w:rsidRDefault="007C4366" w:rsidP="00772D2F">
      <w:pPr>
        <w:spacing w:after="0" w:line="240" w:lineRule="auto"/>
        <w:ind w:right="-1" w:firstLine="709"/>
        <w:jc w:val="both"/>
        <w:rPr>
          <w:rFonts w:ascii="Times New Roman" w:hAnsi="Times New Roman" w:cs="Times New Roman"/>
          <w:color w:val="000000"/>
          <w:sz w:val="24"/>
          <w:szCs w:val="24"/>
          <w:shd w:val="clear" w:color="auto" w:fill="FFFFFF"/>
        </w:rPr>
      </w:pPr>
      <w:r w:rsidRPr="00772D2F">
        <w:rPr>
          <w:rFonts w:ascii="Times New Roman" w:hAnsi="Times New Roman" w:cs="Times New Roman"/>
          <w:color w:val="000000"/>
          <w:sz w:val="24"/>
          <w:szCs w:val="24"/>
          <w:shd w:val="clear" w:color="auto" w:fill="FFFFFF"/>
        </w:rPr>
        <w:t xml:space="preserve">Использование электронного </w:t>
      </w:r>
      <w:r w:rsidR="003D4188" w:rsidRPr="00772D2F">
        <w:rPr>
          <w:rFonts w:ascii="Times New Roman" w:hAnsi="Times New Roman" w:cs="Times New Roman"/>
          <w:color w:val="000000"/>
          <w:sz w:val="24"/>
          <w:szCs w:val="24"/>
          <w:shd w:val="clear" w:color="auto" w:fill="FFFFFF"/>
        </w:rPr>
        <w:t xml:space="preserve">документооборота способствует повышению эффективности деятельности организации, </w:t>
      </w:r>
      <w:r w:rsidR="00711AF3" w:rsidRPr="00772D2F">
        <w:rPr>
          <w:rFonts w:ascii="Times New Roman" w:hAnsi="Times New Roman" w:cs="Times New Roman"/>
          <w:color w:val="000000"/>
          <w:sz w:val="24"/>
          <w:szCs w:val="24"/>
          <w:shd w:val="clear" w:color="auto" w:fill="FFFFFF"/>
        </w:rPr>
        <w:t xml:space="preserve">росту </w:t>
      </w:r>
      <w:r w:rsidR="003D4188" w:rsidRPr="00772D2F">
        <w:rPr>
          <w:rFonts w:ascii="Times New Roman" w:hAnsi="Times New Roman" w:cs="Times New Roman"/>
          <w:color w:val="000000"/>
          <w:sz w:val="24"/>
          <w:szCs w:val="24"/>
          <w:shd w:val="clear" w:color="auto" w:fill="FFFFFF"/>
        </w:rPr>
        <w:t>ее конкурентоспособности, сокращению издержек. Применительно юридической сферы, важным аспектом является достоверност</w:t>
      </w:r>
      <w:r w:rsidR="00711AF3" w:rsidRPr="00772D2F">
        <w:rPr>
          <w:rFonts w:ascii="Times New Roman" w:hAnsi="Times New Roman" w:cs="Times New Roman"/>
          <w:color w:val="000000"/>
          <w:sz w:val="24"/>
          <w:szCs w:val="24"/>
          <w:shd w:val="clear" w:color="auto" w:fill="FFFFFF"/>
        </w:rPr>
        <w:t>ь</w:t>
      </w:r>
      <w:r w:rsidR="003D4188" w:rsidRPr="00772D2F">
        <w:rPr>
          <w:rFonts w:ascii="Times New Roman" w:hAnsi="Times New Roman" w:cs="Times New Roman"/>
          <w:color w:val="000000"/>
          <w:sz w:val="24"/>
          <w:szCs w:val="24"/>
          <w:shd w:val="clear" w:color="auto" w:fill="FFFFFF"/>
        </w:rPr>
        <w:t xml:space="preserve"> </w:t>
      </w:r>
      <w:r w:rsidR="00711AF3" w:rsidRPr="00772D2F">
        <w:rPr>
          <w:rFonts w:ascii="Times New Roman" w:hAnsi="Times New Roman" w:cs="Times New Roman"/>
          <w:color w:val="000000"/>
          <w:sz w:val="24"/>
          <w:szCs w:val="24"/>
          <w:shd w:val="clear" w:color="auto" w:fill="FFFFFF"/>
        </w:rPr>
        <w:t>информации, точности содержащихся в документах сведений, которые могут быть обеспечены за счет использования средств автоматизации</w:t>
      </w:r>
      <w:r w:rsidR="001B64ED" w:rsidRPr="00772D2F">
        <w:rPr>
          <w:rFonts w:ascii="Times New Roman" w:hAnsi="Times New Roman" w:cs="Times New Roman"/>
          <w:color w:val="000000"/>
          <w:sz w:val="24"/>
          <w:szCs w:val="24"/>
          <w:shd w:val="clear" w:color="auto" w:fill="FFFFFF"/>
        </w:rPr>
        <w:t xml:space="preserve"> [</w:t>
      </w:r>
      <w:r w:rsidR="005F71D5" w:rsidRPr="00772D2F">
        <w:rPr>
          <w:rFonts w:ascii="Times New Roman" w:hAnsi="Times New Roman" w:cs="Times New Roman"/>
          <w:color w:val="000000"/>
          <w:sz w:val="24"/>
          <w:szCs w:val="24"/>
          <w:shd w:val="clear" w:color="auto" w:fill="FFFFFF"/>
        </w:rPr>
        <w:t>4</w:t>
      </w:r>
      <w:r w:rsidR="001B64ED" w:rsidRPr="00772D2F">
        <w:rPr>
          <w:rFonts w:ascii="Times New Roman" w:hAnsi="Times New Roman" w:cs="Times New Roman"/>
          <w:color w:val="000000"/>
          <w:sz w:val="24"/>
          <w:szCs w:val="24"/>
          <w:shd w:val="clear" w:color="auto" w:fill="FFFFFF"/>
        </w:rPr>
        <w:t>]</w:t>
      </w:r>
      <w:r w:rsidR="0087601F" w:rsidRPr="00772D2F">
        <w:rPr>
          <w:rFonts w:ascii="Times New Roman" w:hAnsi="Times New Roman" w:cs="Times New Roman"/>
          <w:color w:val="000000"/>
          <w:sz w:val="24"/>
          <w:szCs w:val="24"/>
          <w:shd w:val="clear" w:color="auto" w:fill="FFFFFF"/>
        </w:rPr>
        <w:t>. Применяя</w:t>
      </w:r>
      <w:r w:rsidRPr="00772D2F">
        <w:rPr>
          <w:rFonts w:ascii="Times New Roman" w:hAnsi="Times New Roman" w:cs="Times New Roman"/>
          <w:color w:val="000000"/>
          <w:sz w:val="24"/>
          <w:szCs w:val="24"/>
          <w:shd w:val="clear" w:color="auto" w:fill="FFFFFF"/>
        </w:rPr>
        <w:t xml:space="preserve"> программы</w:t>
      </w:r>
      <w:r w:rsidR="0087601F" w:rsidRPr="00772D2F">
        <w:rPr>
          <w:rFonts w:ascii="Times New Roman" w:hAnsi="Times New Roman" w:cs="Times New Roman"/>
          <w:color w:val="000000"/>
          <w:sz w:val="24"/>
          <w:szCs w:val="24"/>
          <w:shd w:val="clear" w:color="auto" w:fill="FFFFFF"/>
        </w:rPr>
        <w:t xml:space="preserve">, направленные на </w:t>
      </w:r>
      <w:proofErr w:type="spellStart"/>
      <w:r w:rsidR="0087601F" w:rsidRPr="00772D2F">
        <w:rPr>
          <w:rFonts w:ascii="Times New Roman" w:hAnsi="Times New Roman" w:cs="Times New Roman"/>
          <w:color w:val="000000"/>
          <w:sz w:val="24"/>
          <w:szCs w:val="24"/>
          <w:shd w:val="clear" w:color="auto" w:fill="FFFFFF"/>
        </w:rPr>
        <w:t>цифровизацию</w:t>
      </w:r>
      <w:proofErr w:type="spellEnd"/>
      <w:r w:rsidR="0087601F" w:rsidRPr="00772D2F">
        <w:rPr>
          <w:rFonts w:ascii="Times New Roman" w:hAnsi="Times New Roman" w:cs="Times New Roman"/>
          <w:color w:val="000000"/>
          <w:sz w:val="24"/>
          <w:szCs w:val="24"/>
          <w:shd w:val="clear" w:color="auto" w:fill="FFFFFF"/>
        </w:rPr>
        <w:t xml:space="preserve"> деятельности в сфере юриспруденции,  работа сотрудников будет эффективна в  каждом подразделении, поскольку будет сэкономлено их рабочее время, так как они не будут работать с бумажными носителями, а будут отслеживать все действия, происходящие с документом в специализированной программе. </w:t>
      </w:r>
    </w:p>
    <w:p w:rsidR="008F2DE7" w:rsidRPr="00772D2F" w:rsidRDefault="008F2DE7" w:rsidP="00772D2F">
      <w:pPr>
        <w:spacing w:after="0" w:line="240" w:lineRule="auto"/>
        <w:ind w:firstLine="567"/>
        <w:jc w:val="center"/>
        <w:rPr>
          <w:rFonts w:ascii="Times New Roman" w:hAnsi="Times New Roman" w:cs="Times New Roman"/>
          <w:b/>
          <w:bCs/>
          <w:sz w:val="24"/>
          <w:szCs w:val="24"/>
        </w:rPr>
      </w:pPr>
    </w:p>
    <w:p w:rsidR="008F2DE7" w:rsidRPr="00772D2F" w:rsidRDefault="008F2DE7" w:rsidP="00772D2F">
      <w:pPr>
        <w:spacing w:after="0" w:line="240" w:lineRule="auto"/>
        <w:ind w:firstLine="567"/>
        <w:jc w:val="center"/>
        <w:rPr>
          <w:rFonts w:ascii="Times New Roman" w:hAnsi="Times New Roman" w:cs="Times New Roman"/>
          <w:sz w:val="24"/>
          <w:szCs w:val="24"/>
        </w:rPr>
      </w:pPr>
      <w:r w:rsidRPr="00772D2F">
        <w:rPr>
          <w:rFonts w:ascii="Times New Roman" w:hAnsi="Times New Roman" w:cs="Times New Roman"/>
          <w:b/>
          <w:bCs/>
          <w:sz w:val="24"/>
          <w:szCs w:val="24"/>
        </w:rPr>
        <w:t>Библиографический список</w:t>
      </w:r>
    </w:p>
    <w:p w:rsidR="005F71D5" w:rsidRPr="00772D2F" w:rsidRDefault="005F71D5" w:rsidP="00772D2F">
      <w:pPr>
        <w:spacing w:after="0" w:line="240" w:lineRule="auto"/>
        <w:ind w:firstLine="567"/>
        <w:jc w:val="both"/>
        <w:rPr>
          <w:rFonts w:ascii="Times New Roman" w:hAnsi="Times New Roman" w:cs="Times New Roman"/>
          <w:color w:val="000000" w:themeColor="text1"/>
          <w:sz w:val="24"/>
          <w:szCs w:val="24"/>
        </w:rPr>
      </w:pPr>
      <w:r w:rsidRPr="00772D2F">
        <w:rPr>
          <w:rFonts w:ascii="Times New Roman" w:hAnsi="Times New Roman" w:cs="Times New Roman"/>
          <w:color w:val="000000" w:themeColor="text1"/>
          <w:sz w:val="24"/>
          <w:szCs w:val="24"/>
        </w:rPr>
        <w:t>1. Кудряшова Ю.Н. Цифровая экономика: особенности, преимущества и недостатки // В сборнике: Цифровые технологии в АПК: состояние, потенциал и перспективы развития Сборник научных трудов I Всероссийской научно-практической конференции. 2019. С. 100-104.</w:t>
      </w:r>
    </w:p>
    <w:p w:rsidR="005F71D5" w:rsidRPr="00772D2F" w:rsidRDefault="005F71D5" w:rsidP="00772D2F">
      <w:pPr>
        <w:spacing w:after="0" w:line="240" w:lineRule="auto"/>
        <w:ind w:firstLine="567"/>
        <w:jc w:val="both"/>
        <w:rPr>
          <w:rFonts w:ascii="Times New Roman" w:hAnsi="Times New Roman" w:cs="Times New Roman"/>
          <w:color w:val="000000" w:themeColor="text1"/>
          <w:sz w:val="24"/>
          <w:szCs w:val="24"/>
        </w:rPr>
      </w:pPr>
      <w:r w:rsidRPr="00772D2F">
        <w:rPr>
          <w:rFonts w:ascii="Times New Roman" w:hAnsi="Times New Roman" w:cs="Times New Roman"/>
          <w:color w:val="000000" w:themeColor="text1"/>
          <w:sz w:val="24"/>
          <w:szCs w:val="24"/>
        </w:rPr>
        <w:t xml:space="preserve">2. Лазарева Т.Г., Логинов Ю.М., Александрова Е.Г. </w:t>
      </w:r>
      <w:proofErr w:type="spellStart"/>
      <w:r w:rsidRPr="00772D2F">
        <w:rPr>
          <w:rFonts w:ascii="Times New Roman" w:hAnsi="Times New Roman" w:cs="Times New Roman"/>
          <w:color w:val="000000" w:themeColor="text1"/>
          <w:sz w:val="24"/>
          <w:szCs w:val="24"/>
        </w:rPr>
        <w:t>Цифровизация</w:t>
      </w:r>
      <w:proofErr w:type="spellEnd"/>
      <w:r w:rsidRPr="00772D2F">
        <w:rPr>
          <w:rFonts w:ascii="Times New Roman" w:hAnsi="Times New Roman" w:cs="Times New Roman"/>
          <w:color w:val="000000" w:themeColor="text1"/>
          <w:sz w:val="24"/>
          <w:szCs w:val="24"/>
        </w:rPr>
        <w:t xml:space="preserve"> как инновационный подход ведения бухгалтерского учета // В сборнике: Инновационные достижения науки и техники АПК Сборник научных трудов Международной научно-практической конференции. 2019. С. 568-570.</w:t>
      </w:r>
    </w:p>
    <w:p w:rsidR="005F71D5" w:rsidRPr="00772D2F" w:rsidRDefault="005F71D5" w:rsidP="00772D2F">
      <w:pPr>
        <w:spacing w:after="0" w:line="240" w:lineRule="auto"/>
        <w:ind w:firstLine="567"/>
        <w:jc w:val="both"/>
        <w:rPr>
          <w:rFonts w:ascii="Times New Roman" w:hAnsi="Times New Roman" w:cs="Times New Roman"/>
          <w:color w:val="000000" w:themeColor="text1"/>
          <w:sz w:val="24"/>
          <w:szCs w:val="24"/>
        </w:rPr>
      </w:pPr>
      <w:r w:rsidRPr="00772D2F">
        <w:rPr>
          <w:rFonts w:ascii="Times New Roman" w:hAnsi="Times New Roman" w:cs="Times New Roman"/>
          <w:color w:val="000000" w:themeColor="text1"/>
          <w:sz w:val="24"/>
          <w:szCs w:val="24"/>
        </w:rPr>
        <w:t>3. Новожилова А.А., Терехов А.М. Автоматизация документооборота в организации как критерий принятия качественных управленческих решений // В сборнике: Актуальные проблемы управления Сборник научных статей по итогам IV Всероссийской научно-практической конференции. Под редакцией С.Н. Яшина, Ю.С. Ширяевой. 2017. С. 270-273.</w:t>
      </w:r>
    </w:p>
    <w:p w:rsidR="005F71D5" w:rsidRPr="00772D2F" w:rsidRDefault="005F71D5" w:rsidP="00772D2F">
      <w:pPr>
        <w:spacing w:after="0" w:line="240" w:lineRule="auto"/>
        <w:ind w:firstLine="567"/>
        <w:jc w:val="both"/>
        <w:rPr>
          <w:rFonts w:ascii="Times New Roman" w:hAnsi="Times New Roman" w:cs="Times New Roman"/>
          <w:color w:val="000000" w:themeColor="text1"/>
          <w:sz w:val="24"/>
          <w:szCs w:val="24"/>
        </w:rPr>
      </w:pPr>
      <w:r w:rsidRPr="00772D2F">
        <w:rPr>
          <w:rFonts w:ascii="Times New Roman" w:hAnsi="Times New Roman" w:cs="Times New Roman"/>
          <w:color w:val="000000" w:themeColor="text1"/>
          <w:sz w:val="24"/>
          <w:szCs w:val="24"/>
        </w:rPr>
        <w:t>4. Терехова Ю.С., Терехов А.М. Автоматизация кадрового учета как фактор повышения эффективности управления предприятием // В сборнике: Современные кадровые технологии в управлении предприятиями и территориями Материалы III всероссийской научно-практической конференции с международным участием. Отв. ред. Е.Ю. Иванова</w:t>
      </w:r>
      <w:proofErr w:type="gramStart"/>
      <w:r w:rsidRPr="00772D2F">
        <w:rPr>
          <w:rFonts w:ascii="Times New Roman" w:hAnsi="Times New Roman" w:cs="Times New Roman"/>
          <w:color w:val="000000" w:themeColor="text1"/>
          <w:sz w:val="24"/>
          <w:szCs w:val="24"/>
        </w:rPr>
        <w:t xml:space="preserve"> ;</w:t>
      </w:r>
      <w:proofErr w:type="gramEnd"/>
      <w:r w:rsidRPr="00772D2F">
        <w:rPr>
          <w:rFonts w:ascii="Times New Roman" w:hAnsi="Times New Roman" w:cs="Times New Roman"/>
          <w:color w:val="000000" w:themeColor="text1"/>
          <w:sz w:val="24"/>
          <w:szCs w:val="24"/>
        </w:rPr>
        <w:t xml:space="preserve"> М-во обр. и науки РФ, ФГБОУ ВО «Тамбовский гос. университет им. Г.Р. Державина». 2018. С. 172-177.</w:t>
      </w:r>
    </w:p>
    <w:p w:rsidR="005F71D5" w:rsidRPr="00772D2F" w:rsidRDefault="005F71D5" w:rsidP="00772D2F">
      <w:pPr>
        <w:spacing w:after="0" w:line="240" w:lineRule="auto"/>
        <w:ind w:firstLine="567"/>
        <w:jc w:val="both"/>
        <w:rPr>
          <w:rFonts w:ascii="Times New Roman" w:hAnsi="Times New Roman" w:cs="Times New Roman"/>
          <w:color w:val="000000" w:themeColor="text1"/>
          <w:sz w:val="24"/>
          <w:szCs w:val="24"/>
          <w:lang w:val="en-US"/>
        </w:rPr>
      </w:pPr>
      <w:r w:rsidRPr="00772D2F">
        <w:rPr>
          <w:rFonts w:ascii="Times New Roman" w:hAnsi="Times New Roman" w:cs="Times New Roman"/>
          <w:color w:val="000000" w:themeColor="text1"/>
          <w:sz w:val="24"/>
          <w:szCs w:val="24"/>
        </w:rPr>
        <w:t xml:space="preserve">5. </w:t>
      </w:r>
      <w:proofErr w:type="spellStart"/>
      <w:r w:rsidRPr="00772D2F">
        <w:rPr>
          <w:rFonts w:ascii="Times New Roman" w:hAnsi="Times New Roman" w:cs="Times New Roman"/>
          <w:color w:val="000000" w:themeColor="text1"/>
          <w:sz w:val="24"/>
          <w:szCs w:val="24"/>
        </w:rPr>
        <w:t>Хулхачиева</w:t>
      </w:r>
      <w:proofErr w:type="spellEnd"/>
      <w:r w:rsidRPr="00772D2F">
        <w:rPr>
          <w:rFonts w:ascii="Times New Roman" w:hAnsi="Times New Roman" w:cs="Times New Roman"/>
          <w:color w:val="000000" w:themeColor="text1"/>
          <w:sz w:val="24"/>
          <w:szCs w:val="24"/>
        </w:rPr>
        <w:t xml:space="preserve"> Г.Д., Болдырева Е.С., </w:t>
      </w:r>
      <w:proofErr w:type="spellStart"/>
      <w:r w:rsidRPr="00772D2F">
        <w:rPr>
          <w:rFonts w:ascii="Times New Roman" w:hAnsi="Times New Roman" w:cs="Times New Roman"/>
          <w:color w:val="000000" w:themeColor="text1"/>
          <w:sz w:val="24"/>
          <w:szCs w:val="24"/>
        </w:rPr>
        <w:t>Анюшева</w:t>
      </w:r>
      <w:proofErr w:type="spellEnd"/>
      <w:r w:rsidRPr="00772D2F">
        <w:rPr>
          <w:rFonts w:ascii="Times New Roman" w:hAnsi="Times New Roman" w:cs="Times New Roman"/>
          <w:color w:val="000000" w:themeColor="text1"/>
          <w:sz w:val="24"/>
          <w:szCs w:val="24"/>
        </w:rPr>
        <w:t xml:space="preserve"> А.В., </w:t>
      </w:r>
      <w:proofErr w:type="spellStart"/>
      <w:r w:rsidRPr="00772D2F">
        <w:rPr>
          <w:rFonts w:ascii="Times New Roman" w:hAnsi="Times New Roman" w:cs="Times New Roman"/>
          <w:color w:val="000000" w:themeColor="text1"/>
          <w:sz w:val="24"/>
          <w:szCs w:val="24"/>
        </w:rPr>
        <w:t>Болданникова</w:t>
      </w:r>
      <w:proofErr w:type="spellEnd"/>
      <w:r w:rsidRPr="00772D2F">
        <w:rPr>
          <w:rFonts w:ascii="Times New Roman" w:hAnsi="Times New Roman" w:cs="Times New Roman"/>
          <w:color w:val="000000" w:themeColor="text1"/>
          <w:sz w:val="24"/>
          <w:szCs w:val="24"/>
        </w:rPr>
        <w:t xml:space="preserve"> К.А. Разработка </w:t>
      </w:r>
      <w:proofErr w:type="gramStart"/>
      <w:r w:rsidRPr="00772D2F">
        <w:rPr>
          <w:rFonts w:ascii="Times New Roman" w:hAnsi="Times New Roman" w:cs="Times New Roman"/>
          <w:color w:val="000000" w:themeColor="text1"/>
          <w:sz w:val="24"/>
          <w:szCs w:val="24"/>
        </w:rPr>
        <w:t>методических подходов</w:t>
      </w:r>
      <w:proofErr w:type="gramEnd"/>
      <w:r w:rsidRPr="00772D2F">
        <w:rPr>
          <w:rFonts w:ascii="Times New Roman" w:hAnsi="Times New Roman" w:cs="Times New Roman"/>
          <w:color w:val="000000" w:themeColor="text1"/>
          <w:sz w:val="24"/>
          <w:szCs w:val="24"/>
        </w:rPr>
        <w:t xml:space="preserve"> к проведению стратегического анализа предприятия // Экономика и предпринимательство. </w:t>
      </w:r>
      <w:r w:rsidRPr="00772D2F">
        <w:rPr>
          <w:rFonts w:ascii="Times New Roman" w:hAnsi="Times New Roman" w:cs="Times New Roman"/>
          <w:color w:val="000000" w:themeColor="text1"/>
          <w:sz w:val="24"/>
          <w:szCs w:val="24"/>
          <w:lang w:val="en-US"/>
        </w:rPr>
        <w:t xml:space="preserve">2017. № 2-1 (79). </w:t>
      </w:r>
      <w:r w:rsidRPr="00772D2F">
        <w:rPr>
          <w:rFonts w:ascii="Times New Roman" w:hAnsi="Times New Roman" w:cs="Times New Roman"/>
          <w:color w:val="000000" w:themeColor="text1"/>
          <w:sz w:val="24"/>
          <w:szCs w:val="24"/>
        </w:rPr>
        <w:t>С</w:t>
      </w:r>
      <w:r w:rsidRPr="00772D2F">
        <w:rPr>
          <w:rFonts w:ascii="Times New Roman" w:hAnsi="Times New Roman" w:cs="Times New Roman"/>
          <w:color w:val="000000" w:themeColor="text1"/>
          <w:sz w:val="24"/>
          <w:szCs w:val="24"/>
          <w:lang w:val="en-US"/>
        </w:rPr>
        <w:t>. 580-588.</w:t>
      </w:r>
    </w:p>
    <w:p w:rsidR="005F71D5" w:rsidRPr="00772D2F" w:rsidRDefault="005F71D5" w:rsidP="00772D2F">
      <w:pPr>
        <w:spacing w:after="0" w:line="240" w:lineRule="auto"/>
        <w:ind w:firstLine="567"/>
        <w:jc w:val="both"/>
        <w:rPr>
          <w:rFonts w:ascii="Times New Roman" w:hAnsi="Times New Roman" w:cs="Times New Roman"/>
          <w:color w:val="000000" w:themeColor="text1"/>
          <w:sz w:val="24"/>
          <w:szCs w:val="24"/>
        </w:rPr>
      </w:pPr>
      <w:r w:rsidRPr="00772D2F">
        <w:rPr>
          <w:rFonts w:ascii="Times New Roman" w:hAnsi="Times New Roman" w:cs="Times New Roman"/>
          <w:color w:val="000000" w:themeColor="text1"/>
          <w:sz w:val="24"/>
          <w:szCs w:val="24"/>
          <w:lang w:val="en-US"/>
        </w:rPr>
        <w:t>6.</w:t>
      </w:r>
      <w:r w:rsidR="008F2DE7" w:rsidRPr="00772D2F">
        <w:rPr>
          <w:rFonts w:ascii="Times New Roman" w:hAnsi="Times New Roman" w:cs="Times New Roman"/>
          <w:color w:val="000000" w:themeColor="text1"/>
          <w:sz w:val="24"/>
          <w:szCs w:val="24"/>
          <w:lang w:val="en-US"/>
        </w:rPr>
        <w:t xml:space="preserve"> </w:t>
      </w:r>
      <w:proofErr w:type="spellStart"/>
      <w:r w:rsidRPr="00772D2F">
        <w:rPr>
          <w:rFonts w:ascii="Times New Roman" w:hAnsi="Times New Roman" w:cs="Times New Roman"/>
          <w:color w:val="000000" w:themeColor="text1"/>
          <w:sz w:val="24"/>
          <w:szCs w:val="24"/>
          <w:lang w:val="en-US"/>
        </w:rPr>
        <w:t>Mamai</w:t>
      </w:r>
      <w:proofErr w:type="spellEnd"/>
      <w:r w:rsidRPr="00772D2F">
        <w:rPr>
          <w:rFonts w:ascii="Times New Roman" w:hAnsi="Times New Roman" w:cs="Times New Roman"/>
          <w:color w:val="000000" w:themeColor="text1"/>
          <w:sz w:val="24"/>
          <w:szCs w:val="24"/>
          <w:lang w:val="en-US"/>
        </w:rPr>
        <w:t xml:space="preserve"> O.V., </w:t>
      </w:r>
      <w:proofErr w:type="spellStart"/>
      <w:r w:rsidRPr="00772D2F">
        <w:rPr>
          <w:rFonts w:ascii="Times New Roman" w:hAnsi="Times New Roman" w:cs="Times New Roman"/>
          <w:color w:val="000000" w:themeColor="text1"/>
          <w:sz w:val="24"/>
          <w:szCs w:val="24"/>
          <w:lang w:val="en-US"/>
        </w:rPr>
        <w:t>Parshova</w:t>
      </w:r>
      <w:proofErr w:type="spellEnd"/>
      <w:r w:rsidRPr="00772D2F">
        <w:rPr>
          <w:rFonts w:ascii="Times New Roman" w:hAnsi="Times New Roman" w:cs="Times New Roman"/>
          <w:color w:val="000000" w:themeColor="text1"/>
          <w:sz w:val="24"/>
          <w:szCs w:val="24"/>
          <w:lang w:val="en-US"/>
        </w:rPr>
        <w:t xml:space="preserve"> </w:t>
      </w:r>
      <w:proofErr w:type="spellStart"/>
      <w:r w:rsidRPr="00772D2F">
        <w:rPr>
          <w:rFonts w:ascii="Times New Roman" w:hAnsi="Times New Roman" w:cs="Times New Roman"/>
          <w:color w:val="000000" w:themeColor="text1"/>
          <w:sz w:val="24"/>
          <w:szCs w:val="24"/>
          <w:lang w:val="en-US"/>
        </w:rPr>
        <w:t>V.Ya</w:t>
      </w:r>
      <w:proofErr w:type="spellEnd"/>
      <w:r w:rsidRPr="00772D2F">
        <w:rPr>
          <w:rFonts w:ascii="Times New Roman" w:hAnsi="Times New Roman" w:cs="Times New Roman"/>
          <w:color w:val="000000" w:themeColor="text1"/>
          <w:sz w:val="24"/>
          <w:szCs w:val="24"/>
          <w:lang w:val="en-US"/>
        </w:rPr>
        <w:t xml:space="preserve">., </w:t>
      </w:r>
      <w:proofErr w:type="spellStart"/>
      <w:r w:rsidRPr="00772D2F">
        <w:rPr>
          <w:rFonts w:ascii="Times New Roman" w:hAnsi="Times New Roman" w:cs="Times New Roman"/>
          <w:color w:val="000000" w:themeColor="text1"/>
          <w:sz w:val="24"/>
          <w:szCs w:val="24"/>
          <w:lang w:val="en-US"/>
        </w:rPr>
        <w:t>Lipatova</w:t>
      </w:r>
      <w:proofErr w:type="spellEnd"/>
      <w:r w:rsidRPr="00772D2F">
        <w:rPr>
          <w:rFonts w:ascii="Times New Roman" w:hAnsi="Times New Roman" w:cs="Times New Roman"/>
          <w:color w:val="000000" w:themeColor="text1"/>
          <w:sz w:val="24"/>
          <w:szCs w:val="24"/>
          <w:lang w:val="en-US"/>
        </w:rPr>
        <w:t xml:space="preserve"> N.N., </w:t>
      </w:r>
      <w:proofErr w:type="spellStart"/>
      <w:r w:rsidRPr="00772D2F">
        <w:rPr>
          <w:rFonts w:ascii="Times New Roman" w:hAnsi="Times New Roman" w:cs="Times New Roman"/>
          <w:color w:val="000000" w:themeColor="text1"/>
          <w:sz w:val="24"/>
          <w:szCs w:val="24"/>
          <w:lang w:val="en-US"/>
        </w:rPr>
        <w:t>Gazizyanova</w:t>
      </w:r>
      <w:proofErr w:type="spellEnd"/>
      <w:r w:rsidRPr="00772D2F">
        <w:rPr>
          <w:rFonts w:ascii="Times New Roman" w:hAnsi="Times New Roman" w:cs="Times New Roman"/>
          <w:color w:val="000000" w:themeColor="text1"/>
          <w:sz w:val="24"/>
          <w:szCs w:val="24"/>
          <w:lang w:val="en-US"/>
        </w:rPr>
        <w:t xml:space="preserve"> </w:t>
      </w:r>
      <w:proofErr w:type="spellStart"/>
      <w:r w:rsidRPr="00772D2F">
        <w:rPr>
          <w:rFonts w:ascii="Times New Roman" w:hAnsi="Times New Roman" w:cs="Times New Roman"/>
          <w:color w:val="000000" w:themeColor="text1"/>
          <w:sz w:val="24"/>
          <w:szCs w:val="24"/>
          <w:lang w:val="en-US"/>
        </w:rPr>
        <w:t>Yu.Yu</w:t>
      </w:r>
      <w:proofErr w:type="spellEnd"/>
      <w:r w:rsidRPr="00772D2F">
        <w:rPr>
          <w:rFonts w:ascii="Times New Roman" w:hAnsi="Times New Roman" w:cs="Times New Roman"/>
          <w:color w:val="000000" w:themeColor="text1"/>
          <w:sz w:val="24"/>
          <w:szCs w:val="24"/>
          <w:lang w:val="en-US"/>
        </w:rPr>
        <w:t xml:space="preserve">., </w:t>
      </w:r>
      <w:proofErr w:type="spellStart"/>
      <w:r w:rsidRPr="00772D2F">
        <w:rPr>
          <w:rFonts w:ascii="Times New Roman" w:hAnsi="Times New Roman" w:cs="Times New Roman"/>
          <w:color w:val="000000" w:themeColor="text1"/>
          <w:sz w:val="24"/>
          <w:szCs w:val="24"/>
          <w:lang w:val="en-US"/>
        </w:rPr>
        <w:t>Mamai</w:t>
      </w:r>
      <w:proofErr w:type="spellEnd"/>
      <w:r w:rsidRPr="00772D2F">
        <w:rPr>
          <w:rFonts w:ascii="Times New Roman" w:hAnsi="Times New Roman" w:cs="Times New Roman"/>
          <w:color w:val="000000" w:themeColor="text1"/>
          <w:sz w:val="24"/>
          <w:szCs w:val="24"/>
          <w:lang w:val="en-US"/>
        </w:rPr>
        <w:t xml:space="preserve"> I.N. The system of effective management of crop production in modern conditions // </w:t>
      </w:r>
      <w:r w:rsidRPr="00772D2F">
        <w:rPr>
          <w:rFonts w:ascii="Times New Roman" w:hAnsi="Times New Roman" w:cs="Times New Roman"/>
          <w:color w:val="000000" w:themeColor="text1"/>
          <w:sz w:val="24"/>
          <w:szCs w:val="24"/>
        </w:rPr>
        <w:t>В</w:t>
      </w:r>
      <w:r w:rsidRPr="00772D2F">
        <w:rPr>
          <w:rFonts w:ascii="Times New Roman" w:hAnsi="Times New Roman" w:cs="Times New Roman"/>
          <w:color w:val="000000" w:themeColor="text1"/>
          <w:sz w:val="24"/>
          <w:szCs w:val="24"/>
          <w:lang w:val="en-US"/>
        </w:rPr>
        <w:t xml:space="preserve"> </w:t>
      </w:r>
      <w:r w:rsidRPr="00772D2F">
        <w:rPr>
          <w:rFonts w:ascii="Times New Roman" w:hAnsi="Times New Roman" w:cs="Times New Roman"/>
          <w:color w:val="000000" w:themeColor="text1"/>
          <w:sz w:val="24"/>
          <w:szCs w:val="24"/>
        </w:rPr>
        <w:t>сборнике</w:t>
      </w:r>
      <w:r w:rsidRPr="00772D2F">
        <w:rPr>
          <w:rFonts w:ascii="Times New Roman" w:hAnsi="Times New Roman" w:cs="Times New Roman"/>
          <w:color w:val="000000" w:themeColor="text1"/>
          <w:sz w:val="24"/>
          <w:szCs w:val="24"/>
          <w:lang w:val="en-US"/>
        </w:rPr>
        <w:t xml:space="preserve">: BIO Web of Conferences 2020. </w:t>
      </w:r>
      <w:r w:rsidRPr="00772D2F">
        <w:rPr>
          <w:rFonts w:ascii="Times New Roman" w:hAnsi="Times New Roman" w:cs="Times New Roman"/>
          <w:color w:val="000000" w:themeColor="text1"/>
          <w:sz w:val="24"/>
          <w:szCs w:val="24"/>
        </w:rPr>
        <w:t>С. 00027.</w:t>
      </w:r>
    </w:p>
    <w:p w:rsidR="004352E3" w:rsidRPr="00772D2F" w:rsidRDefault="004352E3" w:rsidP="00772D2F">
      <w:pPr>
        <w:spacing w:after="0" w:line="240" w:lineRule="auto"/>
        <w:ind w:firstLine="709"/>
        <w:jc w:val="both"/>
        <w:rPr>
          <w:rFonts w:ascii="Times New Roman" w:hAnsi="Times New Roman" w:cs="Times New Roman"/>
          <w:color w:val="000000" w:themeColor="text1"/>
          <w:sz w:val="24"/>
          <w:szCs w:val="24"/>
        </w:rPr>
      </w:pPr>
    </w:p>
    <w:p w:rsidR="00772D2F" w:rsidRDefault="00772D2F" w:rsidP="00772D2F">
      <w:pPr>
        <w:spacing w:after="0" w:line="240" w:lineRule="auto"/>
        <w:ind w:firstLine="709"/>
        <w:jc w:val="center"/>
        <w:rPr>
          <w:rFonts w:ascii="Times New Roman" w:hAnsi="Times New Roman" w:cs="Times New Roman"/>
          <w:b/>
          <w:bCs/>
          <w:color w:val="000000" w:themeColor="text1"/>
          <w:sz w:val="24"/>
          <w:szCs w:val="24"/>
        </w:rPr>
      </w:pPr>
    </w:p>
    <w:p w:rsidR="00366B93" w:rsidRPr="00772D2F" w:rsidRDefault="004352E3" w:rsidP="00772D2F">
      <w:pPr>
        <w:spacing w:after="0" w:line="240" w:lineRule="auto"/>
        <w:ind w:firstLine="709"/>
        <w:jc w:val="center"/>
        <w:rPr>
          <w:rFonts w:ascii="Times New Roman" w:hAnsi="Times New Roman" w:cs="Times New Roman"/>
          <w:b/>
          <w:bCs/>
          <w:color w:val="000000" w:themeColor="text1"/>
          <w:sz w:val="24"/>
          <w:szCs w:val="24"/>
        </w:rPr>
      </w:pPr>
      <w:bookmarkStart w:id="0" w:name="_GoBack"/>
      <w:bookmarkEnd w:id="0"/>
      <w:r w:rsidRPr="00772D2F">
        <w:rPr>
          <w:rFonts w:ascii="Times New Roman" w:hAnsi="Times New Roman" w:cs="Times New Roman"/>
          <w:b/>
          <w:bCs/>
          <w:color w:val="000000" w:themeColor="text1"/>
          <w:sz w:val="24"/>
          <w:szCs w:val="24"/>
        </w:rPr>
        <w:lastRenderedPageBreak/>
        <w:t>Информация об автор</w:t>
      </w:r>
      <w:r w:rsidR="00366B93" w:rsidRPr="00772D2F">
        <w:rPr>
          <w:rFonts w:ascii="Times New Roman" w:hAnsi="Times New Roman" w:cs="Times New Roman"/>
          <w:b/>
          <w:bCs/>
          <w:color w:val="000000" w:themeColor="text1"/>
          <w:sz w:val="24"/>
          <w:szCs w:val="24"/>
        </w:rPr>
        <w:t>е</w:t>
      </w:r>
    </w:p>
    <w:p w:rsidR="004352E3" w:rsidRPr="00772D2F" w:rsidRDefault="004352E3" w:rsidP="00772D2F">
      <w:pPr>
        <w:pStyle w:val="a4"/>
        <w:spacing w:before="0" w:beforeAutospacing="0" w:after="0" w:afterAutospacing="0"/>
        <w:ind w:firstLine="709"/>
        <w:jc w:val="both"/>
        <w:rPr>
          <w:rFonts w:eastAsia="Calibri"/>
        </w:rPr>
      </w:pPr>
      <w:proofErr w:type="spellStart"/>
      <w:r w:rsidRPr="00772D2F">
        <w:rPr>
          <w:b/>
          <w:bCs/>
          <w:color w:val="000000" w:themeColor="text1"/>
        </w:rPr>
        <w:t>Бобырева</w:t>
      </w:r>
      <w:proofErr w:type="spellEnd"/>
      <w:r w:rsidRPr="00772D2F">
        <w:rPr>
          <w:b/>
          <w:bCs/>
          <w:color w:val="000000" w:themeColor="text1"/>
        </w:rPr>
        <w:t xml:space="preserve"> Анастасия Дмитриевна (Россия, Нижний Новгород) – </w:t>
      </w:r>
      <w:r w:rsidR="007C4366" w:rsidRPr="00772D2F">
        <w:rPr>
          <w:bCs/>
          <w:color w:val="000000" w:themeColor="text1"/>
        </w:rPr>
        <w:t xml:space="preserve">старший специалист </w:t>
      </w:r>
      <w:r w:rsidR="007C4366" w:rsidRPr="00772D2F">
        <w:rPr>
          <w:bCs/>
          <w:color w:val="000000" w:themeColor="text1"/>
          <w:lang w:val="en-US"/>
        </w:rPr>
        <w:t>I</w:t>
      </w:r>
      <w:r w:rsidR="007C4366" w:rsidRPr="00772D2F">
        <w:rPr>
          <w:bCs/>
          <w:color w:val="000000" w:themeColor="text1"/>
        </w:rPr>
        <w:t xml:space="preserve"> разряда, Управление Судебного депар</w:t>
      </w:r>
      <w:r w:rsidR="00445819" w:rsidRPr="00772D2F">
        <w:rPr>
          <w:bCs/>
          <w:color w:val="000000" w:themeColor="text1"/>
        </w:rPr>
        <w:t>тамента в Нижегородской области</w:t>
      </w:r>
      <w:r w:rsidR="007C4366" w:rsidRPr="00772D2F">
        <w:rPr>
          <w:bCs/>
          <w:color w:val="000000" w:themeColor="text1"/>
        </w:rPr>
        <w:t xml:space="preserve"> (603000, г. Нижний Новгород, пер. Плотничный, 38)</w:t>
      </w:r>
      <w:r w:rsidR="00445819" w:rsidRPr="00772D2F">
        <w:rPr>
          <w:bCs/>
          <w:color w:val="000000" w:themeColor="text1"/>
        </w:rPr>
        <w:t>;</w:t>
      </w:r>
      <w:r w:rsidRPr="00772D2F">
        <w:rPr>
          <w:bCs/>
          <w:color w:val="000000" w:themeColor="text1"/>
        </w:rPr>
        <w:t xml:space="preserve"> </w:t>
      </w:r>
      <w:r w:rsidR="00445819" w:rsidRPr="00772D2F">
        <w:rPr>
          <w:bCs/>
          <w:color w:val="000000" w:themeColor="text1"/>
        </w:rPr>
        <w:t>студентка</w:t>
      </w:r>
      <w:r w:rsidR="00445819" w:rsidRPr="00772D2F">
        <w:rPr>
          <w:rFonts w:eastAsia="Calibri"/>
        </w:rPr>
        <w:t xml:space="preserve"> </w:t>
      </w:r>
      <w:r w:rsidRPr="00772D2F">
        <w:rPr>
          <w:rFonts w:eastAsia="Calibri"/>
        </w:rPr>
        <w:t xml:space="preserve">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 (603022, </w:t>
      </w:r>
      <w:proofErr w:type="spellStart"/>
      <w:r w:rsidRPr="00772D2F">
        <w:rPr>
          <w:rFonts w:eastAsia="Calibri"/>
        </w:rPr>
        <w:t>г</w:t>
      </w:r>
      <w:proofErr w:type="gramStart"/>
      <w:r w:rsidRPr="00772D2F">
        <w:rPr>
          <w:rFonts w:eastAsia="Calibri"/>
        </w:rPr>
        <w:t>.Н</w:t>
      </w:r>
      <w:proofErr w:type="gramEnd"/>
      <w:r w:rsidRPr="00772D2F">
        <w:rPr>
          <w:rFonts w:eastAsia="Calibri"/>
        </w:rPr>
        <w:t>ижний</w:t>
      </w:r>
      <w:proofErr w:type="spellEnd"/>
      <w:r w:rsidRPr="00772D2F">
        <w:rPr>
          <w:rFonts w:eastAsia="Calibri"/>
        </w:rPr>
        <w:t xml:space="preserve"> Новгород, пр. </w:t>
      </w:r>
      <w:proofErr w:type="gramStart"/>
      <w:r w:rsidRPr="00772D2F">
        <w:rPr>
          <w:rFonts w:eastAsia="Calibri"/>
        </w:rPr>
        <w:t>Гагарина, д.17а</w:t>
      </w:r>
      <w:r w:rsidR="00366B93" w:rsidRPr="00772D2F">
        <w:rPr>
          <w:color w:val="000000"/>
        </w:rPr>
        <w:t xml:space="preserve"> </w:t>
      </w:r>
      <w:hyperlink r:id="rId6" w:history="1">
        <w:r w:rsidR="00366B93" w:rsidRPr="00772D2F">
          <w:rPr>
            <w:rStyle w:val="a6"/>
          </w:rPr>
          <w:t>Anastasiia.Bobyreva@yandex.ru</w:t>
        </w:r>
      </w:hyperlink>
      <w:r w:rsidRPr="00772D2F">
        <w:rPr>
          <w:rFonts w:eastAsia="Calibri"/>
        </w:rPr>
        <w:t>).</w:t>
      </w:r>
      <w:proofErr w:type="gramEnd"/>
    </w:p>
    <w:p w:rsidR="00366B93" w:rsidRPr="00772D2F" w:rsidRDefault="00366B93" w:rsidP="00772D2F">
      <w:pPr>
        <w:pStyle w:val="a4"/>
        <w:spacing w:before="0" w:beforeAutospacing="0" w:after="0" w:afterAutospacing="0"/>
        <w:ind w:firstLine="709"/>
        <w:jc w:val="both"/>
        <w:rPr>
          <w:color w:val="000000"/>
        </w:rPr>
      </w:pPr>
    </w:p>
    <w:p w:rsidR="007C4366" w:rsidRPr="00772D2F" w:rsidRDefault="007C4366" w:rsidP="00772D2F">
      <w:pPr>
        <w:pStyle w:val="a4"/>
        <w:spacing w:before="0" w:beforeAutospacing="0" w:after="0" w:afterAutospacing="0"/>
        <w:ind w:firstLine="709"/>
        <w:jc w:val="right"/>
        <w:rPr>
          <w:b/>
          <w:color w:val="000000"/>
          <w:lang w:val="en-US"/>
        </w:rPr>
      </w:pPr>
      <w:proofErr w:type="spellStart"/>
      <w:r w:rsidRPr="00772D2F">
        <w:rPr>
          <w:b/>
          <w:color w:val="000000"/>
          <w:lang w:val="en-US"/>
        </w:rPr>
        <w:t>Bobyrev</w:t>
      </w:r>
      <w:proofErr w:type="spellEnd"/>
      <w:r w:rsidRPr="00772D2F">
        <w:rPr>
          <w:b/>
          <w:color w:val="000000"/>
          <w:lang w:val="en-US"/>
        </w:rPr>
        <w:t xml:space="preserve"> A. D. </w:t>
      </w:r>
    </w:p>
    <w:p w:rsidR="007C4366" w:rsidRPr="00772D2F" w:rsidRDefault="007C4366" w:rsidP="00772D2F">
      <w:pPr>
        <w:pStyle w:val="a4"/>
        <w:spacing w:before="0" w:beforeAutospacing="0" w:after="0" w:afterAutospacing="0"/>
        <w:ind w:firstLine="709"/>
        <w:jc w:val="center"/>
        <w:rPr>
          <w:b/>
          <w:color w:val="000000"/>
          <w:lang w:val="en-US"/>
        </w:rPr>
      </w:pPr>
      <w:r w:rsidRPr="00772D2F">
        <w:rPr>
          <w:b/>
          <w:color w:val="000000"/>
          <w:lang w:val="en-US"/>
        </w:rPr>
        <w:t>ON THE ISSUE OF DIGITIZATION OF DOCUMENT FLOW IN LEGAL ACTIVITIES</w:t>
      </w:r>
    </w:p>
    <w:p w:rsidR="007C4366" w:rsidRPr="00772D2F" w:rsidRDefault="007C4366" w:rsidP="00772D2F">
      <w:pPr>
        <w:pStyle w:val="a4"/>
        <w:spacing w:before="0" w:beforeAutospacing="0" w:after="0" w:afterAutospacing="0"/>
        <w:ind w:firstLine="709"/>
        <w:jc w:val="both"/>
        <w:rPr>
          <w:color w:val="000000"/>
          <w:lang w:val="en-US"/>
        </w:rPr>
      </w:pPr>
      <w:proofErr w:type="gramStart"/>
      <w:r w:rsidRPr="00772D2F">
        <w:rPr>
          <w:b/>
          <w:color w:val="000000"/>
          <w:lang w:val="en-US"/>
        </w:rPr>
        <w:t>Annotation.</w:t>
      </w:r>
      <w:proofErr w:type="gramEnd"/>
      <w:r w:rsidRPr="00772D2F">
        <w:rPr>
          <w:color w:val="000000"/>
          <w:lang w:val="en-US"/>
        </w:rPr>
        <w:t xml:space="preserve"> The article highlights the significance of digitalization processes in the legal sphere. The author considers the positive and negative aspects of the introduction of electronic document management in the judicial system of the Russian Federation. Statistics of the Judicial Department of the Nizhny Novgorod region regarding the movement of documents in electronic form and on paper are given. It is concluded that it is necessary to digitalize the document flow in terms of ensuring the accuracy and reliability of information for the implementation of justice, the formation of truthful statistics. </w:t>
      </w:r>
    </w:p>
    <w:p w:rsidR="007C4366" w:rsidRPr="00772D2F" w:rsidRDefault="007C4366" w:rsidP="00772D2F">
      <w:pPr>
        <w:pStyle w:val="a4"/>
        <w:spacing w:before="0" w:beforeAutospacing="0" w:after="0" w:afterAutospacing="0"/>
        <w:ind w:firstLine="709"/>
        <w:jc w:val="both"/>
        <w:rPr>
          <w:color w:val="000000"/>
          <w:lang w:val="en-US"/>
        </w:rPr>
      </w:pPr>
      <w:r w:rsidRPr="00772D2F">
        <w:rPr>
          <w:b/>
          <w:color w:val="000000"/>
          <w:lang w:val="en-US"/>
        </w:rPr>
        <w:t>Keywords</w:t>
      </w:r>
      <w:r w:rsidRPr="00772D2F">
        <w:rPr>
          <w:color w:val="000000"/>
          <w:lang w:val="en-US"/>
        </w:rPr>
        <w:t>: digitalization, electronic document management system, electronic documents, information, document.</w:t>
      </w:r>
    </w:p>
    <w:p w:rsidR="007C4366" w:rsidRPr="00772D2F" w:rsidRDefault="007C4366" w:rsidP="00772D2F">
      <w:pPr>
        <w:spacing w:after="0" w:line="240" w:lineRule="auto"/>
        <w:ind w:firstLine="709"/>
        <w:jc w:val="center"/>
        <w:rPr>
          <w:rFonts w:ascii="Times New Roman" w:hAnsi="Times New Roman" w:cs="Times New Roman"/>
          <w:b/>
          <w:sz w:val="24"/>
          <w:szCs w:val="24"/>
          <w:lang w:val="en-US"/>
        </w:rPr>
      </w:pPr>
    </w:p>
    <w:p w:rsidR="00366B93" w:rsidRPr="00772D2F" w:rsidRDefault="00366B93" w:rsidP="00772D2F">
      <w:pPr>
        <w:spacing w:after="0" w:line="240" w:lineRule="auto"/>
        <w:ind w:firstLine="709"/>
        <w:jc w:val="center"/>
        <w:rPr>
          <w:rFonts w:ascii="Times New Roman" w:hAnsi="Times New Roman" w:cs="Times New Roman"/>
          <w:b/>
          <w:sz w:val="24"/>
          <w:szCs w:val="24"/>
          <w:lang w:val="en-US"/>
        </w:rPr>
      </w:pPr>
      <w:r w:rsidRPr="00772D2F">
        <w:rPr>
          <w:rFonts w:ascii="Times New Roman" w:hAnsi="Times New Roman" w:cs="Times New Roman"/>
          <w:b/>
          <w:sz w:val="24"/>
          <w:szCs w:val="24"/>
          <w:lang w:val="en-US"/>
        </w:rPr>
        <w:t>Information about authors</w:t>
      </w:r>
    </w:p>
    <w:p w:rsidR="00366B93" w:rsidRPr="00772D2F" w:rsidRDefault="00366B93" w:rsidP="00772D2F">
      <w:pPr>
        <w:spacing w:after="0" w:line="240" w:lineRule="auto"/>
        <w:ind w:firstLine="709"/>
        <w:jc w:val="both"/>
        <w:rPr>
          <w:rFonts w:ascii="Times New Roman" w:eastAsia="Times New Roman" w:hAnsi="Times New Roman" w:cs="Times New Roman"/>
          <w:color w:val="000000"/>
          <w:sz w:val="24"/>
          <w:szCs w:val="24"/>
          <w:lang w:val="en-US" w:eastAsia="ru-RU"/>
        </w:rPr>
      </w:pPr>
      <w:proofErr w:type="spellStart"/>
      <w:r w:rsidRPr="00772D2F">
        <w:rPr>
          <w:rFonts w:ascii="Times New Roman" w:eastAsia="Times New Roman" w:hAnsi="Times New Roman" w:cs="Times New Roman"/>
          <w:b/>
          <w:color w:val="000000"/>
          <w:sz w:val="24"/>
          <w:szCs w:val="24"/>
          <w:lang w:val="en-US" w:eastAsia="ru-RU"/>
        </w:rPr>
        <w:t>Bobyreva</w:t>
      </w:r>
      <w:proofErr w:type="spellEnd"/>
      <w:r w:rsidRPr="00772D2F">
        <w:rPr>
          <w:rFonts w:ascii="Times New Roman" w:eastAsia="Times New Roman" w:hAnsi="Times New Roman" w:cs="Times New Roman"/>
          <w:b/>
          <w:color w:val="000000"/>
          <w:sz w:val="24"/>
          <w:szCs w:val="24"/>
          <w:lang w:val="en-US" w:eastAsia="ru-RU"/>
        </w:rPr>
        <w:t xml:space="preserve"> </w:t>
      </w:r>
      <w:proofErr w:type="spellStart"/>
      <w:r w:rsidRPr="00772D2F">
        <w:rPr>
          <w:rFonts w:ascii="Times New Roman" w:eastAsia="Times New Roman" w:hAnsi="Times New Roman" w:cs="Times New Roman"/>
          <w:b/>
          <w:color w:val="000000"/>
          <w:sz w:val="24"/>
          <w:szCs w:val="24"/>
          <w:lang w:val="en-US" w:eastAsia="ru-RU"/>
        </w:rPr>
        <w:t>Anastasiia</w:t>
      </w:r>
      <w:proofErr w:type="spellEnd"/>
      <w:r w:rsidRPr="00772D2F">
        <w:rPr>
          <w:rFonts w:ascii="Times New Roman" w:eastAsia="Times New Roman" w:hAnsi="Times New Roman" w:cs="Times New Roman"/>
          <w:b/>
          <w:color w:val="000000"/>
          <w:sz w:val="24"/>
          <w:szCs w:val="24"/>
          <w:lang w:val="en-US" w:eastAsia="ru-RU"/>
        </w:rPr>
        <w:t xml:space="preserve"> </w:t>
      </w:r>
      <w:proofErr w:type="spellStart"/>
      <w:r w:rsidRPr="00772D2F">
        <w:rPr>
          <w:rFonts w:ascii="Times New Roman" w:eastAsia="Times New Roman" w:hAnsi="Times New Roman" w:cs="Times New Roman"/>
          <w:b/>
          <w:color w:val="000000"/>
          <w:sz w:val="24"/>
          <w:szCs w:val="24"/>
          <w:lang w:val="en-US" w:eastAsia="ru-RU"/>
        </w:rPr>
        <w:t>Dmitrievna</w:t>
      </w:r>
      <w:proofErr w:type="spellEnd"/>
      <w:r w:rsidRPr="00772D2F">
        <w:rPr>
          <w:rFonts w:ascii="Times New Roman" w:eastAsia="Times New Roman" w:hAnsi="Times New Roman" w:cs="Times New Roman"/>
          <w:b/>
          <w:color w:val="000000"/>
          <w:sz w:val="24"/>
          <w:szCs w:val="24"/>
          <w:lang w:val="en-US" w:eastAsia="ru-RU"/>
        </w:rPr>
        <w:t xml:space="preserve"> (Russia, Nizhny Novgorod)</w:t>
      </w:r>
      <w:r w:rsidRPr="00772D2F">
        <w:rPr>
          <w:rFonts w:ascii="Times New Roman" w:eastAsia="Times New Roman" w:hAnsi="Times New Roman" w:cs="Times New Roman"/>
          <w:color w:val="000000"/>
          <w:sz w:val="24"/>
          <w:szCs w:val="24"/>
          <w:lang w:val="en-US" w:eastAsia="ru-RU"/>
        </w:rPr>
        <w:t xml:space="preserve"> – </w:t>
      </w:r>
      <w:r w:rsidR="007C4366" w:rsidRPr="00772D2F">
        <w:rPr>
          <w:rFonts w:ascii="Times New Roman" w:eastAsia="Times New Roman" w:hAnsi="Times New Roman" w:cs="Times New Roman"/>
          <w:color w:val="000000"/>
          <w:sz w:val="24"/>
          <w:szCs w:val="24"/>
          <w:lang w:val="en-US" w:eastAsia="ru-RU"/>
        </w:rPr>
        <w:t>senior specialist of the first category, Department of the Judicial Department in the Nizhny Novgorod region (603000, Nizhny Novgorod, per. Carpenter, 38)</w:t>
      </w:r>
      <w:r w:rsidR="00445819" w:rsidRPr="00772D2F">
        <w:rPr>
          <w:rFonts w:ascii="Times New Roman" w:eastAsia="Times New Roman" w:hAnsi="Times New Roman" w:cs="Times New Roman"/>
          <w:color w:val="000000"/>
          <w:sz w:val="24"/>
          <w:szCs w:val="24"/>
          <w:lang w:val="en-US" w:eastAsia="ru-RU"/>
        </w:rPr>
        <w:t>;</w:t>
      </w:r>
      <w:r w:rsidRPr="00772D2F">
        <w:rPr>
          <w:rFonts w:ascii="Times New Roman" w:eastAsia="Times New Roman" w:hAnsi="Times New Roman" w:cs="Times New Roman"/>
          <w:color w:val="000000"/>
          <w:sz w:val="24"/>
          <w:szCs w:val="24"/>
          <w:lang w:val="en-US" w:eastAsia="ru-RU"/>
        </w:rPr>
        <w:t xml:space="preserve"> </w:t>
      </w:r>
      <w:r w:rsidR="00445819" w:rsidRPr="00772D2F">
        <w:rPr>
          <w:rFonts w:ascii="Times New Roman" w:eastAsia="Times New Roman" w:hAnsi="Times New Roman" w:cs="Times New Roman"/>
          <w:color w:val="000000"/>
          <w:sz w:val="24"/>
          <w:szCs w:val="24"/>
          <w:lang w:val="en-US" w:eastAsia="ru-RU"/>
        </w:rPr>
        <w:t xml:space="preserve">student </w:t>
      </w:r>
      <w:r w:rsidRPr="00772D2F">
        <w:rPr>
          <w:rFonts w:ascii="Times New Roman" w:eastAsia="Times New Roman" w:hAnsi="Times New Roman" w:cs="Times New Roman"/>
          <w:color w:val="000000"/>
          <w:sz w:val="24"/>
          <w:szCs w:val="24"/>
          <w:lang w:val="en-US" w:eastAsia="ru-RU"/>
        </w:rPr>
        <w:t xml:space="preserve">Federal State Budget Educational </w:t>
      </w:r>
      <w:proofErr w:type="spellStart"/>
      <w:r w:rsidRPr="00772D2F">
        <w:rPr>
          <w:rFonts w:ascii="Times New Roman" w:eastAsia="Times New Roman" w:hAnsi="Times New Roman" w:cs="Times New Roman"/>
          <w:color w:val="000000"/>
          <w:sz w:val="24"/>
          <w:szCs w:val="24"/>
          <w:lang w:val="en-US" w:eastAsia="ru-RU"/>
        </w:rPr>
        <w:t>Educational</w:t>
      </w:r>
      <w:proofErr w:type="spellEnd"/>
      <w:r w:rsidRPr="00772D2F">
        <w:rPr>
          <w:rFonts w:ascii="Times New Roman" w:eastAsia="Times New Roman" w:hAnsi="Times New Roman" w:cs="Times New Roman"/>
          <w:color w:val="000000"/>
          <w:sz w:val="24"/>
          <w:szCs w:val="24"/>
          <w:lang w:val="en-US" w:eastAsia="ru-RU"/>
        </w:rPr>
        <w:t xml:space="preserve"> I</w:t>
      </w:r>
      <w:r w:rsidR="007C4366" w:rsidRPr="00772D2F">
        <w:rPr>
          <w:rFonts w:ascii="Times New Roman" w:eastAsia="Times New Roman" w:hAnsi="Times New Roman" w:cs="Times New Roman"/>
          <w:color w:val="000000"/>
          <w:sz w:val="24"/>
          <w:szCs w:val="24"/>
          <w:lang w:val="en-US" w:eastAsia="ru-RU"/>
        </w:rPr>
        <w:t>nstitution of Higher Education «</w:t>
      </w:r>
      <w:r w:rsidRPr="00772D2F">
        <w:rPr>
          <w:rFonts w:ascii="Times New Roman" w:eastAsia="Times New Roman" w:hAnsi="Times New Roman" w:cs="Times New Roman"/>
          <w:color w:val="000000"/>
          <w:sz w:val="24"/>
          <w:szCs w:val="24"/>
          <w:lang w:val="en-US" w:eastAsia="ru-RU"/>
        </w:rPr>
        <w:t>Russ</w:t>
      </w:r>
      <w:r w:rsidR="007C4366" w:rsidRPr="00772D2F">
        <w:rPr>
          <w:rFonts w:ascii="Times New Roman" w:eastAsia="Times New Roman" w:hAnsi="Times New Roman" w:cs="Times New Roman"/>
          <w:color w:val="000000"/>
          <w:sz w:val="24"/>
          <w:szCs w:val="24"/>
          <w:lang w:val="en-US" w:eastAsia="ru-RU"/>
        </w:rPr>
        <w:t>ian State University of Justice»</w:t>
      </w:r>
      <w:r w:rsidRPr="00772D2F">
        <w:rPr>
          <w:rFonts w:ascii="Times New Roman" w:eastAsia="Times New Roman" w:hAnsi="Times New Roman" w:cs="Times New Roman"/>
          <w:color w:val="000000"/>
          <w:sz w:val="24"/>
          <w:szCs w:val="24"/>
          <w:lang w:val="en-US" w:eastAsia="ru-RU"/>
        </w:rPr>
        <w:t xml:space="preserve"> (</w:t>
      </w:r>
      <w:proofErr w:type="spellStart"/>
      <w:r w:rsidRPr="00772D2F">
        <w:rPr>
          <w:rFonts w:ascii="Times New Roman" w:eastAsia="Times New Roman" w:hAnsi="Times New Roman" w:cs="Times New Roman"/>
          <w:color w:val="000000"/>
          <w:sz w:val="24"/>
          <w:szCs w:val="24"/>
          <w:lang w:val="en-US" w:eastAsia="ru-RU"/>
        </w:rPr>
        <w:t>Privolzhsky</w:t>
      </w:r>
      <w:proofErr w:type="spellEnd"/>
      <w:r w:rsidRPr="00772D2F">
        <w:rPr>
          <w:rFonts w:ascii="Times New Roman" w:eastAsia="Times New Roman" w:hAnsi="Times New Roman" w:cs="Times New Roman"/>
          <w:color w:val="000000"/>
          <w:sz w:val="24"/>
          <w:szCs w:val="24"/>
          <w:lang w:val="en-US" w:eastAsia="ru-RU"/>
        </w:rPr>
        <w:t xml:space="preserve"> Branch) (603022, Nizhny Novgorod, Gagarin Ave., 17A Anastasiia.Bobyreva@yandex.ru).</w:t>
      </w:r>
    </w:p>
    <w:p w:rsidR="008F2DE7" w:rsidRPr="00772D2F" w:rsidRDefault="008F2DE7" w:rsidP="00772D2F">
      <w:pPr>
        <w:spacing w:after="0" w:line="240" w:lineRule="auto"/>
        <w:ind w:firstLine="567"/>
        <w:jc w:val="both"/>
        <w:rPr>
          <w:rFonts w:ascii="Times New Roman" w:hAnsi="Times New Roman" w:cs="Times New Roman"/>
          <w:sz w:val="24"/>
          <w:szCs w:val="24"/>
          <w:lang w:val="en-US"/>
        </w:rPr>
      </w:pPr>
    </w:p>
    <w:p w:rsidR="008F2DE7" w:rsidRPr="00772D2F" w:rsidRDefault="008F2DE7" w:rsidP="00772D2F">
      <w:pPr>
        <w:spacing w:after="0" w:line="240" w:lineRule="auto"/>
        <w:ind w:firstLine="567"/>
        <w:jc w:val="center"/>
        <w:rPr>
          <w:rFonts w:ascii="Times New Roman" w:hAnsi="Times New Roman" w:cs="Times New Roman"/>
          <w:b/>
          <w:sz w:val="24"/>
          <w:szCs w:val="24"/>
          <w:lang w:val="en-US"/>
        </w:rPr>
      </w:pPr>
      <w:r w:rsidRPr="00772D2F">
        <w:rPr>
          <w:rFonts w:ascii="Times New Roman" w:hAnsi="Times New Roman" w:cs="Times New Roman"/>
          <w:b/>
          <w:sz w:val="24"/>
          <w:szCs w:val="24"/>
          <w:lang w:val="en-US"/>
        </w:rPr>
        <w:t>Bibliography</w:t>
      </w:r>
    </w:p>
    <w:p w:rsidR="005B4004" w:rsidRPr="00772D2F" w:rsidRDefault="005B4004" w:rsidP="00772D2F">
      <w:pPr>
        <w:spacing w:after="0" w:line="240" w:lineRule="auto"/>
        <w:ind w:firstLine="567"/>
        <w:jc w:val="both"/>
        <w:rPr>
          <w:rFonts w:ascii="Times New Roman" w:hAnsi="Times New Roman" w:cs="Times New Roman"/>
          <w:sz w:val="24"/>
          <w:szCs w:val="24"/>
          <w:lang w:val="en-US"/>
        </w:rPr>
      </w:pPr>
      <w:r w:rsidRPr="00772D2F">
        <w:rPr>
          <w:rFonts w:ascii="Times New Roman" w:hAnsi="Times New Roman" w:cs="Times New Roman"/>
          <w:sz w:val="24"/>
          <w:szCs w:val="24"/>
          <w:lang w:val="en-US"/>
        </w:rPr>
        <w:t xml:space="preserve">1. </w:t>
      </w:r>
      <w:proofErr w:type="spellStart"/>
      <w:r w:rsidRPr="00772D2F">
        <w:rPr>
          <w:rFonts w:ascii="Times New Roman" w:hAnsi="Times New Roman" w:cs="Times New Roman"/>
          <w:sz w:val="24"/>
          <w:szCs w:val="24"/>
          <w:lang w:val="en-US"/>
        </w:rPr>
        <w:t>Kudryashova</w:t>
      </w:r>
      <w:proofErr w:type="spellEnd"/>
      <w:r w:rsidRPr="00772D2F">
        <w:rPr>
          <w:rFonts w:ascii="Times New Roman" w:hAnsi="Times New Roman" w:cs="Times New Roman"/>
          <w:sz w:val="24"/>
          <w:szCs w:val="24"/>
          <w:lang w:val="en-US"/>
        </w:rPr>
        <w:t xml:space="preserve"> Yu. N. Digital economy: features, advantages and disadvantages // </w:t>
      </w:r>
      <w:proofErr w:type="gramStart"/>
      <w:r w:rsidRPr="00772D2F">
        <w:rPr>
          <w:rFonts w:ascii="Times New Roman" w:hAnsi="Times New Roman" w:cs="Times New Roman"/>
          <w:sz w:val="24"/>
          <w:szCs w:val="24"/>
          <w:lang w:val="en-US"/>
        </w:rPr>
        <w:t>In</w:t>
      </w:r>
      <w:proofErr w:type="gramEnd"/>
      <w:r w:rsidRPr="00772D2F">
        <w:rPr>
          <w:rFonts w:ascii="Times New Roman" w:hAnsi="Times New Roman" w:cs="Times New Roman"/>
          <w:sz w:val="24"/>
          <w:szCs w:val="24"/>
          <w:lang w:val="en-US"/>
        </w:rPr>
        <w:t xml:space="preserve"> the collection: Digital technologies in agriculture: state, potential and prospects of development Collection of scientific papers of the I all-Russian scientific and practical conference. 2019. Pp. 100-104.</w:t>
      </w:r>
    </w:p>
    <w:p w:rsidR="005B4004" w:rsidRPr="00772D2F" w:rsidRDefault="005B4004" w:rsidP="00772D2F">
      <w:pPr>
        <w:spacing w:after="0" w:line="240" w:lineRule="auto"/>
        <w:ind w:firstLine="567"/>
        <w:jc w:val="both"/>
        <w:rPr>
          <w:rFonts w:ascii="Times New Roman" w:hAnsi="Times New Roman" w:cs="Times New Roman"/>
          <w:sz w:val="24"/>
          <w:szCs w:val="24"/>
          <w:lang w:val="en-US"/>
        </w:rPr>
      </w:pPr>
      <w:r w:rsidRPr="00772D2F">
        <w:rPr>
          <w:rFonts w:ascii="Times New Roman" w:hAnsi="Times New Roman" w:cs="Times New Roman"/>
          <w:sz w:val="24"/>
          <w:szCs w:val="24"/>
          <w:lang w:val="en-US"/>
        </w:rPr>
        <w:t xml:space="preserve">2. </w:t>
      </w:r>
      <w:proofErr w:type="spellStart"/>
      <w:r w:rsidRPr="00772D2F">
        <w:rPr>
          <w:rFonts w:ascii="Times New Roman" w:hAnsi="Times New Roman" w:cs="Times New Roman"/>
          <w:sz w:val="24"/>
          <w:szCs w:val="24"/>
          <w:lang w:val="en-US"/>
        </w:rPr>
        <w:t>Lazareva</w:t>
      </w:r>
      <w:proofErr w:type="spellEnd"/>
      <w:r w:rsidRPr="00772D2F">
        <w:rPr>
          <w:rFonts w:ascii="Times New Roman" w:hAnsi="Times New Roman" w:cs="Times New Roman"/>
          <w:sz w:val="24"/>
          <w:szCs w:val="24"/>
          <w:lang w:val="en-US"/>
        </w:rPr>
        <w:t xml:space="preserve"> T. G., </w:t>
      </w:r>
      <w:proofErr w:type="spellStart"/>
      <w:r w:rsidRPr="00772D2F">
        <w:rPr>
          <w:rFonts w:ascii="Times New Roman" w:hAnsi="Times New Roman" w:cs="Times New Roman"/>
          <w:sz w:val="24"/>
          <w:szCs w:val="24"/>
          <w:lang w:val="en-US"/>
        </w:rPr>
        <w:t>Loginov</w:t>
      </w:r>
      <w:proofErr w:type="spellEnd"/>
      <w:r w:rsidRPr="00772D2F">
        <w:rPr>
          <w:rFonts w:ascii="Times New Roman" w:hAnsi="Times New Roman" w:cs="Times New Roman"/>
          <w:sz w:val="24"/>
          <w:szCs w:val="24"/>
          <w:lang w:val="en-US"/>
        </w:rPr>
        <w:t xml:space="preserve"> Yu. M., </w:t>
      </w:r>
      <w:proofErr w:type="spellStart"/>
      <w:r w:rsidRPr="00772D2F">
        <w:rPr>
          <w:rFonts w:ascii="Times New Roman" w:hAnsi="Times New Roman" w:cs="Times New Roman"/>
          <w:sz w:val="24"/>
          <w:szCs w:val="24"/>
          <w:lang w:val="en-US"/>
        </w:rPr>
        <w:t>Alexandrova</w:t>
      </w:r>
      <w:proofErr w:type="spellEnd"/>
      <w:r w:rsidRPr="00772D2F">
        <w:rPr>
          <w:rFonts w:ascii="Times New Roman" w:hAnsi="Times New Roman" w:cs="Times New Roman"/>
          <w:sz w:val="24"/>
          <w:szCs w:val="24"/>
          <w:lang w:val="en-US"/>
        </w:rPr>
        <w:t xml:space="preserve"> E. G. Digitalization as an innovative approach to accounting // </w:t>
      </w:r>
      <w:proofErr w:type="gramStart"/>
      <w:r w:rsidRPr="00772D2F">
        <w:rPr>
          <w:rFonts w:ascii="Times New Roman" w:hAnsi="Times New Roman" w:cs="Times New Roman"/>
          <w:sz w:val="24"/>
          <w:szCs w:val="24"/>
          <w:lang w:val="en-US"/>
        </w:rPr>
        <w:t>In</w:t>
      </w:r>
      <w:proofErr w:type="gramEnd"/>
      <w:r w:rsidRPr="00772D2F">
        <w:rPr>
          <w:rFonts w:ascii="Times New Roman" w:hAnsi="Times New Roman" w:cs="Times New Roman"/>
          <w:sz w:val="24"/>
          <w:szCs w:val="24"/>
          <w:lang w:val="en-US"/>
        </w:rPr>
        <w:t xml:space="preserve"> the collection: Innovative achievements of science and technology of the agro-industrial complex Collection of scientific papers of the International scientific and practical conference. 2019. Pp. 568-570.</w:t>
      </w:r>
    </w:p>
    <w:p w:rsidR="005B4004" w:rsidRPr="00772D2F" w:rsidRDefault="005B4004" w:rsidP="00772D2F">
      <w:pPr>
        <w:spacing w:after="0" w:line="240" w:lineRule="auto"/>
        <w:ind w:firstLine="567"/>
        <w:jc w:val="both"/>
        <w:rPr>
          <w:rFonts w:ascii="Times New Roman" w:hAnsi="Times New Roman" w:cs="Times New Roman"/>
          <w:sz w:val="24"/>
          <w:szCs w:val="24"/>
          <w:lang w:val="en-US"/>
        </w:rPr>
      </w:pPr>
      <w:r w:rsidRPr="00772D2F">
        <w:rPr>
          <w:rFonts w:ascii="Times New Roman" w:hAnsi="Times New Roman" w:cs="Times New Roman"/>
          <w:sz w:val="24"/>
          <w:szCs w:val="24"/>
          <w:lang w:val="en-US"/>
        </w:rPr>
        <w:t xml:space="preserve">3. </w:t>
      </w:r>
      <w:proofErr w:type="spellStart"/>
      <w:r w:rsidRPr="00772D2F">
        <w:rPr>
          <w:rFonts w:ascii="Times New Roman" w:hAnsi="Times New Roman" w:cs="Times New Roman"/>
          <w:sz w:val="24"/>
          <w:szCs w:val="24"/>
          <w:lang w:val="en-US"/>
        </w:rPr>
        <w:t>Novozhilova</w:t>
      </w:r>
      <w:proofErr w:type="spellEnd"/>
      <w:r w:rsidRPr="00772D2F">
        <w:rPr>
          <w:rFonts w:ascii="Times New Roman" w:hAnsi="Times New Roman" w:cs="Times New Roman"/>
          <w:sz w:val="24"/>
          <w:szCs w:val="24"/>
          <w:lang w:val="en-US"/>
        </w:rPr>
        <w:t xml:space="preserve"> A. A., </w:t>
      </w:r>
      <w:proofErr w:type="spellStart"/>
      <w:r w:rsidRPr="00772D2F">
        <w:rPr>
          <w:rFonts w:ascii="Times New Roman" w:hAnsi="Times New Roman" w:cs="Times New Roman"/>
          <w:sz w:val="24"/>
          <w:szCs w:val="24"/>
          <w:lang w:val="en-US"/>
        </w:rPr>
        <w:t>Terekhov</w:t>
      </w:r>
      <w:proofErr w:type="spellEnd"/>
      <w:r w:rsidRPr="00772D2F">
        <w:rPr>
          <w:rFonts w:ascii="Times New Roman" w:hAnsi="Times New Roman" w:cs="Times New Roman"/>
          <w:sz w:val="24"/>
          <w:szCs w:val="24"/>
          <w:lang w:val="en-US"/>
        </w:rPr>
        <w:t xml:space="preserve"> </w:t>
      </w:r>
      <w:r w:rsidR="00923EE1" w:rsidRPr="00772D2F">
        <w:rPr>
          <w:rFonts w:ascii="Times New Roman" w:hAnsi="Times New Roman" w:cs="Times New Roman"/>
          <w:sz w:val="24"/>
          <w:szCs w:val="24"/>
          <w:lang w:val="en-US"/>
        </w:rPr>
        <w:t>A.M</w:t>
      </w:r>
      <w:r w:rsidRPr="00772D2F">
        <w:rPr>
          <w:rFonts w:ascii="Times New Roman" w:hAnsi="Times New Roman" w:cs="Times New Roman"/>
          <w:sz w:val="24"/>
          <w:szCs w:val="24"/>
          <w:lang w:val="en-US"/>
        </w:rPr>
        <w:t xml:space="preserve">. automation of document flow in the organization as a criterion for making quality management decisions // </w:t>
      </w:r>
      <w:proofErr w:type="gramStart"/>
      <w:r w:rsidRPr="00772D2F">
        <w:rPr>
          <w:rFonts w:ascii="Times New Roman" w:hAnsi="Times New Roman" w:cs="Times New Roman"/>
          <w:sz w:val="24"/>
          <w:szCs w:val="24"/>
          <w:lang w:val="en-US"/>
        </w:rPr>
        <w:t>In</w:t>
      </w:r>
      <w:proofErr w:type="gramEnd"/>
      <w:r w:rsidRPr="00772D2F">
        <w:rPr>
          <w:rFonts w:ascii="Times New Roman" w:hAnsi="Times New Roman" w:cs="Times New Roman"/>
          <w:sz w:val="24"/>
          <w:szCs w:val="24"/>
          <w:lang w:val="en-US"/>
        </w:rPr>
        <w:t xml:space="preserve"> the collection: Actual problems of management Collection of scientific articles on the results of the IV all-Russian scientific and practical conference. </w:t>
      </w:r>
      <w:proofErr w:type="gramStart"/>
      <w:r w:rsidRPr="00772D2F">
        <w:rPr>
          <w:rFonts w:ascii="Times New Roman" w:hAnsi="Times New Roman" w:cs="Times New Roman"/>
          <w:sz w:val="24"/>
          <w:szCs w:val="24"/>
          <w:lang w:val="en-US"/>
        </w:rPr>
        <w:t xml:space="preserve">Edited by S. N. </w:t>
      </w:r>
      <w:proofErr w:type="spellStart"/>
      <w:r w:rsidRPr="00772D2F">
        <w:rPr>
          <w:rFonts w:ascii="Times New Roman" w:hAnsi="Times New Roman" w:cs="Times New Roman"/>
          <w:sz w:val="24"/>
          <w:szCs w:val="24"/>
          <w:lang w:val="en-US"/>
        </w:rPr>
        <w:t>Yashin</w:t>
      </w:r>
      <w:proofErr w:type="spellEnd"/>
      <w:r w:rsidRPr="00772D2F">
        <w:rPr>
          <w:rFonts w:ascii="Times New Roman" w:hAnsi="Times New Roman" w:cs="Times New Roman"/>
          <w:sz w:val="24"/>
          <w:szCs w:val="24"/>
          <w:lang w:val="en-US"/>
        </w:rPr>
        <w:t xml:space="preserve"> and Yu.</w:t>
      </w:r>
      <w:proofErr w:type="gramEnd"/>
      <w:r w:rsidRPr="00772D2F">
        <w:rPr>
          <w:rFonts w:ascii="Times New Roman" w:hAnsi="Times New Roman" w:cs="Times New Roman"/>
          <w:sz w:val="24"/>
          <w:szCs w:val="24"/>
          <w:lang w:val="en-US"/>
        </w:rPr>
        <w:t xml:space="preserve"> s. </w:t>
      </w:r>
      <w:proofErr w:type="spellStart"/>
      <w:r w:rsidRPr="00772D2F">
        <w:rPr>
          <w:rFonts w:ascii="Times New Roman" w:hAnsi="Times New Roman" w:cs="Times New Roman"/>
          <w:sz w:val="24"/>
          <w:szCs w:val="24"/>
          <w:lang w:val="en-US"/>
        </w:rPr>
        <w:t>Shiryaeva</w:t>
      </w:r>
      <w:proofErr w:type="spellEnd"/>
      <w:r w:rsidRPr="00772D2F">
        <w:rPr>
          <w:rFonts w:ascii="Times New Roman" w:hAnsi="Times New Roman" w:cs="Times New Roman"/>
          <w:sz w:val="24"/>
          <w:szCs w:val="24"/>
          <w:lang w:val="en-US"/>
        </w:rPr>
        <w:t>. 2017. Pp. 270-273.</w:t>
      </w:r>
    </w:p>
    <w:p w:rsidR="005B4004" w:rsidRPr="00772D2F" w:rsidRDefault="005B4004" w:rsidP="00772D2F">
      <w:pPr>
        <w:spacing w:after="0" w:line="240" w:lineRule="auto"/>
        <w:ind w:firstLine="567"/>
        <w:jc w:val="both"/>
        <w:rPr>
          <w:rFonts w:ascii="Times New Roman" w:hAnsi="Times New Roman" w:cs="Times New Roman"/>
          <w:sz w:val="24"/>
          <w:szCs w:val="24"/>
          <w:lang w:val="en-US"/>
        </w:rPr>
      </w:pPr>
      <w:r w:rsidRPr="00772D2F">
        <w:rPr>
          <w:rFonts w:ascii="Times New Roman" w:hAnsi="Times New Roman" w:cs="Times New Roman"/>
          <w:sz w:val="24"/>
          <w:szCs w:val="24"/>
          <w:lang w:val="en-US"/>
        </w:rPr>
        <w:t xml:space="preserve">4. </w:t>
      </w:r>
      <w:proofErr w:type="spellStart"/>
      <w:r w:rsidRPr="00772D2F">
        <w:rPr>
          <w:rFonts w:ascii="Times New Roman" w:hAnsi="Times New Roman" w:cs="Times New Roman"/>
          <w:sz w:val="24"/>
          <w:szCs w:val="24"/>
          <w:lang w:val="en-US"/>
        </w:rPr>
        <w:t>Terekhova</w:t>
      </w:r>
      <w:proofErr w:type="spellEnd"/>
      <w:r w:rsidRPr="00772D2F">
        <w:rPr>
          <w:rFonts w:ascii="Times New Roman" w:hAnsi="Times New Roman" w:cs="Times New Roman"/>
          <w:sz w:val="24"/>
          <w:szCs w:val="24"/>
          <w:lang w:val="en-US"/>
        </w:rPr>
        <w:t xml:space="preserve"> Yu. S., </w:t>
      </w:r>
      <w:proofErr w:type="spellStart"/>
      <w:r w:rsidRPr="00772D2F">
        <w:rPr>
          <w:rFonts w:ascii="Times New Roman" w:hAnsi="Times New Roman" w:cs="Times New Roman"/>
          <w:sz w:val="24"/>
          <w:szCs w:val="24"/>
          <w:lang w:val="en-US"/>
        </w:rPr>
        <w:t>Terekhov</w:t>
      </w:r>
      <w:proofErr w:type="spellEnd"/>
      <w:r w:rsidRPr="00772D2F">
        <w:rPr>
          <w:rFonts w:ascii="Times New Roman" w:hAnsi="Times New Roman" w:cs="Times New Roman"/>
          <w:sz w:val="24"/>
          <w:szCs w:val="24"/>
          <w:lang w:val="en-US"/>
        </w:rPr>
        <w:t xml:space="preserve"> </w:t>
      </w:r>
      <w:r w:rsidR="00923EE1" w:rsidRPr="00772D2F">
        <w:rPr>
          <w:rFonts w:ascii="Times New Roman" w:hAnsi="Times New Roman" w:cs="Times New Roman"/>
          <w:sz w:val="24"/>
          <w:szCs w:val="24"/>
          <w:lang w:val="en-US"/>
        </w:rPr>
        <w:t>A.M</w:t>
      </w:r>
      <w:r w:rsidRPr="00772D2F">
        <w:rPr>
          <w:rFonts w:ascii="Times New Roman" w:hAnsi="Times New Roman" w:cs="Times New Roman"/>
          <w:sz w:val="24"/>
          <w:szCs w:val="24"/>
          <w:lang w:val="en-US"/>
        </w:rPr>
        <w:t xml:space="preserve">. automation of personnel accounting as a factor of increasing the efficiency of enterprise management // </w:t>
      </w:r>
      <w:proofErr w:type="gramStart"/>
      <w:r w:rsidRPr="00772D2F">
        <w:rPr>
          <w:rFonts w:ascii="Times New Roman" w:hAnsi="Times New Roman" w:cs="Times New Roman"/>
          <w:sz w:val="24"/>
          <w:szCs w:val="24"/>
          <w:lang w:val="en-US"/>
        </w:rPr>
        <w:t>In</w:t>
      </w:r>
      <w:proofErr w:type="gramEnd"/>
      <w:r w:rsidRPr="00772D2F">
        <w:rPr>
          <w:rFonts w:ascii="Times New Roman" w:hAnsi="Times New Roman" w:cs="Times New Roman"/>
          <w:sz w:val="24"/>
          <w:szCs w:val="24"/>
          <w:lang w:val="en-US"/>
        </w:rPr>
        <w:t xml:space="preserve"> the collection: Modern personnel technologies in the management of enterprises and territories Materials of the III all-Russian scientific and practical conference with international participation. </w:t>
      </w:r>
      <w:proofErr w:type="gramStart"/>
      <w:r w:rsidRPr="00772D2F">
        <w:rPr>
          <w:rFonts w:ascii="Times New Roman" w:hAnsi="Times New Roman" w:cs="Times New Roman"/>
          <w:sz w:val="24"/>
          <w:szCs w:val="24"/>
          <w:lang w:val="en-US"/>
        </w:rPr>
        <w:t>Ed. by E. Yu.</w:t>
      </w:r>
      <w:proofErr w:type="gramEnd"/>
      <w:r w:rsidRPr="00772D2F">
        <w:rPr>
          <w:rFonts w:ascii="Times New Roman" w:hAnsi="Times New Roman" w:cs="Times New Roman"/>
          <w:sz w:val="24"/>
          <w:szCs w:val="24"/>
          <w:lang w:val="en-US"/>
        </w:rPr>
        <w:t xml:space="preserve"> </w:t>
      </w:r>
      <w:proofErr w:type="spellStart"/>
      <w:proofErr w:type="gramStart"/>
      <w:r w:rsidRPr="00772D2F">
        <w:rPr>
          <w:rFonts w:ascii="Times New Roman" w:hAnsi="Times New Roman" w:cs="Times New Roman"/>
          <w:sz w:val="24"/>
          <w:szCs w:val="24"/>
          <w:lang w:val="en-US"/>
        </w:rPr>
        <w:t>Ivanov</w:t>
      </w:r>
      <w:proofErr w:type="spellEnd"/>
      <w:r w:rsidRPr="00772D2F">
        <w:rPr>
          <w:rFonts w:ascii="Times New Roman" w:hAnsi="Times New Roman" w:cs="Times New Roman"/>
          <w:sz w:val="24"/>
          <w:szCs w:val="24"/>
          <w:lang w:val="en-US"/>
        </w:rPr>
        <w:t>; M-</w:t>
      </w:r>
      <w:proofErr w:type="spellStart"/>
      <w:r w:rsidRPr="00772D2F">
        <w:rPr>
          <w:rFonts w:ascii="Times New Roman" w:hAnsi="Times New Roman" w:cs="Times New Roman"/>
          <w:sz w:val="24"/>
          <w:szCs w:val="24"/>
          <w:lang w:val="en-US"/>
        </w:rPr>
        <w:t>vo</w:t>
      </w:r>
      <w:proofErr w:type="spellEnd"/>
      <w:r w:rsidRPr="00772D2F">
        <w:rPr>
          <w:rFonts w:ascii="Times New Roman" w:hAnsi="Times New Roman" w:cs="Times New Roman"/>
          <w:sz w:val="24"/>
          <w:szCs w:val="24"/>
          <w:lang w:val="en-US"/>
        </w:rPr>
        <w:t xml:space="preserve"> of the Ministry of education and science of the Russian Federation, Tambov state UNIVERSITY.</w:t>
      </w:r>
      <w:proofErr w:type="gramEnd"/>
      <w:r w:rsidRPr="00772D2F">
        <w:rPr>
          <w:rFonts w:ascii="Times New Roman" w:hAnsi="Times New Roman" w:cs="Times New Roman"/>
          <w:sz w:val="24"/>
          <w:szCs w:val="24"/>
          <w:lang w:val="en-US"/>
        </w:rPr>
        <w:t xml:space="preserve"> </w:t>
      </w:r>
      <w:proofErr w:type="gramStart"/>
      <w:r w:rsidRPr="00772D2F">
        <w:rPr>
          <w:rFonts w:ascii="Times New Roman" w:hAnsi="Times New Roman" w:cs="Times New Roman"/>
          <w:sz w:val="24"/>
          <w:szCs w:val="24"/>
          <w:lang w:val="en-US"/>
        </w:rPr>
        <w:t>University.</w:t>
      </w:r>
      <w:proofErr w:type="gramEnd"/>
      <w:r w:rsidRPr="00772D2F">
        <w:rPr>
          <w:rFonts w:ascii="Times New Roman" w:hAnsi="Times New Roman" w:cs="Times New Roman"/>
          <w:sz w:val="24"/>
          <w:szCs w:val="24"/>
          <w:lang w:val="en-US"/>
        </w:rPr>
        <w:t xml:space="preserve"> G. R. Derzhavin". 2018. Pp. 172-177.</w:t>
      </w:r>
    </w:p>
    <w:p w:rsidR="005B4004" w:rsidRPr="00772D2F" w:rsidRDefault="005B4004" w:rsidP="00772D2F">
      <w:pPr>
        <w:spacing w:after="0" w:line="240" w:lineRule="auto"/>
        <w:ind w:firstLine="567"/>
        <w:jc w:val="both"/>
        <w:rPr>
          <w:rFonts w:ascii="Times New Roman" w:hAnsi="Times New Roman" w:cs="Times New Roman"/>
          <w:sz w:val="24"/>
          <w:szCs w:val="24"/>
          <w:lang w:val="en-US"/>
        </w:rPr>
      </w:pPr>
      <w:r w:rsidRPr="00772D2F">
        <w:rPr>
          <w:rFonts w:ascii="Times New Roman" w:hAnsi="Times New Roman" w:cs="Times New Roman"/>
          <w:sz w:val="24"/>
          <w:szCs w:val="24"/>
          <w:lang w:val="en-US"/>
        </w:rPr>
        <w:t xml:space="preserve">5. </w:t>
      </w:r>
      <w:proofErr w:type="spellStart"/>
      <w:r w:rsidRPr="00772D2F">
        <w:rPr>
          <w:rFonts w:ascii="Times New Roman" w:hAnsi="Times New Roman" w:cs="Times New Roman"/>
          <w:sz w:val="24"/>
          <w:szCs w:val="24"/>
          <w:lang w:val="en-US"/>
        </w:rPr>
        <w:t>Khulkhachiev</w:t>
      </w:r>
      <w:proofErr w:type="spellEnd"/>
      <w:r w:rsidRPr="00772D2F">
        <w:rPr>
          <w:rFonts w:ascii="Times New Roman" w:hAnsi="Times New Roman" w:cs="Times New Roman"/>
          <w:sz w:val="24"/>
          <w:szCs w:val="24"/>
          <w:lang w:val="en-US"/>
        </w:rPr>
        <w:t xml:space="preserve"> G. D., </w:t>
      </w:r>
      <w:proofErr w:type="spellStart"/>
      <w:r w:rsidRPr="00772D2F">
        <w:rPr>
          <w:rFonts w:ascii="Times New Roman" w:hAnsi="Times New Roman" w:cs="Times New Roman"/>
          <w:sz w:val="24"/>
          <w:szCs w:val="24"/>
          <w:lang w:val="en-US"/>
        </w:rPr>
        <w:t>Boldyrev</w:t>
      </w:r>
      <w:proofErr w:type="spellEnd"/>
      <w:r w:rsidRPr="00772D2F">
        <w:rPr>
          <w:rFonts w:ascii="Times New Roman" w:hAnsi="Times New Roman" w:cs="Times New Roman"/>
          <w:sz w:val="24"/>
          <w:szCs w:val="24"/>
          <w:lang w:val="en-US"/>
        </w:rPr>
        <w:t xml:space="preserve"> E. S., </w:t>
      </w:r>
      <w:proofErr w:type="spellStart"/>
      <w:r w:rsidRPr="00772D2F">
        <w:rPr>
          <w:rFonts w:ascii="Times New Roman" w:hAnsi="Times New Roman" w:cs="Times New Roman"/>
          <w:sz w:val="24"/>
          <w:szCs w:val="24"/>
          <w:lang w:val="en-US"/>
        </w:rPr>
        <w:t>Anusea</w:t>
      </w:r>
      <w:proofErr w:type="spellEnd"/>
      <w:r w:rsidRPr="00772D2F">
        <w:rPr>
          <w:rFonts w:ascii="Times New Roman" w:hAnsi="Times New Roman" w:cs="Times New Roman"/>
          <w:sz w:val="24"/>
          <w:szCs w:val="24"/>
          <w:lang w:val="en-US"/>
        </w:rPr>
        <w:t xml:space="preserve"> A.V., </w:t>
      </w:r>
      <w:proofErr w:type="spellStart"/>
      <w:r w:rsidRPr="00772D2F">
        <w:rPr>
          <w:rFonts w:ascii="Times New Roman" w:hAnsi="Times New Roman" w:cs="Times New Roman"/>
          <w:sz w:val="24"/>
          <w:szCs w:val="24"/>
          <w:lang w:val="en-US"/>
        </w:rPr>
        <w:t>Balzannikova</w:t>
      </w:r>
      <w:proofErr w:type="spellEnd"/>
      <w:r w:rsidRPr="00772D2F">
        <w:rPr>
          <w:rFonts w:ascii="Times New Roman" w:hAnsi="Times New Roman" w:cs="Times New Roman"/>
          <w:sz w:val="24"/>
          <w:szCs w:val="24"/>
          <w:lang w:val="en-US"/>
        </w:rPr>
        <w:t xml:space="preserve"> K. A. Development of methodical approaches to carrying out strategic analysis of the company // Economics and entrepreneurship. </w:t>
      </w:r>
      <w:proofErr w:type="gramStart"/>
      <w:r w:rsidRPr="00772D2F">
        <w:rPr>
          <w:rFonts w:ascii="Times New Roman" w:hAnsi="Times New Roman" w:cs="Times New Roman"/>
          <w:sz w:val="24"/>
          <w:szCs w:val="24"/>
          <w:lang w:val="en-US"/>
        </w:rPr>
        <w:t>2017. no. 2-1 (79).</w:t>
      </w:r>
      <w:proofErr w:type="gramEnd"/>
      <w:r w:rsidRPr="00772D2F">
        <w:rPr>
          <w:rFonts w:ascii="Times New Roman" w:hAnsi="Times New Roman" w:cs="Times New Roman"/>
          <w:sz w:val="24"/>
          <w:szCs w:val="24"/>
          <w:lang w:val="en-US"/>
        </w:rPr>
        <w:t xml:space="preserve"> Pp. 580-588.</w:t>
      </w:r>
    </w:p>
    <w:p w:rsidR="00963D30" w:rsidRPr="00772D2F" w:rsidRDefault="005B4004" w:rsidP="00772D2F">
      <w:pPr>
        <w:spacing w:after="0" w:line="240" w:lineRule="auto"/>
        <w:ind w:firstLine="567"/>
        <w:jc w:val="both"/>
        <w:rPr>
          <w:rFonts w:ascii="Times New Roman" w:hAnsi="Times New Roman" w:cs="Times New Roman"/>
          <w:sz w:val="24"/>
          <w:szCs w:val="24"/>
          <w:lang w:val="en-US"/>
        </w:rPr>
      </w:pPr>
      <w:r w:rsidRPr="00772D2F">
        <w:rPr>
          <w:rFonts w:ascii="Times New Roman" w:hAnsi="Times New Roman" w:cs="Times New Roman"/>
          <w:sz w:val="24"/>
          <w:szCs w:val="24"/>
          <w:lang w:val="en-US"/>
        </w:rPr>
        <w:lastRenderedPageBreak/>
        <w:t xml:space="preserve">6. </w:t>
      </w:r>
      <w:proofErr w:type="spellStart"/>
      <w:r w:rsidRPr="00772D2F">
        <w:rPr>
          <w:rFonts w:ascii="Times New Roman" w:hAnsi="Times New Roman" w:cs="Times New Roman"/>
          <w:sz w:val="24"/>
          <w:szCs w:val="24"/>
          <w:lang w:val="en-US"/>
        </w:rPr>
        <w:t>Mamai</w:t>
      </w:r>
      <w:proofErr w:type="spellEnd"/>
      <w:r w:rsidRPr="00772D2F">
        <w:rPr>
          <w:rFonts w:ascii="Times New Roman" w:hAnsi="Times New Roman" w:cs="Times New Roman"/>
          <w:sz w:val="24"/>
          <w:szCs w:val="24"/>
          <w:lang w:val="en-US"/>
        </w:rPr>
        <w:t xml:space="preserve"> O. V., </w:t>
      </w:r>
      <w:proofErr w:type="spellStart"/>
      <w:r w:rsidRPr="00772D2F">
        <w:rPr>
          <w:rFonts w:ascii="Times New Roman" w:hAnsi="Times New Roman" w:cs="Times New Roman"/>
          <w:sz w:val="24"/>
          <w:szCs w:val="24"/>
          <w:lang w:val="en-US"/>
        </w:rPr>
        <w:t>Parshova</w:t>
      </w:r>
      <w:proofErr w:type="spellEnd"/>
      <w:r w:rsidRPr="00772D2F">
        <w:rPr>
          <w:rFonts w:ascii="Times New Roman" w:hAnsi="Times New Roman" w:cs="Times New Roman"/>
          <w:sz w:val="24"/>
          <w:szCs w:val="24"/>
          <w:lang w:val="en-US"/>
        </w:rPr>
        <w:t xml:space="preserve"> V. </w:t>
      </w:r>
      <w:proofErr w:type="spellStart"/>
      <w:r w:rsidRPr="00772D2F">
        <w:rPr>
          <w:rFonts w:ascii="Times New Roman" w:hAnsi="Times New Roman" w:cs="Times New Roman"/>
          <w:sz w:val="24"/>
          <w:szCs w:val="24"/>
          <w:lang w:val="en-US"/>
        </w:rPr>
        <w:t>Ya</w:t>
      </w:r>
      <w:proofErr w:type="spellEnd"/>
      <w:r w:rsidRPr="00772D2F">
        <w:rPr>
          <w:rFonts w:ascii="Times New Roman" w:hAnsi="Times New Roman" w:cs="Times New Roman"/>
          <w:sz w:val="24"/>
          <w:szCs w:val="24"/>
          <w:lang w:val="en-US"/>
        </w:rPr>
        <w:t xml:space="preserve">., </w:t>
      </w:r>
      <w:proofErr w:type="spellStart"/>
      <w:r w:rsidRPr="00772D2F">
        <w:rPr>
          <w:rFonts w:ascii="Times New Roman" w:hAnsi="Times New Roman" w:cs="Times New Roman"/>
          <w:sz w:val="24"/>
          <w:szCs w:val="24"/>
          <w:lang w:val="en-US"/>
        </w:rPr>
        <w:t>Lipatova</w:t>
      </w:r>
      <w:proofErr w:type="spellEnd"/>
      <w:r w:rsidRPr="00772D2F">
        <w:rPr>
          <w:rFonts w:ascii="Times New Roman" w:hAnsi="Times New Roman" w:cs="Times New Roman"/>
          <w:sz w:val="24"/>
          <w:szCs w:val="24"/>
          <w:lang w:val="en-US"/>
        </w:rPr>
        <w:t xml:space="preserve"> N. N., </w:t>
      </w:r>
      <w:proofErr w:type="spellStart"/>
      <w:r w:rsidRPr="00772D2F">
        <w:rPr>
          <w:rFonts w:ascii="Times New Roman" w:hAnsi="Times New Roman" w:cs="Times New Roman"/>
          <w:sz w:val="24"/>
          <w:szCs w:val="24"/>
          <w:lang w:val="en-US"/>
        </w:rPr>
        <w:t>Gazizyanova</w:t>
      </w:r>
      <w:proofErr w:type="spellEnd"/>
      <w:r w:rsidRPr="00772D2F">
        <w:rPr>
          <w:rFonts w:ascii="Times New Roman" w:hAnsi="Times New Roman" w:cs="Times New Roman"/>
          <w:sz w:val="24"/>
          <w:szCs w:val="24"/>
          <w:lang w:val="en-US"/>
        </w:rPr>
        <w:t xml:space="preserve"> Yu. </w:t>
      </w:r>
      <w:proofErr w:type="gramStart"/>
      <w:r w:rsidRPr="00772D2F">
        <w:rPr>
          <w:rFonts w:ascii="Times New Roman" w:hAnsi="Times New Roman" w:cs="Times New Roman"/>
          <w:sz w:val="24"/>
          <w:szCs w:val="24"/>
          <w:lang w:val="en-US"/>
        </w:rPr>
        <w:t>Yu.,</w:t>
      </w:r>
      <w:proofErr w:type="gramEnd"/>
      <w:r w:rsidRPr="00772D2F">
        <w:rPr>
          <w:rFonts w:ascii="Times New Roman" w:hAnsi="Times New Roman" w:cs="Times New Roman"/>
          <w:sz w:val="24"/>
          <w:szCs w:val="24"/>
          <w:lang w:val="en-US"/>
        </w:rPr>
        <w:t xml:space="preserve"> </w:t>
      </w:r>
      <w:proofErr w:type="spellStart"/>
      <w:r w:rsidRPr="00772D2F">
        <w:rPr>
          <w:rFonts w:ascii="Times New Roman" w:hAnsi="Times New Roman" w:cs="Times New Roman"/>
          <w:sz w:val="24"/>
          <w:szCs w:val="24"/>
          <w:lang w:val="en-US"/>
        </w:rPr>
        <w:t>Mamai</w:t>
      </w:r>
      <w:proofErr w:type="spellEnd"/>
      <w:r w:rsidRPr="00772D2F">
        <w:rPr>
          <w:rFonts w:ascii="Times New Roman" w:hAnsi="Times New Roman" w:cs="Times New Roman"/>
          <w:sz w:val="24"/>
          <w:szCs w:val="24"/>
          <w:lang w:val="en-US"/>
        </w:rPr>
        <w:t xml:space="preserve"> I. N. The system of effective management of crop production in modern conditions // </w:t>
      </w:r>
      <w:proofErr w:type="gramStart"/>
      <w:r w:rsidRPr="00772D2F">
        <w:rPr>
          <w:rFonts w:ascii="Times New Roman" w:hAnsi="Times New Roman" w:cs="Times New Roman"/>
          <w:sz w:val="24"/>
          <w:szCs w:val="24"/>
          <w:lang w:val="en-US"/>
        </w:rPr>
        <w:t>In</w:t>
      </w:r>
      <w:proofErr w:type="gramEnd"/>
      <w:r w:rsidRPr="00772D2F">
        <w:rPr>
          <w:rFonts w:ascii="Times New Roman" w:hAnsi="Times New Roman" w:cs="Times New Roman"/>
          <w:sz w:val="24"/>
          <w:szCs w:val="24"/>
          <w:lang w:val="en-US"/>
        </w:rPr>
        <w:t xml:space="preserve"> the collection: BIO Web of Conferences 2020. </w:t>
      </w:r>
      <w:proofErr w:type="gramStart"/>
      <w:r w:rsidRPr="00772D2F">
        <w:rPr>
          <w:rFonts w:ascii="Times New Roman" w:hAnsi="Times New Roman" w:cs="Times New Roman"/>
          <w:sz w:val="24"/>
          <w:szCs w:val="24"/>
          <w:lang w:val="en-US"/>
        </w:rPr>
        <w:t>P. 00027.</w:t>
      </w:r>
      <w:proofErr w:type="gramEnd"/>
      <w:r w:rsidR="00595A8B" w:rsidRPr="00772D2F">
        <w:rPr>
          <w:rFonts w:ascii="Times New Roman" w:hAnsi="Times New Roman" w:cs="Times New Roman"/>
          <w:color w:val="000000"/>
          <w:sz w:val="24"/>
          <w:szCs w:val="24"/>
          <w:bdr w:val="none" w:sz="0" w:space="0" w:color="auto" w:frame="1"/>
          <w:lang w:val="en-US"/>
        </w:rPr>
        <w:t> </w:t>
      </w:r>
    </w:p>
    <w:sectPr w:rsidR="00963D30" w:rsidRPr="00772D2F" w:rsidSect="00863CA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4D13F59"/>
    <w:multiLevelType w:val="multilevel"/>
    <w:tmpl w:val="F8127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4FE41F12"/>
    <w:multiLevelType w:val="hybridMultilevel"/>
    <w:tmpl w:val="A2644116"/>
    <w:lvl w:ilvl="0" w:tplc="87AEA00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65FB08A9"/>
    <w:multiLevelType w:val="multilevel"/>
    <w:tmpl w:val="D5F47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2FB53AE"/>
    <w:multiLevelType w:val="hybridMultilevel"/>
    <w:tmpl w:val="958CBAB2"/>
    <w:lvl w:ilvl="0" w:tplc="C734A0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342"/>
    <w:rsid w:val="0005686D"/>
    <w:rsid w:val="000B2054"/>
    <w:rsid w:val="00161760"/>
    <w:rsid w:val="001B64ED"/>
    <w:rsid w:val="001C0661"/>
    <w:rsid w:val="00231CDF"/>
    <w:rsid w:val="002A526D"/>
    <w:rsid w:val="002C1882"/>
    <w:rsid w:val="00326454"/>
    <w:rsid w:val="00366B93"/>
    <w:rsid w:val="00386E3F"/>
    <w:rsid w:val="003D4188"/>
    <w:rsid w:val="00433D99"/>
    <w:rsid w:val="004352E3"/>
    <w:rsid w:val="00445819"/>
    <w:rsid w:val="004654B7"/>
    <w:rsid w:val="00562839"/>
    <w:rsid w:val="00595A8B"/>
    <w:rsid w:val="005B4004"/>
    <w:rsid w:val="005F71D5"/>
    <w:rsid w:val="00607019"/>
    <w:rsid w:val="00711AF3"/>
    <w:rsid w:val="00772D2F"/>
    <w:rsid w:val="0077492B"/>
    <w:rsid w:val="00792D1D"/>
    <w:rsid w:val="007C4366"/>
    <w:rsid w:val="00850342"/>
    <w:rsid w:val="00863CAB"/>
    <w:rsid w:val="0087601F"/>
    <w:rsid w:val="00895695"/>
    <w:rsid w:val="008E7AF3"/>
    <w:rsid w:val="008F2DE7"/>
    <w:rsid w:val="00921090"/>
    <w:rsid w:val="00923EE1"/>
    <w:rsid w:val="00963D30"/>
    <w:rsid w:val="009B3068"/>
    <w:rsid w:val="00B340CC"/>
    <w:rsid w:val="00B473E1"/>
    <w:rsid w:val="00C43A98"/>
    <w:rsid w:val="00CA357F"/>
    <w:rsid w:val="00CD4192"/>
    <w:rsid w:val="00DF7839"/>
    <w:rsid w:val="00E72B58"/>
    <w:rsid w:val="00E919AD"/>
    <w:rsid w:val="00F01E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E919AD"/>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562839"/>
    <w:rPr>
      <w:b/>
      <w:bCs/>
    </w:rPr>
  </w:style>
  <w:style w:type="paragraph" w:styleId="a4">
    <w:name w:val="Normal (Web)"/>
    <w:basedOn w:val="a"/>
    <w:uiPriority w:val="99"/>
    <w:unhideWhenUsed/>
    <w:rsid w:val="00963D3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963D30"/>
    <w:pPr>
      <w:ind w:left="720"/>
      <w:contextualSpacing/>
    </w:pPr>
  </w:style>
  <w:style w:type="character" w:styleId="a6">
    <w:name w:val="Hyperlink"/>
    <w:basedOn w:val="a0"/>
    <w:uiPriority w:val="99"/>
    <w:unhideWhenUsed/>
    <w:rsid w:val="008E7AF3"/>
    <w:rPr>
      <w:color w:val="0000FF"/>
      <w:u w:val="single"/>
    </w:rPr>
  </w:style>
  <w:style w:type="paragraph" w:styleId="a7">
    <w:name w:val="Balloon Text"/>
    <w:basedOn w:val="a"/>
    <w:link w:val="a8"/>
    <w:uiPriority w:val="99"/>
    <w:semiHidden/>
    <w:unhideWhenUsed/>
    <w:rsid w:val="0032645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326454"/>
    <w:rPr>
      <w:rFonts w:ascii="Tahoma" w:hAnsi="Tahoma" w:cs="Tahoma"/>
      <w:sz w:val="16"/>
      <w:szCs w:val="16"/>
    </w:rPr>
  </w:style>
  <w:style w:type="character" w:customStyle="1" w:styleId="20">
    <w:name w:val="Заголовок 2 Знак"/>
    <w:basedOn w:val="a0"/>
    <w:link w:val="2"/>
    <w:uiPriority w:val="9"/>
    <w:rsid w:val="00E919AD"/>
    <w:rPr>
      <w:rFonts w:ascii="Times New Roman" w:eastAsia="Times New Roman" w:hAnsi="Times New Roman" w:cs="Times New Roman"/>
      <w:b/>
      <w:bCs/>
      <w:sz w:val="36"/>
      <w:szCs w:val="3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E919AD"/>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562839"/>
    <w:rPr>
      <w:b/>
      <w:bCs/>
    </w:rPr>
  </w:style>
  <w:style w:type="paragraph" w:styleId="a4">
    <w:name w:val="Normal (Web)"/>
    <w:basedOn w:val="a"/>
    <w:uiPriority w:val="99"/>
    <w:unhideWhenUsed/>
    <w:rsid w:val="00963D3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963D30"/>
    <w:pPr>
      <w:ind w:left="720"/>
      <w:contextualSpacing/>
    </w:pPr>
  </w:style>
  <w:style w:type="character" w:styleId="a6">
    <w:name w:val="Hyperlink"/>
    <w:basedOn w:val="a0"/>
    <w:uiPriority w:val="99"/>
    <w:unhideWhenUsed/>
    <w:rsid w:val="008E7AF3"/>
    <w:rPr>
      <w:color w:val="0000FF"/>
      <w:u w:val="single"/>
    </w:rPr>
  </w:style>
  <w:style w:type="paragraph" w:styleId="a7">
    <w:name w:val="Balloon Text"/>
    <w:basedOn w:val="a"/>
    <w:link w:val="a8"/>
    <w:uiPriority w:val="99"/>
    <w:semiHidden/>
    <w:unhideWhenUsed/>
    <w:rsid w:val="0032645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326454"/>
    <w:rPr>
      <w:rFonts w:ascii="Tahoma" w:hAnsi="Tahoma" w:cs="Tahoma"/>
      <w:sz w:val="16"/>
      <w:szCs w:val="16"/>
    </w:rPr>
  </w:style>
  <w:style w:type="character" w:customStyle="1" w:styleId="20">
    <w:name w:val="Заголовок 2 Знак"/>
    <w:basedOn w:val="a0"/>
    <w:link w:val="2"/>
    <w:uiPriority w:val="9"/>
    <w:rsid w:val="00E919AD"/>
    <w:rPr>
      <w:rFonts w:ascii="Times New Roman" w:eastAsia="Times New Roman" w:hAnsi="Times New Roman" w:cs="Times New Roman"/>
      <w:b/>
      <w:bCs/>
      <w:sz w:val="36"/>
      <w:szCs w:val="3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995696">
      <w:bodyDiv w:val="1"/>
      <w:marLeft w:val="0"/>
      <w:marRight w:val="0"/>
      <w:marTop w:val="0"/>
      <w:marBottom w:val="0"/>
      <w:divBdr>
        <w:top w:val="none" w:sz="0" w:space="0" w:color="auto"/>
        <w:left w:val="none" w:sz="0" w:space="0" w:color="auto"/>
        <w:bottom w:val="none" w:sz="0" w:space="0" w:color="auto"/>
        <w:right w:val="none" w:sz="0" w:space="0" w:color="auto"/>
      </w:divBdr>
    </w:div>
    <w:div w:id="217934785">
      <w:bodyDiv w:val="1"/>
      <w:marLeft w:val="0"/>
      <w:marRight w:val="0"/>
      <w:marTop w:val="0"/>
      <w:marBottom w:val="0"/>
      <w:divBdr>
        <w:top w:val="none" w:sz="0" w:space="0" w:color="auto"/>
        <w:left w:val="none" w:sz="0" w:space="0" w:color="auto"/>
        <w:bottom w:val="none" w:sz="0" w:space="0" w:color="auto"/>
        <w:right w:val="none" w:sz="0" w:space="0" w:color="auto"/>
      </w:divBdr>
    </w:div>
    <w:div w:id="248123316">
      <w:bodyDiv w:val="1"/>
      <w:marLeft w:val="0"/>
      <w:marRight w:val="0"/>
      <w:marTop w:val="0"/>
      <w:marBottom w:val="0"/>
      <w:divBdr>
        <w:top w:val="none" w:sz="0" w:space="0" w:color="auto"/>
        <w:left w:val="none" w:sz="0" w:space="0" w:color="auto"/>
        <w:bottom w:val="none" w:sz="0" w:space="0" w:color="auto"/>
        <w:right w:val="none" w:sz="0" w:space="0" w:color="auto"/>
      </w:divBdr>
    </w:div>
    <w:div w:id="321857571">
      <w:bodyDiv w:val="1"/>
      <w:marLeft w:val="0"/>
      <w:marRight w:val="0"/>
      <w:marTop w:val="0"/>
      <w:marBottom w:val="0"/>
      <w:divBdr>
        <w:top w:val="none" w:sz="0" w:space="0" w:color="auto"/>
        <w:left w:val="none" w:sz="0" w:space="0" w:color="auto"/>
        <w:bottom w:val="none" w:sz="0" w:space="0" w:color="auto"/>
        <w:right w:val="none" w:sz="0" w:space="0" w:color="auto"/>
      </w:divBdr>
    </w:div>
    <w:div w:id="348869260">
      <w:bodyDiv w:val="1"/>
      <w:marLeft w:val="0"/>
      <w:marRight w:val="0"/>
      <w:marTop w:val="0"/>
      <w:marBottom w:val="0"/>
      <w:divBdr>
        <w:top w:val="none" w:sz="0" w:space="0" w:color="auto"/>
        <w:left w:val="none" w:sz="0" w:space="0" w:color="auto"/>
        <w:bottom w:val="none" w:sz="0" w:space="0" w:color="auto"/>
        <w:right w:val="none" w:sz="0" w:space="0" w:color="auto"/>
      </w:divBdr>
    </w:div>
    <w:div w:id="681975384">
      <w:bodyDiv w:val="1"/>
      <w:marLeft w:val="0"/>
      <w:marRight w:val="0"/>
      <w:marTop w:val="0"/>
      <w:marBottom w:val="0"/>
      <w:divBdr>
        <w:top w:val="none" w:sz="0" w:space="0" w:color="auto"/>
        <w:left w:val="none" w:sz="0" w:space="0" w:color="auto"/>
        <w:bottom w:val="none" w:sz="0" w:space="0" w:color="auto"/>
        <w:right w:val="none" w:sz="0" w:space="0" w:color="auto"/>
      </w:divBdr>
    </w:div>
    <w:div w:id="1385173757">
      <w:bodyDiv w:val="1"/>
      <w:marLeft w:val="0"/>
      <w:marRight w:val="0"/>
      <w:marTop w:val="0"/>
      <w:marBottom w:val="0"/>
      <w:divBdr>
        <w:top w:val="none" w:sz="0" w:space="0" w:color="auto"/>
        <w:left w:val="none" w:sz="0" w:space="0" w:color="auto"/>
        <w:bottom w:val="none" w:sz="0" w:space="0" w:color="auto"/>
        <w:right w:val="none" w:sz="0" w:space="0" w:color="auto"/>
      </w:divBdr>
    </w:div>
    <w:div w:id="1787238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nastasiia.Bobyreva@yandex.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168</TotalTime>
  <Pages>5</Pages>
  <Words>2117</Words>
  <Characters>12067</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13</cp:revision>
  <dcterms:created xsi:type="dcterms:W3CDTF">2020-06-04T11:23:00Z</dcterms:created>
  <dcterms:modified xsi:type="dcterms:W3CDTF">2020-06-10T05:24:00Z</dcterms:modified>
</cp:coreProperties>
</file>