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27C7" w:rsidRPr="005245F8" w:rsidRDefault="00B327C7" w:rsidP="00813524">
      <w:pPr>
        <w:pStyle w:val="rvps26"/>
        <w:shd w:val="clear" w:color="auto" w:fill="FFFFFF"/>
        <w:suppressAutoHyphens/>
        <w:spacing w:before="0" w:beforeAutospacing="0" w:after="0" w:afterAutospacing="0"/>
      </w:pPr>
      <w:r w:rsidRPr="005245F8">
        <w:rPr>
          <w:rStyle w:val="rvts52"/>
          <w:b/>
          <w:bCs/>
        </w:rPr>
        <w:t>УДК</w:t>
      </w:r>
      <w:r w:rsidR="00F765E0" w:rsidRPr="005245F8">
        <w:rPr>
          <w:rStyle w:val="rvts52"/>
          <w:b/>
          <w:bCs/>
        </w:rPr>
        <w:t xml:space="preserve"> 33</w:t>
      </w:r>
      <w:r w:rsidR="00336203" w:rsidRPr="005245F8">
        <w:rPr>
          <w:rStyle w:val="rvts52"/>
          <w:b/>
          <w:bCs/>
        </w:rPr>
        <w:t>2</w:t>
      </w:r>
      <w:r w:rsidR="00F765E0" w:rsidRPr="005245F8">
        <w:rPr>
          <w:rStyle w:val="rvts52"/>
          <w:b/>
          <w:bCs/>
        </w:rPr>
        <w:t>.</w:t>
      </w:r>
      <w:r w:rsidR="00336203" w:rsidRPr="005245F8">
        <w:rPr>
          <w:rStyle w:val="rvts52"/>
          <w:b/>
          <w:bCs/>
        </w:rPr>
        <w:t>0</w:t>
      </w:r>
      <w:r w:rsidR="00F765E0" w:rsidRPr="005245F8">
        <w:rPr>
          <w:rStyle w:val="rvts52"/>
          <w:b/>
          <w:bCs/>
        </w:rPr>
        <w:t xml:space="preserve">5 </w:t>
      </w:r>
      <w:r w:rsidRPr="005245F8">
        <w:rPr>
          <w:rStyle w:val="rvts52"/>
          <w:b/>
          <w:bCs/>
        </w:rPr>
        <w:t>/ББК</w:t>
      </w:r>
      <w:r w:rsidR="00BF760A" w:rsidRPr="005245F8">
        <w:rPr>
          <w:rStyle w:val="rvts52"/>
          <w:b/>
          <w:bCs/>
        </w:rPr>
        <w:t xml:space="preserve"> 65.050</w:t>
      </w:r>
    </w:p>
    <w:p w:rsidR="00B327C7" w:rsidRPr="005245F8" w:rsidRDefault="00295ACF" w:rsidP="00813524">
      <w:pPr>
        <w:pStyle w:val="rvps34"/>
        <w:shd w:val="clear" w:color="auto" w:fill="FFFFFF"/>
        <w:suppressAutoHyphens/>
        <w:spacing w:before="0" w:beforeAutospacing="0" w:after="0" w:afterAutospacing="0"/>
        <w:ind w:firstLine="709"/>
        <w:jc w:val="right"/>
        <w:rPr>
          <w:rStyle w:val="rvts52"/>
          <w:b/>
          <w:bCs/>
        </w:rPr>
      </w:pPr>
      <w:proofErr w:type="spellStart"/>
      <w:r w:rsidRPr="005245F8">
        <w:rPr>
          <w:rStyle w:val="rvts52"/>
          <w:b/>
          <w:bCs/>
        </w:rPr>
        <w:t>Ангелова</w:t>
      </w:r>
      <w:proofErr w:type="spellEnd"/>
      <w:r w:rsidRPr="005245F8">
        <w:rPr>
          <w:rStyle w:val="rvts52"/>
          <w:b/>
          <w:bCs/>
        </w:rPr>
        <w:t xml:space="preserve"> О.Ю.</w:t>
      </w:r>
    </w:p>
    <w:p w:rsidR="005E6FF8" w:rsidRPr="005245F8" w:rsidRDefault="005E6FF8" w:rsidP="00813524">
      <w:pPr>
        <w:pStyle w:val="rvps34"/>
        <w:shd w:val="clear" w:color="auto" w:fill="FFFFFF"/>
        <w:suppressAutoHyphens/>
        <w:spacing w:before="0" w:beforeAutospacing="0" w:after="0" w:afterAutospacing="0"/>
        <w:ind w:firstLine="709"/>
        <w:jc w:val="right"/>
      </w:pPr>
      <w:r w:rsidRPr="005245F8">
        <w:rPr>
          <w:rStyle w:val="rvts52"/>
          <w:b/>
          <w:bCs/>
        </w:rPr>
        <w:t>Дмитриева Е.М.</w:t>
      </w:r>
    </w:p>
    <w:p w:rsidR="00B327C7" w:rsidRPr="005245F8" w:rsidRDefault="005E6FF8" w:rsidP="00813524">
      <w:pPr>
        <w:pStyle w:val="rvps33"/>
        <w:shd w:val="clear" w:color="auto" w:fill="FFFFFF"/>
        <w:suppressAutoHyphens/>
        <w:spacing w:before="0" w:beforeAutospacing="0" w:after="0" w:afterAutospacing="0"/>
        <w:jc w:val="center"/>
      </w:pPr>
      <w:r w:rsidRPr="005245F8">
        <w:rPr>
          <w:rStyle w:val="rvts52"/>
          <w:b/>
          <w:bCs/>
        </w:rPr>
        <w:t>ЦИФРОВОЙ МАРКЕТИНГ</w:t>
      </w:r>
      <w:r w:rsidR="000C5206" w:rsidRPr="005245F8">
        <w:rPr>
          <w:rStyle w:val="rvts52"/>
          <w:b/>
          <w:bCs/>
        </w:rPr>
        <w:t>: ОСОБЕННОСТИ, ТРЕНДЫ, ПЕРСПЕКТИВЫ</w:t>
      </w:r>
    </w:p>
    <w:p w:rsidR="00B57129" w:rsidRPr="005245F8" w:rsidRDefault="00B57129" w:rsidP="00813524">
      <w:pPr>
        <w:suppressAutoHyphens/>
        <w:spacing w:after="0" w:line="240" w:lineRule="auto"/>
        <w:ind w:firstLine="709"/>
        <w:jc w:val="both"/>
        <w:rPr>
          <w:rFonts w:ascii="Times New Roman" w:eastAsia="Times New Roman" w:hAnsi="Times New Roman" w:cs="Times New Roman"/>
          <w:sz w:val="24"/>
          <w:szCs w:val="24"/>
          <w:lang w:eastAsia="ru-RU"/>
        </w:rPr>
      </w:pPr>
    </w:p>
    <w:p w:rsidR="00B327C7" w:rsidRPr="005245F8" w:rsidRDefault="00B327C7" w:rsidP="00813524">
      <w:pPr>
        <w:pStyle w:val="rvps26"/>
        <w:shd w:val="clear" w:color="auto" w:fill="FFFFFF"/>
        <w:suppressAutoHyphens/>
        <w:spacing w:before="0" w:beforeAutospacing="0" w:after="0" w:afterAutospacing="0"/>
        <w:ind w:firstLine="709"/>
        <w:jc w:val="both"/>
        <w:rPr>
          <w:rStyle w:val="rvts54"/>
          <w:i/>
          <w:iCs/>
        </w:rPr>
      </w:pPr>
      <w:r w:rsidRPr="005245F8">
        <w:rPr>
          <w:rStyle w:val="rvts52"/>
          <w:b/>
          <w:bCs/>
        </w:rPr>
        <w:t>Аннотация</w:t>
      </w:r>
      <w:r w:rsidR="000D3E48" w:rsidRPr="005245F8">
        <w:rPr>
          <w:rStyle w:val="rvts52"/>
          <w:b/>
          <w:bCs/>
        </w:rPr>
        <w:t>:</w:t>
      </w:r>
      <w:r w:rsidRPr="005245F8">
        <w:rPr>
          <w:rStyle w:val="rvts52"/>
          <w:b/>
          <w:bCs/>
        </w:rPr>
        <w:t xml:space="preserve"> </w:t>
      </w:r>
      <w:r w:rsidR="00DA33A2" w:rsidRPr="005245F8">
        <w:rPr>
          <w:rStyle w:val="rvts54"/>
          <w:i/>
          <w:iCs/>
        </w:rPr>
        <w:t>В статье анализируется</w:t>
      </w:r>
      <w:r w:rsidR="00FD5E8F">
        <w:rPr>
          <w:rStyle w:val="rvts54"/>
          <w:i/>
          <w:iCs/>
        </w:rPr>
        <w:t xml:space="preserve"> понятие и особенности цифрового маркетинга. Определена </w:t>
      </w:r>
      <w:r w:rsidR="00DA33A2" w:rsidRPr="005245F8">
        <w:rPr>
          <w:rStyle w:val="rvts54"/>
          <w:i/>
          <w:iCs/>
        </w:rPr>
        <w:t xml:space="preserve">роль маркетинговых инструментов в повышении эффективности цифровой экономики в России и в мире. Показано влияние внешних факторов на ускорение </w:t>
      </w:r>
      <w:proofErr w:type="spellStart"/>
      <w:r w:rsidR="00DA33A2" w:rsidRPr="005245F8">
        <w:rPr>
          <w:rStyle w:val="rvts54"/>
          <w:i/>
          <w:iCs/>
        </w:rPr>
        <w:t>цифровизации</w:t>
      </w:r>
      <w:proofErr w:type="spellEnd"/>
      <w:r w:rsidR="00DA33A2" w:rsidRPr="005245F8">
        <w:rPr>
          <w:rStyle w:val="rvts54"/>
          <w:i/>
          <w:iCs/>
        </w:rPr>
        <w:t xml:space="preserve"> маркетинг</w:t>
      </w:r>
      <w:r w:rsidR="009361E3">
        <w:rPr>
          <w:rStyle w:val="rvts54"/>
          <w:i/>
          <w:iCs/>
        </w:rPr>
        <w:t>о</w:t>
      </w:r>
      <w:r w:rsidR="00FD5E8F">
        <w:rPr>
          <w:rStyle w:val="rvts54"/>
          <w:i/>
          <w:iCs/>
        </w:rPr>
        <w:t>вой деятельности</w:t>
      </w:r>
      <w:r w:rsidR="00DA33A2" w:rsidRPr="005245F8">
        <w:rPr>
          <w:rStyle w:val="rvts54"/>
          <w:i/>
          <w:iCs/>
        </w:rPr>
        <w:t xml:space="preserve">. </w:t>
      </w:r>
    </w:p>
    <w:p w:rsidR="00B57129" w:rsidRPr="005245F8" w:rsidRDefault="00B327C7" w:rsidP="00B27B68">
      <w:pPr>
        <w:pStyle w:val="rvps26"/>
        <w:shd w:val="clear" w:color="auto" w:fill="FFFFFF"/>
        <w:suppressAutoHyphens/>
        <w:spacing w:before="0" w:beforeAutospacing="0" w:after="0" w:afterAutospacing="0"/>
        <w:ind w:firstLine="709"/>
        <w:jc w:val="both"/>
        <w:rPr>
          <w:rStyle w:val="rvts54"/>
          <w:i/>
          <w:iCs/>
        </w:rPr>
      </w:pPr>
      <w:r w:rsidRPr="005245F8">
        <w:rPr>
          <w:rStyle w:val="rvts52"/>
          <w:b/>
          <w:bCs/>
        </w:rPr>
        <w:t>Ключевые слова</w:t>
      </w:r>
      <w:r w:rsidR="000D3E48" w:rsidRPr="005245F8">
        <w:rPr>
          <w:rStyle w:val="rvts52"/>
          <w:b/>
          <w:bCs/>
        </w:rPr>
        <w:t>:</w:t>
      </w:r>
      <w:r w:rsidR="00B57129" w:rsidRPr="005245F8">
        <w:rPr>
          <w:rStyle w:val="rvts52"/>
          <w:b/>
          <w:bCs/>
        </w:rPr>
        <w:t xml:space="preserve"> </w:t>
      </w:r>
      <w:r w:rsidR="005E6FF8" w:rsidRPr="005245F8">
        <w:rPr>
          <w:rStyle w:val="rvts54"/>
          <w:i/>
          <w:iCs/>
        </w:rPr>
        <w:t xml:space="preserve">маркетинг, </w:t>
      </w:r>
      <w:proofErr w:type="spellStart"/>
      <w:r w:rsidR="005E6FF8" w:rsidRPr="005245F8">
        <w:rPr>
          <w:rStyle w:val="rvts54"/>
          <w:i/>
          <w:iCs/>
        </w:rPr>
        <w:t>цифровизация</w:t>
      </w:r>
      <w:proofErr w:type="spellEnd"/>
      <w:r w:rsidR="005E6FF8" w:rsidRPr="005245F8">
        <w:rPr>
          <w:rStyle w:val="rvts54"/>
          <w:i/>
          <w:iCs/>
        </w:rPr>
        <w:t>, цифровой маркетинг, пандемия, эффективность</w:t>
      </w:r>
    </w:p>
    <w:p w:rsidR="00B27B68" w:rsidRPr="005245F8" w:rsidRDefault="00B27B68" w:rsidP="00B27B68">
      <w:pPr>
        <w:pStyle w:val="rvps26"/>
        <w:shd w:val="clear" w:color="auto" w:fill="FFFFFF"/>
        <w:suppressAutoHyphens/>
        <w:spacing w:before="0" w:beforeAutospacing="0" w:after="0" w:afterAutospacing="0"/>
        <w:ind w:firstLine="709"/>
        <w:jc w:val="both"/>
      </w:pPr>
    </w:p>
    <w:p w:rsidR="005245F8" w:rsidRPr="0026286D" w:rsidRDefault="005245F8" w:rsidP="0026286D">
      <w:pPr>
        <w:spacing w:after="0" w:line="240" w:lineRule="auto"/>
        <w:ind w:firstLine="708"/>
        <w:jc w:val="both"/>
        <w:rPr>
          <w:rFonts w:ascii="Times New Roman" w:eastAsia="Times New Roman" w:hAnsi="Times New Roman" w:cs="Times New Roman"/>
          <w:color w:val="3A3A3A"/>
          <w:sz w:val="24"/>
          <w:szCs w:val="24"/>
          <w:lang w:eastAsia="ru-RU"/>
        </w:rPr>
      </w:pPr>
      <w:r w:rsidRPr="0026286D">
        <w:rPr>
          <w:rFonts w:ascii="Times New Roman" w:eastAsia="Times New Roman" w:hAnsi="Times New Roman" w:cs="Times New Roman"/>
          <w:color w:val="3A3A3A"/>
          <w:sz w:val="24"/>
          <w:szCs w:val="24"/>
          <w:lang w:eastAsia="ru-RU"/>
        </w:rPr>
        <w:t xml:space="preserve">Маркетинг, как область практических знаний и научная сфера, прошел значительный эволюционный путь – от производственной концепции, прорабатываемой на заводах Генри Форда в конце </w:t>
      </w:r>
      <w:r w:rsidRPr="0026286D">
        <w:rPr>
          <w:rFonts w:ascii="Times New Roman" w:eastAsia="Times New Roman" w:hAnsi="Times New Roman" w:cs="Times New Roman"/>
          <w:color w:val="3A3A3A"/>
          <w:sz w:val="24"/>
          <w:szCs w:val="24"/>
          <w:lang w:val="en-US" w:eastAsia="ru-RU"/>
        </w:rPr>
        <w:t>XIX</w:t>
      </w:r>
      <w:r w:rsidRPr="0026286D">
        <w:rPr>
          <w:rFonts w:ascii="Times New Roman" w:eastAsia="Times New Roman" w:hAnsi="Times New Roman" w:cs="Times New Roman"/>
          <w:color w:val="3A3A3A"/>
          <w:sz w:val="24"/>
          <w:szCs w:val="24"/>
          <w:lang w:eastAsia="ru-RU"/>
        </w:rPr>
        <w:t xml:space="preserve"> века до современного маркетинга взаимоотношений. Развитие технологий, изменение общественных и социальных установок определяли необходимость параллельной эволюции и маркетинговых инструментов. Сегодня в сфере маркетинга активно используются и гибкие методы управления (</w:t>
      </w:r>
      <w:r w:rsidRPr="0026286D">
        <w:rPr>
          <w:rFonts w:ascii="Times New Roman" w:eastAsia="Times New Roman" w:hAnsi="Times New Roman" w:cs="Times New Roman"/>
          <w:color w:val="3A3A3A"/>
          <w:sz w:val="24"/>
          <w:szCs w:val="24"/>
          <w:lang w:val="en-US" w:eastAsia="ru-RU"/>
        </w:rPr>
        <w:t>Agile</w:t>
      </w:r>
      <w:r w:rsidRPr="0026286D">
        <w:rPr>
          <w:rFonts w:ascii="Times New Roman" w:eastAsia="Times New Roman" w:hAnsi="Times New Roman" w:cs="Times New Roman"/>
          <w:color w:val="3A3A3A"/>
          <w:sz w:val="24"/>
          <w:szCs w:val="24"/>
          <w:lang w:eastAsia="ru-RU"/>
        </w:rPr>
        <w:t xml:space="preserve">, перенесенный из </w:t>
      </w:r>
      <w:r w:rsidRPr="0026286D">
        <w:rPr>
          <w:rFonts w:ascii="Times New Roman" w:eastAsia="Times New Roman" w:hAnsi="Times New Roman" w:cs="Times New Roman"/>
          <w:color w:val="3A3A3A"/>
          <w:sz w:val="24"/>
          <w:szCs w:val="24"/>
          <w:lang w:val="en-US" w:eastAsia="ru-RU"/>
        </w:rPr>
        <w:t>IT</w:t>
      </w:r>
      <w:r w:rsidRPr="0026286D">
        <w:rPr>
          <w:rFonts w:ascii="Times New Roman" w:eastAsia="Times New Roman" w:hAnsi="Times New Roman" w:cs="Times New Roman"/>
          <w:color w:val="3A3A3A"/>
          <w:sz w:val="24"/>
          <w:szCs w:val="24"/>
          <w:lang w:eastAsia="ru-RU"/>
        </w:rPr>
        <w:t xml:space="preserve">-сферы и адаптированный под особенности маркетинговой деятельности), и элементы </w:t>
      </w:r>
      <w:proofErr w:type="spellStart"/>
      <w:r w:rsidRPr="0026286D">
        <w:rPr>
          <w:rFonts w:ascii="Times New Roman" w:eastAsia="Times New Roman" w:hAnsi="Times New Roman" w:cs="Times New Roman"/>
          <w:color w:val="3A3A3A"/>
          <w:sz w:val="24"/>
          <w:szCs w:val="24"/>
          <w:lang w:eastAsia="ru-RU"/>
        </w:rPr>
        <w:t>шеринговой</w:t>
      </w:r>
      <w:proofErr w:type="spellEnd"/>
      <w:r w:rsidRPr="0026286D">
        <w:rPr>
          <w:rFonts w:ascii="Times New Roman" w:eastAsia="Times New Roman" w:hAnsi="Times New Roman" w:cs="Times New Roman"/>
          <w:color w:val="3A3A3A"/>
          <w:sz w:val="24"/>
          <w:szCs w:val="24"/>
          <w:lang w:eastAsia="ru-RU"/>
        </w:rPr>
        <w:t xml:space="preserve"> </w:t>
      </w:r>
      <w:r w:rsidR="000471D0" w:rsidRPr="0026286D">
        <w:rPr>
          <w:rFonts w:ascii="Times New Roman" w:eastAsia="Times New Roman" w:hAnsi="Times New Roman" w:cs="Times New Roman"/>
          <w:color w:val="3A3A3A"/>
          <w:sz w:val="24"/>
          <w:szCs w:val="24"/>
          <w:lang w:eastAsia="ru-RU"/>
        </w:rPr>
        <w:t xml:space="preserve">и поведенческих </w:t>
      </w:r>
      <w:r w:rsidRPr="0026286D">
        <w:rPr>
          <w:rFonts w:ascii="Times New Roman" w:eastAsia="Times New Roman" w:hAnsi="Times New Roman" w:cs="Times New Roman"/>
          <w:color w:val="3A3A3A"/>
          <w:sz w:val="24"/>
          <w:szCs w:val="24"/>
          <w:lang w:eastAsia="ru-RU"/>
        </w:rPr>
        <w:t xml:space="preserve">экономик, </w:t>
      </w:r>
      <w:r w:rsidR="000471D0" w:rsidRPr="0026286D">
        <w:rPr>
          <w:rFonts w:ascii="Times New Roman" w:eastAsia="Times New Roman" w:hAnsi="Times New Roman" w:cs="Times New Roman"/>
          <w:color w:val="3A3A3A"/>
          <w:sz w:val="24"/>
          <w:szCs w:val="24"/>
          <w:lang w:eastAsia="ru-RU"/>
        </w:rPr>
        <w:t xml:space="preserve">и отдельные установки психологии и когнитивных наук, </w:t>
      </w:r>
      <w:r w:rsidRPr="0026286D">
        <w:rPr>
          <w:rFonts w:ascii="Times New Roman" w:eastAsia="Times New Roman" w:hAnsi="Times New Roman" w:cs="Times New Roman"/>
          <w:color w:val="3A3A3A"/>
          <w:sz w:val="24"/>
          <w:szCs w:val="24"/>
          <w:lang w:eastAsia="ru-RU"/>
        </w:rPr>
        <w:t>и</w:t>
      </w:r>
      <w:r w:rsidR="000471D0" w:rsidRPr="0026286D">
        <w:rPr>
          <w:rFonts w:ascii="Times New Roman" w:eastAsia="Times New Roman" w:hAnsi="Times New Roman" w:cs="Times New Roman"/>
          <w:color w:val="3A3A3A"/>
          <w:sz w:val="24"/>
          <w:szCs w:val="24"/>
          <w:lang w:eastAsia="ru-RU"/>
        </w:rPr>
        <w:t>,</w:t>
      </w:r>
      <w:r w:rsidRPr="0026286D">
        <w:rPr>
          <w:rFonts w:ascii="Times New Roman" w:eastAsia="Times New Roman" w:hAnsi="Times New Roman" w:cs="Times New Roman"/>
          <w:color w:val="3A3A3A"/>
          <w:sz w:val="24"/>
          <w:szCs w:val="24"/>
          <w:lang w:eastAsia="ru-RU"/>
        </w:rPr>
        <w:t xml:space="preserve"> </w:t>
      </w:r>
      <w:r w:rsidR="00B56257" w:rsidRPr="0026286D">
        <w:rPr>
          <w:rFonts w:ascii="Times New Roman" w:eastAsia="Times New Roman" w:hAnsi="Times New Roman" w:cs="Times New Roman"/>
          <w:color w:val="3A3A3A"/>
          <w:sz w:val="24"/>
          <w:szCs w:val="24"/>
          <w:lang w:eastAsia="ru-RU"/>
        </w:rPr>
        <w:t xml:space="preserve">особенно массово и эффективно – различные </w:t>
      </w:r>
      <w:r w:rsidR="00482EE1" w:rsidRPr="0026286D">
        <w:rPr>
          <w:rFonts w:ascii="Times New Roman" w:eastAsia="Times New Roman" w:hAnsi="Times New Roman" w:cs="Times New Roman"/>
          <w:color w:val="3A3A3A"/>
          <w:sz w:val="24"/>
          <w:szCs w:val="24"/>
          <w:lang w:eastAsia="ru-RU"/>
        </w:rPr>
        <w:t xml:space="preserve">технические устройства, </w:t>
      </w:r>
      <w:r w:rsidR="00B56257" w:rsidRPr="0026286D">
        <w:rPr>
          <w:rFonts w:ascii="Times New Roman" w:eastAsia="Times New Roman" w:hAnsi="Times New Roman" w:cs="Times New Roman"/>
          <w:color w:val="3A3A3A"/>
          <w:sz w:val="24"/>
          <w:szCs w:val="24"/>
          <w:lang w:eastAsia="ru-RU"/>
        </w:rPr>
        <w:t>цифровые инструменты, интернет-технологии, социальные сети.</w:t>
      </w:r>
    </w:p>
    <w:p w:rsidR="00C0341E" w:rsidRPr="0026286D" w:rsidRDefault="00482EE1" w:rsidP="0026286D">
      <w:pPr>
        <w:spacing w:after="0" w:line="240" w:lineRule="auto"/>
        <w:ind w:firstLine="708"/>
        <w:jc w:val="both"/>
        <w:rPr>
          <w:rFonts w:ascii="Times New Roman" w:hAnsi="Times New Roman" w:cs="Times New Roman"/>
          <w:sz w:val="24"/>
          <w:szCs w:val="24"/>
        </w:rPr>
      </w:pPr>
      <w:r w:rsidRPr="0026286D">
        <w:rPr>
          <w:rFonts w:ascii="Times New Roman" w:eastAsia="Times New Roman" w:hAnsi="Times New Roman" w:cs="Times New Roman"/>
          <w:color w:val="3A3A3A"/>
          <w:sz w:val="24"/>
          <w:szCs w:val="24"/>
          <w:lang w:eastAsia="ru-RU"/>
        </w:rPr>
        <w:t>По сути</w:t>
      </w:r>
      <w:r w:rsidR="008069FD" w:rsidRPr="0026286D">
        <w:rPr>
          <w:rFonts w:ascii="Times New Roman" w:eastAsia="Times New Roman" w:hAnsi="Times New Roman" w:cs="Times New Roman"/>
          <w:color w:val="3A3A3A"/>
          <w:sz w:val="24"/>
          <w:szCs w:val="24"/>
          <w:lang w:eastAsia="ru-RU"/>
        </w:rPr>
        <w:t>,</w:t>
      </w:r>
      <w:r w:rsidRPr="0026286D">
        <w:rPr>
          <w:rFonts w:ascii="Times New Roman" w:eastAsia="Times New Roman" w:hAnsi="Times New Roman" w:cs="Times New Roman"/>
          <w:color w:val="3A3A3A"/>
          <w:sz w:val="24"/>
          <w:szCs w:val="24"/>
          <w:lang w:eastAsia="ru-RU"/>
        </w:rPr>
        <w:t xml:space="preserve"> развитие технологий определило появление в </w:t>
      </w:r>
      <w:r w:rsidRPr="0026286D">
        <w:rPr>
          <w:rFonts w:ascii="Times New Roman" w:eastAsia="Times New Roman" w:hAnsi="Times New Roman" w:cs="Times New Roman"/>
          <w:color w:val="3A3A3A"/>
          <w:sz w:val="24"/>
          <w:szCs w:val="24"/>
          <w:lang w:val="en-US" w:eastAsia="ru-RU"/>
        </w:rPr>
        <w:t>XXI</w:t>
      </w:r>
      <w:r w:rsidRPr="0026286D">
        <w:rPr>
          <w:rFonts w:ascii="Times New Roman" w:eastAsia="Times New Roman" w:hAnsi="Times New Roman" w:cs="Times New Roman"/>
          <w:color w:val="3A3A3A"/>
          <w:sz w:val="24"/>
          <w:szCs w:val="24"/>
          <w:lang w:eastAsia="ru-RU"/>
        </w:rPr>
        <w:t xml:space="preserve"> веке нового понятия – цифровой (или </w:t>
      </w:r>
      <w:r w:rsidRPr="0026286D">
        <w:rPr>
          <w:rFonts w:ascii="Times New Roman" w:eastAsia="Times New Roman" w:hAnsi="Times New Roman" w:cs="Times New Roman"/>
          <w:color w:val="3A3A3A"/>
          <w:sz w:val="24"/>
          <w:szCs w:val="24"/>
          <w:lang w:val="en-US" w:eastAsia="ru-RU"/>
        </w:rPr>
        <w:t>digital</w:t>
      </w:r>
      <w:r w:rsidRPr="0026286D">
        <w:rPr>
          <w:rFonts w:ascii="Times New Roman" w:eastAsia="Times New Roman" w:hAnsi="Times New Roman" w:cs="Times New Roman"/>
          <w:color w:val="3A3A3A"/>
          <w:sz w:val="24"/>
          <w:szCs w:val="24"/>
          <w:lang w:eastAsia="ru-RU"/>
        </w:rPr>
        <w:t xml:space="preserve">) маркетинг. </w:t>
      </w:r>
      <w:r w:rsidR="008069FD" w:rsidRPr="0026286D">
        <w:rPr>
          <w:rFonts w:ascii="Times New Roman" w:eastAsia="Times New Roman" w:hAnsi="Times New Roman" w:cs="Times New Roman"/>
          <w:color w:val="3A3A3A"/>
          <w:sz w:val="24"/>
          <w:szCs w:val="24"/>
          <w:lang w:eastAsia="ru-RU"/>
        </w:rPr>
        <w:t>У этого явления, как и у классического маркетинга, существует множество определений. Шевченко Д.А. в [</w:t>
      </w:r>
      <w:r w:rsidR="0026286D" w:rsidRPr="0026286D">
        <w:rPr>
          <w:rFonts w:ascii="Times New Roman" w:eastAsia="Times New Roman" w:hAnsi="Times New Roman" w:cs="Times New Roman"/>
          <w:color w:val="3A3A3A"/>
          <w:sz w:val="24"/>
          <w:szCs w:val="24"/>
          <w:lang w:eastAsia="ru-RU"/>
        </w:rPr>
        <w:t>3</w:t>
      </w:r>
      <w:r w:rsidR="008069FD" w:rsidRPr="0026286D">
        <w:rPr>
          <w:rFonts w:ascii="Times New Roman" w:eastAsia="Times New Roman" w:hAnsi="Times New Roman" w:cs="Times New Roman"/>
          <w:color w:val="3A3A3A"/>
          <w:sz w:val="24"/>
          <w:szCs w:val="24"/>
          <w:lang w:eastAsia="ru-RU"/>
        </w:rPr>
        <w:t xml:space="preserve">] определяет это понятие как «маркетинг продвижения продуктов и услуг с использованием цифровых каналов для охвата потребителей». </w:t>
      </w:r>
      <w:r w:rsidR="00D6199E" w:rsidRPr="0026286D">
        <w:rPr>
          <w:rFonts w:ascii="Times New Roman" w:eastAsia="Times New Roman" w:hAnsi="Times New Roman" w:cs="Times New Roman"/>
          <w:color w:val="3A3A3A"/>
          <w:sz w:val="24"/>
          <w:szCs w:val="24"/>
          <w:lang w:eastAsia="ru-RU"/>
        </w:rPr>
        <w:t>В [</w:t>
      </w:r>
      <w:r w:rsidR="0026286D" w:rsidRPr="0026286D">
        <w:rPr>
          <w:rFonts w:ascii="Times New Roman" w:eastAsia="Times New Roman" w:hAnsi="Times New Roman" w:cs="Times New Roman"/>
          <w:color w:val="3A3A3A"/>
          <w:sz w:val="24"/>
          <w:szCs w:val="24"/>
          <w:lang w:eastAsia="ru-RU"/>
        </w:rPr>
        <w:t>2</w:t>
      </w:r>
      <w:r w:rsidR="00D6199E" w:rsidRPr="0026286D">
        <w:rPr>
          <w:rFonts w:ascii="Times New Roman" w:eastAsia="Times New Roman" w:hAnsi="Times New Roman" w:cs="Times New Roman"/>
          <w:color w:val="3A3A3A"/>
          <w:sz w:val="24"/>
          <w:szCs w:val="24"/>
          <w:lang w:eastAsia="ru-RU"/>
        </w:rPr>
        <w:t xml:space="preserve">] цифровой маркетинг определяется как «интерактивный маркетинг взаимодействия, основанный на применении информационно-коммуникационных технологий, в первую очередь связанных с Интернет, для создания, коммуникации, доставки и обмена предложениями, которые имеют ценность для покупателей, пользователей и общества в целом». </w:t>
      </w:r>
      <w:r w:rsidR="003A6D50" w:rsidRPr="0026286D">
        <w:rPr>
          <w:rFonts w:ascii="Times New Roman" w:eastAsia="Times New Roman" w:hAnsi="Times New Roman" w:cs="Times New Roman"/>
          <w:color w:val="3A3A3A"/>
          <w:sz w:val="24"/>
          <w:szCs w:val="24"/>
          <w:lang w:eastAsia="ru-RU"/>
        </w:rPr>
        <w:t>В [</w:t>
      </w:r>
      <w:r w:rsidR="0026286D" w:rsidRPr="0026286D">
        <w:rPr>
          <w:rFonts w:ascii="Times New Roman" w:eastAsia="Times New Roman" w:hAnsi="Times New Roman" w:cs="Times New Roman"/>
          <w:color w:val="3A3A3A"/>
          <w:sz w:val="24"/>
          <w:szCs w:val="24"/>
          <w:lang w:eastAsia="ru-RU"/>
        </w:rPr>
        <w:t>1</w:t>
      </w:r>
      <w:r w:rsidR="003A6D50" w:rsidRPr="0026286D">
        <w:rPr>
          <w:rFonts w:ascii="Times New Roman" w:eastAsia="Times New Roman" w:hAnsi="Times New Roman" w:cs="Times New Roman"/>
          <w:color w:val="3A3A3A"/>
          <w:sz w:val="24"/>
          <w:szCs w:val="24"/>
          <w:lang w:eastAsia="ru-RU"/>
        </w:rPr>
        <w:t>]</w:t>
      </w:r>
      <w:r w:rsidR="00B246A0" w:rsidRPr="0026286D">
        <w:rPr>
          <w:rFonts w:ascii="Times New Roman" w:eastAsia="Times New Roman" w:hAnsi="Times New Roman" w:cs="Times New Roman"/>
          <w:color w:val="3A3A3A"/>
          <w:sz w:val="24"/>
          <w:szCs w:val="24"/>
          <w:lang w:eastAsia="ru-RU"/>
        </w:rPr>
        <w:t xml:space="preserve"> данное явление характеризуется как «зонтичный термин для описания процессов использования цифровых технологий с целью привлечения и удержания клиентов, анализа и понимания предпочтений клиентов, изучения и улучшения клиентского опыта и на этой основе формирования релевантных маркетинговых коммуникаций».</w:t>
      </w:r>
      <w:r w:rsidR="00C0341E" w:rsidRPr="0026286D">
        <w:rPr>
          <w:rFonts w:ascii="Times New Roman" w:eastAsia="Times New Roman" w:hAnsi="Times New Roman" w:cs="Times New Roman"/>
          <w:color w:val="3A3A3A"/>
          <w:sz w:val="24"/>
          <w:szCs w:val="24"/>
          <w:lang w:eastAsia="ru-RU"/>
        </w:rPr>
        <w:t xml:space="preserve"> </w:t>
      </w:r>
    </w:p>
    <w:p w:rsidR="00C0341E" w:rsidRPr="0026286D" w:rsidRDefault="00C0341E" w:rsidP="0026286D">
      <w:pPr>
        <w:shd w:val="clear" w:color="auto" w:fill="F5F5F5"/>
        <w:spacing w:after="0" w:line="240" w:lineRule="auto"/>
        <w:rPr>
          <w:rFonts w:ascii="Times New Roman" w:hAnsi="Times New Roman" w:cs="Times New Roman"/>
          <w:vanish/>
          <w:color w:val="000000"/>
          <w:sz w:val="24"/>
          <w:szCs w:val="24"/>
        </w:rPr>
      </w:pPr>
    </w:p>
    <w:p w:rsidR="00D6199E" w:rsidRPr="0026286D" w:rsidRDefault="006C5370" w:rsidP="0026286D">
      <w:pPr>
        <w:spacing w:after="0" w:line="240" w:lineRule="auto"/>
        <w:ind w:firstLine="708"/>
        <w:jc w:val="both"/>
        <w:rPr>
          <w:rFonts w:ascii="Times New Roman" w:eastAsia="Times New Roman" w:hAnsi="Times New Roman" w:cs="Times New Roman"/>
          <w:color w:val="3A3A3A"/>
          <w:sz w:val="24"/>
          <w:szCs w:val="24"/>
          <w:lang w:eastAsia="ru-RU"/>
        </w:rPr>
      </w:pPr>
      <w:r w:rsidRPr="0026286D">
        <w:rPr>
          <w:rFonts w:ascii="Times New Roman" w:eastAsia="Times New Roman" w:hAnsi="Times New Roman" w:cs="Times New Roman"/>
          <w:color w:val="3A3A3A"/>
          <w:sz w:val="24"/>
          <w:szCs w:val="24"/>
          <w:lang w:eastAsia="ru-RU"/>
        </w:rPr>
        <w:t xml:space="preserve">Многообразие современных цифровых инструментов и каналов – мобильные и интернет технологии, социальные сети, облачные вычисления, </w:t>
      </w:r>
      <w:r w:rsidRPr="0026286D">
        <w:rPr>
          <w:rFonts w:ascii="Times New Roman" w:eastAsia="Times New Roman" w:hAnsi="Times New Roman" w:cs="Times New Roman"/>
          <w:color w:val="3A3A3A"/>
          <w:sz w:val="24"/>
          <w:szCs w:val="24"/>
          <w:lang w:val="en-US" w:eastAsia="ru-RU"/>
        </w:rPr>
        <w:t>VR</w:t>
      </w:r>
      <w:r w:rsidRPr="0026286D">
        <w:rPr>
          <w:rFonts w:ascii="Times New Roman" w:eastAsia="Times New Roman" w:hAnsi="Times New Roman" w:cs="Times New Roman"/>
          <w:color w:val="3A3A3A"/>
          <w:sz w:val="24"/>
          <w:szCs w:val="24"/>
          <w:lang w:eastAsia="ru-RU"/>
        </w:rPr>
        <w:t xml:space="preserve"> и </w:t>
      </w:r>
      <w:r w:rsidRPr="0026286D">
        <w:rPr>
          <w:rFonts w:ascii="Times New Roman" w:eastAsia="Times New Roman" w:hAnsi="Times New Roman" w:cs="Times New Roman"/>
          <w:color w:val="3A3A3A"/>
          <w:sz w:val="24"/>
          <w:szCs w:val="24"/>
          <w:lang w:val="en-US" w:eastAsia="ru-RU"/>
        </w:rPr>
        <w:t>AR</w:t>
      </w:r>
      <w:r w:rsidRPr="0026286D">
        <w:rPr>
          <w:rFonts w:ascii="Times New Roman" w:eastAsia="Times New Roman" w:hAnsi="Times New Roman" w:cs="Times New Roman"/>
          <w:color w:val="3A3A3A"/>
          <w:sz w:val="24"/>
          <w:szCs w:val="24"/>
          <w:lang w:eastAsia="ru-RU"/>
        </w:rPr>
        <w:t>, большие данные (</w:t>
      </w:r>
      <w:r w:rsidRPr="0026286D">
        <w:rPr>
          <w:rFonts w:ascii="Times New Roman" w:eastAsia="Times New Roman" w:hAnsi="Times New Roman" w:cs="Times New Roman"/>
          <w:color w:val="3A3A3A"/>
          <w:sz w:val="24"/>
          <w:szCs w:val="24"/>
          <w:lang w:val="en-US" w:eastAsia="ru-RU"/>
        </w:rPr>
        <w:t>Big</w:t>
      </w:r>
      <w:r w:rsidRPr="0026286D">
        <w:rPr>
          <w:rFonts w:ascii="Times New Roman" w:eastAsia="Times New Roman" w:hAnsi="Times New Roman" w:cs="Times New Roman"/>
          <w:color w:val="3A3A3A"/>
          <w:sz w:val="24"/>
          <w:szCs w:val="24"/>
          <w:lang w:eastAsia="ru-RU"/>
        </w:rPr>
        <w:t xml:space="preserve"> </w:t>
      </w:r>
      <w:r w:rsidRPr="0026286D">
        <w:rPr>
          <w:rFonts w:ascii="Times New Roman" w:eastAsia="Times New Roman" w:hAnsi="Times New Roman" w:cs="Times New Roman"/>
          <w:color w:val="3A3A3A"/>
          <w:sz w:val="24"/>
          <w:szCs w:val="24"/>
          <w:lang w:val="en-US" w:eastAsia="ru-RU"/>
        </w:rPr>
        <w:t>Data</w:t>
      </w:r>
      <w:r w:rsidRPr="0026286D">
        <w:rPr>
          <w:rFonts w:ascii="Times New Roman" w:eastAsia="Times New Roman" w:hAnsi="Times New Roman" w:cs="Times New Roman"/>
          <w:color w:val="3A3A3A"/>
          <w:sz w:val="24"/>
          <w:szCs w:val="24"/>
          <w:lang w:eastAsia="ru-RU"/>
        </w:rPr>
        <w:t xml:space="preserve">), технологии </w:t>
      </w:r>
      <w:r w:rsidR="00B246A0" w:rsidRPr="0026286D">
        <w:rPr>
          <w:rFonts w:ascii="Times New Roman" w:eastAsia="Times New Roman" w:hAnsi="Times New Roman" w:cs="Times New Roman"/>
          <w:color w:val="3A3A3A"/>
          <w:sz w:val="24"/>
          <w:szCs w:val="24"/>
          <w:lang w:eastAsia="ru-RU"/>
        </w:rPr>
        <w:t xml:space="preserve">искусственного интеллекта (ИИ, </w:t>
      </w:r>
      <w:r w:rsidR="00B246A0" w:rsidRPr="0026286D">
        <w:rPr>
          <w:rFonts w:ascii="Times New Roman" w:hAnsi="Times New Roman" w:cs="Times New Roman"/>
          <w:i/>
          <w:iCs/>
          <w:color w:val="202122"/>
          <w:sz w:val="24"/>
          <w:szCs w:val="24"/>
        </w:rPr>
        <w:t>artificial intelligence, AI</w:t>
      </w:r>
      <w:r w:rsidR="00B246A0" w:rsidRPr="0026286D">
        <w:rPr>
          <w:rFonts w:ascii="Times New Roman" w:eastAsia="Times New Roman" w:hAnsi="Times New Roman" w:cs="Times New Roman"/>
          <w:color w:val="3A3A3A"/>
          <w:sz w:val="24"/>
          <w:szCs w:val="24"/>
          <w:lang w:eastAsia="ru-RU"/>
        </w:rPr>
        <w:t>), интернет вещей (</w:t>
      </w:r>
      <w:proofErr w:type="spellStart"/>
      <w:r w:rsidR="00B246A0" w:rsidRPr="0026286D">
        <w:rPr>
          <w:rFonts w:ascii="Times New Roman" w:eastAsia="Times New Roman" w:hAnsi="Times New Roman" w:cs="Times New Roman"/>
          <w:color w:val="3A3A3A"/>
          <w:sz w:val="24"/>
          <w:szCs w:val="24"/>
          <w:lang w:eastAsia="ru-RU"/>
        </w:rPr>
        <w:t>internet</w:t>
      </w:r>
      <w:proofErr w:type="spellEnd"/>
      <w:r w:rsidR="00B246A0" w:rsidRPr="0026286D">
        <w:rPr>
          <w:rFonts w:ascii="Times New Roman" w:eastAsia="Times New Roman" w:hAnsi="Times New Roman" w:cs="Times New Roman"/>
          <w:color w:val="3A3A3A"/>
          <w:sz w:val="24"/>
          <w:szCs w:val="24"/>
          <w:lang w:eastAsia="ru-RU"/>
        </w:rPr>
        <w:t xml:space="preserve"> </w:t>
      </w:r>
      <w:proofErr w:type="spellStart"/>
      <w:r w:rsidR="00B246A0" w:rsidRPr="0026286D">
        <w:rPr>
          <w:rFonts w:ascii="Times New Roman" w:eastAsia="Times New Roman" w:hAnsi="Times New Roman" w:cs="Times New Roman"/>
          <w:color w:val="3A3A3A"/>
          <w:sz w:val="24"/>
          <w:szCs w:val="24"/>
          <w:lang w:eastAsia="ru-RU"/>
        </w:rPr>
        <w:t>of</w:t>
      </w:r>
      <w:proofErr w:type="spellEnd"/>
      <w:r w:rsidR="00B246A0" w:rsidRPr="0026286D">
        <w:rPr>
          <w:rFonts w:ascii="Times New Roman" w:eastAsia="Times New Roman" w:hAnsi="Times New Roman" w:cs="Times New Roman"/>
          <w:color w:val="3A3A3A"/>
          <w:sz w:val="24"/>
          <w:szCs w:val="24"/>
          <w:lang w:eastAsia="ru-RU"/>
        </w:rPr>
        <w:t xml:space="preserve"> </w:t>
      </w:r>
      <w:proofErr w:type="spellStart"/>
      <w:r w:rsidR="00B246A0" w:rsidRPr="0026286D">
        <w:rPr>
          <w:rFonts w:ascii="Times New Roman" w:eastAsia="Times New Roman" w:hAnsi="Times New Roman" w:cs="Times New Roman"/>
          <w:color w:val="3A3A3A"/>
          <w:sz w:val="24"/>
          <w:szCs w:val="24"/>
          <w:lang w:eastAsia="ru-RU"/>
        </w:rPr>
        <w:t>things</w:t>
      </w:r>
      <w:proofErr w:type="spellEnd"/>
      <w:r w:rsidR="00B246A0" w:rsidRPr="0026286D">
        <w:rPr>
          <w:rFonts w:ascii="Times New Roman" w:eastAsia="Times New Roman" w:hAnsi="Times New Roman" w:cs="Times New Roman"/>
          <w:color w:val="3A3A3A"/>
          <w:sz w:val="24"/>
          <w:szCs w:val="24"/>
          <w:lang w:eastAsia="ru-RU"/>
        </w:rPr>
        <w:t>)</w:t>
      </w:r>
      <w:r w:rsidRPr="0026286D">
        <w:rPr>
          <w:rFonts w:ascii="Times New Roman" w:eastAsia="Times New Roman" w:hAnsi="Times New Roman" w:cs="Times New Roman"/>
          <w:color w:val="3A3A3A"/>
          <w:sz w:val="24"/>
          <w:szCs w:val="24"/>
          <w:lang w:eastAsia="ru-RU"/>
        </w:rPr>
        <w:t xml:space="preserve"> – обуславливает появление множества разновидностей цифрового маркетинга, что наглядно отражено в исследованиях компании </w:t>
      </w:r>
      <w:proofErr w:type="spellStart"/>
      <w:r w:rsidRPr="0026286D">
        <w:rPr>
          <w:rFonts w:ascii="Times New Roman" w:eastAsia="Times New Roman" w:hAnsi="Times New Roman" w:cs="Times New Roman"/>
          <w:color w:val="3A3A3A"/>
          <w:sz w:val="24"/>
          <w:szCs w:val="24"/>
          <w:lang w:eastAsia="ru-RU"/>
        </w:rPr>
        <w:t>Гартнер</w:t>
      </w:r>
      <w:proofErr w:type="spellEnd"/>
      <w:r w:rsidR="00721A83" w:rsidRPr="0026286D">
        <w:rPr>
          <w:rStyle w:val="af2"/>
          <w:rFonts w:ascii="Times New Roman" w:eastAsia="Times New Roman" w:hAnsi="Times New Roman" w:cs="Times New Roman"/>
          <w:color w:val="3A3A3A"/>
          <w:sz w:val="24"/>
          <w:szCs w:val="24"/>
          <w:lang w:eastAsia="ru-RU"/>
        </w:rPr>
        <w:footnoteReference w:id="1"/>
      </w:r>
      <w:r w:rsidR="00721A83" w:rsidRPr="0026286D">
        <w:rPr>
          <w:rFonts w:ascii="Times New Roman" w:eastAsia="Times New Roman" w:hAnsi="Times New Roman" w:cs="Times New Roman"/>
          <w:color w:val="3A3A3A"/>
          <w:sz w:val="24"/>
          <w:szCs w:val="24"/>
          <w:lang w:eastAsia="ru-RU"/>
        </w:rPr>
        <w:t xml:space="preserve">. </w:t>
      </w:r>
      <w:r w:rsidR="0012483A" w:rsidRPr="0026286D">
        <w:rPr>
          <w:rFonts w:ascii="Times New Roman" w:eastAsia="Times New Roman" w:hAnsi="Times New Roman" w:cs="Times New Roman"/>
          <w:color w:val="3A3A3A"/>
          <w:sz w:val="24"/>
          <w:szCs w:val="24"/>
          <w:lang w:eastAsia="ru-RU"/>
        </w:rPr>
        <w:t>Резюмируя, можно выделить следующие особенности цифрового (</w:t>
      </w:r>
      <w:r w:rsidR="0012483A" w:rsidRPr="0026286D">
        <w:rPr>
          <w:rFonts w:ascii="Times New Roman" w:eastAsia="Times New Roman" w:hAnsi="Times New Roman" w:cs="Times New Roman"/>
          <w:color w:val="3A3A3A"/>
          <w:sz w:val="24"/>
          <w:szCs w:val="24"/>
          <w:lang w:val="en-US" w:eastAsia="ru-RU"/>
        </w:rPr>
        <w:t>digital</w:t>
      </w:r>
      <w:r w:rsidR="0012483A" w:rsidRPr="0026286D">
        <w:rPr>
          <w:rFonts w:ascii="Times New Roman" w:eastAsia="Times New Roman" w:hAnsi="Times New Roman" w:cs="Times New Roman"/>
          <w:color w:val="3A3A3A"/>
          <w:sz w:val="24"/>
          <w:szCs w:val="24"/>
          <w:lang w:eastAsia="ru-RU"/>
        </w:rPr>
        <w:t>) маркетинга</w:t>
      </w:r>
      <w:r w:rsidR="00916C05" w:rsidRPr="0026286D">
        <w:rPr>
          <w:rFonts w:ascii="Times New Roman" w:eastAsia="Times New Roman" w:hAnsi="Times New Roman" w:cs="Times New Roman"/>
          <w:color w:val="3A3A3A"/>
          <w:sz w:val="24"/>
          <w:szCs w:val="24"/>
          <w:lang w:eastAsia="ru-RU"/>
        </w:rPr>
        <w:t>, которые и определяют его эффективность</w:t>
      </w:r>
      <w:r w:rsidR="00721A83" w:rsidRPr="0026286D">
        <w:rPr>
          <w:rFonts w:ascii="Times New Roman" w:eastAsia="Times New Roman" w:hAnsi="Times New Roman" w:cs="Times New Roman"/>
          <w:color w:val="3A3A3A"/>
          <w:sz w:val="24"/>
          <w:szCs w:val="24"/>
          <w:lang w:eastAsia="ru-RU"/>
        </w:rPr>
        <w:t xml:space="preserve"> и востребованность в современных условиях</w:t>
      </w:r>
      <w:r w:rsidR="0012483A" w:rsidRPr="0026286D">
        <w:rPr>
          <w:rFonts w:ascii="Times New Roman" w:eastAsia="Times New Roman" w:hAnsi="Times New Roman" w:cs="Times New Roman"/>
          <w:color w:val="3A3A3A"/>
          <w:sz w:val="24"/>
          <w:szCs w:val="24"/>
          <w:lang w:eastAsia="ru-RU"/>
        </w:rPr>
        <w:t>:</w:t>
      </w:r>
    </w:p>
    <w:p w:rsidR="002E1C91" w:rsidRPr="0026286D" w:rsidRDefault="002E1C91" w:rsidP="0026286D">
      <w:pPr>
        <w:pStyle w:val="a4"/>
        <w:numPr>
          <w:ilvl w:val="0"/>
          <w:numId w:val="25"/>
        </w:numPr>
        <w:spacing w:after="0" w:line="240" w:lineRule="auto"/>
        <w:jc w:val="both"/>
        <w:rPr>
          <w:rFonts w:ascii="Times New Roman" w:eastAsia="Times New Roman" w:hAnsi="Times New Roman" w:cs="Times New Roman"/>
          <w:color w:val="3A3A3A"/>
          <w:sz w:val="24"/>
          <w:szCs w:val="24"/>
          <w:lang w:eastAsia="ru-RU"/>
        </w:rPr>
      </w:pPr>
      <w:r w:rsidRPr="0026286D">
        <w:rPr>
          <w:rFonts w:ascii="Times New Roman" w:eastAsia="Times New Roman" w:hAnsi="Times New Roman" w:cs="Times New Roman"/>
          <w:color w:val="3A3A3A"/>
          <w:sz w:val="24"/>
          <w:szCs w:val="24"/>
          <w:lang w:eastAsia="ru-RU"/>
        </w:rPr>
        <w:t xml:space="preserve">Потенциальным клиентам </w:t>
      </w:r>
      <w:r w:rsidR="00721A83" w:rsidRPr="0026286D">
        <w:rPr>
          <w:rFonts w:ascii="Times New Roman" w:eastAsia="Times New Roman" w:hAnsi="Times New Roman" w:cs="Times New Roman"/>
          <w:color w:val="3A3A3A"/>
          <w:sz w:val="24"/>
          <w:szCs w:val="24"/>
          <w:lang w:eastAsia="ru-RU"/>
        </w:rPr>
        <w:t xml:space="preserve">в любое время </w:t>
      </w:r>
      <w:r w:rsidRPr="0026286D">
        <w:rPr>
          <w:rFonts w:ascii="Times New Roman" w:eastAsia="Times New Roman" w:hAnsi="Times New Roman" w:cs="Times New Roman"/>
          <w:color w:val="3A3A3A"/>
          <w:sz w:val="24"/>
          <w:szCs w:val="24"/>
          <w:lang w:eastAsia="ru-RU"/>
        </w:rPr>
        <w:t>доступно возрастающее количество разнообразной маркетинговой, статистической, пользовательской информации в цифровом виде, что помогает принимать решения о покупке;</w:t>
      </w:r>
    </w:p>
    <w:p w:rsidR="00E114DF" w:rsidRPr="0026286D" w:rsidRDefault="00E114DF" w:rsidP="0026286D">
      <w:pPr>
        <w:pStyle w:val="a4"/>
        <w:numPr>
          <w:ilvl w:val="0"/>
          <w:numId w:val="25"/>
        </w:numPr>
        <w:spacing w:after="0" w:line="240" w:lineRule="auto"/>
        <w:jc w:val="both"/>
        <w:rPr>
          <w:rFonts w:ascii="Times New Roman" w:eastAsia="Times New Roman" w:hAnsi="Times New Roman" w:cs="Times New Roman"/>
          <w:color w:val="3A3A3A"/>
          <w:sz w:val="24"/>
          <w:szCs w:val="24"/>
          <w:lang w:eastAsia="ru-RU"/>
        </w:rPr>
      </w:pPr>
      <w:r w:rsidRPr="0026286D">
        <w:rPr>
          <w:rFonts w:ascii="Times New Roman" w:eastAsia="Times New Roman" w:hAnsi="Times New Roman" w:cs="Times New Roman"/>
          <w:color w:val="3A3A3A"/>
          <w:sz w:val="24"/>
          <w:szCs w:val="24"/>
          <w:lang w:eastAsia="ru-RU"/>
        </w:rPr>
        <w:t>Возможность получения обратной связи от клиента и, как следствие, возможна работа с рекламациями и отзывами в режиме реального времени;</w:t>
      </w:r>
    </w:p>
    <w:p w:rsidR="00E114DF" w:rsidRPr="0026286D" w:rsidRDefault="00E114DF" w:rsidP="0026286D">
      <w:pPr>
        <w:pStyle w:val="a4"/>
        <w:numPr>
          <w:ilvl w:val="0"/>
          <w:numId w:val="25"/>
        </w:numPr>
        <w:spacing w:after="0" w:line="240" w:lineRule="auto"/>
        <w:jc w:val="both"/>
        <w:rPr>
          <w:rFonts w:ascii="Times New Roman" w:eastAsia="Times New Roman" w:hAnsi="Times New Roman" w:cs="Times New Roman"/>
          <w:color w:val="3A3A3A"/>
          <w:sz w:val="24"/>
          <w:szCs w:val="24"/>
          <w:lang w:eastAsia="ru-RU"/>
        </w:rPr>
      </w:pPr>
      <w:r w:rsidRPr="0026286D">
        <w:rPr>
          <w:rFonts w:ascii="Times New Roman" w:eastAsia="Times New Roman" w:hAnsi="Times New Roman" w:cs="Times New Roman"/>
          <w:color w:val="3A3A3A"/>
          <w:sz w:val="24"/>
          <w:szCs w:val="24"/>
          <w:lang w:eastAsia="ru-RU"/>
        </w:rPr>
        <w:t>Получение дополнительной информации о каждом потребители при изучении его «цифрового сл</w:t>
      </w:r>
      <w:r w:rsidR="00236500" w:rsidRPr="0026286D">
        <w:rPr>
          <w:rFonts w:ascii="Times New Roman" w:eastAsia="Times New Roman" w:hAnsi="Times New Roman" w:cs="Times New Roman"/>
          <w:color w:val="3A3A3A"/>
          <w:sz w:val="24"/>
          <w:szCs w:val="24"/>
          <w:lang w:eastAsia="ru-RU"/>
        </w:rPr>
        <w:t>е</w:t>
      </w:r>
      <w:r w:rsidRPr="0026286D">
        <w:rPr>
          <w:rFonts w:ascii="Times New Roman" w:eastAsia="Times New Roman" w:hAnsi="Times New Roman" w:cs="Times New Roman"/>
          <w:color w:val="3A3A3A"/>
          <w:sz w:val="24"/>
          <w:szCs w:val="24"/>
          <w:lang w:eastAsia="ru-RU"/>
        </w:rPr>
        <w:t xml:space="preserve">да» – из профилей в социальных сетях, из поисковых запросов, из </w:t>
      </w:r>
      <w:r w:rsidRPr="0026286D">
        <w:rPr>
          <w:rFonts w:ascii="Times New Roman" w:eastAsia="Times New Roman" w:hAnsi="Times New Roman" w:cs="Times New Roman"/>
          <w:color w:val="3A3A3A"/>
          <w:sz w:val="24"/>
          <w:szCs w:val="24"/>
          <w:lang w:eastAsia="ru-RU"/>
        </w:rPr>
        <w:lastRenderedPageBreak/>
        <w:t xml:space="preserve">данных </w:t>
      </w:r>
      <w:proofErr w:type="spellStart"/>
      <w:r w:rsidRPr="0026286D">
        <w:rPr>
          <w:rFonts w:ascii="Times New Roman" w:eastAsia="Times New Roman" w:hAnsi="Times New Roman" w:cs="Times New Roman"/>
          <w:color w:val="3A3A3A"/>
          <w:sz w:val="24"/>
          <w:szCs w:val="24"/>
          <w:lang w:eastAsia="ru-RU"/>
        </w:rPr>
        <w:t>геолокации</w:t>
      </w:r>
      <w:proofErr w:type="spellEnd"/>
      <w:r w:rsidRPr="0026286D">
        <w:rPr>
          <w:rFonts w:ascii="Times New Roman" w:eastAsia="Times New Roman" w:hAnsi="Times New Roman" w:cs="Times New Roman"/>
          <w:color w:val="3A3A3A"/>
          <w:sz w:val="24"/>
          <w:szCs w:val="24"/>
          <w:lang w:eastAsia="ru-RU"/>
        </w:rPr>
        <w:t xml:space="preserve">, что позволяет выстраивать индивидуальные адресные коммуникации на основе построения </w:t>
      </w:r>
      <w:proofErr w:type="spellStart"/>
      <w:r w:rsidRPr="0026286D">
        <w:rPr>
          <w:rFonts w:ascii="Times New Roman" w:hAnsi="Times New Roman" w:cs="Times New Roman"/>
          <w:color w:val="3A3A3A"/>
          <w:sz w:val="24"/>
          <w:szCs w:val="24"/>
        </w:rPr>
        <w:t>Look-Alike</w:t>
      </w:r>
      <w:proofErr w:type="spellEnd"/>
      <w:r w:rsidRPr="0026286D">
        <w:rPr>
          <w:rFonts w:ascii="Times New Roman" w:hAnsi="Times New Roman" w:cs="Times New Roman"/>
          <w:color w:val="3A3A3A"/>
          <w:sz w:val="24"/>
          <w:szCs w:val="24"/>
        </w:rPr>
        <w:t xml:space="preserve"> профиля потребителя</w:t>
      </w:r>
      <w:r w:rsidR="00236500" w:rsidRPr="0026286D">
        <w:rPr>
          <w:rFonts w:ascii="Times New Roman" w:hAnsi="Times New Roman" w:cs="Times New Roman"/>
          <w:color w:val="3A3A3A"/>
          <w:sz w:val="24"/>
          <w:szCs w:val="24"/>
        </w:rPr>
        <w:t xml:space="preserve"> и проводить </w:t>
      </w:r>
      <w:proofErr w:type="spellStart"/>
      <w:r w:rsidR="00236500" w:rsidRPr="0026286D">
        <w:rPr>
          <w:rFonts w:ascii="Times New Roman" w:hAnsi="Times New Roman" w:cs="Times New Roman"/>
          <w:color w:val="3A3A3A"/>
          <w:sz w:val="24"/>
          <w:szCs w:val="24"/>
        </w:rPr>
        <w:t>кастомизацию</w:t>
      </w:r>
      <w:proofErr w:type="spellEnd"/>
      <w:r w:rsidR="00236500" w:rsidRPr="0026286D">
        <w:rPr>
          <w:rFonts w:ascii="Times New Roman" w:hAnsi="Times New Roman" w:cs="Times New Roman"/>
          <w:color w:val="3A3A3A"/>
          <w:sz w:val="24"/>
          <w:szCs w:val="24"/>
        </w:rPr>
        <w:t xml:space="preserve"> товарного ассортимента</w:t>
      </w:r>
      <w:r w:rsidRPr="0026286D">
        <w:rPr>
          <w:rFonts w:ascii="Times New Roman" w:hAnsi="Times New Roman" w:cs="Times New Roman"/>
          <w:color w:val="3A3A3A"/>
          <w:sz w:val="24"/>
          <w:szCs w:val="24"/>
        </w:rPr>
        <w:t>;</w:t>
      </w:r>
    </w:p>
    <w:p w:rsidR="002E1C91" w:rsidRPr="0026286D" w:rsidRDefault="002E1C91" w:rsidP="0026286D">
      <w:pPr>
        <w:pStyle w:val="a4"/>
        <w:numPr>
          <w:ilvl w:val="0"/>
          <w:numId w:val="25"/>
        </w:numPr>
        <w:spacing w:after="0" w:line="240" w:lineRule="auto"/>
        <w:jc w:val="both"/>
        <w:rPr>
          <w:rFonts w:ascii="Times New Roman" w:eastAsia="Times New Roman" w:hAnsi="Times New Roman" w:cs="Times New Roman"/>
          <w:color w:val="3A3A3A"/>
          <w:sz w:val="24"/>
          <w:szCs w:val="24"/>
          <w:lang w:eastAsia="ru-RU"/>
        </w:rPr>
      </w:pPr>
      <w:r w:rsidRPr="0026286D">
        <w:rPr>
          <w:rFonts w:ascii="Times New Roman" w:eastAsia="Times New Roman" w:hAnsi="Times New Roman" w:cs="Times New Roman"/>
          <w:color w:val="3A3A3A"/>
          <w:sz w:val="24"/>
          <w:szCs w:val="24"/>
          <w:lang w:eastAsia="ru-RU"/>
        </w:rPr>
        <w:t>Существует возможность вовлечения потребителей в процесс создания и доработки товара, совместное создание контента с потребителем</w:t>
      </w:r>
      <w:r w:rsidR="00E114DF" w:rsidRPr="0026286D">
        <w:rPr>
          <w:rFonts w:ascii="Times New Roman" w:eastAsia="Times New Roman" w:hAnsi="Times New Roman" w:cs="Times New Roman"/>
          <w:color w:val="3A3A3A"/>
          <w:sz w:val="24"/>
          <w:szCs w:val="24"/>
          <w:lang w:eastAsia="ru-RU"/>
        </w:rPr>
        <w:t xml:space="preserve">. В современных реалиях клиент может сам стать источником распространения информации о компании и ее товарах – в виде рекомендаций, публикаций, </w:t>
      </w:r>
      <w:proofErr w:type="spellStart"/>
      <w:r w:rsidR="00E114DF" w:rsidRPr="0026286D">
        <w:rPr>
          <w:rFonts w:ascii="Times New Roman" w:eastAsia="Times New Roman" w:hAnsi="Times New Roman" w:cs="Times New Roman"/>
          <w:color w:val="3A3A3A"/>
          <w:sz w:val="24"/>
          <w:szCs w:val="24"/>
          <w:lang w:eastAsia="ru-RU"/>
        </w:rPr>
        <w:t>репостов</w:t>
      </w:r>
      <w:proofErr w:type="spellEnd"/>
      <w:r w:rsidR="00E114DF" w:rsidRPr="0026286D">
        <w:rPr>
          <w:rFonts w:ascii="Times New Roman" w:eastAsia="Times New Roman" w:hAnsi="Times New Roman" w:cs="Times New Roman"/>
          <w:color w:val="3A3A3A"/>
          <w:sz w:val="24"/>
          <w:szCs w:val="24"/>
          <w:lang w:eastAsia="ru-RU"/>
        </w:rPr>
        <w:t xml:space="preserve"> или </w:t>
      </w:r>
      <w:proofErr w:type="spellStart"/>
      <w:r w:rsidR="00E114DF" w:rsidRPr="0026286D">
        <w:rPr>
          <w:rFonts w:ascii="Times New Roman" w:eastAsia="Times New Roman" w:hAnsi="Times New Roman" w:cs="Times New Roman"/>
          <w:color w:val="3A3A3A"/>
          <w:sz w:val="24"/>
          <w:szCs w:val="24"/>
          <w:lang w:eastAsia="ru-RU"/>
        </w:rPr>
        <w:t>лайков</w:t>
      </w:r>
      <w:proofErr w:type="spellEnd"/>
      <w:r w:rsidR="00E114DF" w:rsidRPr="0026286D">
        <w:rPr>
          <w:rFonts w:ascii="Times New Roman" w:eastAsia="Times New Roman" w:hAnsi="Times New Roman" w:cs="Times New Roman"/>
          <w:color w:val="3A3A3A"/>
          <w:sz w:val="24"/>
          <w:szCs w:val="24"/>
          <w:lang w:eastAsia="ru-RU"/>
        </w:rPr>
        <w:t xml:space="preserve"> в социальных медиа;</w:t>
      </w:r>
    </w:p>
    <w:p w:rsidR="00916C05" w:rsidRPr="0026286D" w:rsidRDefault="002E1C91" w:rsidP="0026286D">
      <w:pPr>
        <w:pStyle w:val="a4"/>
        <w:numPr>
          <w:ilvl w:val="0"/>
          <w:numId w:val="25"/>
        </w:numPr>
        <w:spacing w:after="0" w:line="240" w:lineRule="auto"/>
        <w:jc w:val="both"/>
        <w:rPr>
          <w:rFonts w:ascii="Times New Roman" w:eastAsia="Times New Roman" w:hAnsi="Times New Roman" w:cs="Times New Roman"/>
          <w:color w:val="3A3A3A"/>
          <w:sz w:val="24"/>
          <w:szCs w:val="24"/>
          <w:lang w:eastAsia="ru-RU"/>
        </w:rPr>
      </w:pPr>
      <w:r w:rsidRPr="0026286D">
        <w:rPr>
          <w:rFonts w:ascii="Times New Roman" w:eastAsia="Times New Roman" w:hAnsi="Times New Roman" w:cs="Times New Roman"/>
          <w:color w:val="3A3A3A"/>
          <w:sz w:val="24"/>
          <w:szCs w:val="24"/>
          <w:lang w:eastAsia="ru-RU"/>
        </w:rPr>
        <w:t>Возможность для потребителя совершать покупки находясь в любом месте и круглосуточно, что меняет полностью требования к бизнес-процессам и логистической системе компании;</w:t>
      </w:r>
    </w:p>
    <w:p w:rsidR="004E14FB" w:rsidRPr="0026286D" w:rsidRDefault="004E14FB" w:rsidP="0026286D">
      <w:pPr>
        <w:pStyle w:val="a4"/>
        <w:numPr>
          <w:ilvl w:val="0"/>
          <w:numId w:val="25"/>
        </w:numPr>
        <w:spacing w:after="0" w:line="240" w:lineRule="auto"/>
        <w:jc w:val="both"/>
        <w:rPr>
          <w:rFonts w:ascii="Times New Roman" w:eastAsia="Times New Roman" w:hAnsi="Times New Roman" w:cs="Times New Roman"/>
          <w:color w:val="3A3A3A"/>
          <w:sz w:val="24"/>
          <w:szCs w:val="24"/>
          <w:lang w:eastAsia="ru-RU"/>
        </w:rPr>
      </w:pPr>
      <w:r w:rsidRPr="0026286D">
        <w:rPr>
          <w:rFonts w:ascii="Times New Roman" w:eastAsia="Times New Roman" w:hAnsi="Times New Roman" w:cs="Times New Roman"/>
          <w:color w:val="3A3A3A"/>
          <w:sz w:val="24"/>
          <w:szCs w:val="24"/>
          <w:lang w:eastAsia="ru-RU"/>
        </w:rPr>
        <w:t>Применение цифровых моделей для разработки новых продуктов и маркетинговых коммуникаций – от моделирования поведения до «цифровой модели» физических параметров человека для тестирования новых продуктов;</w:t>
      </w:r>
    </w:p>
    <w:p w:rsidR="00EB363A" w:rsidRPr="0026286D" w:rsidRDefault="00EB363A" w:rsidP="0026286D">
      <w:pPr>
        <w:pStyle w:val="a4"/>
        <w:numPr>
          <w:ilvl w:val="0"/>
          <w:numId w:val="25"/>
        </w:numPr>
        <w:spacing w:after="0" w:line="240" w:lineRule="auto"/>
        <w:jc w:val="both"/>
        <w:rPr>
          <w:rFonts w:ascii="Times New Roman" w:eastAsia="Times New Roman" w:hAnsi="Times New Roman" w:cs="Times New Roman"/>
          <w:sz w:val="24"/>
          <w:szCs w:val="24"/>
          <w:lang w:eastAsia="ru-RU"/>
        </w:rPr>
      </w:pPr>
      <w:r w:rsidRPr="0026286D">
        <w:rPr>
          <w:rFonts w:ascii="Times New Roman" w:hAnsi="Times New Roman" w:cs="Times New Roman"/>
          <w:sz w:val="24"/>
          <w:szCs w:val="24"/>
          <w:shd w:val="clear" w:color="auto" w:fill="FFFFFF"/>
        </w:rPr>
        <w:t xml:space="preserve">Использование </w:t>
      </w:r>
      <w:proofErr w:type="spellStart"/>
      <w:r w:rsidRPr="0026286D">
        <w:rPr>
          <w:rFonts w:ascii="Times New Roman" w:hAnsi="Times New Roman" w:cs="Times New Roman"/>
          <w:sz w:val="24"/>
          <w:szCs w:val="24"/>
          <w:shd w:val="clear" w:color="auto" w:fill="FFFFFF"/>
        </w:rPr>
        <w:t>digital</w:t>
      </w:r>
      <w:proofErr w:type="spellEnd"/>
      <w:r w:rsidRPr="0026286D">
        <w:rPr>
          <w:rFonts w:ascii="Times New Roman" w:hAnsi="Times New Roman" w:cs="Times New Roman"/>
          <w:sz w:val="24"/>
          <w:szCs w:val="24"/>
          <w:shd w:val="clear" w:color="auto" w:fill="FFFFFF"/>
        </w:rPr>
        <w:t xml:space="preserve"> маркетинга </w:t>
      </w:r>
      <w:r w:rsidR="00DB628E" w:rsidRPr="0026286D">
        <w:rPr>
          <w:rFonts w:ascii="Times New Roman" w:hAnsi="Times New Roman" w:cs="Times New Roman"/>
          <w:sz w:val="24"/>
          <w:szCs w:val="24"/>
          <w:shd w:val="clear" w:color="auto" w:fill="FFFFFF"/>
        </w:rPr>
        <w:t xml:space="preserve">дает </w:t>
      </w:r>
      <w:r w:rsidRPr="0026286D">
        <w:rPr>
          <w:rFonts w:ascii="Times New Roman" w:hAnsi="Times New Roman" w:cs="Times New Roman"/>
          <w:sz w:val="24"/>
          <w:szCs w:val="24"/>
          <w:shd w:val="clear" w:color="auto" w:fill="FFFFFF"/>
        </w:rPr>
        <w:t xml:space="preserve">одинаково </w:t>
      </w:r>
      <w:r w:rsidR="00DB628E" w:rsidRPr="0026286D">
        <w:rPr>
          <w:rFonts w:ascii="Times New Roman" w:hAnsi="Times New Roman" w:cs="Times New Roman"/>
          <w:sz w:val="24"/>
          <w:szCs w:val="24"/>
          <w:shd w:val="clear" w:color="auto" w:fill="FFFFFF"/>
        </w:rPr>
        <w:t xml:space="preserve">большие возможности </w:t>
      </w:r>
      <w:r w:rsidRPr="0026286D">
        <w:rPr>
          <w:rFonts w:ascii="Times New Roman" w:hAnsi="Times New Roman" w:cs="Times New Roman"/>
          <w:sz w:val="24"/>
          <w:szCs w:val="24"/>
          <w:shd w:val="clear" w:color="auto" w:fill="FFFFFF"/>
        </w:rPr>
        <w:t>малому</w:t>
      </w:r>
      <w:r w:rsidR="00DB628E" w:rsidRPr="0026286D">
        <w:rPr>
          <w:rFonts w:ascii="Times New Roman" w:hAnsi="Times New Roman" w:cs="Times New Roman"/>
          <w:sz w:val="24"/>
          <w:szCs w:val="24"/>
          <w:shd w:val="clear" w:color="auto" w:fill="FFFFFF"/>
        </w:rPr>
        <w:t xml:space="preserve"> и крупн</w:t>
      </w:r>
      <w:r w:rsidRPr="0026286D">
        <w:rPr>
          <w:rFonts w:ascii="Times New Roman" w:hAnsi="Times New Roman" w:cs="Times New Roman"/>
          <w:sz w:val="24"/>
          <w:szCs w:val="24"/>
          <w:shd w:val="clear" w:color="auto" w:fill="FFFFFF"/>
        </w:rPr>
        <w:t>ому</w:t>
      </w:r>
      <w:r w:rsidR="00DB628E" w:rsidRPr="0026286D">
        <w:rPr>
          <w:rFonts w:ascii="Times New Roman" w:hAnsi="Times New Roman" w:cs="Times New Roman"/>
          <w:sz w:val="24"/>
          <w:szCs w:val="24"/>
          <w:shd w:val="clear" w:color="auto" w:fill="FFFFFF"/>
        </w:rPr>
        <w:t xml:space="preserve"> </w:t>
      </w:r>
      <w:r w:rsidRPr="0026286D">
        <w:rPr>
          <w:rFonts w:ascii="Times New Roman" w:hAnsi="Times New Roman" w:cs="Times New Roman"/>
          <w:sz w:val="24"/>
          <w:szCs w:val="24"/>
          <w:shd w:val="clear" w:color="auto" w:fill="FFFFFF"/>
        </w:rPr>
        <w:t xml:space="preserve">бизнесу </w:t>
      </w:r>
      <w:r w:rsidR="00DB628E" w:rsidRPr="0026286D">
        <w:rPr>
          <w:rFonts w:ascii="Times New Roman" w:hAnsi="Times New Roman" w:cs="Times New Roman"/>
          <w:sz w:val="24"/>
          <w:szCs w:val="24"/>
          <w:shd w:val="clear" w:color="auto" w:fill="FFFFFF"/>
        </w:rPr>
        <w:t xml:space="preserve">заявить о себе и </w:t>
      </w:r>
      <w:r w:rsidRPr="0026286D">
        <w:rPr>
          <w:rFonts w:ascii="Times New Roman" w:hAnsi="Times New Roman" w:cs="Times New Roman"/>
          <w:sz w:val="24"/>
          <w:szCs w:val="24"/>
          <w:shd w:val="clear" w:color="auto" w:fill="FFFFFF"/>
        </w:rPr>
        <w:t>быть</w:t>
      </w:r>
      <w:r w:rsidR="00DB628E" w:rsidRPr="0026286D">
        <w:rPr>
          <w:rFonts w:ascii="Times New Roman" w:hAnsi="Times New Roman" w:cs="Times New Roman"/>
          <w:sz w:val="24"/>
          <w:szCs w:val="24"/>
          <w:shd w:val="clear" w:color="auto" w:fill="FFFFFF"/>
        </w:rPr>
        <w:t xml:space="preserve"> услышанн</w:t>
      </w:r>
      <w:r w:rsidRPr="0026286D">
        <w:rPr>
          <w:rFonts w:ascii="Times New Roman" w:hAnsi="Times New Roman" w:cs="Times New Roman"/>
          <w:sz w:val="24"/>
          <w:szCs w:val="24"/>
          <w:shd w:val="clear" w:color="auto" w:fill="FFFFFF"/>
        </w:rPr>
        <w:t>ыми</w:t>
      </w:r>
      <w:r w:rsidR="00DB628E" w:rsidRPr="0026286D">
        <w:rPr>
          <w:rFonts w:ascii="Times New Roman" w:hAnsi="Times New Roman" w:cs="Times New Roman"/>
          <w:sz w:val="24"/>
          <w:szCs w:val="24"/>
          <w:shd w:val="clear" w:color="auto" w:fill="FFFFFF"/>
        </w:rPr>
        <w:t xml:space="preserve"> многомиллионной аудиторией пользователей</w:t>
      </w:r>
      <w:r w:rsidR="00721A83" w:rsidRPr="0026286D">
        <w:rPr>
          <w:rFonts w:ascii="Times New Roman" w:hAnsi="Times New Roman" w:cs="Times New Roman"/>
          <w:sz w:val="24"/>
          <w:szCs w:val="24"/>
          <w:shd w:val="clear" w:color="auto" w:fill="FFFFFF"/>
        </w:rPr>
        <w:t>;</w:t>
      </w:r>
      <w:r w:rsidR="00DB628E" w:rsidRPr="0026286D">
        <w:rPr>
          <w:rFonts w:ascii="Times New Roman" w:hAnsi="Times New Roman" w:cs="Times New Roman"/>
          <w:sz w:val="24"/>
          <w:szCs w:val="24"/>
          <w:shd w:val="clear" w:color="auto" w:fill="FFFFFF"/>
        </w:rPr>
        <w:t xml:space="preserve"> </w:t>
      </w:r>
    </w:p>
    <w:p w:rsidR="00B741E9" w:rsidRPr="0026286D" w:rsidRDefault="0082418A" w:rsidP="0026286D">
      <w:pPr>
        <w:pStyle w:val="a4"/>
        <w:numPr>
          <w:ilvl w:val="0"/>
          <w:numId w:val="25"/>
        </w:numPr>
        <w:spacing w:after="0" w:line="240" w:lineRule="auto"/>
        <w:jc w:val="both"/>
        <w:rPr>
          <w:rFonts w:ascii="Times New Roman" w:eastAsia="Times New Roman" w:hAnsi="Times New Roman" w:cs="Times New Roman"/>
          <w:sz w:val="24"/>
          <w:szCs w:val="24"/>
          <w:lang w:eastAsia="ru-RU"/>
        </w:rPr>
      </w:pPr>
      <w:r w:rsidRPr="0026286D">
        <w:rPr>
          <w:rFonts w:ascii="Times New Roman" w:hAnsi="Times New Roman" w:cs="Times New Roman"/>
          <w:sz w:val="24"/>
          <w:szCs w:val="24"/>
          <w:shd w:val="clear" w:color="auto" w:fill="FFFFFF"/>
        </w:rPr>
        <w:t>Обладание</w:t>
      </w:r>
      <w:r w:rsidR="00B741E9" w:rsidRPr="0026286D">
        <w:rPr>
          <w:rFonts w:ascii="Times New Roman" w:hAnsi="Times New Roman" w:cs="Times New Roman"/>
          <w:sz w:val="24"/>
          <w:szCs w:val="24"/>
          <w:shd w:val="clear" w:color="auto" w:fill="FFFFFF"/>
        </w:rPr>
        <w:t xml:space="preserve"> более </w:t>
      </w:r>
      <w:r w:rsidR="00EB363A" w:rsidRPr="0026286D">
        <w:rPr>
          <w:rFonts w:ascii="Times New Roman" w:hAnsi="Times New Roman" w:cs="Times New Roman"/>
          <w:sz w:val="24"/>
          <w:szCs w:val="24"/>
          <w:shd w:val="clear" w:color="auto" w:fill="FFFFFF"/>
        </w:rPr>
        <w:t>доверитель</w:t>
      </w:r>
      <w:r w:rsidR="00B741E9" w:rsidRPr="0026286D">
        <w:rPr>
          <w:rFonts w:ascii="Times New Roman" w:hAnsi="Times New Roman" w:cs="Times New Roman"/>
          <w:sz w:val="24"/>
          <w:szCs w:val="24"/>
          <w:shd w:val="clear" w:color="auto" w:fill="FFFFFF"/>
        </w:rPr>
        <w:t>ны</w:t>
      </w:r>
      <w:r w:rsidRPr="0026286D">
        <w:rPr>
          <w:rFonts w:ascii="Times New Roman" w:hAnsi="Times New Roman" w:cs="Times New Roman"/>
          <w:sz w:val="24"/>
          <w:szCs w:val="24"/>
          <w:shd w:val="clear" w:color="auto" w:fill="FFFFFF"/>
        </w:rPr>
        <w:t>м</w:t>
      </w:r>
      <w:r w:rsidR="00B741E9" w:rsidRPr="0026286D">
        <w:rPr>
          <w:rFonts w:ascii="Times New Roman" w:hAnsi="Times New Roman" w:cs="Times New Roman"/>
          <w:sz w:val="24"/>
          <w:szCs w:val="24"/>
          <w:shd w:val="clear" w:color="auto" w:fill="FFFFFF"/>
        </w:rPr>
        <w:t xml:space="preserve"> характер</w:t>
      </w:r>
      <w:r w:rsidRPr="0026286D">
        <w:rPr>
          <w:rFonts w:ascii="Times New Roman" w:hAnsi="Times New Roman" w:cs="Times New Roman"/>
          <w:sz w:val="24"/>
          <w:szCs w:val="24"/>
          <w:shd w:val="clear" w:color="auto" w:fill="FFFFFF"/>
        </w:rPr>
        <w:t>ом, так как информация поступает</w:t>
      </w:r>
      <w:r w:rsidR="00B741E9" w:rsidRPr="0026286D">
        <w:rPr>
          <w:rFonts w:ascii="Times New Roman" w:hAnsi="Times New Roman" w:cs="Times New Roman"/>
          <w:sz w:val="24"/>
          <w:szCs w:val="24"/>
          <w:shd w:val="clear" w:color="auto" w:fill="FFFFFF"/>
        </w:rPr>
        <w:t xml:space="preserve"> </w:t>
      </w:r>
      <w:r w:rsidR="00EB363A" w:rsidRPr="0026286D">
        <w:rPr>
          <w:rFonts w:ascii="Times New Roman" w:hAnsi="Times New Roman" w:cs="Times New Roman"/>
          <w:sz w:val="24"/>
          <w:szCs w:val="24"/>
          <w:shd w:val="clear" w:color="auto" w:fill="FFFFFF"/>
        </w:rPr>
        <w:t>от третьих лиц</w:t>
      </w:r>
      <w:r w:rsidR="00B741E9" w:rsidRPr="0026286D">
        <w:rPr>
          <w:rFonts w:ascii="Times New Roman" w:hAnsi="Times New Roman" w:cs="Times New Roman"/>
          <w:sz w:val="24"/>
          <w:szCs w:val="24"/>
          <w:shd w:val="clear" w:color="auto" w:fill="FFFFFF"/>
        </w:rPr>
        <w:t>, которой обмениваются пользователи внутри групп</w:t>
      </w:r>
      <w:r w:rsidR="00EB363A" w:rsidRPr="0026286D">
        <w:rPr>
          <w:rFonts w:ascii="Times New Roman" w:hAnsi="Times New Roman" w:cs="Times New Roman"/>
          <w:sz w:val="24"/>
          <w:szCs w:val="24"/>
          <w:shd w:val="clear" w:color="auto" w:fill="FFFFFF"/>
        </w:rPr>
        <w:t>, объединенных</w:t>
      </w:r>
      <w:r w:rsidR="00B741E9" w:rsidRPr="0026286D">
        <w:rPr>
          <w:rFonts w:ascii="Times New Roman" w:hAnsi="Times New Roman" w:cs="Times New Roman"/>
          <w:sz w:val="24"/>
          <w:szCs w:val="24"/>
          <w:shd w:val="clear" w:color="auto" w:fill="FFFFFF"/>
        </w:rPr>
        <w:t xml:space="preserve"> по </w:t>
      </w:r>
      <w:r w:rsidR="00EB363A" w:rsidRPr="0026286D">
        <w:rPr>
          <w:rFonts w:ascii="Times New Roman" w:hAnsi="Times New Roman" w:cs="Times New Roman"/>
          <w:sz w:val="24"/>
          <w:szCs w:val="24"/>
          <w:shd w:val="clear" w:color="auto" w:fill="FFFFFF"/>
        </w:rPr>
        <w:t xml:space="preserve">различным </w:t>
      </w:r>
      <w:r w:rsidR="001C0208" w:rsidRPr="0026286D">
        <w:rPr>
          <w:rFonts w:ascii="Times New Roman" w:hAnsi="Times New Roman" w:cs="Times New Roman"/>
          <w:sz w:val="24"/>
          <w:szCs w:val="24"/>
          <w:shd w:val="clear" w:color="auto" w:fill="FFFFFF"/>
        </w:rPr>
        <w:t>увлечениям, профессиональным и</w:t>
      </w:r>
      <w:r w:rsidR="00B741E9" w:rsidRPr="0026286D">
        <w:rPr>
          <w:rFonts w:ascii="Times New Roman" w:hAnsi="Times New Roman" w:cs="Times New Roman"/>
          <w:sz w:val="24"/>
          <w:szCs w:val="24"/>
          <w:shd w:val="clear" w:color="auto" w:fill="FFFFFF"/>
        </w:rPr>
        <w:t>нтересам</w:t>
      </w:r>
      <w:r w:rsidR="00EB363A" w:rsidRPr="0026286D">
        <w:rPr>
          <w:rFonts w:ascii="Times New Roman" w:hAnsi="Times New Roman" w:cs="Times New Roman"/>
          <w:sz w:val="24"/>
          <w:szCs w:val="24"/>
          <w:shd w:val="clear" w:color="auto" w:fill="FFFFFF"/>
        </w:rPr>
        <w:t xml:space="preserve"> и проблемам</w:t>
      </w:r>
      <w:r w:rsidR="00B741E9" w:rsidRPr="0026286D">
        <w:rPr>
          <w:rFonts w:ascii="Times New Roman" w:hAnsi="Times New Roman" w:cs="Times New Roman"/>
          <w:sz w:val="24"/>
          <w:szCs w:val="24"/>
          <w:shd w:val="clear" w:color="auto" w:fill="FFFFFF"/>
        </w:rPr>
        <w:t xml:space="preserve">. </w:t>
      </w:r>
      <w:r w:rsidR="00EB363A" w:rsidRPr="0026286D">
        <w:rPr>
          <w:rFonts w:ascii="Times New Roman" w:hAnsi="Times New Roman" w:cs="Times New Roman"/>
          <w:sz w:val="24"/>
          <w:szCs w:val="24"/>
          <w:shd w:val="clear" w:color="auto" w:fill="FFFFFF"/>
        </w:rPr>
        <w:t>Где в</w:t>
      </w:r>
      <w:r w:rsidR="00B741E9" w:rsidRPr="0026286D">
        <w:rPr>
          <w:rFonts w:ascii="Times New Roman" w:hAnsi="Times New Roman" w:cs="Times New Roman"/>
          <w:sz w:val="24"/>
          <w:szCs w:val="24"/>
          <w:shd w:val="clear" w:color="auto" w:fill="FFFFFF"/>
        </w:rPr>
        <w:t xml:space="preserve">се чаще в качестве наполнения групповых чатов </w:t>
      </w:r>
      <w:r w:rsidR="001C0208" w:rsidRPr="0026286D">
        <w:rPr>
          <w:rFonts w:ascii="Times New Roman" w:hAnsi="Times New Roman" w:cs="Times New Roman"/>
          <w:sz w:val="24"/>
          <w:szCs w:val="24"/>
          <w:shd w:val="clear" w:color="auto" w:fill="FFFFFF"/>
        </w:rPr>
        <w:t xml:space="preserve">в </w:t>
      </w:r>
      <w:r w:rsidR="00EB363A" w:rsidRPr="0026286D">
        <w:rPr>
          <w:rFonts w:ascii="Times New Roman" w:hAnsi="Times New Roman" w:cs="Times New Roman"/>
          <w:sz w:val="24"/>
          <w:szCs w:val="24"/>
          <w:shd w:val="clear" w:color="auto" w:fill="FFFFFF"/>
        </w:rPr>
        <w:t>сетях</w:t>
      </w:r>
      <w:r w:rsidR="00B741E9" w:rsidRPr="0026286D">
        <w:rPr>
          <w:rFonts w:ascii="Times New Roman" w:hAnsi="Times New Roman" w:cs="Times New Roman"/>
          <w:sz w:val="24"/>
          <w:szCs w:val="24"/>
          <w:shd w:val="clear" w:color="auto" w:fill="FFFFFF"/>
        </w:rPr>
        <w:t xml:space="preserve"> используются видеоролики, которые </w:t>
      </w:r>
      <w:r w:rsidR="00EB363A" w:rsidRPr="0026286D">
        <w:rPr>
          <w:rFonts w:ascii="Times New Roman" w:hAnsi="Times New Roman" w:cs="Times New Roman"/>
          <w:sz w:val="24"/>
          <w:szCs w:val="24"/>
          <w:shd w:val="clear" w:color="auto" w:fill="FFFFFF"/>
        </w:rPr>
        <w:t>не только ярко</w:t>
      </w:r>
      <w:r w:rsidR="00B741E9" w:rsidRPr="0026286D">
        <w:rPr>
          <w:rFonts w:ascii="Times New Roman" w:hAnsi="Times New Roman" w:cs="Times New Roman"/>
          <w:sz w:val="24"/>
          <w:szCs w:val="24"/>
          <w:shd w:val="clear" w:color="auto" w:fill="FFFFFF"/>
        </w:rPr>
        <w:t xml:space="preserve"> передают рекламное сообщение</w:t>
      </w:r>
      <w:r w:rsidR="00EB363A" w:rsidRPr="0026286D">
        <w:rPr>
          <w:rFonts w:ascii="Times New Roman" w:hAnsi="Times New Roman" w:cs="Times New Roman"/>
          <w:sz w:val="24"/>
          <w:szCs w:val="24"/>
          <w:shd w:val="clear" w:color="auto" w:fill="FFFFFF"/>
        </w:rPr>
        <w:t>, н</w:t>
      </w:r>
      <w:r w:rsidRPr="0026286D">
        <w:rPr>
          <w:rFonts w:ascii="Times New Roman" w:hAnsi="Times New Roman" w:cs="Times New Roman"/>
          <w:sz w:val="24"/>
          <w:szCs w:val="24"/>
          <w:shd w:val="clear" w:color="auto" w:fill="FFFFFF"/>
        </w:rPr>
        <w:t>о и одновременно служат продуктом</w:t>
      </w:r>
      <w:r w:rsidR="00EB363A" w:rsidRPr="0026286D">
        <w:rPr>
          <w:rFonts w:ascii="Times New Roman" w:hAnsi="Times New Roman" w:cs="Times New Roman"/>
          <w:sz w:val="24"/>
          <w:szCs w:val="24"/>
          <w:shd w:val="clear" w:color="auto" w:fill="FFFFFF"/>
        </w:rPr>
        <w:t xml:space="preserve"> развлечения</w:t>
      </w:r>
      <w:r w:rsidRPr="0026286D">
        <w:rPr>
          <w:rFonts w:ascii="Times New Roman" w:hAnsi="Times New Roman" w:cs="Times New Roman"/>
          <w:sz w:val="24"/>
          <w:szCs w:val="24"/>
          <w:shd w:val="clear" w:color="auto" w:fill="FFFFFF"/>
        </w:rPr>
        <w:t>.</w:t>
      </w:r>
      <w:r w:rsidR="00EB363A" w:rsidRPr="0026286D">
        <w:rPr>
          <w:rFonts w:ascii="Times New Roman" w:hAnsi="Times New Roman" w:cs="Times New Roman"/>
          <w:sz w:val="24"/>
          <w:szCs w:val="24"/>
          <w:shd w:val="clear" w:color="auto" w:fill="FFFFFF"/>
        </w:rPr>
        <w:t xml:space="preserve"> </w:t>
      </w:r>
      <w:r w:rsidRPr="0026286D">
        <w:rPr>
          <w:rFonts w:ascii="Times New Roman" w:hAnsi="Times New Roman" w:cs="Times New Roman"/>
          <w:sz w:val="24"/>
          <w:szCs w:val="24"/>
          <w:shd w:val="clear" w:color="auto" w:fill="FFFFFF"/>
        </w:rPr>
        <w:t>Реакция восприятия информации происходит на уровне равенства и единства</w:t>
      </w:r>
      <w:r w:rsidR="00721A83" w:rsidRPr="0026286D">
        <w:rPr>
          <w:rFonts w:ascii="Times New Roman" w:hAnsi="Times New Roman" w:cs="Times New Roman"/>
          <w:sz w:val="24"/>
          <w:szCs w:val="24"/>
          <w:shd w:val="clear" w:color="auto" w:fill="FFFFFF"/>
        </w:rPr>
        <w:t>;</w:t>
      </w:r>
    </w:p>
    <w:p w:rsidR="00A245E1" w:rsidRPr="0026286D" w:rsidRDefault="0082418A" w:rsidP="0026286D">
      <w:pPr>
        <w:pStyle w:val="a4"/>
        <w:numPr>
          <w:ilvl w:val="0"/>
          <w:numId w:val="25"/>
        </w:numPr>
        <w:spacing w:after="0" w:line="240" w:lineRule="auto"/>
        <w:jc w:val="both"/>
        <w:rPr>
          <w:rFonts w:ascii="Times New Roman" w:eastAsia="Times New Roman" w:hAnsi="Times New Roman" w:cs="Times New Roman"/>
          <w:color w:val="3A3A3A"/>
          <w:sz w:val="24"/>
          <w:szCs w:val="24"/>
          <w:lang w:eastAsia="ru-RU"/>
        </w:rPr>
      </w:pPr>
      <w:r w:rsidRPr="0026286D">
        <w:rPr>
          <w:rFonts w:ascii="Times New Roman" w:hAnsi="Times New Roman" w:cs="Times New Roman"/>
          <w:sz w:val="24"/>
          <w:szCs w:val="24"/>
          <w:shd w:val="clear" w:color="auto" w:fill="FFFFFF"/>
        </w:rPr>
        <w:t xml:space="preserve">Требование регулярного анализа, контроля, мониторинга и постоянного внесения поправок и изменений в связи с динамичностью </w:t>
      </w:r>
      <w:r w:rsidR="00721A83" w:rsidRPr="0026286D">
        <w:rPr>
          <w:rFonts w:ascii="Times New Roman" w:hAnsi="Times New Roman" w:cs="Times New Roman"/>
          <w:sz w:val="24"/>
          <w:szCs w:val="24"/>
          <w:shd w:val="clear" w:color="auto" w:fill="FFFFFF"/>
        </w:rPr>
        <w:t xml:space="preserve">состояния </w:t>
      </w:r>
      <w:r w:rsidRPr="0026286D">
        <w:rPr>
          <w:rFonts w:ascii="Times New Roman" w:hAnsi="Times New Roman" w:cs="Times New Roman"/>
          <w:sz w:val="24"/>
          <w:szCs w:val="24"/>
          <w:shd w:val="clear" w:color="auto" w:fill="FFFFFF"/>
        </w:rPr>
        <w:t>целевой аудитории</w:t>
      </w:r>
      <w:r w:rsidR="00721A83" w:rsidRPr="0026286D">
        <w:rPr>
          <w:rFonts w:ascii="Times New Roman" w:hAnsi="Times New Roman" w:cs="Times New Roman"/>
          <w:sz w:val="24"/>
          <w:szCs w:val="24"/>
          <w:shd w:val="clear" w:color="auto" w:fill="FFFFFF"/>
        </w:rPr>
        <w:t xml:space="preserve">. </w:t>
      </w:r>
      <w:r w:rsidRPr="0026286D">
        <w:rPr>
          <w:rFonts w:ascii="Times New Roman" w:hAnsi="Times New Roman" w:cs="Times New Roman"/>
          <w:sz w:val="24"/>
          <w:szCs w:val="24"/>
          <w:shd w:val="clear" w:color="auto" w:fill="FFFFFF"/>
        </w:rPr>
        <w:t>Состояние стабильности чуждо этому рынку.</w:t>
      </w:r>
    </w:p>
    <w:p w:rsidR="0026286D" w:rsidRDefault="0026286D" w:rsidP="0026286D">
      <w:pPr>
        <w:pStyle w:val="ac"/>
        <w:spacing w:before="0" w:beforeAutospacing="0" w:after="0" w:afterAutospacing="0"/>
        <w:ind w:firstLine="360"/>
        <w:jc w:val="both"/>
        <w:rPr>
          <w:color w:val="3A3A3A"/>
        </w:rPr>
      </w:pPr>
    </w:p>
    <w:p w:rsidR="002777C3" w:rsidRPr="0026286D" w:rsidRDefault="00E5434D" w:rsidP="0026286D">
      <w:pPr>
        <w:pStyle w:val="ac"/>
        <w:spacing w:before="0" w:beforeAutospacing="0" w:after="0" w:afterAutospacing="0"/>
        <w:ind w:firstLine="360"/>
        <w:jc w:val="both"/>
      </w:pPr>
      <w:r w:rsidRPr="0026286D">
        <w:rPr>
          <w:color w:val="3A3A3A"/>
        </w:rPr>
        <w:t>Развитию и массовому проникновению интернет-маркетинга способствует, в первую очередь, продолжающий расти, хоть и замедлением темпов прироста в полтора раза за последние 5 лет, охват населения Земли д</w:t>
      </w:r>
      <w:r w:rsidR="00721A83" w:rsidRPr="0026286D">
        <w:rPr>
          <w:color w:val="3A3A3A"/>
        </w:rPr>
        <w:t>оступными интернет-технологиями</w:t>
      </w:r>
      <w:r w:rsidR="00721A83" w:rsidRPr="0026286D">
        <w:rPr>
          <w:rStyle w:val="af2"/>
          <w:color w:val="3A3A3A"/>
        </w:rPr>
        <w:footnoteReference w:id="2"/>
      </w:r>
      <w:r w:rsidRPr="0026286D">
        <w:rPr>
          <w:color w:val="3A3A3A"/>
        </w:rPr>
        <w:t xml:space="preserve">. </w:t>
      </w:r>
      <w:r w:rsidR="0075224D" w:rsidRPr="0026286D">
        <w:t>В России доля населения, использующего интернет для работы, совершения покуп</w:t>
      </w:r>
      <w:r w:rsidR="00721A83" w:rsidRPr="0026286D">
        <w:t>ок и развлечения составляет 81%</w:t>
      </w:r>
      <w:r w:rsidR="00721A83" w:rsidRPr="0026286D">
        <w:rPr>
          <w:rStyle w:val="af2"/>
        </w:rPr>
        <w:footnoteReference w:id="3"/>
      </w:r>
      <w:r w:rsidR="0075224D" w:rsidRPr="0026286D">
        <w:t xml:space="preserve">. </w:t>
      </w:r>
      <w:r w:rsidRPr="0026286D">
        <w:t xml:space="preserve">Кроме того, </w:t>
      </w:r>
      <w:r w:rsidR="00721A83" w:rsidRPr="0026286D">
        <w:t xml:space="preserve">значительно </w:t>
      </w:r>
      <w:r w:rsidRPr="0026286D">
        <w:t xml:space="preserve">растет объем контента, генерируемого с помощью автоматических, не связанных с участием человека, источников – таких как чат-боты, </w:t>
      </w:r>
      <w:proofErr w:type="spellStart"/>
      <w:r w:rsidRPr="0026286D">
        <w:t>спамерские</w:t>
      </w:r>
      <w:proofErr w:type="spellEnd"/>
      <w:r w:rsidRPr="0026286D">
        <w:t xml:space="preserve"> рассылки и др. По статистике – в начале текущего года к такому типу трафика относилось 56% всего информационного потока.</w:t>
      </w:r>
    </w:p>
    <w:p w:rsidR="00715A55" w:rsidRPr="0026286D" w:rsidRDefault="009B640E" w:rsidP="0026286D">
      <w:pPr>
        <w:widowControl w:val="0"/>
        <w:suppressAutoHyphens/>
        <w:spacing w:after="0" w:line="240" w:lineRule="auto"/>
        <w:ind w:firstLine="709"/>
        <w:jc w:val="both"/>
        <w:rPr>
          <w:rFonts w:ascii="Times New Roman" w:hAnsi="Times New Roman" w:cs="Times New Roman"/>
          <w:sz w:val="24"/>
          <w:szCs w:val="24"/>
        </w:rPr>
      </w:pPr>
      <w:r w:rsidRPr="0026286D">
        <w:rPr>
          <w:rFonts w:ascii="Times New Roman" w:hAnsi="Times New Roman" w:cs="Times New Roman"/>
          <w:sz w:val="24"/>
          <w:szCs w:val="24"/>
        </w:rPr>
        <w:t>Цифровой маркетинг при определении направлений развития достаточно сильно зависит не только от технологических, но и от социальных факторов.</w:t>
      </w:r>
      <w:r w:rsidR="00721A83" w:rsidRPr="0026286D">
        <w:rPr>
          <w:rFonts w:ascii="Times New Roman" w:hAnsi="Times New Roman" w:cs="Times New Roman"/>
          <w:sz w:val="24"/>
          <w:szCs w:val="24"/>
        </w:rPr>
        <w:t xml:space="preserve"> </w:t>
      </w:r>
      <w:r w:rsidRPr="0026286D">
        <w:rPr>
          <w:rFonts w:ascii="Times New Roman" w:hAnsi="Times New Roman" w:cs="Times New Roman"/>
          <w:sz w:val="24"/>
          <w:szCs w:val="24"/>
        </w:rPr>
        <w:t>Начало 2020 года, когда в большинстве стран мира был введен режим карантина и самоиз</w:t>
      </w:r>
      <w:r w:rsidR="00715A55" w:rsidRPr="0026286D">
        <w:rPr>
          <w:rFonts w:ascii="Times New Roman" w:hAnsi="Times New Roman" w:cs="Times New Roman"/>
          <w:sz w:val="24"/>
          <w:szCs w:val="24"/>
        </w:rPr>
        <w:t>о</w:t>
      </w:r>
      <w:r w:rsidRPr="0026286D">
        <w:rPr>
          <w:rFonts w:ascii="Times New Roman" w:hAnsi="Times New Roman" w:cs="Times New Roman"/>
          <w:sz w:val="24"/>
          <w:szCs w:val="24"/>
        </w:rPr>
        <w:t>ляции из-за</w:t>
      </w:r>
      <w:r w:rsidR="00715A55" w:rsidRPr="0026286D">
        <w:rPr>
          <w:rFonts w:ascii="Times New Roman" w:hAnsi="Times New Roman" w:cs="Times New Roman"/>
          <w:sz w:val="24"/>
          <w:szCs w:val="24"/>
        </w:rPr>
        <w:t xml:space="preserve"> распространения </w:t>
      </w:r>
      <w:r w:rsidR="00715A55" w:rsidRPr="0026286D">
        <w:rPr>
          <w:rFonts w:ascii="Times New Roman" w:hAnsi="Times New Roman" w:cs="Times New Roman"/>
          <w:sz w:val="24"/>
          <w:szCs w:val="24"/>
          <w:lang w:val="en-US"/>
        </w:rPr>
        <w:t>COVID</w:t>
      </w:r>
      <w:r w:rsidR="00715A55" w:rsidRPr="0026286D">
        <w:rPr>
          <w:rFonts w:ascii="Times New Roman" w:hAnsi="Times New Roman" w:cs="Times New Roman"/>
          <w:sz w:val="24"/>
          <w:szCs w:val="24"/>
        </w:rPr>
        <w:t xml:space="preserve">-19, заметно увеличило </w:t>
      </w:r>
      <w:proofErr w:type="spellStart"/>
      <w:r w:rsidR="00715A55" w:rsidRPr="0026286D">
        <w:rPr>
          <w:rFonts w:ascii="Times New Roman" w:hAnsi="Times New Roman" w:cs="Times New Roman"/>
          <w:sz w:val="24"/>
          <w:szCs w:val="24"/>
        </w:rPr>
        <w:t>цифровизацию</w:t>
      </w:r>
      <w:proofErr w:type="spellEnd"/>
      <w:r w:rsidR="00715A55" w:rsidRPr="0026286D">
        <w:rPr>
          <w:rFonts w:ascii="Times New Roman" w:hAnsi="Times New Roman" w:cs="Times New Roman"/>
          <w:sz w:val="24"/>
          <w:szCs w:val="24"/>
        </w:rPr>
        <w:t xml:space="preserve"> маркетинговой деятельности значительной доли компаний всех отраслей. Вынужденное нахождение дома, невозможность совершать привычные </w:t>
      </w:r>
      <w:proofErr w:type="spellStart"/>
      <w:r w:rsidR="00715A55" w:rsidRPr="0026286D">
        <w:rPr>
          <w:rFonts w:ascii="Times New Roman" w:hAnsi="Times New Roman" w:cs="Times New Roman"/>
          <w:sz w:val="24"/>
          <w:szCs w:val="24"/>
        </w:rPr>
        <w:t>оффлайн</w:t>
      </w:r>
      <w:proofErr w:type="spellEnd"/>
      <w:r w:rsidR="00715A55" w:rsidRPr="0026286D">
        <w:rPr>
          <w:rFonts w:ascii="Times New Roman" w:hAnsi="Times New Roman" w:cs="Times New Roman"/>
          <w:sz w:val="24"/>
          <w:szCs w:val="24"/>
        </w:rPr>
        <w:t xml:space="preserve">-действия привели к тому, что потенциальные клиенты стали использовать больше цифровых инструментов (в том числе и для профессиональной деятельности) и </w:t>
      </w:r>
      <w:r w:rsidR="00715A55" w:rsidRPr="0026286D">
        <w:rPr>
          <w:rFonts w:ascii="Times New Roman" w:hAnsi="Times New Roman" w:cs="Times New Roman"/>
          <w:sz w:val="24"/>
          <w:szCs w:val="24"/>
          <w:lang w:val="en-US"/>
        </w:rPr>
        <w:t>digital</w:t>
      </w:r>
      <w:r w:rsidR="00715A55" w:rsidRPr="0026286D">
        <w:rPr>
          <w:rFonts w:ascii="Times New Roman" w:hAnsi="Times New Roman" w:cs="Times New Roman"/>
          <w:sz w:val="24"/>
          <w:szCs w:val="24"/>
        </w:rPr>
        <w:t>-контента, активнее посещать сайты цифровых СМИ и социальные сети.</w:t>
      </w:r>
      <w:r w:rsidR="002C1493" w:rsidRPr="0026286D">
        <w:rPr>
          <w:rFonts w:ascii="Times New Roman" w:hAnsi="Times New Roman" w:cs="Times New Roman"/>
          <w:sz w:val="24"/>
          <w:szCs w:val="24"/>
        </w:rPr>
        <w:t xml:space="preserve"> И компании были вынуждены перенести практически всю свою деятельность, в том числе и маркетинговую, в онлайн-каналы.</w:t>
      </w:r>
    </w:p>
    <w:p w:rsidR="0026286D" w:rsidRDefault="00853F4C" w:rsidP="0026286D">
      <w:pPr>
        <w:pStyle w:val="ac"/>
        <w:spacing w:before="0" w:beforeAutospacing="0" w:after="0" w:afterAutospacing="0"/>
        <w:ind w:firstLine="708"/>
        <w:jc w:val="both"/>
      </w:pPr>
      <w:r w:rsidRPr="0026286D">
        <w:lastRenderedPageBreak/>
        <w:t>Сложившая ситуация заметно скорректировала спрос на ряд профессий</w:t>
      </w:r>
      <w:r w:rsidR="002C1493" w:rsidRPr="0026286D">
        <w:t xml:space="preserve"> на рынке труда</w:t>
      </w:r>
      <w:r w:rsidRPr="0026286D">
        <w:t xml:space="preserve">. </w:t>
      </w:r>
      <w:r w:rsidR="006178A8" w:rsidRPr="0026286D">
        <w:t xml:space="preserve">В период внешних потрясений весной этого года ключевыми факторами конкурентоспособности, а также безопасного и динамичного развития стали технологическая готовность и наличие квалифицированного персонала, обладающего цифровыми компетенциями. </w:t>
      </w:r>
      <w:r w:rsidR="006E2F02" w:rsidRPr="0026286D">
        <w:t xml:space="preserve">Компании, которые к этому моменту предусмотрительно имели в </w:t>
      </w:r>
      <w:proofErr w:type="gramStart"/>
      <w:r w:rsidR="006E2F02" w:rsidRPr="0026286D">
        <w:t>штате  digital</w:t>
      </w:r>
      <w:proofErr w:type="gramEnd"/>
      <w:r w:rsidR="006E2F02" w:rsidRPr="0026286D">
        <w:t xml:space="preserve">-специалистов, мобильных разработчиков, программистов, онлайн-маркетологов, </w:t>
      </w:r>
      <w:proofErr w:type="spellStart"/>
      <w:r w:rsidR="006E2F02" w:rsidRPr="0026286D">
        <w:t>smm</w:t>
      </w:r>
      <w:proofErr w:type="spellEnd"/>
      <w:r w:rsidRPr="0026286D">
        <w:t xml:space="preserve"> и контент-менеджеров, </w:t>
      </w:r>
      <w:proofErr w:type="spellStart"/>
      <w:r w:rsidR="006E2F02" w:rsidRPr="0026286D">
        <w:t>таргетологов</w:t>
      </w:r>
      <w:proofErr w:type="spellEnd"/>
      <w:r w:rsidR="006E2F02" w:rsidRPr="0026286D">
        <w:t xml:space="preserve">, специалистов по </w:t>
      </w:r>
      <w:proofErr w:type="spellStart"/>
      <w:r w:rsidR="006E2F02" w:rsidRPr="0026286D">
        <w:t>кибербезопасности</w:t>
      </w:r>
      <w:proofErr w:type="spellEnd"/>
      <w:r w:rsidRPr="0026286D">
        <w:t>,</w:t>
      </w:r>
      <w:r w:rsidR="006E2F02" w:rsidRPr="0026286D">
        <w:t xml:space="preserve"> достаточно быстро адаптировались к сложившейся ситуации и трансформировались в </w:t>
      </w:r>
      <w:r w:rsidR="002C1493" w:rsidRPr="0026286D">
        <w:t xml:space="preserve">новую </w:t>
      </w:r>
      <w:r w:rsidR="006E2F02" w:rsidRPr="0026286D">
        <w:t>форму</w:t>
      </w:r>
      <w:r w:rsidR="002C1493" w:rsidRPr="0026286D">
        <w:t xml:space="preserve">, справившись с переходом на электронные платформы, смогли организовать работу в удаленном режиме, сохранив рабочие места, повысив маркетинговую активность в социальных сетях. </w:t>
      </w:r>
      <w:r w:rsidR="006178A8" w:rsidRPr="0026286D">
        <w:t xml:space="preserve">При этом многие выжившие за счет </w:t>
      </w:r>
      <w:proofErr w:type="spellStart"/>
      <w:r w:rsidR="006178A8" w:rsidRPr="0026286D">
        <w:t>цифровизации</w:t>
      </w:r>
      <w:proofErr w:type="spellEnd"/>
      <w:r w:rsidR="006178A8" w:rsidRPr="0026286D">
        <w:t xml:space="preserve"> и инновационных решений организации после окончания ограничений, связанных с пандемией, вероятно, попытаются сохранить и развить сложившуюся систему ведения бизнеса, что обеспечит растущий спрос на </w:t>
      </w:r>
      <w:r w:rsidR="00C00C0C" w:rsidRPr="0026286D">
        <w:t>специалист</w:t>
      </w:r>
      <w:r w:rsidR="002E39B6" w:rsidRPr="0026286D">
        <w:t>ов</w:t>
      </w:r>
      <w:r w:rsidR="00C00C0C" w:rsidRPr="0026286D">
        <w:t xml:space="preserve">, которые </w:t>
      </w:r>
      <w:r w:rsidR="00FB301A" w:rsidRPr="0026286D">
        <w:t xml:space="preserve">смогут </w:t>
      </w:r>
      <w:r w:rsidR="00F85BBF" w:rsidRPr="0026286D">
        <w:t xml:space="preserve">поддерживать </w:t>
      </w:r>
      <w:r w:rsidR="00010EA1" w:rsidRPr="0026286D">
        <w:t xml:space="preserve">высокий технологический уровень </w:t>
      </w:r>
      <w:r w:rsidR="00F85BBF" w:rsidRPr="0026286D">
        <w:t xml:space="preserve">и </w:t>
      </w:r>
      <w:r w:rsidR="007923B3" w:rsidRPr="0026286D">
        <w:t>повышать эффективност</w:t>
      </w:r>
      <w:r w:rsidR="00010EA1" w:rsidRPr="0026286D">
        <w:t>ь</w:t>
      </w:r>
      <w:r w:rsidR="000E6F84" w:rsidRPr="0026286D">
        <w:t xml:space="preserve"> работы</w:t>
      </w:r>
      <w:r w:rsidR="00A04407" w:rsidRPr="0026286D">
        <w:t xml:space="preserve"> в цифровом формате</w:t>
      </w:r>
      <w:r w:rsidR="00C00C0C" w:rsidRPr="0026286D">
        <w:t>.</w:t>
      </w:r>
      <w:r w:rsidR="002E7A72" w:rsidRPr="0026286D">
        <w:t xml:space="preserve"> Соответственно</w:t>
      </w:r>
      <w:r w:rsidR="006178A8" w:rsidRPr="0026286D">
        <w:t>,</w:t>
      </w:r>
      <w:r w:rsidR="002E7A72" w:rsidRPr="0026286D">
        <w:t xml:space="preserve"> спрос на образовательные программы, </w:t>
      </w:r>
      <w:proofErr w:type="spellStart"/>
      <w:r w:rsidR="002E7A72" w:rsidRPr="0026286D">
        <w:t>интенсивы</w:t>
      </w:r>
      <w:proofErr w:type="spellEnd"/>
      <w:r w:rsidR="002E7A72" w:rsidRPr="0026286D">
        <w:t xml:space="preserve"> и онлайн</w:t>
      </w:r>
      <w:r w:rsidR="006178A8" w:rsidRPr="0026286D">
        <w:t>-</w:t>
      </w:r>
      <w:r w:rsidR="002E7A72" w:rsidRPr="0026286D">
        <w:t>курс</w:t>
      </w:r>
      <w:r w:rsidR="006178A8" w:rsidRPr="0026286D">
        <w:t>ы</w:t>
      </w:r>
      <w:r w:rsidR="002E7A72" w:rsidRPr="0026286D">
        <w:t xml:space="preserve"> по указанным специальностям заметно </w:t>
      </w:r>
      <w:r w:rsidR="006178A8" w:rsidRPr="0026286D">
        <w:t>возрастет</w:t>
      </w:r>
      <w:r w:rsidR="002E7A72" w:rsidRPr="0026286D">
        <w:t>.</w:t>
      </w:r>
      <w:r w:rsidR="0026286D" w:rsidRPr="0026286D">
        <w:t xml:space="preserve"> </w:t>
      </w:r>
    </w:p>
    <w:p w:rsidR="00162914" w:rsidRPr="007820BC" w:rsidRDefault="00162914" w:rsidP="00162914">
      <w:pPr>
        <w:shd w:val="clear" w:color="auto" w:fill="FFFFFF"/>
        <w:spacing w:after="0" w:line="240" w:lineRule="auto"/>
        <w:ind w:firstLine="708"/>
        <w:jc w:val="both"/>
        <w:outlineLvl w:val="2"/>
        <w:rPr>
          <w:rFonts w:ascii="Times New Roman" w:hAnsi="Times New Roman" w:cs="Times New Roman"/>
          <w:color w:val="222222"/>
          <w:sz w:val="24"/>
          <w:szCs w:val="24"/>
          <w:shd w:val="clear" w:color="auto" w:fill="FFFFFF"/>
        </w:rPr>
      </w:pPr>
      <w:r w:rsidRPr="007820BC">
        <w:rPr>
          <w:rFonts w:ascii="Times New Roman" w:hAnsi="Times New Roman" w:cs="Times New Roman"/>
          <w:color w:val="222222"/>
          <w:sz w:val="24"/>
          <w:szCs w:val="24"/>
          <w:shd w:val="clear" w:color="auto" w:fill="FFFFFF"/>
        </w:rPr>
        <w:t xml:space="preserve">На начало 2020 г. произошли изменения не только на рынке труда, но и в разных сферах экономики. Причем, одни отрасли  стремительно увеличили объемы продаж, а другие -  приостановили свою деятельность. Проанализируем компании с положительной динамикой развития, которая вероятнее всего сохранится и в </w:t>
      </w:r>
      <w:proofErr w:type="spellStart"/>
      <w:r w:rsidRPr="007820BC">
        <w:rPr>
          <w:rFonts w:ascii="Times New Roman" w:hAnsi="Times New Roman" w:cs="Times New Roman"/>
          <w:color w:val="222222"/>
          <w:sz w:val="24"/>
          <w:szCs w:val="24"/>
          <w:shd w:val="clear" w:color="auto" w:fill="FFFFFF"/>
        </w:rPr>
        <w:t>посткарантинном</w:t>
      </w:r>
      <w:proofErr w:type="spellEnd"/>
      <w:r w:rsidRPr="007820BC">
        <w:rPr>
          <w:rFonts w:ascii="Times New Roman" w:hAnsi="Times New Roman" w:cs="Times New Roman"/>
          <w:color w:val="222222"/>
          <w:sz w:val="24"/>
          <w:szCs w:val="24"/>
          <w:shd w:val="clear" w:color="auto" w:fill="FFFFFF"/>
        </w:rPr>
        <w:t xml:space="preserve">  пространстве, так как определенные приобретенные привычки потребителей останутся. Необходимость в удаленном общении позволила американскому сервису видеоконференций </w:t>
      </w:r>
      <w:proofErr w:type="spellStart"/>
      <w:r w:rsidRPr="007820BC">
        <w:rPr>
          <w:rFonts w:ascii="Times New Roman" w:hAnsi="Times New Roman" w:cs="Times New Roman"/>
          <w:color w:val="222222"/>
          <w:sz w:val="24"/>
          <w:szCs w:val="24"/>
          <w:shd w:val="clear" w:color="auto" w:fill="FFFFFF"/>
        </w:rPr>
        <w:t>Zoom</w:t>
      </w:r>
      <w:proofErr w:type="spellEnd"/>
      <w:r w:rsidRPr="007820BC">
        <w:rPr>
          <w:rFonts w:ascii="Times New Roman" w:hAnsi="Times New Roman" w:cs="Times New Roman"/>
          <w:color w:val="222222"/>
          <w:sz w:val="24"/>
          <w:szCs w:val="24"/>
          <w:shd w:val="clear" w:color="auto" w:fill="FFFFFF"/>
        </w:rPr>
        <w:t xml:space="preserve"> в марте приобрести рекордное число платных и бесплатных пользователей в количестве 200 млн. человек (год назад насчитывалось 10 млн. пользователей), а акции компании в этот же период выросли в цене на 80 %. Интернет-магазин </w:t>
      </w:r>
      <w:proofErr w:type="spellStart"/>
      <w:r w:rsidRPr="007820BC">
        <w:rPr>
          <w:rFonts w:ascii="Times New Roman" w:hAnsi="Times New Roman" w:cs="Times New Roman"/>
          <w:color w:val="222222"/>
          <w:sz w:val="24"/>
          <w:szCs w:val="24"/>
          <w:shd w:val="clear" w:color="auto" w:fill="FFFFFF"/>
        </w:rPr>
        <w:t>Ozon</w:t>
      </w:r>
      <w:proofErr w:type="spellEnd"/>
      <w:r w:rsidRPr="007820BC">
        <w:rPr>
          <w:rFonts w:ascii="Times New Roman" w:hAnsi="Times New Roman" w:cs="Times New Roman"/>
          <w:color w:val="222222"/>
          <w:sz w:val="24"/>
          <w:szCs w:val="24"/>
          <w:shd w:val="clear" w:color="auto" w:fill="FFFFFF"/>
        </w:rPr>
        <w:t xml:space="preserve"> увеличил среднедневное число доставок до двери в марте 2020 года по сравнению с 4 кварталом 2019 года на 60%. Получить готовую еду, не выходя из дома и</w:t>
      </w:r>
      <w:r w:rsidR="00C04DF9">
        <w:rPr>
          <w:rFonts w:ascii="Times New Roman" w:hAnsi="Times New Roman" w:cs="Times New Roman"/>
          <w:color w:val="222222"/>
          <w:sz w:val="24"/>
          <w:szCs w:val="24"/>
          <w:shd w:val="clear" w:color="auto" w:fill="FFFFFF"/>
        </w:rPr>
        <w:t xml:space="preserve"> бесконтактно стало возможным с</w:t>
      </w:r>
      <w:bookmarkStart w:id="0" w:name="_GoBack"/>
      <w:bookmarkEnd w:id="0"/>
      <w:r w:rsidRPr="007820BC">
        <w:rPr>
          <w:rFonts w:ascii="Times New Roman" w:hAnsi="Times New Roman" w:cs="Times New Roman"/>
          <w:color w:val="222222"/>
          <w:sz w:val="24"/>
          <w:szCs w:val="24"/>
          <w:shd w:val="clear" w:color="auto" w:fill="FFFFFF"/>
        </w:rPr>
        <w:t xml:space="preserve"> </w:t>
      </w:r>
      <w:proofErr w:type="spellStart"/>
      <w:r w:rsidRPr="007820BC">
        <w:rPr>
          <w:rFonts w:ascii="Times New Roman" w:hAnsi="Times New Roman" w:cs="Times New Roman"/>
          <w:color w:val="222222"/>
          <w:sz w:val="24"/>
          <w:szCs w:val="24"/>
          <w:shd w:val="clear" w:color="auto" w:fill="FFFFFF"/>
        </w:rPr>
        <w:t>Яндекс.Еда</w:t>
      </w:r>
      <w:proofErr w:type="spellEnd"/>
      <w:r w:rsidRPr="007820BC">
        <w:rPr>
          <w:rFonts w:ascii="Times New Roman" w:hAnsi="Times New Roman" w:cs="Times New Roman"/>
          <w:color w:val="222222"/>
          <w:sz w:val="24"/>
          <w:szCs w:val="24"/>
          <w:shd w:val="clear" w:color="auto" w:fill="FFFFFF"/>
        </w:rPr>
        <w:t xml:space="preserve"> и </w:t>
      </w:r>
      <w:proofErr w:type="spellStart"/>
      <w:r w:rsidRPr="007820BC">
        <w:rPr>
          <w:rFonts w:ascii="Times New Roman" w:hAnsi="Times New Roman" w:cs="Times New Roman"/>
          <w:color w:val="222222"/>
          <w:sz w:val="24"/>
          <w:szCs w:val="24"/>
          <w:shd w:val="clear" w:color="auto" w:fill="FFFFFF"/>
        </w:rPr>
        <w:t>Delivery</w:t>
      </w:r>
      <w:proofErr w:type="spellEnd"/>
      <w:r w:rsidRPr="007820BC">
        <w:rPr>
          <w:rFonts w:ascii="Times New Roman" w:hAnsi="Times New Roman" w:cs="Times New Roman"/>
          <w:color w:val="222222"/>
          <w:sz w:val="24"/>
          <w:szCs w:val="24"/>
          <w:shd w:val="clear" w:color="auto" w:fill="FFFFFF"/>
        </w:rPr>
        <w:t xml:space="preserve"> </w:t>
      </w:r>
      <w:proofErr w:type="spellStart"/>
      <w:r w:rsidRPr="007820BC">
        <w:rPr>
          <w:rFonts w:ascii="Times New Roman" w:hAnsi="Times New Roman" w:cs="Times New Roman"/>
          <w:color w:val="222222"/>
          <w:sz w:val="24"/>
          <w:szCs w:val="24"/>
          <w:shd w:val="clear" w:color="auto" w:fill="FFFFFF"/>
        </w:rPr>
        <w:t>Club</w:t>
      </w:r>
      <w:proofErr w:type="spellEnd"/>
      <w:r w:rsidRPr="007820BC">
        <w:rPr>
          <w:rFonts w:ascii="Times New Roman" w:hAnsi="Times New Roman" w:cs="Times New Roman"/>
          <w:color w:val="222222"/>
          <w:sz w:val="24"/>
          <w:szCs w:val="24"/>
          <w:shd w:val="clear" w:color="auto" w:fill="FFFFFF"/>
        </w:rPr>
        <w:t>.  При этом оба сервиса в большей степени связывают рост заказов не столько с пандемией, сколько с изменением модели поведения потребителей.</w:t>
      </w:r>
      <w:r w:rsidR="002E0670" w:rsidRPr="007820BC">
        <w:rPr>
          <w:rFonts w:ascii="Times New Roman" w:hAnsi="Times New Roman" w:cs="Times New Roman"/>
          <w:color w:val="222222"/>
          <w:sz w:val="24"/>
          <w:szCs w:val="24"/>
          <w:shd w:val="clear" w:color="auto" w:fill="FFFFFF"/>
        </w:rPr>
        <w:t xml:space="preserve"> Но в марте текущего года в 3 раза увеличилось количество заявок от ресторанов и кафе на подключение к </w:t>
      </w:r>
      <w:r w:rsidR="00100D65" w:rsidRPr="007820BC">
        <w:rPr>
          <w:rFonts w:ascii="Times New Roman" w:hAnsi="Times New Roman" w:cs="Times New Roman"/>
          <w:color w:val="222222"/>
          <w:sz w:val="24"/>
          <w:szCs w:val="24"/>
          <w:shd w:val="clear" w:color="auto" w:fill="FFFFFF"/>
        </w:rPr>
        <w:t xml:space="preserve">этим </w:t>
      </w:r>
      <w:proofErr w:type="spellStart"/>
      <w:r w:rsidR="002E0670" w:rsidRPr="007820BC">
        <w:rPr>
          <w:rFonts w:ascii="Times New Roman" w:hAnsi="Times New Roman" w:cs="Times New Roman"/>
          <w:color w:val="222222"/>
          <w:sz w:val="24"/>
          <w:szCs w:val="24"/>
          <w:shd w:val="clear" w:color="auto" w:fill="FFFFFF"/>
        </w:rPr>
        <w:t>агрегаторам</w:t>
      </w:r>
      <w:proofErr w:type="spellEnd"/>
      <w:r w:rsidR="00100D65" w:rsidRPr="007820BC">
        <w:rPr>
          <w:rFonts w:ascii="Times New Roman" w:hAnsi="Times New Roman" w:cs="Times New Roman"/>
          <w:color w:val="222222"/>
          <w:sz w:val="24"/>
          <w:szCs w:val="24"/>
          <w:shd w:val="clear" w:color="auto" w:fill="FFFFFF"/>
        </w:rPr>
        <w:t>.</w:t>
      </w:r>
      <w:r w:rsidRPr="007820BC">
        <w:rPr>
          <w:rFonts w:ascii="Times New Roman" w:hAnsi="Times New Roman" w:cs="Times New Roman"/>
          <w:color w:val="222222"/>
          <w:sz w:val="24"/>
          <w:szCs w:val="24"/>
          <w:shd w:val="clear" w:color="auto" w:fill="FFFFFF"/>
        </w:rPr>
        <w:t xml:space="preserve"> </w:t>
      </w:r>
    </w:p>
    <w:p w:rsidR="00162914" w:rsidRPr="001D6442" w:rsidRDefault="00162914" w:rsidP="007820BC">
      <w:pPr>
        <w:shd w:val="clear" w:color="auto" w:fill="FFFFFF"/>
        <w:spacing w:after="0" w:line="240" w:lineRule="auto"/>
        <w:ind w:firstLine="708"/>
        <w:jc w:val="both"/>
        <w:rPr>
          <w:rFonts w:ascii="Times New Roman" w:hAnsi="Times New Roman" w:cs="Times New Roman"/>
          <w:color w:val="222222"/>
          <w:sz w:val="24"/>
          <w:szCs w:val="24"/>
          <w:shd w:val="clear" w:color="auto" w:fill="FFFFFF"/>
        </w:rPr>
      </w:pPr>
      <w:r w:rsidRPr="007820BC">
        <w:rPr>
          <w:rFonts w:ascii="Times New Roman" w:eastAsia="Times New Roman" w:hAnsi="Times New Roman" w:cs="Times New Roman"/>
          <w:color w:val="000000"/>
          <w:sz w:val="24"/>
          <w:szCs w:val="24"/>
          <w:lang w:eastAsia="ru-RU"/>
        </w:rPr>
        <w:t xml:space="preserve">Постоянное нахождение дома, влечет растущий спрос на цифровые </w:t>
      </w:r>
      <w:proofErr w:type="spellStart"/>
      <w:r w:rsidRPr="007820BC">
        <w:rPr>
          <w:rFonts w:ascii="Times New Roman" w:eastAsia="Times New Roman" w:hAnsi="Times New Roman" w:cs="Times New Roman"/>
          <w:color w:val="000000"/>
          <w:sz w:val="24"/>
          <w:szCs w:val="24"/>
          <w:lang w:eastAsia="ru-RU"/>
        </w:rPr>
        <w:t>медиасервисы</w:t>
      </w:r>
      <w:proofErr w:type="spellEnd"/>
      <w:r w:rsidRPr="007820BC">
        <w:rPr>
          <w:rFonts w:ascii="Times New Roman" w:eastAsia="Times New Roman" w:hAnsi="Times New Roman" w:cs="Times New Roman"/>
          <w:color w:val="000000"/>
          <w:sz w:val="24"/>
          <w:szCs w:val="24"/>
          <w:lang w:eastAsia="ru-RU"/>
        </w:rPr>
        <w:t xml:space="preserve"> и развлечения. </w:t>
      </w:r>
      <w:r w:rsidRPr="007820BC">
        <w:rPr>
          <w:rFonts w:ascii="Times New Roman" w:hAnsi="Times New Roman" w:cs="Times New Roman"/>
          <w:color w:val="222222"/>
          <w:sz w:val="24"/>
          <w:szCs w:val="24"/>
          <w:shd w:val="clear" w:color="auto" w:fill="FFFFFF"/>
        </w:rPr>
        <w:t xml:space="preserve">Ряд компаний обеспечили получение бесплатного доступа к своему контенту, например, </w:t>
      </w:r>
      <w:proofErr w:type="spellStart"/>
      <w:r w:rsidRPr="007820BC">
        <w:rPr>
          <w:rFonts w:ascii="Times New Roman" w:hAnsi="Times New Roman" w:cs="Times New Roman"/>
          <w:color w:val="222222"/>
          <w:sz w:val="24"/>
          <w:szCs w:val="24"/>
          <w:shd w:val="clear" w:color="auto" w:fill="FFFFFF"/>
        </w:rPr>
        <w:t>Okko</w:t>
      </w:r>
      <w:proofErr w:type="spellEnd"/>
      <w:r w:rsidR="000E58CC" w:rsidRPr="007820BC">
        <w:rPr>
          <w:rFonts w:ascii="Times New Roman" w:hAnsi="Times New Roman" w:cs="Times New Roman"/>
          <w:color w:val="222222"/>
          <w:sz w:val="24"/>
          <w:szCs w:val="24"/>
          <w:shd w:val="clear" w:color="auto" w:fill="FFFFFF"/>
        </w:rPr>
        <w:t xml:space="preserve"> (1 млн. пользователей, что в 2 раза больше по сравнению с</w:t>
      </w:r>
      <w:r w:rsidR="007820BC" w:rsidRPr="007820BC">
        <w:rPr>
          <w:rFonts w:ascii="Times New Roman" w:hAnsi="Times New Roman" w:cs="Times New Roman"/>
          <w:color w:val="222222"/>
          <w:sz w:val="24"/>
          <w:szCs w:val="24"/>
          <w:shd w:val="clear" w:color="auto" w:fill="FFFFFF"/>
        </w:rPr>
        <w:t xml:space="preserve"> </w:t>
      </w:r>
      <w:r w:rsidR="000E58CC" w:rsidRPr="007820BC">
        <w:rPr>
          <w:rFonts w:ascii="Times New Roman" w:hAnsi="Times New Roman" w:cs="Times New Roman"/>
          <w:color w:val="222222"/>
          <w:sz w:val="24"/>
          <w:szCs w:val="24"/>
          <w:shd w:val="clear" w:color="auto" w:fill="FFFFFF"/>
        </w:rPr>
        <w:t>2019 г.)</w:t>
      </w:r>
      <w:r w:rsidRPr="007820BC">
        <w:rPr>
          <w:rFonts w:ascii="Times New Roman" w:hAnsi="Times New Roman" w:cs="Times New Roman"/>
          <w:color w:val="222222"/>
          <w:sz w:val="24"/>
          <w:szCs w:val="24"/>
          <w:shd w:val="clear" w:color="auto" w:fill="FFFFFF"/>
        </w:rPr>
        <w:t xml:space="preserve">, </w:t>
      </w:r>
      <w:proofErr w:type="spellStart"/>
      <w:r w:rsidRPr="007820BC">
        <w:rPr>
          <w:rFonts w:ascii="Times New Roman" w:hAnsi="Times New Roman" w:cs="Times New Roman"/>
          <w:color w:val="222222"/>
          <w:sz w:val="24"/>
          <w:szCs w:val="24"/>
          <w:shd w:val="clear" w:color="auto" w:fill="FFFFFF"/>
        </w:rPr>
        <w:t>Ivi</w:t>
      </w:r>
      <w:proofErr w:type="spellEnd"/>
      <w:r w:rsidR="00E166C0" w:rsidRPr="007820BC">
        <w:rPr>
          <w:rFonts w:ascii="Times New Roman" w:hAnsi="Times New Roman" w:cs="Times New Roman"/>
          <w:color w:val="222222"/>
          <w:sz w:val="24"/>
          <w:szCs w:val="24"/>
          <w:shd w:val="clear" w:color="auto" w:fill="FFFFFF"/>
        </w:rPr>
        <w:t xml:space="preserve"> (58 млн. </w:t>
      </w:r>
      <w:r w:rsidR="000E58CC" w:rsidRPr="007820BC">
        <w:rPr>
          <w:rFonts w:ascii="Times New Roman" w:hAnsi="Times New Roman" w:cs="Times New Roman"/>
          <w:color w:val="222222"/>
          <w:sz w:val="24"/>
          <w:szCs w:val="24"/>
          <w:shd w:val="clear" w:color="auto" w:fill="FFFFFF"/>
        </w:rPr>
        <w:t>пользователей</w:t>
      </w:r>
      <w:r w:rsidR="00E166C0" w:rsidRPr="007820BC">
        <w:rPr>
          <w:rFonts w:ascii="Times New Roman" w:hAnsi="Times New Roman" w:cs="Times New Roman"/>
          <w:color w:val="222222"/>
          <w:sz w:val="24"/>
          <w:szCs w:val="24"/>
          <w:shd w:val="clear" w:color="auto" w:fill="FFFFFF"/>
        </w:rPr>
        <w:t>)</w:t>
      </w:r>
      <w:r w:rsidRPr="007820BC">
        <w:rPr>
          <w:rFonts w:ascii="Times New Roman" w:hAnsi="Times New Roman" w:cs="Times New Roman"/>
          <w:color w:val="222222"/>
          <w:sz w:val="24"/>
          <w:szCs w:val="24"/>
          <w:shd w:val="clear" w:color="auto" w:fill="FFFFFF"/>
        </w:rPr>
        <w:t xml:space="preserve">, </w:t>
      </w:r>
      <w:proofErr w:type="spellStart"/>
      <w:r w:rsidRPr="007820BC">
        <w:rPr>
          <w:rFonts w:ascii="Times New Roman" w:hAnsi="Times New Roman" w:cs="Times New Roman"/>
          <w:color w:val="222222"/>
          <w:sz w:val="24"/>
          <w:szCs w:val="24"/>
          <w:shd w:val="clear" w:color="auto" w:fill="FFFFFF"/>
        </w:rPr>
        <w:t>Premier</w:t>
      </w:r>
      <w:proofErr w:type="spellEnd"/>
      <w:r w:rsidRPr="007820BC">
        <w:rPr>
          <w:rFonts w:ascii="Times New Roman" w:hAnsi="Times New Roman" w:cs="Times New Roman"/>
          <w:color w:val="222222"/>
          <w:sz w:val="24"/>
          <w:szCs w:val="24"/>
          <w:shd w:val="clear" w:color="auto" w:fill="FFFFFF"/>
        </w:rPr>
        <w:t>, "</w:t>
      </w:r>
      <w:proofErr w:type="spellStart"/>
      <w:r w:rsidRPr="007820BC">
        <w:rPr>
          <w:rFonts w:ascii="Times New Roman" w:hAnsi="Times New Roman" w:cs="Times New Roman"/>
          <w:color w:val="222222"/>
          <w:sz w:val="24"/>
          <w:szCs w:val="24"/>
          <w:shd w:val="clear" w:color="auto" w:fill="FFFFFF"/>
        </w:rPr>
        <w:t>Кинопоиск</w:t>
      </w:r>
      <w:proofErr w:type="spellEnd"/>
      <w:r w:rsidRPr="007820BC">
        <w:rPr>
          <w:rFonts w:ascii="Times New Roman" w:hAnsi="Times New Roman" w:cs="Times New Roman"/>
          <w:color w:val="222222"/>
          <w:sz w:val="24"/>
          <w:szCs w:val="24"/>
          <w:shd w:val="clear" w:color="auto" w:fill="FFFFFF"/>
        </w:rPr>
        <w:t xml:space="preserve"> HD", в надежде, что эта акция в дальнейшем обеспечит приток потребителей, которые за время льготного периода привыкли к удобной услуге.</w:t>
      </w:r>
      <w:r>
        <w:rPr>
          <w:rFonts w:ascii="Times New Roman" w:hAnsi="Times New Roman" w:cs="Times New Roman"/>
          <w:color w:val="222222"/>
          <w:sz w:val="24"/>
          <w:szCs w:val="24"/>
          <w:shd w:val="clear" w:color="auto" w:fill="FFFFFF"/>
        </w:rPr>
        <w:t xml:space="preserve"> </w:t>
      </w:r>
    </w:p>
    <w:p w:rsidR="00811F1D" w:rsidRPr="0026286D" w:rsidRDefault="007C2133" w:rsidP="0026286D">
      <w:pPr>
        <w:pStyle w:val="ac"/>
        <w:spacing w:before="0" w:beforeAutospacing="0" w:after="0" w:afterAutospacing="0"/>
        <w:ind w:firstLine="708"/>
        <w:jc w:val="both"/>
        <w:rPr>
          <w:color w:val="000000" w:themeColor="text1"/>
        </w:rPr>
      </w:pPr>
      <w:r w:rsidRPr="0026286D">
        <w:rPr>
          <w:rStyle w:val="b-articleintro"/>
          <w:bCs/>
          <w:color w:val="333333"/>
          <w:bdr w:val="none" w:sz="0" w:space="0" w:color="auto" w:frame="1"/>
        </w:rPr>
        <w:t xml:space="preserve">Но при всех радужных перспективах развития цифровой экономики есть ряд ключевых факторов, которые могут притормозить этот победный марш. </w:t>
      </w:r>
      <w:r w:rsidR="00397B4C" w:rsidRPr="0026286D">
        <w:rPr>
          <w:rStyle w:val="b-articleintro"/>
          <w:bCs/>
          <w:color w:val="333333"/>
          <w:bdr w:val="none" w:sz="0" w:space="0" w:color="auto" w:frame="1"/>
        </w:rPr>
        <w:t xml:space="preserve">По мнению экспертов, </w:t>
      </w:r>
      <w:r w:rsidRPr="0026286D">
        <w:rPr>
          <w:color w:val="333333"/>
          <w:shd w:val="clear" w:color="auto" w:fill="FFFFFF"/>
        </w:rPr>
        <w:t>после окончания пандемии средства будут направл</w:t>
      </w:r>
      <w:r w:rsidR="00267D13" w:rsidRPr="0026286D">
        <w:rPr>
          <w:color w:val="333333"/>
          <w:shd w:val="clear" w:color="auto" w:fill="FFFFFF"/>
        </w:rPr>
        <w:t>яться</w:t>
      </w:r>
      <w:r w:rsidRPr="0026286D">
        <w:rPr>
          <w:color w:val="333333"/>
          <w:shd w:val="clear" w:color="auto" w:fill="FFFFFF"/>
        </w:rPr>
        <w:t xml:space="preserve"> на восстановление экономики, а не на ее </w:t>
      </w:r>
      <w:proofErr w:type="spellStart"/>
      <w:r w:rsidRPr="0026286D">
        <w:rPr>
          <w:color w:val="333333"/>
          <w:shd w:val="clear" w:color="auto" w:fill="FFFFFF"/>
        </w:rPr>
        <w:t>цифровизацию</w:t>
      </w:r>
      <w:proofErr w:type="spellEnd"/>
      <w:r w:rsidRPr="0026286D">
        <w:rPr>
          <w:color w:val="333333"/>
          <w:shd w:val="clear" w:color="auto" w:fill="FFFFFF"/>
        </w:rPr>
        <w:t xml:space="preserve">, </w:t>
      </w:r>
      <w:r w:rsidR="004845FB" w:rsidRPr="0026286D">
        <w:rPr>
          <w:color w:val="333333"/>
          <w:shd w:val="clear" w:color="auto" w:fill="FFFFFF"/>
        </w:rPr>
        <w:t>а</w:t>
      </w:r>
      <w:r w:rsidRPr="0026286D">
        <w:rPr>
          <w:color w:val="333333"/>
          <w:shd w:val="clear" w:color="auto" w:fill="FFFFFF"/>
        </w:rPr>
        <w:t xml:space="preserve"> актуальными будут только программы, связанные с поддержкой социальной сферы. </w:t>
      </w:r>
      <w:r w:rsidRPr="0026286D">
        <w:rPr>
          <w:rStyle w:val="b-articleintro"/>
          <w:bCs/>
          <w:color w:val="333333"/>
          <w:bdr w:val="none" w:sz="0" w:space="0" w:color="auto" w:frame="1"/>
        </w:rPr>
        <w:t xml:space="preserve">Аналитический центр при правительстве предлагает из-за пандемии пересмотреть сроки исполнения ряда проектов </w:t>
      </w:r>
      <w:proofErr w:type="spellStart"/>
      <w:r w:rsidRPr="0026286D">
        <w:rPr>
          <w:rStyle w:val="b-articleintro"/>
          <w:bCs/>
          <w:color w:val="333333"/>
          <w:bdr w:val="none" w:sz="0" w:space="0" w:color="auto" w:frame="1"/>
        </w:rPr>
        <w:t>на</w:t>
      </w:r>
      <w:r w:rsidR="002E7A72" w:rsidRPr="0026286D">
        <w:rPr>
          <w:rStyle w:val="b-articleintro"/>
          <w:bCs/>
          <w:color w:val="333333"/>
          <w:bdr w:val="none" w:sz="0" w:space="0" w:color="auto" w:frame="1"/>
        </w:rPr>
        <w:t>ц</w:t>
      </w:r>
      <w:r w:rsidR="0026286D">
        <w:rPr>
          <w:rStyle w:val="b-articleintro"/>
          <w:bCs/>
          <w:color w:val="333333"/>
          <w:bdr w:val="none" w:sz="0" w:space="0" w:color="auto" w:frame="1"/>
        </w:rPr>
        <w:t>.</w:t>
      </w:r>
      <w:r w:rsidR="002E7A72" w:rsidRPr="0026286D">
        <w:rPr>
          <w:rStyle w:val="b-articleintro"/>
          <w:bCs/>
          <w:color w:val="333333"/>
          <w:bdr w:val="none" w:sz="0" w:space="0" w:color="auto" w:frame="1"/>
        </w:rPr>
        <w:t>программы</w:t>
      </w:r>
      <w:proofErr w:type="spellEnd"/>
      <w:r w:rsidR="002E7A72" w:rsidRPr="0026286D">
        <w:rPr>
          <w:rStyle w:val="b-articleintro"/>
          <w:bCs/>
          <w:color w:val="333333"/>
          <w:bdr w:val="none" w:sz="0" w:space="0" w:color="auto" w:frame="1"/>
        </w:rPr>
        <w:t xml:space="preserve"> «Цифровая экономика»</w:t>
      </w:r>
      <w:r w:rsidRPr="0026286D">
        <w:rPr>
          <w:rStyle w:val="b-articleintro"/>
          <w:bCs/>
          <w:color w:val="333333"/>
          <w:bdr w:val="none" w:sz="0" w:space="0" w:color="auto" w:frame="1"/>
        </w:rPr>
        <w:t xml:space="preserve"> </w:t>
      </w:r>
      <w:r w:rsidR="002E7A72" w:rsidRPr="0026286D">
        <w:rPr>
          <w:rStyle w:val="b-articleintro"/>
          <w:bCs/>
          <w:color w:val="333333"/>
          <w:bdr w:val="none" w:sz="0" w:space="0" w:color="auto" w:frame="1"/>
        </w:rPr>
        <w:t>и</w:t>
      </w:r>
      <w:r w:rsidRPr="0026286D">
        <w:rPr>
          <w:rStyle w:val="b-articleintro"/>
          <w:bCs/>
          <w:color w:val="333333"/>
          <w:bdr w:val="none" w:sz="0" w:space="0" w:color="auto" w:frame="1"/>
        </w:rPr>
        <w:t xml:space="preserve"> исключить мероприятия, предусматривавшие господдержку в размере 1,6 млрд </w:t>
      </w:r>
      <w:proofErr w:type="gramStart"/>
      <w:r w:rsidRPr="0026286D">
        <w:rPr>
          <w:rStyle w:val="b-articleintro"/>
          <w:bCs/>
          <w:color w:val="333333"/>
          <w:bdr w:val="none" w:sz="0" w:space="0" w:color="auto" w:frame="1"/>
        </w:rPr>
        <w:t>руб.</w:t>
      </w:r>
      <w:r w:rsidR="002C1493" w:rsidRPr="0026286D">
        <w:rPr>
          <w:rStyle w:val="af2"/>
        </w:rPr>
        <w:footnoteReference w:id="4"/>
      </w:r>
      <w:r w:rsidR="008B377D" w:rsidRPr="0026286D">
        <w:t>.</w:t>
      </w:r>
      <w:proofErr w:type="gramEnd"/>
      <w:r w:rsidR="008B377D" w:rsidRPr="0026286D">
        <w:t xml:space="preserve"> </w:t>
      </w:r>
      <w:r w:rsidR="008B377D" w:rsidRPr="0026286D">
        <w:rPr>
          <w:color w:val="000000" w:themeColor="text1"/>
        </w:rPr>
        <w:t xml:space="preserve">Однако, </w:t>
      </w:r>
      <w:r w:rsidR="00811F1D" w:rsidRPr="0026286D">
        <w:rPr>
          <w:color w:val="000000" w:themeColor="text1"/>
        </w:rPr>
        <w:t>потребитель, который почувствовал на себе существенные изменения с точки зрения маркетинговых коммуникаций</w:t>
      </w:r>
      <w:r w:rsidR="00150FB8" w:rsidRPr="0026286D">
        <w:rPr>
          <w:color w:val="000000" w:themeColor="text1"/>
        </w:rPr>
        <w:t>,</w:t>
      </w:r>
      <w:r w:rsidR="00811F1D" w:rsidRPr="0026286D">
        <w:rPr>
          <w:color w:val="000000" w:themeColor="text1"/>
        </w:rPr>
        <w:t xml:space="preserve"> стал более требовательным и конкретным. Он готов овладевать новыми устройствами, технологиями, чтобы всегда и везде быть в курсе событий, </w:t>
      </w:r>
      <w:r w:rsidR="00150FB8" w:rsidRPr="0026286D">
        <w:rPr>
          <w:color w:val="000000" w:themeColor="text1"/>
        </w:rPr>
        <w:t xml:space="preserve">иметь постоянный доступ к интересующей информации, анализировать и сравнивать, а также </w:t>
      </w:r>
      <w:r w:rsidR="00811F1D" w:rsidRPr="0026286D">
        <w:rPr>
          <w:color w:val="000000" w:themeColor="text1"/>
        </w:rPr>
        <w:t>минимизировать возможности быть обманутым. Для принятия решения о покупк</w:t>
      </w:r>
      <w:r w:rsidR="00150FB8" w:rsidRPr="0026286D">
        <w:rPr>
          <w:color w:val="000000" w:themeColor="text1"/>
        </w:rPr>
        <w:t>е</w:t>
      </w:r>
      <w:r w:rsidR="00811F1D" w:rsidRPr="0026286D">
        <w:rPr>
          <w:color w:val="000000" w:themeColor="text1"/>
        </w:rPr>
        <w:t xml:space="preserve"> используются все доступные источники информации:</w:t>
      </w:r>
      <w:r w:rsidR="00150FB8" w:rsidRPr="0026286D">
        <w:rPr>
          <w:color w:val="000000" w:themeColor="text1"/>
        </w:rPr>
        <w:t xml:space="preserve"> форумы, отзывы, мнения </w:t>
      </w:r>
      <w:proofErr w:type="spellStart"/>
      <w:r w:rsidR="00150FB8" w:rsidRPr="0026286D">
        <w:rPr>
          <w:color w:val="000000" w:themeColor="text1"/>
        </w:rPr>
        <w:t>блогеров</w:t>
      </w:r>
      <w:proofErr w:type="spellEnd"/>
      <w:r w:rsidR="00150FB8" w:rsidRPr="0026286D">
        <w:rPr>
          <w:color w:val="000000" w:themeColor="text1"/>
        </w:rPr>
        <w:t xml:space="preserve">, </w:t>
      </w:r>
      <w:r w:rsidR="00150FB8" w:rsidRPr="0026286D">
        <w:rPr>
          <w:color w:val="000000" w:themeColor="text1"/>
        </w:rPr>
        <w:lastRenderedPageBreak/>
        <w:t xml:space="preserve">различные рейтинги продавцов, социальные сети, чаты, каналы и т.д. </w:t>
      </w:r>
      <w:r w:rsidR="00770DA9" w:rsidRPr="0026286D">
        <w:rPr>
          <w:color w:val="000000" w:themeColor="text1"/>
        </w:rPr>
        <w:t xml:space="preserve">Потребитель быстро привык к возможности круглосуточного общения с продавцом или производителем. Он с головой погружается в </w:t>
      </w:r>
      <w:proofErr w:type="spellStart"/>
      <w:r w:rsidR="00770DA9" w:rsidRPr="0026286D">
        <w:rPr>
          <w:color w:val="000000" w:themeColor="text1"/>
        </w:rPr>
        <w:t>комьюнити</w:t>
      </w:r>
      <w:proofErr w:type="spellEnd"/>
      <w:r w:rsidR="00770DA9" w:rsidRPr="0026286D">
        <w:rPr>
          <w:color w:val="000000" w:themeColor="text1"/>
        </w:rPr>
        <w:t xml:space="preserve">, </w:t>
      </w:r>
      <w:r w:rsidR="002B1C6E" w:rsidRPr="0026286D">
        <w:rPr>
          <w:color w:val="000000" w:themeColor="text1"/>
        </w:rPr>
        <w:t>и, не замечая того, становится активным участником реферального маркетинга.</w:t>
      </w:r>
      <w:r w:rsidR="00770DA9" w:rsidRPr="0026286D">
        <w:rPr>
          <w:color w:val="000000" w:themeColor="text1"/>
        </w:rPr>
        <w:t xml:space="preserve"> </w:t>
      </w:r>
      <w:r w:rsidR="0026286D" w:rsidRPr="0026286D">
        <w:rPr>
          <w:color w:val="000000" w:themeColor="text1"/>
        </w:rPr>
        <w:t>Кроме того, измененные бизнес-модели (например, добавленная доставка продукта до клиента) прочно вошли в жизнь клиента, показали свое удобство, и отказываться от них потребитель не собирается.</w:t>
      </w:r>
    </w:p>
    <w:p w:rsidR="0026286D" w:rsidRPr="0026286D" w:rsidRDefault="00715A55" w:rsidP="0026286D">
      <w:pPr>
        <w:widowControl w:val="0"/>
        <w:suppressAutoHyphens/>
        <w:spacing w:after="0" w:line="240" w:lineRule="auto"/>
        <w:ind w:firstLine="709"/>
        <w:jc w:val="both"/>
        <w:rPr>
          <w:rFonts w:ascii="Times New Roman" w:hAnsi="Times New Roman" w:cs="Times New Roman"/>
          <w:sz w:val="24"/>
          <w:szCs w:val="24"/>
        </w:rPr>
      </w:pPr>
      <w:r w:rsidRPr="0026286D">
        <w:rPr>
          <w:rFonts w:ascii="Times New Roman" w:hAnsi="Times New Roman" w:cs="Times New Roman"/>
          <w:sz w:val="24"/>
          <w:szCs w:val="24"/>
        </w:rPr>
        <w:t>Не смотря на увеличение времени пребывания в сети потенциальных клиентов, они не стали больше тратить средств. Более того, один из современных трендов – переход к экономике разумного потребления</w:t>
      </w:r>
      <w:r w:rsidR="006E001A" w:rsidRPr="0026286D">
        <w:rPr>
          <w:rFonts w:ascii="Times New Roman" w:hAnsi="Times New Roman" w:cs="Times New Roman"/>
          <w:sz w:val="24"/>
          <w:szCs w:val="24"/>
        </w:rPr>
        <w:t>, введение разумных ограничений и приоритет безопасности</w:t>
      </w:r>
      <w:r w:rsidRPr="0026286D">
        <w:rPr>
          <w:rFonts w:ascii="Times New Roman" w:hAnsi="Times New Roman" w:cs="Times New Roman"/>
          <w:sz w:val="24"/>
          <w:szCs w:val="24"/>
        </w:rPr>
        <w:t xml:space="preserve">. Все это привело к тому, что компании стали </w:t>
      </w:r>
      <w:r w:rsidR="006E001A" w:rsidRPr="0026286D">
        <w:rPr>
          <w:rFonts w:ascii="Times New Roman" w:hAnsi="Times New Roman" w:cs="Times New Roman"/>
          <w:sz w:val="24"/>
          <w:szCs w:val="24"/>
        </w:rPr>
        <w:t xml:space="preserve">вынужденно </w:t>
      </w:r>
      <w:r w:rsidRPr="0026286D">
        <w:rPr>
          <w:rFonts w:ascii="Times New Roman" w:hAnsi="Times New Roman" w:cs="Times New Roman"/>
          <w:sz w:val="24"/>
          <w:szCs w:val="24"/>
        </w:rPr>
        <w:t>снижать расходы на рекламу</w:t>
      </w:r>
      <w:r w:rsidR="006E001A" w:rsidRPr="0026286D">
        <w:rPr>
          <w:rFonts w:ascii="Times New Roman" w:hAnsi="Times New Roman" w:cs="Times New Roman"/>
          <w:sz w:val="24"/>
          <w:szCs w:val="24"/>
        </w:rPr>
        <w:t xml:space="preserve">, в первую очередь за счет отказа от наружной рекламы, участия в </w:t>
      </w:r>
      <w:proofErr w:type="spellStart"/>
      <w:r w:rsidR="006E001A" w:rsidRPr="0026286D">
        <w:rPr>
          <w:rFonts w:ascii="Times New Roman" w:hAnsi="Times New Roman" w:cs="Times New Roman"/>
          <w:sz w:val="24"/>
          <w:szCs w:val="24"/>
        </w:rPr>
        <w:t>ивентах</w:t>
      </w:r>
      <w:proofErr w:type="spellEnd"/>
      <w:r w:rsidR="006E001A" w:rsidRPr="0026286D">
        <w:rPr>
          <w:rFonts w:ascii="Times New Roman" w:hAnsi="Times New Roman" w:cs="Times New Roman"/>
          <w:sz w:val="24"/>
          <w:szCs w:val="24"/>
        </w:rPr>
        <w:t xml:space="preserve"> и выставках. </w:t>
      </w:r>
      <w:r w:rsidR="005F6EA9" w:rsidRPr="0026286D">
        <w:rPr>
          <w:rFonts w:ascii="Times New Roman" w:hAnsi="Times New Roman" w:cs="Times New Roman"/>
          <w:sz w:val="24"/>
          <w:szCs w:val="24"/>
        </w:rPr>
        <w:t xml:space="preserve">По данным </w:t>
      </w:r>
      <w:r w:rsidR="005F6EA9" w:rsidRPr="0026286D">
        <w:rPr>
          <w:rFonts w:ascii="Times New Roman" w:hAnsi="Times New Roman" w:cs="Times New Roman"/>
          <w:color w:val="050709"/>
          <w:sz w:val="24"/>
          <w:szCs w:val="24"/>
        </w:rPr>
        <w:t xml:space="preserve">компании </w:t>
      </w:r>
      <w:proofErr w:type="spellStart"/>
      <w:r w:rsidR="005F6EA9" w:rsidRPr="0026286D">
        <w:rPr>
          <w:rFonts w:ascii="Times New Roman" w:hAnsi="Times New Roman" w:cs="Times New Roman"/>
          <w:color w:val="050709"/>
          <w:sz w:val="24"/>
          <w:szCs w:val="24"/>
        </w:rPr>
        <w:t>SocialPeta</w:t>
      </w:r>
      <w:proofErr w:type="spellEnd"/>
      <w:r w:rsidR="005F6EA9" w:rsidRPr="0026286D">
        <w:rPr>
          <w:rFonts w:ascii="Times New Roman" w:hAnsi="Times New Roman" w:cs="Times New Roman"/>
          <w:sz w:val="24"/>
          <w:szCs w:val="24"/>
        </w:rPr>
        <w:t xml:space="preserve"> п</w:t>
      </w:r>
      <w:r w:rsidR="006E001A" w:rsidRPr="0026286D">
        <w:rPr>
          <w:rFonts w:ascii="Times New Roman" w:hAnsi="Times New Roman" w:cs="Times New Roman"/>
          <w:sz w:val="24"/>
          <w:szCs w:val="24"/>
        </w:rPr>
        <w:t>ри общем снижении рекламных бюджетов на 60%, затраты на цифровую рекламу сократились меньше – лишь на 23,5%</w:t>
      </w:r>
      <w:r w:rsidR="0026286D" w:rsidRPr="0026286D">
        <w:rPr>
          <w:rStyle w:val="af2"/>
          <w:rFonts w:ascii="Times New Roman" w:hAnsi="Times New Roman" w:cs="Times New Roman"/>
          <w:sz w:val="24"/>
          <w:szCs w:val="24"/>
        </w:rPr>
        <w:footnoteReference w:id="5"/>
      </w:r>
      <w:r w:rsidR="0026286D" w:rsidRPr="0026286D">
        <w:rPr>
          <w:rFonts w:ascii="Times New Roman" w:hAnsi="Times New Roman" w:cs="Times New Roman"/>
          <w:sz w:val="24"/>
          <w:szCs w:val="24"/>
        </w:rPr>
        <w:t xml:space="preserve">. </w:t>
      </w:r>
    </w:p>
    <w:p w:rsidR="0007097E" w:rsidRPr="0026286D" w:rsidRDefault="003352D1" w:rsidP="0026286D">
      <w:pPr>
        <w:widowControl w:val="0"/>
        <w:suppressAutoHyphens/>
        <w:spacing w:after="0" w:line="240" w:lineRule="auto"/>
        <w:ind w:firstLine="709"/>
        <w:jc w:val="both"/>
        <w:rPr>
          <w:rFonts w:ascii="Times New Roman" w:hAnsi="Times New Roman" w:cs="Times New Roman"/>
          <w:sz w:val="24"/>
          <w:szCs w:val="24"/>
        </w:rPr>
      </w:pPr>
      <w:r w:rsidRPr="0026286D">
        <w:rPr>
          <w:rFonts w:ascii="Times New Roman" w:hAnsi="Times New Roman" w:cs="Times New Roman"/>
          <w:sz w:val="24"/>
          <w:szCs w:val="24"/>
        </w:rPr>
        <w:t>Маркетинг, не зависимо от его формы, видов, каналов и внешних факторов среды его обитания, необыкновенно динамичен, изменчив, мобилен и нетрадиционен. В нем нет ничего постоянного. Все его трансформации зависимы и обусловлены поведением потребителей, которые могут оказаться в непредсказуемых условиях, предъявлять новые требования</w:t>
      </w:r>
      <w:r w:rsidR="004F2FB1" w:rsidRPr="0026286D">
        <w:rPr>
          <w:rFonts w:ascii="Times New Roman" w:hAnsi="Times New Roman" w:cs="Times New Roman"/>
          <w:sz w:val="24"/>
          <w:szCs w:val="24"/>
        </w:rPr>
        <w:t>, принимать с настороженностью новое или отклонять уже привычное</w:t>
      </w:r>
      <w:r w:rsidRPr="0026286D">
        <w:rPr>
          <w:rFonts w:ascii="Times New Roman" w:hAnsi="Times New Roman" w:cs="Times New Roman"/>
          <w:sz w:val="24"/>
          <w:szCs w:val="24"/>
        </w:rPr>
        <w:t xml:space="preserve">. </w:t>
      </w:r>
      <w:r w:rsidR="004F2FB1" w:rsidRPr="0026286D">
        <w:rPr>
          <w:rFonts w:ascii="Times New Roman" w:hAnsi="Times New Roman" w:cs="Times New Roman"/>
          <w:sz w:val="24"/>
          <w:szCs w:val="24"/>
        </w:rPr>
        <w:t>Масштаб цифровой  маркетинговой деятельности поражает воображение и в какой-то степени носит мировой  революционный характер</w:t>
      </w:r>
      <w:r w:rsidR="00310303" w:rsidRPr="0026286D">
        <w:rPr>
          <w:rFonts w:ascii="Times New Roman" w:hAnsi="Times New Roman" w:cs="Times New Roman"/>
          <w:sz w:val="24"/>
          <w:szCs w:val="24"/>
        </w:rPr>
        <w:t>, с условием, что под революцией подразумевается «</w:t>
      </w:r>
      <w:r w:rsidR="00310303" w:rsidRPr="0026286D">
        <w:rPr>
          <w:rFonts w:ascii="Times New Roman" w:hAnsi="Times New Roman" w:cs="Times New Roman"/>
          <w:sz w:val="24"/>
          <w:szCs w:val="24"/>
          <w:shd w:val="clear" w:color="auto" w:fill="FFFFFF"/>
        </w:rPr>
        <w:t>коренное преобразование в какой-либо области человеческой деятельности»</w:t>
      </w:r>
      <w:r w:rsidR="004F2FB1" w:rsidRPr="0026286D">
        <w:rPr>
          <w:rFonts w:ascii="Times New Roman" w:hAnsi="Times New Roman" w:cs="Times New Roman"/>
          <w:sz w:val="24"/>
          <w:szCs w:val="24"/>
        </w:rPr>
        <w:t xml:space="preserve">.   </w:t>
      </w:r>
    </w:p>
    <w:p w:rsidR="004F2FB1" w:rsidRPr="0026286D" w:rsidRDefault="004F2FB1" w:rsidP="0026286D">
      <w:pPr>
        <w:suppressAutoHyphens/>
        <w:spacing w:after="0" w:line="240" w:lineRule="auto"/>
        <w:ind w:firstLine="709"/>
        <w:jc w:val="center"/>
        <w:rPr>
          <w:rFonts w:ascii="Times New Roman" w:eastAsia="Times New Roman" w:hAnsi="Times New Roman" w:cs="Times New Roman"/>
          <w:b/>
          <w:sz w:val="24"/>
          <w:szCs w:val="24"/>
          <w:lang w:eastAsia="ru-RU"/>
        </w:rPr>
      </w:pPr>
    </w:p>
    <w:p w:rsidR="004F2FB1" w:rsidRDefault="004F2FB1" w:rsidP="00813524">
      <w:pPr>
        <w:suppressAutoHyphens/>
        <w:spacing w:after="0" w:line="240" w:lineRule="auto"/>
        <w:ind w:firstLine="709"/>
        <w:jc w:val="center"/>
        <w:rPr>
          <w:rFonts w:ascii="Times New Roman" w:eastAsia="Times New Roman" w:hAnsi="Times New Roman" w:cs="Times New Roman"/>
          <w:b/>
          <w:sz w:val="24"/>
          <w:szCs w:val="24"/>
          <w:lang w:eastAsia="ru-RU"/>
        </w:rPr>
      </w:pPr>
    </w:p>
    <w:p w:rsidR="007F4598" w:rsidRPr="005245F8" w:rsidRDefault="007F4598" w:rsidP="00813524">
      <w:pPr>
        <w:suppressAutoHyphens/>
        <w:spacing w:after="0" w:line="240" w:lineRule="auto"/>
        <w:ind w:firstLine="709"/>
        <w:jc w:val="center"/>
        <w:rPr>
          <w:rFonts w:ascii="Times New Roman" w:eastAsia="Times New Roman" w:hAnsi="Times New Roman" w:cs="Times New Roman"/>
          <w:b/>
          <w:sz w:val="24"/>
          <w:szCs w:val="24"/>
          <w:lang w:eastAsia="ru-RU"/>
        </w:rPr>
      </w:pPr>
      <w:r w:rsidRPr="005245F8">
        <w:rPr>
          <w:rFonts w:ascii="Times New Roman" w:eastAsia="Times New Roman" w:hAnsi="Times New Roman" w:cs="Times New Roman"/>
          <w:b/>
          <w:sz w:val="24"/>
          <w:szCs w:val="24"/>
          <w:lang w:eastAsia="ru-RU"/>
        </w:rPr>
        <w:t xml:space="preserve">Список литературы </w:t>
      </w:r>
    </w:p>
    <w:p w:rsidR="0026286D" w:rsidRDefault="0026286D" w:rsidP="008069FD">
      <w:pPr>
        <w:pStyle w:val="a4"/>
        <w:numPr>
          <w:ilvl w:val="0"/>
          <w:numId w:val="24"/>
        </w:numPr>
        <w:spacing w:after="100" w:afterAutospacing="1" w:line="240" w:lineRule="auto"/>
        <w:jc w:val="both"/>
        <w:rPr>
          <w:rFonts w:ascii="Times New Roman" w:eastAsia="Times New Roman" w:hAnsi="Times New Roman" w:cs="Times New Roman"/>
          <w:color w:val="3A3A3A"/>
          <w:sz w:val="24"/>
          <w:szCs w:val="24"/>
          <w:lang w:eastAsia="ru-RU"/>
        </w:rPr>
      </w:pPr>
      <w:proofErr w:type="spellStart"/>
      <w:r w:rsidRPr="003A6D50">
        <w:rPr>
          <w:rFonts w:ascii="Times New Roman" w:eastAsia="Times New Roman" w:hAnsi="Times New Roman" w:cs="Times New Roman"/>
          <w:color w:val="3A3A3A"/>
          <w:sz w:val="24"/>
          <w:szCs w:val="24"/>
          <w:lang w:eastAsia="ru-RU"/>
        </w:rPr>
        <w:t>Бутковская</w:t>
      </w:r>
      <w:proofErr w:type="spellEnd"/>
      <w:r>
        <w:rPr>
          <w:rFonts w:ascii="Times New Roman" w:eastAsia="Times New Roman" w:hAnsi="Times New Roman" w:cs="Times New Roman"/>
          <w:color w:val="3A3A3A"/>
          <w:sz w:val="24"/>
          <w:szCs w:val="24"/>
          <w:lang w:eastAsia="ru-RU"/>
        </w:rPr>
        <w:t xml:space="preserve"> </w:t>
      </w:r>
      <w:r w:rsidRPr="003A6D50">
        <w:rPr>
          <w:rFonts w:ascii="Times New Roman" w:eastAsia="Times New Roman" w:hAnsi="Times New Roman" w:cs="Times New Roman"/>
          <w:color w:val="3A3A3A"/>
          <w:sz w:val="24"/>
          <w:szCs w:val="24"/>
          <w:lang w:eastAsia="ru-RU"/>
        </w:rPr>
        <w:t>Г.В.,</w:t>
      </w:r>
      <w:r>
        <w:rPr>
          <w:rFonts w:ascii="Times New Roman" w:eastAsia="Times New Roman" w:hAnsi="Times New Roman" w:cs="Times New Roman"/>
          <w:color w:val="3A3A3A"/>
          <w:sz w:val="24"/>
          <w:szCs w:val="24"/>
          <w:lang w:eastAsia="ru-RU"/>
        </w:rPr>
        <w:t xml:space="preserve"> </w:t>
      </w:r>
      <w:proofErr w:type="spellStart"/>
      <w:r w:rsidRPr="003A6D50">
        <w:rPr>
          <w:rFonts w:ascii="Times New Roman" w:eastAsia="Times New Roman" w:hAnsi="Times New Roman" w:cs="Times New Roman"/>
          <w:color w:val="3A3A3A"/>
          <w:sz w:val="24"/>
          <w:szCs w:val="24"/>
          <w:lang w:eastAsia="ru-RU"/>
        </w:rPr>
        <w:t>Статкус</w:t>
      </w:r>
      <w:proofErr w:type="spellEnd"/>
      <w:r>
        <w:rPr>
          <w:rFonts w:ascii="Times New Roman" w:eastAsia="Times New Roman" w:hAnsi="Times New Roman" w:cs="Times New Roman"/>
          <w:color w:val="3A3A3A"/>
          <w:sz w:val="24"/>
          <w:szCs w:val="24"/>
          <w:lang w:eastAsia="ru-RU"/>
        </w:rPr>
        <w:t xml:space="preserve"> </w:t>
      </w:r>
      <w:r w:rsidRPr="003A6D50">
        <w:rPr>
          <w:rFonts w:ascii="Times New Roman" w:eastAsia="Times New Roman" w:hAnsi="Times New Roman" w:cs="Times New Roman"/>
          <w:color w:val="3A3A3A"/>
          <w:sz w:val="24"/>
          <w:szCs w:val="24"/>
          <w:lang w:eastAsia="ru-RU"/>
        </w:rPr>
        <w:t>А.В.</w:t>
      </w:r>
      <w:r>
        <w:rPr>
          <w:rFonts w:ascii="Times New Roman" w:eastAsia="Times New Roman" w:hAnsi="Times New Roman" w:cs="Times New Roman"/>
          <w:color w:val="3A3A3A"/>
          <w:sz w:val="24"/>
          <w:szCs w:val="24"/>
          <w:lang w:eastAsia="ru-RU"/>
        </w:rPr>
        <w:t xml:space="preserve"> </w:t>
      </w:r>
      <w:r w:rsidRPr="003A6D50">
        <w:rPr>
          <w:rFonts w:ascii="Times New Roman" w:eastAsia="Times New Roman" w:hAnsi="Times New Roman" w:cs="Times New Roman"/>
          <w:color w:val="3A3A3A"/>
          <w:sz w:val="24"/>
          <w:szCs w:val="24"/>
          <w:lang w:eastAsia="ru-RU"/>
        </w:rPr>
        <w:t>Цифровой</w:t>
      </w:r>
      <w:r>
        <w:rPr>
          <w:rFonts w:ascii="Times New Roman" w:eastAsia="Times New Roman" w:hAnsi="Times New Roman" w:cs="Times New Roman"/>
          <w:color w:val="3A3A3A"/>
          <w:sz w:val="24"/>
          <w:szCs w:val="24"/>
          <w:lang w:eastAsia="ru-RU"/>
        </w:rPr>
        <w:t xml:space="preserve"> </w:t>
      </w:r>
      <w:r w:rsidRPr="003A6D50">
        <w:rPr>
          <w:rFonts w:ascii="Times New Roman" w:eastAsia="Times New Roman" w:hAnsi="Times New Roman" w:cs="Times New Roman"/>
          <w:color w:val="3A3A3A"/>
          <w:sz w:val="24"/>
          <w:szCs w:val="24"/>
          <w:lang w:eastAsia="ru-RU"/>
        </w:rPr>
        <w:t>маркетинг:</w:t>
      </w:r>
      <w:r>
        <w:rPr>
          <w:rFonts w:ascii="Times New Roman" w:eastAsia="Times New Roman" w:hAnsi="Times New Roman" w:cs="Times New Roman"/>
          <w:color w:val="3A3A3A"/>
          <w:sz w:val="24"/>
          <w:szCs w:val="24"/>
          <w:lang w:eastAsia="ru-RU"/>
        </w:rPr>
        <w:t xml:space="preserve"> </w:t>
      </w:r>
      <w:r w:rsidRPr="003A6D50">
        <w:rPr>
          <w:rFonts w:ascii="Times New Roman" w:eastAsia="Times New Roman" w:hAnsi="Times New Roman" w:cs="Times New Roman"/>
          <w:color w:val="3A3A3A"/>
          <w:sz w:val="24"/>
          <w:szCs w:val="24"/>
          <w:lang w:eastAsia="ru-RU"/>
        </w:rPr>
        <w:t>поведение</w:t>
      </w:r>
      <w:r>
        <w:rPr>
          <w:rFonts w:ascii="Times New Roman" w:eastAsia="Times New Roman" w:hAnsi="Times New Roman" w:cs="Times New Roman"/>
          <w:color w:val="3A3A3A"/>
          <w:sz w:val="24"/>
          <w:szCs w:val="24"/>
          <w:lang w:eastAsia="ru-RU"/>
        </w:rPr>
        <w:t xml:space="preserve"> </w:t>
      </w:r>
      <w:r w:rsidRPr="003A6D50">
        <w:rPr>
          <w:rFonts w:ascii="Times New Roman" w:eastAsia="Times New Roman" w:hAnsi="Times New Roman" w:cs="Times New Roman"/>
          <w:color w:val="3A3A3A"/>
          <w:sz w:val="24"/>
          <w:szCs w:val="24"/>
          <w:lang w:eastAsia="ru-RU"/>
        </w:rPr>
        <w:t>потребителей</w:t>
      </w:r>
      <w:r>
        <w:rPr>
          <w:rFonts w:ascii="Times New Roman" w:eastAsia="Times New Roman" w:hAnsi="Times New Roman" w:cs="Times New Roman"/>
          <w:color w:val="3A3A3A"/>
          <w:sz w:val="24"/>
          <w:szCs w:val="24"/>
          <w:lang w:eastAsia="ru-RU"/>
        </w:rPr>
        <w:t xml:space="preserve"> </w:t>
      </w:r>
      <w:r w:rsidRPr="003A6D50">
        <w:rPr>
          <w:rFonts w:ascii="Times New Roman" w:eastAsia="Times New Roman" w:hAnsi="Times New Roman" w:cs="Times New Roman"/>
          <w:color w:val="3A3A3A"/>
          <w:sz w:val="24"/>
          <w:szCs w:val="24"/>
          <w:lang w:eastAsia="ru-RU"/>
        </w:rPr>
        <w:t>// Вестник</w:t>
      </w:r>
      <w:r>
        <w:rPr>
          <w:rFonts w:ascii="Times New Roman" w:eastAsia="Times New Roman" w:hAnsi="Times New Roman" w:cs="Times New Roman"/>
          <w:color w:val="3A3A3A"/>
          <w:sz w:val="24"/>
          <w:szCs w:val="24"/>
          <w:lang w:eastAsia="ru-RU"/>
        </w:rPr>
        <w:t xml:space="preserve"> </w:t>
      </w:r>
      <w:r w:rsidRPr="003A6D50">
        <w:rPr>
          <w:rFonts w:ascii="Times New Roman" w:eastAsia="Times New Roman" w:hAnsi="Times New Roman" w:cs="Times New Roman"/>
          <w:color w:val="3A3A3A"/>
          <w:sz w:val="24"/>
          <w:szCs w:val="24"/>
          <w:lang w:eastAsia="ru-RU"/>
        </w:rPr>
        <w:t>университета.</w:t>
      </w:r>
      <w:r>
        <w:rPr>
          <w:rFonts w:ascii="Times New Roman" w:eastAsia="Times New Roman" w:hAnsi="Times New Roman" w:cs="Times New Roman"/>
          <w:color w:val="3A3A3A"/>
          <w:sz w:val="24"/>
          <w:szCs w:val="24"/>
          <w:lang w:eastAsia="ru-RU"/>
        </w:rPr>
        <w:t xml:space="preserve"> </w:t>
      </w:r>
      <w:r w:rsidRPr="003A6D50">
        <w:rPr>
          <w:rFonts w:ascii="Times New Roman" w:eastAsia="Times New Roman" w:hAnsi="Times New Roman" w:cs="Times New Roman"/>
          <w:color w:val="3A3A3A"/>
          <w:sz w:val="24"/>
          <w:szCs w:val="24"/>
          <w:lang w:eastAsia="ru-RU"/>
        </w:rPr>
        <w:t>2019.</w:t>
      </w:r>
      <w:r>
        <w:rPr>
          <w:rFonts w:ascii="Times New Roman" w:eastAsia="Times New Roman" w:hAnsi="Times New Roman" w:cs="Times New Roman"/>
          <w:color w:val="3A3A3A"/>
          <w:sz w:val="24"/>
          <w:szCs w:val="24"/>
          <w:lang w:eastAsia="ru-RU"/>
        </w:rPr>
        <w:t xml:space="preserve"> </w:t>
      </w:r>
      <w:r w:rsidRPr="003A6D50">
        <w:rPr>
          <w:rFonts w:ascii="Times New Roman" w:eastAsia="Times New Roman" w:hAnsi="Times New Roman" w:cs="Times New Roman"/>
          <w:color w:val="3A3A3A"/>
          <w:sz w:val="24"/>
          <w:szCs w:val="24"/>
          <w:lang w:eastAsia="ru-RU"/>
        </w:rPr>
        <w:t>№</w:t>
      </w:r>
      <w:r w:rsidRPr="003A6D50">
        <w:rPr>
          <w:rFonts w:ascii="Times New Roman" w:eastAsia="Times New Roman" w:hAnsi="Times New Roman" w:cs="Times New Roman"/>
          <w:color w:val="3A3A3A"/>
          <w:sz w:val="24"/>
          <w:szCs w:val="24"/>
          <w:lang w:val="en-US" w:eastAsia="ru-RU"/>
        </w:rPr>
        <w:t> </w:t>
      </w:r>
      <w:r w:rsidRPr="003A6D50">
        <w:rPr>
          <w:rFonts w:ascii="Times New Roman" w:eastAsia="Times New Roman" w:hAnsi="Times New Roman" w:cs="Times New Roman"/>
          <w:color w:val="3A3A3A"/>
          <w:sz w:val="24"/>
          <w:szCs w:val="24"/>
          <w:lang w:eastAsia="ru-RU"/>
        </w:rPr>
        <w:t>5.</w:t>
      </w:r>
      <w:r>
        <w:rPr>
          <w:rFonts w:ascii="Times New Roman" w:eastAsia="Times New Roman" w:hAnsi="Times New Roman" w:cs="Times New Roman"/>
          <w:color w:val="3A3A3A"/>
          <w:sz w:val="24"/>
          <w:szCs w:val="24"/>
          <w:lang w:eastAsia="ru-RU"/>
        </w:rPr>
        <w:t xml:space="preserve"> </w:t>
      </w:r>
      <w:r w:rsidRPr="003A6D50">
        <w:rPr>
          <w:rFonts w:ascii="Times New Roman" w:eastAsia="Times New Roman" w:hAnsi="Times New Roman" w:cs="Times New Roman"/>
          <w:color w:val="3A3A3A"/>
          <w:sz w:val="24"/>
          <w:szCs w:val="24"/>
          <w:lang w:eastAsia="ru-RU"/>
        </w:rPr>
        <w:t>С.</w:t>
      </w:r>
      <w:r w:rsidRPr="003A6D50">
        <w:rPr>
          <w:rFonts w:ascii="Times New Roman" w:eastAsia="Times New Roman" w:hAnsi="Times New Roman" w:cs="Times New Roman"/>
          <w:color w:val="3A3A3A"/>
          <w:sz w:val="24"/>
          <w:szCs w:val="24"/>
          <w:lang w:val="en-US" w:eastAsia="ru-RU"/>
        </w:rPr>
        <w:t> </w:t>
      </w:r>
      <w:r w:rsidRPr="003A6D50">
        <w:rPr>
          <w:rFonts w:ascii="Times New Roman" w:eastAsia="Times New Roman" w:hAnsi="Times New Roman" w:cs="Times New Roman"/>
          <w:color w:val="3A3A3A"/>
          <w:sz w:val="24"/>
          <w:szCs w:val="24"/>
          <w:lang w:eastAsia="ru-RU"/>
        </w:rPr>
        <w:t>5–11</w:t>
      </w:r>
    </w:p>
    <w:p w:rsidR="0026286D" w:rsidRDefault="0026286D" w:rsidP="008069FD">
      <w:pPr>
        <w:pStyle w:val="a4"/>
        <w:numPr>
          <w:ilvl w:val="0"/>
          <w:numId w:val="24"/>
        </w:numPr>
        <w:spacing w:after="100" w:afterAutospacing="1" w:line="240" w:lineRule="auto"/>
        <w:jc w:val="both"/>
        <w:rPr>
          <w:rFonts w:ascii="Times New Roman" w:eastAsia="Times New Roman" w:hAnsi="Times New Roman" w:cs="Times New Roman"/>
          <w:color w:val="3A3A3A"/>
          <w:sz w:val="24"/>
          <w:szCs w:val="24"/>
          <w:lang w:eastAsia="ru-RU"/>
        </w:rPr>
      </w:pPr>
      <w:r>
        <w:rPr>
          <w:rFonts w:ascii="Times New Roman" w:eastAsia="Times New Roman" w:hAnsi="Times New Roman" w:cs="Times New Roman"/>
          <w:color w:val="3A3A3A"/>
          <w:sz w:val="24"/>
          <w:szCs w:val="24"/>
          <w:lang w:eastAsia="ru-RU"/>
        </w:rPr>
        <w:t>Доможирова И.М., Коростелев Н.А. Актуальные тенденции развития цифрового маркетинга в современных условиях // Экономика и бизнес: теория и практика, 2019, № 12-2(58), с.57-60</w:t>
      </w:r>
    </w:p>
    <w:p w:rsidR="0026286D" w:rsidRDefault="0026286D" w:rsidP="008069FD">
      <w:pPr>
        <w:pStyle w:val="a4"/>
        <w:numPr>
          <w:ilvl w:val="0"/>
          <w:numId w:val="24"/>
        </w:numPr>
        <w:spacing w:after="100" w:afterAutospacing="1" w:line="240" w:lineRule="auto"/>
        <w:jc w:val="both"/>
        <w:rPr>
          <w:rFonts w:ascii="Times New Roman" w:eastAsia="Times New Roman" w:hAnsi="Times New Roman" w:cs="Times New Roman"/>
          <w:color w:val="3A3A3A"/>
          <w:sz w:val="24"/>
          <w:szCs w:val="24"/>
          <w:lang w:eastAsia="ru-RU"/>
        </w:rPr>
      </w:pPr>
      <w:r w:rsidRPr="008069FD">
        <w:rPr>
          <w:rFonts w:ascii="Times New Roman" w:eastAsia="Times New Roman" w:hAnsi="Times New Roman" w:cs="Times New Roman"/>
          <w:color w:val="3A3A3A"/>
          <w:sz w:val="24"/>
          <w:szCs w:val="24"/>
          <w:lang w:eastAsia="ru-RU"/>
        </w:rPr>
        <w:t>Шевченко Д.А. Цифровой маркетинг: обзор каналов и инструментов // Практический маркетинг, 2019, № 10 (272), с. 29-37</w:t>
      </w:r>
    </w:p>
    <w:p w:rsidR="008069FD" w:rsidRDefault="008069FD" w:rsidP="008069FD">
      <w:pPr>
        <w:suppressAutoHyphens/>
        <w:spacing w:after="0" w:line="240" w:lineRule="auto"/>
        <w:jc w:val="both"/>
        <w:rPr>
          <w:rFonts w:ascii="Times New Roman" w:eastAsia="Times New Roman" w:hAnsi="Times New Roman" w:cs="Times New Roman"/>
          <w:sz w:val="24"/>
          <w:szCs w:val="24"/>
          <w:lang w:eastAsia="ru-RU"/>
        </w:rPr>
      </w:pPr>
    </w:p>
    <w:p w:rsidR="008069FD" w:rsidRPr="008069FD" w:rsidRDefault="008069FD" w:rsidP="008069FD">
      <w:pPr>
        <w:suppressAutoHyphens/>
        <w:spacing w:after="0" w:line="240" w:lineRule="auto"/>
        <w:jc w:val="both"/>
        <w:rPr>
          <w:rFonts w:ascii="Times New Roman" w:eastAsia="Times New Roman" w:hAnsi="Times New Roman" w:cs="Times New Roman"/>
          <w:sz w:val="24"/>
          <w:szCs w:val="24"/>
          <w:lang w:eastAsia="ru-RU"/>
        </w:rPr>
      </w:pPr>
    </w:p>
    <w:p w:rsidR="007F4598" w:rsidRPr="005245F8" w:rsidRDefault="007F4598" w:rsidP="00813524">
      <w:pPr>
        <w:suppressAutoHyphens/>
        <w:spacing w:after="0" w:line="240" w:lineRule="auto"/>
        <w:ind w:firstLine="709"/>
        <w:jc w:val="center"/>
        <w:rPr>
          <w:rFonts w:ascii="Times New Roman" w:eastAsia="Calibri" w:hAnsi="Times New Roman" w:cs="Times New Roman"/>
          <w:b/>
          <w:sz w:val="24"/>
          <w:szCs w:val="24"/>
        </w:rPr>
      </w:pPr>
      <w:r w:rsidRPr="005245F8">
        <w:rPr>
          <w:rFonts w:ascii="Times New Roman" w:eastAsia="Calibri" w:hAnsi="Times New Roman" w:cs="Times New Roman"/>
          <w:b/>
          <w:sz w:val="24"/>
          <w:szCs w:val="24"/>
        </w:rPr>
        <w:t>Информация об автор</w:t>
      </w:r>
      <w:r w:rsidR="005E6FF8" w:rsidRPr="005245F8">
        <w:rPr>
          <w:rFonts w:ascii="Times New Roman" w:eastAsia="Calibri" w:hAnsi="Times New Roman" w:cs="Times New Roman"/>
          <w:b/>
          <w:sz w:val="24"/>
          <w:szCs w:val="24"/>
        </w:rPr>
        <w:t>ах</w:t>
      </w:r>
    </w:p>
    <w:p w:rsidR="007F4598" w:rsidRPr="005245F8" w:rsidRDefault="007F4598" w:rsidP="00813524">
      <w:pPr>
        <w:suppressAutoHyphens/>
        <w:spacing w:after="0" w:line="240" w:lineRule="auto"/>
        <w:ind w:firstLine="709"/>
        <w:jc w:val="both"/>
        <w:rPr>
          <w:rFonts w:ascii="Times New Roman" w:eastAsia="Calibri" w:hAnsi="Times New Roman" w:cs="Times New Roman"/>
          <w:sz w:val="24"/>
          <w:szCs w:val="24"/>
        </w:rPr>
      </w:pPr>
      <w:proofErr w:type="spellStart"/>
      <w:r w:rsidRPr="005245F8">
        <w:rPr>
          <w:rFonts w:ascii="Times New Roman" w:eastAsia="Calibri" w:hAnsi="Times New Roman" w:cs="Times New Roman"/>
          <w:sz w:val="24"/>
          <w:szCs w:val="24"/>
        </w:rPr>
        <w:t>Ангелова</w:t>
      </w:r>
      <w:proofErr w:type="spellEnd"/>
      <w:r w:rsidRPr="005245F8">
        <w:rPr>
          <w:rFonts w:ascii="Times New Roman" w:eastAsia="Calibri" w:hAnsi="Times New Roman" w:cs="Times New Roman"/>
          <w:sz w:val="24"/>
          <w:szCs w:val="24"/>
        </w:rPr>
        <w:t xml:space="preserve"> Ольга Юрьевна (Россия, </w:t>
      </w:r>
      <w:proofErr w:type="spellStart"/>
      <w:r w:rsidRPr="005245F8">
        <w:rPr>
          <w:rFonts w:ascii="Times New Roman" w:eastAsia="Calibri" w:hAnsi="Times New Roman" w:cs="Times New Roman"/>
          <w:sz w:val="24"/>
          <w:szCs w:val="24"/>
        </w:rPr>
        <w:t>Н.Новгород</w:t>
      </w:r>
      <w:proofErr w:type="spellEnd"/>
      <w:r w:rsidRPr="005245F8">
        <w:rPr>
          <w:rFonts w:ascii="Times New Roman" w:eastAsia="Calibri" w:hAnsi="Times New Roman" w:cs="Times New Roman"/>
          <w:sz w:val="24"/>
          <w:szCs w:val="24"/>
        </w:rPr>
        <w:t xml:space="preserve">) – к.э.н., доцент кафедры Информационных технологий и инструментальных методов в экономике Института экономики и предпринимательств, </w:t>
      </w:r>
      <w:r w:rsidRPr="005245F8">
        <w:rPr>
          <w:rFonts w:ascii="Times New Roman" w:hAnsi="Times New Roman" w:cs="Times New Roman"/>
          <w:sz w:val="24"/>
          <w:szCs w:val="24"/>
          <w:shd w:val="clear" w:color="auto" w:fill="FFFFFF"/>
        </w:rPr>
        <w:t xml:space="preserve">ФГАОУ ВО "Национальный исследовательский Нижегородский государственный университет им. Н.И. Лобачевского" (Н.Новгород, пр. Гагарина, 23, </w:t>
      </w:r>
      <w:hyperlink r:id="rId8" w:history="1">
        <w:r w:rsidR="005E6FF8" w:rsidRPr="005245F8">
          <w:rPr>
            <w:rStyle w:val="a3"/>
            <w:rFonts w:ascii="Times New Roman" w:hAnsi="Times New Roman" w:cs="Times New Roman"/>
            <w:sz w:val="24"/>
            <w:szCs w:val="24"/>
            <w:shd w:val="clear" w:color="auto" w:fill="FFFFFF"/>
            <w:lang w:val="en-US"/>
          </w:rPr>
          <w:t>itime</w:t>
        </w:r>
        <w:r w:rsidR="005E6FF8" w:rsidRPr="005245F8">
          <w:rPr>
            <w:rStyle w:val="a3"/>
            <w:rFonts w:ascii="Times New Roman" w:hAnsi="Times New Roman" w:cs="Times New Roman"/>
            <w:sz w:val="24"/>
            <w:szCs w:val="24"/>
            <w:shd w:val="clear" w:color="auto" w:fill="FFFFFF"/>
          </w:rPr>
          <w:t>@</w:t>
        </w:r>
        <w:r w:rsidR="005E6FF8" w:rsidRPr="005245F8">
          <w:rPr>
            <w:rStyle w:val="a3"/>
            <w:rFonts w:ascii="Times New Roman" w:hAnsi="Times New Roman" w:cs="Times New Roman"/>
            <w:sz w:val="24"/>
            <w:szCs w:val="24"/>
            <w:shd w:val="clear" w:color="auto" w:fill="FFFFFF"/>
            <w:lang w:val="en-US"/>
          </w:rPr>
          <w:t>iee</w:t>
        </w:r>
        <w:r w:rsidR="005E6FF8" w:rsidRPr="005245F8">
          <w:rPr>
            <w:rStyle w:val="a3"/>
            <w:rFonts w:ascii="Times New Roman" w:hAnsi="Times New Roman" w:cs="Times New Roman"/>
            <w:sz w:val="24"/>
            <w:szCs w:val="24"/>
            <w:shd w:val="clear" w:color="auto" w:fill="FFFFFF"/>
          </w:rPr>
          <w:t>.</w:t>
        </w:r>
        <w:r w:rsidR="005E6FF8" w:rsidRPr="005245F8">
          <w:rPr>
            <w:rStyle w:val="a3"/>
            <w:rFonts w:ascii="Times New Roman" w:hAnsi="Times New Roman" w:cs="Times New Roman"/>
            <w:sz w:val="24"/>
            <w:szCs w:val="24"/>
            <w:shd w:val="clear" w:color="auto" w:fill="FFFFFF"/>
            <w:lang w:val="en-US"/>
          </w:rPr>
          <w:t>unn</w:t>
        </w:r>
        <w:r w:rsidR="005E6FF8" w:rsidRPr="005245F8">
          <w:rPr>
            <w:rStyle w:val="a3"/>
            <w:rFonts w:ascii="Times New Roman" w:hAnsi="Times New Roman" w:cs="Times New Roman"/>
            <w:sz w:val="24"/>
            <w:szCs w:val="24"/>
            <w:shd w:val="clear" w:color="auto" w:fill="FFFFFF"/>
          </w:rPr>
          <w:t>.</w:t>
        </w:r>
        <w:r w:rsidR="005E6FF8" w:rsidRPr="005245F8">
          <w:rPr>
            <w:rStyle w:val="a3"/>
            <w:rFonts w:ascii="Times New Roman" w:hAnsi="Times New Roman" w:cs="Times New Roman"/>
            <w:sz w:val="24"/>
            <w:szCs w:val="24"/>
            <w:shd w:val="clear" w:color="auto" w:fill="FFFFFF"/>
            <w:lang w:val="en-US"/>
          </w:rPr>
          <w:t>ru</w:t>
        </w:r>
      </w:hyperlink>
      <w:r w:rsidRPr="005245F8">
        <w:rPr>
          <w:rFonts w:ascii="Times New Roman" w:eastAsia="Calibri" w:hAnsi="Times New Roman" w:cs="Times New Roman"/>
          <w:sz w:val="24"/>
          <w:szCs w:val="24"/>
        </w:rPr>
        <w:t>)</w:t>
      </w:r>
    </w:p>
    <w:p w:rsidR="005E6FF8" w:rsidRPr="005245F8" w:rsidRDefault="005E6FF8" w:rsidP="00813524">
      <w:pPr>
        <w:suppressAutoHyphens/>
        <w:spacing w:after="0" w:line="240" w:lineRule="auto"/>
        <w:ind w:firstLine="709"/>
        <w:jc w:val="both"/>
        <w:rPr>
          <w:rFonts w:ascii="Times New Roman" w:eastAsia="Calibri" w:hAnsi="Times New Roman" w:cs="Times New Roman"/>
          <w:sz w:val="24"/>
          <w:szCs w:val="24"/>
        </w:rPr>
      </w:pPr>
    </w:p>
    <w:p w:rsidR="005E6FF8" w:rsidRPr="005245F8" w:rsidRDefault="005E6FF8" w:rsidP="005E6FF8">
      <w:pPr>
        <w:suppressAutoHyphens/>
        <w:spacing w:after="0" w:line="240" w:lineRule="auto"/>
        <w:ind w:firstLine="709"/>
        <w:jc w:val="both"/>
        <w:rPr>
          <w:rFonts w:ascii="Times New Roman" w:eastAsia="Calibri" w:hAnsi="Times New Roman" w:cs="Times New Roman"/>
          <w:sz w:val="24"/>
          <w:szCs w:val="24"/>
        </w:rPr>
      </w:pPr>
      <w:r w:rsidRPr="005245F8">
        <w:rPr>
          <w:rFonts w:ascii="Times New Roman" w:eastAsia="Calibri" w:hAnsi="Times New Roman" w:cs="Times New Roman"/>
          <w:sz w:val="24"/>
          <w:szCs w:val="24"/>
        </w:rPr>
        <w:t xml:space="preserve">Дмитриева Елена Михайловна (Россия, Н.Новгород) – преподаватель кафедры Информационных технологий и инструментальных методов в экономике Института экономики и предпринимательств, </w:t>
      </w:r>
      <w:r w:rsidRPr="005245F8">
        <w:rPr>
          <w:rFonts w:ascii="Times New Roman" w:hAnsi="Times New Roman" w:cs="Times New Roman"/>
          <w:sz w:val="24"/>
          <w:szCs w:val="24"/>
          <w:shd w:val="clear" w:color="auto" w:fill="FFFFFF"/>
        </w:rPr>
        <w:t xml:space="preserve">ФГАОУ ВО "Национальный исследовательский Нижегородский государственный университет им. Н.И. Лобачевского" (Н.Новгород, пр. Гагарина, 23, </w:t>
      </w:r>
      <w:hyperlink r:id="rId9" w:history="1">
        <w:r w:rsidRPr="005245F8">
          <w:rPr>
            <w:rStyle w:val="a3"/>
            <w:rFonts w:ascii="Times New Roman" w:hAnsi="Times New Roman" w:cs="Times New Roman"/>
            <w:sz w:val="24"/>
            <w:szCs w:val="24"/>
            <w:shd w:val="clear" w:color="auto" w:fill="FFFFFF"/>
            <w:lang w:val="en-US"/>
          </w:rPr>
          <w:t>itime</w:t>
        </w:r>
        <w:r w:rsidRPr="005245F8">
          <w:rPr>
            <w:rStyle w:val="a3"/>
            <w:rFonts w:ascii="Times New Roman" w:hAnsi="Times New Roman" w:cs="Times New Roman"/>
            <w:sz w:val="24"/>
            <w:szCs w:val="24"/>
            <w:shd w:val="clear" w:color="auto" w:fill="FFFFFF"/>
          </w:rPr>
          <w:t>@</w:t>
        </w:r>
        <w:r w:rsidRPr="005245F8">
          <w:rPr>
            <w:rStyle w:val="a3"/>
            <w:rFonts w:ascii="Times New Roman" w:hAnsi="Times New Roman" w:cs="Times New Roman"/>
            <w:sz w:val="24"/>
            <w:szCs w:val="24"/>
            <w:shd w:val="clear" w:color="auto" w:fill="FFFFFF"/>
            <w:lang w:val="en-US"/>
          </w:rPr>
          <w:t>iee</w:t>
        </w:r>
        <w:r w:rsidRPr="005245F8">
          <w:rPr>
            <w:rStyle w:val="a3"/>
            <w:rFonts w:ascii="Times New Roman" w:hAnsi="Times New Roman" w:cs="Times New Roman"/>
            <w:sz w:val="24"/>
            <w:szCs w:val="24"/>
            <w:shd w:val="clear" w:color="auto" w:fill="FFFFFF"/>
          </w:rPr>
          <w:t>.</w:t>
        </w:r>
        <w:r w:rsidRPr="005245F8">
          <w:rPr>
            <w:rStyle w:val="a3"/>
            <w:rFonts w:ascii="Times New Roman" w:hAnsi="Times New Roman" w:cs="Times New Roman"/>
            <w:sz w:val="24"/>
            <w:szCs w:val="24"/>
            <w:shd w:val="clear" w:color="auto" w:fill="FFFFFF"/>
            <w:lang w:val="en-US"/>
          </w:rPr>
          <w:t>unn</w:t>
        </w:r>
        <w:r w:rsidRPr="005245F8">
          <w:rPr>
            <w:rStyle w:val="a3"/>
            <w:rFonts w:ascii="Times New Roman" w:hAnsi="Times New Roman" w:cs="Times New Roman"/>
            <w:sz w:val="24"/>
            <w:szCs w:val="24"/>
            <w:shd w:val="clear" w:color="auto" w:fill="FFFFFF"/>
          </w:rPr>
          <w:t>.</w:t>
        </w:r>
        <w:r w:rsidRPr="005245F8">
          <w:rPr>
            <w:rStyle w:val="a3"/>
            <w:rFonts w:ascii="Times New Roman" w:hAnsi="Times New Roman" w:cs="Times New Roman"/>
            <w:sz w:val="24"/>
            <w:szCs w:val="24"/>
            <w:shd w:val="clear" w:color="auto" w:fill="FFFFFF"/>
            <w:lang w:val="en-US"/>
          </w:rPr>
          <w:t>ru</w:t>
        </w:r>
      </w:hyperlink>
      <w:r w:rsidRPr="005245F8">
        <w:rPr>
          <w:rFonts w:ascii="Times New Roman" w:eastAsia="Calibri" w:hAnsi="Times New Roman" w:cs="Times New Roman"/>
          <w:sz w:val="24"/>
          <w:szCs w:val="24"/>
        </w:rPr>
        <w:t>)</w:t>
      </w:r>
    </w:p>
    <w:p w:rsidR="007F4598" w:rsidRPr="005245F8" w:rsidRDefault="007F4598" w:rsidP="00813524">
      <w:pPr>
        <w:suppressAutoHyphens/>
        <w:spacing w:after="0" w:line="240" w:lineRule="auto"/>
        <w:ind w:firstLine="709"/>
        <w:jc w:val="both"/>
        <w:rPr>
          <w:rFonts w:ascii="Times New Roman" w:eastAsia="Times New Roman" w:hAnsi="Times New Roman" w:cs="Times New Roman"/>
          <w:sz w:val="24"/>
          <w:szCs w:val="24"/>
          <w:lang w:eastAsia="ru-RU"/>
        </w:rPr>
      </w:pPr>
    </w:p>
    <w:p w:rsidR="007F4598" w:rsidRPr="005245F8" w:rsidRDefault="007F4598" w:rsidP="00813524">
      <w:pPr>
        <w:suppressAutoHyphens/>
        <w:spacing w:after="0" w:line="240" w:lineRule="auto"/>
        <w:ind w:firstLine="709"/>
        <w:jc w:val="right"/>
        <w:rPr>
          <w:rFonts w:ascii="Times New Roman" w:eastAsia="Calibri" w:hAnsi="Times New Roman" w:cs="Times New Roman"/>
          <w:b/>
          <w:sz w:val="24"/>
          <w:szCs w:val="24"/>
          <w:lang w:val="en-US"/>
        </w:rPr>
      </w:pPr>
      <w:proofErr w:type="spellStart"/>
      <w:r w:rsidRPr="005245F8">
        <w:rPr>
          <w:rFonts w:ascii="Times New Roman" w:eastAsia="Calibri" w:hAnsi="Times New Roman" w:cs="Times New Roman"/>
          <w:b/>
          <w:sz w:val="24"/>
          <w:szCs w:val="24"/>
          <w:lang w:val="en-US"/>
        </w:rPr>
        <w:t>Angelova</w:t>
      </w:r>
      <w:proofErr w:type="spellEnd"/>
      <w:r w:rsidRPr="005245F8">
        <w:rPr>
          <w:rFonts w:ascii="Times New Roman" w:eastAsia="Calibri" w:hAnsi="Times New Roman" w:cs="Times New Roman"/>
          <w:b/>
          <w:sz w:val="24"/>
          <w:szCs w:val="24"/>
          <w:lang w:val="en-US"/>
        </w:rPr>
        <w:t xml:space="preserve"> Olga</w:t>
      </w:r>
    </w:p>
    <w:p w:rsidR="005E6FF8" w:rsidRPr="005245F8" w:rsidRDefault="005E6FF8" w:rsidP="00813524">
      <w:pPr>
        <w:suppressAutoHyphens/>
        <w:spacing w:after="0" w:line="240" w:lineRule="auto"/>
        <w:ind w:firstLine="709"/>
        <w:jc w:val="right"/>
        <w:rPr>
          <w:rFonts w:ascii="Times New Roman" w:eastAsia="Calibri" w:hAnsi="Times New Roman" w:cs="Times New Roman"/>
          <w:b/>
          <w:sz w:val="24"/>
          <w:szCs w:val="24"/>
          <w:lang w:val="en-US"/>
        </w:rPr>
      </w:pPr>
      <w:proofErr w:type="spellStart"/>
      <w:r w:rsidRPr="005245F8">
        <w:rPr>
          <w:rFonts w:ascii="Times New Roman" w:eastAsia="Calibri" w:hAnsi="Times New Roman" w:cs="Times New Roman"/>
          <w:b/>
          <w:sz w:val="24"/>
          <w:szCs w:val="24"/>
          <w:lang w:val="en-US"/>
        </w:rPr>
        <w:t>Dmitrieva</w:t>
      </w:r>
      <w:proofErr w:type="spellEnd"/>
      <w:r w:rsidRPr="005245F8">
        <w:rPr>
          <w:rFonts w:ascii="Times New Roman" w:eastAsia="Calibri" w:hAnsi="Times New Roman" w:cs="Times New Roman"/>
          <w:b/>
          <w:sz w:val="24"/>
          <w:szCs w:val="24"/>
          <w:lang w:val="en-US"/>
        </w:rPr>
        <w:t xml:space="preserve"> Elena</w:t>
      </w:r>
    </w:p>
    <w:p w:rsidR="007F4598" w:rsidRDefault="005C723E" w:rsidP="005C723E">
      <w:pPr>
        <w:suppressAutoHyphens/>
        <w:spacing w:after="0" w:line="240" w:lineRule="auto"/>
        <w:jc w:val="center"/>
        <w:rPr>
          <w:rFonts w:ascii="Times New Roman" w:eastAsia="Calibri" w:hAnsi="Times New Roman" w:cs="Times New Roman"/>
          <w:b/>
          <w:sz w:val="24"/>
          <w:szCs w:val="24"/>
          <w:lang w:val="en-US"/>
        </w:rPr>
      </w:pPr>
      <w:r w:rsidRPr="005C723E">
        <w:rPr>
          <w:rFonts w:ascii="Times New Roman" w:eastAsia="Calibri" w:hAnsi="Times New Roman" w:cs="Times New Roman"/>
          <w:b/>
          <w:sz w:val="24"/>
          <w:szCs w:val="24"/>
          <w:lang w:val="en-US"/>
        </w:rPr>
        <w:lastRenderedPageBreak/>
        <w:t>DIGITAL MARKETING: FEATURES, TRENDS, PROSPECTS</w:t>
      </w:r>
    </w:p>
    <w:p w:rsidR="005C723E" w:rsidRPr="005245F8" w:rsidRDefault="005C723E" w:rsidP="00813524">
      <w:pPr>
        <w:suppressAutoHyphens/>
        <w:spacing w:after="0" w:line="240" w:lineRule="auto"/>
        <w:ind w:firstLine="709"/>
        <w:jc w:val="both"/>
        <w:rPr>
          <w:rFonts w:ascii="Times New Roman" w:eastAsia="Times New Roman" w:hAnsi="Times New Roman" w:cs="Times New Roman"/>
          <w:sz w:val="24"/>
          <w:szCs w:val="24"/>
          <w:highlight w:val="yellow"/>
          <w:lang w:val="en-US" w:eastAsia="ru-RU"/>
        </w:rPr>
      </w:pPr>
    </w:p>
    <w:p w:rsidR="007F4598" w:rsidRDefault="00A01257" w:rsidP="00813524">
      <w:pPr>
        <w:suppressAutoHyphens/>
        <w:spacing w:after="0" w:line="240" w:lineRule="auto"/>
        <w:ind w:firstLine="709"/>
        <w:jc w:val="both"/>
        <w:rPr>
          <w:rFonts w:ascii="Times New Roman" w:eastAsia="Calibri" w:hAnsi="Times New Roman" w:cs="Times New Roman"/>
          <w:sz w:val="24"/>
          <w:szCs w:val="24"/>
          <w:lang w:val="en-US"/>
        </w:rPr>
      </w:pPr>
      <w:r w:rsidRPr="005C723E">
        <w:rPr>
          <w:rFonts w:ascii="Times New Roman" w:eastAsia="Times New Roman" w:hAnsi="Times New Roman" w:cs="Times New Roman"/>
          <w:b/>
          <w:sz w:val="24"/>
          <w:szCs w:val="24"/>
          <w:lang w:val="en-US" w:eastAsia="ru-RU"/>
        </w:rPr>
        <w:t xml:space="preserve">Abstract: </w:t>
      </w:r>
      <w:r w:rsidR="005C723E" w:rsidRPr="005C723E">
        <w:rPr>
          <w:rFonts w:ascii="Times New Roman" w:eastAsia="Calibri" w:hAnsi="Times New Roman" w:cs="Times New Roman"/>
          <w:sz w:val="24"/>
          <w:szCs w:val="24"/>
          <w:lang w:val="en-US"/>
        </w:rPr>
        <w:t>The article analyzes the concept and features of digital marketing. The characteristic of the role of marketing tools in improving the efficiency of the digital economy in Russia and in the world is given. It is shown how external factors influenced the acceleration of digitalization of marketing activities</w:t>
      </w:r>
    </w:p>
    <w:p w:rsidR="005C723E" w:rsidRPr="005245F8" w:rsidRDefault="005C723E" w:rsidP="00813524">
      <w:pPr>
        <w:suppressAutoHyphens/>
        <w:spacing w:after="0" w:line="240" w:lineRule="auto"/>
        <w:ind w:firstLine="709"/>
        <w:jc w:val="both"/>
        <w:rPr>
          <w:rFonts w:ascii="Times New Roman" w:eastAsia="Times New Roman" w:hAnsi="Times New Roman" w:cs="Times New Roman"/>
          <w:i/>
          <w:sz w:val="24"/>
          <w:szCs w:val="24"/>
          <w:highlight w:val="yellow"/>
          <w:lang w:val="en-US" w:eastAsia="ru-RU"/>
        </w:rPr>
      </w:pPr>
    </w:p>
    <w:p w:rsidR="009361E3" w:rsidRDefault="009F2A29" w:rsidP="00141B37">
      <w:pPr>
        <w:spacing w:after="0" w:line="240" w:lineRule="auto"/>
        <w:ind w:firstLine="708"/>
        <w:rPr>
          <w:rFonts w:ascii="Times New Roman" w:eastAsia="Times New Roman" w:hAnsi="Times New Roman" w:cs="Times New Roman"/>
          <w:sz w:val="24"/>
          <w:szCs w:val="24"/>
          <w:lang w:val="en-US" w:eastAsia="ru-RU"/>
        </w:rPr>
      </w:pPr>
      <w:r w:rsidRPr="005C723E">
        <w:rPr>
          <w:rFonts w:ascii="Times New Roman" w:eastAsia="Times New Roman" w:hAnsi="Times New Roman" w:cs="Times New Roman"/>
          <w:b/>
          <w:sz w:val="24"/>
          <w:szCs w:val="24"/>
          <w:lang w:val="en-US" w:eastAsia="ru-RU"/>
        </w:rPr>
        <w:t xml:space="preserve">Key words: </w:t>
      </w:r>
      <w:r w:rsidR="009361E3" w:rsidRPr="009361E3">
        <w:rPr>
          <w:rFonts w:ascii="Times New Roman" w:eastAsia="Times New Roman" w:hAnsi="Times New Roman" w:cs="Times New Roman"/>
          <w:sz w:val="24"/>
          <w:szCs w:val="24"/>
          <w:lang w:val="en-US" w:eastAsia="ru-RU"/>
        </w:rPr>
        <w:t>ma</w:t>
      </w:r>
      <w:r w:rsidR="009361E3">
        <w:rPr>
          <w:rFonts w:ascii="Times New Roman" w:eastAsia="Times New Roman" w:hAnsi="Times New Roman" w:cs="Times New Roman"/>
          <w:sz w:val="24"/>
          <w:szCs w:val="24"/>
          <w:lang w:val="en-US" w:eastAsia="ru-RU"/>
        </w:rPr>
        <w:t>rketing, digitalization, digital marketing, pandemic, efficiency</w:t>
      </w:r>
    </w:p>
    <w:p w:rsidR="009F2A29" w:rsidRPr="005245F8" w:rsidRDefault="009F2A29" w:rsidP="00141B37">
      <w:pPr>
        <w:suppressAutoHyphens/>
        <w:spacing w:after="0" w:line="240" w:lineRule="auto"/>
        <w:ind w:firstLine="709"/>
        <w:jc w:val="both"/>
        <w:rPr>
          <w:rFonts w:ascii="Times New Roman" w:eastAsia="Times New Roman" w:hAnsi="Times New Roman" w:cs="Times New Roman"/>
          <w:sz w:val="24"/>
          <w:szCs w:val="24"/>
          <w:highlight w:val="yellow"/>
          <w:lang w:val="en-US" w:eastAsia="ru-RU"/>
        </w:rPr>
      </w:pPr>
    </w:p>
    <w:p w:rsidR="007F4598" w:rsidRPr="009361E3" w:rsidRDefault="007F4598" w:rsidP="00813524">
      <w:pPr>
        <w:suppressAutoHyphens/>
        <w:spacing w:after="0" w:line="240" w:lineRule="auto"/>
        <w:ind w:firstLine="709"/>
        <w:jc w:val="center"/>
        <w:rPr>
          <w:rFonts w:ascii="Times New Roman" w:eastAsia="Times New Roman" w:hAnsi="Times New Roman" w:cs="Times New Roman"/>
          <w:b/>
          <w:sz w:val="24"/>
          <w:szCs w:val="24"/>
          <w:lang w:val="en-US" w:eastAsia="ru-RU"/>
        </w:rPr>
      </w:pPr>
      <w:r w:rsidRPr="009361E3">
        <w:rPr>
          <w:rFonts w:ascii="Times New Roman" w:eastAsia="Times New Roman" w:hAnsi="Times New Roman" w:cs="Times New Roman"/>
          <w:b/>
          <w:sz w:val="24"/>
          <w:szCs w:val="24"/>
          <w:lang w:eastAsia="ru-RU"/>
        </w:rPr>
        <w:t>Список</w:t>
      </w:r>
      <w:r w:rsidRPr="009361E3">
        <w:rPr>
          <w:rFonts w:ascii="Times New Roman" w:eastAsia="Times New Roman" w:hAnsi="Times New Roman" w:cs="Times New Roman"/>
          <w:b/>
          <w:sz w:val="24"/>
          <w:szCs w:val="24"/>
          <w:lang w:val="en-US" w:eastAsia="ru-RU"/>
        </w:rPr>
        <w:t xml:space="preserve"> </w:t>
      </w:r>
      <w:r w:rsidRPr="009361E3">
        <w:rPr>
          <w:rFonts w:ascii="Times New Roman" w:eastAsia="Times New Roman" w:hAnsi="Times New Roman" w:cs="Times New Roman"/>
          <w:b/>
          <w:sz w:val="24"/>
          <w:szCs w:val="24"/>
          <w:lang w:eastAsia="ru-RU"/>
        </w:rPr>
        <w:t>литературы</w:t>
      </w:r>
      <w:r w:rsidRPr="009361E3">
        <w:rPr>
          <w:rFonts w:ascii="Times New Roman" w:eastAsia="Times New Roman" w:hAnsi="Times New Roman" w:cs="Times New Roman"/>
          <w:b/>
          <w:sz w:val="24"/>
          <w:szCs w:val="24"/>
          <w:lang w:val="en-US" w:eastAsia="ru-RU"/>
        </w:rPr>
        <w:t xml:space="preserve"> </w:t>
      </w:r>
      <w:r w:rsidRPr="009361E3">
        <w:rPr>
          <w:rFonts w:ascii="Times New Roman" w:eastAsia="Times New Roman" w:hAnsi="Times New Roman" w:cs="Times New Roman"/>
          <w:b/>
          <w:sz w:val="24"/>
          <w:szCs w:val="24"/>
          <w:lang w:eastAsia="ru-RU"/>
        </w:rPr>
        <w:t>на</w:t>
      </w:r>
      <w:r w:rsidRPr="009361E3">
        <w:rPr>
          <w:rFonts w:ascii="Times New Roman" w:eastAsia="Times New Roman" w:hAnsi="Times New Roman" w:cs="Times New Roman"/>
          <w:b/>
          <w:sz w:val="24"/>
          <w:szCs w:val="24"/>
          <w:lang w:val="en-US" w:eastAsia="ru-RU"/>
        </w:rPr>
        <w:t xml:space="preserve"> </w:t>
      </w:r>
      <w:r w:rsidRPr="009361E3">
        <w:rPr>
          <w:rFonts w:ascii="Times New Roman" w:eastAsia="Times New Roman" w:hAnsi="Times New Roman" w:cs="Times New Roman"/>
          <w:b/>
          <w:sz w:val="24"/>
          <w:szCs w:val="24"/>
          <w:lang w:eastAsia="ru-RU"/>
        </w:rPr>
        <w:t>английском</w:t>
      </w:r>
      <w:r w:rsidRPr="009361E3">
        <w:rPr>
          <w:rFonts w:ascii="Times New Roman" w:eastAsia="Times New Roman" w:hAnsi="Times New Roman" w:cs="Times New Roman"/>
          <w:b/>
          <w:sz w:val="24"/>
          <w:szCs w:val="24"/>
          <w:lang w:val="en-US" w:eastAsia="ru-RU"/>
        </w:rPr>
        <w:t xml:space="preserve"> </w:t>
      </w:r>
      <w:r w:rsidRPr="009361E3">
        <w:rPr>
          <w:rFonts w:ascii="Times New Roman" w:eastAsia="Times New Roman" w:hAnsi="Times New Roman" w:cs="Times New Roman"/>
          <w:b/>
          <w:sz w:val="24"/>
          <w:szCs w:val="24"/>
          <w:lang w:eastAsia="ru-RU"/>
        </w:rPr>
        <w:t>языке</w:t>
      </w:r>
    </w:p>
    <w:p w:rsidR="007F4598" w:rsidRPr="009361E3" w:rsidRDefault="007F4598" w:rsidP="00813524">
      <w:pPr>
        <w:suppressAutoHyphens/>
        <w:spacing w:after="0" w:line="240" w:lineRule="auto"/>
        <w:ind w:firstLine="709"/>
        <w:jc w:val="both"/>
        <w:rPr>
          <w:rFonts w:ascii="Times New Roman" w:eastAsia="Times New Roman" w:hAnsi="Times New Roman" w:cs="Times New Roman"/>
          <w:sz w:val="24"/>
          <w:szCs w:val="24"/>
          <w:lang w:val="en-US" w:eastAsia="ru-RU"/>
        </w:rPr>
      </w:pPr>
    </w:p>
    <w:p w:rsidR="009361E3" w:rsidRPr="009361E3" w:rsidRDefault="009361E3" w:rsidP="009361E3">
      <w:pPr>
        <w:suppressAutoHyphens/>
        <w:spacing w:after="0" w:line="240" w:lineRule="auto"/>
        <w:rPr>
          <w:rFonts w:ascii="Times New Roman" w:eastAsia="Calibri" w:hAnsi="Times New Roman" w:cs="Times New Roman"/>
          <w:b/>
          <w:sz w:val="24"/>
          <w:szCs w:val="24"/>
          <w:lang w:val="en-US"/>
        </w:rPr>
      </w:pPr>
      <w:r w:rsidRPr="009361E3">
        <w:rPr>
          <w:rFonts w:ascii="Times New Roman" w:hAnsi="Times New Roman" w:cs="Times New Roman"/>
          <w:sz w:val="24"/>
          <w:szCs w:val="24"/>
          <w:lang w:val="en-US"/>
        </w:rPr>
        <w:t xml:space="preserve">1. </w:t>
      </w:r>
      <w:proofErr w:type="spellStart"/>
      <w:r w:rsidRPr="009361E3">
        <w:rPr>
          <w:rFonts w:ascii="Times New Roman" w:hAnsi="Times New Roman" w:cs="Times New Roman"/>
          <w:sz w:val="24"/>
          <w:szCs w:val="24"/>
          <w:lang w:val="en-US"/>
        </w:rPr>
        <w:t>Butkovskaya</w:t>
      </w:r>
      <w:proofErr w:type="spellEnd"/>
      <w:r w:rsidRPr="009361E3">
        <w:rPr>
          <w:rFonts w:ascii="Times New Roman" w:hAnsi="Times New Roman" w:cs="Times New Roman"/>
          <w:sz w:val="24"/>
          <w:szCs w:val="24"/>
          <w:lang w:val="en-US"/>
        </w:rPr>
        <w:t xml:space="preserve"> G.V., </w:t>
      </w:r>
      <w:proofErr w:type="spellStart"/>
      <w:r w:rsidRPr="009361E3">
        <w:rPr>
          <w:rFonts w:ascii="Times New Roman" w:hAnsi="Times New Roman" w:cs="Times New Roman"/>
          <w:sz w:val="24"/>
          <w:szCs w:val="24"/>
          <w:lang w:val="en-US"/>
        </w:rPr>
        <w:t>Statkus</w:t>
      </w:r>
      <w:proofErr w:type="spellEnd"/>
      <w:r w:rsidRPr="009361E3">
        <w:rPr>
          <w:rFonts w:ascii="Times New Roman" w:hAnsi="Times New Roman" w:cs="Times New Roman"/>
          <w:sz w:val="24"/>
          <w:szCs w:val="24"/>
          <w:lang w:val="en-US"/>
        </w:rPr>
        <w:t xml:space="preserve"> A.V.</w:t>
      </w:r>
      <w:r w:rsidRPr="009361E3">
        <w:rPr>
          <w:rFonts w:ascii="Times New Roman" w:hAnsi="Times New Roman" w:cs="Times New Roman"/>
          <w:sz w:val="24"/>
          <w:szCs w:val="24"/>
          <w:shd w:val="clear" w:color="auto" w:fill="F5F5F5"/>
          <w:lang w:val="en-US"/>
        </w:rPr>
        <w:t xml:space="preserve"> </w:t>
      </w:r>
      <w:r w:rsidRPr="009361E3">
        <w:rPr>
          <w:rFonts w:ascii="Times New Roman" w:hAnsi="Times New Roman" w:cs="Times New Roman"/>
          <w:sz w:val="24"/>
          <w:szCs w:val="24"/>
          <w:lang w:val="en-US"/>
        </w:rPr>
        <w:t>Digital marketing: consumer behavior // University Bulletin.</w:t>
      </w:r>
      <w:r w:rsidRPr="009361E3">
        <w:rPr>
          <w:rFonts w:ascii="Times New Roman" w:hAnsi="Times New Roman" w:cs="Times New Roman"/>
          <w:sz w:val="24"/>
          <w:szCs w:val="24"/>
          <w:shd w:val="clear" w:color="auto" w:fill="F5F5F5"/>
          <w:lang w:val="en-US"/>
        </w:rPr>
        <w:t xml:space="preserve"> </w:t>
      </w:r>
      <w:r w:rsidRPr="009361E3">
        <w:rPr>
          <w:rFonts w:ascii="Times New Roman" w:hAnsi="Times New Roman" w:cs="Times New Roman"/>
          <w:sz w:val="24"/>
          <w:szCs w:val="24"/>
          <w:lang w:val="en-US"/>
        </w:rPr>
        <w:t>2019. No. 5. P. 5–11</w:t>
      </w:r>
      <w:r w:rsidRPr="009361E3">
        <w:rPr>
          <w:rFonts w:ascii="Times New Roman" w:hAnsi="Times New Roman" w:cs="Times New Roman"/>
          <w:sz w:val="24"/>
          <w:szCs w:val="24"/>
          <w:lang w:val="en-US"/>
        </w:rPr>
        <w:br/>
        <w:t xml:space="preserve">2. </w:t>
      </w:r>
      <w:proofErr w:type="spellStart"/>
      <w:r w:rsidRPr="009361E3">
        <w:rPr>
          <w:rFonts w:ascii="Times New Roman" w:hAnsi="Times New Roman" w:cs="Times New Roman"/>
          <w:sz w:val="24"/>
          <w:szCs w:val="24"/>
          <w:lang w:val="en-US"/>
        </w:rPr>
        <w:t>Domozhirova</w:t>
      </w:r>
      <w:proofErr w:type="spellEnd"/>
      <w:r w:rsidRPr="009361E3">
        <w:rPr>
          <w:rFonts w:ascii="Times New Roman" w:hAnsi="Times New Roman" w:cs="Times New Roman"/>
          <w:sz w:val="24"/>
          <w:szCs w:val="24"/>
          <w:lang w:val="en-US"/>
        </w:rPr>
        <w:t xml:space="preserve"> IM, </w:t>
      </w:r>
      <w:proofErr w:type="spellStart"/>
      <w:r w:rsidRPr="009361E3">
        <w:rPr>
          <w:rFonts w:ascii="Times New Roman" w:hAnsi="Times New Roman" w:cs="Times New Roman"/>
          <w:sz w:val="24"/>
          <w:szCs w:val="24"/>
          <w:lang w:val="en-US"/>
        </w:rPr>
        <w:t>Korostelev</w:t>
      </w:r>
      <w:proofErr w:type="spellEnd"/>
      <w:r w:rsidRPr="009361E3">
        <w:rPr>
          <w:rFonts w:ascii="Times New Roman" w:hAnsi="Times New Roman" w:cs="Times New Roman"/>
          <w:sz w:val="24"/>
          <w:szCs w:val="24"/>
          <w:lang w:val="en-US"/>
        </w:rPr>
        <w:t xml:space="preserve"> N.A.</w:t>
      </w:r>
      <w:r w:rsidRPr="009361E3">
        <w:rPr>
          <w:rFonts w:ascii="Times New Roman" w:hAnsi="Times New Roman" w:cs="Times New Roman"/>
          <w:sz w:val="24"/>
          <w:szCs w:val="24"/>
          <w:shd w:val="clear" w:color="auto" w:fill="F5F5F5"/>
          <w:lang w:val="en-US"/>
        </w:rPr>
        <w:t xml:space="preserve"> </w:t>
      </w:r>
      <w:r w:rsidRPr="009361E3">
        <w:rPr>
          <w:rFonts w:ascii="Times New Roman" w:hAnsi="Times New Roman" w:cs="Times New Roman"/>
          <w:sz w:val="24"/>
          <w:szCs w:val="24"/>
          <w:lang w:val="en-US"/>
        </w:rPr>
        <w:t>Actual trends in the development of digital marketing in modern conditions // Economics and Business: Theory and Practice, 2019, No. 12-2 (58), pp. 57-60</w:t>
      </w:r>
      <w:r w:rsidRPr="009361E3">
        <w:rPr>
          <w:rFonts w:ascii="Times New Roman" w:hAnsi="Times New Roman" w:cs="Times New Roman"/>
          <w:sz w:val="24"/>
          <w:szCs w:val="24"/>
          <w:lang w:val="en-US"/>
        </w:rPr>
        <w:br/>
        <w:t>3. Shevchenko D.A.</w:t>
      </w:r>
      <w:r w:rsidRPr="009361E3">
        <w:rPr>
          <w:rFonts w:ascii="Times New Roman" w:hAnsi="Times New Roman" w:cs="Times New Roman"/>
          <w:sz w:val="24"/>
          <w:szCs w:val="24"/>
          <w:shd w:val="clear" w:color="auto" w:fill="F5F5F5"/>
          <w:lang w:val="en-US"/>
        </w:rPr>
        <w:t xml:space="preserve"> </w:t>
      </w:r>
      <w:r w:rsidRPr="009361E3">
        <w:rPr>
          <w:rFonts w:ascii="Times New Roman" w:hAnsi="Times New Roman" w:cs="Times New Roman"/>
          <w:sz w:val="24"/>
          <w:szCs w:val="24"/>
          <w:lang w:val="en-US"/>
        </w:rPr>
        <w:t>Digital marketing: a review of channels and tools // Practical Marketing, 2019, No. 10 (272), p.</w:t>
      </w:r>
      <w:r w:rsidRPr="009361E3">
        <w:rPr>
          <w:rFonts w:ascii="Times New Roman" w:hAnsi="Times New Roman" w:cs="Times New Roman"/>
          <w:sz w:val="24"/>
          <w:szCs w:val="24"/>
          <w:shd w:val="clear" w:color="auto" w:fill="F5F5F5"/>
          <w:lang w:val="en-US"/>
        </w:rPr>
        <w:t xml:space="preserve"> </w:t>
      </w:r>
      <w:r w:rsidRPr="009361E3">
        <w:rPr>
          <w:rFonts w:ascii="Times New Roman" w:hAnsi="Times New Roman" w:cs="Times New Roman"/>
          <w:sz w:val="24"/>
          <w:szCs w:val="24"/>
          <w:lang w:val="en-US"/>
        </w:rPr>
        <w:t>29-37</w:t>
      </w:r>
    </w:p>
    <w:p w:rsidR="009361E3" w:rsidRPr="009361E3" w:rsidRDefault="009361E3" w:rsidP="00813524">
      <w:pPr>
        <w:suppressAutoHyphens/>
        <w:spacing w:after="0" w:line="240" w:lineRule="auto"/>
        <w:ind w:firstLine="709"/>
        <w:jc w:val="center"/>
        <w:rPr>
          <w:rFonts w:ascii="Times New Roman" w:eastAsia="Calibri" w:hAnsi="Times New Roman" w:cs="Times New Roman"/>
          <w:b/>
          <w:sz w:val="24"/>
          <w:szCs w:val="24"/>
          <w:lang w:val="en-US"/>
        </w:rPr>
      </w:pPr>
    </w:p>
    <w:p w:rsidR="009361E3" w:rsidRPr="009361E3" w:rsidRDefault="009361E3" w:rsidP="00813524">
      <w:pPr>
        <w:suppressAutoHyphens/>
        <w:spacing w:after="0" w:line="240" w:lineRule="auto"/>
        <w:ind w:firstLine="709"/>
        <w:jc w:val="center"/>
        <w:rPr>
          <w:rFonts w:ascii="Times New Roman" w:eastAsia="Calibri" w:hAnsi="Times New Roman" w:cs="Times New Roman"/>
          <w:b/>
          <w:sz w:val="24"/>
          <w:szCs w:val="24"/>
          <w:lang w:val="en-US"/>
        </w:rPr>
      </w:pPr>
    </w:p>
    <w:p w:rsidR="009361E3" w:rsidRPr="009361E3" w:rsidRDefault="009361E3" w:rsidP="00813524">
      <w:pPr>
        <w:suppressAutoHyphens/>
        <w:spacing w:after="0" w:line="240" w:lineRule="auto"/>
        <w:ind w:firstLine="709"/>
        <w:jc w:val="center"/>
        <w:rPr>
          <w:rFonts w:ascii="Times New Roman" w:eastAsia="Calibri" w:hAnsi="Times New Roman" w:cs="Times New Roman"/>
          <w:b/>
          <w:sz w:val="24"/>
          <w:szCs w:val="24"/>
          <w:lang w:val="en-US"/>
        </w:rPr>
      </w:pPr>
    </w:p>
    <w:p w:rsidR="007F4598" w:rsidRPr="005245F8" w:rsidRDefault="00C41093" w:rsidP="00813524">
      <w:pPr>
        <w:suppressAutoHyphens/>
        <w:spacing w:after="0" w:line="240" w:lineRule="auto"/>
        <w:ind w:firstLine="709"/>
        <w:jc w:val="center"/>
        <w:rPr>
          <w:rFonts w:ascii="Times New Roman" w:eastAsia="Calibri" w:hAnsi="Times New Roman" w:cs="Times New Roman"/>
          <w:b/>
          <w:sz w:val="24"/>
          <w:szCs w:val="24"/>
        </w:rPr>
      </w:pPr>
      <w:r w:rsidRPr="005245F8">
        <w:rPr>
          <w:rFonts w:ascii="Times New Roman" w:eastAsia="Calibri" w:hAnsi="Times New Roman" w:cs="Times New Roman"/>
          <w:b/>
          <w:sz w:val="24"/>
          <w:szCs w:val="24"/>
        </w:rPr>
        <w:t>Информация</w:t>
      </w:r>
      <w:r w:rsidRPr="009361E3">
        <w:rPr>
          <w:rFonts w:ascii="Times New Roman" w:eastAsia="Calibri" w:hAnsi="Times New Roman" w:cs="Times New Roman"/>
          <w:b/>
          <w:sz w:val="24"/>
          <w:szCs w:val="24"/>
        </w:rPr>
        <w:t xml:space="preserve"> </w:t>
      </w:r>
      <w:r w:rsidRPr="005245F8">
        <w:rPr>
          <w:rFonts w:ascii="Times New Roman" w:eastAsia="Calibri" w:hAnsi="Times New Roman" w:cs="Times New Roman"/>
          <w:b/>
          <w:sz w:val="24"/>
          <w:szCs w:val="24"/>
        </w:rPr>
        <w:t>об</w:t>
      </w:r>
      <w:r w:rsidRPr="009361E3">
        <w:rPr>
          <w:rFonts w:ascii="Times New Roman" w:eastAsia="Calibri" w:hAnsi="Times New Roman" w:cs="Times New Roman"/>
          <w:b/>
          <w:sz w:val="24"/>
          <w:szCs w:val="24"/>
        </w:rPr>
        <w:t xml:space="preserve"> </w:t>
      </w:r>
      <w:r w:rsidRPr="005245F8">
        <w:rPr>
          <w:rFonts w:ascii="Times New Roman" w:eastAsia="Calibri" w:hAnsi="Times New Roman" w:cs="Times New Roman"/>
          <w:b/>
          <w:sz w:val="24"/>
          <w:szCs w:val="24"/>
        </w:rPr>
        <w:t>авторе</w:t>
      </w:r>
      <w:r w:rsidR="007F4598" w:rsidRPr="009361E3">
        <w:rPr>
          <w:rFonts w:ascii="Times New Roman" w:eastAsia="Calibri" w:hAnsi="Times New Roman" w:cs="Times New Roman"/>
          <w:b/>
          <w:sz w:val="24"/>
          <w:szCs w:val="24"/>
        </w:rPr>
        <w:t xml:space="preserve"> </w:t>
      </w:r>
      <w:r w:rsidR="007F4598" w:rsidRPr="005245F8">
        <w:rPr>
          <w:rFonts w:ascii="Times New Roman" w:eastAsia="Calibri" w:hAnsi="Times New Roman" w:cs="Times New Roman"/>
          <w:b/>
          <w:sz w:val="24"/>
          <w:szCs w:val="24"/>
        </w:rPr>
        <w:t>на английском языке</w:t>
      </w:r>
    </w:p>
    <w:p w:rsidR="007F4598" w:rsidRPr="005245F8" w:rsidRDefault="007F4598" w:rsidP="00C57371">
      <w:pPr>
        <w:pStyle w:val="ac"/>
        <w:spacing w:before="0" w:beforeAutospacing="0" w:after="0" w:afterAutospacing="0"/>
        <w:ind w:firstLine="709"/>
        <w:jc w:val="both"/>
        <w:textAlignment w:val="baseline"/>
        <w:rPr>
          <w:shd w:val="clear" w:color="auto" w:fill="FFFFFF"/>
          <w:lang w:val="en-US"/>
        </w:rPr>
      </w:pPr>
      <w:proofErr w:type="spellStart"/>
      <w:r w:rsidRPr="005245F8">
        <w:rPr>
          <w:rFonts w:eastAsia="Calibri"/>
          <w:lang w:val="en-US"/>
        </w:rPr>
        <w:t>Angelova</w:t>
      </w:r>
      <w:proofErr w:type="spellEnd"/>
      <w:r w:rsidRPr="005245F8">
        <w:rPr>
          <w:rFonts w:eastAsia="Calibri"/>
          <w:lang w:val="en-US"/>
        </w:rPr>
        <w:t xml:space="preserve"> Olga (Russia, </w:t>
      </w:r>
      <w:proofErr w:type="spellStart"/>
      <w:r w:rsidRPr="005245F8">
        <w:rPr>
          <w:rFonts w:eastAsia="Calibri"/>
          <w:lang w:val="en-US"/>
        </w:rPr>
        <w:t>N.Novgorod</w:t>
      </w:r>
      <w:proofErr w:type="spellEnd"/>
      <w:r w:rsidRPr="005245F8">
        <w:rPr>
          <w:rFonts w:eastAsia="Calibri"/>
          <w:lang w:val="en-US"/>
        </w:rPr>
        <w:t xml:space="preserve">) </w:t>
      </w:r>
      <w:r w:rsidR="00C57371" w:rsidRPr="005245F8">
        <w:rPr>
          <w:rFonts w:eastAsia="Calibri"/>
          <w:lang w:val="en-US"/>
        </w:rPr>
        <w:t xml:space="preserve">– candidate of Economic Science, associate professor, </w:t>
      </w:r>
      <w:proofErr w:type="spellStart"/>
      <w:r w:rsidR="00C57371" w:rsidRPr="005245F8">
        <w:rPr>
          <w:rFonts w:eastAsia="Calibri"/>
          <w:lang w:val="en-US"/>
        </w:rPr>
        <w:t>Lobachev</w:t>
      </w:r>
      <w:r w:rsidR="00926C83" w:rsidRPr="005245F8">
        <w:rPr>
          <w:rFonts w:eastAsia="Calibri"/>
          <w:lang w:val="en-US"/>
        </w:rPr>
        <w:t>s</w:t>
      </w:r>
      <w:r w:rsidR="00C57371" w:rsidRPr="005245F8">
        <w:rPr>
          <w:rFonts w:eastAsia="Calibri"/>
          <w:lang w:val="en-US"/>
        </w:rPr>
        <w:t>ky</w:t>
      </w:r>
      <w:proofErr w:type="spellEnd"/>
      <w:r w:rsidR="00C57371" w:rsidRPr="005245F8">
        <w:rPr>
          <w:rFonts w:eastAsia="Calibri"/>
          <w:lang w:val="en-US"/>
        </w:rPr>
        <w:t xml:space="preserve"> University (603950</w:t>
      </w:r>
      <w:r w:rsidRPr="005245F8">
        <w:rPr>
          <w:shd w:val="clear" w:color="auto" w:fill="F5F5F5"/>
          <w:lang w:val="en-US"/>
        </w:rPr>
        <w:t xml:space="preserve">, </w:t>
      </w:r>
      <w:r w:rsidRPr="005245F8">
        <w:rPr>
          <w:lang w:val="en-US"/>
        </w:rPr>
        <w:t xml:space="preserve">23, Gagarin Avenue, </w:t>
      </w:r>
      <w:proofErr w:type="spellStart"/>
      <w:r w:rsidRPr="005245F8">
        <w:rPr>
          <w:lang w:val="en-US"/>
        </w:rPr>
        <w:t>Nizhnij</w:t>
      </w:r>
      <w:proofErr w:type="spellEnd"/>
      <w:r w:rsidRPr="005245F8">
        <w:rPr>
          <w:lang w:val="en-US"/>
        </w:rPr>
        <w:t xml:space="preserve"> Novgorod, Russia, </w:t>
      </w:r>
      <w:hyperlink r:id="rId10" w:history="1">
        <w:r w:rsidR="005E6FF8" w:rsidRPr="005245F8">
          <w:rPr>
            <w:rStyle w:val="a3"/>
            <w:shd w:val="clear" w:color="auto" w:fill="FFFFFF"/>
            <w:lang w:val="en-US"/>
          </w:rPr>
          <w:t>itime@iee.unn.ru</w:t>
        </w:r>
      </w:hyperlink>
      <w:r w:rsidRPr="005245F8">
        <w:rPr>
          <w:shd w:val="clear" w:color="auto" w:fill="FFFFFF"/>
          <w:lang w:val="en-US"/>
        </w:rPr>
        <w:t>)</w:t>
      </w:r>
    </w:p>
    <w:p w:rsidR="005E6FF8" w:rsidRPr="005245F8" w:rsidRDefault="00297E8D" w:rsidP="00C57371">
      <w:pPr>
        <w:pStyle w:val="ac"/>
        <w:spacing w:before="0" w:beforeAutospacing="0" w:after="0" w:afterAutospacing="0"/>
        <w:ind w:firstLine="709"/>
        <w:jc w:val="both"/>
        <w:textAlignment w:val="baseline"/>
        <w:rPr>
          <w:lang w:val="en-US"/>
        </w:rPr>
      </w:pPr>
      <w:proofErr w:type="spellStart"/>
      <w:r w:rsidRPr="005245F8">
        <w:rPr>
          <w:rFonts w:eastAsia="Calibri"/>
          <w:lang w:val="en-US"/>
        </w:rPr>
        <w:t>Dmitrieva</w:t>
      </w:r>
      <w:proofErr w:type="spellEnd"/>
      <w:r w:rsidRPr="005245F8">
        <w:rPr>
          <w:rFonts w:eastAsia="Calibri"/>
          <w:lang w:val="en-US"/>
        </w:rPr>
        <w:t xml:space="preserve"> Elena (Russia, </w:t>
      </w:r>
      <w:proofErr w:type="spellStart"/>
      <w:r w:rsidRPr="005245F8">
        <w:rPr>
          <w:rFonts w:eastAsia="Calibri"/>
          <w:lang w:val="en-US"/>
        </w:rPr>
        <w:t>N.Novgorod</w:t>
      </w:r>
      <w:proofErr w:type="spellEnd"/>
      <w:r w:rsidRPr="005245F8">
        <w:rPr>
          <w:rFonts w:eastAsia="Calibri"/>
          <w:lang w:val="en-US"/>
        </w:rPr>
        <w:t xml:space="preserve">) – teacher, </w:t>
      </w:r>
      <w:proofErr w:type="spellStart"/>
      <w:r w:rsidRPr="005245F8">
        <w:rPr>
          <w:rFonts w:eastAsia="Calibri"/>
          <w:lang w:val="en-US"/>
        </w:rPr>
        <w:t>Lobachevsky</w:t>
      </w:r>
      <w:proofErr w:type="spellEnd"/>
      <w:r w:rsidRPr="005245F8">
        <w:rPr>
          <w:rFonts w:eastAsia="Calibri"/>
          <w:lang w:val="en-US"/>
        </w:rPr>
        <w:t xml:space="preserve"> University (603950</w:t>
      </w:r>
      <w:r w:rsidRPr="005245F8">
        <w:rPr>
          <w:shd w:val="clear" w:color="auto" w:fill="F5F5F5"/>
          <w:lang w:val="en-US"/>
        </w:rPr>
        <w:t xml:space="preserve">, </w:t>
      </w:r>
      <w:r w:rsidRPr="005245F8">
        <w:rPr>
          <w:lang w:val="en-US"/>
        </w:rPr>
        <w:t xml:space="preserve">23, Gagarin Avenue, </w:t>
      </w:r>
      <w:proofErr w:type="spellStart"/>
      <w:r w:rsidRPr="005245F8">
        <w:rPr>
          <w:lang w:val="en-US"/>
        </w:rPr>
        <w:t>Nizhnij</w:t>
      </w:r>
      <w:proofErr w:type="spellEnd"/>
      <w:r w:rsidRPr="005245F8">
        <w:rPr>
          <w:lang w:val="en-US"/>
        </w:rPr>
        <w:t xml:space="preserve"> Novgorod, Russia, </w:t>
      </w:r>
      <w:hyperlink r:id="rId11" w:history="1">
        <w:r w:rsidRPr="005245F8">
          <w:rPr>
            <w:rStyle w:val="a3"/>
            <w:shd w:val="clear" w:color="auto" w:fill="FFFFFF"/>
            <w:lang w:val="en-US"/>
          </w:rPr>
          <w:t>itime@iee.unn.ru</w:t>
        </w:r>
      </w:hyperlink>
      <w:r w:rsidRPr="005245F8">
        <w:rPr>
          <w:shd w:val="clear" w:color="auto" w:fill="FFFFFF"/>
          <w:lang w:val="en-US"/>
        </w:rPr>
        <w:t>)</w:t>
      </w:r>
    </w:p>
    <w:sectPr w:rsidR="005E6FF8" w:rsidRPr="005245F8" w:rsidSect="00182FDA">
      <w:foot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6E2E" w:rsidRDefault="00DF6E2E" w:rsidP="005C62B5">
      <w:pPr>
        <w:spacing w:after="0" w:line="240" w:lineRule="auto"/>
      </w:pPr>
      <w:r>
        <w:separator/>
      </w:r>
    </w:p>
  </w:endnote>
  <w:endnote w:type="continuationSeparator" w:id="0">
    <w:p w:rsidR="00DF6E2E" w:rsidRDefault="00DF6E2E" w:rsidP="005C62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60818159"/>
      <w:docPartObj>
        <w:docPartGallery w:val="Page Numbers (Bottom of Page)"/>
        <w:docPartUnique/>
      </w:docPartObj>
    </w:sdtPr>
    <w:sdtEndPr/>
    <w:sdtContent>
      <w:p w:rsidR="00150FB8" w:rsidRPr="00426458" w:rsidRDefault="003D7606" w:rsidP="00426458">
        <w:pPr>
          <w:pStyle w:val="a9"/>
          <w:jc w:val="right"/>
        </w:pPr>
        <w:r w:rsidRPr="005C62B5">
          <w:rPr>
            <w:rFonts w:ascii="Times New Roman" w:hAnsi="Times New Roman" w:cs="Times New Roman"/>
            <w:sz w:val="24"/>
            <w:szCs w:val="24"/>
          </w:rPr>
          <w:fldChar w:fldCharType="begin"/>
        </w:r>
        <w:r w:rsidR="00150FB8" w:rsidRPr="005C62B5">
          <w:rPr>
            <w:rFonts w:ascii="Times New Roman" w:hAnsi="Times New Roman" w:cs="Times New Roman"/>
            <w:sz w:val="24"/>
            <w:szCs w:val="24"/>
          </w:rPr>
          <w:instrText>PAGE   \* MERGEFORMAT</w:instrText>
        </w:r>
        <w:r w:rsidRPr="005C62B5">
          <w:rPr>
            <w:rFonts w:ascii="Times New Roman" w:hAnsi="Times New Roman" w:cs="Times New Roman"/>
            <w:sz w:val="24"/>
            <w:szCs w:val="24"/>
          </w:rPr>
          <w:fldChar w:fldCharType="separate"/>
        </w:r>
        <w:r w:rsidR="00C04DF9">
          <w:rPr>
            <w:rFonts w:ascii="Times New Roman" w:hAnsi="Times New Roman" w:cs="Times New Roman"/>
            <w:noProof/>
            <w:sz w:val="24"/>
            <w:szCs w:val="24"/>
          </w:rPr>
          <w:t>3</w:t>
        </w:r>
        <w:r w:rsidRPr="005C62B5">
          <w:rPr>
            <w:rFonts w:ascii="Times New Roman" w:hAnsi="Times New Roman" w:cs="Times New Roman"/>
            <w:sz w:val="24"/>
            <w:szCs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6E2E" w:rsidRDefault="00DF6E2E" w:rsidP="005C62B5">
      <w:pPr>
        <w:spacing w:after="0" w:line="240" w:lineRule="auto"/>
      </w:pPr>
      <w:r>
        <w:separator/>
      </w:r>
    </w:p>
  </w:footnote>
  <w:footnote w:type="continuationSeparator" w:id="0">
    <w:p w:rsidR="00DF6E2E" w:rsidRDefault="00DF6E2E" w:rsidP="005C62B5">
      <w:pPr>
        <w:spacing w:after="0" w:line="240" w:lineRule="auto"/>
      </w:pPr>
      <w:r>
        <w:continuationSeparator/>
      </w:r>
    </w:p>
  </w:footnote>
  <w:footnote w:id="1">
    <w:p w:rsidR="00721A83" w:rsidRPr="00A24C68" w:rsidRDefault="00721A83">
      <w:pPr>
        <w:pStyle w:val="af0"/>
        <w:rPr>
          <w:rFonts w:ascii="Times New Roman" w:hAnsi="Times New Roman" w:cs="Times New Roman"/>
          <w:sz w:val="22"/>
          <w:szCs w:val="22"/>
        </w:rPr>
      </w:pPr>
      <w:r w:rsidRPr="00A24C68">
        <w:rPr>
          <w:rStyle w:val="af2"/>
          <w:rFonts w:ascii="Times New Roman" w:hAnsi="Times New Roman" w:cs="Times New Roman"/>
          <w:sz w:val="22"/>
          <w:szCs w:val="22"/>
        </w:rPr>
        <w:footnoteRef/>
      </w:r>
      <w:r w:rsidRPr="00A24C68">
        <w:rPr>
          <w:rFonts w:ascii="Times New Roman" w:hAnsi="Times New Roman" w:cs="Times New Roman"/>
          <w:sz w:val="22"/>
          <w:szCs w:val="22"/>
        </w:rPr>
        <w:t xml:space="preserve"> </w:t>
      </w:r>
      <w:r w:rsidRPr="00A24C68">
        <w:rPr>
          <w:rFonts w:ascii="Times New Roman" w:eastAsia="Times New Roman" w:hAnsi="Times New Roman" w:cs="Times New Roman"/>
          <w:color w:val="3A3A3A"/>
          <w:sz w:val="22"/>
          <w:szCs w:val="22"/>
          <w:lang w:eastAsia="ru-RU"/>
        </w:rPr>
        <w:t xml:space="preserve">Дорожная карта цифрового маркетинга. [электронный ресурс], </w:t>
      </w:r>
      <w:r w:rsidRPr="00A24C68">
        <w:rPr>
          <w:rFonts w:ascii="Times New Roman" w:eastAsia="Times New Roman" w:hAnsi="Times New Roman" w:cs="Times New Roman"/>
          <w:color w:val="3A3A3A"/>
          <w:sz w:val="22"/>
          <w:szCs w:val="22"/>
          <w:lang w:val="en-US" w:eastAsia="ru-RU"/>
        </w:rPr>
        <w:t>URL</w:t>
      </w:r>
      <w:r w:rsidRPr="00A24C68">
        <w:rPr>
          <w:rFonts w:ascii="Times New Roman" w:eastAsia="Times New Roman" w:hAnsi="Times New Roman" w:cs="Times New Roman"/>
          <w:color w:val="3A3A3A"/>
          <w:sz w:val="22"/>
          <w:szCs w:val="22"/>
          <w:lang w:eastAsia="ru-RU"/>
        </w:rPr>
        <w:t xml:space="preserve">: </w:t>
      </w:r>
      <w:hyperlink r:id="rId1" w:history="1">
        <w:r w:rsidRPr="00A24C68">
          <w:rPr>
            <w:rStyle w:val="a3"/>
            <w:rFonts w:ascii="Times New Roman" w:eastAsia="Times New Roman" w:hAnsi="Times New Roman" w:cs="Times New Roman"/>
            <w:sz w:val="22"/>
            <w:szCs w:val="22"/>
            <w:lang w:eastAsia="ru-RU"/>
          </w:rPr>
          <w:t>https://www.gartner.com/en/marketing/research/the-digital-marketing-transit-map</w:t>
        </w:r>
      </w:hyperlink>
      <w:r w:rsidRPr="00A24C68">
        <w:rPr>
          <w:rFonts w:ascii="Times New Roman" w:eastAsia="Times New Roman" w:hAnsi="Times New Roman" w:cs="Times New Roman"/>
          <w:color w:val="3A3A3A"/>
          <w:sz w:val="22"/>
          <w:szCs w:val="22"/>
          <w:lang w:eastAsia="ru-RU"/>
        </w:rPr>
        <w:t xml:space="preserve"> (дата обращения 01.06.2020)</w:t>
      </w:r>
    </w:p>
  </w:footnote>
  <w:footnote w:id="2">
    <w:p w:rsidR="00721A83" w:rsidRPr="00A24C68" w:rsidRDefault="00721A83">
      <w:pPr>
        <w:pStyle w:val="af0"/>
        <w:rPr>
          <w:rFonts w:ascii="Times New Roman" w:hAnsi="Times New Roman" w:cs="Times New Roman"/>
          <w:color w:val="3A3A3A"/>
          <w:sz w:val="22"/>
          <w:szCs w:val="22"/>
        </w:rPr>
      </w:pPr>
      <w:r w:rsidRPr="00A24C68">
        <w:rPr>
          <w:rStyle w:val="af2"/>
          <w:rFonts w:ascii="Times New Roman" w:hAnsi="Times New Roman" w:cs="Times New Roman"/>
          <w:sz w:val="22"/>
          <w:szCs w:val="22"/>
        </w:rPr>
        <w:footnoteRef/>
      </w:r>
      <w:r w:rsidRPr="00A24C68">
        <w:rPr>
          <w:rFonts w:ascii="Times New Roman" w:hAnsi="Times New Roman" w:cs="Times New Roman"/>
          <w:sz w:val="22"/>
          <w:szCs w:val="22"/>
        </w:rPr>
        <w:t xml:space="preserve"> </w:t>
      </w:r>
      <w:r w:rsidRPr="00A24C68">
        <w:rPr>
          <w:rFonts w:ascii="Times New Roman" w:hAnsi="Times New Roman" w:cs="Times New Roman"/>
          <w:color w:val="3A3A3A"/>
          <w:sz w:val="22"/>
          <w:szCs w:val="22"/>
        </w:rPr>
        <w:t xml:space="preserve">Индекс «Цифровая Россия». [электронный ресурс], </w:t>
      </w:r>
      <w:r w:rsidRPr="00A24C68">
        <w:rPr>
          <w:rFonts w:ascii="Times New Roman" w:hAnsi="Times New Roman" w:cs="Times New Roman"/>
          <w:color w:val="3A3A3A"/>
          <w:sz w:val="22"/>
          <w:szCs w:val="22"/>
          <w:lang w:val="en-US"/>
        </w:rPr>
        <w:t>URL</w:t>
      </w:r>
      <w:r w:rsidRPr="00A24C68">
        <w:rPr>
          <w:rFonts w:ascii="Times New Roman" w:hAnsi="Times New Roman" w:cs="Times New Roman"/>
          <w:color w:val="3A3A3A"/>
          <w:sz w:val="22"/>
          <w:szCs w:val="22"/>
        </w:rPr>
        <w:t xml:space="preserve">: </w:t>
      </w:r>
      <w:hyperlink r:id="rId2" w:history="1">
        <w:proofErr w:type="gramStart"/>
        <w:r w:rsidRPr="00A24C68">
          <w:rPr>
            <w:rStyle w:val="a3"/>
            <w:rFonts w:ascii="Times New Roman" w:hAnsi="Times New Roman" w:cs="Times New Roman"/>
            <w:sz w:val="22"/>
            <w:szCs w:val="22"/>
          </w:rPr>
          <w:t>https://finance.skolkovo.ru/downloads/documents/FinChair/Research_Reports/SKOLKOVO_Digital_Russia_Report_Full_2019-04_ru.pdf</w:t>
        </w:r>
      </w:hyperlink>
      <w:r w:rsidRPr="00A24C68">
        <w:rPr>
          <w:rFonts w:ascii="Times New Roman" w:hAnsi="Times New Roman" w:cs="Times New Roman"/>
          <w:color w:val="3A3A3A"/>
          <w:sz w:val="22"/>
          <w:szCs w:val="22"/>
        </w:rPr>
        <w:t xml:space="preserve">  (</w:t>
      </w:r>
      <w:proofErr w:type="gramEnd"/>
      <w:r w:rsidRPr="00A24C68">
        <w:rPr>
          <w:rFonts w:ascii="Times New Roman" w:hAnsi="Times New Roman" w:cs="Times New Roman"/>
          <w:color w:val="3A3A3A"/>
          <w:sz w:val="22"/>
          <w:szCs w:val="22"/>
        </w:rPr>
        <w:t>дата обращения 01.06.2020)</w:t>
      </w:r>
    </w:p>
    <w:p w:rsidR="00721A83" w:rsidRPr="00A24C68" w:rsidRDefault="00721A83">
      <w:pPr>
        <w:pStyle w:val="af0"/>
        <w:rPr>
          <w:rFonts w:ascii="Times New Roman" w:hAnsi="Times New Roman" w:cs="Times New Roman"/>
          <w:sz w:val="22"/>
          <w:szCs w:val="22"/>
        </w:rPr>
      </w:pPr>
    </w:p>
  </w:footnote>
  <w:footnote w:id="3">
    <w:p w:rsidR="00721A83" w:rsidRPr="00A24C68" w:rsidRDefault="00721A83">
      <w:pPr>
        <w:pStyle w:val="af0"/>
        <w:rPr>
          <w:rFonts w:ascii="Times New Roman" w:hAnsi="Times New Roman" w:cs="Times New Roman"/>
          <w:sz w:val="22"/>
          <w:szCs w:val="22"/>
        </w:rPr>
      </w:pPr>
      <w:r w:rsidRPr="00A24C68">
        <w:rPr>
          <w:rStyle w:val="af2"/>
          <w:rFonts w:ascii="Times New Roman" w:hAnsi="Times New Roman" w:cs="Times New Roman"/>
          <w:sz w:val="22"/>
          <w:szCs w:val="22"/>
        </w:rPr>
        <w:footnoteRef/>
      </w:r>
      <w:r w:rsidRPr="00A24C68">
        <w:rPr>
          <w:rFonts w:ascii="Times New Roman" w:hAnsi="Times New Roman" w:cs="Times New Roman"/>
          <w:sz w:val="22"/>
          <w:szCs w:val="22"/>
        </w:rPr>
        <w:t xml:space="preserve"> </w:t>
      </w:r>
      <w:r w:rsidRPr="00A24C68">
        <w:rPr>
          <w:rFonts w:ascii="Times New Roman" w:hAnsi="Times New Roman" w:cs="Times New Roman"/>
          <w:color w:val="000000" w:themeColor="text1"/>
          <w:sz w:val="22"/>
          <w:szCs w:val="22"/>
          <w:shd w:val="clear" w:color="auto" w:fill="FFFFFF"/>
        </w:rPr>
        <w:t>Исследование пользователей российского интернета</w:t>
      </w:r>
      <w:r w:rsidRPr="00A24C68">
        <w:rPr>
          <w:rFonts w:ascii="Times New Roman" w:hAnsi="Times New Roman" w:cs="Times New Roman"/>
          <w:color w:val="999999"/>
          <w:sz w:val="22"/>
          <w:szCs w:val="22"/>
          <w:shd w:val="clear" w:color="auto" w:fill="FFFFFF"/>
        </w:rPr>
        <w:t xml:space="preserve"> </w:t>
      </w:r>
      <w:r w:rsidRPr="00A24C68">
        <w:rPr>
          <w:rFonts w:ascii="Times New Roman" w:eastAsia="Times New Roman" w:hAnsi="Times New Roman" w:cs="Times New Roman"/>
          <w:color w:val="3A3A3A"/>
          <w:sz w:val="22"/>
          <w:szCs w:val="22"/>
          <w:lang w:eastAsia="ru-RU"/>
        </w:rPr>
        <w:t xml:space="preserve">[электронный ресурс], </w:t>
      </w:r>
      <w:r w:rsidRPr="00A24C68">
        <w:rPr>
          <w:rFonts w:ascii="Times New Roman" w:eastAsia="Times New Roman" w:hAnsi="Times New Roman" w:cs="Times New Roman"/>
          <w:color w:val="3A3A3A"/>
          <w:sz w:val="22"/>
          <w:szCs w:val="22"/>
          <w:lang w:val="en-US" w:eastAsia="ru-RU"/>
        </w:rPr>
        <w:t>URL</w:t>
      </w:r>
      <w:r w:rsidRPr="00A24C68">
        <w:rPr>
          <w:rFonts w:ascii="Times New Roman" w:eastAsia="Times New Roman" w:hAnsi="Times New Roman" w:cs="Times New Roman"/>
          <w:color w:val="3A3A3A"/>
          <w:sz w:val="22"/>
          <w:szCs w:val="22"/>
          <w:lang w:eastAsia="ru-RU"/>
        </w:rPr>
        <w:t xml:space="preserve">: </w:t>
      </w:r>
      <w:r w:rsidRPr="00A24C68">
        <w:rPr>
          <w:rFonts w:ascii="Times New Roman" w:hAnsi="Times New Roman" w:cs="Times New Roman"/>
          <w:color w:val="3A3A3A"/>
          <w:sz w:val="22"/>
          <w:szCs w:val="22"/>
        </w:rPr>
        <w:t xml:space="preserve">https://corp.mail.ru/ru/press/infograph/10391/ </w:t>
      </w:r>
      <w:r w:rsidRPr="00A24C68">
        <w:rPr>
          <w:rFonts w:ascii="Times New Roman" w:eastAsia="Times New Roman" w:hAnsi="Times New Roman" w:cs="Times New Roman"/>
          <w:color w:val="3A3A3A"/>
          <w:sz w:val="22"/>
          <w:szCs w:val="22"/>
          <w:lang w:eastAsia="ru-RU"/>
        </w:rPr>
        <w:t>(дата обращения 01.06.2020</w:t>
      </w:r>
      <w:r w:rsidRPr="00A24C68">
        <w:rPr>
          <w:rFonts w:ascii="Times New Roman" w:hAnsi="Times New Roman" w:cs="Times New Roman"/>
          <w:color w:val="3A3A3A"/>
          <w:sz w:val="22"/>
          <w:szCs w:val="22"/>
        </w:rPr>
        <w:t>)</w:t>
      </w:r>
    </w:p>
  </w:footnote>
  <w:footnote w:id="4">
    <w:p w:rsidR="002C1493" w:rsidRPr="00A24C68" w:rsidRDefault="002C1493">
      <w:pPr>
        <w:pStyle w:val="af0"/>
        <w:rPr>
          <w:rFonts w:ascii="Times New Roman" w:hAnsi="Times New Roman" w:cs="Times New Roman"/>
          <w:sz w:val="22"/>
          <w:szCs w:val="22"/>
        </w:rPr>
      </w:pPr>
      <w:r w:rsidRPr="00A24C68">
        <w:rPr>
          <w:rStyle w:val="af2"/>
          <w:rFonts w:ascii="Times New Roman" w:hAnsi="Times New Roman" w:cs="Times New Roman"/>
          <w:sz w:val="22"/>
          <w:szCs w:val="22"/>
        </w:rPr>
        <w:footnoteRef/>
      </w:r>
      <w:r w:rsidRPr="00A24C68">
        <w:rPr>
          <w:rFonts w:ascii="Times New Roman" w:hAnsi="Times New Roman" w:cs="Times New Roman"/>
          <w:sz w:val="22"/>
          <w:szCs w:val="22"/>
        </w:rPr>
        <w:t xml:space="preserve"> </w:t>
      </w:r>
      <w:r w:rsidRPr="00A24C68">
        <w:rPr>
          <w:rFonts w:ascii="Times New Roman" w:hAnsi="Times New Roman" w:cs="Times New Roman"/>
          <w:color w:val="333333"/>
          <w:sz w:val="22"/>
          <w:szCs w:val="22"/>
        </w:rPr>
        <w:t xml:space="preserve">Цифровая экономика» стала </w:t>
      </w:r>
      <w:proofErr w:type="gramStart"/>
      <w:r w:rsidRPr="00A24C68">
        <w:rPr>
          <w:rFonts w:ascii="Times New Roman" w:hAnsi="Times New Roman" w:cs="Times New Roman"/>
          <w:color w:val="333333"/>
          <w:sz w:val="22"/>
          <w:szCs w:val="22"/>
        </w:rPr>
        <w:t xml:space="preserve">экономной </w:t>
      </w:r>
      <w:r w:rsidRPr="00A24C68">
        <w:rPr>
          <w:rStyle w:val="b-articleintro"/>
          <w:rFonts w:ascii="Times New Roman" w:hAnsi="Times New Roman" w:cs="Times New Roman"/>
          <w:bCs/>
          <w:color w:val="333333"/>
          <w:sz w:val="22"/>
          <w:szCs w:val="22"/>
          <w:bdr w:val="none" w:sz="0" w:space="0" w:color="auto" w:frame="1"/>
        </w:rPr>
        <w:t xml:space="preserve"> </w:t>
      </w:r>
      <w:r w:rsidRPr="00A24C68">
        <w:rPr>
          <w:rFonts w:ascii="Times New Roman" w:hAnsi="Times New Roman" w:cs="Times New Roman"/>
          <w:color w:val="3A3A3A"/>
          <w:sz w:val="22"/>
          <w:szCs w:val="22"/>
        </w:rPr>
        <w:t>[</w:t>
      </w:r>
      <w:proofErr w:type="gramEnd"/>
      <w:r w:rsidRPr="00A24C68">
        <w:rPr>
          <w:rFonts w:ascii="Times New Roman" w:hAnsi="Times New Roman" w:cs="Times New Roman"/>
          <w:color w:val="3A3A3A"/>
          <w:sz w:val="22"/>
          <w:szCs w:val="22"/>
        </w:rPr>
        <w:t xml:space="preserve">электронный ресурс], </w:t>
      </w:r>
      <w:r w:rsidRPr="00A24C68">
        <w:rPr>
          <w:rFonts w:ascii="Times New Roman" w:hAnsi="Times New Roman" w:cs="Times New Roman"/>
          <w:color w:val="3A3A3A"/>
          <w:sz w:val="22"/>
          <w:szCs w:val="22"/>
          <w:lang w:val="en-US"/>
        </w:rPr>
        <w:t>URL</w:t>
      </w:r>
      <w:r w:rsidRPr="00A24C68">
        <w:rPr>
          <w:rFonts w:ascii="Times New Roman" w:hAnsi="Times New Roman" w:cs="Times New Roman"/>
          <w:color w:val="3A3A3A"/>
          <w:sz w:val="22"/>
          <w:szCs w:val="22"/>
        </w:rPr>
        <w:t>:</w:t>
      </w:r>
      <w:proofErr w:type="spellStart"/>
      <w:r w:rsidR="003D7606" w:rsidRPr="00A24C68">
        <w:rPr>
          <w:rFonts w:ascii="Times New Roman" w:hAnsi="Times New Roman" w:cs="Times New Roman"/>
          <w:sz w:val="22"/>
          <w:szCs w:val="22"/>
        </w:rPr>
        <w:fldChar w:fldCharType="begin"/>
      </w:r>
      <w:r w:rsidRPr="00A24C68">
        <w:rPr>
          <w:rFonts w:ascii="Times New Roman" w:hAnsi="Times New Roman" w:cs="Times New Roman"/>
          <w:sz w:val="22"/>
          <w:szCs w:val="22"/>
        </w:rPr>
        <w:instrText xml:space="preserve"> HYPERLINK "https://www.kommersant.ru/doc/4347753" </w:instrText>
      </w:r>
      <w:r w:rsidR="003D7606" w:rsidRPr="00A24C68">
        <w:rPr>
          <w:rFonts w:ascii="Times New Roman" w:hAnsi="Times New Roman" w:cs="Times New Roman"/>
          <w:sz w:val="22"/>
          <w:szCs w:val="22"/>
        </w:rPr>
        <w:fldChar w:fldCharType="separate"/>
      </w:r>
      <w:r w:rsidRPr="00A24C68">
        <w:rPr>
          <w:rStyle w:val="a3"/>
          <w:rFonts w:ascii="Times New Roman" w:hAnsi="Times New Roman" w:cs="Times New Roman"/>
          <w:sz w:val="22"/>
          <w:szCs w:val="22"/>
        </w:rPr>
        <w:t>https</w:t>
      </w:r>
      <w:proofErr w:type="spellEnd"/>
      <w:r w:rsidRPr="00A24C68">
        <w:rPr>
          <w:rStyle w:val="a3"/>
          <w:rFonts w:ascii="Times New Roman" w:hAnsi="Times New Roman" w:cs="Times New Roman"/>
          <w:sz w:val="22"/>
          <w:szCs w:val="22"/>
        </w:rPr>
        <w:t>://www.kommersant.ru/doc/4347753</w:t>
      </w:r>
      <w:r w:rsidR="003D7606" w:rsidRPr="00A24C68">
        <w:rPr>
          <w:rFonts w:ascii="Times New Roman" w:hAnsi="Times New Roman" w:cs="Times New Roman"/>
          <w:sz w:val="22"/>
          <w:szCs w:val="22"/>
        </w:rPr>
        <w:fldChar w:fldCharType="end"/>
      </w:r>
      <w:r w:rsidRPr="00A24C68">
        <w:rPr>
          <w:rFonts w:ascii="Times New Roman" w:hAnsi="Times New Roman" w:cs="Times New Roman"/>
          <w:sz w:val="22"/>
          <w:szCs w:val="22"/>
        </w:rPr>
        <w:t>/</w:t>
      </w:r>
      <w:r w:rsidRPr="00A24C68">
        <w:rPr>
          <w:rFonts w:ascii="Times New Roman" w:hAnsi="Times New Roman" w:cs="Times New Roman"/>
          <w:color w:val="3A3A3A"/>
          <w:sz w:val="22"/>
          <w:szCs w:val="22"/>
        </w:rPr>
        <w:t>(дата обращения 8.06.2020)</w:t>
      </w:r>
      <w:r w:rsidRPr="00A24C68">
        <w:rPr>
          <w:rFonts w:ascii="Times New Roman" w:hAnsi="Times New Roman" w:cs="Times New Roman"/>
          <w:sz w:val="22"/>
          <w:szCs w:val="22"/>
        </w:rPr>
        <w:t>]</w:t>
      </w:r>
    </w:p>
  </w:footnote>
  <w:footnote w:id="5">
    <w:p w:rsidR="0026286D" w:rsidRPr="00A24C68" w:rsidRDefault="0026286D">
      <w:pPr>
        <w:pStyle w:val="af0"/>
        <w:rPr>
          <w:sz w:val="22"/>
          <w:szCs w:val="22"/>
        </w:rPr>
      </w:pPr>
      <w:r>
        <w:rPr>
          <w:rStyle w:val="af2"/>
        </w:rPr>
        <w:footnoteRef/>
      </w:r>
      <w:r>
        <w:t xml:space="preserve"> </w:t>
      </w:r>
      <w:r w:rsidRPr="00A24C68">
        <w:rPr>
          <w:rFonts w:ascii="Times New Roman" w:hAnsi="Times New Roman" w:cs="Times New Roman"/>
          <w:color w:val="050709"/>
          <w:sz w:val="22"/>
          <w:szCs w:val="22"/>
          <w:shd w:val="clear" w:color="auto" w:fill="FFFFFF"/>
        </w:rPr>
        <w:t>Исследование: как пандемия влияет на рекламные бюджеты</w:t>
      </w:r>
      <w:r w:rsidRPr="00A24C68">
        <w:rPr>
          <w:rFonts w:ascii="Times New Roman" w:hAnsi="Times New Roman" w:cs="Times New Roman"/>
          <w:color w:val="3A3A3A"/>
          <w:sz w:val="22"/>
          <w:szCs w:val="22"/>
        </w:rPr>
        <w:t xml:space="preserve"> [электронный ресурс], </w:t>
      </w:r>
      <w:r w:rsidRPr="00A24C68">
        <w:rPr>
          <w:rFonts w:ascii="Times New Roman" w:hAnsi="Times New Roman" w:cs="Times New Roman"/>
          <w:color w:val="3A3A3A"/>
          <w:sz w:val="22"/>
          <w:szCs w:val="22"/>
          <w:lang w:val="en-US"/>
        </w:rPr>
        <w:t>URL</w:t>
      </w:r>
      <w:r w:rsidRPr="00A24C68">
        <w:rPr>
          <w:rFonts w:ascii="Times New Roman" w:hAnsi="Times New Roman" w:cs="Times New Roman"/>
          <w:color w:val="3A3A3A"/>
          <w:sz w:val="22"/>
          <w:szCs w:val="22"/>
        </w:rPr>
        <w:t>: https://rusability.ru/news/issledovanie-kak-pandemiya-vliyaet-na-reklamnye-byudzhety/ (дата обращения 0</w:t>
      </w:r>
      <w:r w:rsidR="00A24C68">
        <w:rPr>
          <w:rFonts w:ascii="Times New Roman" w:hAnsi="Times New Roman" w:cs="Times New Roman"/>
          <w:color w:val="3A3A3A"/>
          <w:sz w:val="22"/>
          <w:szCs w:val="22"/>
        </w:rPr>
        <w:t>5</w:t>
      </w:r>
      <w:r w:rsidRPr="00A24C68">
        <w:rPr>
          <w:rFonts w:ascii="Times New Roman" w:hAnsi="Times New Roman" w:cs="Times New Roman"/>
          <w:color w:val="3A3A3A"/>
          <w:sz w:val="22"/>
          <w:szCs w:val="22"/>
        </w:rPr>
        <w:t>.06.2020)</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B63BD6"/>
    <w:multiLevelType w:val="hybridMultilevel"/>
    <w:tmpl w:val="90209E3A"/>
    <w:lvl w:ilvl="0" w:tplc="04190003">
      <w:start w:val="1"/>
      <w:numFmt w:val="bullet"/>
      <w:lvlText w:val="o"/>
      <w:lvlJc w:val="left"/>
      <w:pPr>
        <w:ind w:left="1080" w:hanging="360"/>
      </w:pPr>
      <w:rPr>
        <w:rFonts w:ascii="Courier New" w:hAnsi="Courier New" w:cs="Courier New"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02F46D09"/>
    <w:multiLevelType w:val="hybridMultilevel"/>
    <w:tmpl w:val="894218DE"/>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DA35C71"/>
    <w:multiLevelType w:val="multilevel"/>
    <w:tmpl w:val="43AC68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1287060"/>
    <w:multiLevelType w:val="hybridMultilevel"/>
    <w:tmpl w:val="8822EAE2"/>
    <w:lvl w:ilvl="0" w:tplc="54F83A64">
      <w:numFmt w:val="bullet"/>
      <w:lvlText w:val=""/>
      <w:lvlJc w:val="left"/>
      <w:pPr>
        <w:ind w:left="720" w:hanging="360"/>
      </w:pPr>
      <w:rPr>
        <w:rFonts w:ascii="Symbol" w:eastAsia="Times New Roman" w:hAnsi="Symbol" w:cs="Courier New" w:hint="default"/>
        <w:color w:val="000000"/>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1F2292C"/>
    <w:multiLevelType w:val="hybridMultilevel"/>
    <w:tmpl w:val="355802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FD430A9"/>
    <w:multiLevelType w:val="hybridMultilevel"/>
    <w:tmpl w:val="06A64D38"/>
    <w:lvl w:ilvl="0" w:tplc="8BCECDA2">
      <w:start w:val="1"/>
      <w:numFmt w:val="bullet"/>
      <w:suff w:val="space"/>
      <w:lvlText w:val="o"/>
      <w:lvlJc w:val="left"/>
      <w:pPr>
        <w:ind w:left="709" w:hanging="709"/>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23171F6"/>
    <w:multiLevelType w:val="hybridMultilevel"/>
    <w:tmpl w:val="A000CD1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DA436F9"/>
    <w:multiLevelType w:val="hybridMultilevel"/>
    <w:tmpl w:val="408A6950"/>
    <w:lvl w:ilvl="0" w:tplc="F7D0870C">
      <w:start w:val="1"/>
      <w:numFmt w:val="bullet"/>
      <w:suff w:val="space"/>
      <w:lvlText w:val="o"/>
      <w:lvlJc w:val="left"/>
      <w:pPr>
        <w:ind w:left="709" w:hanging="709"/>
      </w:pPr>
      <w:rPr>
        <w:rFonts w:ascii="Courier New" w:hAnsi="Courier New"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8">
    <w:nsid w:val="314019A2"/>
    <w:multiLevelType w:val="hybridMultilevel"/>
    <w:tmpl w:val="3BACB2AC"/>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31D212F9"/>
    <w:multiLevelType w:val="multilevel"/>
    <w:tmpl w:val="38A46F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3446C45"/>
    <w:multiLevelType w:val="hybridMultilevel"/>
    <w:tmpl w:val="A9F484F8"/>
    <w:lvl w:ilvl="0" w:tplc="E60CF8D4">
      <w:start w:val="1"/>
      <w:numFmt w:val="bullet"/>
      <w:suff w:val="space"/>
      <w:lvlText w:val="o"/>
      <w:lvlJc w:val="left"/>
      <w:pPr>
        <w:ind w:left="709" w:hanging="709"/>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ABE5AE9"/>
    <w:multiLevelType w:val="hybridMultilevel"/>
    <w:tmpl w:val="37587640"/>
    <w:lvl w:ilvl="0" w:tplc="022E16E8">
      <w:numFmt w:val="bullet"/>
      <w:lvlText w:val=""/>
      <w:lvlJc w:val="left"/>
      <w:pPr>
        <w:ind w:left="720" w:hanging="360"/>
      </w:pPr>
      <w:rPr>
        <w:rFonts w:ascii="Symbol" w:eastAsia="Times New Roman" w:hAnsi="Symbol"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C513FC1"/>
    <w:multiLevelType w:val="hybridMultilevel"/>
    <w:tmpl w:val="27A0A900"/>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CB40257"/>
    <w:multiLevelType w:val="hybridMultilevel"/>
    <w:tmpl w:val="FEF6D230"/>
    <w:lvl w:ilvl="0" w:tplc="6A940ABE">
      <w:start w:val="1"/>
      <w:numFmt w:val="bullet"/>
      <w:suff w:val="space"/>
      <w:lvlText w:val="o"/>
      <w:lvlJc w:val="left"/>
      <w:pPr>
        <w:ind w:left="709" w:hanging="709"/>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40966DD8"/>
    <w:multiLevelType w:val="hybridMultilevel"/>
    <w:tmpl w:val="F8DA5486"/>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6141EAB"/>
    <w:multiLevelType w:val="multilevel"/>
    <w:tmpl w:val="55BA45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1FF7633"/>
    <w:multiLevelType w:val="hybridMultilevel"/>
    <w:tmpl w:val="92F072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547D7BB2"/>
    <w:multiLevelType w:val="hybridMultilevel"/>
    <w:tmpl w:val="4F32C8B8"/>
    <w:lvl w:ilvl="0" w:tplc="0419000D">
      <w:start w:val="1"/>
      <w:numFmt w:val="bullet"/>
      <w:lvlText w:val=""/>
      <w:lvlJc w:val="left"/>
      <w:pPr>
        <w:tabs>
          <w:tab w:val="num" w:pos="1287"/>
        </w:tabs>
        <w:ind w:left="1287" w:hanging="360"/>
      </w:pPr>
      <w:rPr>
        <w:rFonts w:ascii="Wingdings" w:hAnsi="Wingdings"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18">
    <w:nsid w:val="5BAC1FDB"/>
    <w:multiLevelType w:val="hybridMultilevel"/>
    <w:tmpl w:val="11B22E3C"/>
    <w:lvl w:ilvl="0" w:tplc="380235E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5F493F67"/>
    <w:multiLevelType w:val="hybridMultilevel"/>
    <w:tmpl w:val="12102C14"/>
    <w:lvl w:ilvl="0" w:tplc="04190003">
      <w:start w:val="1"/>
      <w:numFmt w:val="bullet"/>
      <w:lvlText w:val="o"/>
      <w:lvlJc w:val="left"/>
      <w:pPr>
        <w:ind w:left="720" w:hanging="360"/>
      </w:pPr>
      <w:rPr>
        <w:rFonts w:ascii="Courier New" w:hAnsi="Courier New" w:cs="Courier New" w:hint="default"/>
        <w:color w:val="000000"/>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63463E41"/>
    <w:multiLevelType w:val="hybridMultilevel"/>
    <w:tmpl w:val="1B2CDB22"/>
    <w:lvl w:ilvl="0" w:tplc="A83A6CFE">
      <w:start w:val="1"/>
      <w:numFmt w:val="bullet"/>
      <w:suff w:val="space"/>
      <w:lvlText w:val="o"/>
      <w:lvlJc w:val="left"/>
      <w:pPr>
        <w:ind w:left="709" w:hanging="709"/>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65B77ACF"/>
    <w:multiLevelType w:val="hybridMultilevel"/>
    <w:tmpl w:val="3C6A3858"/>
    <w:lvl w:ilvl="0" w:tplc="3F96BBF6">
      <w:numFmt w:val="bullet"/>
      <w:lvlText w:val=""/>
      <w:lvlJc w:val="left"/>
      <w:pPr>
        <w:ind w:left="720" w:hanging="360"/>
      </w:pPr>
      <w:rPr>
        <w:rFonts w:ascii="Symbol" w:eastAsia="Times New Roman" w:hAnsi="Symbol" w:cs="Courier New" w:hint="default"/>
        <w:color w:val="00000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68CA6333"/>
    <w:multiLevelType w:val="multilevel"/>
    <w:tmpl w:val="C4880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AAE6DFB"/>
    <w:multiLevelType w:val="hybridMultilevel"/>
    <w:tmpl w:val="6DA6D2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6AE53464"/>
    <w:multiLevelType w:val="hybridMultilevel"/>
    <w:tmpl w:val="C25CBB56"/>
    <w:lvl w:ilvl="0" w:tplc="0E44AC1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6E836E53"/>
    <w:multiLevelType w:val="hybridMultilevel"/>
    <w:tmpl w:val="77D46536"/>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777B7F22"/>
    <w:multiLevelType w:val="hybridMultilevel"/>
    <w:tmpl w:val="8C483D1A"/>
    <w:lvl w:ilvl="0" w:tplc="8EE8E2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4"/>
  </w:num>
  <w:num w:numId="2">
    <w:abstractNumId w:val="11"/>
  </w:num>
  <w:num w:numId="3">
    <w:abstractNumId w:val="0"/>
  </w:num>
  <w:num w:numId="4">
    <w:abstractNumId w:val="21"/>
  </w:num>
  <w:num w:numId="5">
    <w:abstractNumId w:val="3"/>
  </w:num>
  <w:num w:numId="6">
    <w:abstractNumId w:val="19"/>
  </w:num>
  <w:num w:numId="7">
    <w:abstractNumId w:val="7"/>
  </w:num>
  <w:num w:numId="8">
    <w:abstractNumId w:val="8"/>
  </w:num>
  <w:num w:numId="9">
    <w:abstractNumId w:val="20"/>
  </w:num>
  <w:num w:numId="10">
    <w:abstractNumId w:val="25"/>
  </w:num>
  <w:num w:numId="11">
    <w:abstractNumId w:val="10"/>
  </w:num>
  <w:num w:numId="12">
    <w:abstractNumId w:val="1"/>
  </w:num>
  <w:num w:numId="13">
    <w:abstractNumId w:val="13"/>
  </w:num>
  <w:num w:numId="14">
    <w:abstractNumId w:val="12"/>
  </w:num>
  <w:num w:numId="15">
    <w:abstractNumId w:val="5"/>
  </w:num>
  <w:num w:numId="16">
    <w:abstractNumId w:val="17"/>
  </w:num>
  <w:num w:numId="17">
    <w:abstractNumId w:val="22"/>
  </w:num>
  <w:num w:numId="18">
    <w:abstractNumId w:val="24"/>
  </w:num>
  <w:num w:numId="19">
    <w:abstractNumId w:val="18"/>
  </w:num>
  <w:num w:numId="20">
    <w:abstractNumId w:val="4"/>
  </w:num>
  <w:num w:numId="21">
    <w:abstractNumId w:val="6"/>
  </w:num>
  <w:num w:numId="22">
    <w:abstractNumId w:val="26"/>
  </w:num>
  <w:num w:numId="23">
    <w:abstractNumId w:val="15"/>
  </w:num>
  <w:num w:numId="24">
    <w:abstractNumId w:val="23"/>
  </w:num>
  <w:num w:numId="25">
    <w:abstractNumId w:val="16"/>
  </w:num>
  <w:num w:numId="26">
    <w:abstractNumId w:val="9"/>
  </w:num>
  <w:num w:numId="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730F"/>
    <w:rsid w:val="00000FAC"/>
    <w:rsid w:val="00010EA1"/>
    <w:rsid w:val="00016BB4"/>
    <w:rsid w:val="00021F5B"/>
    <w:rsid w:val="000368CF"/>
    <w:rsid w:val="00045866"/>
    <w:rsid w:val="000471D0"/>
    <w:rsid w:val="00054AA3"/>
    <w:rsid w:val="000635CE"/>
    <w:rsid w:val="000703DB"/>
    <w:rsid w:val="0007097E"/>
    <w:rsid w:val="000723E0"/>
    <w:rsid w:val="00076959"/>
    <w:rsid w:val="000B6988"/>
    <w:rsid w:val="000B6BF3"/>
    <w:rsid w:val="000C0FBC"/>
    <w:rsid w:val="000C5206"/>
    <w:rsid w:val="000C5D98"/>
    <w:rsid w:val="000D3E48"/>
    <w:rsid w:val="000D662A"/>
    <w:rsid w:val="000E58CC"/>
    <w:rsid w:val="000E6887"/>
    <w:rsid w:val="000E6F84"/>
    <w:rsid w:val="000F0812"/>
    <w:rsid w:val="00100D65"/>
    <w:rsid w:val="0012483A"/>
    <w:rsid w:val="00141B37"/>
    <w:rsid w:val="00146B33"/>
    <w:rsid w:val="00150FB8"/>
    <w:rsid w:val="001511B7"/>
    <w:rsid w:val="00161C63"/>
    <w:rsid w:val="00162914"/>
    <w:rsid w:val="001735CF"/>
    <w:rsid w:val="0017664A"/>
    <w:rsid w:val="00182F6D"/>
    <w:rsid w:val="00182FDA"/>
    <w:rsid w:val="001A4FD8"/>
    <w:rsid w:val="001B0326"/>
    <w:rsid w:val="001B1321"/>
    <w:rsid w:val="001B4758"/>
    <w:rsid w:val="001C0208"/>
    <w:rsid w:val="001C6C73"/>
    <w:rsid w:val="001D3F59"/>
    <w:rsid w:val="001E0436"/>
    <w:rsid w:val="001F0A66"/>
    <w:rsid w:val="00210463"/>
    <w:rsid w:val="0021357A"/>
    <w:rsid w:val="00225E81"/>
    <w:rsid w:val="00236500"/>
    <w:rsid w:val="00236F5E"/>
    <w:rsid w:val="00241E83"/>
    <w:rsid w:val="00243E51"/>
    <w:rsid w:val="00255C6C"/>
    <w:rsid w:val="0026286D"/>
    <w:rsid w:val="00267D13"/>
    <w:rsid w:val="00272426"/>
    <w:rsid w:val="002777C3"/>
    <w:rsid w:val="00283912"/>
    <w:rsid w:val="0029114C"/>
    <w:rsid w:val="002945B9"/>
    <w:rsid w:val="00295ACF"/>
    <w:rsid w:val="00297E8D"/>
    <w:rsid w:val="002A7B96"/>
    <w:rsid w:val="002B1C6E"/>
    <w:rsid w:val="002B4062"/>
    <w:rsid w:val="002B4160"/>
    <w:rsid w:val="002C04F0"/>
    <w:rsid w:val="002C1493"/>
    <w:rsid w:val="002C21AD"/>
    <w:rsid w:val="002C57E5"/>
    <w:rsid w:val="002D520D"/>
    <w:rsid w:val="002E0670"/>
    <w:rsid w:val="002E1C91"/>
    <w:rsid w:val="002E39B6"/>
    <w:rsid w:val="002E7A72"/>
    <w:rsid w:val="002F2AF8"/>
    <w:rsid w:val="002F414E"/>
    <w:rsid w:val="002F61E5"/>
    <w:rsid w:val="002F6567"/>
    <w:rsid w:val="00301F21"/>
    <w:rsid w:val="00307649"/>
    <w:rsid w:val="00310303"/>
    <w:rsid w:val="003352D1"/>
    <w:rsid w:val="00336203"/>
    <w:rsid w:val="003403A1"/>
    <w:rsid w:val="00342DA0"/>
    <w:rsid w:val="00343CAF"/>
    <w:rsid w:val="00363855"/>
    <w:rsid w:val="00364A4B"/>
    <w:rsid w:val="00365131"/>
    <w:rsid w:val="00383C10"/>
    <w:rsid w:val="00387F0A"/>
    <w:rsid w:val="00392B34"/>
    <w:rsid w:val="0039455A"/>
    <w:rsid w:val="00396A09"/>
    <w:rsid w:val="00397B4C"/>
    <w:rsid w:val="003A6D50"/>
    <w:rsid w:val="003B3EF6"/>
    <w:rsid w:val="003C452F"/>
    <w:rsid w:val="003C727A"/>
    <w:rsid w:val="003D7606"/>
    <w:rsid w:val="003E3737"/>
    <w:rsid w:val="003F777A"/>
    <w:rsid w:val="00423F97"/>
    <w:rsid w:val="00426458"/>
    <w:rsid w:val="00427185"/>
    <w:rsid w:val="0044072C"/>
    <w:rsid w:val="00446760"/>
    <w:rsid w:val="00454FAF"/>
    <w:rsid w:val="0045516A"/>
    <w:rsid w:val="00462B53"/>
    <w:rsid w:val="00472EE8"/>
    <w:rsid w:val="00482EE1"/>
    <w:rsid w:val="004845FB"/>
    <w:rsid w:val="00490EBA"/>
    <w:rsid w:val="0049524A"/>
    <w:rsid w:val="004B481C"/>
    <w:rsid w:val="004C7F86"/>
    <w:rsid w:val="004E14FB"/>
    <w:rsid w:val="004E412F"/>
    <w:rsid w:val="004F2FB1"/>
    <w:rsid w:val="0050626B"/>
    <w:rsid w:val="00506BE0"/>
    <w:rsid w:val="00507FBE"/>
    <w:rsid w:val="005245F8"/>
    <w:rsid w:val="005264D2"/>
    <w:rsid w:val="005320CE"/>
    <w:rsid w:val="00537A73"/>
    <w:rsid w:val="00543257"/>
    <w:rsid w:val="00553846"/>
    <w:rsid w:val="005740A7"/>
    <w:rsid w:val="00575B9E"/>
    <w:rsid w:val="0057730F"/>
    <w:rsid w:val="00593B6C"/>
    <w:rsid w:val="005C135A"/>
    <w:rsid w:val="005C23CA"/>
    <w:rsid w:val="005C4374"/>
    <w:rsid w:val="005C62B5"/>
    <w:rsid w:val="005C723E"/>
    <w:rsid w:val="005D0A50"/>
    <w:rsid w:val="005E1268"/>
    <w:rsid w:val="005E53F6"/>
    <w:rsid w:val="005E6FF8"/>
    <w:rsid w:val="005E74EA"/>
    <w:rsid w:val="005F6EA9"/>
    <w:rsid w:val="006033FB"/>
    <w:rsid w:val="00606BAF"/>
    <w:rsid w:val="006178A8"/>
    <w:rsid w:val="00635E41"/>
    <w:rsid w:val="0064163C"/>
    <w:rsid w:val="0065313E"/>
    <w:rsid w:val="006538BC"/>
    <w:rsid w:val="00660C94"/>
    <w:rsid w:val="0067241A"/>
    <w:rsid w:val="00675162"/>
    <w:rsid w:val="00683406"/>
    <w:rsid w:val="006838EC"/>
    <w:rsid w:val="006B1E4C"/>
    <w:rsid w:val="006B27B0"/>
    <w:rsid w:val="006B5E49"/>
    <w:rsid w:val="006B603B"/>
    <w:rsid w:val="006C5370"/>
    <w:rsid w:val="006C65A8"/>
    <w:rsid w:val="006E001A"/>
    <w:rsid w:val="006E2D6B"/>
    <w:rsid w:val="006E2F02"/>
    <w:rsid w:val="006F3799"/>
    <w:rsid w:val="006F68BC"/>
    <w:rsid w:val="007133C9"/>
    <w:rsid w:val="007154C0"/>
    <w:rsid w:val="00715A55"/>
    <w:rsid w:val="00721A83"/>
    <w:rsid w:val="00734E50"/>
    <w:rsid w:val="0074390C"/>
    <w:rsid w:val="0075224D"/>
    <w:rsid w:val="00766A5F"/>
    <w:rsid w:val="00770DA9"/>
    <w:rsid w:val="0077620E"/>
    <w:rsid w:val="007820BC"/>
    <w:rsid w:val="007869CB"/>
    <w:rsid w:val="007923B3"/>
    <w:rsid w:val="0079323B"/>
    <w:rsid w:val="007955EE"/>
    <w:rsid w:val="007A7113"/>
    <w:rsid w:val="007C2133"/>
    <w:rsid w:val="007C4B9B"/>
    <w:rsid w:val="007D142A"/>
    <w:rsid w:val="007D37D3"/>
    <w:rsid w:val="007D72B5"/>
    <w:rsid w:val="007E03E6"/>
    <w:rsid w:val="007E568E"/>
    <w:rsid w:val="007F017E"/>
    <w:rsid w:val="007F4598"/>
    <w:rsid w:val="007F6C92"/>
    <w:rsid w:val="00804494"/>
    <w:rsid w:val="008069FD"/>
    <w:rsid w:val="00811F1D"/>
    <w:rsid w:val="00813524"/>
    <w:rsid w:val="00816783"/>
    <w:rsid w:val="0081774A"/>
    <w:rsid w:val="0082125F"/>
    <w:rsid w:val="00823793"/>
    <w:rsid w:val="0082418A"/>
    <w:rsid w:val="00824BF4"/>
    <w:rsid w:val="00836C24"/>
    <w:rsid w:val="00851F20"/>
    <w:rsid w:val="00853F4C"/>
    <w:rsid w:val="00861936"/>
    <w:rsid w:val="00870494"/>
    <w:rsid w:val="00874374"/>
    <w:rsid w:val="008813FB"/>
    <w:rsid w:val="008A3B89"/>
    <w:rsid w:val="008B377D"/>
    <w:rsid w:val="008C1354"/>
    <w:rsid w:val="008D5293"/>
    <w:rsid w:val="008D7214"/>
    <w:rsid w:val="008F2E41"/>
    <w:rsid w:val="009006D1"/>
    <w:rsid w:val="00901500"/>
    <w:rsid w:val="009123B0"/>
    <w:rsid w:val="00913162"/>
    <w:rsid w:val="00915E8C"/>
    <w:rsid w:val="00916C05"/>
    <w:rsid w:val="0091786F"/>
    <w:rsid w:val="00922C1C"/>
    <w:rsid w:val="00926C83"/>
    <w:rsid w:val="009361E3"/>
    <w:rsid w:val="009364CD"/>
    <w:rsid w:val="00936508"/>
    <w:rsid w:val="00942050"/>
    <w:rsid w:val="00943943"/>
    <w:rsid w:val="00946B07"/>
    <w:rsid w:val="00947A3D"/>
    <w:rsid w:val="00951592"/>
    <w:rsid w:val="009555B6"/>
    <w:rsid w:val="009645AE"/>
    <w:rsid w:val="00981AA7"/>
    <w:rsid w:val="00987BEF"/>
    <w:rsid w:val="0099700E"/>
    <w:rsid w:val="00997E66"/>
    <w:rsid w:val="009A3816"/>
    <w:rsid w:val="009B640E"/>
    <w:rsid w:val="009C4836"/>
    <w:rsid w:val="009C771B"/>
    <w:rsid w:val="009D0AD9"/>
    <w:rsid w:val="009D7BB0"/>
    <w:rsid w:val="009F2A29"/>
    <w:rsid w:val="009F370A"/>
    <w:rsid w:val="00A01257"/>
    <w:rsid w:val="00A04407"/>
    <w:rsid w:val="00A07C10"/>
    <w:rsid w:val="00A245E1"/>
    <w:rsid w:val="00A24C68"/>
    <w:rsid w:val="00A379D2"/>
    <w:rsid w:val="00A42297"/>
    <w:rsid w:val="00A511E9"/>
    <w:rsid w:val="00A5246E"/>
    <w:rsid w:val="00A626E2"/>
    <w:rsid w:val="00A63BB2"/>
    <w:rsid w:val="00A96453"/>
    <w:rsid w:val="00A96CBF"/>
    <w:rsid w:val="00AA11FD"/>
    <w:rsid w:val="00AB26A6"/>
    <w:rsid w:val="00AC12C6"/>
    <w:rsid w:val="00AD5F44"/>
    <w:rsid w:val="00AE3A50"/>
    <w:rsid w:val="00AE4B18"/>
    <w:rsid w:val="00B1728C"/>
    <w:rsid w:val="00B17A7D"/>
    <w:rsid w:val="00B246A0"/>
    <w:rsid w:val="00B27B68"/>
    <w:rsid w:val="00B327C7"/>
    <w:rsid w:val="00B35680"/>
    <w:rsid w:val="00B51B8F"/>
    <w:rsid w:val="00B51DD6"/>
    <w:rsid w:val="00B56257"/>
    <w:rsid w:val="00B57129"/>
    <w:rsid w:val="00B741E9"/>
    <w:rsid w:val="00BA1C7F"/>
    <w:rsid w:val="00BA3EA6"/>
    <w:rsid w:val="00BA5D8F"/>
    <w:rsid w:val="00BB55B1"/>
    <w:rsid w:val="00BC4CF8"/>
    <w:rsid w:val="00BC5A9B"/>
    <w:rsid w:val="00BC6BB2"/>
    <w:rsid w:val="00BD6305"/>
    <w:rsid w:val="00BF4352"/>
    <w:rsid w:val="00BF760A"/>
    <w:rsid w:val="00C00C0C"/>
    <w:rsid w:val="00C012FD"/>
    <w:rsid w:val="00C0341E"/>
    <w:rsid w:val="00C04DF9"/>
    <w:rsid w:val="00C1152B"/>
    <w:rsid w:val="00C1402D"/>
    <w:rsid w:val="00C17E9B"/>
    <w:rsid w:val="00C2207C"/>
    <w:rsid w:val="00C3665B"/>
    <w:rsid w:val="00C41093"/>
    <w:rsid w:val="00C44E88"/>
    <w:rsid w:val="00C57371"/>
    <w:rsid w:val="00C57FB9"/>
    <w:rsid w:val="00C62EC8"/>
    <w:rsid w:val="00C700B2"/>
    <w:rsid w:val="00C94F11"/>
    <w:rsid w:val="00CB09B8"/>
    <w:rsid w:val="00CC5EDD"/>
    <w:rsid w:val="00CC6F43"/>
    <w:rsid w:val="00CE06FD"/>
    <w:rsid w:val="00CE0E89"/>
    <w:rsid w:val="00CF270B"/>
    <w:rsid w:val="00D000A5"/>
    <w:rsid w:val="00D014DE"/>
    <w:rsid w:val="00D23B0B"/>
    <w:rsid w:val="00D23C1E"/>
    <w:rsid w:val="00D47BF4"/>
    <w:rsid w:val="00D51DD3"/>
    <w:rsid w:val="00D52206"/>
    <w:rsid w:val="00D6199E"/>
    <w:rsid w:val="00D9093B"/>
    <w:rsid w:val="00DA2D5A"/>
    <w:rsid w:val="00DA33A2"/>
    <w:rsid w:val="00DB1D53"/>
    <w:rsid w:val="00DB628E"/>
    <w:rsid w:val="00DC2FBB"/>
    <w:rsid w:val="00DD0FF7"/>
    <w:rsid w:val="00DE4592"/>
    <w:rsid w:val="00DE5ACC"/>
    <w:rsid w:val="00DE659D"/>
    <w:rsid w:val="00DF19AE"/>
    <w:rsid w:val="00DF6E2E"/>
    <w:rsid w:val="00E01036"/>
    <w:rsid w:val="00E114DF"/>
    <w:rsid w:val="00E166C0"/>
    <w:rsid w:val="00E267CB"/>
    <w:rsid w:val="00E42D5D"/>
    <w:rsid w:val="00E51C20"/>
    <w:rsid w:val="00E5434D"/>
    <w:rsid w:val="00E5594D"/>
    <w:rsid w:val="00E56E32"/>
    <w:rsid w:val="00E65482"/>
    <w:rsid w:val="00E901FE"/>
    <w:rsid w:val="00E95D57"/>
    <w:rsid w:val="00E963AB"/>
    <w:rsid w:val="00EA4512"/>
    <w:rsid w:val="00EA6401"/>
    <w:rsid w:val="00EA7A9C"/>
    <w:rsid w:val="00EB0448"/>
    <w:rsid w:val="00EB363A"/>
    <w:rsid w:val="00EC153C"/>
    <w:rsid w:val="00EC4EB9"/>
    <w:rsid w:val="00EE1C66"/>
    <w:rsid w:val="00EF07EA"/>
    <w:rsid w:val="00F00230"/>
    <w:rsid w:val="00F004EC"/>
    <w:rsid w:val="00F009F5"/>
    <w:rsid w:val="00F22BEA"/>
    <w:rsid w:val="00F3636E"/>
    <w:rsid w:val="00F36F60"/>
    <w:rsid w:val="00F41330"/>
    <w:rsid w:val="00F41768"/>
    <w:rsid w:val="00F449E7"/>
    <w:rsid w:val="00F50516"/>
    <w:rsid w:val="00F51557"/>
    <w:rsid w:val="00F54A5E"/>
    <w:rsid w:val="00F65E22"/>
    <w:rsid w:val="00F70AA4"/>
    <w:rsid w:val="00F75F67"/>
    <w:rsid w:val="00F765E0"/>
    <w:rsid w:val="00F85BBF"/>
    <w:rsid w:val="00F8644A"/>
    <w:rsid w:val="00F86654"/>
    <w:rsid w:val="00F86B9B"/>
    <w:rsid w:val="00FB301A"/>
    <w:rsid w:val="00FC76DF"/>
    <w:rsid w:val="00FD280C"/>
    <w:rsid w:val="00FD5E8F"/>
    <w:rsid w:val="00FE316E"/>
    <w:rsid w:val="00FE5261"/>
    <w:rsid w:val="00FE55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16E54EC-827C-43BD-BE1B-79F915B202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14FB"/>
  </w:style>
  <w:style w:type="paragraph" w:styleId="1">
    <w:name w:val="heading 1"/>
    <w:basedOn w:val="a"/>
    <w:link w:val="10"/>
    <w:uiPriority w:val="9"/>
    <w:qFormat/>
    <w:rsid w:val="00E963A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unhideWhenUsed/>
    <w:qFormat/>
    <w:rsid w:val="009A3816"/>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uiPriority w:val="9"/>
    <w:qFormat/>
    <w:rsid w:val="00E963AB"/>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6">
    <w:name w:val="heading 6"/>
    <w:basedOn w:val="a"/>
    <w:next w:val="a"/>
    <w:link w:val="60"/>
    <w:uiPriority w:val="9"/>
    <w:semiHidden/>
    <w:unhideWhenUsed/>
    <w:qFormat/>
    <w:rsid w:val="002777C3"/>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7730F"/>
    <w:rPr>
      <w:color w:val="0000FF" w:themeColor="hyperlink"/>
      <w:u w:val="single"/>
    </w:rPr>
  </w:style>
  <w:style w:type="paragraph" w:styleId="a4">
    <w:name w:val="List Paragraph"/>
    <w:basedOn w:val="a"/>
    <w:uiPriority w:val="34"/>
    <w:qFormat/>
    <w:rsid w:val="0077620E"/>
    <w:pPr>
      <w:ind w:left="720"/>
      <w:contextualSpacing/>
    </w:pPr>
  </w:style>
  <w:style w:type="paragraph" w:styleId="a5">
    <w:name w:val="Balloon Text"/>
    <w:basedOn w:val="a"/>
    <w:link w:val="a6"/>
    <w:uiPriority w:val="99"/>
    <w:semiHidden/>
    <w:unhideWhenUsed/>
    <w:rsid w:val="00446760"/>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446760"/>
    <w:rPr>
      <w:rFonts w:ascii="Tahoma" w:hAnsi="Tahoma" w:cs="Tahoma"/>
      <w:sz w:val="16"/>
      <w:szCs w:val="16"/>
    </w:rPr>
  </w:style>
  <w:style w:type="paragraph" w:styleId="a7">
    <w:name w:val="header"/>
    <w:basedOn w:val="a"/>
    <w:link w:val="a8"/>
    <w:uiPriority w:val="99"/>
    <w:unhideWhenUsed/>
    <w:rsid w:val="005C62B5"/>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5C62B5"/>
  </w:style>
  <w:style w:type="paragraph" w:styleId="a9">
    <w:name w:val="footer"/>
    <w:basedOn w:val="a"/>
    <w:link w:val="aa"/>
    <w:uiPriority w:val="99"/>
    <w:unhideWhenUsed/>
    <w:rsid w:val="005C62B5"/>
    <w:pPr>
      <w:tabs>
        <w:tab w:val="center" w:pos="4677"/>
        <w:tab w:val="right" w:pos="9355"/>
      </w:tabs>
      <w:spacing w:after="0" w:line="240" w:lineRule="auto"/>
    </w:pPr>
  </w:style>
  <w:style w:type="character" w:customStyle="1" w:styleId="aa">
    <w:name w:val="Нижний колонтитул Знак"/>
    <w:basedOn w:val="a0"/>
    <w:link w:val="a9"/>
    <w:uiPriority w:val="99"/>
    <w:rsid w:val="005C62B5"/>
  </w:style>
  <w:style w:type="table" w:styleId="ab">
    <w:name w:val="Table Grid"/>
    <w:basedOn w:val="a1"/>
    <w:uiPriority w:val="59"/>
    <w:rsid w:val="0044072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Normal (Web)"/>
    <w:basedOn w:val="a"/>
    <w:uiPriority w:val="99"/>
    <w:rsid w:val="00AA11F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33">
    <w:name w:val="rvps33"/>
    <w:basedOn w:val="a"/>
    <w:rsid w:val="00B327C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6">
    <w:name w:val="rvts6"/>
    <w:basedOn w:val="a0"/>
    <w:rsid w:val="00B327C7"/>
  </w:style>
  <w:style w:type="paragraph" w:customStyle="1" w:styleId="rvps26">
    <w:name w:val="rvps26"/>
    <w:basedOn w:val="a"/>
    <w:rsid w:val="00B327C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B327C7"/>
  </w:style>
  <w:style w:type="paragraph" w:customStyle="1" w:styleId="rvps34">
    <w:name w:val="rvps34"/>
    <w:basedOn w:val="a"/>
    <w:rsid w:val="00B327C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B327C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B327C7"/>
  </w:style>
  <w:style w:type="character" w:customStyle="1" w:styleId="rvts53">
    <w:name w:val="rvts53"/>
    <w:basedOn w:val="a0"/>
    <w:rsid w:val="00B327C7"/>
  </w:style>
  <w:style w:type="character" w:customStyle="1" w:styleId="rvts54">
    <w:name w:val="rvts54"/>
    <w:basedOn w:val="a0"/>
    <w:rsid w:val="00B327C7"/>
  </w:style>
  <w:style w:type="character" w:customStyle="1" w:styleId="rvts55">
    <w:name w:val="rvts55"/>
    <w:basedOn w:val="a0"/>
    <w:rsid w:val="00B327C7"/>
  </w:style>
  <w:style w:type="character" w:customStyle="1" w:styleId="ad">
    <w:name w:val="Основной текст_"/>
    <w:link w:val="31"/>
    <w:rsid w:val="00076959"/>
    <w:rPr>
      <w:spacing w:val="5"/>
      <w:shd w:val="clear" w:color="auto" w:fill="FFFFFF"/>
    </w:rPr>
  </w:style>
  <w:style w:type="paragraph" w:customStyle="1" w:styleId="31">
    <w:name w:val="Основной текст3"/>
    <w:basedOn w:val="a"/>
    <w:link w:val="ad"/>
    <w:rsid w:val="00076959"/>
    <w:pPr>
      <w:widowControl w:val="0"/>
      <w:shd w:val="clear" w:color="auto" w:fill="FFFFFF"/>
      <w:spacing w:before="1500" w:after="0" w:line="248" w:lineRule="exact"/>
      <w:ind w:hanging="1400"/>
    </w:pPr>
    <w:rPr>
      <w:spacing w:val="5"/>
    </w:rPr>
  </w:style>
  <w:style w:type="character" w:styleId="ae">
    <w:name w:val="Strong"/>
    <w:basedOn w:val="a0"/>
    <w:uiPriority w:val="22"/>
    <w:qFormat/>
    <w:rsid w:val="00076959"/>
    <w:rPr>
      <w:rFonts w:cs="Times New Roman"/>
      <w:b/>
      <w:bCs/>
    </w:rPr>
  </w:style>
  <w:style w:type="character" w:customStyle="1" w:styleId="10">
    <w:name w:val="Заголовок 1 Знак"/>
    <w:basedOn w:val="a0"/>
    <w:link w:val="1"/>
    <w:uiPriority w:val="9"/>
    <w:rsid w:val="00E963AB"/>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rsid w:val="00E963AB"/>
    <w:rPr>
      <w:rFonts w:ascii="Times New Roman" w:eastAsia="Times New Roman" w:hAnsi="Times New Roman" w:cs="Times New Roman"/>
      <w:b/>
      <w:bCs/>
      <w:sz w:val="27"/>
      <w:szCs w:val="27"/>
      <w:lang w:eastAsia="ru-RU"/>
    </w:rPr>
  </w:style>
  <w:style w:type="paragraph" w:customStyle="1" w:styleId="firstchild">
    <w:name w:val="first_child"/>
    <w:basedOn w:val="a"/>
    <w:rsid w:val="00E963A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
    <w:name w:val="No Spacing"/>
    <w:basedOn w:val="a"/>
    <w:uiPriority w:val="1"/>
    <w:qFormat/>
    <w:rsid w:val="00E963A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0">
    <w:name w:val="footnote text"/>
    <w:basedOn w:val="a"/>
    <w:link w:val="af1"/>
    <w:uiPriority w:val="99"/>
    <w:semiHidden/>
    <w:unhideWhenUsed/>
    <w:rsid w:val="006B1E4C"/>
    <w:pPr>
      <w:spacing w:after="0" w:line="240" w:lineRule="auto"/>
    </w:pPr>
    <w:rPr>
      <w:sz w:val="20"/>
      <w:szCs w:val="20"/>
    </w:rPr>
  </w:style>
  <w:style w:type="character" w:customStyle="1" w:styleId="af1">
    <w:name w:val="Текст сноски Знак"/>
    <w:basedOn w:val="a0"/>
    <w:link w:val="af0"/>
    <w:uiPriority w:val="99"/>
    <w:semiHidden/>
    <w:rsid w:val="006B1E4C"/>
    <w:rPr>
      <w:sz w:val="20"/>
      <w:szCs w:val="20"/>
    </w:rPr>
  </w:style>
  <w:style w:type="character" w:styleId="af2">
    <w:name w:val="footnote reference"/>
    <w:basedOn w:val="a0"/>
    <w:uiPriority w:val="99"/>
    <w:semiHidden/>
    <w:unhideWhenUsed/>
    <w:rsid w:val="006B1E4C"/>
    <w:rPr>
      <w:vertAlign w:val="superscript"/>
    </w:rPr>
  </w:style>
  <w:style w:type="character" w:customStyle="1" w:styleId="60">
    <w:name w:val="Заголовок 6 Знак"/>
    <w:basedOn w:val="a0"/>
    <w:link w:val="6"/>
    <w:uiPriority w:val="9"/>
    <w:semiHidden/>
    <w:rsid w:val="002777C3"/>
    <w:rPr>
      <w:rFonts w:asciiTheme="majorHAnsi" w:eastAsiaTheme="majorEastAsia" w:hAnsiTheme="majorHAnsi" w:cstheme="majorBidi"/>
      <w:color w:val="243F60" w:themeColor="accent1" w:themeShade="7F"/>
    </w:rPr>
  </w:style>
  <w:style w:type="paragraph" w:styleId="af3">
    <w:name w:val="caption"/>
    <w:basedOn w:val="a"/>
    <w:next w:val="a"/>
    <w:uiPriority w:val="35"/>
    <w:unhideWhenUsed/>
    <w:qFormat/>
    <w:rsid w:val="00E5434D"/>
    <w:pPr>
      <w:spacing w:line="240" w:lineRule="auto"/>
    </w:pPr>
    <w:rPr>
      <w:i/>
      <w:iCs/>
      <w:color w:val="1F497D" w:themeColor="text2"/>
      <w:sz w:val="18"/>
      <w:szCs w:val="18"/>
    </w:rPr>
  </w:style>
  <w:style w:type="character" w:customStyle="1" w:styleId="20">
    <w:name w:val="Заголовок 2 Знак"/>
    <w:basedOn w:val="a0"/>
    <w:link w:val="2"/>
    <w:uiPriority w:val="9"/>
    <w:rsid w:val="009A3816"/>
    <w:rPr>
      <w:rFonts w:asciiTheme="majorHAnsi" w:eastAsiaTheme="majorEastAsia" w:hAnsiTheme="majorHAnsi" w:cstheme="majorBidi"/>
      <w:color w:val="365F91" w:themeColor="accent1" w:themeShade="BF"/>
      <w:sz w:val="26"/>
      <w:szCs w:val="26"/>
    </w:rPr>
  </w:style>
  <w:style w:type="character" w:styleId="af4">
    <w:name w:val="FollowedHyperlink"/>
    <w:basedOn w:val="a0"/>
    <w:uiPriority w:val="99"/>
    <w:semiHidden/>
    <w:unhideWhenUsed/>
    <w:rsid w:val="001E0436"/>
    <w:rPr>
      <w:color w:val="800080" w:themeColor="followedHyperlink"/>
      <w:u w:val="single"/>
    </w:rPr>
  </w:style>
  <w:style w:type="paragraph" w:customStyle="1" w:styleId="b-articletext">
    <w:name w:val="b-article__text"/>
    <w:basedOn w:val="a"/>
    <w:rsid w:val="00A5246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igtext">
    <w:name w:val="bigtext"/>
    <w:basedOn w:val="a"/>
    <w:rsid w:val="00C0341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b-articleintro">
    <w:name w:val="b-article__intro"/>
    <w:basedOn w:val="a0"/>
    <w:rsid w:val="007C21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783090">
      <w:bodyDiv w:val="1"/>
      <w:marLeft w:val="0"/>
      <w:marRight w:val="0"/>
      <w:marTop w:val="0"/>
      <w:marBottom w:val="0"/>
      <w:divBdr>
        <w:top w:val="none" w:sz="0" w:space="0" w:color="auto"/>
        <w:left w:val="none" w:sz="0" w:space="0" w:color="auto"/>
        <w:bottom w:val="none" w:sz="0" w:space="0" w:color="auto"/>
        <w:right w:val="none" w:sz="0" w:space="0" w:color="auto"/>
      </w:divBdr>
    </w:div>
    <w:div w:id="230623374">
      <w:bodyDiv w:val="1"/>
      <w:marLeft w:val="0"/>
      <w:marRight w:val="0"/>
      <w:marTop w:val="0"/>
      <w:marBottom w:val="0"/>
      <w:divBdr>
        <w:top w:val="none" w:sz="0" w:space="0" w:color="auto"/>
        <w:left w:val="none" w:sz="0" w:space="0" w:color="auto"/>
        <w:bottom w:val="none" w:sz="0" w:space="0" w:color="auto"/>
        <w:right w:val="none" w:sz="0" w:space="0" w:color="auto"/>
      </w:divBdr>
    </w:div>
    <w:div w:id="269746445">
      <w:bodyDiv w:val="1"/>
      <w:marLeft w:val="0"/>
      <w:marRight w:val="0"/>
      <w:marTop w:val="0"/>
      <w:marBottom w:val="0"/>
      <w:divBdr>
        <w:top w:val="none" w:sz="0" w:space="0" w:color="auto"/>
        <w:left w:val="none" w:sz="0" w:space="0" w:color="auto"/>
        <w:bottom w:val="none" w:sz="0" w:space="0" w:color="auto"/>
        <w:right w:val="none" w:sz="0" w:space="0" w:color="auto"/>
      </w:divBdr>
      <w:divsChild>
        <w:div w:id="129522818">
          <w:marLeft w:val="66"/>
          <w:marRight w:val="0"/>
          <w:marTop w:val="0"/>
          <w:marBottom w:val="33"/>
          <w:divBdr>
            <w:top w:val="none" w:sz="0" w:space="0" w:color="auto"/>
            <w:left w:val="none" w:sz="0" w:space="0" w:color="auto"/>
            <w:bottom w:val="none" w:sz="0" w:space="0" w:color="auto"/>
            <w:right w:val="none" w:sz="0" w:space="0" w:color="auto"/>
          </w:divBdr>
          <w:divsChild>
            <w:div w:id="1198007312">
              <w:marLeft w:val="0"/>
              <w:marRight w:val="0"/>
              <w:marTop w:val="0"/>
              <w:marBottom w:val="0"/>
              <w:divBdr>
                <w:top w:val="none" w:sz="0" w:space="0" w:color="auto"/>
                <w:left w:val="none" w:sz="0" w:space="0" w:color="auto"/>
                <w:bottom w:val="none" w:sz="0" w:space="0" w:color="auto"/>
                <w:right w:val="none" w:sz="0" w:space="0" w:color="auto"/>
              </w:divBdr>
              <w:divsChild>
                <w:div w:id="518084990">
                  <w:marLeft w:val="0"/>
                  <w:marRight w:val="0"/>
                  <w:marTop w:val="0"/>
                  <w:marBottom w:val="133"/>
                  <w:divBdr>
                    <w:top w:val="none" w:sz="0" w:space="0" w:color="auto"/>
                    <w:left w:val="none" w:sz="0" w:space="0" w:color="auto"/>
                    <w:bottom w:val="none" w:sz="0" w:space="0" w:color="auto"/>
                    <w:right w:val="none" w:sz="0" w:space="0" w:color="auto"/>
                  </w:divBdr>
                  <w:divsChild>
                    <w:div w:id="1960406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9520424">
      <w:bodyDiv w:val="1"/>
      <w:marLeft w:val="0"/>
      <w:marRight w:val="0"/>
      <w:marTop w:val="0"/>
      <w:marBottom w:val="0"/>
      <w:divBdr>
        <w:top w:val="none" w:sz="0" w:space="0" w:color="auto"/>
        <w:left w:val="none" w:sz="0" w:space="0" w:color="auto"/>
        <w:bottom w:val="none" w:sz="0" w:space="0" w:color="auto"/>
        <w:right w:val="none" w:sz="0" w:space="0" w:color="auto"/>
      </w:divBdr>
    </w:div>
    <w:div w:id="557479042">
      <w:bodyDiv w:val="1"/>
      <w:marLeft w:val="0"/>
      <w:marRight w:val="0"/>
      <w:marTop w:val="0"/>
      <w:marBottom w:val="0"/>
      <w:divBdr>
        <w:top w:val="none" w:sz="0" w:space="0" w:color="auto"/>
        <w:left w:val="none" w:sz="0" w:space="0" w:color="auto"/>
        <w:bottom w:val="none" w:sz="0" w:space="0" w:color="auto"/>
        <w:right w:val="none" w:sz="0" w:space="0" w:color="auto"/>
      </w:divBdr>
      <w:divsChild>
        <w:div w:id="1057364244">
          <w:marLeft w:val="66"/>
          <w:marRight w:val="0"/>
          <w:marTop w:val="0"/>
          <w:marBottom w:val="33"/>
          <w:divBdr>
            <w:top w:val="none" w:sz="0" w:space="0" w:color="auto"/>
            <w:left w:val="none" w:sz="0" w:space="0" w:color="auto"/>
            <w:bottom w:val="none" w:sz="0" w:space="0" w:color="auto"/>
            <w:right w:val="none" w:sz="0" w:space="0" w:color="auto"/>
          </w:divBdr>
          <w:divsChild>
            <w:div w:id="1165439778">
              <w:marLeft w:val="0"/>
              <w:marRight w:val="0"/>
              <w:marTop w:val="0"/>
              <w:marBottom w:val="0"/>
              <w:divBdr>
                <w:top w:val="none" w:sz="0" w:space="0" w:color="auto"/>
                <w:left w:val="none" w:sz="0" w:space="0" w:color="auto"/>
                <w:bottom w:val="none" w:sz="0" w:space="0" w:color="auto"/>
                <w:right w:val="none" w:sz="0" w:space="0" w:color="auto"/>
              </w:divBdr>
              <w:divsChild>
                <w:div w:id="459232420">
                  <w:marLeft w:val="0"/>
                  <w:marRight w:val="0"/>
                  <w:marTop w:val="0"/>
                  <w:marBottom w:val="133"/>
                  <w:divBdr>
                    <w:top w:val="none" w:sz="0" w:space="0" w:color="auto"/>
                    <w:left w:val="none" w:sz="0" w:space="0" w:color="auto"/>
                    <w:bottom w:val="none" w:sz="0" w:space="0" w:color="auto"/>
                    <w:right w:val="none" w:sz="0" w:space="0" w:color="auto"/>
                  </w:divBdr>
                  <w:divsChild>
                    <w:div w:id="123732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6698931">
      <w:bodyDiv w:val="1"/>
      <w:marLeft w:val="0"/>
      <w:marRight w:val="0"/>
      <w:marTop w:val="0"/>
      <w:marBottom w:val="0"/>
      <w:divBdr>
        <w:top w:val="none" w:sz="0" w:space="0" w:color="auto"/>
        <w:left w:val="none" w:sz="0" w:space="0" w:color="auto"/>
        <w:bottom w:val="none" w:sz="0" w:space="0" w:color="auto"/>
        <w:right w:val="none" w:sz="0" w:space="0" w:color="auto"/>
      </w:divBdr>
    </w:div>
    <w:div w:id="786506556">
      <w:bodyDiv w:val="1"/>
      <w:marLeft w:val="0"/>
      <w:marRight w:val="0"/>
      <w:marTop w:val="0"/>
      <w:marBottom w:val="0"/>
      <w:divBdr>
        <w:top w:val="none" w:sz="0" w:space="0" w:color="auto"/>
        <w:left w:val="none" w:sz="0" w:space="0" w:color="auto"/>
        <w:bottom w:val="none" w:sz="0" w:space="0" w:color="auto"/>
        <w:right w:val="none" w:sz="0" w:space="0" w:color="auto"/>
      </w:divBdr>
    </w:div>
    <w:div w:id="1024209491">
      <w:bodyDiv w:val="1"/>
      <w:marLeft w:val="0"/>
      <w:marRight w:val="0"/>
      <w:marTop w:val="0"/>
      <w:marBottom w:val="0"/>
      <w:divBdr>
        <w:top w:val="none" w:sz="0" w:space="0" w:color="auto"/>
        <w:left w:val="none" w:sz="0" w:space="0" w:color="auto"/>
        <w:bottom w:val="none" w:sz="0" w:space="0" w:color="auto"/>
        <w:right w:val="none" w:sz="0" w:space="0" w:color="auto"/>
      </w:divBdr>
    </w:div>
    <w:div w:id="1131240896">
      <w:bodyDiv w:val="1"/>
      <w:marLeft w:val="0"/>
      <w:marRight w:val="0"/>
      <w:marTop w:val="0"/>
      <w:marBottom w:val="0"/>
      <w:divBdr>
        <w:top w:val="none" w:sz="0" w:space="0" w:color="auto"/>
        <w:left w:val="none" w:sz="0" w:space="0" w:color="auto"/>
        <w:bottom w:val="none" w:sz="0" w:space="0" w:color="auto"/>
        <w:right w:val="none" w:sz="0" w:space="0" w:color="auto"/>
      </w:divBdr>
    </w:div>
    <w:div w:id="1144931009">
      <w:bodyDiv w:val="1"/>
      <w:marLeft w:val="0"/>
      <w:marRight w:val="0"/>
      <w:marTop w:val="0"/>
      <w:marBottom w:val="0"/>
      <w:divBdr>
        <w:top w:val="none" w:sz="0" w:space="0" w:color="auto"/>
        <w:left w:val="none" w:sz="0" w:space="0" w:color="auto"/>
        <w:bottom w:val="none" w:sz="0" w:space="0" w:color="auto"/>
        <w:right w:val="none" w:sz="0" w:space="0" w:color="auto"/>
      </w:divBdr>
    </w:div>
    <w:div w:id="1209682038">
      <w:bodyDiv w:val="1"/>
      <w:marLeft w:val="0"/>
      <w:marRight w:val="0"/>
      <w:marTop w:val="0"/>
      <w:marBottom w:val="0"/>
      <w:divBdr>
        <w:top w:val="none" w:sz="0" w:space="0" w:color="auto"/>
        <w:left w:val="none" w:sz="0" w:space="0" w:color="auto"/>
        <w:bottom w:val="none" w:sz="0" w:space="0" w:color="auto"/>
        <w:right w:val="none" w:sz="0" w:space="0" w:color="auto"/>
      </w:divBdr>
    </w:div>
    <w:div w:id="1466125393">
      <w:bodyDiv w:val="1"/>
      <w:marLeft w:val="0"/>
      <w:marRight w:val="0"/>
      <w:marTop w:val="0"/>
      <w:marBottom w:val="0"/>
      <w:divBdr>
        <w:top w:val="none" w:sz="0" w:space="0" w:color="auto"/>
        <w:left w:val="none" w:sz="0" w:space="0" w:color="auto"/>
        <w:bottom w:val="none" w:sz="0" w:space="0" w:color="auto"/>
        <w:right w:val="none" w:sz="0" w:space="0" w:color="auto"/>
      </w:divBdr>
    </w:div>
    <w:div w:id="1558321406">
      <w:bodyDiv w:val="1"/>
      <w:marLeft w:val="0"/>
      <w:marRight w:val="0"/>
      <w:marTop w:val="0"/>
      <w:marBottom w:val="0"/>
      <w:divBdr>
        <w:top w:val="none" w:sz="0" w:space="0" w:color="auto"/>
        <w:left w:val="none" w:sz="0" w:space="0" w:color="auto"/>
        <w:bottom w:val="none" w:sz="0" w:space="0" w:color="auto"/>
        <w:right w:val="none" w:sz="0" w:space="0" w:color="auto"/>
      </w:divBdr>
    </w:div>
    <w:div w:id="1654218857">
      <w:bodyDiv w:val="1"/>
      <w:marLeft w:val="0"/>
      <w:marRight w:val="0"/>
      <w:marTop w:val="0"/>
      <w:marBottom w:val="0"/>
      <w:divBdr>
        <w:top w:val="none" w:sz="0" w:space="0" w:color="auto"/>
        <w:left w:val="none" w:sz="0" w:space="0" w:color="auto"/>
        <w:bottom w:val="none" w:sz="0" w:space="0" w:color="auto"/>
        <w:right w:val="none" w:sz="0" w:space="0" w:color="auto"/>
      </w:divBdr>
      <w:divsChild>
        <w:div w:id="1124888003">
          <w:marLeft w:val="0"/>
          <w:marRight w:val="0"/>
          <w:marTop w:val="240"/>
          <w:marBottom w:val="0"/>
          <w:divBdr>
            <w:top w:val="none" w:sz="0" w:space="0" w:color="auto"/>
            <w:left w:val="none" w:sz="0" w:space="0" w:color="auto"/>
            <w:bottom w:val="none" w:sz="0" w:space="0" w:color="auto"/>
            <w:right w:val="none" w:sz="0" w:space="0" w:color="auto"/>
          </w:divBdr>
        </w:div>
      </w:divsChild>
    </w:div>
    <w:div w:id="1722288005">
      <w:bodyDiv w:val="1"/>
      <w:marLeft w:val="0"/>
      <w:marRight w:val="0"/>
      <w:marTop w:val="0"/>
      <w:marBottom w:val="0"/>
      <w:divBdr>
        <w:top w:val="none" w:sz="0" w:space="0" w:color="auto"/>
        <w:left w:val="none" w:sz="0" w:space="0" w:color="auto"/>
        <w:bottom w:val="none" w:sz="0" w:space="0" w:color="auto"/>
        <w:right w:val="none" w:sz="0" w:space="0" w:color="auto"/>
      </w:divBdr>
    </w:div>
    <w:div w:id="1731612961">
      <w:bodyDiv w:val="1"/>
      <w:marLeft w:val="0"/>
      <w:marRight w:val="0"/>
      <w:marTop w:val="0"/>
      <w:marBottom w:val="0"/>
      <w:divBdr>
        <w:top w:val="none" w:sz="0" w:space="0" w:color="auto"/>
        <w:left w:val="none" w:sz="0" w:space="0" w:color="auto"/>
        <w:bottom w:val="none" w:sz="0" w:space="0" w:color="auto"/>
        <w:right w:val="none" w:sz="0" w:space="0" w:color="auto"/>
      </w:divBdr>
    </w:div>
    <w:div w:id="1761832546">
      <w:bodyDiv w:val="1"/>
      <w:marLeft w:val="0"/>
      <w:marRight w:val="0"/>
      <w:marTop w:val="0"/>
      <w:marBottom w:val="0"/>
      <w:divBdr>
        <w:top w:val="none" w:sz="0" w:space="0" w:color="auto"/>
        <w:left w:val="none" w:sz="0" w:space="0" w:color="auto"/>
        <w:bottom w:val="none" w:sz="0" w:space="0" w:color="auto"/>
        <w:right w:val="none" w:sz="0" w:space="0" w:color="auto"/>
      </w:divBdr>
      <w:divsChild>
        <w:div w:id="1904562174">
          <w:marLeft w:val="66"/>
          <w:marRight w:val="0"/>
          <w:marTop w:val="0"/>
          <w:marBottom w:val="33"/>
          <w:divBdr>
            <w:top w:val="none" w:sz="0" w:space="0" w:color="auto"/>
            <w:left w:val="none" w:sz="0" w:space="0" w:color="auto"/>
            <w:bottom w:val="none" w:sz="0" w:space="0" w:color="auto"/>
            <w:right w:val="none" w:sz="0" w:space="0" w:color="auto"/>
          </w:divBdr>
          <w:divsChild>
            <w:div w:id="1715732766">
              <w:marLeft w:val="0"/>
              <w:marRight w:val="0"/>
              <w:marTop w:val="0"/>
              <w:marBottom w:val="0"/>
              <w:divBdr>
                <w:top w:val="none" w:sz="0" w:space="0" w:color="auto"/>
                <w:left w:val="none" w:sz="0" w:space="0" w:color="auto"/>
                <w:bottom w:val="none" w:sz="0" w:space="0" w:color="auto"/>
                <w:right w:val="none" w:sz="0" w:space="0" w:color="auto"/>
              </w:divBdr>
              <w:divsChild>
                <w:div w:id="1383015429">
                  <w:marLeft w:val="0"/>
                  <w:marRight w:val="0"/>
                  <w:marTop w:val="0"/>
                  <w:marBottom w:val="133"/>
                  <w:divBdr>
                    <w:top w:val="none" w:sz="0" w:space="0" w:color="auto"/>
                    <w:left w:val="none" w:sz="0" w:space="0" w:color="auto"/>
                    <w:bottom w:val="none" w:sz="0" w:space="0" w:color="auto"/>
                    <w:right w:val="none" w:sz="0" w:space="0" w:color="auto"/>
                  </w:divBdr>
                  <w:divsChild>
                    <w:div w:id="1634478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0617831">
      <w:bodyDiv w:val="1"/>
      <w:marLeft w:val="0"/>
      <w:marRight w:val="0"/>
      <w:marTop w:val="0"/>
      <w:marBottom w:val="0"/>
      <w:divBdr>
        <w:top w:val="none" w:sz="0" w:space="0" w:color="auto"/>
        <w:left w:val="none" w:sz="0" w:space="0" w:color="auto"/>
        <w:bottom w:val="none" w:sz="0" w:space="0" w:color="auto"/>
        <w:right w:val="none" w:sz="0" w:space="0" w:color="auto"/>
      </w:divBdr>
    </w:div>
    <w:div w:id="1871457886">
      <w:bodyDiv w:val="1"/>
      <w:marLeft w:val="0"/>
      <w:marRight w:val="0"/>
      <w:marTop w:val="0"/>
      <w:marBottom w:val="0"/>
      <w:divBdr>
        <w:top w:val="none" w:sz="0" w:space="0" w:color="auto"/>
        <w:left w:val="none" w:sz="0" w:space="0" w:color="auto"/>
        <w:bottom w:val="none" w:sz="0" w:space="0" w:color="auto"/>
        <w:right w:val="none" w:sz="0" w:space="0" w:color="auto"/>
      </w:divBdr>
      <w:divsChild>
        <w:div w:id="1051730636">
          <w:marLeft w:val="0"/>
          <w:marRight w:val="0"/>
          <w:marTop w:val="240"/>
          <w:marBottom w:val="0"/>
          <w:divBdr>
            <w:top w:val="none" w:sz="0" w:space="0" w:color="auto"/>
            <w:left w:val="none" w:sz="0" w:space="0" w:color="auto"/>
            <w:bottom w:val="none" w:sz="0" w:space="0" w:color="auto"/>
            <w:right w:val="none" w:sz="0" w:space="0" w:color="auto"/>
          </w:divBdr>
        </w:div>
      </w:divsChild>
    </w:div>
    <w:div w:id="1889225024">
      <w:bodyDiv w:val="1"/>
      <w:marLeft w:val="0"/>
      <w:marRight w:val="0"/>
      <w:marTop w:val="0"/>
      <w:marBottom w:val="0"/>
      <w:divBdr>
        <w:top w:val="none" w:sz="0" w:space="0" w:color="auto"/>
        <w:left w:val="none" w:sz="0" w:space="0" w:color="auto"/>
        <w:bottom w:val="none" w:sz="0" w:space="0" w:color="auto"/>
        <w:right w:val="none" w:sz="0" w:space="0" w:color="auto"/>
      </w:divBdr>
      <w:divsChild>
        <w:div w:id="1480145687">
          <w:marLeft w:val="0"/>
          <w:marRight w:val="0"/>
          <w:marTop w:val="0"/>
          <w:marBottom w:val="0"/>
          <w:divBdr>
            <w:top w:val="none" w:sz="0" w:space="0" w:color="auto"/>
            <w:left w:val="none" w:sz="0" w:space="0" w:color="auto"/>
            <w:bottom w:val="none" w:sz="0" w:space="0" w:color="auto"/>
            <w:right w:val="none" w:sz="0" w:space="0" w:color="auto"/>
          </w:divBdr>
        </w:div>
      </w:divsChild>
    </w:div>
    <w:div w:id="1896967165">
      <w:bodyDiv w:val="1"/>
      <w:marLeft w:val="0"/>
      <w:marRight w:val="0"/>
      <w:marTop w:val="0"/>
      <w:marBottom w:val="0"/>
      <w:divBdr>
        <w:top w:val="none" w:sz="0" w:space="0" w:color="auto"/>
        <w:left w:val="none" w:sz="0" w:space="0" w:color="auto"/>
        <w:bottom w:val="none" w:sz="0" w:space="0" w:color="auto"/>
        <w:right w:val="none" w:sz="0" w:space="0" w:color="auto"/>
      </w:divBdr>
    </w:div>
    <w:div w:id="1930770794">
      <w:bodyDiv w:val="1"/>
      <w:marLeft w:val="0"/>
      <w:marRight w:val="0"/>
      <w:marTop w:val="0"/>
      <w:marBottom w:val="0"/>
      <w:divBdr>
        <w:top w:val="none" w:sz="0" w:space="0" w:color="auto"/>
        <w:left w:val="none" w:sz="0" w:space="0" w:color="auto"/>
        <w:bottom w:val="none" w:sz="0" w:space="0" w:color="auto"/>
        <w:right w:val="none" w:sz="0" w:space="0" w:color="auto"/>
      </w:divBdr>
      <w:divsChild>
        <w:div w:id="485626905">
          <w:marLeft w:val="547"/>
          <w:marRight w:val="0"/>
          <w:marTop w:val="0"/>
          <w:marBottom w:val="0"/>
          <w:divBdr>
            <w:top w:val="none" w:sz="0" w:space="0" w:color="auto"/>
            <w:left w:val="none" w:sz="0" w:space="0" w:color="auto"/>
            <w:bottom w:val="none" w:sz="0" w:space="0" w:color="auto"/>
            <w:right w:val="none" w:sz="0" w:space="0" w:color="auto"/>
          </w:divBdr>
        </w:div>
        <w:div w:id="1962373359">
          <w:marLeft w:val="547"/>
          <w:marRight w:val="0"/>
          <w:marTop w:val="0"/>
          <w:marBottom w:val="0"/>
          <w:divBdr>
            <w:top w:val="none" w:sz="0" w:space="0" w:color="auto"/>
            <w:left w:val="none" w:sz="0" w:space="0" w:color="auto"/>
            <w:bottom w:val="none" w:sz="0" w:space="0" w:color="auto"/>
            <w:right w:val="none" w:sz="0" w:space="0" w:color="auto"/>
          </w:divBdr>
        </w:div>
        <w:div w:id="1514102924">
          <w:marLeft w:val="547"/>
          <w:marRight w:val="0"/>
          <w:marTop w:val="0"/>
          <w:marBottom w:val="0"/>
          <w:divBdr>
            <w:top w:val="none" w:sz="0" w:space="0" w:color="auto"/>
            <w:left w:val="none" w:sz="0" w:space="0" w:color="auto"/>
            <w:bottom w:val="none" w:sz="0" w:space="0" w:color="auto"/>
            <w:right w:val="none" w:sz="0" w:space="0" w:color="auto"/>
          </w:divBdr>
        </w:div>
      </w:divsChild>
    </w:div>
    <w:div w:id="1932353189">
      <w:bodyDiv w:val="1"/>
      <w:marLeft w:val="0"/>
      <w:marRight w:val="0"/>
      <w:marTop w:val="0"/>
      <w:marBottom w:val="0"/>
      <w:divBdr>
        <w:top w:val="none" w:sz="0" w:space="0" w:color="auto"/>
        <w:left w:val="none" w:sz="0" w:space="0" w:color="auto"/>
        <w:bottom w:val="none" w:sz="0" w:space="0" w:color="auto"/>
        <w:right w:val="none" w:sz="0" w:space="0" w:color="auto"/>
      </w:divBdr>
    </w:div>
    <w:div w:id="1981839112">
      <w:bodyDiv w:val="1"/>
      <w:marLeft w:val="0"/>
      <w:marRight w:val="0"/>
      <w:marTop w:val="0"/>
      <w:marBottom w:val="0"/>
      <w:divBdr>
        <w:top w:val="none" w:sz="0" w:space="0" w:color="auto"/>
        <w:left w:val="none" w:sz="0" w:space="0" w:color="auto"/>
        <w:bottom w:val="none" w:sz="0" w:space="0" w:color="auto"/>
        <w:right w:val="none" w:sz="0" w:space="0" w:color="auto"/>
      </w:divBdr>
    </w:div>
    <w:div w:id="1982684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time@iee.unn.r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time@iee.unn.ru" TargetMode="External"/><Relationship Id="rId5" Type="http://schemas.openxmlformats.org/officeDocument/2006/relationships/webSettings" Target="webSettings.xml"/><Relationship Id="rId10" Type="http://schemas.openxmlformats.org/officeDocument/2006/relationships/hyperlink" Target="mailto:itime@iee.unn.ru" TargetMode="External"/><Relationship Id="rId4" Type="http://schemas.openxmlformats.org/officeDocument/2006/relationships/settings" Target="settings.xml"/><Relationship Id="rId9" Type="http://schemas.openxmlformats.org/officeDocument/2006/relationships/hyperlink" Target="mailto:itime@iee.unn.ru"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finance.skolkovo.ru/downloads/documents/FinChair/Research_Reports/SKOLKOVO_Digital_Russia_Report_Full_2019-04_ru.pdf" TargetMode="External"/><Relationship Id="rId1" Type="http://schemas.openxmlformats.org/officeDocument/2006/relationships/hyperlink" Target="https://www.gartner.com/en/marketing/research/the-digital-marketing-transit-ma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B63CFB-FBF2-4674-B388-793D29C36B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2188</Words>
  <Characters>12476</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14635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 Г. Леонидова</dc:creator>
  <cp:lastModifiedBy>Пользователь Windows</cp:lastModifiedBy>
  <cp:revision>3</cp:revision>
  <cp:lastPrinted>2019-04-17T06:02:00Z</cp:lastPrinted>
  <dcterms:created xsi:type="dcterms:W3CDTF">2020-06-11T05:49:00Z</dcterms:created>
  <dcterms:modified xsi:type="dcterms:W3CDTF">2020-06-11T05:50:00Z</dcterms:modified>
</cp:coreProperties>
</file>