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366BB" w:rsidRPr="00A531B9" w:rsidRDefault="00F366BB" w:rsidP="00F366BB">
      <w:pPr>
        <w:spacing w:line="360" w:lineRule="auto"/>
        <w:jc w:val="left"/>
        <w:rPr>
          <w:b/>
        </w:rPr>
      </w:pPr>
      <w:r w:rsidRPr="00A531B9">
        <w:rPr>
          <w:b/>
        </w:rPr>
        <w:t>УДК</w:t>
      </w:r>
      <w:r w:rsidR="00522CBE">
        <w:rPr>
          <w:b/>
        </w:rPr>
        <w:t xml:space="preserve"> </w:t>
      </w:r>
      <w:r w:rsidR="00522CBE" w:rsidRPr="00522CBE">
        <w:rPr>
          <w:b/>
        </w:rPr>
        <w:t>316.772.3</w:t>
      </w:r>
    </w:p>
    <w:p w:rsidR="00315BB3" w:rsidRPr="00A531B9" w:rsidRDefault="00315BB3" w:rsidP="00315BB3">
      <w:pPr>
        <w:spacing w:line="360" w:lineRule="auto"/>
        <w:jc w:val="right"/>
        <w:rPr>
          <w:b/>
        </w:rPr>
      </w:pPr>
      <w:proofErr w:type="spellStart"/>
      <w:r w:rsidRPr="00A531B9">
        <w:rPr>
          <w:b/>
        </w:rPr>
        <w:t>Кармызова</w:t>
      </w:r>
      <w:proofErr w:type="spellEnd"/>
      <w:r w:rsidRPr="00A531B9">
        <w:rPr>
          <w:b/>
        </w:rPr>
        <w:t xml:space="preserve"> Д.Д.</w:t>
      </w:r>
    </w:p>
    <w:p w:rsidR="00366983" w:rsidRDefault="00A44CD1" w:rsidP="00A44CD1">
      <w:pPr>
        <w:pStyle w:val="ad"/>
        <w:shd w:val="clear" w:color="auto" w:fill="FFFFFF" w:themeFill="background1"/>
        <w:ind w:left="0"/>
        <w:jc w:val="center"/>
        <w:rPr>
          <w:b/>
          <w:szCs w:val="24"/>
        </w:rPr>
      </w:pPr>
      <w:r w:rsidRPr="00A44CD1">
        <w:rPr>
          <w:b/>
          <w:szCs w:val="24"/>
        </w:rPr>
        <w:t>СОЦИАЛЬНЫЕ МЕДИА КАК ЧАСТЬ ПОВСЕДНЕВНОЙ ЖИЗНИ БЕЛОРУССКОЙ МОЛОДЕЖИ: СОЦИОЛОГИЧЕСКИЙ АСПЕКТ</w:t>
      </w:r>
    </w:p>
    <w:p w:rsidR="00232D1A" w:rsidRPr="00A44CD1" w:rsidRDefault="00232D1A" w:rsidP="00A44CD1">
      <w:pPr>
        <w:pStyle w:val="ad"/>
        <w:shd w:val="clear" w:color="auto" w:fill="FFFFFF" w:themeFill="background1"/>
        <w:ind w:left="0"/>
        <w:jc w:val="center"/>
        <w:rPr>
          <w:b/>
          <w:szCs w:val="24"/>
        </w:rPr>
      </w:pPr>
    </w:p>
    <w:p w:rsidR="00B41072" w:rsidRPr="00920F04" w:rsidRDefault="00B41072" w:rsidP="00B41072">
      <w:pPr>
        <w:ind w:firstLine="709"/>
        <w:rPr>
          <w:i/>
          <w:szCs w:val="24"/>
        </w:rPr>
      </w:pPr>
      <w:r w:rsidRPr="00920F04">
        <w:rPr>
          <w:i/>
          <w:szCs w:val="24"/>
        </w:rPr>
        <w:t xml:space="preserve">Статья посвящена влиянию социальных медиа на онлайн- и офлайн-коммуникацию белорусской молодежи. Развитие социальных сетей и медиа, различных онлайн-площадок обеспечило </w:t>
      </w:r>
      <w:r w:rsidR="001563B0">
        <w:rPr>
          <w:i/>
          <w:szCs w:val="24"/>
        </w:rPr>
        <w:t>появление</w:t>
      </w:r>
      <w:r w:rsidRPr="00920F04">
        <w:rPr>
          <w:i/>
          <w:szCs w:val="24"/>
        </w:rPr>
        <w:t xml:space="preserve"> новых форм выражения мнений</w:t>
      </w:r>
      <w:r w:rsidRPr="00920F04">
        <w:rPr>
          <w:i/>
          <w:color w:val="FF0000"/>
          <w:szCs w:val="24"/>
        </w:rPr>
        <w:t xml:space="preserve"> </w:t>
      </w:r>
      <w:r w:rsidRPr="00920F04">
        <w:rPr>
          <w:i/>
          <w:szCs w:val="24"/>
        </w:rPr>
        <w:t>и участи</w:t>
      </w:r>
      <w:r w:rsidR="001563B0">
        <w:rPr>
          <w:i/>
          <w:szCs w:val="24"/>
        </w:rPr>
        <w:t>е</w:t>
      </w:r>
      <w:r w:rsidRPr="00920F04">
        <w:rPr>
          <w:i/>
          <w:szCs w:val="24"/>
        </w:rPr>
        <w:t xml:space="preserve"> молодежи в публичном дискурсе. Тем не менее, хотя молодежь остается самой активной группой пользователей</w:t>
      </w:r>
      <w:r w:rsidR="001563B0">
        <w:rPr>
          <w:i/>
          <w:szCs w:val="24"/>
        </w:rPr>
        <w:t>,</w:t>
      </w:r>
      <w:r w:rsidRPr="00920F04">
        <w:rPr>
          <w:i/>
          <w:szCs w:val="24"/>
        </w:rPr>
        <w:t xml:space="preserve"> коммуникация лицом-к-лицу в 2019 году не потеряла свою </w:t>
      </w:r>
      <w:r w:rsidR="00E02DDC">
        <w:rPr>
          <w:i/>
          <w:szCs w:val="24"/>
        </w:rPr>
        <w:t>актуально</w:t>
      </w:r>
      <w:r w:rsidRPr="00920F04">
        <w:rPr>
          <w:i/>
          <w:szCs w:val="24"/>
        </w:rPr>
        <w:t xml:space="preserve">сть. </w:t>
      </w:r>
    </w:p>
    <w:p w:rsidR="009D4468" w:rsidRPr="00A531B9" w:rsidRDefault="00315BB3" w:rsidP="00D7203E">
      <w:pPr>
        <w:pStyle w:val="ad"/>
        <w:ind w:left="0" w:firstLine="709"/>
        <w:rPr>
          <w:i/>
          <w:szCs w:val="24"/>
        </w:rPr>
      </w:pPr>
      <w:r w:rsidRPr="00A531B9">
        <w:rPr>
          <w:i/>
          <w:szCs w:val="24"/>
        </w:rPr>
        <w:t>Ключевые слова: молодежь, коммуникация, аккаунт, профиль, социальные медиа</w:t>
      </w:r>
    </w:p>
    <w:p w:rsidR="00D7203E" w:rsidRPr="00A531B9" w:rsidRDefault="00D7203E" w:rsidP="00D7203E">
      <w:pPr>
        <w:pStyle w:val="ad"/>
        <w:ind w:left="0" w:firstLine="709"/>
        <w:rPr>
          <w:szCs w:val="24"/>
        </w:rPr>
      </w:pPr>
    </w:p>
    <w:p w:rsidR="00CB2DFA" w:rsidRPr="00522CBE" w:rsidRDefault="00D03531" w:rsidP="00522CBE">
      <w:pPr>
        <w:ind w:firstLine="709"/>
        <w:rPr>
          <w:szCs w:val="24"/>
        </w:rPr>
      </w:pPr>
      <w:r w:rsidRPr="00A531B9">
        <w:rPr>
          <w:szCs w:val="24"/>
        </w:rPr>
        <w:t>Социальные медиа (социальные сети)</w:t>
      </w:r>
      <w:r w:rsidR="00CB2DFA" w:rsidRPr="00A531B9">
        <w:rPr>
          <w:szCs w:val="24"/>
        </w:rPr>
        <w:t xml:space="preserve"> представляют собой </w:t>
      </w:r>
      <w:bookmarkStart w:id="0" w:name="_GoBack"/>
      <w:bookmarkEnd w:id="0"/>
      <w:r w:rsidR="00CB2DFA" w:rsidRPr="00A531B9">
        <w:rPr>
          <w:szCs w:val="24"/>
        </w:rPr>
        <w:t xml:space="preserve">огромное хранилище событий и мнений </w:t>
      </w:r>
      <w:r w:rsidR="004B5BDF" w:rsidRPr="00A531B9">
        <w:rPr>
          <w:szCs w:val="24"/>
        </w:rPr>
        <w:t>миллионов</w:t>
      </w:r>
      <w:r w:rsidR="00CB2DFA" w:rsidRPr="00A531B9">
        <w:rPr>
          <w:szCs w:val="24"/>
        </w:rPr>
        <w:t xml:space="preserve"> пользователей по всему миру. Имея изначально узкую </w:t>
      </w:r>
      <w:r w:rsidR="00555BBD" w:rsidRPr="00456227">
        <w:rPr>
          <w:szCs w:val="24"/>
        </w:rPr>
        <w:t xml:space="preserve">целевую </w:t>
      </w:r>
      <w:r w:rsidR="00CB2DFA" w:rsidRPr="00A531B9">
        <w:rPr>
          <w:szCs w:val="24"/>
        </w:rPr>
        <w:t>направленность</w:t>
      </w:r>
      <w:r w:rsidRPr="00A531B9">
        <w:rPr>
          <w:szCs w:val="24"/>
        </w:rPr>
        <w:t xml:space="preserve"> (например, знакомства)</w:t>
      </w:r>
      <w:r w:rsidR="00CB2DFA" w:rsidRPr="00A531B9">
        <w:rPr>
          <w:szCs w:val="24"/>
        </w:rPr>
        <w:t xml:space="preserve"> и </w:t>
      </w:r>
      <w:r w:rsidR="00CB2DFA" w:rsidRPr="00522CBE">
        <w:rPr>
          <w:szCs w:val="24"/>
        </w:rPr>
        <w:t>ограниченны</w:t>
      </w:r>
      <w:r w:rsidRPr="00522CBE">
        <w:rPr>
          <w:szCs w:val="24"/>
        </w:rPr>
        <w:t xml:space="preserve">й набор возможностей, </w:t>
      </w:r>
      <w:r w:rsidR="00CB2DFA" w:rsidRPr="00522CBE">
        <w:rPr>
          <w:szCs w:val="24"/>
        </w:rPr>
        <w:t xml:space="preserve">социальные медиа сейчас представляют собой разнообразие интерактивных, автономных и смешанных </w:t>
      </w:r>
      <w:r w:rsidR="00522CBE" w:rsidRPr="00522CBE">
        <w:rPr>
          <w:szCs w:val="24"/>
        </w:rPr>
        <w:t>в</w:t>
      </w:r>
      <w:r w:rsidR="00CB2DFA" w:rsidRPr="00522CBE">
        <w:rPr>
          <w:szCs w:val="24"/>
        </w:rPr>
        <w:t>еб-сервисов</w:t>
      </w:r>
      <w:r w:rsidRPr="00522CBE">
        <w:rPr>
          <w:szCs w:val="24"/>
        </w:rPr>
        <w:t xml:space="preserve"> с множеством функций (от отправки сообщения до создания бизнес-аккаунта)</w:t>
      </w:r>
      <w:r w:rsidR="00CB2DFA" w:rsidRPr="00522CBE">
        <w:rPr>
          <w:szCs w:val="24"/>
        </w:rPr>
        <w:t>.</w:t>
      </w:r>
    </w:p>
    <w:p w:rsidR="00B40CC0" w:rsidRPr="00CD7DA5" w:rsidRDefault="00CB2DFA" w:rsidP="00522CBE">
      <w:pPr>
        <w:ind w:firstLine="709"/>
        <w:rPr>
          <w:i/>
          <w:color w:val="FF0000"/>
          <w:szCs w:val="24"/>
        </w:rPr>
      </w:pPr>
      <w:r w:rsidRPr="00522CBE">
        <w:rPr>
          <w:szCs w:val="24"/>
        </w:rPr>
        <w:t xml:space="preserve"> </w:t>
      </w:r>
      <w:r w:rsidR="009D4468" w:rsidRPr="00522CBE">
        <w:rPr>
          <w:szCs w:val="24"/>
        </w:rPr>
        <w:t xml:space="preserve">Программное обеспечение </w:t>
      </w:r>
      <w:r w:rsidR="00D03531" w:rsidRPr="00522CBE">
        <w:rPr>
          <w:szCs w:val="24"/>
        </w:rPr>
        <w:t>и сама архитектура социа</w:t>
      </w:r>
      <w:r w:rsidR="00D03531" w:rsidRPr="00A531B9">
        <w:rPr>
          <w:szCs w:val="24"/>
        </w:rPr>
        <w:t>льных медиа (таких</w:t>
      </w:r>
      <w:r w:rsidR="00C43BD4">
        <w:rPr>
          <w:szCs w:val="24"/>
        </w:rPr>
        <w:t>,</w:t>
      </w:r>
      <w:r w:rsidR="00CD7DA5">
        <w:rPr>
          <w:szCs w:val="24"/>
        </w:rPr>
        <w:t xml:space="preserve"> </w:t>
      </w:r>
      <w:r w:rsidR="00D03531" w:rsidRPr="00A531B9">
        <w:rPr>
          <w:szCs w:val="24"/>
        </w:rPr>
        <w:t xml:space="preserve">как </w:t>
      </w:r>
      <w:r w:rsidR="00D03531" w:rsidRPr="00A531B9">
        <w:rPr>
          <w:szCs w:val="24"/>
          <w:lang w:val="en-US"/>
        </w:rPr>
        <w:t>Facebook</w:t>
      </w:r>
      <w:r w:rsidR="00D03531" w:rsidRPr="00A531B9">
        <w:rPr>
          <w:szCs w:val="24"/>
        </w:rPr>
        <w:t xml:space="preserve">, </w:t>
      </w:r>
      <w:r w:rsidR="00D03531" w:rsidRPr="00A531B9">
        <w:rPr>
          <w:szCs w:val="24"/>
          <w:lang w:val="en-US"/>
        </w:rPr>
        <w:t>VK</w:t>
      </w:r>
      <w:r w:rsidR="00D03531" w:rsidRPr="00A531B9">
        <w:rPr>
          <w:szCs w:val="24"/>
        </w:rPr>
        <w:t xml:space="preserve">, </w:t>
      </w:r>
      <w:r w:rsidR="00D03531" w:rsidRPr="00A531B9">
        <w:rPr>
          <w:szCs w:val="24"/>
          <w:lang w:val="en-US"/>
        </w:rPr>
        <w:t>Twitter</w:t>
      </w:r>
      <w:r w:rsidR="00D03531" w:rsidRPr="00A531B9">
        <w:rPr>
          <w:szCs w:val="24"/>
        </w:rPr>
        <w:t xml:space="preserve"> и пр</w:t>
      </w:r>
      <w:r w:rsidR="00CD7DA5" w:rsidRPr="00C43BD4">
        <w:rPr>
          <w:szCs w:val="24"/>
        </w:rPr>
        <w:t>очие</w:t>
      </w:r>
      <w:r w:rsidR="00D03531" w:rsidRPr="00A531B9">
        <w:rPr>
          <w:szCs w:val="24"/>
        </w:rPr>
        <w:t xml:space="preserve">) дает пользователю множество инструментов для </w:t>
      </w:r>
      <w:r w:rsidR="00E2729A" w:rsidRPr="00A531B9">
        <w:rPr>
          <w:szCs w:val="24"/>
        </w:rPr>
        <w:t>создани</w:t>
      </w:r>
      <w:r w:rsidR="00D03531" w:rsidRPr="00A531B9">
        <w:rPr>
          <w:szCs w:val="24"/>
        </w:rPr>
        <w:t>я собственного</w:t>
      </w:r>
      <w:r w:rsidR="002724D4" w:rsidRPr="00A531B9">
        <w:rPr>
          <w:szCs w:val="24"/>
        </w:rPr>
        <w:t xml:space="preserve"> </w:t>
      </w:r>
      <w:r w:rsidR="00D03531" w:rsidRPr="00A531B9">
        <w:rPr>
          <w:szCs w:val="24"/>
        </w:rPr>
        <w:t>аккаунта</w:t>
      </w:r>
      <w:r w:rsidR="009D4468" w:rsidRPr="00A531B9">
        <w:rPr>
          <w:szCs w:val="24"/>
        </w:rPr>
        <w:t xml:space="preserve"> в </w:t>
      </w:r>
      <w:r w:rsidR="00D03531" w:rsidRPr="00A531B9">
        <w:rPr>
          <w:szCs w:val="24"/>
        </w:rPr>
        <w:t>сети интернет</w:t>
      </w:r>
      <w:r w:rsidR="009D4468" w:rsidRPr="00A531B9">
        <w:rPr>
          <w:szCs w:val="24"/>
        </w:rPr>
        <w:t xml:space="preserve">. </w:t>
      </w:r>
      <w:r w:rsidR="002724D4" w:rsidRPr="00A531B9">
        <w:rPr>
          <w:szCs w:val="24"/>
        </w:rPr>
        <w:t>Аккаунт</w:t>
      </w:r>
      <w:r w:rsidR="00E2729A" w:rsidRPr="00A531B9">
        <w:rPr>
          <w:szCs w:val="24"/>
        </w:rPr>
        <w:t>,</w:t>
      </w:r>
      <w:r w:rsidR="009D4468" w:rsidRPr="00A531B9">
        <w:rPr>
          <w:szCs w:val="24"/>
        </w:rPr>
        <w:t xml:space="preserve"> в этом случае </w:t>
      </w:r>
      <w:r w:rsidR="00554DBE" w:rsidRPr="00A531B9">
        <w:rPr>
          <w:szCs w:val="24"/>
        </w:rPr>
        <w:t>–</w:t>
      </w:r>
      <w:r w:rsidR="00493BC4" w:rsidRPr="00A531B9">
        <w:rPr>
          <w:szCs w:val="24"/>
        </w:rPr>
        <w:t xml:space="preserve"> </w:t>
      </w:r>
      <w:r w:rsidR="00041149" w:rsidRPr="00A531B9">
        <w:rPr>
          <w:szCs w:val="24"/>
        </w:rPr>
        <w:t>публичн</w:t>
      </w:r>
      <w:r w:rsidR="002724D4" w:rsidRPr="00A531B9">
        <w:rPr>
          <w:szCs w:val="24"/>
        </w:rPr>
        <w:t>ая</w:t>
      </w:r>
      <w:r w:rsidR="00041149" w:rsidRPr="00A531B9">
        <w:rPr>
          <w:szCs w:val="24"/>
        </w:rPr>
        <w:t>, частично публичн</w:t>
      </w:r>
      <w:r w:rsidR="002724D4" w:rsidRPr="00A531B9">
        <w:rPr>
          <w:szCs w:val="24"/>
        </w:rPr>
        <w:t>ая</w:t>
      </w:r>
      <w:r w:rsidR="00041149" w:rsidRPr="00A531B9">
        <w:rPr>
          <w:szCs w:val="24"/>
        </w:rPr>
        <w:t xml:space="preserve"> или приватн</w:t>
      </w:r>
      <w:r w:rsidR="002724D4" w:rsidRPr="00A531B9">
        <w:rPr>
          <w:szCs w:val="24"/>
        </w:rPr>
        <w:t>ая</w:t>
      </w:r>
      <w:r w:rsidR="00041149" w:rsidRPr="00A531B9">
        <w:rPr>
          <w:szCs w:val="24"/>
        </w:rPr>
        <w:t xml:space="preserve"> </w:t>
      </w:r>
      <w:r w:rsidR="002724D4" w:rsidRPr="00A531B9">
        <w:rPr>
          <w:szCs w:val="24"/>
        </w:rPr>
        <w:t xml:space="preserve">учетная запись пользователя (владельца), которая содержит (но не обязательно) некоторые данные о самом </w:t>
      </w:r>
      <w:r w:rsidR="00CD7DA5" w:rsidRPr="00C43BD4">
        <w:rPr>
          <w:szCs w:val="24"/>
        </w:rPr>
        <w:t>субъекте-</w:t>
      </w:r>
      <w:r w:rsidR="002724D4" w:rsidRPr="00C43BD4">
        <w:rPr>
          <w:szCs w:val="24"/>
        </w:rPr>
        <w:t>пользователе</w:t>
      </w:r>
      <w:r w:rsidR="00CD7DA5" w:rsidRPr="00C43BD4">
        <w:rPr>
          <w:szCs w:val="24"/>
        </w:rPr>
        <w:t xml:space="preserve"> (человеке, </w:t>
      </w:r>
      <w:r w:rsidR="002724D4" w:rsidRPr="00C43BD4">
        <w:rPr>
          <w:szCs w:val="24"/>
        </w:rPr>
        <w:t>компании, сообществе</w:t>
      </w:r>
      <w:r w:rsidR="00CD7DA5" w:rsidRPr="00C43BD4">
        <w:rPr>
          <w:szCs w:val="24"/>
        </w:rPr>
        <w:t>)</w:t>
      </w:r>
      <w:r w:rsidR="002724D4" w:rsidRPr="00C43BD4">
        <w:rPr>
          <w:szCs w:val="24"/>
        </w:rPr>
        <w:t>, предоставляемые владельцем</w:t>
      </w:r>
      <w:r w:rsidR="00B40CC0" w:rsidRPr="00C43BD4">
        <w:rPr>
          <w:szCs w:val="24"/>
        </w:rPr>
        <w:t xml:space="preserve"> или </w:t>
      </w:r>
      <w:r w:rsidR="002724D4" w:rsidRPr="00C43BD4">
        <w:rPr>
          <w:szCs w:val="24"/>
        </w:rPr>
        <w:t>создателем аккаунта. Чаще всего пользовательский аккаунт ведется самим</w:t>
      </w:r>
      <w:r w:rsidR="002724D4" w:rsidRPr="00A531B9">
        <w:rPr>
          <w:szCs w:val="24"/>
        </w:rPr>
        <w:t xml:space="preserve"> владельцем и наполняется информацией в зависимости от целей создания такого профиля.</w:t>
      </w:r>
      <w:r w:rsidR="009D4468" w:rsidRPr="00A531B9">
        <w:rPr>
          <w:szCs w:val="24"/>
        </w:rPr>
        <w:t xml:space="preserve"> </w:t>
      </w:r>
      <w:bookmarkStart w:id="1" w:name="_Hlk42703000"/>
      <w:r w:rsidR="00B40CC0" w:rsidRPr="00A531B9">
        <w:rPr>
          <w:szCs w:val="24"/>
        </w:rPr>
        <w:t xml:space="preserve">Наличие у человека пользовательского аккаунта варьируется в зависимости от возраста. Чем моложе человек, тем больше вероятность, что такой аккаунт у него есть. </w:t>
      </w:r>
      <w:bookmarkEnd w:id="1"/>
      <w:r w:rsidR="00CD7DA5" w:rsidRPr="00C43BD4">
        <w:rPr>
          <w:szCs w:val="24"/>
        </w:rPr>
        <w:t>Например</w:t>
      </w:r>
      <w:r w:rsidR="00B40CC0" w:rsidRPr="00C43BD4">
        <w:rPr>
          <w:szCs w:val="24"/>
        </w:rPr>
        <w:t>, 93,9</w:t>
      </w:r>
      <w:r w:rsidR="00B40CC0" w:rsidRPr="00A531B9">
        <w:rPr>
          <w:szCs w:val="24"/>
        </w:rPr>
        <w:t>% белорусской молодежи в возрасте от 20 до 24 лет зарегистрированы и имеют хотя бы один личный аккаунт на какой-либо онлайн платформе</w:t>
      </w:r>
      <w:r w:rsidR="00F264C7">
        <w:rPr>
          <w:szCs w:val="24"/>
        </w:rPr>
        <w:t>,</w:t>
      </w:r>
      <w:r w:rsidR="00CD7DA5" w:rsidRPr="00CD7DA5">
        <w:rPr>
          <w:color w:val="FF0000"/>
          <w:szCs w:val="24"/>
        </w:rPr>
        <w:t xml:space="preserve"> </w:t>
      </w:r>
      <w:r w:rsidR="00CD7DA5" w:rsidRPr="00F264C7">
        <w:rPr>
          <w:szCs w:val="24"/>
        </w:rPr>
        <w:t xml:space="preserve">а среди молодых людей </w:t>
      </w:r>
      <w:r w:rsidR="00B40CC0" w:rsidRPr="00F264C7">
        <w:rPr>
          <w:szCs w:val="24"/>
        </w:rPr>
        <w:t>в возрасте</w:t>
      </w:r>
      <w:r w:rsidR="00B40CC0" w:rsidRPr="00A531B9">
        <w:rPr>
          <w:szCs w:val="24"/>
        </w:rPr>
        <w:t xml:space="preserve"> от 25 до 29 лет </w:t>
      </w:r>
      <w:r w:rsidR="00CD7DA5">
        <w:rPr>
          <w:szCs w:val="24"/>
        </w:rPr>
        <w:t xml:space="preserve">– </w:t>
      </w:r>
      <w:r w:rsidR="00CD7DA5" w:rsidRPr="00A531B9">
        <w:rPr>
          <w:szCs w:val="24"/>
        </w:rPr>
        <w:t xml:space="preserve">84,0% </w:t>
      </w:r>
      <w:r w:rsidR="00CD7DA5" w:rsidRPr="00F264C7">
        <w:rPr>
          <w:szCs w:val="24"/>
        </w:rPr>
        <w:t>владельцев аккаунта</w:t>
      </w:r>
      <w:r w:rsidR="00B40CC0" w:rsidRPr="00A531B9">
        <w:rPr>
          <w:szCs w:val="24"/>
        </w:rPr>
        <w:t xml:space="preserve"> (статистическая значимость различий измерялась с применением метода Монте-Карло и критерия </w:t>
      </w:r>
      <w:r w:rsidR="00B40CC0" w:rsidRPr="00A531B9">
        <w:rPr>
          <w:szCs w:val="24"/>
          <w:lang w:val="en-US"/>
        </w:rPr>
        <w:t>V</w:t>
      </w:r>
      <w:r w:rsidR="00B40CC0" w:rsidRPr="00A531B9">
        <w:rPr>
          <w:szCs w:val="24"/>
        </w:rPr>
        <w:t xml:space="preserve"> Крамера, </w:t>
      </w:r>
      <w:r w:rsidR="00B40CC0" w:rsidRPr="00A531B9">
        <w:rPr>
          <w:szCs w:val="24"/>
          <w:lang w:val="en-US"/>
        </w:rPr>
        <w:t>p</w:t>
      </w:r>
      <w:r w:rsidR="00B40CC0" w:rsidRPr="00A531B9">
        <w:rPr>
          <w:szCs w:val="24"/>
        </w:rPr>
        <w:t>=0,004</w:t>
      </w:r>
      <w:r w:rsidR="00AD6065">
        <w:rPr>
          <w:szCs w:val="24"/>
        </w:rPr>
        <w:t xml:space="preserve">; на основании данных </w:t>
      </w:r>
      <w:r w:rsidR="00AD6065" w:rsidRPr="00AD6065">
        <w:rPr>
          <w:szCs w:val="24"/>
        </w:rPr>
        <w:t xml:space="preserve">мониторинга Института социологии НАН Беларуси </w:t>
      </w:r>
      <w:r w:rsidR="00AD6065">
        <w:rPr>
          <w:szCs w:val="24"/>
        </w:rPr>
        <w:t xml:space="preserve">в </w:t>
      </w:r>
      <w:r w:rsidR="00AD6065" w:rsidRPr="00AD6065">
        <w:rPr>
          <w:szCs w:val="24"/>
        </w:rPr>
        <w:t>2019 г., N=1812, выборочная совокупность репрезентативна по полу, возрасту и месту проживания</w:t>
      </w:r>
      <w:r w:rsidR="00B40CC0" w:rsidRPr="00A531B9">
        <w:rPr>
          <w:szCs w:val="24"/>
        </w:rPr>
        <w:t xml:space="preserve">). </w:t>
      </w:r>
    </w:p>
    <w:p w:rsidR="00CC50BA" w:rsidRPr="00A531B9" w:rsidRDefault="003D4E1B" w:rsidP="00522CBE">
      <w:pPr>
        <w:ind w:firstLine="709"/>
        <w:rPr>
          <w:szCs w:val="24"/>
        </w:rPr>
      </w:pPr>
      <w:r>
        <w:rPr>
          <w:szCs w:val="24"/>
        </w:rPr>
        <w:t>С</w:t>
      </w:r>
      <w:r w:rsidR="002724D4" w:rsidRPr="00A531B9">
        <w:rPr>
          <w:szCs w:val="24"/>
        </w:rPr>
        <w:t>уществует исследовательская гипотеза, которая гласит, что каждая социальная сеть или социальные медиа имеют свою нормативность</w:t>
      </w:r>
      <w:r w:rsidR="00CF76A7" w:rsidRPr="00A531B9">
        <w:rPr>
          <w:szCs w:val="24"/>
        </w:rPr>
        <w:t xml:space="preserve">, которая строится: </w:t>
      </w:r>
      <w:r w:rsidR="00E2729A" w:rsidRPr="00A531B9">
        <w:rPr>
          <w:szCs w:val="24"/>
        </w:rPr>
        <w:t>на</w:t>
      </w:r>
      <w:r w:rsidR="00CF76A7" w:rsidRPr="00A531B9">
        <w:rPr>
          <w:szCs w:val="24"/>
        </w:rPr>
        <w:t xml:space="preserve"> </w:t>
      </w:r>
      <w:r w:rsidR="00E2729A" w:rsidRPr="00A531B9">
        <w:rPr>
          <w:szCs w:val="24"/>
        </w:rPr>
        <w:t>основании той структуры, которая определ</w:t>
      </w:r>
      <w:r w:rsidR="00CF76A7" w:rsidRPr="00A531B9">
        <w:rPr>
          <w:szCs w:val="24"/>
        </w:rPr>
        <w:t>яется</w:t>
      </w:r>
      <w:r w:rsidR="00E2729A" w:rsidRPr="00A531B9">
        <w:rPr>
          <w:szCs w:val="24"/>
        </w:rPr>
        <w:t xml:space="preserve"> функциями программного обеспечения</w:t>
      </w:r>
      <w:r w:rsidR="00CF76A7" w:rsidRPr="00A531B9">
        <w:rPr>
          <w:szCs w:val="24"/>
        </w:rPr>
        <w:t xml:space="preserve">; и поддерживается тем </w:t>
      </w:r>
      <w:r w:rsidR="00B40CC0" w:rsidRPr="00A531B9">
        <w:rPr>
          <w:szCs w:val="24"/>
        </w:rPr>
        <w:t>сообществом</w:t>
      </w:r>
      <w:r w:rsidR="00CF76A7" w:rsidRPr="00A531B9">
        <w:rPr>
          <w:szCs w:val="24"/>
        </w:rPr>
        <w:t>, что было сформировано в рамках каждой конкретной сети.</w:t>
      </w:r>
      <w:r w:rsidR="002669F8" w:rsidRPr="00A531B9">
        <w:rPr>
          <w:szCs w:val="24"/>
        </w:rPr>
        <w:t xml:space="preserve"> В </w:t>
      </w:r>
      <w:r w:rsidRPr="00F264C7">
        <w:rPr>
          <w:szCs w:val="24"/>
        </w:rPr>
        <w:t>итоге</w:t>
      </w:r>
      <w:r w:rsidR="002669F8" w:rsidRPr="00F264C7">
        <w:rPr>
          <w:szCs w:val="24"/>
        </w:rPr>
        <w:t xml:space="preserve"> </w:t>
      </w:r>
      <w:r w:rsidRPr="00F264C7">
        <w:rPr>
          <w:szCs w:val="24"/>
        </w:rPr>
        <w:t>реализуется</w:t>
      </w:r>
      <w:r w:rsidR="002669F8" w:rsidRPr="00F264C7">
        <w:rPr>
          <w:szCs w:val="24"/>
        </w:rPr>
        <w:t xml:space="preserve"> самостоятельность</w:t>
      </w:r>
      <w:r w:rsidR="002669F8" w:rsidRPr="00A531B9">
        <w:rPr>
          <w:szCs w:val="24"/>
        </w:rPr>
        <w:t xml:space="preserve"> пользователя в выборе публикуемой и размещаемой о себе информации, личный выбор той/тех онлайн-платформ, которые лучше всего отвечают его целям</w:t>
      </w:r>
      <w:r w:rsidR="00F264C7">
        <w:rPr>
          <w:szCs w:val="24"/>
        </w:rPr>
        <w:t>.</w:t>
      </w:r>
      <w:r>
        <w:rPr>
          <w:szCs w:val="24"/>
        </w:rPr>
        <w:t xml:space="preserve"> </w:t>
      </w:r>
      <w:r w:rsidRPr="00F264C7">
        <w:rPr>
          <w:szCs w:val="24"/>
        </w:rPr>
        <w:t>Это</w:t>
      </w:r>
      <w:r w:rsidR="002669F8" w:rsidRPr="00A531B9">
        <w:rPr>
          <w:szCs w:val="24"/>
        </w:rPr>
        <w:t xml:space="preserve"> дает нам основания предполагать, что виртуальный профиль человека может быть отражением его личности, личностных черт.</w:t>
      </w:r>
      <w:r w:rsidR="00BF67ED" w:rsidRPr="00A531B9">
        <w:rPr>
          <w:szCs w:val="24"/>
        </w:rPr>
        <w:t xml:space="preserve"> Ряд исследователей изучили и подтвердили наличие связи между структурой текс</w:t>
      </w:r>
      <w:r w:rsidR="009663C5" w:rsidRPr="00A531B9">
        <w:rPr>
          <w:szCs w:val="24"/>
        </w:rPr>
        <w:t>т</w:t>
      </w:r>
      <w:r w:rsidR="00BF67ED" w:rsidRPr="00A531B9">
        <w:rPr>
          <w:szCs w:val="24"/>
        </w:rPr>
        <w:t>а, употреблением авторами блогов некоторых слов</w:t>
      </w:r>
      <w:r w:rsidR="00F264C7">
        <w:rPr>
          <w:szCs w:val="24"/>
        </w:rPr>
        <w:t>,</w:t>
      </w:r>
      <w:r w:rsidRPr="003D4E1B">
        <w:rPr>
          <w:color w:val="FF0000"/>
          <w:szCs w:val="24"/>
        </w:rPr>
        <w:t xml:space="preserve"> </w:t>
      </w:r>
      <w:r w:rsidR="00BF67ED" w:rsidRPr="00A531B9">
        <w:rPr>
          <w:szCs w:val="24"/>
        </w:rPr>
        <w:t xml:space="preserve">и их чертами личности </w:t>
      </w:r>
      <w:r w:rsidR="006D423A" w:rsidRPr="00A531B9">
        <w:rPr>
          <w:szCs w:val="24"/>
        </w:rPr>
        <w:t>(</w:t>
      </w:r>
      <w:r w:rsidR="00BF67ED" w:rsidRPr="00A531B9">
        <w:rPr>
          <w:kern w:val="0"/>
          <w:szCs w:val="24"/>
        </w:rPr>
        <w:t xml:space="preserve">T. </w:t>
      </w:r>
      <w:proofErr w:type="spellStart"/>
      <w:r w:rsidR="00BF67ED" w:rsidRPr="00A531B9">
        <w:rPr>
          <w:kern w:val="0"/>
          <w:szCs w:val="24"/>
        </w:rPr>
        <w:t>Yarkoni</w:t>
      </w:r>
      <w:proofErr w:type="spellEnd"/>
      <w:r w:rsidR="00BF67ED" w:rsidRPr="00A531B9">
        <w:rPr>
          <w:kern w:val="0"/>
          <w:szCs w:val="24"/>
        </w:rPr>
        <w:t xml:space="preserve">, 2010; F. </w:t>
      </w:r>
      <w:proofErr w:type="spellStart"/>
      <w:r w:rsidR="00BF67ED" w:rsidRPr="00A531B9">
        <w:rPr>
          <w:kern w:val="0"/>
          <w:szCs w:val="24"/>
        </w:rPr>
        <w:t>Iacobelli</w:t>
      </w:r>
      <w:proofErr w:type="spellEnd"/>
      <w:r w:rsidR="00BF67ED" w:rsidRPr="00A531B9">
        <w:rPr>
          <w:kern w:val="0"/>
          <w:szCs w:val="24"/>
        </w:rPr>
        <w:t xml:space="preserve">, A. J. </w:t>
      </w:r>
      <w:proofErr w:type="spellStart"/>
      <w:r w:rsidR="00BF67ED" w:rsidRPr="00A531B9">
        <w:rPr>
          <w:kern w:val="0"/>
          <w:szCs w:val="24"/>
        </w:rPr>
        <w:t>Gill</w:t>
      </w:r>
      <w:proofErr w:type="spellEnd"/>
      <w:r w:rsidR="00BF67ED" w:rsidRPr="00A531B9">
        <w:rPr>
          <w:kern w:val="0"/>
          <w:szCs w:val="24"/>
        </w:rPr>
        <w:t xml:space="preserve">, S. </w:t>
      </w:r>
      <w:proofErr w:type="spellStart"/>
      <w:r w:rsidR="00BF67ED" w:rsidRPr="00A531B9">
        <w:rPr>
          <w:kern w:val="0"/>
          <w:szCs w:val="24"/>
        </w:rPr>
        <w:t>Nowson</w:t>
      </w:r>
      <w:proofErr w:type="spellEnd"/>
      <w:r w:rsidR="00BF67ED" w:rsidRPr="00A531B9">
        <w:rPr>
          <w:kern w:val="0"/>
          <w:szCs w:val="24"/>
        </w:rPr>
        <w:t xml:space="preserve">, 2011; J. </w:t>
      </w:r>
      <w:proofErr w:type="spellStart"/>
      <w:r w:rsidR="00BF67ED" w:rsidRPr="00A531B9">
        <w:rPr>
          <w:kern w:val="0"/>
          <w:szCs w:val="24"/>
        </w:rPr>
        <w:t>Golbeck</w:t>
      </w:r>
      <w:proofErr w:type="spellEnd"/>
      <w:r w:rsidR="00BF67ED" w:rsidRPr="00A531B9">
        <w:rPr>
          <w:kern w:val="0"/>
          <w:szCs w:val="24"/>
        </w:rPr>
        <w:t xml:space="preserve">, C. </w:t>
      </w:r>
      <w:proofErr w:type="spellStart"/>
      <w:r w:rsidR="00BF67ED" w:rsidRPr="00A531B9">
        <w:rPr>
          <w:kern w:val="0"/>
          <w:szCs w:val="24"/>
        </w:rPr>
        <w:t>Robles</w:t>
      </w:r>
      <w:proofErr w:type="spellEnd"/>
      <w:r w:rsidR="00BF67ED" w:rsidRPr="00A531B9">
        <w:rPr>
          <w:kern w:val="0"/>
          <w:szCs w:val="24"/>
        </w:rPr>
        <w:t xml:space="preserve">, M. </w:t>
      </w:r>
      <w:proofErr w:type="spellStart"/>
      <w:r w:rsidR="00BF67ED" w:rsidRPr="00A531B9">
        <w:rPr>
          <w:kern w:val="0"/>
          <w:szCs w:val="24"/>
        </w:rPr>
        <w:t>Edmondson</w:t>
      </w:r>
      <w:proofErr w:type="spellEnd"/>
      <w:r w:rsidR="00BF67ED" w:rsidRPr="00A531B9">
        <w:rPr>
          <w:kern w:val="0"/>
          <w:szCs w:val="24"/>
        </w:rPr>
        <w:t xml:space="preserve">, </w:t>
      </w:r>
      <w:proofErr w:type="spellStart"/>
      <w:r w:rsidR="00BF67ED" w:rsidRPr="00A531B9">
        <w:rPr>
          <w:kern w:val="0"/>
          <w:szCs w:val="24"/>
        </w:rPr>
        <w:t>and</w:t>
      </w:r>
      <w:proofErr w:type="spellEnd"/>
      <w:r w:rsidR="00BF67ED" w:rsidRPr="00A531B9">
        <w:rPr>
          <w:kern w:val="0"/>
          <w:szCs w:val="24"/>
        </w:rPr>
        <w:t xml:space="preserve"> K. </w:t>
      </w:r>
      <w:proofErr w:type="spellStart"/>
      <w:r w:rsidR="00BF67ED" w:rsidRPr="00A531B9">
        <w:rPr>
          <w:kern w:val="0"/>
          <w:szCs w:val="24"/>
        </w:rPr>
        <w:t>Turner</w:t>
      </w:r>
      <w:proofErr w:type="spellEnd"/>
      <w:r w:rsidR="00BF67ED" w:rsidRPr="00A531B9">
        <w:rPr>
          <w:kern w:val="0"/>
          <w:szCs w:val="24"/>
        </w:rPr>
        <w:t>, 2011</w:t>
      </w:r>
      <w:r w:rsidR="006D423A" w:rsidRPr="00A531B9">
        <w:rPr>
          <w:kern w:val="0"/>
          <w:szCs w:val="24"/>
        </w:rPr>
        <w:t>)</w:t>
      </w:r>
      <w:r w:rsidR="009663C5" w:rsidRPr="00A531B9">
        <w:rPr>
          <w:szCs w:val="24"/>
        </w:rPr>
        <w:t xml:space="preserve">. Кроме того, множество исследований, посвященных </w:t>
      </w:r>
      <w:r w:rsidR="00981022" w:rsidRPr="00A531B9">
        <w:rPr>
          <w:szCs w:val="24"/>
        </w:rPr>
        <w:t xml:space="preserve">изучению персональных профилей и </w:t>
      </w:r>
      <w:r w:rsidR="009663C5" w:rsidRPr="00A531B9">
        <w:rPr>
          <w:szCs w:val="24"/>
        </w:rPr>
        <w:t>публикуемы</w:t>
      </w:r>
      <w:r w:rsidR="00981022" w:rsidRPr="00A531B9">
        <w:rPr>
          <w:szCs w:val="24"/>
        </w:rPr>
        <w:t>х</w:t>
      </w:r>
      <w:r w:rsidR="009663C5" w:rsidRPr="00A531B9">
        <w:rPr>
          <w:szCs w:val="24"/>
        </w:rPr>
        <w:t xml:space="preserve"> пользователями изображени</w:t>
      </w:r>
      <w:r w:rsidR="00F264C7" w:rsidRPr="00F264C7">
        <w:rPr>
          <w:szCs w:val="24"/>
        </w:rPr>
        <w:t>й</w:t>
      </w:r>
      <w:r w:rsidR="00981022" w:rsidRPr="00A531B9">
        <w:rPr>
          <w:szCs w:val="24"/>
        </w:rPr>
        <w:t>,</w:t>
      </w:r>
      <w:r w:rsidR="009663C5" w:rsidRPr="00A531B9">
        <w:rPr>
          <w:szCs w:val="24"/>
        </w:rPr>
        <w:t xml:space="preserve"> также подтверждают наличие тесной связи</w:t>
      </w:r>
      <w:r w:rsidR="00394876" w:rsidRPr="00A531B9">
        <w:rPr>
          <w:szCs w:val="24"/>
        </w:rPr>
        <w:t xml:space="preserve"> между </w:t>
      </w:r>
      <w:r w:rsidRPr="00F264C7">
        <w:rPr>
          <w:szCs w:val="24"/>
        </w:rPr>
        <w:t xml:space="preserve">персональным онлайн-профилем </w:t>
      </w:r>
      <w:r w:rsidR="00394876" w:rsidRPr="00F264C7">
        <w:rPr>
          <w:szCs w:val="24"/>
        </w:rPr>
        <w:t xml:space="preserve">и личностью </w:t>
      </w:r>
      <w:r w:rsidRPr="00F264C7">
        <w:rPr>
          <w:szCs w:val="24"/>
        </w:rPr>
        <w:t xml:space="preserve">его </w:t>
      </w:r>
      <w:r w:rsidR="00394876" w:rsidRPr="00F264C7">
        <w:rPr>
          <w:szCs w:val="24"/>
        </w:rPr>
        <w:t>автора</w:t>
      </w:r>
      <w:r w:rsidR="009663C5" w:rsidRPr="00A531B9">
        <w:rPr>
          <w:szCs w:val="24"/>
        </w:rPr>
        <w:t xml:space="preserve"> </w:t>
      </w:r>
      <w:r w:rsidR="006D423A" w:rsidRPr="00A531B9">
        <w:rPr>
          <w:szCs w:val="24"/>
        </w:rPr>
        <w:t>(</w:t>
      </w:r>
      <w:r w:rsidR="00394876" w:rsidRPr="00A531B9">
        <w:rPr>
          <w:szCs w:val="24"/>
        </w:rPr>
        <w:t xml:space="preserve">M. </w:t>
      </w:r>
      <w:proofErr w:type="spellStart"/>
      <w:r w:rsidR="00394876" w:rsidRPr="00A531B9">
        <w:rPr>
          <w:szCs w:val="24"/>
        </w:rPr>
        <w:t>Cristani</w:t>
      </w:r>
      <w:proofErr w:type="spellEnd"/>
      <w:r w:rsidR="00394876" w:rsidRPr="00A531B9">
        <w:rPr>
          <w:szCs w:val="24"/>
        </w:rPr>
        <w:t xml:space="preserve">, A. </w:t>
      </w:r>
      <w:proofErr w:type="spellStart"/>
      <w:r w:rsidR="00394876" w:rsidRPr="00A531B9">
        <w:rPr>
          <w:szCs w:val="24"/>
        </w:rPr>
        <w:t>Vinciarelli</w:t>
      </w:r>
      <w:proofErr w:type="spellEnd"/>
      <w:r w:rsidR="00394876" w:rsidRPr="00A531B9">
        <w:rPr>
          <w:szCs w:val="24"/>
        </w:rPr>
        <w:t xml:space="preserve">, 2013; C. </w:t>
      </w:r>
      <w:proofErr w:type="spellStart"/>
      <w:r w:rsidR="00394876" w:rsidRPr="00A531B9">
        <w:rPr>
          <w:szCs w:val="24"/>
        </w:rPr>
        <w:t>Segalin</w:t>
      </w:r>
      <w:proofErr w:type="spellEnd"/>
      <w:r w:rsidR="00394876" w:rsidRPr="00A531B9">
        <w:rPr>
          <w:szCs w:val="24"/>
        </w:rPr>
        <w:t xml:space="preserve">, D. S. </w:t>
      </w:r>
      <w:proofErr w:type="spellStart"/>
      <w:r w:rsidR="00394876" w:rsidRPr="00A531B9">
        <w:rPr>
          <w:szCs w:val="24"/>
        </w:rPr>
        <w:t>Cheng</w:t>
      </w:r>
      <w:proofErr w:type="spellEnd"/>
      <w:r w:rsidR="00394876" w:rsidRPr="00A531B9">
        <w:rPr>
          <w:szCs w:val="24"/>
        </w:rPr>
        <w:t xml:space="preserve">, </w:t>
      </w:r>
      <w:r w:rsidR="00205987" w:rsidRPr="00A531B9">
        <w:rPr>
          <w:szCs w:val="24"/>
          <w:lang w:val="en-US"/>
        </w:rPr>
        <w:t>et</w:t>
      </w:r>
      <w:r w:rsidR="00205987" w:rsidRPr="00A531B9">
        <w:rPr>
          <w:szCs w:val="24"/>
        </w:rPr>
        <w:t xml:space="preserve"> </w:t>
      </w:r>
      <w:r w:rsidR="00205987" w:rsidRPr="00A531B9">
        <w:rPr>
          <w:szCs w:val="24"/>
          <w:lang w:val="en-US"/>
        </w:rPr>
        <w:t>al</w:t>
      </w:r>
      <w:r w:rsidR="00205987" w:rsidRPr="00A531B9">
        <w:rPr>
          <w:szCs w:val="24"/>
        </w:rPr>
        <w:t>.</w:t>
      </w:r>
      <w:r w:rsidR="00394876" w:rsidRPr="00A531B9">
        <w:rPr>
          <w:szCs w:val="24"/>
        </w:rPr>
        <w:t xml:space="preserve"> 2016; </w:t>
      </w:r>
      <w:r w:rsidR="00205987" w:rsidRPr="00A531B9">
        <w:rPr>
          <w:szCs w:val="24"/>
        </w:rPr>
        <w:t xml:space="preserve">B. </w:t>
      </w:r>
      <w:proofErr w:type="spellStart"/>
      <w:r w:rsidR="00394876" w:rsidRPr="00A531B9">
        <w:rPr>
          <w:szCs w:val="24"/>
        </w:rPr>
        <w:t>Ferwerda</w:t>
      </w:r>
      <w:proofErr w:type="spellEnd"/>
      <w:r w:rsidR="00394876" w:rsidRPr="00A531B9">
        <w:rPr>
          <w:szCs w:val="24"/>
        </w:rPr>
        <w:t xml:space="preserve">, </w:t>
      </w:r>
      <w:r w:rsidR="00205987" w:rsidRPr="00A531B9">
        <w:rPr>
          <w:szCs w:val="24"/>
        </w:rPr>
        <w:t xml:space="preserve">M. </w:t>
      </w:r>
      <w:proofErr w:type="spellStart"/>
      <w:r w:rsidR="00394876" w:rsidRPr="00A531B9">
        <w:rPr>
          <w:szCs w:val="24"/>
        </w:rPr>
        <w:t>Tkalcic</w:t>
      </w:r>
      <w:proofErr w:type="spellEnd"/>
      <w:r w:rsidR="00394876" w:rsidRPr="00A531B9">
        <w:rPr>
          <w:szCs w:val="24"/>
        </w:rPr>
        <w:t xml:space="preserve">, 2018; </w:t>
      </w:r>
      <w:r w:rsidR="00205987" w:rsidRPr="00A531B9">
        <w:rPr>
          <w:szCs w:val="24"/>
          <w:lang w:val="en-US"/>
        </w:rPr>
        <w:t>L</w:t>
      </w:r>
      <w:r w:rsidR="00205987" w:rsidRPr="00A531B9">
        <w:rPr>
          <w:szCs w:val="24"/>
        </w:rPr>
        <w:t xml:space="preserve">. </w:t>
      </w:r>
      <w:r w:rsidR="00394876" w:rsidRPr="00A531B9">
        <w:rPr>
          <w:szCs w:val="24"/>
          <w:lang w:val="en-US"/>
        </w:rPr>
        <w:t>Liu</w:t>
      </w:r>
      <w:r w:rsidR="00394876" w:rsidRPr="00A531B9">
        <w:rPr>
          <w:szCs w:val="24"/>
        </w:rPr>
        <w:t xml:space="preserve">, </w:t>
      </w:r>
      <w:r w:rsidR="00205987" w:rsidRPr="00A531B9">
        <w:rPr>
          <w:szCs w:val="24"/>
          <w:lang w:val="en-US"/>
        </w:rPr>
        <w:t>Z</w:t>
      </w:r>
      <w:r w:rsidR="00205987" w:rsidRPr="00A531B9">
        <w:rPr>
          <w:szCs w:val="24"/>
        </w:rPr>
        <w:t xml:space="preserve">. </w:t>
      </w:r>
      <w:proofErr w:type="spellStart"/>
      <w:r w:rsidR="00394876" w:rsidRPr="00A531B9">
        <w:rPr>
          <w:szCs w:val="24"/>
          <w:lang w:val="en-US"/>
        </w:rPr>
        <w:t>Riahi</w:t>
      </w:r>
      <w:proofErr w:type="spellEnd"/>
      <w:r w:rsidR="00394876" w:rsidRPr="00A531B9">
        <w:rPr>
          <w:szCs w:val="24"/>
        </w:rPr>
        <w:t xml:space="preserve">, </w:t>
      </w:r>
      <w:r w:rsidR="00205987" w:rsidRPr="00A531B9">
        <w:rPr>
          <w:szCs w:val="24"/>
          <w:lang w:val="en-US"/>
        </w:rPr>
        <w:t>M</w:t>
      </w:r>
      <w:r w:rsidR="00205987" w:rsidRPr="00A531B9">
        <w:rPr>
          <w:szCs w:val="24"/>
        </w:rPr>
        <w:t xml:space="preserve">. </w:t>
      </w:r>
      <w:r w:rsidR="00205987" w:rsidRPr="00A531B9">
        <w:rPr>
          <w:szCs w:val="24"/>
          <w:lang w:val="en-US"/>
        </w:rPr>
        <w:t>E</w:t>
      </w:r>
      <w:r w:rsidR="00205987" w:rsidRPr="00A531B9">
        <w:rPr>
          <w:szCs w:val="24"/>
        </w:rPr>
        <w:t xml:space="preserve">. </w:t>
      </w:r>
      <w:r w:rsidR="00394876" w:rsidRPr="00A531B9">
        <w:rPr>
          <w:szCs w:val="24"/>
          <w:lang w:val="en-US"/>
        </w:rPr>
        <w:t>Moghaddam</w:t>
      </w:r>
      <w:r w:rsidR="00394876" w:rsidRPr="00A531B9">
        <w:rPr>
          <w:szCs w:val="24"/>
        </w:rPr>
        <w:t xml:space="preserve"> </w:t>
      </w:r>
      <w:r w:rsidR="00205987" w:rsidRPr="00A531B9">
        <w:rPr>
          <w:szCs w:val="24"/>
          <w:lang w:val="en-US"/>
        </w:rPr>
        <w:t>et</w:t>
      </w:r>
      <w:r w:rsidR="00205987" w:rsidRPr="00A531B9">
        <w:rPr>
          <w:szCs w:val="24"/>
        </w:rPr>
        <w:t xml:space="preserve"> </w:t>
      </w:r>
      <w:r w:rsidR="00205987" w:rsidRPr="00A531B9">
        <w:rPr>
          <w:szCs w:val="24"/>
          <w:lang w:val="en-US"/>
        </w:rPr>
        <w:t>al</w:t>
      </w:r>
      <w:r w:rsidR="00205987" w:rsidRPr="00A531B9">
        <w:rPr>
          <w:szCs w:val="24"/>
        </w:rPr>
        <w:t xml:space="preserve">., </w:t>
      </w:r>
      <w:r w:rsidR="00394876" w:rsidRPr="00A531B9">
        <w:rPr>
          <w:szCs w:val="24"/>
        </w:rPr>
        <w:t xml:space="preserve">2016; </w:t>
      </w:r>
      <w:r w:rsidR="00205987" w:rsidRPr="00A531B9">
        <w:rPr>
          <w:kern w:val="0"/>
          <w:szCs w:val="24"/>
          <w:lang w:val="en-US"/>
        </w:rPr>
        <w:t>J</w:t>
      </w:r>
      <w:r w:rsidR="00205987" w:rsidRPr="00A531B9">
        <w:rPr>
          <w:kern w:val="0"/>
          <w:szCs w:val="24"/>
        </w:rPr>
        <w:t xml:space="preserve">. </w:t>
      </w:r>
      <w:proofErr w:type="spellStart"/>
      <w:r w:rsidR="00394876" w:rsidRPr="00A531B9">
        <w:rPr>
          <w:kern w:val="0"/>
          <w:szCs w:val="24"/>
          <w:lang w:val="en-US"/>
        </w:rPr>
        <w:t>Nie</w:t>
      </w:r>
      <w:proofErr w:type="spellEnd"/>
      <w:r w:rsidR="00394876" w:rsidRPr="00A531B9">
        <w:rPr>
          <w:kern w:val="0"/>
          <w:szCs w:val="24"/>
        </w:rPr>
        <w:t xml:space="preserve">, </w:t>
      </w:r>
      <w:r w:rsidR="00205987" w:rsidRPr="00A531B9">
        <w:rPr>
          <w:kern w:val="0"/>
          <w:szCs w:val="24"/>
          <w:lang w:val="en-US"/>
        </w:rPr>
        <w:t>Z</w:t>
      </w:r>
      <w:r w:rsidR="00205987" w:rsidRPr="00A531B9">
        <w:rPr>
          <w:kern w:val="0"/>
          <w:szCs w:val="24"/>
        </w:rPr>
        <w:t xml:space="preserve">. </w:t>
      </w:r>
      <w:r w:rsidR="00394876" w:rsidRPr="00A531B9">
        <w:rPr>
          <w:kern w:val="0"/>
          <w:szCs w:val="24"/>
          <w:lang w:val="en-US"/>
        </w:rPr>
        <w:t>Wei</w:t>
      </w:r>
      <w:r w:rsidR="00394876" w:rsidRPr="00A531B9">
        <w:rPr>
          <w:kern w:val="0"/>
          <w:szCs w:val="24"/>
        </w:rPr>
        <w:t>,</w:t>
      </w:r>
      <w:r w:rsidR="00205987" w:rsidRPr="00A531B9">
        <w:rPr>
          <w:kern w:val="0"/>
          <w:szCs w:val="24"/>
        </w:rPr>
        <w:t xml:space="preserve"> </w:t>
      </w:r>
      <w:r w:rsidR="00205987" w:rsidRPr="00A531B9">
        <w:rPr>
          <w:szCs w:val="24"/>
          <w:lang w:val="en-US"/>
        </w:rPr>
        <w:t>et</w:t>
      </w:r>
      <w:r w:rsidR="00205987" w:rsidRPr="00A531B9">
        <w:rPr>
          <w:szCs w:val="24"/>
        </w:rPr>
        <w:t xml:space="preserve"> </w:t>
      </w:r>
      <w:r w:rsidR="00205987" w:rsidRPr="00A531B9">
        <w:rPr>
          <w:szCs w:val="24"/>
          <w:lang w:val="en-US"/>
        </w:rPr>
        <w:t>al</w:t>
      </w:r>
      <w:r w:rsidR="00205987" w:rsidRPr="00A531B9">
        <w:rPr>
          <w:szCs w:val="24"/>
        </w:rPr>
        <w:t xml:space="preserve">., </w:t>
      </w:r>
      <w:r w:rsidR="00394876" w:rsidRPr="00A531B9">
        <w:rPr>
          <w:kern w:val="0"/>
          <w:szCs w:val="24"/>
        </w:rPr>
        <w:t xml:space="preserve">2018; </w:t>
      </w:r>
      <w:r w:rsidR="00205987" w:rsidRPr="00A531B9">
        <w:rPr>
          <w:szCs w:val="24"/>
          <w:lang w:val="en-US"/>
        </w:rPr>
        <w:t>C</w:t>
      </w:r>
      <w:r w:rsidR="00205987" w:rsidRPr="00A531B9">
        <w:rPr>
          <w:szCs w:val="24"/>
        </w:rPr>
        <w:t xml:space="preserve">. </w:t>
      </w:r>
      <w:proofErr w:type="spellStart"/>
      <w:r w:rsidR="00394876" w:rsidRPr="00A531B9">
        <w:rPr>
          <w:szCs w:val="24"/>
          <w:lang w:val="en-US"/>
        </w:rPr>
        <w:t>Segalin</w:t>
      </w:r>
      <w:proofErr w:type="spellEnd"/>
      <w:r w:rsidR="00394876" w:rsidRPr="00A531B9">
        <w:rPr>
          <w:szCs w:val="24"/>
        </w:rPr>
        <w:t xml:space="preserve">, </w:t>
      </w:r>
      <w:r w:rsidR="00205987" w:rsidRPr="00A531B9">
        <w:rPr>
          <w:szCs w:val="24"/>
          <w:lang w:val="en-US"/>
        </w:rPr>
        <w:t>F</w:t>
      </w:r>
      <w:r w:rsidR="00205987" w:rsidRPr="00A531B9">
        <w:rPr>
          <w:szCs w:val="24"/>
        </w:rPr>
        <w:t xml:space="preserve">. </w:t>
      </w:r>
      <w:r w:rsidR="00394876" w:rsidRPr="00A531B9">
        <w:rPr>
          <w:szCs w:val="24"/>
          <w:lang w:val="en-US"/>
        </w:rPr>
        <w:t>Celli</w:t>
      </w:r>
      <w:r w:rsidR="00394876" w:rsidRPr="00A531B9">
        <w:rPr>
          <w:szCs w:val="24"/>
        </w:rPr>
        <w:t xml:space="preserve">, </w:t>
      </w:r>
      <w:r w:rsidR="00205987" w:rsidRPr="00A531B9">
        <w:rPr>
          <w:szCs w:val="24"/>
          <w:lang w:val="en-US"/>
        </w:rPr>
        <w:t>L</w:t>
      </w:r>
      <w:r w:rsidR="00205987" w:rsidRPr="00A531B9">
        <w:rPr>
          <w:szCs w:val="24"/>
        </w:rPr>
        <w:t xml:space="preserve">. </w:t>
      </w:r>
      <w:proofErr w:type="spellStart"/>
      <w:r w:rsidR="00394876" w:rsidRPr="00A531B9">
        <w:rPr>
          <w:szCs w:val="24"/>
          <w:lang w:val="en-US"/>
        </w:rPr>
        <w:t>Polonio</w:t>
      </w:r>
      <w:proofErr w:type="spellEnd"/>
      <w:r w:rsidR="00394876" w:rsidRPr="00A531B9">
        <w:rPr>
          <w:szCs w:val="24"/>
        </w:rPr>
        <w:t>,</w:t>
      </w:r>
      <w:r w:rsidR="00205987" w:rsidRPr="00A531B9">
        <w:rPr>
          <w:szCs w:val="24"/>
        </w:rPr>
        <w:t xml:space="preserve"> </w:t>
      </w:r>
      <w:r w:rsidR="00205987" w:rsidRPr="00A531B9">
        <w:rPr>
          <w:szCs w:val="24"/>
          <w:lang w:val="en-US"/>
        </w:rPr>
        <w:t>et</w:t>
      </w:r>
      <w:r w:rsidR="00205987" w:rsidRPr="00A531B9">
        <w:rPr>
          <w:szCs w:val="24"/>
        </w:rPr>
        <w:t xml:space="preserve"> </w:t>
      </w:r>
      <w:r w:rsidR="00205987" w:rsidRPr="00A531B9">
        <w:rPr>
          <w:szCs w:val="24"/>
          <w:lang w:val="en-US"/>
        </w:rPr>
        <w:t>al</w:t>
      </w:r>
      <w:r w:rsidR="00205987" w:rsidRPr="00A531B9">
        <w:rPr>
          <w:szCs w:val="24"/>
        </w:rPr>
        <w:t>., 2017</w:t>
      </w:r>
      <w:r w:rsidR="006D423A" w:rsidRPr="00A531B9">
        <w:rPr>
          <w:szCs w:val="24"/>
        </w:rPr>
        <w:t>)</w:t>
      </w:r>
      <w:r w:rsidR="00394876" w:rsidRPr="00A531B9">
        <w:rPr>
          <w:szCs w:val="24"/>
        </w:rPr>
        <w:t>.</w:t>
      </w:r>
      <w:r w:rsidR="00B73344" w:rsidRPr="00A531B9">
        <w:rPr>
          <w:szCs w:val="24"/>
        </w:rPr>
        <w:t xml:space="preserve"> </w:t>
      </w:r>
    </w:p>
    <w:p w:rsidR="00222844" w:rsidRPr="00A531B9" w:rsidRDefault="00E03B92" w:rsidP="00522CBE">
      <w:pPr>
        <w:ind w:firstLine="709"/>
        <w:rPr>
          <w:szCs w:val="24"/>
        </w:rPr>
      </w:pPr>
      <w:r w:rsidRPr="00A531B9">
        <w:rPr>
          <w:szCs w:val="24"/>
        </w:rPr>
        <w:t xml:space="preserve">Наличие </w:t>
      </w:r>
      <w:r w:rsidR="005F38E6">
        <w:rPr>
          <w:szCs w:val="24"/>
        </w:rPr>
        <w:t xml:space="preserve">у человека </w:t>
      </w:r>
      <w:r w:rsidRPr="00A531B9">
        <w:rPr>
          <w:szCs w:val="24"/>
        </w:rPr>
        <w:t>онлайн-профиля</w:t>
      </w:r>
      <w:r w:rsidR="00065D13" w:rsidRPr="00A531B9">
        <w:rPr>
          <w:szCs w:val="24"/>
        </w:rPr>
        <w:t xml:space="preserve"> и </w:t>
      </w:r>
      <w:r w:rsidR="005F38E6">
        <w:rPr>
          <w:szCs w:val="24"/>
        </w:rPr>
        <w:t>его присутствие в</w:t>
      </w:r>
      <w:r w:rsidR="00065D13" w:rsidRPr="00A531B9">
        <w:rPr>
          <w:szCs w:val="24"/>
        </w:rPr>
        <w:t xml:space="preserve"> пространстве социальн</w:t>
      </w:r>
      <w:r w:rsidR="00205987" w:rsidRPr="00A531B9">
        <w:rPr>
          <w:szCs w:val="24"/>
        </w:rPr>
        <w:t>ых</w:t>
      </w:r>
      <w:r w:rsidR="00065D13" w:rsidRPr="00A531B9">
        <w:rPr>
          <w:szCs w:val="24"/>
        </w:rPr>
        <w:t xml:space="preserve"> медиа</w:t>
      </w:r>
      <w:r w:rsidRPr="00A531B9">
        <w:rPr>
          <w:szCs w:val="24"/>
        </w:rPr>
        <w:t xml:space="preserve"> не </w:t>
      </w:r>
      <w:r w:rsidRPr="00522CBE">
        <w:rPr>
          <w:szCs w:val="24"/>
        </w:rPr>
        <w:t>предполагает его существ</w:t>
      </w:r>
      <w:r w:rsidRPr="00A531B9">
        <w:rPr>
          <w:szCs w:val="24"/>
        </w:rPr>
        <w:t>овани</w:t>
      </w:r>
      <w:r w:rsidR="00065D13" w:rsidRPr="00A531B9">
        <w:rPr>
          <w:szCs w:val="24"/>
        </w:rPr>
        <w:t>я</w:t>
      </w:r>
      <w:r w:rsidRPr="00A531B9">
        <w:rPr>
          <w:szCs w:val="24"/>
        </w:rPr>
        <w:t xml:space="preserve"> самого по себе</w:t>
      </w:r>
      <w:r w:rsidR="00065D13" w:rsidRPr="00A531B9">
        <w:rPr>
          <w:szCs w:val="24"/>
        </w:rPr>
        <w:t>, изолированно</w:t>
      </w:r>
      <w:r w:rsidRPr="00A531B9">
        <w:rPr>
          <w:szCs w:val="24"/>
        </w:rPr>
        <w:t xml:space="preserve">. </w:t>
      </w:r>
      <w:r w:rsidR="00065D13" w:rsidRPr="00A531B9">
        <w:rPr>
          <w:szCs w:val="24"/>
        </w:rPr>
        <w:t>Онлайн-</w:t>
      </w:r>
      <w:r w:rsidRPr="00A531B9">
        <w:rPr>
          <w:szCs w:val="24"/>
        </w:rPr>
        <w:t>профиль</w:t>
      </w:r>
      <w:r w:rsidR="00065D13" w:rsidRPr="00A531B9">
        <w:rPr>
          <w:szCs w:val="24"/>
        </w:rPr>
        <w:t xml:space="preserve"> </w:t>
      </w:r>
      <w:r w:rsidRPr="00A531B9">
        <w:rPr>
          <w:szCs w:val="24"/>
        </w:rPr>
        <w:t>предполагает некоторую аудиторию, сеть контактов и обратную связь. Любой аккаунт или профиль приобретает значение, когда его «признают»</w:t>
      </w:r>
      <w:r w:rsidR="00BE52EF" w:rsidRPr="00A531B9">
        <w:rPr>
          <w:szCs w:val="24"/>
        </w:rPr>
        <w:t xml:space="preserve"> или</w:t>
      </w:r>
      <w:r w:rsidRPr="00A531B9">
        <w:rPr>
          <w:szCs w:val="24"/>
        </w:rPr>
        <w:t xml:space="preserve"> воспринимают</w:t>
      </w:r>
      <w:r w:rsidR="00065D13" w:rsidRPr="00A531B9">
        <w:rPr>
          <w:szCs w:val="24"/>
        </w:rPr>
        <w:t xml:space="preserve"> (то есть, </w:t>
      </w:r>
      <w:r w:rsidR="00065D13" w:rsidRPr="00A531B9">
        <w:rPr>
          <w:szCs w:val="24"/>
        </w:rPr>
        <w:lastRenderedPageBreak/>
        <w:t>легитимизируют его существование)</w:t>
      </w:r>
      <w:r w:rsidRPr="00A531B9">
        <w:rPr>
          <w:szCs w:val="24"/>
        </w:rPr>
        <w:t xml:space="preserve"> другие пользователи (конкретной сети,</w:t>
      </w:r>
      <w:r w:rsidR="00DD06B3" w:rsidRPr="00A531B9">
        <w:rPr>
          <w:szCs w:val="24"/>
        </w:rPr>
        <w:t xml:space="preserve"> медиа,</w:t>
      </w:r>
      <w:r w:rsidRPr="00A531B9">
        <w:rPr>
          <w:szCs w:val="24"/>
        </w:rPr>
        <w:t xml:space="preserve"> сообщества, блога и </w:t>
      </w:r>
      <w:r w:rsidRPr="00F264C7">
        <w:rPr>
          <w:szCs w:val="24"/>
        </w:rPr>
        <w:t>пр</w:t>
      </w:r>
      <w:r w:rsidR="003D4E1B" w:rsidRPr="00F264C7">
        <w:rPr>
          <w:szCs w:val="24"/>
        </w:rPr>
        <w:t>оч</w:t>
      </w:r>
      <w:r w:rsidRPr="00F264C7">
        <w:rPr>
          <w:szCs w:val="24"/>
        </w:rPr>
        <w:t>.</w:t>
      </w:r>
      <w:r w:rsidRPr="00A531B9">
        <w:rPr>
          <w:szCs w:val="24"/>
        </w:rPr>
        <w:t>)</w:t>
      </w:r>
      <w:r w:rsidR="00065D13" w:rsidRPr="00A531B9">
        <w:rPr>
          <w:szCs w:val="24"/>
        </w:rPr>
        <w:t>.</w:t>
      </w:r>
      <w:r w:rsidR="00222844" w:rsidRPr="00A531B9">
        <w:rPr>
          <w:szCs w:val="24"/>
        </w:rPr>
        <w:t xml:space="preserve"> </w:t>
      </w:r>
    </w:p>
    <w:p w:rsidR="00D409E8" w:rsidRPr="00A531B9" w:rsidRDefault="009D4468" w:rsidP="00522CBE">
      <w:pPr>
        <w:ind w:firstLine="709"/>
        <w:rPr>
          <w:szCs w:val="24"/>
        </w:rPr>
      </w:pPr>
      <w:r w:rsidRPr="00A531B9">
        <w:rPr>
          <w:szCs w:val="24"/>
        </w:rPr>
        <w:t xml:space="preserve">Программное обеспечение </w:t>
      </w:r>
      <w:r w:rsidR="0008797D" w:rsidRPr="00A531B9">
        <w:rPr>
          <w:szCs w:val="24"/>
        </w:rPr>
        <w:t>онлайн-сервисов</w:t>
      </w:r>
      <w:r w:rsidR="00DD06B3" w:rsidRPr="00A531B9">
        <w:rPr>
          <w:szCs w:val="24"/>
        </w:rPr>
        <w:t xml:space="preserve"> и платформ</w:t>
      </w:r>
      <w:r w:rsidR="0008797D" w:rsidRPr="00A531B9">
        <w:rPr>
          <w:szCs w:val="24"/>
        </w:rPr>
        <w:t xml:space="preserve"> </w:t>
      </w:r>
      <w:r w:rsidR="00DD06B3" w:rsidRPr="00A531B9">
        <w:rPr>
          <w:szCs w:val="24"/>
        </w:rPr>
        <w:t xml:space="preserve">предоставляет пользователю </w:t>
      </w:r>
      <w:r w:rsidR="0008797D" w:rsidRPr="00A531B9">
        <w:rPr>
          <w:szCs w:val="24"/>
        </w:rPr>
        <w:t xml:space="preserve">различные </w:t>
      </w:r>
      <w:r w:rsidRPr="00A531B9">
        <w:rPr>
          <w:szCs w:val="24"/>
        </w:rPr>
        <w:t>инструменты и возможности для</w:t>
      </w:r>
      <w:r w:rsidR="0008797D" w:rsidRPr="00A531B9">
        <w:rPr>
          <w:szCs w:val="24"/>
        </w:rPr>
        <w:t xml:space="preserve"> воссоздания уже имеющейся </w:t>
      </w:r>
      <w:r w:rsidR="004B5BDF" w:rsidRPr="00A531B9">
        <w:rPr>
          <w:szCs w:val="24"/>
        </w:rPr>
        <w:t xml:space="preserve">у него </w:t>
      </w:r>
      <w:r w:rsidR="0008797D" w:rsidRPr="00A531B9">
        <w:rPr>
          <w:szCs w:val="24"/>
        </w:rPr>
        <w:t xml:space="preserve">сети </w:t>
      </w:r>
      <w:r w:rsidR="00B40CC0" w:rsidRPr="00A531B9">
        <w:rPr>
          <w:szCs w:val="24"/>
        </w:rPr>
        <w:t>отношений или</w:t>
      </w:r>
      <w:r w:rsidR="00DD06B3" w:rsidRPr="00A531B9">
        <w:rPr>
          <w:szCs w:val="24"/>
        </w:rPr>
        <w:t xml:space="preserve"> </w:t>
      </w:r>
      <w:r w:rsidR="007B6A44" w:rsidRPr="00A531B9">
        <w:rPr>
          <w:szCs w:val="24"/>
        </w:rPr>
        <w:t>поиска</w:t>
      </w:r>
      <w:r w:rsidR="00DD06B3" w:rsidRPr="00A531B9">
        <w:rPr>
          <w:szCs w:val="24"/>
        </w:rPr>
        <w:t xml:space="preserve"> и</w:t>
      </w:r>
      <w:r w:rsidR="004D3268" w:rsidRPr="00A531B9">
        <w:rPr>
          <w:szCs w:val="24"/>
        </w:rPr>
        <w:t xml:space="preserve"> разви</w:t>
      </w:r>
      <w:r w:rsidR="00DD06B3" w:rsidRPr="00A531B9">
        <w:rPr>
          <w:szCs w:val="24"/>
        </w:rPr>
        <w:t>тия</w:t>
      </w:r>
      <w:r w:rsidR="004D3268" w:rsidRPr="00A531B9">
        <w:rPr>
          <w:szCs w:val="24"/>
        </w:rPr>
        <w:t xml:space="preserve"> </w:t>
      </w:r>
      <w:r w:rsidR="0008797D" w:rsidRPr="00A531B9">
        <w:rPr>
          <w:szCs w:val="24"/>
        </w:rPr>
        <w:t>новы</w:t>
      </w:r>
      <w:r w:rsidR="00DD06B3" w:rsidRPr="00A531B9">
        <w:rPr>
          <w:szCs w:val="24"/>
        </w:rPr>
        <w:t>х</w:t>
      </w:r>
      <w:r w:rsidR="007B6A44" w:rsidRPr="00A531B9">
        <w:rPr>
          <w:szCs w:val="24"/>
        </w:rPr>
        <w:t xml:space="preserve"> </w:t>
      </w:r>
      <w:r w:rsidR="0008797D" w:rsidRPr="00A531B9">
        <w:rPr>
          <w:szCs w:val="24"/>
        </w:rPr>
        <w:t>связ</w:t>
      </w:r>
      <w:r w:rsidR="00DD06B3" w:rsidRPr="00A531B9">
        <w:rPr>
          <w:szCs w:val="24"/>
        </w:rPr>
        <w:t>ей, но в цифровом формате</w:t>
      </w:r>
      <w:r w:rsidR="00BE52EF" w:rsidRPr="00A531B9">
        <w:rPr>
          <w:szCs w:val="24"/>
        </w:rPr>
        <w:t>, при помощи своих цифровых профилей/аккаунтов</w:t>
      </w:r>
      <w:r w:rsidRPr="00A531B9">
        <w:rPr>
          <w:szCs w:val="24"/>
        </w:rPr>
        <w:t>.</w:t>
      </w:r>
      <w:r w:rsidR="00222844" w:rsidRPr="00A531B9">
        <w:rPr>
          <w:szCs w:val="24"/>
        </w:rPr>
        <w:t xml:space="preserve"> </w:t>
      </w:r>
      <w:r w:rsidR="0008797D" w:rsidRPr="00A531B9">
        <w:rPr>
          <w:szCs w:val="24"/>
        </w:rPr>
        <w:t>К примеру, социальные сети</w:t>
      </w:r>
      <w:r w:rsidR="004B5BDF" w:rsidRPr="00A531B9">
        <w:rPr>
          <w:szCs w:val="24"/>
        </w:rPr>
        <w:t xml:space="preserve"> (например, </w:t>
      </w:r>
      <w:r w:rsidR="004B5BDF" w:rsidRPr="00A531B9">
        <w:rPr>
          <w:szCs w:val="24"/>
          <w:lang w:val="en-US"/>
        </w:rPr>
        <w:t>LinkedIn</w:t>
      </w:r>
      <w:r w:rsidR="004B5BDF" w:rsidRPr="00A531B9">
        <w:rPr>
          <w:szCs w:val="24"/>
        </w:rPr>
        <w:t>)</w:t>
      </w:r>
      <w:r w:rsidR="00BE52EF" w:rsidRPr="00A531B9">
        <w:rPr>
          <w:szCs w:val="24"/>
        </w:rPr>
        <w:t xml:space="preserve"> и социальные медиа</w:t>
      </w:r>
      <w:r w:rsidR="004B5BDF" w:rsidRPr="00A531B9">
        <w:rPr>
          <w:szCs w:val="24"/>
        </w:rPr>
        <w:t xml:space="preserve"> (</w:t>
      </w:r>
      <w:r w:rsidR="00DD30E5" w:rsidRPr="00A531B9">
        <w:rPr>
          <w:szCs w:val="24"/>
        </w:rPr>
        <w:t xml:space="preserve">такие как </w:t>
      </w:r>
      <w:r w:rsidR="00DD30E5" w:rsidRPr="00A531B9">
        <w:rPr>
          <w:szCs w:val="24"/>
          <w:lang w:val="en-US"/>
        </w:rPr>
        <w:t>VK</w:t>
      </w:r>
      <w:r w:rsidR="00DD30E5" w:rsidRPr="00A531B9">
        <w:rPr>
          <w:szCs w:val="24"/>
        </w:rPr>
        <w:t xml:space="preserve"> или </w:t>
      </w:r>
      <w:r w:rsidR="00DD30E5" w:rsidRPr="00A531B9">
        <w:rPr>
          <w:szCs w:val="24"/>
          <w:lang w:val="en-US"/>
        </w:rPr>
        <w:t>Facebook</w:t>
      </w:r>
      <w:r w:rsidR="004B5BDF" w:rsidRPr="00A531B9">
        <w:rPr>
          <w:szCs w:val="24"/>
        </w:rPr>
        <w:t>)</w:t>
      </w:r>
      <w:r w:rsidR="00B241EE" w:rsidRPr="00A531B9">
        <w:rPr>
          <w:szCs w:val="24"/>
        </w:rPr>
        <w:t xml:space="preserve"> позволяют производить поиск других пользователей по заданным параметрам</w:t>
      </w:r>
      <w:r w:rsidR="00222844" w:rsidRPr="00A531B9">
        <w:rPr>
          <w:szCs w:val="24"/>
        </w:rPr>
        <w:t xml:space="preserve"> (имя, место проживания, город рождения, школа/ВУЗ</w:t>
      </w:r>
      <w:r w:rsidR="004B5BDF" w:rsidRPr="00A531B9">
        <w:rPr>
          <w:szCs w:val="24"/>
        </w:rPr>
        <w:t>, место работы, профессия</w:t>
      </w:r>
      <w:r w:rsidR="00222844" w:rsidRPr="00A531B9">
        <w:rPr>
          <w:szCs w:val="24"/>
        </w:rPr>
        <w:t xml:space="preserve"> и другие)</w:t>
      </w:r>
      <w:r w:rsidR="00B241EE" w:rsidRPr="00A531B9">
        <w:rPr>
          <w:szCs w:val="24"/>
        </w:rPr>
        <w:t xml:space="preserve">, назначать встречи, создавать тематические группы и многое другое. Функциональная сторона социальных </w:t>
      </w:r>
      <w:r w:rsidR="00222844" w:rsidRPr="00A531B9">
        <w:rPr>
          <w:szCs w:val="24"/>
        </w:rPr>
        <w:t xml:space="preserve">медиа </w:t>
      </w:r>
      <w:r w:rsidR="00B241EE" w:rsidRPr="00A531B9">
        <w:rPr>
          <w:szCs w:val="24"/>
        </w:rPr>
        <w:t>постоянно совершенствуется и расширяется</w:t>
      </w:r>
      <w:r w:rsidR="009C1808" w:rsidRPr="00A531B9">
        <w:rPr>
          <w:szCs w:val="24"/>
        </w:rPr>
        <w:t xml:space="preserve"> - </w:t>
      </w:r>
      <w:r w:rsidR="00B241EE" w:rsidRPr="00A531B9">
        <w:rPr>
          <w:szCs w:val="24"/>
        </w:rPr>
        <w:t>от простой отправки сообщения до проведения полноценно</w:t>
      </w:r>
      <w:r w:rsidR="0048678A" w:rsidRPr="00A531B9">
        <w:rPr>
          <w:szCs w:val="24"/>
        </w:rPr>
        <w:t>й</w:t>
      </w:r>
      <w:r w:rsidR="00B241EE" w:rsidRPr="00A531B9">
        <w:rPr>
          <w:szCs w:val="24"/>
        </w:rPr>
        <w:t xml:space="preserve"> видеоконф</w:t>
      </w:r>
      <w:r w:rsidR="0048678A" w:rsidRPr="00A531B9">
        <w:rPr>
          <w:szCs w:val="24"/>
        </w:rPr>
        <w:t>еренции</w:t>
      </w:r>
      <w:r w:rsidR="009C1808" w:rsidRPr="00A531B9">
        <w:rPr>
          <w:szCs w:val="24"/>
        </w:rPr>
        <w:t xml:space="preserve">, от создания «рядового» профиля для </w:t>
      </w:r>
      <w:r w:rsidR="0048678A" w:rsidRPr="00A531B9">
        <w:rPr>
          <w:szCs w:val="24"/>
        </w:rPr>
        <w:t>коммуникации</w:t>
      </w:r>
      <w:r w:rsidR="009C1808" w:rsidRPr="00A531B9">
        <w:rPr>
          <w:szCs w:val="24"/>
        </w:rPr>
        <w:t xml:space="preserve"> с семьей до </w:t>
      </w:r>
      <w:r w:rsidR="004D3268" w:rsidRPr="00A531B9">
        <w:rPr>
          <w:szCs w:val="24"/>
        </w:rPr>
        <w:t>регистрации</w:t>
      </w:r>
      <w:r w:rsidR="009C1808" w:rsidRPr="00A531B9">
        <w:rPr>
          <w:szCs w:val="24"/>
        </w:rPr>
        <w:t xml:space="preserve"> бизнес-аккаунта с целью продвижения собственного продукта или </w:t>
      </w:r>
      <w:r w:rsidR="0048678A" w:rsidRPr="00A531B9">
        <w:rPr>
          <w:szCs w:val="24"/>
        </w:rPr>
        <w:t>бренда</w:t>
      </w:r>
      <w:r w:rsidR="009C1808" w:rsidRPr="00A531B9">
        <w:rPr>
          <w:szCs w:val="24"/>
        </w:rPr>
        <w:t>.</w:t>
      </w:r>
      <w:r w:rsidR="00B241EE" w:rsidRPr="00A531B9">
        <w:rPr>
          <w:szCs w:val="24"/>
        </w:rPr>
        <w:t xml:space="preserve"> </w:t>
      </w:r>
      <w:r w:rsidR="009C1808" w:rsidRPr="00A531B9">
        <w:rPr>
          <w:szCs w:val="24"/>
        </w:rPr>
        <w:t xml:space="preserve">При этом социальные </w:t>
      </w:r>
      <w:r w:rsidR="0048678A" w:rsidRPr="00A531B9">
        <w:rPr>
          <w:szCs w:val="24"/>
        </w:rPr>
        <w:t>медиа</w:t>
      </w:r>
      <w:r w:rsidR="009C1808" w:rsidRPr="00A531B9">
        <w:rPr>
          <w:szCs w:val="24"/>
        </w:rPr>
        <w:t xml:space="preserve"> имеют свой контекст использования</w:t>
      </w:r>
      <w:r w:rsidR="003E3CBF" w:rsidRPr="00A531B9">
        <w:rPr>
          <w:szCs w:val="24"/>
        </w:rPr>
        <w:t>,</w:t>
      </w:r>
      <w:r w:rsidR="009C1808" w:rsidRPr="00A531B9">
        <w:rPr>
          <w:szCs w:val="24"/>
        </w:rPr>
        <w:t xml:space="preserve"> свою нормативность </w:t>
      </w:r>
      <w:r w:rsidR="00AD6065">
        <w:rPr>
          <w:szCs w:val="24"/>
        </w:rPr>
        <w:t>(</w:t>
      </w:r>
      <w:r w:rsidR="00AD6065">
        <w:rPr>
          <w:szCs w:val="24"/>
          <w:lang w:val="en-US"/>
        </w:rPr>
        <w:t>J</w:t>
      </w:r>
      <w:r w:rsidR="00AD6065" w:rsidRPr="00AD6065">
        <w:rPr>
          <w:szCs w:val="24"/>
        </w:rPr>
        <w:t>.</w:t>
      </w:r>
      <w:r w:rsidR="00AD6065">
        <w:rPr>
          <w:szCs w:val="24"/>
          <w:lang w:val="en-US"/>
        </w:rPr>
        <w:t>P</w:t>
      </w:r>
      <w:r w:rsidR="00AD6065" w:rsidRPr="00AD6065">
        <w:rPr>
          <w:szCs w:val="24"/>
        </w:rPr>
        <w:t xml:space="preserve">. </w:t>
      </w:r>
      <w:r w:rsidR="00AD6065" w:rsidRPr="00232D1A">
        <w:rPr>
          <w:noProof/>
          <w:lang w:val="en-US"/>
        </w:rPr>
        <w:t>D</w:t>
      </w:r>
      <w:r w:rsidR="00AD6065" w:rsidRPr="00AD6065">
        <w:rPr>
          <w:noProof/>
        </w:rPr>
        <w:t>é</w:t>
      </w:r>
      <w:r w:rsidR="00AD6065" w:rsidRPr="00232D1A">
        <w:rPr>
          <w:noProof/>
          <w:lang w:val="en-US"/>
        </w:rPr>
        <w:t>cieux</w:t>
      </w:r>
      <w:r w:rsidR="00AD6065" w:rsidRPr="00AD6065">
        <w:rPr>
          <w:noProof/>
        </w:rPr>
        <w:t xml:space="preserve">, </w:t>
      </w:r>
      <w:r w:rsidR="00AD6065">
        <w:rPr>
          <w:noProof/>
          <w:lang w:val="en-US"/>
        </w:rPr>
        <w:t>A</w:t>
      </w:r>
      <w:r w:rsidR="00AD6065" w:rsidRPr="00AD6065">
        <w:rPr>
          <w:noProof/>
        </w:rPr>
        <w:t xml:space="preserve">. </w:t>
      </w:r>
      <w:r w:rsidR="00AD6065">
        <w:rPr>
          <w:noProof/>
          <w:lang w:val="en-US"/>
        </w:rPr>
        <w:t>Heinen</w:t>
      </w:r>
      <w:r w:rsidR="00AD6065" w:rsidRPr="00AD6065">
        <w:rPr>
          <w:noProof/>
        </w:rPr>
        <w:t xml:space="preserve">, </w:t>
      </w:r>
      <w:r w:rsidR="00AD6065">
        <w:rPr>
          <w:noProof/>
          <w:lang w:val="en-US"/>
        </w:rPr>
        <w:t>et</w:t>
      </w:r>
      <w:r w:rsidR="00AD6065" w:rsidRPr="00AD6065">
        <w:rPr>
          <w:noProof/>
        </w:rPr>
        <w:t xml:space="preserve"> </w:t>
      </w:r>
      <w:r w:rsidR="00AD6065">
        <w:rPr>
          <w:noProof/>
          <w:lang w:val="en-US"/>
        </w:rPr>
        <w:t>al</w:t>
      </w:r>
      <w:r w:rsidR="00AD6065" w:rsidRPr="00AD6065">
        <w:rPr>
          <w:noProof/>
        </w:rPr>
        <w:t>. 2018</w:t>
      </w:r>
      <w:r w:rsidR="00AD6065">
        <w:rPr>
          <w:szCs w:val="24"/>
        </w:rPr>
        <w:t>)</w:t>
      </w:r>
      <w:r w:rsidR="0048678A" w:rsidRPr="00A531B9">
        <w:rPr>
          <w:szCs w:val="24"/>
        </w:rPr>
        <w:t xml:space="preserve">, </w:t>
      </w:r>
      <w:r w:rsidR="00F264C7" w:rsidRPr="00F264C7">
        <w:rPr>
          <w:szCs w:val="24"/>
        </w:rPr>
        <w:t>–</w:t>
      </w:r>
      <w:r w:rsidR="008945C2" w:rsidRPr="00F264C7">
        <w:rPr>
          <w:szCs w:val="24"/>
        </w:rPr>
        <w:t xml:space="preserve"> </w:t>
      </w:r>
      <w:r w:rsidR="0048678A" w:rsidRPr="00A531B9">
        <w:rPr>
          <w:szCs w:val="24"/>
        </w:rPr>
        <w:t xml:space="preserve">следовательно, </w:t>
      </w:r>
      <w:r w:rsidR="003E3CBF" w:rsidRPr="00A531B9">
        <w:rPr>
          <w:szCs w:val="24"/>
        </w:rPr>
        <w:t>пользователь выберет наиболее подходящую</w:t>
      </w:r>
      <w:r w:rsidR="00697E81" w:rsidRPr="00A531B9">
        <w:rPr>
          <w:szCs w:val="24"/>
        </w:rPr>
        <w:t xml:space="preserve"> для</w:t>
      </w:r>
      <w:r w:rsidR="0048678A" w:rsidRPr="00A531B9">
        <w:rPr>
          <w:szCs w:val="24"/>
        </w:rPr>
        <w:t xml:space="preserve"> него и его целей</w:t>
      </w:r>
      <w:r w:rsidR="003E3CBF" w:rsidRPr="00A531B9">
        <w:rPr>
          <w:szCs w:val="24"/>
        </w:rPr>
        <w:t xml:space="preserve"> </w:t>
      </w:r>
      <w:r w:rsidR="0048678A" w:rsidRPr="00A531B9">
        <w:rPr>
          <w:szCs w:val="24"/>
        </w:rPr>
        <w:t>платформу</w:t>
      </w:r>
      <w:r w:rsidR="003E3CBF" w:rsidRPr="00A531B9">
        <w:rPr>
          <w:szCs w:val="24"/>
        </w:rPr>
        <w:t xml:space="preserve">. Выживаемость </w:t>
      </w:r>
      <w:r w:rsidR="00697E81" w:rsidRPr="00A531B9">
        <w:rPr>
          <w:szCs w:val="24"/>
        </w:rPr>
        <w:t xml:space="preserve">же </w:t>
      </w:r>
      <w:r w:rsidR="0048678A" w:rsidRPr="00A531B9">
        <w:rPr>
          <w:szCs w:val="24"/>
        </w:rPr>
        <w:t xml:space="preserve">любой онлайн-платформы, </w:t>
      </w:r>
      <w:r w:rsidR="00697E81" w:rsidRPr="00A531B9">
        <w:rPr>
          <w:szCs w:val="24"/>
        </w:rPr>
        <w:t xml:space="preserve">портала или </w:t>
      </w:r>
      <w:r w:rsidR="0048678A" w:rsidRPr="00A531B9">
        <w:rPr>
          <w:szCs w:val="24"/>
        </w:rPr>
        <w:t>медиа</w:t>
      </w:r>
      <w:r w:rsidRPr="00A531B9">
        <w:rPr>
          <w:szCs w:val="24"/>
        </w:rPr>
        <w:t xml:space="preserve"> зависит от </w:t>
      </w:r>
      <w:r w:rsidR="003E3CBF" w:rsidRPr="00A531B9">
        <w:rPr>
          <w:szCs w:val="24"/>
        </w:rPr>
        <w:t xml:space="preserve">набора </w:t>
      </w:r>
      <w:r w:rsidR="003E3CBF" w:rsidRPr="00F264C7">
        <w:rPr>
          <w:szCs w:val="24"/>
        </w:rPr>
        <w:t>е</w:t>
      </w:r>
      <w:r w:rsidR="008945C2" w:rsidRPr="00F264C7">
        <w:rPr>
          <w:szCs w:val="24"/>
        </w:rPr>
        <w:t>ю</w:t>
      </w:r>
      <w:r w:rsidRPr="00A531B9">
        <w:rPr>
          <w:szCs w:val="24"/>
        </w:rPr>
        <w:t xml:space="preserve"> критической массы </w:t>
      </w:r>
      <w:r w:rsidR="0048678A" w:rsidRPr="00A531B9">
        <w:rPr>
          <w:szCs w:val="24"/>
        </w:rPr>
        <w:t>–</w:t>
      </w:r>
      <w:r w:rsidRPr="00A531B9">
        <w:rPr>
          <w:szCs w:val="24"/>
        </w:rPr>
        <w:t xml:space="preserve"> </w:t>
      </w:r>
      <w:r w:rsidR="00FD3D7A" w:rsidRPr="00A531B9">
        <w:rPr>
          <w:szCs w:val="24"/>
        </w:rPr>
        <w:t>достаточного количества пользователей,</w:t>
      </w:r>
      <w:r w:rsidR="0048678A" w:rsidRPr="00A531B9">
        <w:rPr>
          <w:szCs w:val="24"/>
        </w:rPr>
        <w:t xml:space="preserve"> заинтересованных в поддержании данного сообщества</w:t>
      </w:r>
      <w:r w:rsidRPr="00A531B9">
        <w:rPr>
          <w:szCs w:val="24"/>
        </w:rPr>
        <w:t>.</w:t>
      </w:r>
      <w:r w:rsidR="00FD3D7A" w:rsidRPr="00A531B9">
        <w:rPr>
          <w:szCs w:val="24"/>
        </w:rPr>
        <w:t xml:space="preserve"> Н</w:t>
      </w:r>
      <w:r w:rsidR="00984190" w:rsidRPr="00A531B9">
        <w:rPr>
          <w:szCs w:val="24"/>
        </w:rPr>
        <w:t>а выживаемость социальн</w:t>
      </w:r>
      <w:r w:rsidR="00FD3D7A" w:rsidRPr="00A531B9">
        <w:rPr>
          <w:szCs w:val="24"/>
        </w:rPr>
        <w:t>ых</w:t>
      </w:r>
      <w:r w:rsidR="00984190" w:rsidRPr="00A531B9">
        <w:rPr>
          <w:szCs w:val="24"/>
        </w:rPr>
        <w:t xml:space="preserve"> </w:t>
      </w:r>
      <w:r w:rsidR="00FD3D7A" w:rsidRPr="00A531B9">
        <w:rPr>
          <w:szCs w:val="24"/>
        </w:rPr>
        <w:t>медиа</w:t>
      </w:r>
      <w:r w:rsidR="00984190" w:rsidRPr="00A531B9">
        <w:rPr>
          <w:szCs w:val="24"/>
        </w:rPr>
        <w:t xml:space="preserve"> влияет</w:t>
      </w:r>
      <w:r w:rsidR="00595CC6" w:rsidRPr="00A531B9">
        <w:rPr>
          <w:szCs w:val="24"/>
        </w:rPr>
        <w:t xml:space="preserve"> и</w:t>
      </w:r>
      <w:r w:rsidR="00984190" w:rsidRPr="00A531B9">
        <w:rPr>
          <w:szCs w:val="24"/>
        </w:rPr>
        <w:t xml:space="preserve"> </w:t>
      </w:r>
      <w:r w:rsidR="004D3268" w:rsidRPr="00A531B9">
        <w:rPr>
          <w:szCs w:val="24"/>
        </w:rPr>
        <w:t>компания-разработчик</w:t>
      </w:r>
      <w:r w:rsidR="00984190" w:rsidRPr="00A531B9">
        <w:rPr>
          <w:szCs w:val="24"/>
        </w:rPr>
        <w:t>, котор</w:t>
      </w:r>
      <w:r w:rsidR="004D3268" w:rsidRPr="00A531B9">
        <w:rPr>
          <w:szCs w:val="24"/>
        </w:rPr>
        <w:t>ая</w:t>
      </w:r>
      <w:r w:rsidR="00984190" w:rsidRPr="00A531B9">
        <w:rPr>
          <w:szCs w:val="24"/>
        </w:rPr>
        <w:t xml:space="preserve"> обеспечивает поддержание и постоянство </w:t>
      </w:r>
      <w:r w:rsidR="00571392" w:rsidRPr="00A531B9">
        <w:rPr>
          <w:szCs w:val="24"/>
        </w:rPr>
        <w:t>функций ее продукта. Постоянство функций и стабильность работы социаль</w:t>
      </w:r>
      <w:r w:rsidR="00FD3D7A" w:rsidRPr="00A531B9">
        <w:rPr>
          <w:szCs w:val="24"/>
        </w:rPr>
        <w:t>ных</w:t>
      </w:r>
      <w:r w:rsidR="00571392" w:rsidRPr="00A531B9">
        <w:rPr>
          <w:szCs w:val="24"/>
        </w:rPr>
        <w:t xml:space="preserve"> </w:t>
      </w:r>
      <w:r w:rsidR="00FD3D7A" w:rsidRPr="00A531B9">
        <w:rPr>
          <w:szCs w:val="24"/>
        </w:rPr>
        <w:t>медиа</w:t>
      </w:r>
      <w:r w:rsidR="00571392" w:rsidRPr="00A531B9">
        <w:rPr>
          <w:szCs w:val="24"/>
        </w:rPr>
        <w:t xml:space="preserve"> дает пользователям свободу от беспокойства за технический компонент коммуникации в первую очередь. Пользователю не нужно задумываться о том, не потеряется ли </w:t>
      </w:r>
      <w:r w:rsidR="00FD3D7A" w:rsidRPr="00A531B9">
        <w:rPr>
          <w:szCs w:val="24"/>
        </w:rPr>
        <w:t>«письмо»</w:t>
      </w:r>
      <w:r w:rsidR="00571392" w:rsidRPr="00A531B9">
        <w:rPr>
          <w:szCs w:val="24"/>
        </w:rPr>
        <w:t>, стабилен ли сигнал, цел ли кабель? Виртуальная среда минимизирует (стоит отметить, что не устраняет полностью) трудности, связанные с физическим взаимодействием, такие как разница в географическом местоположении или разделение во времени.</w:t>
      </w:r>
      <w:r w:rsidR="00D409E8" w:rsidRPr="00A531B9">
        <w:rPr>
          <w:szCs w:val="24"/>
        </w:rPr>
        <w:t xml:space="preserve"> Такое положение дел, сама интенсивность и скорость развития цифровых-коммуникационных технологий толкает на мысль, что формы коммуникации (социального взаимод</w:t>
      </w:r>
      <w:r w:rsidR="00FD3D7A" w:rsidRPr="00A531B9">
        <w:rPr>
          <w:szCs w:val="24"/>
        </w:rPr>
        <w:t>ействия</w:t>
      </w:r>
      <w:r w:rsidR="00D409E8" w:rsidRPr="00A531B9">
        <w:rPr>
          <w:szCs w:val="24"/>
        </w:rPr>
        <w:t xml:space="preserve">) кардинально изменились </w:t>
      </w:r>
      <w:r w:rsidR="00AD6065">
        <w:rPr>
          <w:szCs w:val="24"/>
        </w:rPr>
        <w:t>(</w:t>
      </w:r>
      <w:r w:rsidR="00D409E8" w:rsidRPr="00A531B9">
        <w:rPr>
          <w:szCs w:val="24"/>
        </w:rPr>
        <w:t xml:space="preserve">П.В. </w:t>
      </w:r>
      <w:proofErr w:type="spellStart"/>
      <w:r w:rsidR="00D409E8" w:rsidRPr="00A531B9">
        <w:rPr>
          <w:szCs w:val="24"/>
        </w:rPr>
        <w:t>Колозариди</w:t>
      </w:r>
      <w:proofErr w:type="spellEnd"/>
      <w:r w:rsidR="00D409E8" w:rsidRPr="00A531B9">
        <w:rPr>
          <w:szCs w:val="24"/>
        </w:rPr>
        <w:t xml:space="preserve">, 2017; А.В. Ильин, П.В. </w:t>
      </w:r>
      <w:proofErr w:type="spellStart"/>
      <w:r w:rsidR="00D409E8" w:rsidRPr="00A531B9">
        <w:rPr>
          <w:szCs w:val="24"/>
        </w:rPr>
        <w:t>Колозариди</w:t>
      </w:r>
      <w:proofErr w:type="spellEnd"/>
      <w:r w:rsidR="00D409E8" w:rsidRPr="00A531B9">
        <w:rPr>
          <w:szCs w:val="24"/>
        </w:rPr>
        <w:t>; Д. Миллер, М.</w:t>
      </w:r>
      <w:r w:rsidR="0013076A">
        <w:rPr>
          <w:szCs w:val="24"/>
        </w:rPr>
        <w:t xml:space="preserve"> </w:t>
      </w:r>
      <w:proofErr w:type="spellStart"/>
      <w:r w:rsidR="00D409E8" w:rsidRPr="00A531B9">
        <w:rPr>
          <w:szCs w:val="24"/>
        </w:rPr>
        <w:t>Мадиану</w:t>
      </w:r>
      <w:proofErr w:type="spellEnd"/>
      <w:r w:rsidR="00D409E8" w:rsidRPr="00A531B9">
        <w:rPr>
          <w:szCs w:val="24"/>
        </w:rPr>
        <w:t xml:space="preserve">, 2018; А.С. Бородулина, 2018). </w:t>
      </w:r>
    </w:p>
    <w:p w:rsidR="00D409E8" w:rsidRPr="00A531B9" w:rsidRDefault="00FD3D7A" w:rsidP="00522CBE">
      <w:pPr>
        <w:ind w:firstLine="709"/>
        <w:rPr>
          <w:szCs w:val="24"/>
        </w:rPr>
      </w:pPr>
      <w:r w:rsidRPr="00A531B9">
        <w:rPr>
          <w:szCs w:val="24"/>
        </w:rPr>
        <w:t>Проводниками изменений, ка</w:t>
      </w:r>
      <w:r w:rsidR="00D409E8" w:rsidRPr="00A531B9">
        <w:rPr>
          <w:szCs w:val="24"/>
        </w:rPr>
        <w:t>к правило,</w:t>
      </w:r>
      <w:r w:rsidRPr="00A531B9">
        <w:rPr>
          <w:szCs w:val="24"/>
        </w:rPr>
        <w:t xml:space="preserve"> считают</w:t>
      </w:r>
      <w:r w:rsidR="00D409E8" w:rsidRPr="00A531B9">
        <w:rPr>
          <w:szCs w:val="24"/>
        </w:rPr>
        <w:t xml:space="preserve"> </w:t>
      </w:r>
      <w:r w:rsidRPr="00A531B9">
        <w:rPr>
          <w:szCs w:val="24"/>
        </w:rPr>
        <w:t xml:space="preserve">молодежь (включая детей и подростков), </w:t>
      </w:r>
      <w:r w:rsidRPr="003C787D">
        <w:rPr>
          <w:szCs w:val="24"/>
        </w:rPr>
        <w:t xml:space="preserve">которая </w:t>
      </w:r>
      <w:r w:rsidR="00D409E8" w:rsidRPr="003C787D">
        <w:rPr>
          <w:szCs w:val="24"/>
        </w:rPr>
        <w:t>впервые знакомятся с цифровыми устройствами и их возможностями очень рано и рано их осваивают</w:t>
      </w:r>
      <w:r w:rsidR="00D409E8" w:rsidRPr="00A531B9">
        <w:rPr>
          <w:szCs w:val="24"/>
        </w:rPr>
        <w:t>. Интенсивность их взаимодействия и частота использования в разы выше, чем у старших поколений, что заставляет задуматься о том</w:t>
      </w:r>
      <w:r w:rsidR="00B40CC0" w:rsidRPr="00A531B9">
        <w:rPr>
          <w:szCs w:val="24"/>
        </w:rPr>
        <w:t>,</w:t>
      </w:r>
      <w:r w:rsidR="00D409E8" w:rsidRPr="00A531B9">
        <w:rPr>
          <w:szCs w:val="24"/>
        </w:rPr>
        <w:t xml:space="preserve"> как именно происходит коммуникация среди</w:t>
      </w:r>
      <w:r w:rsidR="00723DEC" w:rsidRPr="00A531B9">
        <w:rPr>
          <w:szCs w:val="24"/>
        </w:rPr>
        <w:t xml:space="preserve"> </w:t>
      </w:r>
      <w:r w:rsidRPr="00A531B9">
        <w:rPr>
          <w:szCs w:val="24"/>
        </w:rPr>
        <w:t>и между людей разных возрастных групп</w:t>
      </w:r>
      <w:r w:rsidR="006C2BFA" w:rsidRPr="00A531B9">
        <w:rPr>
          <w:szCs w:val="24"/>
        </w:rPr>
        <w:t>?</w:t>
      </w:r>
      <w:r w:rsidR="00723DEC" w:rsidRPr="00A531B9">
        <w:rPr>
          <w:szCs w:val="24"/>
        </w:rPr>
        <w:t xml:space="preserve"> </w:t>
      </w:r>
      <w:r w:rsidR="006C2BFA" w:rsidRPr="00A531B9">
        <w:rPr>
          <w:szCs w:val="24"/>
        </w:rPr>
        <w:t>Н</w:t>
      </w:r>
      <w:r w:rsidR="00723DEC" w:rsidRPr="00A531B9">
        <w:rPr>
          <w:szCs w:val="24"/>
        </w:rPr>
        <w:t xml:space="preserve">е </w:t>
      </w:r>
      <w:r w:rsidR="006C2BFA" w:rsidRPr="00A531B9">
        <w:rPr>
          <w:szCs w:val="24"/>
        </w:rPr>
        <w:t xml:space="preserve">стала ли </w:t>
      </w:r>
      <w:r w:rsidR="008945C2" w:rsidRPr="0013076A">
        <w:rPr>
          <w:szCs w:val="24"/>
        </w:rPr>
        <w:t xml:space="preserve">онлайн-коммуникация </w:t>
      </w:r>
      <w:r w:rsidR="006C2BFA" w:rsidRPr="0013076A">
        <w:rPr>
          <w:szCs w:val="24"/>
        </w:rPr>
        <w:t>заменой</w:t>
      </w:r>
      <w:r w:rsidR="00723DEC" w:rsidRPr="00A531B9">
        <w:rPr>
          <w:szCs w:val="24"/>
        </w:rPr>
        <w:t xml:space="preserve"> </w:t>
      </w:r>
      <w:r w:rsidR="006C2BFA" w:rsidRPr="00A531B9">
        <w:rPr>
          <w:szCs w:val="24"/>
        </w:rPr>
        <w:t>общени</w:t>
      </w:r>
      <w:r w:rsidR="008945C2" w:rsidRPr="003C787D">
        <w:rPr>
          <w:szCs w:val="24"/>
        </w:rPr>
        <w:t>я</w:t>
      </w:r>
      <w:r w:rsidR="00723DEC" w:rsidRPr="00A531B9">
        <w:rPr>
          <w:szCs w:val="24"/>
        </w:rPr>
        <w:t xml:space="preserve"> лицом-к-лицу?</w:t>
      </w:r>
    </w:p>
    <w:p w:rsidR="00C23BFA" w:rsidRPr="001326A8" w:rsidRDefault="00A67070" w:rsidP="00522CBE">
      <w:pPr>
        <w:ind w:firstLine="709"/>
        <w:rPr>
          <w:i/>
          <w:color w:val="FF0000"/>
          <w:szCs w:val="24"/>
        </w:rPr>
      </w:pPr>
      <w:r w:rsidRPr="00A531B9">
        <w:rPr>
          <w:szCs w:val="24"/>
        </w:rPr>
        <w:t xml:space="preserve">Отношения </w:t>
      </w:r>
      <w:r w:rsidR="00DD0CB8" w:rsidRPr="00A531B9">
        <w:rPr>
          <w:szCs w:val="24"/>
        </w:rPr>
        <w:t>с другими людьми напрямую влияют</w:t>
      </w:r>
      <w:r w:rsidR="00C23BFA" w:rsidRPr="00A531B9">
        <w:rPr>
          <w:szCs w:val="24"/>
        </w:rPr>
        <w:t xml:space="preserve"> на индивидуальное развитие человека</w:t>
      </w:r>
      <w:r w:rsidR="00DD0CB8" w:rsidRPr="00A531B9">
        <w:rPr>
          <w:szCs w:val="24"/>
        </w:rPr>
        <w:t>,</w:t>
      </w:r>
      <w:r w:rsidR="00C23BFA" w:rsidRPr="00A531B9">
        <w:rPr>
          <w:szCs w:val="24"/>
        </w:rPr>
        <w:t xml:space="preserve"> </w:t>
      </w:r>
      <w:r w:rsidR="00DD0CB8" w:rsidRPr="00A531B9">
        <w:rPr>
          <w:szCs w:val="24"/>
        </w:rPr>
        <w:t>на его успешную</w:t>
      </w:r>
      <w:r w:rsidR="00C23BFA" w:rsidRPr="00A531B9">
        <w:rPr>
          <w:szCs w:val="24"/>
        </w:rPr>
        <w:t xml:space="preserve"> социальную интеграцию. Общение </w:t>
      </w:r>
      <w:r w:rsidR="00DD0CB8" w:rsidRPr="00A531B9">
        <w:rPr>
          <w:szCs w:val="24"/>
        </w:rPr>
        <w:t>с членами семьи, друзьями,</w:t>
      </w:r>
      <w:r w:rsidR="00C23BFA" w:rsidRPr="00A531B9">
        <w:rPr>
          <w:szCs w:val="24"/>
        </w:rPr>
        <w:t xml:space="preserve"> сверстниками помогает </w:t>
      </w:r>
      <w:r w:rsidR="00DD0CB8" w:rsidRPr="00A531B9">
        <w:rPr>
          <w:szCs w:val="24"/>
        </w:rPr>
        <w:t xml:space="preserve">осваивать и </w:t>
      </w:r>
      <w:r w:rsidR="00C23BFA" w:rsidRPr="00A531B9">
        <w:rPr>
          <w:szCs w:val="24"/>
        </w:rPr>
        <w:t xml:space="preserve">развивать определенные навыки, например, способность понимать собственные и чужие границы, эмпатию, терпение и настойчивость, умение разрешать </w:t>
      </w:r>
      <w:r w:rsidR="00C23BFA" w:rsidRPr="003C787D">
        <w:rPr>
          <w:szCs w:val="24"/>
        </w:rPr>
        <w:t>конфликты и пр</w:t>
      </w:r>
      <w:r w:rsidR="008945C2" w:rsidRPr="003C787D">
        <w:rPr>
          <w:szCs w:val="24"/>
        </w:rPr>
        <w:t>оч</w:t>
      </w:r>
      <w:r w:rsidR="00C23BFA" w:rsidRPr="003C787D">
        <w:rPr>
          <w:szCs w:val="24"/>
        </w:rPr>
        <w:t xml:space="preserve">. </w:t>
      </w:r>
      <w:bookmarkStart w:id="2" w:name="_Hlk42703159"/>
      <w:r w:rsidR="00C23BFA" w:rsidRPr="003C787D">
        <w:rPr>
          <w:szCs w:val="24"/>
        </w:rPr>
        <w:t xml:space="preserve">Отношения </w:t>
      </w:r>
      <w:r w:rsidR="00DD0CB8" w:rsidRPr="003C787D">
        <w:rPr>
          <w:szCs w:val="24"/>
        </w:rPr>
        <w:t>с другими людьми</w:t>
      </w:r>
      <w:r w:rsidR="00C23BFA" w:rsidRPr="003C787D">
        <w:rPr>
          <w:szCs w:val="24"/>
        </w:rPr>
        <w:t xml:space="preserve"> формируют контекст, </w:t>
      </w:r>
      <w:r w:rsidR="008945C2" w:rsidRPr="003C787D">
        <w:rPr>
          <w:szCs w:val="24"/>
        </w:rPr>
        <w:t xml:space="preserve">в котором </w:t>
      </w:r>
      <w:r w:rsidR="00C23BFA" w:rsidRPr="003C787D">
        <w:rPr>
          <w:szCs w:val="24"/>
        </w:rPr>
        <w:t>человек учится воспринимать и распознавать ответные реакции на свои слова, действия</w:t>
      </w:r>
      <w:r w:rsidR="00861AA9" w:rsidRPr="003C787D">
        <w:rPr>
          <w:szCs w:val="24"/>
        </w:rPr>
        <w:t>/бездействие</w:t>
      </w:r>
      <w:r w:rsidR="00C23BFA" w:rsidRPr="00A531B9">
        <w:rPr>
          <w:szCs w:val="24"/>
        </w:rPr>
        <w:t xml:space="preserve"> или поведение</w:t>
      </w:r>
      <w:bookmarkEnd w:id="2"/>
      <w:r w:rsidR="00C23BFA" w:rsidRPr="00A531B9">
        <w:rPr>
          <w:szCs w:val="24"/>
        </w:rPr>
        <w:t>, и, таким образом, учится быть частью группы. Для укрепления сплоченности и поддержания отношений в группе молодежь использует различные инструменты</w:t>
      </w:r>
      <w:r w:rsidR="00183D10" w:rsidRPr="00A531B9">
        <w:rPr>
          <w:szCs w:val="24"/>
        </w:rPr>
        <w:t xml:space="preserve"> – как в онлайн, так и офлайн среде</w:t>
      </w:r>
      <w:r w:rsidR="00861AA9" w:rsidRPr="00A531B9">
        <w:rPr>
          <w:szCs w:val="24"/>
        </w:rPr>
        <w:t xml:space="preserve"> –</w:t>
      </w:r>
      <w:r w:rsidR="00183D10" w:rsidRPr="00A531B9">
        <w:rPr>
          <w:szCs w:val="24"/>
        </w:rPr>
        <w:t xml:space="preserve"> </w:t>
      </w:r>
      <w:r w:rsidR="00C23BFA" w:rsidRPr="00A531B9">
        <w:rPr>
          <w:szCs w:val="24"/>
        </w:rPr>
        <w:t>от шуток, дразнения, сплетен</w:t>
      </w:r>
      <w:r w:rsidR="00DD0CB8" w:rsidRPr="00A531B9">
        <w:rPr>
          <w:szCs w:val="24"/>
        </w:rPr>
        <w:t xml:space="preserve">, </w:t>
      </w:r>
      <w:r w:rsidR="00183D10" w:rsidRPr="00A531B9">
        <w:rPr>
          <w:szCs w:val="24"/>
        </w:rPr>
        <w:t>общих чатов и диалогов</w:t>
      </w:r>
      <w:r w:rsidR="00861AA9" w:rsidRPr="00A531B9">
        <w:rPr>
          <w:szCs w:val="24"/>
        </w:rPr>
        <w:t xml:space="preserve"> </w:t>
      </w:r>
      <w:r w:rsidR="00DD0CB8" w:rsidRPr="00A531B9">
        <w:rPr>
          <w:szCs w:val="24"/>
        </w:rPr>
        <w:t xml:space="preserve">до </w:t>
      </w:r>
      <w:r w:rsidR="00861AA9" w:rsidRPr="00A531B9">
        <w:rPr>
          <w:szCs w:val="24"/>
        </w:rPr>
        <w:t>демонстрации, к примеру, атрибутов принадлежности к определенному сообществу (или отказа от такой демонстрации) и многое другое</w:t>
      </w:r>
      <w:r w:rsidR="00744F97" w:rsidRPr="00A531B9">
        <w:rPr>
          <w:szCs w:val="24"/>
        </w:rPr>
        <w:t xml:space="preserve"> </w:t>
      </w:r>
      <w:r w:rsidR="00AD6065" w:rsidRPr="00AD6065">
        <w:rPr>
          <w:szCs w:val="24"/>
        </w:rPr>
        <w:t>(</w:t>
      </w:r>
      <w:r w:rsidR="00E57745">
        <w:rPr>
          <w:szCs w:val="24"/>
        </w:rPr>
        <w:t>Т.</w:t>
      </w:r>
      <w:r w:rsidR="0013076A">
        <w:rPr>
          <w:szCs w:val="24"/>
        </w:rPr>
        <w:t xml:space="preserve"> </w:t>
      </w:r>
      <w:r w:rsidR="00E57745">
        <w:rPr>
          <w:szCs w:val="24"/>
        </w:rPr>
        <w:t>Ф. Кузнецова</w:t>
      </w:r>
      <w:r w:rsidR="00AD6065">
        <w:rPr>
          <w:szCs w:val="24"/>
        </w:rPr>
        <w:t>,</w:t>
      </w:r>
      <w:r w:rsidR="00AD6065" w:rsidRPr="00AD6065">
        <w:rPr>
          <w:szCs w:val="24"/>
        </w:rPr>
        <w:t xml:space="preserve"> 2015)</w:t>
      </w:r>
      <w:r w:rsidR="00C23BFA" w:rsidRPr="00A531B9">
        <w:rPr>
          <w:szCs w:val="24"/>
        </w:rPr>
        <w:t xml:space="preserve">. </w:t>
      </w:r>
      <w:bookmarkStart w:id="3" w:name="_Hlk42703122"/>
      <w:r w:rsidR="00C23BFA" w:rsidRPr="00A531B9">
        <w:rPr>
          <w:szCs w:val="24"/>
        </w:rPr>
        <w:t xml:space="preserve">Посредством подобных практик </w:t>
      </w:r>
      <w:r w:rsidR="00861AA9" w:rsidRPr="00A531B9">
        <w:rPr>
          <w:szCs w:val="24"/>
        </w:rPr>
        <w:t>молодые люди</w:t>
      </w:r>
      <w:r w:rsidR="00C23BFA" w:rsidRPr="00A531B9">
        <w:rPr>
          <w:szCs w:val="24"/>
        </w:rPr>
        <w:t xml:space="preserve"> демонстриру</w:t>
      </w:r>
      <w:r w:rsidR="00861AA9" w:rsidRPr="00A531B9">
        <w:rPr>
          <w:szCs w:val="24"/>
        </w:rPr>
        <w:t>ю</w:t>
      </w:r>
      <w:r w:rsidR="00C23BFA" w:rsidRPr="00A531B9">
        <w:rPr>
          <w:szCs w:val="24"/>
        </w:rPr>
        <w:t>т свою «культурную компетентность»</w:t>
      </w:r>
      <w:bookmarkEnd w:id="3"/>
      <w:r w:rsidR="00861AA9" w:rsidRPr="00A531B9">
        <w:rPr>
          <w:szCs w:val="24"/>
        </w:rPr>
        <w:t xml:space="preserve">, </w:t>
      </w:r>
      <w:r w:rsidR="00C23BFA" w:rsidRPr="00A531B9">
        <w:rPr>
          <w:szCs w:val="24"/>
        </w:rPr>
        <w:t xml:space="preserve">понимание контекста, норм и негласных правил группы, </w:t>
      </w:r>
      <w:r w:rsidR="00861AA9" w:rsidRPr="00A531B9">
        <w:rPr>
          <w:szCs w:val="24"/>
        </w:rPr>
        <w:t xml:space="preserve">так они </w:t>
      </w:r>
      <w:r w:rsidR="00C23BFA" w:rsidRPr="00A531B9">
        <w:rPr>
          <w:szCs w:val="24"/>
        </w:rPr>
        <w:t>подтвержда</w:t>
      </w:r>
      <w:r w:rsidR="00861AA9" w:rsidRPr="00A531B9">
        <w:rPr>
          <w:szCs w:val="24"/>
        </w:rPr>
        <w:t xml:space="preserve">ют </w:t>
      </w:r>
      <w:r w:rsidR="00C23BFA" w:rsidRPr="00A531B9">
        <w:rPr>
          <w:szCs w:val="24"/>
        </w:rPr>
        <w:t>и демонстриру</w:t>
      </w:r>
      <w:r w:rsidR="00861AA9" w:rsidRPr="00A531B9">
        <w:rPr>
          <w:szCs w:val="24"/>
        </w:rPr>
        <w:t>ю</w:t>
      </w:r>
      <w:r w:rsidR="00C23BFA" w:rsidRPr="00A531B9">
        <w:rPr>
          <w:szCs w:val="24"/>
        </w:rPr>
        <w:t>т свой статус</w:t>
      </w:r>
      <w:r w:rsidR="00861AA9" w:rsidRPr="00A531B9">
        <w:rPr>
          <w:szCs w:val="24"/>
        </w:rPr>
        <w:t>. В этом смысле использование персональных профилей в социальных сетях,</w:t>
      </w:r>
      <w:r w:rsidR="00C23BFA" w:rsidRPr="00A531B9">
        <w:rPr>
          <w:szCs w:val="24"/>
        </w:rPr>
        <w:t xml:space="preserve"> </w:t>
      </w:r>
      <w:r w:rsidR="00861AA9" w:rsidRPr="00A531B9">
        <w:rPr>
          <w:szCs w:val="24"/>
        </w:rPr>
        <w:t>блогах, мессенджерах неотделимо от жизни офлайн</w:t>
      </w:r>
      <w:r w:rsidR="00C23BFA" w:rsidRPr="00A531B9">
        <w:rPr>
          <w:szCs w:val="24"/>
        </w:rPr>
        <w:t>. Поэтому отсутствие в социальных сетях</w:t>
      </w:r>
      <w:r w:rsidR="00183D10" w:rsidRPr="00A531B9">
        <w:rPr>
          <w:szCs w:val="24"/>
        </w:rPr>
        <w:t xml:space="preserve"> </w:t>
      </w:r>
      <w:r w:rsidR="00C23BFA" w:rsidRPr="00A531B9">
        <w:rPr>
          <w:szCs w:val="24"/>
        </w:rPr>
        <w:t xml:space="preserve">может </w:t>
      </w:r>
      <w:r w:rsidR="00861AA9" w:rsidRPr="00A531B9">
        <w:rPr>
          <w:szCs w:val="24"/>
        </w:rPr>
        <w:t xml:space="preserve">стать </w:t>
      </w:r>
      <w:r w:rsidR="00C23BFA" w:rsidRPr="00A531B9">
        <w:rPr>
          <w:szCs w:val="24"/>
        </w:rPr>
        <w:t xml:space="preserve">причиной социального </w:t>
      </w:r>
      <w:r w:rsidR="001326A8" w:rsidRPr="003C787D">
        <w:rPr>
          <w:i/>
          <w:szCs w:val="24"/>
        </w:rPr>
        <w:t>ограничения/</w:t>
      </w:r>
      <w:r w:rsidR="00C23BFA" w:rsidRPr="003C787D">
        <w:rPr>
          <w:szCs w:val="24"/>
        </w:rPr>
        <w:t>исключения</w:t>
      </w:r>
      <w:r w:rsidR="00C23BFA" w:rsidRPr="00A531B9">
        <w:rPr>
          <w:szCs w:val="24"/>
        </w:rPr>
        <w:t xml:space="preserve">/изоляции в </w:t>
      </w:r>
      <w:r w:rsidR="00861AA9" w:rsidRPr="00A531B9">
        <w:rPr>
          <w:szCs w:val="24"/>
        </w:rPr>
        <w:t>«</w:t>
      </w:r>
      <w:r w:rsidR="00C23BFA" w:rsidRPr="00A531B9">
        <w:rPr>
          <w:szCs w:val="24"/>
        </w:rPr>
        <w:t>реальной</w:t>
      </w:r>
      <w:r w:rsidR="00861AA9" w:rsidRPr="00A531B9">
        <w:rPr>
          <w:szCs w:val="24"/>
        </w:rPr>
        <w:t>»</w:t>
      </w:r>
      <w:r w:rsidR="00C23BFA" w:rsidRPr="00A531B9">
        <w:rPr>
          <w:szCs w:val="24"/>
        </w:rPr>
        <w:t xml:space="preserve"> жизни </w:t>
      </w:r>
      <w:r w:rsidR="00AD6065">
        <w:rPr>
          <w:szCs w:val="24"/>
        </w:rPr>
        <w:t>(</w:t>
      </w:r>
      <w:r w:rsidR="00AD6065">
        <w:rPr>
          <w:szCs w:val="24"/>
          <w:lang w:val="en-US"/>
        </w:rPr>
        <w:t>J</w:t>
      </w:r>
      <w:r w:rsidR="00AD6065" w:rsidRPr="00AD6065">
        <w:rPr>
          <w:szCs w:val="24"/>
        </w:rPr>
        <w:t>.</w:t>
      </w:r>
      <w:r w:rsidR="00AD6065">
        <w:rPr>
          <w:szCs w:val="24"/>
          <w:lang w:val="en-US"/>
        </w:rPr>
        <w:t>P</w:t>
      </w:r>
      <w:r w:rsidR="00AD6065" w:rsidRPr="00AD6065">
        <w:rPr>
          <w:szCs w:val="24"/>
        </w:rPr>
        <w:t xml:space="preserve">. </w:t>
      </w:r>
      <w:r w:rsidR="00AD6065" w:rsidRPr="00232D1A">
        <w:rPr>
          <w:noProof/>
          <w:lang w:val="en-US"/>
        </w:rPr>
        <w:t>D</w:t>
      </w:r>
      <w:r w:rsidR="00AD6065" w:rsidRPr="00AD6065">
        <w:rPr>
          <w:noProof/>
        </w:rPr>
        <w:t>é</w:t>
      </w:r>
      <w:r w:rsidR="00AD6065" w:rsidRPr="00232D1A">
        <w:rPr>
          <w:noProof/>
          <w:lang w:val="en-US"/>
        </w:rPr>
        <w:t>cieux</w:t>
      </w:r>
      <w:r w:rsidR="00AD6065" w:rsidRPr="00AD6065">
        <w:rPr>
          <w:noProof/>
        </w:rPr>
        <w:t xml:space="preserve">, </w:t>
      </w:r>
      <w:r w:rsidR="00AD6065">
        <w:rPr>
          <w:noProof/>
          <w:lang w:val="en-US"/>
        </w:rPr>
        <w:t>A</w:t>
      </w:r>
      <w:r w:rsidR="00AD6065" w:rsidRPr="00AD6065">
        <w:rPr>
          <w:noProof/>
        </w:rPr>
        <w:t xml:space="preserve">. </w:t>
      </w:r>
      <w:r w:rsidR="00AD6065">
        <w:rPr>
          <w:noProof/>
          <w:lang w:val="en-US"/>
        </w:rPr>
        <w:t>Heinen</w:t>
      </w:r>
      <w:r w:rsidR="00AD6065" w:rsidRPr="00AD6065">
        <w:rPr>
          <w:noProof/>
        </w:rPr>
        <w:t xml:space="preserve">, </w:t>
      </w:r>
      <w:r w:rsidR="00AD6065">
        <w:rPr>
          <w:noProof/>
          <w:lang w:val="en-US"/>
        </w:rPr>
        <w:t>et</w:t>
      </w:r>
      <w:r w:rsidR="00AD6065" w:rsidRPr="00AD6065">
        <w:rPr>
          <w:noProof/>
        </w:rPr>
        <w:t xml:space="preserve"> </w:t>
      </w:r>
      <w:r w:rsidR="00AD6065">
        <w:rPr>
          <w:noProof/>
          <w:lang w:val="en-US"/>
        </w:rPr>
        <w:t>al</w:t>
      </w:r>
      <w:r w:rsidR="00AD6065" w:rsidRPr="00AD6065">
        <w:rPr>
          <w:noProof/>
        </w:rPr>
        <w:t>. 2018</w:t>
      </w:r>
      <w:r w:rsidR="00AD6065">
        <w:rPr>
          <w:szCs w:val="24"/>
        </w:rPr>
        <w:t>)</w:t>
      </w:r>
      <w:r w:rsidR="00C23BFA" w:rsidRPr="00A531B9">
        <w:rPr>
          <w:szCs w:val="24"/>
        </w:rPr>
        <w:t>.</w:t>
      </w:r>
      <w:r w:rsidR="001326A8">
        <w:rPr>
          <w:szCs w:val="24"/>
        </w:rPr>
        <w:t xml:space="preserve"> </w:t>
      </w:r>
    </w:p>
    <w:p w:rsidR="00C23BFA" w:rsidRPr="00844EEC" w:rsidRDefault="00CF06A1" w:rsidP="00522CBE">
      <w:pPr>
        <w:ind w:firstLine="709"/>
        <w:rPr>
          <w:szCs w:val="24"/>
        </w:rPr>
      </w:pPr>
      <w:r w:rsidRPr="00A531B9">
        <w:rPr>
          <w:szCs w:val="24"/>
        </w:rPr>
        <w:t>Чтобы оценить</w:t>
      </w:r>
      <w:r w:rsidR="003C787D">
        <w:rPr>
          <w:szCs w:val="24"/>
        </w:rPr>
        <w:t>,</w:t>
      </w:r>
      <w:r w:rsidR="001326A8" w:rsidRPr="001326A8">
        <w:rPr>
          <w:color w:val="FF0000"/>
          <w:szCs w:val="24"/>
        </w:rPr>
        <w:t xml:space="preserve"> </w:t>
      </w:r>
      <w:r w:rsidRPr="00A531B9">
        <w:rPr>
          <w:szCs w:val="24"/>
        </w:rPr>
        <w:t>как сильно переплетен</w:t>
      </w:r>
      <w:r w:rsidRPr="003C787D">
        <w:rPr>
          <w:szCs w:val="24"/>
        </w:rPr>
        <w:t>а онлайн и офлайн коммуникация в жизни</w:t>
      </w:r>
      <w:r w:rsidR="00DD30E5" w:rsidRPr="003C787D">
        <w:rPr>
          <w:szCs w:val="24"/>
        </w:rPr>
        <w:t xml:space="preserve"> белорусской</w:t>
      </w:r>
      <w:r w:rsidRPr="003C787D">
        <w:rPr>
          <w:szCs w:val="24"/>
        </w:rPr>
        <w:t xml:space="preserve"> молодежи</w:t>
      </w:r>
      <w:r w:rsidR="003C787D" w:rsidRPr="003C787D">
        <w:rPr>
          <w:szCs w:val="24"/>
        </w:rPr>
        <w:t>,</w:t>
      </w:r>
      <w:r w:rsidR="00DD30E5" w:rsidRPr="003C787D">
        <w:rPr>
          <w:szCs w:val="24"/>
        </w:rPr>
        <w:t xml:space="preserve"> </w:t>
      </w:r>
      <w:r w:rsidR="001326A8" w:rsidRPr="003C787D">
        <w:rPr>
          <w:szCs w:val="24"/>
        </w:rPr>
        <w:t>сотрудники Института социологии НАН Беларус</w:t>
      </w:r>
      <w:r w:rsidR="003C787D" w:rsidRPr="003C787D">
        <w:rPr>
          <w:szCs w:val="24"/>
        </w:rPr>
        <w:t xml:space="preserve">и </w:t>
      </w:r>
      <w:r w:rsidR="001326A8" w:rsidRPr="003C787D">
        <w:rPr>
          <w:szCs w:val="24"/>
        </w:rPr>
        <w:t xml:space="preserve">задали </w:t>
      </w:r>
      <w:r w:rsidRPr="003C787D">
        <w:rPr>
          <w:szCs w:val="24"/>
        </w:rPr>
        <w:t xml:space="preserve">респондентам ряд вопросов, связанных с частотой использования интернета, основным </w:t>
      </w:r>
      <w:r w:rsidRPr="003C787D">
        <w:rPr>
          <w:szCs w:val="24"/>
        </w:rPr>
        <w:lastRenderedPageBreak/>
        <w:t>устройством «в</w:t>
      </w:r>
      <w:r w:rsidR="00DD30E5" w:rsidRPr="003C787D">
        <w:rPr>
          <w:szCs w:val="24"/>
        </w:rPr>
        <w:t>ы</w:t>
      </w:r>
      <w:r w:rsidRPr="003C787D">
        <w:rPr>
          <w:szCs w:val="24"/>
        </w:rPr>
        <w:t xml:space="preserve">хода», предпочитаемыми способами связи/общения. </w:t>
      </w:r>
      <w:r w:rsidR="00F20D1C" w:rsidRPr="00A531B9">
        <w:rPr>
          <w:szCs w:val="24"/>
        </w:rPr>
        <w:t xml:space="preserve">По данным ежегодного мониторинга Института социологии НАН Беларуси в 2019 году пользовались интернетом ежедневно: 99,3% молодых людей до 20 лет, 96,1% - </w:t>
      </w:r>
      <w:r w:rsidR="00F20D1C" w:rsidRPr="00844EEC">
        <w:rPr>
          <w:szCs w:val="24"/>
        </w:rPr>
        <w:t>молодеж</w:t>
      </w:r>
      <w:r w:rsidR="001326A8" w:rsidRPr="00844EEC">
        <w:rPr>
          <w:szCs w:val="24"/>
        </w:rPr>
        <w:t>и</w:t>
      </w:r>
      <w:r w:rsidR="00F20D1C" w:rsidRPr="00844EEC">
        <w:rPr>
          <w:szCs w:val="24"/>
        </w:rPr>
        <w:t xml:space="preserve"> от 20 до 24 лет и 96,3% молодых людей от в возрасте от 25 до 29 лет. Чаще всего использовали при этом смартфон или мобильный телефон – 91,1%</w:t>
      </w:r>
      <w:r w:rsidR="001326A8" w:rsidRPr="00844EEC">
        <w:rPr>
          <w:szCs w:val="24"/>
        </w:rPr>
        <w:t xml:space="preserve"> молодых респондентов</w:t>
      </w:r>
      <w:r w:rsidR="00F20D1C" w:rsidRPr="00844EEC">
        <w:rPr>
          <w:szCs w:val="24"/>
        </w:rPr>
        <w:t xml:space="preserve">.  </w:t>
      </w:r>
    </w:p>
    <w:p w:rsidR="00995FF0" w:rsidRPr="00A531B9" w:rsidRDefault="00995FF0" w:rsidP="00522CBE">
      <w:pPr>
        <w:ind w:firstLine="709"/>
        <w:rPr>
          <w:szCs w:val="24"/>
        </w:rPr>
      </w:pPr>
      <w:r w:rsidRPr="00A531B9">
        <w:rPr>
          <w:szCs w:val="24"/>
        </w:rPr>
        <w:t>Коммуникация посредством</w:t>
      </w:r>
      <w:r w:rsidR="00293841" w:rsidRPr="00A531B9">
        <w:rPr>
          <w:szCs w:val="24"/>
        </w:rPr>
        <w:t xml:space="preserve"> социальных сетей или мессенджеров</w:t>
      </w:r>
      <w:r w:rsidRPr="00A531B9">
        <w:rPr>
          <w:szCs w:val="24"/>
        </w:rPr>
        <w:t xml:space="preserve"> не обязательно изолирована от офлайнового мира. </w:t>
      </w:r>
      <w:bookmarkStart w:id="4" w:name="_Hlk42699965"/>
      <w:r w:rsidRPr="00A531B9">
        <w:rPr>
          <w:szCs w:val="24"/>
        </w:rPr>
        <w:t>Большинство взаимодействий между сверстниками, молодыми</w:t>
      </w:r>
      <w:r w:rsidR="00293841" w:rsidRPr="00A531B9">
        <w:rPr>
          <w:szCs w:val="24"/>
        </w:rPr>
        <w:t xml:space="preserve"> л</w:t>
      </w:r>
      <w:r w:rsidRPr="00A531B9">
        <w:rPr>
          <w:szCs w:val="24"/>
        </w:rPr>
        <w:t>юдьми и их родителями/прародителями можно охарактеризовать как «смешанную модальность», в которой «живо</w:t>
      </w:r>
      <w:r w:rsidR="00293841" w:rsidRPr="00A531B9">
        <w:rPr>
          <w:szCs w:val="24"/>
        </w:rPr>
        <w:t>е</w:t>
      </w:r>
      <w:r w:rsidRPr="00A531B9">
        <w:rPr>
          <w:szCs w:val="24"/>
        </w:rPr>
        <w:t>» общени</w:t>
      </w:r>
      <w:r w:rsidR="00293841" w:rsidRPr="00A531B9">
        <w:rPr>
          <w:szCs w:val="24"/>
        </w:rPr>
        <w:t>е</w:t>
      </w:r>
      <w:r w:rsidRPr="00A531B9">
        <w:rPr>
          <w:szCs w:val="24"/>
        </w:rPr>
        <w:t xml:space="preserve"> </w:t>
      </w:r>
      <w:r w:rsidR="00293841" w:rsidRPr="00A531B9">
        <w:rPr>
          <w:szCs w:val="24"/>
        </w:rPr>
        <w:t>дополняется</w:t>
      </w:r>
      <w:r w:rsidRPr="00A531B9">
        <w:rPr>
          <w:szCs w:val="24"/>
        </w:rPr>
        <w:t xml:space="preserve"> элементами онлайн-общения </w:t>
      </w:r>
      <w:r w:rsidR="00AD6065">
        <w:rPr>
          <w:szCs w:val="24"/>
        </w:rPr>
        <w:t>(</w:t>
      </w:r>
      <w:r w:rsidR="00AD6065">
        <w:rPr>
          <w:szCs w:val="24"/>
          <w:lang w:val="en-US"/>
        </w:rPr>
        <w:t>J</w:t>
      </w:r>
      <w:r w:rsidR="00AD6065" w:rsidRPr="00AD6065">
        <w:rPr>
          <w:szCs w:val="24"/>
        </w:rPr>
        <w:t>.</w:t>
      </w:r>
      <w:r w:rsidR="00AD6065">
        <w:rPr>
          <w:szCs w:val="24"/>
          <w:lang w:val="en-US"/>
        </w:rPr>
        <w:t>P</w:t>
      </w:r>
      <w:r w:rsidR="00AD6065" w:rsidRPr="00AD6065">
        <w:rPr>
          <w:szCs w:val="24"/>
        </w:rPr>
        <w:t xml:space="preserve">. </w:t>
      </w:r>
      <w:r w:rsidR="00AD6065" w:rsidRPr="00232D1A">
        <w:rPr>
          <w:noProof/>
          <w:lang w:val="en-US"/>
        </w:rPr>
        <w:t>D</w:t>
      </w:r>
      <w:r w:rsidR="00AD6065" w:rsidRPr="00AD6065">
        <w:rPr>
          <w:noProof/>
        </w:rPr>
        <w:t>é</w:t>
      </w:r>
      <w:r w:rsidR="00AD6065" w:rsidRPr="00232D1A">
        <w:rPr>
          <w:noProof/>
          <w:lang w:val="en-US"/>
        </w:rPr>
        <w:t>cieux</w:t>
      </w:r>
      <w:r w:rsidR="00AD6065" w:rsidRPr="00AD6065">
        <w:rPr>
          <w:noProof/>
        </w:rPr>
        <w:t xml:space="preserve">, </w:t>
      </w:r>
      <w:r w:rsidR="00AD6065">
        <w:rPr>
          <w:noProof/>
          <w:lang w:val="en-US"/>
        </w:rPr>
        <w:t>A</w:t>
      </w:r>
      <w:r w:rsidR="00AD6065" w:rsidRPr="00AD6065">
        <w:rPr>
          <w:noProof/>
        </w:rPr>
        <w:t xml:space="preserve">. </w:t>
      </w:r>
      <w:r w:rsidR="00AD6065">
        <w:rPr>
          <w:noProof/>
          <w:lang w:val="en-US"/>
        </w:rPr>
        <w:t>Heinen</w:t>
      </w:r>
      <w:r w:rsidR="00AD6065" w:rsidRPr="00AD6065">
        <w:rPr>
          <w:noProof/>
        </w:rPr>
        <w:t xml:space="preserve">, </w:t>
      </w:r>
      <w:r w:rsidR="00AD6065">
        <w:rPr>
          <w:noProof/>
          <w:lang w:val="en-US"/>
        </w:rPr>
        <w:t>et</w:t>
      </w:r>
      <w:r w:rsidR="00AD6065" w:rsidRPr="00AD6065">
        <w:rPr>
          <w:noProof/>
        </w:rPr>
        <w:t xml:space="preserve"> </w:t>
      </w:r>
      <w:r w:rsidR="00AD6065">
        <w:rPr>
          <w:noProof/>
          <w:lang w:val="en-US"/>
        </w:rPr>
        <w:t>al</w:t>
      </w:r>
      <w:r w:rsidR="00AD6065" w:rsidRPr="00AD6065">
        <w:rPr>
          <w:noProof/>
        </w:rPr>
        <w:t>. 2018</w:t>
      </w:r>
      <w:r w:rsidR="00AD6065">
        <w:rPr>
          <w:szCs w:val="24"/>
        </w:rPr>
        <w:t>)</w:t>
      </w:r>
      <w:r w:rsidRPr="00A531B9">
        <w:rPr>
          <w:szCs w:val="24"/>
        </w:rPr>
        <w:t>.</w:t>
      </w:r>
      <w:r w:rsidR="00293841" w:rsidRPr="00A531B9">
        <w:rPr>
          <w:szCs w:val="24"/>
        </w:rPr>
        <w:t xml:space="preserve"> </w:t>
      </w:r>
      <w:bookmarkStart w:id="5" w:name="_Hlk42699985"/>
      <w:bookmarkEnd w:id="4"/>
      <w:r w:rsidR="00293841" w:rsidRPr="00A531B9">
        <w:rPr>
          <w:szCs w:val="24"/>
        </w:rPr>
        <w:t>В 2019 году</w:t>
      </w:r>
      <w:r w:rsidR="00744F97" w:rsidRPr="00A531B9">
        <w:rPr>
          <w:szCs w:val="24"/>
        </w:rPr>
        <w:t xml:space="preserve"> для белорусской молодежи</w:t>
      </w:r>
      <w:r w:rsidR="00293841" w:rsidRPr="00A531B9">
        <w:rPr>
          <w:szCs w:val="24"/>
        </w:rPr>
        <w:t xml:space="preserve"> общение лицом-к-лицу было предпочитаемым способом поддержания коммуникации и связи с семьей и близкими</w:t>
      </w:r>
      <w:bookmarkEnd w:id="5"/>
      <w:r w:rsidR="00293841" w:rsidRPr="00A531B9">
        <w:rPr>
          <w:szCs w:val="24"/>
        </w:rPr>
        <w:t xml:space="preserve">. </w:t>
      </w:r>
      <w:r w:rsidR="00E3568B" w:rsidRPr="001E393F">
        <w:rPr>
          <w:szCs w:val="24"/>
        </w:rPr>
        <w:t xml:space="preserve">Следует отметить, что </w:t>
      </w:r>
      <w:r w:rsidR="00AD58A2" w:rsidRPr="001E393F">
        <w:rPr>
          <w:szCs w:val="24"/>
        </w:rPr>
        <w:t>сущ</w:t>
      </w:r>
      <w:r w:rsidR="00AD58A2" w:rsidRPr="00A531B9">
        <w:rPr>
          <w:szCs w:val="24"/>
        </w:rPr>
        <w:t xml:space="preserve">ествуют </w:t>
      </w:r>
      <w:r w:rsidR="00FB2914" w:rsidRPr="00A531B9">
        <w:rPr>
          <w:szCs w:val="24"/>
        </w:rPr>
        <w:t xml:space="preserve">значимые </w:t>
      </w:r>
      <w:r w:rsidR="00AD58A2" w:rsidRPr="00A531B9">
        <w:rPr>
          <w:szCs w:val="24"/>
        </w:rPr>
        <w:t>отличия между некоторыми возрастными группами. К примеру, мы можем зафиксировать</w:t>
      </w:r>
      <w:r w:rsidR="002F0F64">
        <w:rPr>
          <w:szCs w:val="24"/>
        </w:rPr>
        <w:t xml:space="preserve"> </w:t>
      </w:r>
      <w:r w:rsidR="00E3568B" w:rsidRPr="002F0F64">
        <w:rPr>
          <w:szCs w:val="24"/>
        </w:rPr>
        <w:t xml:space="preserve">следующее: </w:t>
      </w:r>
      <w:r w:rsidR="00AD58A2" w:rsidRPr="002F0F64">
        <w:rPr>
          <w:szCs w:val="24"/>
        </w:rPr>
        <w:t>чем</w:t>
      </w:r>
      <w:r w:rsidR="00AD58A2" w:rsidRPr="00A531B9">
        <w:rPr>
          <w:szCs w:val="24"/>
        </w:rPr>
        <w:t xml:space="preserve"> старше </w:t>
      </w:r>
      <w:r w:rsidR="00E3568B" w:rsidRPr="002F0F64">
        <w:rPr>
          <w:szCs w:val="24"/>
        </w:rPr>
        <w:t>молодой</w:t>
      </w:r>
      <w:r w:rsidR="002F0F64" w:rsidRPr="002F0F64">
        <w:rPr>
          <w:szCs w:val="24"/>
        </w:rPr>
        <w:t xml:space="preserve"> </w:t>
      </w:r>
      <w:r w:rsidR="00AD58A2" w:rsidRPr="002F0F64">
        <w:rPr>
          <w:szCs w:val="24"/>
        </w:rPr>
        <w:t>респондент</w:t>
      </w:r>
      <w:r w:rsidR="00AD58A2" w:rsidRPr="00A531B9">
        <w:rPr>
          <w:szCs w:val="24"/>
        </w:rPr>
        <w:t xml:space="preserve">, тем реже он </w:t>
      </w:r>
      <w:r w:rsidR="00FB2914" w:rsidRPr="00A531B9">
        <w:rPr>
          <w:szCs w:val="24"/>
        </w:rPr>
        <w:t xml:space="preserve">предпочитает </w:t>
      </w:r>
      <w:r w:rsidR="00AD58A2" w:rsidRPr="00A531B9">
        <w:rPr>
          <w:szCs w:val="24"/>
        </w:rPr>
        <w:t xml:space="preserve">общается с отцом «в жизни» (уровень значимости 0,05, </w:t>
      </w:r>
      <w:r w:rsidR="00AD58A2" w:rsidRPr="00A531B9">
        <w:rPr>
          <w:szCs w:val="24"/>
          <w:lang w:val="en-US"/>
        </w:rPr>
        <w:t>V</w:t>
      </w:r>
      <w:r w:rsidR="00AD58A2" w:rsidRPr="00A531B9">
        <w:rPr>
          <w:szCs w:val="24"/>
        </w:rPr>
        <w:t xml:space="preserve"> Крамера = 0,182)</w:t>
      </w:r>
      <w:r w:rsidR="00744F97" w:rsidRPr="00A531B9">
        <w:rPr>
          <w:szCs w:val="24"/>
        </w:rPr>
        <w:t xml:space="preserve"> (</w:t>
      </w:r>
      <w:r w:rsidR="00A83BED" w:rsidRPr="00A531B9">
        <w:rPr>
          <w:szCs w:val="24"/>
        </w:rPr>
        <w:t>таблица</w:t>
      </w:r>
      <w:r w:rsidR="00744F97" w:rsidRPr="00A531B9">
        <w:rPr>
          <w:szCs w:val="24"/>
        </w:rPr>
        <w:t xml:space="preserve"> 1)</w:t>
      </w:r>
      <w:r w:rsidR="00FB2914" w:rsidRPr="00A531B9">
        <w:rPr>
          <w:szCs w:val="24"/>
        </w:rPr>
        <w:t>. Это относится и к общению с прародителями</w:t>
      </w:r>
      <w:r w:rsidR="002F0F64">
        <w:rPr>
          <w:szCs w:val="24"/>
        </w:rPr>
        <w:t xml:space="preserve"> (бабушками и дедушками)</w:t>
      </w:r>
      <w:r w:rsidR="00FB2914" w:rsidRPr="00A531B9">
        <w:rPr>
          <w:szCs w:val="24"/>
        </w:rPr>
        <w:t xml:space="preserve"> (уровень значимости 0,05, </w:t>
      </w:r>
      <w:r w:rsidR="00FB2914" w:rsidRPr="00A531B9">
        <w:rPr>
          <w:szCs w:val="24"/>
          <w:lang w:val="en-US"/>
        </w:rPr>
        <w:t>V</w:t>
      </w:r>
      <w:r w:rsidR="00FB2914" w:rsidRPr="00A531B9">
        <w:rPr>
          <w:szCs w:val="24"/>
        </w:rPr>
        <w:t xml:space="preserve"> Крамера = 0,257). Возможные причины </w:t>
      </w:r>
      <w:r w:rsidR="00E3568B" w:rsidRPr="002F0F64">
        <w:rPr>
          <w:szCs w:val="24"/>
        </w:rPr>
        <w:t xml:space="preserve">такого поведения </w:t>
      </w:r>
      <w:r w:rsidR="00FB2914" w:rsidRPr="002F0F64">
        <w:rPr>
          <w:szCs w:val="24"/>
        </w:rPr>
        <w:t>могут</w:t>
      </w:r>
      <w:r w:rsidR="00FB2914" w:rsidRPr="00A531B9">
        <w:rPr>
          <w:szCs w:val="24"/>
        </w:rPr>
        <w:t xml:space="preserve"> заключаться в физической/географической невозможности встречи, разрыв</w:t>
      </w:r>
      <w:r w:rsidR="00744F97" w:rsidRPr="00A531B9">
        <w:rPr>
          <w:szCs w:val="24"/>
        </w:rPr>
        <w:t>е</w:t>
      </w:r>
      <w:r w:rsidR="00FB2914" w:rsidRPr="00A531B9">
        <w:rPr>
          <w:szCs w:val="24"/>
        </w:rPr>
        <w:t xml:space="preserve"> отношений, нех</w:t>
      </w:r>
      <w:r w:rsidR="00FB2914" w:rsidRPr="002F0F64">
        <w:rPr>
          <w:szCs w:val="24"/>
        </w:rPr>
        <w:t>ватк</w:t>
      </w:r>
      <w:r w:rsidR="00E3568B" w:rsidRPr="002F0F64">
        <w:rPr>
          <w:szCs w:val="24"/>
        </w:rPr>
        <w:t>е</w:t>
      </w:r>
      <w:r w:rsidR="00FB2914" w:rsidRPr="002F0F64">
        <w:rPr>
          <w:szCs w:val="24"/>
        </w:rPr>
        <w:t xml:space="preserve"> </w:t>
      </w:r>
      <w:r w:rsidR="00FB2914" w:rsidRPr="00A531B9">
        <w:rPr>
          <w:szCs w:val="24"/>
        </w:rPr>
        <w:t>времени и др</w:t>
      </w:r>
      <w:r w:rsidR="00744F97" w:rsidRPr="00A531B9">
        <w:rPr>
          <w:szCs w:val="24"/>
        </w:rPr>
        <w:t>. (</w:t>
      </w:r>
      <w:r w:rsidR="00A83BED" w:rsidRPr="00A531B9">
        <w:rPr>
          <w:szCs w:val="24"/>
        </w:rPr>
        <w:t>таблица</w:t>
      </w:r>
      <w:r w:rsidR="00744F97" w:rsidRPr="00A531B9">
        <w:rPr>
          <w:szCs w:val="24"/>
        </w:rPr>
        <w:t xml:space="preserve"> 1)</w:t>
      </w:r>
      <w:r w:rsidR="00FB2914" w:rsidRPr="00A531B9">
        <w:rPr>
          <w:szCs w:val="24"/>
        </w:rPr>
        <w:t xml:space="preserve">. </w:t>
      </w:r>
    </w:p>
    <w:p w:rsidR="00B97290" w:rsidRPr="00A531B9" w:rsidRDefault="00FB2914" w:rsidP="00522CBE">
      <w:pPr>
        <w:ind w:firstLine="709"/>
        <w:rPr>
          <w:szCs w:val="24"/>
        </w:rPr>
      </w:pPr>
      <w:r w:rsidRPr="00A531B9">
        <w:rPr>
          <w:szCs w:val="24"/>
        </w:rPr>
        <w:t>В целом, молодежь предпочитает видеться и общаться с семьей «вживую»</w:t>
      </w:r>
      <w:r w:rsidR="00744F97" w:rsidRPr="00A531B9">
        <w:rPr>
          <w:szCs w:val="24"/>
        </w:rPr>
        <w:t xml:space="preserve"> (</w:t>
      </w:r>
      <w:r w:rsidR="006D423A" w:rsidRPr="00A531B9">
        <w:rPr>
          <w:szCs w:val="24"/>
        </w:rPr>
        <w:t>таблица</w:t>
      </w:r>
      <w:r w:rsidR="00744F97" w:rsidRPr="00A531B9">
        <w:rPr>
          <w:szCs w:val="24"/>
        </w:rPr>
        <w:t xml:space="preserve"> 1)</w:t>
      </w:r>
      <w:r w:rsidRPr="00A531B9">
        <w:rPr>
          <w:szCs w:val="24"/>
        </w:rPr>
        <w:t>.</w:t>
      </w:r>
      <w:r w:rsidR="00744F97" w:rsidRPr="00A531B9">
        <w:rPr>
          <w:szCs w:val="24"/>
        </w:rPr>
        <w:t xml:space="preserve"> </w:t>
      </w:r>
      <w:r w:rsidRPr="00A531B9">
        <w:rPr>
          <w:szCs w:val="24"/>
        </w:rPr>
        <w:t>Встречи с друзьями остаются важными для молодежи всех возрастов</w:t>
      </w:r>
      <w:r w:rsidR="00B8765C" w:rsidRPr="00A531B9">
        <w:rPr>
          <w:szCs w:val="24"/>
        </w:rPr>
        <w:t xml:space="preserve">. Но </w:t>
      </w:r>
      <w:r w:rsidR="00744F97" w:rsidRPr="00A531B9">
        <w:rPr>
          <w:szCs w:val="24"/>
        </w:rPr>
        <w:t>молодые люди</w:t>
      </w:r>
      <w:r w:rsidR="00B8765C" w:rsidRPr="00A531B9">
        <w:rPr>
          <w:szCs w:val="24"/>
        </w:rPr>
        <w:t xml:space="preserve"> до 20 лет активнее </w:t>
      </w:r>
      <w:r w:rsidR="00B97290" w:rsidRPr="00A531B9">
        <w:rPr>
          <w:szCs w:val="24"/>
        </w:rPr>
        <w:t>старших</w:t>
      </w:r>
      <w:r w:rsidR="00B8765C" w:rsidRPr="00A531B9">
        <w:rPr>
          <w:szCs w:val="24"/>
        </w:rPr>
        <w:t xml:space="preserve"> групп использует возможности мессенджеров </w:t>
      </w:r>
      <w:r w:rsidR="00B97290" w:rsidRPr="00A531B9">
        <w:rPr>
          <w:szCs w:val="24"/>
        </w:rPr>
        <w:t xml:space="preserve">и социальных сетей </w:t>
      </w:r>
      <w:r w:rsidR="00B8765C" w:rsidRPr="00A531B9">
        <w:rPr>
          <w:szCs w:val="24"/>
        </w:rPr>
        <w:t xml:space="preserve">для коммуникации – 58,7% </w:t>
      </w:r>
      <w:r w:rsidR="00B97290" w:rsidRPr="00A531B9">
        <w:rPr>
          <w:szCs w:val="24"/>
        </w:rPr>
        <w:t xml:space="preserve">и 50,0% </w:t>
      </w:r>
      <w:r w:rsidR="00B8765C" w:rsidRPr="00A531B9">
        <w:rPr>
          <w:szCs w:val="24"/>
        </w:rPr>
        <w:t xml:space="preserve">поддерживают связь с друзьями именно таким образом, дополняя живое общение. </w:t>
      </w:r>
    </w:p>
    <w:p w:rsidR="00B97290" w:rsidRPr="00A531B9" w:rsidRDefault="00642FBF" w:rsidP="00522CBE">
      <w:pPr>
        <w:ind w:firstLine="709"/>
      </w:pPr>
      <w:r w:rsidRPr="009E2CA1">
        <w:rPr>
          <w:szCs w:val="24"/>
        </w:rPr>
        <w:t>Можем сделать вывод о том, что</w:t>
      </w:r>
      <w:r w:rsidR="00B97290" w:rsidRPr="009E2CA1">
        <w:rPr>
          <w:szCs w:val="24"/>
        </w:rPr>
        <w:t xml:space="preserve">, </w:t>
      </w:r>
      <w:r w:rsidR="00744F97" w:rsidRPr="009E2CA1">
        <w:rPr>
          <w:szCs w:val="24"/>
        </w:rPr>
        <w:t>в</w:t>
      </w:r>
      <w:r w:rsidR="00B97290" w:rsidRPr="009E2CA1">
        <w:rPr>
          <w:szCs w:val="24"/>
        </w:rPr>
        <w:t xml:space="preserve"> 2019 год</w:t>
      </w:r>
      <w:r w:rsidR="00744F97" w:rsidRPr="009E2CA1">
        <w:rPr>
          <w:szCs w:val="24"/>
        </w:rPr>
        <w:t>у</w:t>
      </w:r>
      <w:r w:rsidR="00B97290" w:rsidRPr="009E2CA1">
        <w:rPr>
          <w:szCs w:val="24"/>
        </w:rPr>
        <w:t xml:space="preserve"> для </w:t>
      </w:r>
      <w:r w:rsidRPr="009E2CA1">
        <w:rPr>
          <w:szCs w:val="24"/>
        </w:rPr>
        <w:t xml:space="preserve">белорусской </w:t>
      </w:r>
      <w:r w:rsidR="00B97290" w:rsidRPr="009E2CA1">
        <w:rPr>
          <w:szCs w:val="24"/>
        </w:rPr>
        <w:t>молодежи «живое общение» все еще оставалось «культурной константой», основным способом</w:t>
      </w:r>
      <w:r w:rsidR="00B97290" w:rsidRPr="00A531B9">
        <w:rPr>
          <w:szCs w:val="24"/>
        </w:rPr>
        <w:t xml:space="preserve"> развития и поддержания семейных и дружеских отношений </w:t>
      </w:r>
      <w:r w:rsidR="00AD6065">
        <w:rPr>
          <w:szCs w:val="24"/>
        </w:rPr>
        <w:t>(О.Е. Дорофеева, 2018)</w:t>
      </w:r>
      <w:r w:rsidR="00B97290" w:rsidRPr="00A531B9">
        <w:rPr>
          <w:szCs w:val="24"/>
        </w:rPr>
        <w:t>. Хотя офлайн</w:t>
      </w:r>
      <w:r w:rsidRPr="009E2CA1">
        <w:rPr>
          <w:szCs w:val="24"/>
        </w:rPr>
        <w:t>-</w:t>
      </w:r>
      <w:r w:rsidR="00B97290" w:rsidRPr="009E2CA1">
        <w:rPr>
          <w:szCs w:val="24"/>
        </w:rPr>
        <w:t xml:space="preserve"> и онлайн</w:t>
      </w:r>
      <w:r w:rsidRPr="009E2CA1">
        <w:rPr>
          <w:szCs w:val="24"/>
        </w:rPr>
        <w:t>-</w:t>
      </w:r>
      <w:r w:rsidR="00B97290" w:rsidRPr="00A531B9">
        <w:rPr>
          <w:szCs w:val="24"/>
        </w:rPr>
        <w:t xml:space="preserve"> взаимодействие отлича</w:t>
      </w:r>
      <w:r w:rsidRPr="009E2CA1">
        <w:rPr>
          <w:szCs w:val="24"/>
        </w:rPr>
        <w:t>ю</w:t>
      </w:r>
      <w:r w:rsidR="00B97290" w:rsidRPr="00A531B9">
        <w:rPr>
          <w:szCs w:val="24"/>
        </w:rPr>
        <w:t xml:space="preserve">тся друг от друга, технические и технологические характеристики современных социальных </w:t>
      </w:r>
      <w:r w:rsidR="00B97290" w:rsidRPr="009E2CA1">
        <w:rPr>
          <w:szCs w:val="24"/>
        </w:rPr>
        <w:t xml:space="preserve">сетей и мессенджеров позволяют им органично встраиваться в повседневность людей (и </w:t>
      </w:r>
      <w:r w:rsidRPr="009E2CA1">
        <w:rPr>
          <w:szCs w:val="24"/>
        </w:rPr>
        <w:t xml:space="preserve">в </w:t>
      </w:r>
      <w:r w:rsidR="00B97290" w:rsidRPr="009E2CA1">
        <w:rPr>
          <w:szCs w:val="24"/>
        </w:rPr>
        <w:t>их</w:t>
      </w:r>
      <w:r w:rsidR="00B97290" w:rsidRPr="00A531B9">
        <w:rPr>
          <w:szCs w:val="24"/>
        </w:rPr>
        <w:t xml:space="preserve"> коммуникацию).</w:t>
      </w:r>
      <w:r w:rsidR="006A1CDC" w:rsidRPr="00A531B9">
        <w:rPr>
          <w:szCs w:val="24"/>
        </w:rPr>
        <w:t xml:space="preserve"> </w:t>
      </w:r>
    </w:p>
    <w:p w:rsidR="00B8765C" w:rsidRPr="00A531B9" w:rsidRDefault="00DD30E5" w:rsidP="00DD30E5">
      <w:pPr>
        <w:spacing w:line="360" w:lineRule="auto"/>
        <w:ind w:firstLine="709"/>
        <w:jc w:val="right"/>
        <w:rPr>
          <w:i/>
        </w:rPr>
      </w:pPr>
      <w:r w:rsidRPr="00A531B9">
        <w:rPr>
          <w:i/>
        </w:rPr>
        <w:t>Таблица 1</w:t>
      </w:r>
    </w:p>
    <w:p w:rsidR="00DD30E5" w:rsidRPr="00232D1A" w:rsidRDefault="00232D1A" w:rsidP="0013076A">
      <w:pPr>
        <w:ind w:firstLine="709"/>
        <w:jc w:val="center"/>
      </w:pPr>
      <w:r w:rsidRPr="0013076A">
        <w:t>Ответы респондентов на вопрос: «Каким образом Вы предпочитаете поддерживать связь с близкими?», в % (Источник</w:t>
      </w:r>
      <w:r w:rsidR="0013076A">
        <w:t>:</w:t>
      </w:r>
      <w:r w:rsidRPr="0013076A">
        <w:t xml:space="preserve"> ежегодн</w:t>
      </w:r>
      <w:r w:rsidR="0013076A">
        <w:t>ый</w:t>
      </w:r>
      <w:r w:rsidRPr="0013076A">
        <w:t xml:space="preserve"> мониторинг Института социологии НАН Беларуси, 2019 г.)</w:t>
      </w:r>
    </w:p>
    <w:tbl>
      <w:tblPr>
        <w:tblStyle w:val="ae"/>
        <w:tblW w:w="0" w:type="auto"/>
        <w:tblLook w:val="04A0" w:firstRow="1" w:lastRow="0" w:firstColumn="1" w:lastColumn="0" w:noHBand="0" w:noVBand="1"/>
      </w:tblPr>
      <w:tblGrid>
        <w:gridCol w:w="1454"/>
        <w:gridCol w:w="875"/>
        <w:gridCol w:w="799"/>
        <w:gridCol w:w="878"/>
        <w:gridCol w:w="842"/>
        <w:gridCol w:w="721"/>
        <w:gridCol w:w="1116"/>
        <w:gridCol w:w="866"/>
        <w:gridCol w:w="748"/>
        <w:gridCol w:w="1103"/>
      </w:tblGrid>
      <w:tr w:rsidR="00435662" w:rsidRPr="00A531B9" w:rsidTr="00435662">
        <w:trPr>
          <w:trHeight w:val="324"/>
        </w:trPr>
        <w:tc>
          <w:tcPr>
            <w:tcW w:w="1491" w:type="dxa"/>
            <w:noWrap/>
            <w:hideMark/>
          </w:tcPr>
          <w:p w:rsidR="009C2FD0" w:rsidRPr="00A531B9" w:rsidRDefault="009C2FD0" w:rsidP="00DD30E5">
            <w:pPr>
              <w:rPr>
                <w:color w:val="385623" w:themeColor="accent6" w:themeShade="80"/>
              </w:rPr>
            </w:pPr>
          </w:p>
        </w:tc>
        <w:tc>
          <w:tcPr>
            <w:tcW w:w="2520" w:type="dxa"/>
            <w:gridSpan w:val="3"/>
            <w:noWrap/>
            <w:hideMark/>
          </w:tcPr>
          <w:p w:rsidR="009C2FD0" w:rsidRPr="00A531B9" w:rsidRDefault="009C2FD0" w:rsidP="00DD30E5">
            <w:pPr>
              <w:jc w:val="center"/>
              <w:rPr>
                <w:sz w:val="20"/>
              </w:rPr>
            </w:pPr>
            <w:r w:rsidRPr="00A531B9">
              <w:rPr>
                <w:sz w:val="20"/>
              </w:rPr>
              <w:t>До 20 лет</w:t>
            </w:r>
          </w:p>
        </w:tc>
        <w:tc>
          <w:tcPr>
            <w:tcW w:w="2648" w:type="dxa"/>
            <w:gridSpan w:val="3"/>
            <w:noWrap/>
            <w:hideMark/>
          </w:tcPr>
          <w:p w:rsidR="009C2FD0" w:rsidRPr="00A531B9" w:rsidRDefault="009C2FD0" w:rsidP="00DD30E5">
            <w:pPr>
              <w:jc w:val="center"/>
              <w:rPr>
                <w:sz w:val="20"/>
              </w:rPr>
            </w:pPr>
            <w:r w:rsidRPr="00A531B9">
              <w:rPr>
                <w:sz w:val="20"/>
              </w:rPr>
              <w:t>20-24</w:t>
            </w:r>
            <w:r w:rsidR="00051DA2">
              <w:rPr>
                <w:sz w:val="20"/>
              </w:rPr>
              <w:t xml:space="preserve"> года</w:t>
            </w:r>
          </w:p>
        </w:tc>
        <w:tc>
          <w:tcPr>
            <w:tcW w:w="2743" w:type="dxa"/>
            <w:gridSpan w:val="3"/>
            <w:noWrap/>
            <w:hideMark/>
          </w:tcPr>
          <w:p w:rsidR="009C2FD0" w:rsidRPr="00A531B9" w:rsidRDefault="009C2FD0" w:rsidP="00DD30E5">
            <w:pPr>
              <w:jc w:val="center"/>
              <w:rPr>
                <w:sz w:val="20"/>
              </w:rPr>
            </w:pPr>
            <w:r w:rsidRPr="00A531B9">
              <w:rPr>
                <w:sz w:val="20"/>
              </w:rPr>
              <w:t>25-29</w:t>
            </w:r>
            <w:r w:rsidR="00051DA2">
              <w:rPr>
                <w:sz w:val="20"/>
              </w:rPr>
              <w:t xml:space="preserve"> лет</w:t>
            </w:r>
          </w:p>
        </w:tc>
      </w:tr>
      <w:tr w:rsidR="00177A18" w:rsidRPr="00A531B9" w:rsidTr="00435662">
        <w:trPr>
          <w:trHeight w:val="324"/>
        </w:trPr>
        <w:tc>
          <w:tcPr>
            <w:tcW w:w="1491" w:type="dxa"/>
            <w:noWrap/>
            <w:hideMark/>
          </w:tcPr>
          <w:p w:rsidR="003C268A" w:rsidRPr="00A531B9" w:rsidRDefault="003C268A" w:rsidP="00DD30E5">
            <w:pPr>
              <w:rPr>
                <w:color w:val="385623" w:themeColor="accent6" w:themeShade="80"/>
              </w:rPr>
            </w:pPr>
          </w:p>
        </w:tc>
        <w:tc>
          <w:tcPr>
            <w:tcW w:w="807" w:type="dxa"/>
            <w:noWrap/>
            <w:hideMark/>
          </w:tcPr>
          <w:p w:rsidR="003C268A" w:rsidRPr="00A531B9" w:rsidRDefault="003C268A" w:rsidP="00DD30E5">
            <w:pPr>
              <w:ind w:left="-69" w:right="-103"/>
              <w:jc w:val="center"/>
              <w:rPr>
                <w:sz w:val="20"/>
              </w:rPr>
            </w:pPr>
            <w:r w:rsidRPr="00A531B9">
              <w:rPr>
                <w:sz w:val="20"/>
              </w:rPr>
              <w:t>Живое общение</w:t>
            </w:r>
          </w:p>
        </w:tc>
        <w:tc>
          <w:tcPr>
            <w:tcW w:w="816" w:type="dxa"/>
            <w:noWrap/>
            <w:hideMark/>
          </w:tcPr>
          <w:p w:rsidR="003C268A" w:rsidRPr="00A531B9" w:rsidRDefault="003C268A" w:rsidP="00DD30E5">
            <w:pPr>
              <w:ind w:left="-107" w:right="-115"/>
              <w:jc w:val="center"/>
              <w:rPr>
                <w:sz w:val="20"/>
              </w:rPr>
            </w:pPr>
            <w:r w:rsidRPr="00A531B9">
              <w:rPr>
                <w:sz w:val="20"/>
              </w:rPr>
              <w:t>Соц.</w:t>
            </w:r>
          </w:p>
          <w:p w:rsidR="003C268A" w:rsidRPr="00A531B9" w:rsidRDefault="003C268A" w:rsidP="00DD30E5">
            <w:pPr>
              <w:ind w:left="-107" w:right="-115"/>
              <w:jc w:val="center"/>
              <w:rPr>
                <w:sz w:val="20"/>
              </w:rPr>
            </w:pPr>
            <w:r w:rsidRPr="00A531B9">
              <w:rPr>
                <w:sz w:val="20"/>
              </w:rPr>
              <w:t>сети</w:t>
            </w:r>
          </w:p>
        </w:tc>
        <w:tc>
          <w:tcPr>
            <w:tcW w:w="897" w:type="dxa"/>
            <w:noWrap/>
            <w:hideMark/>
          </w:tcPr>
          <w:p w:rsidR="00A12142" w:rsidRPr="00A531B9" w:rsidRDefault="003C268A" w:rsidP="00DD30E5">
            <w:pPr>
              <w:ind w:left="-95" w:right="-116"/>
              <w:jc w:val="center"/>
              <w:rPr>
                <w:sz w:val="20"/>
              </w:rPr>
            </w:pPr>
            <w:r w:rsidRPr="00A531B9">
              <w:rPr>
                <w:sz w:val="20"/>
              </w:rPr>
              <w:t>Мессен</w:t>
            </w:r>
            <w:r w:rsidR="00A12142" w:rsidRPr="00A531B9">
              <w:rPr>
                <w:sz w:val="20"/>
              </w:rPr>
              <w:softHyphen/>
              <w:t>-</w:t>
            </w:r>
          </w:p>
          <w:p w:rsidR="003C268A" w:rsidRPr="00A531B9" w:rsidRDefault="00881343" w:rsidP="00DD30E5">
            <w:pPr>
              <w:ind w:left="-95" w:right="-116"/>
              <w:jc w:val="center"/>
              <w:rPr>
                <w:sz w:val="10"/>
              </w:rPr>
            </w:pPr>
            <w:r w:rsidRPr="00A531B9">
              <w:rPr>
                <w:sz w:val="20"/>
              </w:rPr>
              <w:t>дже</w:t>
            </w:r>
            <w:r w:rsidR="003C268A" w:rsidRPr="00A531B9">
              <w:rPr>
                <w:sz w:val="20"/>
              </w:rPr>
              <w:t>ры</w:t>
            </w:r>
          </w:p>
        </w:tc>
        <w:tc>
          <w:tcPr>
            <w:tcW w:w="770" w:type="dxa"/>
            <w:noWrap/>
            <w:hideMark/>
          </w:tcPr>
          <w:p w:rsidR="003C268A" w:rsidRPr="00A531B9" w:rsidRDefault="003C268A" w:rsidP="00DD30E5">
            <w:pPr>
              <w:ind w:left="-104" w:right="-68"/>
              <w:jc w:val="center"/>
              <w:rPr>
                <w:sz w:val="20"/>
              </w:rPr>
            </w:pPr>
            <w:r w:rsidRPr="00A531B9">
              <w:rPr>
                <w:sz w:val="20"/>
              </w:rPr>
              <w:t>Живое общение</w:t>
            </w:r>
          </w:p>
        </w:tc>
        <w:tc>
          <w:tcPr>
            <w:tcW w:w="736" w:type="dxa"/>
            <w:noWrap/>
            <w:hideMark/>
          </w:tcPr>
          <w:p w:rsidR="003C268A" w:rsidRPr="00A531B9" w:rsidRDefault="003C268A" w:rsidP="00DD30E5">
            <w:pPr>
              <w:ind w:left="-152" w:right="-80"/>
              <w:jc w:val="center"/>
              <w:rPr>
                <w:sz w:val="20"/>
              </w:rPr>
            </w:pPr>
            <w:r w:rsidRPr="00A531B9">
              <w:rPr>
                <w:sz w:val="20"/>
              </w:rPr>
              <w:t>Соц.</w:t>
            </w:r>
          </w:p>
          <w:p w:rsidR="003C268A" w:rsidRPr="00A531B9" w:rsidRDefault="003C268A" w:rsidP="00DD30E5">
            <w:pPr>
              <w:ind w:left="-152" w:right="-80"/>
              <w:jc w:val="center"/>
              <w:rPr>
                <w:sz w:val="20"/>
              </w:rPr>
            </w:pPr>
            <w:r w:rsidRPr="00A531B9">
              <w:rPr>
                <w:sz w:val="20"/>
              </w:rPr>
              <w:t>сети</w:t>
            </w:r>
          </w:p>
        </w:tc>
        <w:tc>
          <w:tcPr>
            <w:tcW w:w="1142" w:type="dxa"/>
            <w:noWrap/>
            <w:hideMark/>
          </w:tcPr>
          <w:p w:rsidR="00A12142" w:rsidRPr="00A531B9" w:rsidRDefault="00A12142" w:rsidP="00DD30E5">
            <w:pPr>
              <w:ind w:left="-95" w:right="-116"/>
              <w:jc w:val="center"/>
              <w:rPr>
                <w:sz w:val="20"/>
              </w:rPr>
            </w:pPr>
            <w:r w:rsidRPr="00A531B9">
              <w:rPr>
                <w:sz w:val="20"/>
              </w:rPr>
              <w:t>Мессен</w:t>
            </w:r>
            <w:r w:rsidRPr="00A531B9">
              <w:rPr>
                <w:sz w:val="20"/>
              </w:rPr>
              <w:softHyphen/>
              <w:t>-</w:t>
            </w:r>
          </w:p>
          <w:p w:rsidR="003C268A" w:rsidRPr="00A531B9" w:rsidRDefault="00A12142" w:rsidP="00DD30E5">
            <w:pPr>
              <w:ind w:left="-130" w:right="-131"/>
              <w:jc w:val="center"/>
              <w:rPr>
                <w:sz w:val="20"/>
              </w:rPr>
            </w:pPr>
            <w:r w:rsidRPr="00A531B9">
              <w:rPr>
                <w:sz w:val="20"/>
              </w:rPr>
              <w:t>джеры</w:t>
            </w:r>
          </w:p>
        </w:tc>
        <w:tc>
          <w:tcPr>
            <w:tcW w:w="850" w:type="dxa"/>
            <w:noWrap/>
            <w:hideMark/>
          </w:tcPr>
          <w:p w:rsidR="003C268A" w:rsidRPr="00A531B9" w:rsidRDefault="003C268A" w:rsidP="00DD30E5">
            <w:pPr>
              <w:ind w:left="-79" w:right="-53"/>
              <w:jc w:val="center"/>
              <w:rPr>
                <w:sz w:val="20"/>
              </w:rPr>
            </w:pPr>
            <w:r w:rsidRPr="00A531B9">
              <w:rPr>
                <w:sz w:val="20"/>
              </w:rPr>
              <w:t>Живое общение</w:t>
            </w:r>
          </w:p>
        </w:tc>
        <w:tc>
          <w:tcPr>
            <w:tcW w:w="764" w:type="dxa"/>
            <w:noWrap/>
            <w:hideMark/>
          </w:tcPr>
          <w:p w:rsidR="003C268A" w:rsidRPr="00A531B9" w:rsidRDefault="003C268A" w:rsidP="00DD30E5">
            <w:pPr>
              <w:ind w:left="-157" w:right="-65"/>
              <w:jc w:val="center"/>
              <w:rPr>
                <w:sz w:val="20"/>
              </w:rPr>
            </w:pPr>
            <w:r w:rsidRPr="00A531B9">
              <w:rPr>
                <w:sz w:val="20"/>
              </w:rPr>
              <w:t>Соц.</w:t>
            </w:r>
          </w:p>
          <w:p w:rsidR="003C268A" w:rsidRPr="00A531B9" w:rsidRDefault="003C268A" w:rsidP="00DD30E5">
            <w:pPr>
              <w:ind w:left="-157" w:right="-65"/>
              <w:jc w:val="center"/>
              <w:rPr>
                <w:sz w:val="20"/>
              </w:rPr>
            </w:pPr>
            <w:r w:rsidRPr="00A531B9">
              <w:rPr>
                <w:sz w:val="20"/>
              </w:rPr>
              <w:t>сети</w:t>
            </w:r>
          </w:p>
        </w:tc>
        <w:tc>
          <w:tcPr>
            <w:tcW w:w="1129" w:type="dxa"/>
            <w:noWrap/>
            <w:hideMark/>
          </w:tcPr>
          <w:p w:rsidR="00A12142" w:rsidRPr="00A531B9" w:rsidRDefault="00A12142" w:rsidP="00DD30E5">
            <w:pPr>
              <w:ind w:left="-95" w:right="-116"/>
              <w:jc w:val="center"/>
              <w:rPr>
                <w:sz w:val="20"/>
              </w:rPr>
            </w:pPr>
            <w:r w:rsidRPr="00A531B9">
              <w:rPr>
                <w:sz w:val="20"/>
              </w:rPr>
              <w:t>Мессен</w:t>
            </w:r>
            <w:r w:rsidRPr="00A531B9">
              <w:rPr>
                <w:sz w:val="20"/>
              </w:rPr>
              <w:softHyphen/>
              <w:t>-</w:t>
            </w:r>
          </w:p>
          <w:p w:rsidR="003C268A" w:rsidRPr="00A531B9" w:rsidRDefault="00A12142" w:rsidP="00DD30E5">
            <w:pPr>
              <w:ind w:left="-145" w:right="-198"/>
              <w:jc w:val="center"/>
              <w:rPr>
                <w:sz w:val="20"/>
              </w:rPr>
            </w:pPr>
            <w:r w:rsidRPr="00A531B9">
              <w:rPr>
                <w:sz w:val="20"/>
              </w:rPr>
              <w:t>джеры</w:t>
            </w:r>
          </w:p>
        </w:tc>
      </w:tr>
      <w:tr w:rsidR="00177A18" w:rsidRPr="00A531B9" w:rsidTr="00435662">
        <w:trPr>
          <w:trHeight w:val="185"/>
        </w:trPr>
        <w:tc>
          <w:tcPr>
            <w:tcW w:w="1491" w:type="dxa"/>
            <w:noWrap/>
            <w:hideMark/>
          </w:tcPr>
          <w:p w:rsidR="009C2FD0" w:rsidRPr="00A531B9" w:rsidRDefault="009C2FD0" w:rsidP="00DD30E5">
            <w:pPr>
              <w:jc w:val="left"/>
              <w:rPr>
                <w:sz w:val="20"/>
              </w:rPr>
            </w:pPr>
            <w:r w:rsidRPr="00A531B9">
              <w:rPr>
                <w:sz w:val="20"/>
              </w:rPr>
              <w:t>Отец</w:t>
            </w:r>
          </w:p>
        </w:tc>
        <w:tc>
          <w:tcPr>
            <w:tcW w:w="807" w:type="dxa"/>
            <w:noWrap/>
            <w:hideMark/>
          </w:tcPr>
          <w:p w:rsidR="009C2FD0" w:rsidRPr="00A531B9" w:rsidRDefault="009C2FD0" w:rsidP="00DD30E5">
            <w:pPr>
              <w:jc w:val="center"/>
              <w:rPr>
                <w:sz w:val="20"/>
              </w:rPr>
            </w:pPr>
            <w:r w:rsidRPr="00A531B9">
              <w:rPr>
                <w:sz w:val="20"/>
              </w:rPr>
              <w:t>79,5</w:t>
            </w:r>
          </w:p>
        </w:tc>
        <w:tc>
          <w:tcPr>
            <w:tcW w:w="816" w:type="dxa"/>
            <w:noWrap/>
            <w:hideMark/>
          </w:tcPr>
          <w:p w:rsidR="009C2FD0" w:rsidRPr="00A531B9" w:rsidRDefault="009C2FD0" w:rsidP="00DD30E5">
            <w:pPr>
              <w:jc w:val="center"/>
              <w:rPr>
                <w:sz w:val="20"/>
              </w:rPr>
            </w:pPr>
            <w:r w:rsidRPr="00A531B9">
              <w:rPr>
                <w:sz w:val="20"/>
              </w:rPr>
              <w:t>9,3</w:t>
            </w:r>
          </w:p>
        </w:tc>
        <w:tc>
          <w:tcPr>
            <w:tcW w:w="897" w:type="dxa"/>
            <w:noWrap/>
            <w:hideMark/>
          </w:tcPr>
          <w:p w:rsidR="009C2FD0" w:rsidRPr="00A531B9" w:rsidRDefault="009C2FD0" w:rsidP="00DD30E5">
            <w:pPr>
              <w:jc w:val="center"/>
              <w:rPr>
                <w:sz w:val="20"/>
              </w:rPr>
            </w:pPr>
            <w:r w:rsidRPr="00A531B9">
              <w:rPr>
                <w:sz w:val="20"/>
              </w:rPr>
              <w:t>21,9</w:t>
            </w:r>
          </w:p>
        </w:tc>
        <w:tc>
          <w:tcPr>
            <w:tcW w:w="770" w:type="dxa"/>
            <w:noWrap/>
            <w:hideMark/>
          </w:tcPr>
          <w:p w:rsidR="009C2FD0" w:rsidRPr="00A531B9" w:rsidRDefault="009C2FD0" w:rsidP="00DD30E5">
            <w:pPr>
              <w:jc w:val="center"/>
              <w:rPr>
                <w:sz w:val="20"/>
              </w:rPr>
            </w:pPr>
            <w:r w:rsidRPr="00A531B9">
              <w:rPr>
                <w:sz w:val="20"/>
              </w:rPr>
              <w:t>71,1</w:t>
            </w:r>
          </w:p>
        </w:tc>
        <w:tc>
          <w:tcPr>
            <w:tcW w:w="736" w:type="dxa"/>
            <w:noWrap/>
            <w:hideMark/>
          </w:tcPr>
          <w:p w:rsidR="009C2FD0" w:rsidRPr="00A531B9" w:rsidRDefault="009C2FD0" w:rsidP="00DD30E5">
            <w:pPr>
              <w:jc w:val="center"/>
              <w:rPr>
                <w:sz w:val="20"/>
              </w:rPr>
            </w:pPr>
            <w:r w:rsidRPr="00A531B9">
              <w:rPr>
                <w:sz w:val="20"/>
              </w:rPr>
              <w:t>4,0</w:t>
            </w:r>
          </w:p>
        </w:tc>
        <w:tc>
          <w:tcPr>
            <w:tcW w:w="1142" w:type="dxa"/>
            <w:noWrap/>
            <w:hideMark/>
          </w:tcPr>
          <w:p w:rsidR="009C2FD0" w:rsidRPr="00A531B9" w:rsidRDefault="009C2FD0" w:rsidP="00DD30E5">
            <w:pPr>
              <w:jc w:val="center"/>
              <w:rPr>
                <w:sz w:val="20"/>
              </w:rPr>
            </w:pPr>
            <w:r w:rsidRPr="00A531B9">
              <w:rPr>
                <w:sz w:val="20"/>
              </w:rPr>
              <w:t>13,4</w:t>
            </w:r>
          </w:p>
        </w:tc>
        <w:tc>
          <w:tcPr>
            <w:tcW w:w="850" w:type="dxa"/>
            <w:noWrap/>
            <w:hideMark/>
          </w:tcPr>
          <w:p w:rsidR="009C2FD0" w:rsidRPr="00A531B9" w:rsidRDefault="009C2FD0" w:rsidP="00DD30E5">
            <w:pPr>
              <w:jc w:val="center"/>
              <w:rPr>
                <w:sz w:val="20"/>
              </w:rPr>
            </w:pPr>
            <w:r w:rsidRPr="00A531B9">
              <w:rPr>
                <w:sz w:val="20"/>
              </w:rPr>
              <w:t>59,2</w:t>
            </w:r>
          </w:p>
        </w:tc>
        <w:tc>
          <w:tcPr>
            <w:tcW w:w="764" w:type="dxa"/>
            <w:noWrap/>
            <w:hideMark/>
          </w:tcPr>
          <w:p w:rsidR="009C2FD0" w:rsidRPr="00A531B9" w:rsidRDefault="009C2FD0" w:rsidP="00DD30E5">
            <w:pPr>
              <w:jc w:val="center"/>
              <w:rPr>
                <w:sz w:val="20"/>
              </w:rPr>
            </w:pPr>
            <w:r w:rsidRPr="00A531B9">
              <w:rPr>
                <w:sz w:val="20"/>
              </w:rPr>
              <w:t>5,1</w:t>
            </w:r>
          </w:p>
        </w:tc>
        <w:tc>
          <w:tcPr>
            <w:tcW w:w="1129" w:type="dxa"/>
            <w:noWrap/>
            <w:hideMark/>
          </w:tcPr>
          <w:p w:rsidR="009C2FD0" w:rsidRPr="00A531B9" w:rsidRDefault="009C2FD0" w:rsidP="00DD30E5">
            <w:pPr>
              <w:jc w:val="center"/>
              <w:rPr>
                <w:sz w:val="20"/>
              </w:rPr>
            </w:pPr>
            <w:r w:rsidRPr="00A531B9">
              <w:rPr>
                <w:sz w:val="20"/>
              </w:rPr>
              <w:t>12,1</w:t>
            </w:r>
          </w:p>
        </w:tc>
      </w:tr>
      <w:tr w:rsidR="00177A18" w:rsidRPr="00A531B9" w:rsidTr="00435662">
        <w:trPr>
          <w:trHeight w:val="220"/>
        </w:trPr>
        <w:tc>
          <w:tcPr>
            <w:tcW w:w="1491" w:type="dxa"/>
            <w:noWrap/>
            <w:hideMark/>
          </w:tcPr>
          <w:p w:rsidR="009C2FD0" w:rsidRPr="00A531B9" w:rsidRDefault="009C2FD0" w:rsidP="00DD30E5">
            <w:pPr>
              <w:jc w:val="left"/>
              <w:rPr>
                <w:sz w:val="20"/>
              </w:rPr>
            </w:pPr>
            <w:r w:rsidRPr="00A531B9">
              <w:rPr>
                <w:sz w:val="20"/>
              </w:rPr>
              <w:t>Мать</w:t>
            </w:r>
          </w:p>
        </w:tc>
        <w:tc>
          <w:tcPr>
            <w:tcW w:w="807" w:type="dxa"/>
            <w:noWrap/>
            <w:hideMark/>
          </w:tcPr>
          <w:p w:rsidR="009C2FD0" w:rsidRPr="00A531B9" w:rsidRDefault="009C2FD0" w:rsidP="00DD30E5">
            <w:pPr>
              <w:jc w:val="center"/>
              <w:rPr>
                <w:sz w:val="20"/>
              </w:rPr>
            </w:pPr>
            <w:r w:rsidRPr="00A531B9">
              <w:rPr>
                <w:sz w:val="20"/>
              </w:rPr>
              <w:t>88,5</w:t>
            </w:r>
          </w:p>
        </w:tc>
        <w:tc>
          <w:tcPr>
            <w:tcW w:w="816" w:type="dxa"/>
            <w:noWrap/>
            <w:hideMark/>
          </w:tcPr>
          <w:p w:rsidR="009C2FD0" w:rsidRPr="00A531B9" w:rsidRDefault="009C2FD0" w:rsidP="00DD30E5">
            <w:pPr>
              <w:jc w:val="center"/>
              <w:rPr>
                <w:sz w:val="20"/>
              </w:rPr>
            </w:pPr>
            <w:r w:rsidRPr="00A531B9">
              <w:rPr>
                <w:sz w:val="20"/>
              </w:rPr>
              <w:t>12,8</w:t>
            </w:r>
          </w:p>
        </w:tc>
        <w:tc>
          <w:tcPr>
            <w:tcW w:w="897" w:type="dxa"/>
            <w:noWrap/>
            <w:hideMark/>
          </w:tcPr>
          <w:p w:rsidR="009C2FD0" w:rsidRPr="00A531B9" w:rsidRDefault="009C2FD0" w:rsidP="00DD30E5">
            <w:pPr>
              <w:jc w:val="center"/>
              <w:rPr>
                <w:sz w:val="20"/>
              </w:rPr>
            </w:pPr>
            <w:r w:rsidRPr="00A531B9">
              <w:rPr>
                <w:sz w:val="20"/>
              </w:rPr>
              <w:t>25,7</w:t>
            </w:r>
          </w:p>
        </w:tc>
        <w:tc>
          <w:tcPr>
            <w:tcW w:w="770" w:type="dxa"/>
            <w:noWrap/>
            <w:hideMark/>
          </w:tcPr>
          <w:p w:rsidR="009C2FD0" w:rsidRPr="00A531B9" w:rsidRDefault="009C2FD0" w:rsidP="00DD30E5">
            <w:pPr>
              <w:jc w:val="center"/>
              <w:rPr>
                <w:sz w:val="20"/>
              </w:rPr>
            </w:pPr>
            <w:r w:rsidRPr="00A531B9">
              <w:rPr>
                <w:sz w:val="20"/>
              </w:rPr>
              <w:t>81,3</w:t>
            </w:r>
          </w:p>
        </w:tc>
        <w:tc>
          <w:tcPr>
            <w:tcW w:w="736" w:type="dxa"/>
            <w:noWrap/>
            <w:hideMark/>
          </w:tcPr>
          <w:p w:rsidR="009C2FD0" w:rsidRPr="00A531B9" w:rsidRDefault="009C2FD0" w:rsidP="00DD30E5">
            <w:pPr>
              <w:jc w:val="center"/>
              <w:rPr>
                <w:sz w:val="20"/>
              </w:rPr>
            </w:pPr>
            <w:r w:rsidRPr="00A531B9">
              <w:rPr>
                <w:sz w:val="20"/>
              </w:rPr>
              <w:t>8,0</w:t>
            </w:r>
          </w:p>
        </w:tc>
        <w:tc>
          <w:tcPr>
            <w:tcW w:w="1142" w:type="dxa"/>
            <w:noWrap/>
            <w:hideMark/>
          </w:tcPr>
          <w:p w:rsidR="009C2FD0" w:rsidRPr="00A531B9" w:rsidRDefault="009C2FD0" w:rsidP="00DD30E5">
            <w:pPr>
              <w:jc w:val="center"/>
              <w:rPr>
                <w:sz w:val="20"/>
              </w:rPr>
            </w:pPr>
            <w:r w:rsidRPr="00A531B9">
              <w:rPr>
                <w:sz w:val="20"/>
              </w:rPr>
              <w:t>17,9</w:t>
            </w:r>
          </w:p>
        </w:tc>
        <w:tc>
          <w:tcPr>
            <w:tcW w:w="850" w:type="dxa"/>
            <w:noWrap/>
            <w:hideMark/>
          </w:tcPr>
          <w:p w:rsidR="009C2FD0" w:rsidRPr="00A531B9" w:rsidRDefault="009C2FD0" w:rsidP="00DD30E5">
            <w:pPr>
              <w:jc w:val="center"/>
              <w:rPr>
                <w:sz w:val="20"/>
              </w:rPr>
            </w:pPr>
            <w:r w:rsidRPr="00A531B9">
              <w:rPr>
                <w:sz w:val="20"/>
              </w:rPr>
              <w:t>80,5</w:t>
            </w:r>
          </w:p>
        </w:tc>
        <w:tc>
          <w:tcPr>
            <w:tcW w:w="764" w:type="dxa"/>
            <w:noWrap/>
            <w:hideMark/>
          </w:tcPr>
          <w:p w:rsidR="009C2FD0" w:rsidRPr="00A531B9" w:rsidRDefault="009C2FD0" w:rsidP="00DD30E5">
            <w:pPr>
              <w:jc w:val="center"/>
              <w:rPr>
                <w:sz w:val="20"/>
              </w:rPr>
            </w:pPr>
            <w:r w:rsidRPr="00A531B9">
              <w:rPr>
                <w:sz w:val="20"/>
              </w:rPr>
              <w:t>6,3</w:t>
            </w:r>
          </w:p>
        </w:tc>
        <w:tc>
          <w:tcPr>
            <w:tcW w:w="1129" w:type="dxa"/>
            <w:noWrap/>
            <w:hideMark/>
          </w:tcPr>
          <w:p w:rsidR="009C2FD0" w:rsidRPr="00A531B9" w:rsidRDefault="009C2FD0" w:rsidP="00DD30E5">
            <w:pPr>
              <w:jc w:val="center"/>
              <w:rPr>
                <w:sz w:val="20"/>
              </w:rPr>
            </w:pPr>
            <w:r w:rsidRPr="00A531B9">
              <w:rPr>
                <w:sz w:val="20"/>
              </w:rPr>
              <w:t>20,0</w:t>
            </w:r>
          </w:p>
        </w:tc>
      </w:tr>
      <w:tr w:rsidR="00177A18" w:rsidRPr="00A531B9" w:rsidTr="00435662">
        <w:trPr>
          <w:trHeight w:val="372"/>
        </w:trPr>
        <w:tc>
          <w:tcPr>
            <w:tcW w:w="1491" w:type="dxa"/>
            <w:noWrap/>
            <w:hideMark/>
          </w:tcPr>
          <w:p w:rsidR="003C268A" w:rsidRPr="00A531B9" w:rsidRDefault="009C2FD0" w:rsidP="00DD30E5">
            <w:pPr>
              <w:jc w:val="left"/>
              <w:rPr>
                <w:sz w:val="20"/>
              </w:rPr>
            </w:pPr>
            <w:r w:rsidRPr="00A531B9">
              <w:rPr>
                <w:sz w:val="20"/>
              </w:rPr>
              <w:t xml:space="preserve">С бабушками, </w:t>
            </w:r>
          </w:p>
          <w:p w:rsidR="009C2FD0" w:rsidRPr="00A531B9" w:rsidRDefault="009C2FD0" w:rsidP="00DD30E5">
            <w:pPr>
              <w:jc w:val="left"/>
              <w:rPr>
                <w:sz w:val="20"/>
              </w:rPr>
            </w:pPr>
            <w:r w:rsidRPr="00A531B9">
              <w:rPr>
                <w:sz w:val="20"/>
              </w:rPr>
              <w:t>дедушками</w:t>
            </w:r>
          </w:p>
        </w:tc>
        <w:tc>
          <w:tcPr>
            <w:tcW w:w="807" w:type="dxa"/>
            <w:noWrap/>
            <w:hideMark/>
          </w:tcPr>
          <w:p w:rsidR="009C2FD0" w:rsidRPr="00A531B9" w:rsidRDefault="009C2FD0" w:rsidP="00DD30E5">
            <w:pPr>
              <w:jc w:val="center"/>
              <w:rPr>
                <w:sz w:val="20"/>
              </w:rPr>
            </w:pPr>
            <w:r w:rsidRPr="00A531B9">
              <w:rPr>
                <w:sz w:val="20"/>
              </w:rPr>
              <w:t>67,1</w:t>
            </w:r>
          </w:p>
        </w:tc>
        <w:tc>
          <w:tcPr>
            <w:tcW w:w="816" w:type="dxa"/>
            <w:noWrap/>
            <w:hideMark/>
          </w:tcPr>
          <w:p w:rsidR="009C2FD0" w:rsidRPr="00A531B9" w:rsidRDefault="009C2FD0" w:rsidP="00DD30E5">
            <w:pPr>
              <w:jc w:val="center"/>
              <w:rPr>
                <w:sz w:val="20"/>
              </w:rPr>
            </w:pPr>
            <w:r w:rsidRPr="00A531B9">
              <w:rPr>
                <w:sz w:val="20"/>
              </w:rPr>
              <w:t>2,7</w:t>
            </w:r>
          </w:p>
        </w:tc>
        <w:tc>
          <w:tcPr>
            <w:tcW w:w="897" w:type="dxa"/>
            <w:noWrap/>
            <w:hideMark/>
          </w:tcPr>
          <w:p w:rsidR="009C2FD0" w:rsidRPr="00A531B9" w:rsidRDefault="009C2FD0" w:rsidP="00DD30E5">
            <w:pPr>
              <w:jc w:val="center"/>
              <w:rPr>
                <w:sz w:val="20"/>
              </w:rPr>
            </w:pPr>
            <w:r w:rsidRPr="00A531B9">
              <w:rPr>
                <w:sz w:val="20"/>
              </w:rPr>
              <w:t>6,0</w:t>
            </w:r>
          </w:p>
        </w:tc>
        <w:tc>
          <w:tcPr>
            <w:tcW w:w="770" w:type="dxa"/>
            <w:noWrap/>
            <w:hideMark/>
          </w:tcPr>
          <w:p w:rsidR="009C2FD0" w:rsidRPr="00A531B9" w:rsidRDefault="009C2FD0" w:rsidP="00DD30E5">
            <w:pPr>
              <w:jc w:val="center"/>
              <w:rPr>
                <w:sz w:val="20"/>
              </w:rPr>
            </w:pPr>
            <w:r w:rsidRPr="00A531B9">
              <w:rPr>
                <w:sz w:val="20"/>
              </w:rPr>
              <w:t>62,4</w:t>
            </w:r>
          </w:p>
        </w:tc>
        <w:tc>
          <w:tcPr>
            <w:tcW w:w="736" w:type="dxa"/>
            <w:noWrap/>
            <w:hideMark/>
          </w:tcPr>
          <w:p w:rsidR="009C2FD0" w:rsidRPr="00A531B9" w:rsidRDefault="009C2FD0" w:rsidP="00DD30E5">
            <w:pPr>
              <w:jc w:val="center"/>
              <w:rPr>
                <w:sz w:val="20"/>
              </w:rPr>
            </w:pPr>
            <w:r w:rsidRPr="00A531B9">
              <w:rPr>
                <w:sz w:val="20"/>
              </w:rPr>
              <w:t>0,7</w:t>
            </w:r>
          </w:p>
        </w:tc>
        <w:tc>
          <w:tcPr>
            <w:tcW w:w="1142" w:type="dxa"/>
            <w:noWrap/>
            <w:hideMark/>
          </w:tcPr>
          <w:p w:rsidR="009C2FD0" w:rsidRPr="00A531B9" w:rsidRDefault="009C2FD0" w:rsidP="00DD30E5">
            <w:pPr>
              <w:jc w:val="center"/>
              <w:rPr>
                <w:sz w:val="20"/>
              </w:rPr>
            </w:pPr>
            <w:r w:rsidRPr="00A531B9">
              <w:rPr>
                <w:sz w:val="20"/>
              </w:rPr>
              <w:t>5,4</w:t>
            </w:r>
          </w:p>
        </w:tc>
        <w:tc>
          <w:tcPr>
            <w:tcW w:w="850" w:type="dxa"/>
            <w:noWrap/>
            <w:hideMark/>
          </w:tcPr>
          <w:p w:rsidR="009C2FD0" w:rsidRPr="00A531B9" w:rsidRDefault="009C2FD0" w:rsidP="00DD30E5">
            <w:pPr>
              <w:jc w:val="center"/>
              <w:rPr>
                <w:sz w:val="20"/>
              </w:rPr>
            </w:pPr>
            <w:r w:rsidRPr="00A531B9">
              <w:rPr>
                <w:sz w:val="20"/>
              </w:rPr>
              <w:t>38,2</w:t>
            </w:r>
          </w:p>
        </w:tc>
        <w:tc>
          <w:tcPr>
            <w:tcW w:w="764" w:type="dxa"/>
            <w:noWrap/>
            <w:hideMark/>
          </w:tcPr>
          <w:p w:rsidR="009C2FD0" w:rsidRPr="00A531B9" w:rsidRDefault="009C2FD0" w:rsidP="00DD30E5">
            <w:pPr>
              <w:jc w:val="center"/>
              <w:rPr>
                <w:sz w:val="20"/>
              </w:rPr>
            </w:pPr>
            <w:r w:rsidRPr="00A531B9">
              <w:rPr>
                <w:sz w:val="20"/>
              </w:rPr>
              <w:t>1,3</w:t>
            </w:r>
          </w:p>
        </w:tc>
        <w:tc>
          <w:tcPr>
            <w:tcW w:w="1129" w:type="dxa"/>
            <w:noWrap/>
            <w:hideMark/>
          </w:tcPr>
          <w:p w:rsidR="009C2FD0" w:rsidRPr="00A531B9" w:rsidRDefault="009C2FD0" w:rsidP="00DD30E5">
            <w:pPr>
              <w:jc w:val="center"/>
              <w:rPr>
                <w:sz w:val="20"/>
              </w:rPr>
            </w:pPr>
            <w:r w:rsidRPr="00A531B9">
              <w:rPr>
                <w:sz w:val="20"/>
              </w:rPr>
              <w:t>3,8</w:t>
            </w:r>
          </w:p>
        </w:tc>
      </w:tr>
      <w:tr w:rsidR="00177A18" w:rsidRPr="00A531B9" w:rsidTr="00435662">
        <w:trPr>
          <w:trHeight w:val="372"/>
        </w:trPr>
        <w:tc>
          <w:tcPr>
            <w:tcW w:w="1491" w:type="dxa"/>
            <w:noWrap/>
            <w:hideMark/>
          </w:tcPr>
          <w:p w:rsidR="009C2FD0" w:rsidRPr="00A531B9" w:rsidRDefault="009C2FD0" w:rsidP="00DD30E5">
            <w:pPr>
              <w:jc w:val="left"/>
              <w:rPr>
                <w:sz w:val="20"/>
              </w:rPr>
            </w:pPr>
            <w:r w:rsidRPr="00A531B9">
              <w:rPr>
                <w:sz w:val="20"/>
              </w:rPr>
              <w:t>С родными сестрами, братьями</w:t>
            </w:r>
          </w:p>
        </w:tc>
        <w:tc>
          <w:tcPr>
            <w:tcW w:w="807" w:type="dxa"/>
            <w:noWrap/>
            <w:hideMark/>
          </w:tcPr>
          <w:p w:rsidR="009C2FD0" w:rsidRPr="00A531B9" w:rsidRDefault="009C2FD0" w:rsidP="00DD30E5">
            <w:pPr>
              <w:jc w:val="center"/>
              <w:rPr>
                <w:sz w:val="20"/>
              </w:rPr>
            </w:pPr>
            <w:r w:rsidRPr="00A531B9">
              <w:rPr>
                <w:sz w:val="20"/>
              </w:rPr>
              <w:t>56,8</w:t>
            </w:r>
          </w:p>
        </w:tc>
        <w:tc>
          <w:tcPr>
            <w:tcW w:w="816" w:type="dxa"/>
            <w:noWrap/>
            <w:hideMark/>
          </w:tcPr>
          <w:p w:rsidR="009C2FD0" w:rsidRPr="00A531B9" w:rsidRDefault="009C2FD0" w:rsidP="00DD30E5">
            <w:pPr>
              <w:jc w:val="center"/>
              <w:rPr>
                <w:sz w:val="20"/>
              </w:rPr>
            </w:pPr>
            <w:r w:rsidRPr="00A531B9">
              <w:rPr>
                <w:sz w:val="20"/>
              </w:rPr>
              <w:t>18,1</w:t>
            </w:r>
          </w:p>
        </w:tc>
        <w:tc>
          <w:tcPr>
            <w:tcW w:w="897" w:type="dxa"/>
            <w:noWrap/>
            <w:hideMark/>
          </w:tcPr>
          <w:p w:rsidR="009C2FD0" w:rsidRPr="00A531B9" w:rsidRDefault="009C2FD0" w:rsidP="00DD30E5">
            <w:pPr>
              <w:jc w:val="center"/>
              <w:rPr>
                <w:sz w:val="20"/>
              </w:rPr>
            </w:pPr>
            <w:r w:rsidRPr="00A531B9">
              <w:rPr>
                <w:sz w:val="20"/>
              </w:rPr>
              <w:t>26,2</w:t>
            </w:r>
          </w:p>
        </w:tc>
        <w:tc>
          <w:tcPr>
            <w:tcW w:w="770" w:type="dxa"/>
            <w:noWrap/>
            <w:hideMark/>
          </w:tcPr>
          <w:p w:rsidR="009C2FD0" w:rsidRPr="00A531B9" w:rsidRDefault="009C2FD0" w:rsidP="00DD30E5">
            <w:pPr>
              <w:jc w:val="center"/>
              <w:rPr>
                <w:sz w:val="20"/>
              </w:rPr>
            </w:pPr>
            <w:r w:rsidRPr="00A531B9">
              <w:rPr>
                <w:sz w:val="20"/>
              </w:rPr>
              <w:t>55,0</w:t>
            </w:r>
          </w:p>
        </w:tc>
        <w:tc>
          <w:tcPr>
            <w:tcW w:w="736" w:type="dxa"/>
            <w:noWrap/>
            <w:hideMark/>
          </w:tcPr>
          <w:p w:rsidR="009C2FD0" w:rsidRPr="00A531B9" w:rsidRDefault="009C2FD0" w:rsidP="00DD30E5">
            <w:pPr>
              <w:jc w:val="center"/>
              <w:rPr>
                <w:sz w:val="20"/>
              </w:rPr>
            </w:pPr>
            <w:r w:rsidRPr="00A531B9">
              <w:rPr>
                <w:sz w:val="20"/>
              </w:rPr>
              <w:t>18,7</w:t>
            </w:r>
          </w:p>
        </w:tc>
        <w:tc>
          <w:tcPr>
            <w:tcW w:w="1142" w:type="dxa"/>
            <w:noWrap/>
            <w:hideMark/>
          </w:tcPr>
          <w:p w:rsidR="009C2FD0" w:rsidRPr="00A531B9" w:rsidRDefault="009C2FD0" w:rsidP="00DD30E5">
            <w:pPr>
              <w:jc w:val="center"/>
              <w:rPr>
                <w:sz w:val="20"/>
              </w:rPr>
            </w:pPr>
            <w:r w:rsidRPr="00A531B9">
              <w:rPr>
                <w:sz w:val="20"/>
              </w:rPr>
              <w:t>31,5</w:t>
            </w:r>
          </w:p>
        </w:tc>
        <w:tc>
          <w:tcPr>
            <w:tcW w:w="850" w:type="dxa"/>
            <w:noWrap/>
            <w:hideMark/>
          </w:tcPr>
          <w:p w:rsidR="009C2FD0" w:rsidRPr="00A531B9" w:rsidRDefault="009C2FD0" w:rsidP="00DD30E5">
            <w:pPr>
              <w:jc w:val="center"/>
              <w:rPr>
                <w:sz w:val="20"/>
              </w:rPr>
            </w:pPr>
            <w:r w:rsidRPr="00A531B9">
              <w:rPr>
                <w:sz w:val="20"/>
              </w:rPr>
              <w:t>51,6</w:t>
            </w:r>
          </w:p>
        </w:tc>
        <w:tc>
          <w:tcPr>
            <w:tcW w:w="764" w:type="dxa"/>
            <w:noWrap/>
            <w:hideMark/>
          </w:tcPr>
          <w:p w:rsidR="009C2FD0" w:rsidRPr="00A531B9" w:rsidRDefault="009C2FD0" w:rsidP="00DD30E5">
            <w:pPr>
              <w:jc w:val="center"/>
              <w:rPr>
                <w:sz w:val="20"/>
              </w:rPr>
            </w:pPr>
            <w:r w:rsidRPr="00A531B9">
              <w:rPr>
                <w:sz w:val="20"/>
              </w:rPr>
              <w:t>17,7</w:t>
            </w:r>
          </w:p>
        </w:tc>
        <w:tc>
          <w:tcPr>
            <w:tcW w:w="1129" w:type="dxa"/>
            <w:noWrap/>
            <w:hideMark/>
          </w:tcPr>
          <w:p w:rsidR="009C2FD0" w:rsidRPr="00A531B9" w:rsidRDefault="009C2FD0" w:rsidP="00DD30E5">
            <w:pPr>
              <w:jc w:val="center"/>
              <w:rPr>
                <w:sz w:val="20"/>
              </w:rPr>
            </w:pPr>
            <w:r w:rsidRPr="00A531B9">
              <w:rPr>
                <w:sz w:val="20"/>
              </w:rPr>
              <w:t>29,7</w:t>
            </w:r>
          </w:p>
        </w:tc>
      </w:tr>
      <w:tr w:rsidR="00177A18" w:rsidRPr="00A531B9" w:rsidTr="00435662">
        <w:trPr>
          <w:trHeight w:val="195"/>
        </w:trPr>
        <w:tc>
          <w:tcPr>
            <w:tcW w:w="1491" w:type="dxa"/>
            <w:noWrap/>
            <w:hideMark/>
          </w:tcPr>
          <w:p w:rsidR="009C2FD0" w:rsidRPr="00A531B9" w:rsidRDefault="009C2FD0" w:rsidP="00DD30E5">
            <w:pPr>
              <w:jc w:val="left"/>
              <w:rPr>
                <w:sz w:val="20"/>
              </w:rPr>
            </w:pPr>
            <w:r w:rsidRPr="00A531B9">
              <w:rPr>
                <w:sz w:val="20"/>
              </w:rPr>
              <w:t>С друзьями</w:t>
            </w:r>
          </w:p>
        </w:tc>
        <w:tc>
          <w:tcPr>
            <w:tcW w:w="807" w:type="dxa"/>
            <w:noWrap/>
            <w:hideMark/>
          </w:tcPr>
          <w:p w:rsidR="009C2FD0" w:rsidRPr="00A531B9" w:rsidRDefault="009C2FD0" w:rsidP="00DD30E5">
            <w:pPr>
              <w:jc w:val="center"/>
              <w:rPr>
                <w:sz w:val="20"/>
              </w:rPr>
            </w:pPr>
            <w:r w:rsidRPr="00A531B9">
              <w:rPr>
                <w:sz w:val="20"/>
              </w:rPr>
              <w:t>87,3</w:t>
            </w:r>
          </w:p>
        </w:tc>
        <w:tc>
          <w:tcPr>
            <w:tcW w:w="816" w:type="dxa"/>
            <w:noWrap/>
            <w:hideMark/>
          </w:tcPr>
          <w:p w:rsidR="009C2FD0" w:rsidRPr="00A531B9" w:rsidRDefault="009C2FD0" w:rsidP="00DD30E5">
            <w:pPr>
              <w:jc w:val="center"/>
              <w:rPr>
                <w:sz w:val="20"/>
              </w:rPr>
            </w:pPr>
            <w:r w:rsidRPr="00A531B9">
              <w:rPr>
                <w:sz w:val="20"/>
              </w:rPr>
              <w:t>50</w:t>
            </w:r>
            <w:r w:rsidR="00DD30E5" w:rsidRPr="00A531B9">
              <w:rPr>
                <w:sz w:val="20"/>
              </w:rPr>
              <w:t>,0</w:t>
            </w:r>
          </w:p>
        </w:tc>
        <w:tc>
          <w:tcPr>
            <w:tcW w:w="897" w:type="dxa"/>
            <w:noWrap/>
            <w:hideMark/>
          </w:tcPr>
          <w:p w:rsidR="009C2FD0" w:rsidRPr="00A531B9" w:rsidRDefault="009C2FD0" w:rsidP="00DD30E5">
            <w:pPr>
              <w:jc w:val="center"/>
              <w:rPr>
                <w:sz w:val="20"/>
              </w:rPr>
            </w:pPr>
            <w:r w:rsidRPr="00A531B9">
              <w:rPr>
                <w:sz w:val="20"/>
              </w:rPr>
              <w:t>58,7</w:t>
            </w:r>
          </w:p>
        </w:tc>
        <w:tc>
          <w:tcPr>
            <w:tcW w:w="770" w:type="dxa"/>
            <w:noWrap/>
            <w:hideMark/>
          </w:tcPr>
          <w:p w:rsidR="009C2FD0" w:rsidRPr="00A531B9" w:rsidRDefault="009C2FD0" w:rsidP="00DD30E5">
            <w:pPr>
              <w:jc w:val="center"/>
              <w:rPr>
                <w:sz w:val="20"/>
              </w:rPr>
            </w:pPr>
            <w:r w:rsidRPr="00A531B9">
              <w:rPr>
                <w:sz w:val="20"/>
              </w:rPr>
              <w:t>80,4</w:t>
            </w:r>
          </w:p>
        </w:tc>
        <w:tc>
          <w:tcPr>
            <w:tcW w:w="736" w:type="dxa"/>
            <w:noWrap/>
            <w:hideMark/>
          </w:tcPr>
          <w:p w:rsidR="009C2FD0" w:rsidRPr="00A531B9" w:rsidRDefault="009C2FD0" w:rsidP="00DD30E5">
            <w:pPr>
              <w:jc w:val="center"/>
              <w:rPr>
                <w:sz w:val="20"/>
              </w:rPr>
            </w:pPr>
            <w:r w:rsidRPr="00A531B9">
              <w:rPr>
                <w:sz w:val="20"/>
              </w:rPr>
              <w:t>36,2</w:t>
            </w:r>
          </w:p>
        </w:tc>
        <w:tc>
          <w:tcPr>
            <w:tcW w:w="1142" w:type="dxa"/>
            <w:noWrap/>
            <w:hideMark/>
          </w:tcPr>
          <w:p w:rsidR="009C2FD0" w:rsidRPr="00A531B9" w:rsidRDefault="009C2FD0" w:rsidP="00DD30E5">
            <w:pPr>
              <w:jc w:val="center"/>
              <w:rPr>
                <w:sz w:val="20"/>
              </w:rPr>
            </w:pPr>
            <w:r w:rsidRPr="00A531B9">
              <w:rPr>
                <w:sz w:val="20"/>
              </w:rPr>
              <w:t>41,9</w:t>
            </w:r>
          </w:p>
        </w:tc>
        <w:tc>
          <w:tcPr>
            <w:tcW w:w="850" w:type="dxa"/>
            <w:noWrap/>
            <w:hideMark/>
          </w:tcPr>
          <w:p w:rsidR="009C2FD0" w:rsidRPr="00A531B9" w:rsidRDefault="009C2FD0" w:rsidP="00DD30E5">
            <w:pPr>
              <w:jc w:val="center"/>
              <w:rPr>
                <w:sz w:val="20"/>
              </w:rPr>
            </w:pPr>
            <w:r w:rsidRPr="00A531B9">
              <w:rPr>
                <w:sz w:val="20"/>
              </w:rPr>
              <w:t>78,0</w:t>
            </w:r>
          </w:p>
        </w:tc>
        <w:tc>
          <w:tcPr>
            <w:tcW w:w="764" w:type="dxa"/>
            <w:noWrap/>
            <w:hideMark/>
          </w:tcPr>
          <w:p w:rsidR="009C2FD0" w:rsidRPr="00A531B9" w:rsidRDefault="009C2FD0" w:rsidP="00DD30E5">
            <w:pPr>
              <w:jc w:val="center"/>
              <w:rPr>
                <w:sz w:val="20"/>
              </w:rPr>
            </w:pPr>
            <w:r w:rsidRPr="00A531B9">
              <w:rPr>
                <w:sz w:val="20"/>
              </w:rPr>
              <w:t>37,7</w:t>
            </w:r>
          </w:p>
        </w:tc>
        <w:tc>
          <w:tcPr>
            <w:tcW w:w="1129" w:type="dxa"/>
            <w:noWrap/>
            <w:hideMark/>
          </w:tcPr>
          <w:p w:rsidR="009C2FD0" w:rsidRPr="00A531B9" w:rsidRDefault="009C2FD0" w:rsidP="00DD30E5">
            <w:pPr>
              <w:jc w:val="center"/>
              <w:rPr>
                <w:sz w:val="20"/>
              </w:rPr>
            </w:pPr>
            <w:r w:rsidRPr="00A531B9">
              <w:rPr>
                <w:sz w:val="20"/>
              </w:rPr>
              <w:t>50,3</w:t>
            </w:r>
          </w:p>
        </w:tc>
      </w:tr>
      <w:tr w:rsidR="00177A18" w:rsidRPr="00A531B9" w:rsidTr="00435662">
        <w:trPr>
          <w:trHeight w:val="228"/>
        </w:trPr>
        <w:tc>
          <w:tcPr>
            <w:tcW w:w="1491" w:type="dxa"/>
            <w:noWrap/>
            <w:hideMark/>
          </w:tcPr>
          <w:p w:rsidR="009C2FD0" w:rsidRPr="00A531B9" w:rsidRDefault="009C2FD0" w:rsidP="00DD30E5">
            <w:pPr>
              <w:jc w:val="left"/>
              <w:rPr>
                <w:sz w:val="20"/>
              </w:rPr>
            </w:pPr>
            <w:r w:rsidRPr="00A531B9">
              <w:rPr>
                <w:sz w:val="20"/>
              </w:rPr>
              <w:t>Со знакомыми</w:t>
            </w:r>
          </w:p>
        </w:tc>
        <w:tc>
          <w:tcPr>
            <w:tcW w:w="807" w:type="dxa"/>
            <w:noWrap/>
            <w:hideMark/>
          </w:tcPr>
          <w:p w:rsidR="009C2FD0" w:rsidRPr="00A531B9" w:rsidRDefault="009C2FD0" w:rsidP="00DD30E5">
            <w:pPr>
              <w:jc w:val="center"/>
              <w:rPr>
                <w:sz w:val="20"/>
              </w:rPr>
            </w:pPr>
            <w:r w:rsidRPr="00A531B9">
              <w:rPr>
                <w:sz w:val="20"/>
              </w:rPr>
              <w:t>76,9</w:t>
            </w:r>
          </w:p>
        </w:tc>
        <w:tc>
          <w:tcPr>
            <w:tcW w:w="816" w:type="dxa"/>
            <w:noWrap/>
            <w:hideMark/>
          </w:tcPr>
          <w:p w:rsidR="009C2FD0" w:rsidRPr="00A531B9" w:rsidRDefault="009C2FD0" w:rsidP="00DD30E5">
            <w:pPr>
              <w:jc w:val="center"/>
              <w:rPr>
                <w:sz w:val="20"/>
              </w:rPr>
            </w:pPr>
            <w:r w:rsidRPr="00A531B9">
              <w:rPr>
                <w:sz w:val="20"/>
              </w:rPr>
              <w:t>35,4</w:t>
            </w:r>
          </w:p>
        </w:tc>
        <w:tc>
          <w:tcPr>
            <w:tcW w:w="897" w:type="dxa"/>
            <w:noWrap/>
            <w:hideMark/>
          </w:tcPr>
          <w:p w:rsidR="009C2FD0" w:rsidRPr="00A531B9" w:rsidRDefault="009C2FD0" w:rsidP="00DD30E5">
            <w:pPr>
              <w:jc w:val="center"/>
              <w:rPr>
                <w:sz w:val="20"/>
              </w:rPr>
            </w:pPr>
            <w:r w:rsidRPr="00A531B9">
              <w:rPr>
                <w:sz w:val="20"/>
              </w:rPr>
              <w:t>35,6</w:t>
            </w:r>
          </w:p>
        </w:tc>
        <w:tc>
          <w:tcPr>
            <w:tcW w:w="770" w:type="dxa"/>
            <w:noWrap/>
            <w:hideMark/>
          </w:tcPr>
          <w:p w:rsidR="009C2FD0" w:rsidRPr="00A531B9" w:rsidRDefault="009C2FD0" w:rsidP="00DD30E5">
            <w:pPr>
              <w:jc w:val="center"/>
              <w:rPr>
                <w:sz w:val="20"/>
              </w:rPr>
            </w:pPr>
            <w:r w:rsidRPr="00A531B9">
              <w:rPr>
                <w:sz w:val="20"/>
              </w:rPr>
              <w:t>61,0</w:t>
            </w:r>
          </w:p>
        </w:tc>
        <w:tc>
          <w:tcPr>
            <w:tcW w:w="736" w:type="dxa"/>
            <w:noWrap/>
            <w:hideMark/>
          </w:tcPr>
          <w:p w:rsidR="009C2FD0" w:rsidRPr="00A531B9" w:rsidRDefault="009C2FD0" w:rsidP="00DD30E5">
            <w:pPr>
              <w:jc w:val="center"/>
              <w:rPr>
                <w:sz w:val="20"/>
              </w:rPr>
            </w:pPr>
            <w:r w:rsidRPr="00A531B9">
              <w:rPr>
                <w:sz w:val="20"/>
              </w:rPr>
              <w:t>32,2</w:t>
            </w:r>
          </w:p>
        </w:tc>
        <w:tc>
          <w:tcPr>
            <w:tcW w:w="1142" w:type="dxa"/>
            <w:noWrap/>
            <w:hideMark/>
          </w:tcPr>
          <w:p w:rsidR="009C2FD0" w:rsidRPr="00A531B9" w:rsidRDefault="009C2FD0" w:rsidP="00DD30E5">
            <w:pPr>
              <w:jc w:val="center"/>
              <w:rPr>
                <w:sz w:val="20"/>
              </w:rPr>
            </w:pPr>
            <w:r w:rsidRPr="00A531B9">
              <w:rPr>
                <w:sz w:val="20"/>
              </w:rPr>
              <w:t>30,8</w:t>
            </w:r>
          </w:p>
        </w:tc>
        <w:tc>
          <w:tcPr>
            <w:tcW w:w="850" w:type="dxa"/>
            <w:noWrap/>
            <w:hideMark/>
          </w:tcPr>
          <w:p w:rsidR="009C2FD0" w:rsidRPr="00A531B9" w:rsidRDefault="009C2FD0" w:rsidP="00DD30E5">
            <w:pPr>
              <w:jc w:val="center"/>
              <w:rPr>
                <w:sz w:val="20"/>
              </w:rPr>
            </w:pPr>
            <w:r w:rsidRPr="00A531B9">
              <w:rPr>
                <w:sz w:val="20"/>
              </w:rPr>
              <w:t>67,3</w:t>
            </w:r>
          </w:p>
        </w:tc>
        <w:tc>
          <w:tcPr>
            <w:tcW w:w="764" w:type="dxa"/>
            <w:noWrap/>
            <w:hideMark/>
          </w:tcPr>
          <w:p w:rsidR="009C2FD0" w:rsidRPr="00A531B9" w:rsidRDefault="009C2FD0" w:rsidP="00DD30E5">
            <w:pPr>
              <w:jc w:val="center"/>
              <w:rPr>
                <w:sz w:val="20"/>
              </w:rPr>
            </w:pPr>
            <w:r w:rsidRPr="00A531B9">
              <w:rPr>
                <w:sz w:val="20"/>
              </w:rPr>
              <w:t>35,9</w:t>
            </w:r>
          </w:p>
        </w:tc>
        <w:tc>
          <w:tcPr>
            <w:tcW w:w="1129" w:type="dxa"/>
            <w:noWrap/>
            <w:hideMark/>
          </w:tcPr>
          <w:p w:rsidR="009C2FD0" w:rsidRPr="00A531B9" w:rsidRDefault="009C2FD0" w:rsidP="00DD30E5">
            <w:pPr>
              <w:jc w:val="center"/>
              <w:rPr>
                <w:sz w:val="20"/>
              </w:rPr>
            </w:pPr>
            <w:r w:rsidRPr="00A531B9">
              <w:rPr>
                <w:sz w:val="20"/>
              </w:rPr>
              <w:t>40,9</w:t>
            </w:r>
          </w:p>
        </w:tc>
      </w:tr>
    </w:tbl>
    <w:p w:rsidR="00CF06A1" w:rsidRPr="00A531B9" w:rsidRDefault="00CF06A1" w:rsidP="00547CFF">
      <w:pPr>
        <w:spacing w:line="360" w:lineRule="auto"/>
        <w:jc w:val="center"/>
      </w:pPr>
    </w:p>
    <w:p w:rsidR="00943407" w:rsidRPr="00A531B9" w:rsidRDefault="00435662" w:rsidP="00522CBE">
      <w:pPr>
        <w:ind w:firstLine="709"/>
      </w:pPr>
      <w:bookmarkStart w:id="6" w:name="_Hlk42703663"/>
      <w:r w:rsidRPr="00A531B9">
        <w:t xml:space="preserve">Технологии </w:t>
      </w:r>
      <w:r w:rsidR="000D784D" w:rsidRPr="00A531B9">
        <w:t>создали новые возможности и условия</w:t>
      </w:r>
      <w:r w:rsidR="00D56F20" w:rsidRPr="00A531B9">
        <w:t xml:space="preserve"> </w:t>
      </w:r>
      <w:r w:rsidR="000D784D" w:rsidRPr="00A531B9">
        <w:t>реализации человеком его творческого потенциала</w:t>
      </w:r>
      <w:r w:rsidR="00177A18" w:rsidRPr="00A531B9">
        <w:t xml:space="preserve"> (снизив временные, денежные и иные затраты)</w:t>
      </w:r>
      <w:r w:rsidR="00D56F20" w:rsidRPr="00A531B9">
        <w:t xml:space="preserve">. </w:t>
      </w:r>
      <w:r w:rsidR="00177A18" w:rsidRPr="00A531B9">
        <w:t xml:space="preserve">В связи с этим </w:t>
      </w:r>
      <w:r w:rsidR="000D784D" w:rsidRPr="00A531B9">
        <w:t xml:space="preserve">американский медиа исследователь, философ и культуролог </w:t>
      </w:r>
      <w:r w:rsidR="00177A18" w:rsidRPr="00A531B9">
        <w:t xml:space="preserve">Генри Дженкинс разработал понятие «культуры участия» и обратил свое внимание на пользователей медиа и их </w:t>
      </w:r>
      <w:r w:rsidR="00335AA4" w:rsidRPr="00A531B9">
        <w:t>роль в создании разного рода контента.</w:t>
      </w:r>
      <w:r w:rsidR="00177A18" w:rsidRPr="00A531B9">
        <w:t xml:space="preserve"> </w:t>
      </w:r>
      <w:r w:rsidR="00335AA4" w:rsidRPr="00A531B9">
        <w:t xml:space="preserve">Культура участия подразумевает, что </w:t>
      </w:r>
      <w:r w:rsidR="000D784D" w:rsidRPr="00A531B9">
        <w:t>пользователи</w:t>
      </w:r>
      <w:r w:rsidR="00335AA4" w:rsidRPr="00A531B9">
        <w:t xml:space="preserve"> больше не выступают исключительно в роли потребителей, но превратились в активных производителей.</w:t>
      </w:r>
      <w:bookmarkEnd w:id="6"/>
      <w:r w:rsidR="00335AA4" w:rsidRPr="00A531B9">
        <w:t xml:space="preserve"> </w:t>
      </w:r>
      <w:bookmarkStart w:id="7" w:name="_Hlk42787418"/>
      <w:r w:rsidR="00335AA4" w:rsidRPr="00A531B9">
        <w:t xml:space="preserve">Развитие </w:t>
      </w:r>
      <w:bookmarkStart w:id="8" w:name="_Hlk42785275"/>
      <w:r w:rsidR="00335AA4" w:rsidRPr="00A531B9">
        <w:t>социальных сетей</w:t>
      </w:r>
      <w:r w:rsidR="000D784D" w:rsidRPr="00A531B9">
        <w:t xml:space="preserve"> и медиа,</w:t>
      </w:r>
      <w:r w:rsidR="00335AA4" w:rsidRPr="00A531B9">
        <w:t xml:space="preserve"> </w:t>
      </w:r>
      <w:r w:rsidR="00335AA4" w:rsidRPr="009E2CA1">
        <w:t>различных онлайн-площадок</w:t>
      </w:r>
      <w:r w:rsidR="000D784D" w:rsidRPr="009E2CA1">
        <w:t xml:space="preserve"> и платформ</w:t>
      </w:r>
      <w:r w:rsidR="00335AA4" w:rsidRPr="009E2CA1">
        <w:t xml:space="preserve"> обеспечило рост и развитие новых форм выражения </w:t>
      </w:r>
      <w:r w:rsidR="00642FBF" w:rsidRPr="009E2CA1">
        <w:t>мнений</w:t>
      </w:r>
      <w:r w:rsidR="00642FBF">
        <w:rPr>
          <w:color w:val="FF0000"/>
        </w:rPr>
        <w:t xml:space="preserve"> </w:t>
      </w:r>
      <w:r w:rsidR="00335AA4" w:rsidRPr="00A531B9">
        <w:t xml:space="preserve">и участия </w:t>
      </w:r>
      <w:r w:rsidR="00DD30E5" w:rsidRPr="00A531B9">
        <w:t>молодежи</w:t>
      </w:r>
      <w:r w:rsidR="00335AA4" w:rsidRPr="00A531B9">
        <w:t xml:space="preserve"> в публичном дискурсе. </w:t>
      </w:r>
      <w:bookmarkEnd w:id="7"/>
      <w:r w:rsidR="00335AA4" w:rsidRPr="00A531B9">
        <w:t>К</w:t>
      </w:r>
      <w:r w:rsidR="00D56F20" w:rsidRPr="00A531B9">
        <w:t xml:space="preserve">ультура участия </w:t>
      </w:r>
      <w:r w:rsidR="00D56F20" w:rsidRPr="0013076A">
        <w:t xml:space="preserve">поддерживает </w:t>
      </w:r>
      <w:r w:rsidR="00642FBF" w:rsidRPr="0013076A">
        <w:t xml:space="preserve">не только </w:t>
      </w:r>
      <w:r w:rsidR="00D56F20" w:rsidRPr="0013076A">
        <w:t>индивидуальное</w:t>
      </w:r>
      <w:r w:rsidR="00D56F20" w:rsidRPr="00A531B9">
        <w:t xml:space="preserve"> творчество, но и неформальные отношения, которые объединяют новичков с экспертами</w:t>
      </w:r>
      <w:r w:rsidR="00FC3911">
        <w:t>,</w:t>
      </w:r>
      <w:r w:rsidR="00A64BA6" w:rsidRPr="00A64BA6">
        <w:rPr>
          <w:color w:val="FF0000"/>
          <w:szCs w:val="24"/>
        </w:rPr>
        <w:t xml:space="preserve"> </w:t>
      </w:r>
      <w:r w:rsidR="00335AA4" w:rsidRPr="00A531B9">
        <w:lastRenderedPageBreak/>
        <w:t>образуя и пополняя онлайн-сообщества</w:t>
      </w:r>
      <w:r w:rsidR="00D56F20" w:rsidRPr="00A531B9">
        <w:t xml:space="preserve"> </w:t>
      </w:r>
      <w:r w:rsidR="00AD6065">
        <w:t>(Н.Б. Афанасов, 2019)</w:t>
      </w:r>
      <w:r w:rsidR="000D784D" w:rsidRPr="00A531B9">
        <w:t>.</w:t>
      </w:r>
      <w:r w:rsidR="003A739E" w:rsidRPr="00A531B9">
        <w:t xml:space="preserve"> </w:t>
      </w:r>
      <w:r w:rsidR="002F39AF" w:rsidRPr="00A531B9">
        <w:t>Культура участия может проявляться различными способами. Наиболее очевидный пример</w:t>
      </w:r>
      <w:r w:rsidR="00FC3911">
        <w:t xml:space="preserve"> –</w:t>
      </w:r>
      <w:r w:rsidR="00A64BA6" w:rsidRPr="00A531B9">
        <w:t xml:space="preserve"> </w:t>
      </w:r>
      <w:r w:rsidR="002F39AF" w:rsidRPr="00A531B9">
        <w:t>формальное или неформальное членство в онлайн-сообществах.</w:t>
      </w:r>
      <w:r w:rsidR="003A739E" w:rsidRPr="00A531B9">
        <w:t xml:space="preserve"> </w:t>
      </w:r>
      <w:r w:rsidR="00A64BA6" w:rsidRPr="00FC3911">
        <w:t xml:space="preserve">Оно </w:t>
      </w:r>
      <w:r w:rsidR="003A739E" w:rsidRPr="00A531B9">
        <w:t>приводит пользователя</w:t>
      </w:r>
      <w:r w:rsidR="00401E01" w:rsidRPr="00A531B9">
        <w:t>, вне зависимости от возраста,</w:t>
      </w:r>
      <w:r w:rsidR="003A739E" w:rsidRPr="00A531B9">
        <w:t xml:space="preserve"> к вольной или невольной смене способа коммуникации. Поэтому мы говорим, что</w:t>
      </w:r>
      <w:r w:rsidR="00943407" w:rsidRPr="00A531B9">
        <w:t xml:space="preserve"> социальные взаимодействия изменились</w:t>
      </w:r>
      <w:r w:rsidR="003A739E" w:rsidRPr="00A531B9">
        <w:t>,</w:t>
      </w:r>
      <w:r w:rsidR="00943407" w:rsidRPr="00A531B9">
        <w:t xml:space="preserve"> </w:t>
      </w:r>
      <w:r w:rsidR="003A739E" w:rsidRPr="00A531B9">
        <w:t>то есть</w:t>
      </w:r>
      <w:r w:rsidR="00943407" w:rsidRPr="00A531B9">
        <w:t xml:space="preserve"> произошло смешение онлайн и офлайн коммуникации. </w:t>
      </w:r>
      <w:bookmarkEnd w:id="8"/>
      <w:r w:rsidR="00943407" w:rsidRPr="00A531B9">
        <w:t>Распространение социальных сетей, онлайн-приложений, интернета или мобильных устройств не привело к полному исчезновению взаимодействия</w:t>
      </w:r>
      <w:r w:rsidR="009146BA" w:rsidRPr="00A531B9">
        <w:t xml:space="preserve"> лицом-к-лицу</w:t>
      </w:r>
      <w:r w:rsidR="00DD30E5" w:rsidRPr="00A531B9">
        <w:t xml:space="preserve"> (</w:t>
      </w:r>
      <w:r w:rsidR="00F366BB" w:rsidRPr="00A531B9">
        <w:t>таблица</w:t>
      </w:r>
      <w:r w:rsidR="00DD30E5" w:rsidRPr="00A531B9">
        <w:t xml:space="preserve"> 1)</w:t>
      </w:r>
      <w:r w:rsidR="00943407" w:rsidRPr="00A531B9">
        <w:t xml:space="preserve">. Тем не менее, </w:t>
      </w:r>
      <w:r w:rsidR="00FC3911" w:rsidRPr="00E57745">
        <w:t>«живые»</w:t>
      </w:r>
      <w:r w:rsidR="00943407" w:rsidRPr="00E57745">
        <w:t xml:space="preserve"> взаимодействия частично</w:t>
      </w:r>
      <w:r w:rsidR="00943407" w:rsidRPr="00A531B9">
        <w:t xml:space="preserve"> замещаются или дополняются взаимодействиями через социальные </w:t>
      </w:r>
      <w:r w:rsidR="009146BA" w:rsidRPr="00A531B9">
        <w:t>медиа</w:t>
      </w:r>
      <w:r w:rsidR="00943407" w:rsidRPr="00A531B9">
        <w:t>, рабочие чаты, электронную почту</w:t>
      </w:r>
      <w:r w:rsidR="009146BA" w:rsidRPr="00A531B9">
        <w:t>, мессенджеры</w:t>
      </w:r>
      <w:r w:rsidR="00943407" w:rsidRPr="00A531B9">
        <w:t xml:space="preserve"> и др.</w:t>
      </w:r>
    </w:p>
    <w:p w:rsidR="00943407" w:rsidRPr="00A531B9" w:rsidRDefault="00F611D7" w:rsidP="00522CBE">
      <w:pPr>
        <w:ind w:firstLine="709"/>
      </w:pPr>
      <w:r w:rsidRPr="00FC3911">
        <w:t>Таким образом, можем сделать заключение о том</w:t>
      </w:r>
      <w:r w:rsidR="00943407" w:rsidRPr="00FC3911">
        <w:t>, что использование</w:t>
      </w:r>
      <w:r w:rsidR="00943407" w:rsidRPr="00A531B9">
        <w:t xml:space="preserve"> мессенджеров или социальных </w:t>
      </w:r>
      <w:r w:rsidR="009146BA" w:rsidRPr="00A531B9">
        <w:t>медиа</w:t>
      </w:r>
      <w:r w:rsidR="00943407" w:rsidRPr="00A531B9">
        <w:t xml:space="preserve"> для общения со сверстниками</w:t>
      </w:r>
      <w:r w:rsidR="009146BA" w:rsidRPr="00A531B9">
        <w:t>,</w:t>
      </w:r>
      <w:r w:rsidR="00943407" w:rsidRPr="00A531B9">
        <w:t xml:space="preserve"> друзьями</w:t>
      </w:r>
      <w:r w:rsidR="009146BA" w:rsidRPr="00A531B9">
        <w:t xml:space="preserve"> или семьей</w:t>
      </w:r>
      <w:r w:rsidR="00401E01" w:rsidRPr="00A531B9">
        <w:t xml:space="preserve"> для молодежи</w:t>
      </w:r>
      <w:r w:rsidR="00943407" w:rsidRPr="00A531B9">
        <w:t xml:space="preserve"> </w:t>
      </w:r>
      <w:r w:rsidR="009146BA" w:rsidRPr="00A531B9">
        <w:t>–</w:t>
      </w:r>
      <w:r w:rsidR="00943407" w:rsidRPr="00A531B9">
        <w:t xml:space="preserve"> это эффективная по времени альтернатива личным встречам, возможность обогатить общение дополнительной визуальной, звуковой информацией и возможность расширить социальное присутствие человека. </w:t>
      </w:r>
      <w:r w:rsidR="00401E01" w:rsidRPr="00FC3911">
        <w:t>С</w:t>
      </w:r>
      <w:r w:rsidR="00A64BA6" w:rsidRPr="00FC3911">
        <w:t>ледует</w:t>
      </w:r>
      <w:r w:rsidR="00943407" w:rsidRPr="00FC3911">
        <w:t xml:space="preserve"> отметить </w:t>
      </w:r>
      <w:r w:rsidRPr="00FC3911">
        <w:t xml:space="preserve">также </w:t>
      </w:r>
      <w:r w:rsidR="00943407" w:rsidRPr="00FC3911">
        <w:t>доступность</w:t>
      </w:r>
      <w:r w:rsidR="009146BA" w:rsidRPr="00FC3911">
        <w:t xml:space="preserve"> многи</w:t>
      </w:r>
      <w:r w:rsidR="00FC3911" w:rsidRPr="00FC3911">
        <w:t>х</w:t>
      </w:r>
      <w:r w:rsidR="00943407" w:rsidRPr="00FC3911">
        <w:t xml:space="preserve"> </w:t>
      </w:r>
      <w:r w:rsidR="009146BA" w:rsidRPr="00FC3911">
        <w:t>онлайн-</w:t>
      </w:r>
      <w:r w:rsidR="00943407" w:rsidRPr="00FC3911">
        <w:t>приложени</w:t>
      </w:r>
      <w:r w:rsidRPr="00FC3911">
        <w:t>й</w:t>
      </w:r>
      <w:r w:rsidR="009146BA" w:rsidRPr="00FC3911">
        <w:t xml:space="preserve"> и сервис</w:t>
      </w:r>
      <w:r w:rsidRPr="00FC3911">
        <w:t>ов</w:t>
      </w:r>
      <w:r w:rsidR="009146BA" w:rsidRPr="00FC3911">
        <w:t xml:space="preserve"> </w:t>
      </w:r>
      <w:r w:rsidR="00943407" w:rsidRPr="00FC3911">
        <w:t xml:space="preserve">(требуется </w:t>
      </w:r>
      <w:r w:rsidRPr="00FC3911">
        <w:t xml:space="preserve">лишь </w:t>
      </w:r>
      <w:r w:rsidR="00943407" w:rsidRPr="00FC3911">
        <w:t>оплата непосредственно за само подключение</w:t>
      </w:r>
      <w:r w:rsidR="009146BA" w:rsidRPr="00FC3911">
        <w:t xml:space="preserve"> в сети интернет, то есть оплата услуг провайдера</w:t>
      </w:r>
      <w:r w:rsidR="00943407" w:rsidRPr="00FC3911">
        <w:t>) и низкий порог входа – понятный интерфейс, простая навигация и управление.</w:t>
      </w:r>
      <w:r w:rsidR="00943407" w:rsidRPr="00A531B9">
        <w:t xml:space="preserve"> Благодаря этим характеристикам </w:t>
      </w:r>
      <w:r w:rsidR="009146BA" w:rsidRPr="00A531B9">
        <w:t xml:space="preserve">социальные медиа, приложения, мессенджеры </w:t>
      </w:r>
      <w:r w:rsidR="00943407" w:rsidRPr="00A531B9">
        <w:t>имеют большое значение в повседневной жизни. С другой стороны, молодые люди заводят друзей по-прежнему чаще всего в традиционных контекстах офлайн-взаимодействия, таких как школа</w:t>
      </w:r>
      <w:r w:rsidR="00F366BB" w:rsidRPr="00A531B9">
        <w:t>,</w:t>
      </w:r>
      <w:r w:rsidR="00943407" w:rsidRPr="00A531B9">
        <w:t xml:space="preserve"> университет</w:t>
      </w:r>
      <w:r w:rsidR="00F366BB" w:rsidRPr="00A531B9">
        <w:t xml:space="preserve"> или спортивная секция</w:t>
      </w:r>
      <w:r w:rsidR="00943407" w:rsidRPr="00A531B9">
        <w:t>, и именно эти отношения составляют основу для дальнейшего взаимодействия, которое происходит через онлайн-площадки.</w:t>
      </w:r>
    </w:p>
    <w:p w:rsidR="00943407" w:rsidRPr="00A531B9" w:rsidRDefault="00943407" w:rsidP="00522CBE"/>
    <w:p w:rsidR="00943407" w:rsidRDefault="00232D1A" w:rsidP="00522CBE">
      <w:pPr>
        <w:jc w:val="center"/>
        <w:rPr>
          <w:b/>
        </w:rPr>
      </w:pPr>
      <w:r>
        <w:rPr>
          <w:b/>
        </w:rPr>
        <w:t>Библиографический список</w:t>
      </w:r>
    </w:p>
    <w:p w:rsidR="00232D1A" w:rsidRPr="00232D1A" w:rsidRDefault="00232D1A" w:rsidP="00522CBE">
      <w:pPr>
        <w:jc w:val="center"/>
        <w:rPr>
          <w:b/>
          <w:lang w:val="en-US"/>
        </w:rPr>
      </w:pPr>
    </w:p>
    <w:p w:rsidR="00943407" w:rsidRPr="00232D1A" w:rsidRDefault="00943407" w:rsidP="00522CBE">
      <w:pPr>
        <w:ind w:firstLine="709"/>
        <w:rPr>
          <w:noProof/>
          <w:lang w:val="en-US"/>
        </w:rPr>
      </w:pPr>
      <w:bookmarkStart w:id="9" w:name="_Hlk42791537"/>
      <w:r w:rsidRPr="00232D1A">
        <w:rPr>
          <w:noProof/>
          <w:lang w:val="en-US"/>
        </w:rPr>
        <w:t>Décieux, J. P., Heinen, A., Willems, H. Social Media and Its Role in Friendship-driven Interactions among Young People: A Mixed Methods Study / J. P. Décieux, A. Heinen, H. Willems // YOUNG. – 2018. – Vol. 27 (1). P. 1-14.</w:t>
      </w:r>
    </w:p>
    <w:p w:rsidR="00943407" w:rsidRPr="00A531B9" w:rsidRDefault="00943407" w:rsidP="00522CBE">
      <w:pPr>
        <w:ind w:firstLine="709"/>
        <w:rPr>
          <w:noProof/>
        </w:rPr>
      </w:pPr>
      <w:r w:rsidRPr="00A531B9">
        <w:rPr>
          <w:noProof/>
        </w:rPr>
        <w:t>Культурная константа [Электронный ресурс] // АНО «Московский гуманитарный университет», – 2015. – Режим доступа: http://www.soc-mol.ru/encyclopaedia/theories/459-konstanty-kulturnye.html. – Дата доступа: 01.04.2020.</w:t>
      </w:r>
    </w:p>
    <w:p w:rsidR="006D423A" w:rsidRPr="00A531B9" w:rsidRDefault="00943407" w:rsidP="00522CBE">
      <w:pPr>
        <w:ind w:firstLine="709"/>
        <w:rPr>
          <w:noProof/>
        </w:rPr>
      </w:pPr>
      <w:r w:rsidRPr="00A531B9">
        <w:rPr>
          <w:noProof/>
        </w:rPr>
        <w:t>Дорофеева, О.Е. Анон плз: анонимность и нормативность в публикациях о сексуальном насилии / О.Е. Дорофеева // Мониторинг общественного мнения: Экономические и социальные перемены. – 2018. – № 1. – С. 235-252.</w:t>
      </w:r>
    </w:p>
    <w:p w:rsidR="006D423A" w:rsidRPr="00A531B9" w:rsidRDefault="006D423A" w:rsidP="00522CBE">
      <w:pPr>
        <w:ind w:firstLine="709"/>
        <w:rPr>
          <w:noProof/>
        </w:rPr>
      </w:pPr>
      <w:r w:rsidRPr="00A531B9">
        <w:rPr>
          <w:noProof/>
        </w:rPr>
        <w:t>Афанасов, Н. Б. Генри Дженкинс и фанфик по теории медиа / Н. Б. Афанасов // Галактика медиа: журнал медиа исследований. – 2019. – № 3. – С. 250-263.</w:t>
      </w:r>
    </w:p>
    <w:p w:rsidR="00943407" w:rsidRPr="00A531B9" w:rsidRDefault="00943407" w:rsidP="00522CBE">
      <w:pPr>
        <w:ind w:firstLine="709"/>
        <w:rPr>
          <w:noProof/>
        </w:rPr>
      </w:pPr>
      <w:r w:rsidRPr="00A531B9">
        <w:rPr>
          <w:noProof/>
        </w:rPr>
        <w:t>Колозариди, П. В., Ильин, А. В.Мессенджеры в городской среде: гибридные формы и новые практики / П. В. Колозариди, А. В. Ильин // Шаги/Steps. – 2016. – № 1. – С. 127-138.</w:t>
      </w:r>
    </w:p>
    <w:p w:rsidR="00943407" w:rsidRDefault="00943407" w:rsidP="00522CBE">
      <w:pPr>
        <w:ind w:firstLine="709"/>
        <w:rPr>
          <w:noProof/>
        </w:rPr>
      </w:pPr>
      <w:r w:rsidRPr="00A531B9">
        <w:rPr>
          <w:noProof/>
        </w:rPr>
        <w:t>Бородулина, А. С. «Поворот к мессенджерам»: кейс сахалинской области / А.С. Бородулина // Мониторинг общественного мнения: Экономические и социальные перемены. – 2018. – № 1. – С. 156-172.</w:t>
      </w:r>
    </w:p>
    <w:p w:rsidR="00065D5B" w:rsidRPr="00065D5B" w:rsidRDefault="00065D5B" w:rsidP="00065D5B">
      <w:pPr>
        <w:ind w:firstLine="709"/>
        <w:rPr>
          <w:noProof/>
          <w:lang w:val="en-US"/>
        </w:rPr>
      </w:pPr>
      <w:r w:rsidRPr="00065D5B">
        <w:rPr>
          <w:noProof/>
          <w:lang w:val="en-US"/>
        </w:rPr>
        <w:t>T. Yarkoni. Personality in 100,000 words: A large-scale analysis of personality and word use among bloggers. Journal of research in personality, 44 (3):363-373, 2010.</w:t>
      </w:r>
    </w:p>
    <w:p w:rsidR="00065D5B" w:rsidRPr="00065D5B" w:rsidRDefault="00065D5B" w:rsidP="00065D5B">
      <w:pPr>
        <w:ind w:firstLine="709"/>
        <w:rPr>
          <w:noProof/>
          <w:lang w:val="en-US"/>
        </w:rPr>
      </w:pPr>
      <w:r w:rsidRPr="00065D5B">
        <w:rPr>
          <w:noProof/>
          <w:lang w:val="en-US"/>
        </w:rPr>
        <w:t>Guillem Cucurull, Pau Rodriguez, V. Oguz Yazici, Josep M. Gonfaus, F. Xavier Roca, Jordi Gonzalez. 2019. Deep Inference of Personality Traits by Integrating Image and Word Use in Social Networks.  Proceedings of the Thirteenth International AAAI Conference on Web and Social Mediap, volume 13, 236–246.</w:t>
      </w:r>
    </w:p>
    <w:bookmarkEnd w:id="9"/>
    <w:p w:rsidR="006D423A" w:rsidRPr="00065D5B" w:rsidRDefault="006D423A" w:rsidP="00522CBE">
      <w:pPr>
        <w:autoSpaceDE w:val="0"/>
        <w:autoSpaceDN w:val="0"/>
        <w:adjustRightInd w:val="0"/>
        <w:jc w:val="left"/>
        <w:rPr>
          <w:kern w:val="0"/>
          <w:sz w:val="20"/>
          <w:szCs w:val="20"/>
          <w:lang w:val="en-US"/>
        </w:rPr>
      </w:pPr>
    </w:p>
    <w:p w:rsidR="00232D1A" w:rsidRPr="00232D1A" w:rsidRDefault="00232D1A" w:rsidP="00522CBE">
      <w:pPr>
        <w:autoSpaceDE w:val="0"/>
        <w:autoSpaceDN w:val="0"/>
        <w:adjustRightInd w:val="0"/>
        <w:jc w:val="center"/>
        <w:rPr>
          <w:b/>
          <w:kern w:val="0"/>
          <w:sz w:val="20"/>
          <w:szCs w:val="20"/>
        </w:rPr>
      </w:pPr>
      <w:r w:rsidRPr="00232D1A">
        <w:rPr>
          <w:b/>
          <w:kern w:val="0"/>
          <w:sz w:val="20"/>
          <w:szCs w:val="20"/>
        </w:rPr>
        <w:t>Информация об авторе</w:t>
      </w:r>
    </w:p>
    <w:p w:rsidR="006D423A" w:rsidRDefault="006D423A" w:rsidP="0013076A">
      <w:pPr>
        <w:ind w:firstLine="709"/>
      </w:pPr>
      <w:proofErr w:type="spellStart"/>
      <w:r w:rsidRPr="00A531B9">
        <w:t>Кармызова</w:t>
      </w:r>
      <w:proofErr w:type="spellEnd"/>
      <w:r w:rsidRPr="00A531B9">
        <w:t xml:space="preserve"> Диана Дмитриевна (Беларусь, Минск) – младший научный сотрудник</w:t>
      </w:r>
      <w:r w:rsidR="00AE545B" w:rsidRPr="00A531B9">
        <w:t xml:space="preserve"> Института социологии НАН Беларуси (Минск, 220072, ул. Сурганова, д. 1, корп. 2., </w:t>
      </w:r>
      <w:proofErr w:type="spellStart"/>
      <w:r w:rsidR="00232D1A" w:rsidRPr="00694E2B">
        <w:rPr>
          <w:lang w:val="en-US"/>
        </w:rPr>
        <w:t>dianadmkr</w:t>
      </w:r>
      <w:proofErr w:type="spellEnd"/>
      <w:r w:rsidR="00232D1A" w:rsidRPr="00694E2B">
        <w:t>@</w:t>
      </w:r>
      <w:proofErr w:type="spellStart"/>
      <w:r w:rsidR="00232D1A" w:rsidRPr="00694E2B">
        <w:rPr>
          <w:lang w:val="en-US"/>
        </w:rPr>
        <w:t>gmail</w:t>
      </w:r>
      <w:proofErr w:type="spellEnd"/>
      <w:r w:rsidR="00232D1A" w:rsidRPr="00694E2B">
        <w:t>.</w:t>
      </w:r>
      <w:r w:rsidR="00232D1A" w:rsidRPr="00694E2B">
        <w:rPr>
          <w:lang w:val="en-US"/>
        </w:rPr>
        <w:t>com</w:t>
      </w:r>
      <w:r w:rsidR="00AE545B" w:rsidRPr="00A531B9">
        <w:t>)</w:t>
      </w:r>
    </w:p>
    <w:p w:rsidR="00232D1A" w:rsidRDefault="00232D1A" w:rsidP="00522CBE"/>
    <w:p w:rsidR="0013076A" w:rsidRDefault="0013076A" w:rsidP="00522CBE"/>
    <w:p w:rsidR="004606A8" w:rsidRDefault="004606A8" w:rsidP="00694E2B">
      <w:pPr>
        <w:jc w:val="right"/>
        <w:rPr>
          <w:b/>
          <w:lang w:val="en-US"/>
        </w:rPr>
      </w:pPr>
      <w:bookmarkStart w:id="10" w:name="_Hlk42789528"/>
    </w:p>
    <w:p w:rsidR="00694E2B" w:rsidRPr="00694E2B" w:rsidRDefault="00694E2B" w:rsidP="00694E2B">
      <w:pPr>
        <w:jc w:val="right"/>
        <w:rPr>
          <w:b/>
          <w:lang w:val="en-US"/>
        </w:rPr>
      </w:pPr>
      <w:r w:rsidRPr="00694E2B">
        <w:rPr>
          <w:b/>
          <w:lang w:val="en-US"/>
        </w:rPr>
        <w:lastRenderedPageBreak/>
        <w:t>Karmyzova D.D.</w:t>
      </w:r>
    </w:p>
    <w:p w:rsidR="00694E2B" w:rsidRDefault="00694E2B" w:rsidP="00694E2B">
      <w:pPr>
        <w:jc w:val="center"/>
        <w:rPr>
          <w:b/>
          <w:lang w:val="en-US"/>
        </w:rPr>
      </w:pPr>
      <w:bookmarkStart w:id="11" w:name="_Hlk42793515"/>
      <w:r w:rsidRPr="00694E2B">
        <w:rPr>
          <w:b/>
          <w:lang w:val="en-US"/>
        </w:rPr>
        <w:t>SOCIAL MEDIA AS PART OF THE ROUTINE OF BELARUSIAN YOUTH: A SOCIOLOGICAL ASPECT</w:t>
      </w:r>
    </w:p>
    <w:bookmarkEnd w:id="11"/>
    <w:p w:rsidR="00694E2B" w:rsidRDefault="00694E2B" w:rsidP="0013076A">
      <w:pPr>
        <w:ind w:firstLine="709"/>
        <w:rPr>
          <w:i/>
          <w:lang w:val="en-US"/>
        </w:rPr>
      </w:pPr>
      <w:r w:rsidRPr="00694E2B">
        <w:rPr>
          <w:i/>
          <w:lang w:val="en-US"/>
        </w:rPr>
        <w:t xml:space="preserve">The article focuses on the influence of social media on online and offline communication of Belarusian youth. The development of social networks and media, different online platforms </w:t>
      </w:r>
      <w:r w:rsidRPr="00694E2B">
        <w:rPr>
          <w:i/>
          <w:lang w:val="en-US"/>
        </w:rPr>
        <w:t>have</w:t>
      </w:r>
      <w:r w:rsidRPr="00694E2B">
        <w:rPr>
          <w:i/>
          <w:lang w:val="en-US"/>
        </w:rPr>
        <w:t xml:space="preserve"> provided the growth and development of new forms of expression of opinions and youth participation in public discourse. Although youth remains the most active user group, face-to-face communication in 2019 has not lost its priority.</w:t>
      </w:r>
    </w:p>
    <w:bookmarkEnd w:id="10"/>
    <w:p w:rsidR="00694E2B" w:rsidRDefault="00694E2B" w:rsidP="0013076A">
      <w:pPr>
        <w:ind w:firstLine="709"/>
        <w:rPr>
          <w:i/>
          <w:lang w:val="en-US"/>
        </w:rPr>
      </w:pPr>
      <w:r w:rsidRPr="007410C0">
        <w:rPr>
          <w:i/>
          <w:lang w:val="en-US"/>
        </w:rPr>
        <w:t>Keywords: youth, communication, account, profile, social media</w:t>
      </w:r>
    </w:p>
    <w:p w:rsidR="00694E2B" w:rsidRDefault="00694E2B" w:rsidP="0013076A">
      <w:pPr>
        <w:ind w:firstLine="709"/>
        <w:rPr>
          <w:i/>
          <w:lang w:val="en-US"/>
        </w:rPr>
      </w:pPr>
    </w:p>
    <w:p w:rsidR="00694E2B" w:rsidRDefault="00694E2B" w:rsidP="0013076A">
      <w:pPr>
        <w:ind w:firstLine="709"/>
        <w:rPr>
          <w:lang w:val="en-US"/>
        </w:rPr>
      </w:pPr>
      <w:r w:rsidRPr="00694E2B">
        <w:rPr>
          <w:lang w:val="en-US"/>
        </w:rPr>
        <w:t xml:space="preserve">Diana D. Karmyzova (Belarus, Minsk) - Junior Researcher, Institute of Sociology of the National Academy of Sciences of Belarus (1/2 </w:t>
      </w:r>
      <w:proofErr w:type="spellStart"/>
      <w:r w:rsidRPr="00694E2B">
        <w:rPr>
          <w:lang w:val="en-US"/>
        </w:rPr>
        <w:t>Surganova</w:t>
      </w:r>
      <w:proofErr w:type="spellEnd"/>
      <w:r w:rsidRPr="00694E2B">
        <w:rPr>
          <w:lang w:val="en-US"/>
        </w:rPr>
        <w:t>, Minsk, 220072, Belarus, dianadmkr@gmail.com)</w:t>
      </w:r>
    </w:p>
    <w:p w:rsidR="00694E2B" w:rsidRDefault="00694E2B" w:rsidP="00694E2B">
      <w:pPr>
        <w:ind w:firstLine="709"/>
        <w:rPr>
          <w:lang w:val="en-US"/>
        </w:rPr>
      </w:pPr>
    </w:p>
    <w:p w:rsidR="00694E2B" w:rsidRPr="00694E2B" w:rsidRDefault="00694E2B" w:rsidP="00694E2B">
      <w:pPr>
        <w:ind w:firstLine="709"/>
        <w:jc w:val="center"/>
        <w:rPr>
          <w:b/>
          <w:lang w:val="en-US"/>
        </w:rPr>
      </w:pPr>
      <w:r w:rsidRPr="00694E2B">
        <w:rPr>
          <w:b/>
          <w:lang w:val="en-US"/>
        </w:rPr>
        <w:t>References</w:t>
      </w:r>
    </w:p>
    <w:p w:rsidR="00694E2B" w:rsidRPr="00694E2B" w:rsidRDefault="00694E2B" w:rsidP="00694E2B">
      <w:pPr>
        <w:rPr>
          <w:lang w:val="en-US"/>
        </w:rPr>
      </w:pPr>
    </w:p>
    <w:p w:rsidR="003D4BB1" w:rsidRPr="003D4BB1" w:rsidRDefault="003D4BB1" w:rsidP="0013076A">
      <w:pPr>
        <w:ind w:firstLine="709"/>
      </w:pPr>
      <w:r w:rsidRPr="003D4BB1">
        <w:rPr>
          <w:lang w:val="en-US"/>
        </w:rPr>
        <w:t xml:space="preserve">Décieux, J. P., Heinen, A., Willems, H. Social Media and Its Role in Friendship-driven Interactions among Young People: A Mixed Methods Study / J. P. </w:t>
      </w:r>
      <w:proofErr w:type="spellStart"/>
      <w:r w:rsidRPr="003D4BB1">
        <w:rPr>
          <w:lang w:val="en-US"/>
        </w:rPr>
        <w:t>Décieux</w:t>
      </w:r>
      <w:proofErr w:type="spellEnd"/>
      <w:r w:rsidRPr="003D4BB1">
        <w:rPr>
          <w:lang w:val="en-US"/>
        </w:rPr>
        <w:t>, A. Heinen, H. Willems // YOUNG. – 2018. – Vol. 27 (1). P</w:t>
      </w:r>
      <w:r w:rsidRPr="003D4BB1">
        <w:t>. 1-14.</w:t>
      </w:r>
    </w:p>
    <w:p w:rsidR="003D4BB1" w:rsidRDefault="0013076A" w:rsidP="0013076A">
      <w:pPr>
        <w:ind w:firstLine="709"/>
        <w:rPr>
          <w:lang w:val="en-US"/>
        </w:rPr>
      </w:pPr>
      <w:r w:rsidRPr="0013076A">
        <w:rPr>
          <w:lang w:val="en-US"/>
        </w:rPr>
        <w:t>Kuznetsova, T. F. Cultural constant / Moscow University for the Humanities, - 2015// [Electronic resource] – Mode of access: http://www.soc-mol.ru/encyclopaedia/theories/459-konstanty-kulturnye. html - Date access: 04</w:t>
      </w:r>
      <w:r w:rsidRPr="0013076A">
        <w:rPr>
          <w:lang w:val="en-US"/>
        </w:rPr>
        <w:t>.</w:t>
      </w:r>
      <w:r w:rsidRPr="0013076A">
        <w:rPr>
          <w:lang w:val="en-US"/>
        </w:rPr>
        <w:t>01</w:t>
      </w:r>
      <w:r w:rsidRPr="0013076A">
        <w:rPr>
          <w:lang w:val="en-US"/>
        </w:rPr>
        <w:t>.</w:t>
      </w:r>
      <w:r w:rsidRPr="0013076A">
        <w:rPr>
          <w:lang w:val="en-US"/>
        </w:rPr>
        <w:t>2020.</w:t>
      </w:r>
    </w:p>
    <w:p w:rsidR="003D4BB1" w:rsidRPr="003D4BB1" w:rsidRDefault="003D4BB1" w:rsidP="0013076A">
      <w:pPr>
        <w:ind w:firstLine="709"/>
        <w:rPr>
          <w:lang w:val="en-US"/>
        </w:rPr>
      </w:pPr>
      <w:proofErr w:type="spellStart"/>
      <w:r w:rsidRPr="003D4BB1">
        <w:rPr>
          <w:lang w:val="en-US"/>
        </w:rPr>
        <w:t>Dorofeeva</w:t>
      </w:r>
      <w:proofErr w:type="spellEnd"/>
      <w:r w:rsidR="00E57745" w:rsidRPr="00E57745">
        <w:rPr>
          <w:lang w:val="en-US"/>
        </w:rPr>
        <w:t>,</w:t>
      </w:r>
      <w:r w:rsidRPr="003D4BB1">
        <w:rPr>
          <w:lang w:val="en-US"/>
        </w:rPr>
        <w:t xml:space="preserve"> O. E. Anon pls: Anonymity and normativity in sexual abuse posts. Monitoring of Public Opinion: Economic and Social Changes.</w:t>
      </w:r>
      <w:r w:rsidR="00E57745" w:rsidRPr="00E57745">
        <w:rPr>
          <w:lang w:val="en-US"/>
        </w:rPr>
        <w:t xml:space="preserve"> –</w:t>
      </w:r>
      <w:r w:rsidRPr="003D4BB1">
        <w:rPr>
          <w:lang w:val="en-US"/>
        </w:rPr>
        <w:t xml:space="preserve"> 2018.</w:t>
      </w:r>
      <w:r w:rsidR="00E57745" w:rsidRPr="00E57745">
        <w:rPr>
          <w:lang w:val="en-US"/>
        </w:rPr>
        <w:t xml:space="preserve"> –</w:t>
      </w:r>
      <w:r w:rsidRPr="003D4BB1">
        <w:rPr>
          <w:lang w:val="en-US"/>
        </w:rPr>
        <w:t xml:space="preserve"> </w:t>
      </w:r>
      <w:r w:rsidR="00E57745">
        <w:rPr>
          <w:lang w:val="en-US"/>
        </w:rPr>
        <w:t xml:space="preserve">Vol. </w:t>
      </w:r>
      <w:r w:rsidRPr="003D4BB1">
        <w:rPr>
          <w:lang w:val="en-US"/>
        </w:rPr>
        <w:t>1. P. 23</w:t>
      </w:r>
      <w:r w:rsidR="00E57745">
        <w:rPr>
          <w:lang w:val="en-US"/>
        </w:rPr>
        <w:t>-</w:t>
      </w:r>
      <w:r w:rsidRPr="003D4BB1">
        <w:rPr>
          <w:lang w:val="en-US"/>
        </w:rPr>
        <w:t>252. DOI: 10.14515/ monitoring.2018.1.12.</w:t>
      </w:r>
    </w:p>
    <w:p w:rsidR="003D4BB1" w:rsidRPr="003D4BB1" w:rsidRDefault="003D4BB1" w:rsidP="0013076A">
      <w:pPr>
        <w:ind w:firstLine="709"/>
        <w:rPr>
          <w:lang w:val="en-US"/>
        </w:rPr>
      </w:pPr>
      <w:r w:rsidRPr="003D4BB1">
        <w:rPr>
          <w:lang w:val="en-US"/>
        </w:rPr>
        <w:t>Afanasov, N. B.</w:t>
      </w:r>
      <w:r>
        <w:rPr>
          <w:lang w:val="en-US"/>
        </w:rPr>
        <w:t xml:space="preserve"> </w:t>
      </w:r>
      <w:r w:rsidR="00C14C15" w:rsidRPr="003D4BB1">
        <w:rPr>
          <w:lang w:val="en-US"/>
        </w:rPr>
        <w:t xml:space="preserve">Henry </w:t>
      </w:r>
      <w:r w:rsidR="00C14C15">
        <w:rPr>
          <w:lang w:val="en-US"/>
        </w:rPr>
        <w:t>J</w:t>
      </w:r>
      <w:r w:rsidR="00C14C15" w:rsidRPr="003D4BB1">
        <w:rPr>
          <w:lang w:val="en-US"/>
        </w:rPr>
        <w:t>enkins and media theory fanfiction</w:t>
      </w:r>
      <w:r w:rsidRPr="003D4BB1">
        <w:rPr>
          <w:lang w:val="en-US"/>
        </w:rPr>
        <w:t>. Galactica Media</w:t>
      </w:r>
      <w:r w:rsidR="00E57745">
        <w:rPr>
          <w:lang w:val="en-US"/>
        </w:rPr>
        <w:t>.</w:t>
      </w:r>
      <w:r w:rsidRPr="003D4BB1">
        <w:rPr>
          <w:lang w:val="en-US"/>
        </w:rPr>
        <w:t xml:space="preserve"> Journal of Media Studies.</w:t>
      </w:r>
      <w:r w:rsidR="00E57745">
        <w:rPr>
          <w:lang w:val="en-US"/>
        </w:rPr>
        <w:t xml:space="preserve"> –</w:t>
      </w:r>
      <w:r w:rsidRPr="003D4BB1">
        <w:rPr>
          <w:lang w:val="en-US"/>
        </w:rPr>
        <w:t xml:space="preserve"> 2019.</w:t>
      </w:r>
      <w:r w:rsidR="00E57745">
        <w:rPr>
          <w:lang w:val="en-US"/>
        </w:rPr>
        <w:t xml:space="preserve"> –</w:t>
      </w:r>
      <w:r w:rsidRPr="003D4BB1">
        <w:rPr>
          <w:lang w:val="en-US"/>
        </w:rPr>
        <w:t xml:space="preserve"> </w:t>
      </w:r>
      <w:r w:rsidR="00E57745">
        <w:rPr>
          <w:lang w:val="en-US"/>
        </w:rPr>
        <w:t>Vol.</w:t>
      </w:r>
      <w:r w:rsidRPr="003D4BB1">
        <w:rPr>
          <w:lang w:val="en-US"/>
        </w:rPr>
        <w:t xml:space="preserve"> 3</w:t>
      </w:r>
      <w:r w:rsidR="00E57745">
        <w:rPr>
          <w:lang w:val="en-US"/>
        </w:rPr>
        <w:t>.</w:t>
      </w:r>
      <w:r w:rsidRPr="003D4BB1">
        <w:rPr>
          <w:lang w:val="en-US"/>
        </w:rPr>
        <w:t xml:space="preserve"> DOI 10.24411/2658-7734-2019-10033</w:t>
      </w:r>
    </w:p>
    <w:p w:rsidR="003D4BB1" w:rsidRPr="00E57745" w:rsidRDefault="003D4BB1" w:rsidP="0013076A">
      <w:pPr>
        <w:ind w:firstLine="709"/>
        <w:rPr>
          <w:lang w:val="en-US"/>
        </w:rPr>
      </w:pPr>
      <w:proofErr w:type="spellStart"/>
      <w:r w:rsidRPr="003D4BB1">
        <w:rPr>
          <w:lang w:val="en-US"/>
        </w:rPr>
        <w:t>Kolozaridi</w:t>
      </w:r>
      <w:proofErr w:type="spellEnd"/>
      <w:r w:rsidRPr="003D4BB1">
        <w:rPr>
          <w:lang w:val="en-US"/>
        </w:rPr>
        <w:t>, P. V.</w:t>
      </w:r>
      <w:r w:rsidR="00E57745">
        <w:rPr>
          <w:lang w:val="en-US"/>
        </w:rPr>
        <w:t>,</w:t>
      </w:r>
      <w:r w:rsidRPr="003D4BB1">
        <w:rPr>
          <w:lang w:val="en-US"/>
        </w:rPr>
        <w:t xml:space="preserve"> </w:t>
      </w:r>
      <w:proofErr w:type="spellStart"/>
      <w:r w:rsidRPr="003D4BB1">
        <w:rPr>
          <w:lang w:val="en-US"/>
        </w:rPr>
        <w:t>Ilin</w:t>
      </w:r>
      <w:proofErr w:type="spellEnd"/>
      <w:r w:rsidRPr="003D4BB1">
        <w:rPr>
          <w:lang w:val="en-US"/>
        </w:rPr>
        <w:t xml:space="preserve">, A. V. Messengers in the urban environment: Hybrid forms and new practices. </w:t>
      </w:r>
      <w:proofErr w:type="spellStart"/>
      <w:r w:rsidRPr="003D4BB1">
        <w:rPr>
          <w:lang w:val="en-US"/>
        </w:rPr>
        <w:t>Shagi</w:t>
      </w:r>
      <w:proofErr w:type="spellEnd"/>
      <w:r w:rsidRPr="00E57745">
        <w:rPr>
          <w:lang w:val="en-US"/>
        </w:rPr>
        <w:t xml:space="preserve"> / </w:t>
      </w:r>
      <w:r w:rsidRPr="003D4BB1">
        <w:rPr>
          <w:lang w:val="en-US"/>
        </w:rPr>
        <w:t>Steps</w:t>
      </w:r>
      <w:r w:rsidR="00E57745">
        <w:rPr>
          <w:lang w:val="en-US"/>
        </w:rPr>
        <w:t>. – 2016. – Vol.</w:t>
      </w:r>
      <w:r w:rsidRPr="00E57745">
        <w:rPr>
          <w:lang w:val="en-US"/>
        </w:rPr>
        <w:t xml:space="preserve"> 2(1)</w:t>
      </w:r>
      <w:r w:rsidR="00E57745">
        <w:rPr>
          <w:lang w:val="en-US"/>
        </w:rPr>
        <w:t>. P.</w:t>
      </w:r>
      <w:r w:rsidRPr="00E57745">
        <w:rPr>
          <w:lang w:val="en-US"/>
        </w:rPr>
        <w:t xml:space="preserve"> 127</w:t>
      </w:r>
      <w:r w:rsidR="00E57745">
        <w:rPr>
          <w:lang w:val="en-US"/>
        </w:rPr>
        <w:t>-</w:t>
      </w:r>
      <w:r w:rsidRPr="00E57745">
        <w:rPr>
          <w:lang w:val="en-US"/>
        </w:rPr>
        <w:t>138</w:t>
      </w:r>
    </w:p>
    <w:p w:rsidR="003D4BB1" w:rsidRPr="00C14C15" w:rsidRDefault="00C14C15" w:rsidP="0013076A">
      <w:pPr>
        <w:ind w:firstLine="709"/>
        <w:rPr>
          <w:lang w:val="en-US"/>
        </w:rPr>
      </w:pPr>
      <w:proofErr w:type="spellStart"/>
      <w:r w:rsidRPr="00C14C15">
        <w:rPr>
          <w:lang w:val="en-US"/>
        </w:rPr>
        <w:t>Borodulina</w:t>
      </w:r>
      <w:proofErr w:type="spellEnd"/>
      <w:r w:rsidR="00E57745" w:rsidRPr="00E57745">
        <w:rPr>
          <w:lang w:val="en-US"/>
        </w:rPr>
        <w:t>,</w:t>
      </w:r>
      <w:r w:rsidRPr="00C14C15">
        <w:rPr>
          <w:lang w:val="en-US"/>
        </w:rPr>
        <w:t xml:space="preserve"> A.S. Messenger turn: a Sakhalin oblast case study. Monitoring of Public Opinion: Economic and Social Changes. </w:t>
      </w:r>
      <w:r w:rsidR="00E57745">
        <w:rPr>
          <w:lang w:val="en-US"/>
        </w:rPr>
        <w:t xml:space="preserve">– </w:t>
      </w:r>
      <w:r w:rsidRPr="00C14C15">
        <w:rPr>
          <w:lang w:val="en-US"/>
        </w:rPr>
        <w:t>2018.</w:t>
      </w:r>
      <w:r w:rsidR="00E57745">
        <w:rPr>
          <w:lang w:val="en-US"/>
        </w:rPr>
        <w:t xml:space="preserve"> –</w:t>
      </w:r>
      <w:r w:rsidRPr="00C14C15">
        <w:rPr>
          <w:lang w:val="en-US"/>
        </w:rPr>
        <w:t xml:space="preserve"> № 1. P. 156</w:t>
      </w:r>
      <w:r w:rsidR="00E57745">
        <w:rPr>
          <w:lang w:val="en-US"/>
        </w:rPr>
        <w:t>-</w:t>
      </w:r>
      <w:r w:rsidRPr="00C14C15">
        <w:rPr>
          <w:lang w:val="en-US"/>
        </w:rPr>
        <w:t>172. DOI: 10.14515/monitoring.2018.1.09.</w:t>
      </w:r>
    </w:p>
    <w:p w:rsidR="003D4BB1" w:rsidRPr="003D4BB1" w:rsidRDefault="003D4BB1" w:rsidP="0013076A">
      <w:pPr>
        <w:ind w:firstLine="709"/>
        <w:rPr>
          <w:lang w:val="en-US"/>
        </w:rPr>
      </w:pPr>
      <w:proofErr w:type="spellStart"/>
      <w:r w:rsidRPr="003D4BB1">
        <w:rPr>
          <w:lang w:val="en-US"/>
        </w:rPr>
        <w:t>Yarkoni</w:t>
      </w:r>
      <w:proofErr w:type="spellEnd"/>
      <w:r w:rsidRPr="003D4BB1">
        <w:rPr>
          <w:lang w:val="en-US"/>
        </w:rPr>
        <w:t xml:space="preserve">. </w:t>
      </w:r>
      <w:r w:rsidR="00E57745" w:rsidRPr="003D4BB1">
        <w:rPr>
          <w:lang w:val="en-US"/>
        </w:rPr>
        <w:t xml:space="preserve">T. </w:t>
      </w:r>
      <w:r w:rsidRPr="003D4BB1">
        <w:rPr>
          <w:lang w:val="en-US"/>
        </w:rPr>
        <w:t>Personality in 100,000 words: A large-scale analysis of personality and word use among bloggers. Journal of research in personality</w:t>
      </w:r>
      <w:r w:rsidR="00E57745">
        <w:rPr>
          <w:lang w:val="en-US"/>
        </w:rPr>
        <w:t>. – 2010. – Vol.</w:t>
      </w:r>
      <w:r w:rsidRPr="003D4BB1">
        <w:rPr>
          <w:lang w:val="en-US"/>
        </w:rPr>
        <w:t xml:space="preserve"> 44 (3)</w:t>
      </w:r>
      <w:r w:rsidR="00E57745">
        <w:rPr>
          <w:lang w:val="en-US"/>
        </w:rPr>
        <w:t xml:space="preserve">. P. </w:t>
      </w:r>
      <w:r w:rsidRPr="003D4BB1">
        <w:rPr>
          <w:lang w:val="en-US"/>
        </w:rPr>
        <w:t>363-373</w:t>
      </w:r>
      <w:r w:rsidR="00E57745">
        <w:rPr>
          <w:lang w:val="en-US"/>
        </w:rPr>
        <w:t>.</w:t>
      </w:r>
    </w:p>
    <w:p w:rsidR="00694E2B" w:rsidRPr="003D4BB1" w:rsidRDefault="003D4BB1" w:rsidP="0013076A">
      <w:pPr>
        <w:ind w:firstLine="709"/>
        <w:rPr>
          <w:lang w:val="en-US"/>
        </w:rPr>
      </w:pPr>
      <w:proofErr w:type="spellStart"/>
      <w:r w:rsidRPr="003D4BB1">
        <w:rPr>
          <w:lang w:val="en-US"/>
        </w:rPr>
        <w:t>Guillem</w:t>
      </w:r>
      <w:proofErr w:type="spellEnd"/>
      <w:r w:rsidRPr="003D4BB1">
        <w:rPr>
          <w:lang w:val="en-US"/>
        </w:rPr>
        <w:t xml:space="preserve"> </w:t>
      </w:r>
      <w:proofErr w:type="spellStart"/>
      <w:r w:rsidRPr="003D4BB1">
        <w:rPr>
          <w:lang w:val="en-US"/>
        </w:rPr>
        <w:t>Cucurull</w:t>
      </w:r>
      <w:proofErr w:type="spellEnd"/>
      <w:r w:rsidRPr="003D4BB1">
        <w:rPr>
          <w:lang w:val="en-US"/>
        </w:rPr>
        <w:t xml:space="preserve">, Pau Rodriguez, V. </w:t>
      </w:r>
      <w:proofErr w:type="spellStart"/>
      <w:r w:rsidRPr="003D4BB1">
        <w:rPr>
          <w:lang w:val="en-US"/>
        </w:rPr>
        <w:t>Oguz</w:t>
      </w:r>
      <w:proofErr w:type="spellEnd"/>
      <w:r w:rsidRPr="003D4BB1">
        <w:rPr>
          <w:lang w:val="en-US"/>
        </w:rPr>
        <w:t xml:space="preserve"> </w:t>
      </w:r>
      <w:proofErr w:type="spellStart"/>
      <w:r w:rsidRPr="003D4BB1">
        <w:rPr>
          <w:lang w:val="en-US"/>
        </w:rPr>
        <w:t>Yazici</w:t>
      </w:r>
      <w:proofErr w:type="spellEnd"/>
      <w:r w:rsidRPr="003D4BB1">
        <w:rPr>
          <w:lang w:val="en-US"/>
        </w:rPr>
        <w:t xml:space="preserve">, </w:t>
      </w:r>
      <w:proofErr w:type="spellStart"/>
      <w:r w:rsidRPr="003D4BB1">
        <w:rPr>
          <w:lang w:val="en-US"/>
        </w:rPr>
        <w:t>Josep</w:t>
      </w:r>
      <w:proofErr w:type="spellEnd"/>
      <w:r w:rsidRPr="003D4BB1">
        <w:rPr>
          <w:lang w:val="en-US"/>
        </w:rPr>
        <w:t xml:space="preserve"> M. </w:t>
      </w:r>
      <w:proofErr w:type="spellStart"/>
      <w:r w:rsidRPr="003D4BB1">
        <w:rPr>
          <w:lang w:val="en-US"/>
        </w:rPr>
        <w:t>Gonfaus</w:t>
      </w:r>
      <w:proofErr w:type="spellEnd"/>
      <w:r w:rsidRPr="003D4BB1">
        <w:rPr>
          <w:lang w:val="en-US"/>
        </w:rPr>
        <w:t xml:space="preserve">, F. Xavier Roca, Jordi Gonzalez. Deep Inference of Personality Traits by Integrating Image and Word Use in Social Networks.  Proceedings of the Thirteenth International AAAI Conference on Web and Social </w:t>
      </w:r>
      <w:proofErr w:type="spellStart"/>
      <w:r w:rsidRPr="003D4BB1">
        <w:rPr>
          <w:lang w:val="en-US"/>
        </w:rPr>
        <w:t>Mediap</w:t>
      </w:r>
      <w:proofErr w:type="spellEnd"/>
      <w:r w:rsidR="00E57745">
        <w:rPr>
          <w:lang w:val="en-US"/>
        </w:rPr>
        <w:t>. – 2019.</w:t>
      </w:r>
      <w:r w:rsidRPr="003D4BB1">
        <w:rPr>
          <w:lang w:val="en-US"/>
        </w:rPr>
        <w:t xml:space="preserve"> </w:t>
      </w:r>
      <w:r w:rsidR="00E57745">
        <w:rPr>
          <w:lang w:val="en-US"/>
        </w:rPr>
        <w:t>V</w:t>
      </w:r>
      <w:r w:rsidRPr="003D4BB1">
        <w:rPr>
          <w:lang w:val="en-US"/>
        </w:rPr>
        <w:t>ol</w:t>
      </w:r>
      <w:r w:rsidR="00E57745">
        <w:rPr>
          <w:lang w:val="en-US"/>
        </w:rPr>
        <w:t>.</w:t>
      </w:r>
      <w:r w:rsidRPr="003D4BB1">
        <w:rPr>
          <w:lang w:val="en-US"/>
        </w:rPr>
        <w:t xml:space="preserve"> 13</w:t>
      </w:r>
      <w:r w:rsidR="00E57745">
        <w:rPr>
          <w:lang w:val="en-US"/>
        </w:rPr>
        <w:t>. P.</w:t>
      </w:r>
      <w:r w:rsidRPr="003D4BB1">
        <w:rPr>
          <w:lang w:val="en-US"/>
        </w:rPr>
        <w:t xml:space="preserve"> 236</w:t>
      </w:r>
      <w:r w:rsidR="00E57745">
        <w:rPr>
          <w:lang w:val="en-US"/>
        </w:rPr>
        <w:t>-</w:t>
      </w:r>
      <w:r w:rsidRPr="003D4BB1">
        <w:rPr>
          <w:lang w:val="en-US"/>
        </w:rPr>
        <w:t>246.</w:t>
      </w:r>
    </w:p>
    <w:sectPr w:rsidR="00694E2B" w:rsidRPr="003D4BB1" w:rsidSect="00984190">
      <w:pgSz w:w="11906" w:h="16838"/>
      <w:pgMar w:top="567" w:right="1247" w:bottom="851"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845A2" w:rsidRDefault="00F845A2" w:rsidP="00E140C9">
      <w:r>
        <w:separator/>
      </w:r>
    </w:p>
  </w:endnote>
  <w:endnote w:type="continuationSeparator" w:id="0">
    <w:p w:rsidR="00F845A2" w:rsidRDefault="00F845A2" w:rsidP="00E140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845A2" w:rsidRDefault="00F845A2" w:rsidP="00E140C9">
      <w:r>
        <w:separator/>
      </w:r>
    </w:p>
  </w:footnote>
  <w:footnote w:type="continuationSeparator" w:id="0">
    <w:p w:rsidR="00F845A2" w:rsidRDefault="00F845A2" w:rsidP="00E140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417385"/>
    <w:multiLevelType w:val="hybridMultilevel"/>
    <w:tmpl w:val="104227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C9C0B51"/>
    <w:multiLevelType w:val="hybridMultilevel"/>
    <w:tmpl w:val="F46A50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5A86164"/>
    <w:multiLevelType w:val="hybridMultilevel"/>
    <w:tmpl w:val="4CF6C934"/>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B8734B4"/>
    <w:multiLevelType w:val="hybridMultilevel"/>
    <w:tmpl w:val="104227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6F98"/>
    <w:rsid w:val="00000E02"/>
    <w:rsid w:val="00013088"/>
    <w:rsid w:val="00016947"/>
    <w:rsid w:val="0002569B"/>
    <w:rsid w:val="00041149"/>
    <w:rsid w:val="000455D4"/>
    <w:rsid w:val="00051DA2"/>
    <w:rsid w:val="00054B0E"/>
    <w:rsid w:val="00065D13"/>
    <w:rsid w:val="00065D5B"/>
    <w:rsid w:val="00066E4E"/>
    <w:rsid w:val="000737D8"/>
    <w:rsid w:val="00086D5F"/>
    <w:rsid w:val="0008797D"/>
    <w:rsid w:val="000879D9"/>
    <w:rsid w:val="00091ACA"/>
    <w:rsid w:val="000C3E46"/>
    <w:rsid w:val="000C6596"/>
    <w:rsid w:val="000C733F"/>
    <w:rsid w:val="000C771E"/>
    <w:rsid w:val="000D0028"/>
    <w:rsid w:val="000D784D"/>
    <w:rsid w:val="000F16BE"/>
    <w:rsid w:val="000F2F62"/>
    <w:rsid w:val="001053A9"/>
    <w:rsid w:val="0010695C"/>
    <w:rsid w:val="001176AE"/>
    <w:rsid w:val="0013076A"/>
    <w:rsid w:val="001318BA"/>
    <w:rsid w:val="001326A8"/>
    <w:rsid w:val="00141076"/>
    <w:rsid w:val="001470B3"/>
    <w:rsid w:val="00151E43"/>
    <w:rsid w:val="001563B0"/>
    <w:rsid w:val="00177A18"/>
    <w:rsid w:val="00183D10"/>
    <w:rsid w:val="00187191"/>
    <w:rsid w:val="001A43C6"/>
    <w:rsid w:val="001B3287"/>
    <w:rsid w:val="001B47AD"/>
    <w:rsid w:val="001E1B1B"/>
    <w:rsid w:val="001E393F"/>
    <w:rsid w:val="001E3D97"/>
    <w:rsid w:val="00205357"/>
    <w:rsid w:val="00205987"/>
    <w:rsid w:val="00216F5B"/>
    <w:rsid w:val="00222844"/>
    <w:rsid w:val="002229BD"/>
    <w:rsid w:val="00232D1A"/>
    <w:rsid w:val="00244C9B"/>
    <w:rsid w:val="00264C29"/>
    <w:rsid w:val="002669F8"/>
    <w:rsid w:val="002724D4"/>
    <w:rsid w:val="00283657"/>
    <w:rsid w:val="00290833"/>
    <w:rsid w:val="00293841"/>
    <w:rsid w:val="002A04D8"/>
    <w:rsid w:val="002E007E"/>
    <w:rsid w:val="002F0F64"/>
    <w:rsid w:val="002F3562"/>
    <w:rsid w:val="002F39AF"/>
    <w:rsid w:val="002F551E"/>
    <w:rsid w:val="002F7F87"/>
    <w:rsid w:val="00315BB3"/>
    <w:rsid w:val="00323076"/>
    <w:rsid w:val="00331619"/>
    <w:rsid w:val="00335AA4"/>
    <w:rsid w:val="00335B3C"/>
    <w:rsid w:val="00336C80"/>
    <w:rsid w:val="00357CA6"/>
    <w:rsid w:val="00366983"/>
    <w:rsid w:val="003705D5"/>
    <w:rsid w:val="00373E32"/>
    <w:rsid w:val="0037404D"/>
    <w:rsid w:val="00374D51"/>
    <w:rsid w:val="00374F7D"/>
    <w:rsid w:val="00384220"/>
    <w:rsid w:val="003915D4"/>
    <w:rsid w:val="00394876"/>
    <w:rsid w:val="003A739E"/>
    <w:rsid w:val="003C268A"/>
    <w:rsid w:val="003C2911"/>
    <w:rsid w:val="003C787D"/>
    <w:rsid w:val="003D4BB1"/>
    <w:rsid w:val="003D4E1B"/>
    <w:rsid w:val="003E3CBF"/>
    <w:rsid w:val="003E79A8"/>
    <w:rsid w:val="003F0E6B"/>
    <w:rsid w:val="003F167E"/>
    <w:rsid w:val="00401E01"/>
    <w:rsid w:val="004042EB"/>
    <w:rsid w:val="00431E00"/>
    <w:rsid w:val="00433CD2"/>
    <w:rsid w:val="00435145"/>
    <w:rsid w:val="00435662"/>
    <w:rsid w:val="004434D9"/>
    <w:rsid w:val="00447FCF"/>
    <w:rsid w:val="00456227"/>
    <w:rsid w:val="004606A8"/>
    <w:rsid w:val="00471D6E"/>
    <w:rsid w:val="00474DFF"/>
    <w:rsid w:val="0048266F"/>
    <w:rsid w:val="0048678A"/>
    <w:rsid w:val="00487CC7"/>
    <w:rsid w:val="00493BC4"/>
    <w:rsid w:val="004B5BDF"/>
    <w:rsid w:val="004B707C"/>
    <w:rsid w:val="004C259C"/>
    <w:rsid w:val="004D3268"/>
    <w:rsid w:val="004E2737"/>
    <w:rsid w:val="004F5B00"/>
    <w:rsid w:val="00500346"/>
    <w:rsid w:val="00522CBE"/>
    <w:rsid w:val="00525CB3"/>
    <w:rsid w:val="005301C8"/>
    <w:rsid w:val="00533080"/>
    <w:rsid w:val="005344AA"/>
    <w:rsid w:val="00547CFF"/>
    <w:rsid w:val="00550E0D"/>
    <w:rsid w:val="00554DBE"/>
    <w:rsid w:val="00555BBD"/>
    <w:rsid w:val="00557ACD"/>
    <w:rsid w:val="0056549B"/>
    <w:rsid w:val="00571392"/>
    <w:rsid w:val="00576863"/>
    <w:rsid w:val="005824C7"/>
    <w:rsid w:val="005829EC"/>
    <w:rsid w:val="00595CC6"/>
    <w:rsid w:val="005B32BF"/>
    <w:rsid w:val="005C3266"/>
    <w:rsid w:val="005D1077"/>
    <w:rsid w:val="005E7AF6"/>
    <w:rsid w:val="005F38E6"/>
    <w:rsid w:val="005F7AD3"/>
    <w:rsid w:val="0060221D"/>
    <w:rsid w:val="00606226"/>
    <w:rsid w:val="0061604D"/>
    <w:rsid w:val="00623E47"/>
    <w:rsid w:val="00637F30"/>
    <w:rsid w:val="00641B81"/>
    <w:rsid w:val="00642FBF"/>
    <w:rsid w:val="00646F98"/>
    <w:rsid w:val="0066764A"/>
    <w:rsid w:val="00670097"/>
    <w:rsid w:val="00676CB9"/>
    <w:rsid w:val="0068472E"/>
    <w:rsid w:val="00686BDC"/>
    <w:rsid w:val="00694E2B"/>
    <w:rsid w:val="00697E81"/>
    <w:rsid w:val="006A1CDC"/>
    <w:rsid w:val="006B1057"/>
    <w:rsid w:val="006C2BFA"/>
    <w:rsid w:val="006C6D53"/>
    <w:rsid w:val="006D423A"/>
    <w:rsid w:val="006E4ECB"/>
    <w:rsid w:val="006F6D8C"/>
    <w:rsid w:val="00711CE6"/>
    <w:rsid w:val="007174FF"/>
    <w:rsid w:val="00723356"/>
    <w:rsid w:val="00723DEC"/>
    <w:rsid w:val="007244A6"/>
    <w:rsid w:val="0073762D"/>
    <w:rsid w:val="00744F97"/>
    <w:rsid w:val="00750AB3"/>
    <w:rsid w:val="00760E4B"/>
    <w:rsid w:val="007710F0"/>
    <w:rsid w:val="00783E3E"/>
    <w:rsid w:val="0078430E"/>
    <w:rsid w:val="00794CBA"/>
    <w:rsid w:val="007A4618"/>
    <w:rsid w:val="007B6A44"/>
    <w:rsid w:val="007B79B0"/>
    <w:rsid w:val="007C5748"/>
    <w:rsid w:val="007E070D"/>
    <w:rsid w:val="007F4A46"/>
    <w:rsid w:val="00800657"/>
    <w:rsid w:val="00836641"/>
    <w:rsid w:val="00844EEC"/>
    <w:rsid w:val="008536C9"/>
    <w:rsid w:val="00861AA9"/>
    <w:rsid w:val="00862D2A"/>
    <w:rsid w:val="00873271"/>
    <w:rsid w:val="00873291"/>
    <w:rsid w:val="00880168"/>
    <w:rsid w:val="00881343"/>
    <w:rsid w:val="008945C2"/>
    <w:rsid w:val="008A72BC"/>
    <w:rsid w:val="008B7C40"/>
    <w:rsid w:val="008C77B7"/>
    <w:rsid w:val="008D77A1"/>
    <w:rsid w:val="008F3653"/>
    <w:rsid w:val="009139A0"/>
    <w:rsid w:val="009146BA"/>
    <w:rsid w:val="00916CA4"/>
    <w:rsid w:val="0092592E"/>
    <w:rsid w:val="00925AA0"/>
    <w:rsid w:val="00925D5B"/>
    <w:rsid w:val="00930213"/>
    <w:rsid w:val="00940B25"/>
    <w:rsid w:val="00943407"/>
    <w:rsid w:val="009663C5"/>
    <w:rsid w:val="009701C0"/>
    <w:rsid w:val="00981022"/>
    <w:rsid w:val="00984190"/>
    <w:rsid w:val="00985989"/>
    <w:rsid w:val="00995FF0"/>
    <w:rsid w:val="009A0F04"/>
    <w:rsid w:val="009B63A1"/>
    <w:rsid w:val="009C1808"/>
    <w:rsid w:val="009C2FD0"/>
    <w:rsid w:val="009C7CA5"/>
    <w:rsid w:val="009D306A"/>
    <w:rsid w:val="009D4468"/>
    <w:rsid w:val="009D7305"/>
    <w:rsid w:val="009E2CA1"/>
    <w:rsid w:val="009E6FB7"/>
    <w:rsid w:val="009F4CF7"/>
    <w:rsid w:val="00A00780"/>
    <w:rsid w:val="00A10BFE"/>
    <w:rsid w:val="00A11630"/>
    <w:rsid w:val="00A12142"/>
    <w:rsid w:val="00A2675D"/>
    <w:rsid w:val="00A31B08"/>
    <w:rsid w:val="00A44CD1"/>
    <w:rsid w:val="00A531B9"/>
    <w:rsid w:val="00A64BA6"/>
    <w:rsid w:val="00A67070"/>
    <w:rsid w:val="00A82978"/>
    <w:rsid w:val="00A83BED"/>
    <w:rsid w:val="00AB4554"/>
    <w:rsid w:val="00AB746F"/>
    <w:rsid w:val="00AC1D29"/>
    <w:rsid w:val="00AD58A2"/>
    <w:rsid w:val="00AD6065"/>
    <w:rsid w:val="00AE118F"/>
    <w:rsid w:val="00AE545B"/>
    <w:rsid w:val="00AF784A"/>
    <w:rsid w:val="00B116CF"/>
    <w:rsid w:val="00B214CE"/>
    <w:rsid w:val="00B241EE"/>
    <w:rsid w:val="00B247A5"/>
    <w:rsid w:val="00B25606"/>
    <w:rsid w:val="00B30D0C"/>
    <w:rsid w:val="00B40CC0"/>
    <w:rsid w:val="00B41072"/>
    <w:rsid w:val="00B52CBF"/>
    <w:rsid w:val="00B559AA"/>
    <w:rsid w:val="00B576DD"/>
    <w:rsid w:val="00B6429F"/>
    <w:rsid w:val="00B67E9E"/>
    <w:rsid w:val="00B73344"/>
    <w:rsid w:val="00B8765C"/>
    <w:rsid w:val="00B97290"/>
    <w:rsid w:val="00B97429"/>
    <w:rsid w:val="00BA09D2"/>
    <w:rsid w:val="00BB40BC"/>
    <w:rsid w:val="00BC2D15"/>
    <w:rsid w:val="00BE52EF"/>
    <w:rsid w:val="00BE708B"/>
    <w:rsid w:val="00BF263A"/>
    <w:rsid w:val="00BF35A4"/>
    <w:rsid w:val="00BF67ED"/>
    <w:rsid w:val="00C05859"/>
    <w:rsid w:val="00C06377"/>
    <w:rsid w:val="00C14C15"/>
    <w:rsid w:val="00C23BFA"/>
    <w:rsid w:val="00C3316C"/>
    <w:rsid w:val="00C35D5D"/>
    <w:rsid w:val="00C43BD4"/>
    <w:rsid w:val="00C6584A"/>
    <w:rsid w:val="00C71D02"/>
    <w:rsid w:val="00CA3C66"/>
    <w:rsid w:val="00CB2DFA"/>
    <w:rsid w:val="00CB3719"/>
    <w:rsid w:val="00CB74F8"/>
    <w:rsid w:val="00CC50BA"/>
    <w:rsid w:val="00CD7DA5"/>
    <w:rsid w:val="00CE32A9"/>
    <w:rsid w:val="00CF06A1"/>
    <w:rsid w:val="00CF76A7"/>
    <w:rsid w:val="00D03531"/>
    <w:rsid w:val="00D05206"/>
    <w:rsid w:val="00D241DE"/>
    <w:rsid w:val="00D32EB1"/>
    <w:rsid w:val="00D409E8"/>
    <w:rsid w:val="00D442EC"/>
    <w:rsid w:val="00D55E69"/>
    <w:rsid w:val="00D56F20"/>
    <w:rsid w:val="00D57084"/>
    <w:rsid w:val="00D70684"/>
    <w:rsid w:val="00D7203E"/>
    <w:rsid w:val="00DA5812"/>
    <w:rsid w:val="00DB1DC3"/>
    <w:rsid w:val="00DD06B3"/>
    <w:rsid w:val="00DD0CB8"/>
    <w:rsid w:val="00DD30E5"/>
    <w:rsid w:val="00DD665B"/>
    <w:rsid w:val="00E02DDC"/>
    <w:rsid w:val="00E02FEF"/>
    <w:rsid w:val="00E03300"/>
    <w:rsid w:val="00E03B92"/>
    <w:rsid w:val="00E05742"/>
    <w:rsid w:val="00E140C9"/>
    <w:rsid w:val="00E156E8"/>
    <w:rsid w:val="00E16CF9"/>
    <w:rsid w:val="00E2729A"/>
    <w:rsid w:val="00E3568B"/>
    <w:rsid w:val="00E551DE"/>
    <w:rsid w:val="00E57745"/>
    <w:rsid w:val="00E57B7D"/>
    <w:rsid w:val="00E753D7"/>
    <w:rsid w:val="00E80192"/>
    <w:rsid w:val="00EA5693"/>
    <w:rsid w:val="00EB4765"/>
    <w:rsid w:val="00ED4707"/>
    <w:rsid w:val="00EE3CB6"/>
    <w:rsid w:val="00EE67B0"/>
    <w:rsid w:val="00F20D1C"/>
    <w:rsid w:val="00F264C7"/>
    <w:rsid w:val="00F366BB"/>
    <w:rsid w:val="00F43CA4"/>
    <w:rsid w:val="00F611D7"/>
    <w:rsid w:val="00F62709"/>
    <w:rsid w:val="00F675D1"/>
    <w:rsid w:val="00F845A2"/>
    <w:rsid w:val="00F8666F"/>
    <w:rsid w:val="00F94F33"/>
    <w:rsid w:val="00FB156A"/>
    <w:rsid w:val="00FB2914"/>
    <w:rsid w:val="00FB4C94"/>
    <w:rsid w:val="00FC3911"/>
    <w:rsid w:val="00FD3D7A"/>
    <w:rsid w:val="00FF0591"/>
    <w:rsid w:val="00FF21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5DE06"/>
  <w15:docId w15:val="{E0E985DF-CFFA-4B4F-92CF-33F0FADCC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Calibr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aliases w:val="Оглавление"/>
    <w:qFormat/>
    <w:rsid w:val="00A12142"/>
    <w:pPr>
      <w:spacing w:after="0" w:line="240" w:lineRule="auto"/>
      <w:jc w:val="both"/>
    </w:pPr>
    <w:rPr>
      <w:rFonts w:ascii="Times New Roman" w:hAnsi="Times New Roman" w:cs="Times New Roman"/>
      <w:kern w:val="16"/>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иль_Раб"/>
    <w:basedOn w:val="a"/>
    <w:link w:val="a4"/>
    <w:autoRedefine/>
    <w:qFormat/>
    <w:rsid w:val="00013088"/>
    <w:pPr>
      <w:ind w:firstLine="709"/>
    </w:pPr>
    <w:rPr>
      <w:rFonts w:eastAsia="Times New Roman"/>
      <w:i/>
      <w:szCs w:val="30"/>
      <w:lang w:eastAsia="ru-RU"/>
    </w:rPr>
  </w:style>
  <w:style w:type="character" w:customStyle="1" w:styleId="a4">
    <w:name w:val="Стиль_Раб Знак"/>
    <w:basedOn w:val="a0"/>
    <w:link w:val="a3"/>
    <w:rsid w:val="00013088"/>
    <w:rPr>
      <w:rFonts w:ascii="Times New Roman" w:eastAsia="Times New Roman" w:hAnsi="Times New Roman" w:cs="Times New Roman"/>
      <w:i/>
      <w:kern w:val="16"/>
      <w:sz w:val="24"/>
      <w:szCs w:val="30"/>
      <w:lang w:eastAsia="ru-RU"/>
    </w:rPr>
  </w:style>
  <w:style w:type="character" w:styleId="a5">
    <w:name w:val="Emphasis"/>
    <w:aliases w:val="666_1"/>
    <w:basedOn w:val="a6"/>
    <w:qFormat/>
    <w:rsid w:val="00557ACD"/>
    <w:rPr>
      <w:rFonts w:ascii="Times New Roman" w:hAnsi="Times New Roman" w:cs="Times New Roman"/>
      <w:b/>
      <w:i w:val="0"/>
      <w:iCs/>
      <w:color w:val="auto"/>
      <w:spacing w:val="0"/>
      <w:sz w:val="32"/>
      <w:u w:val="none"/>
    </w:rPr>
  </w:style>
  <w:style w:type="character" w:styleId="a6">
    <w:name w:val="Hyperlink"/>
    <w:basedOn w:val="a0"/>
    <w:uiPriority w:val="99"/>
    <w:unhideWhenUsed/>
    <w:rsid w:val="00557ACD"/>
    <w:rPr>
      <w:color w:val="0563C1" w:themeColor="hyperlink"/>
      <w:u w:val="single"/>
    </w:rPr>
  </w:style>
  <w:style w:type="paragraph" w:styleId="a7">
    <w:name w:val="Title"/>
    <w:aliases w:val="Для Оглавления"/>
    <w:basedOn w:val="a"/>
    <w:next w:val="a"/>
    <w:link w:val="a8"/>
    <w:qFormat/>
    <w:rsid w:val="00557ACD"/>
    <w:pPr>
      <w:contextualSpacing/>
    </w:pPr>
    <w:rPr>
      <w:rFonts w:eastAsiaTheme="majorEastAsia" w:cstheme="majorBidi"/>
      <w:spacing w:val="-10"/>
      <w:szCs w:val="56"/>
    </w:rPr>
  </w:style>
  <w:style w:type="character" w:customStyle="1" w:styleId="a8">
    <w:name w:val="Заголовок Знак"/>
    <w:aliases w:val="Для Оглавления Знак"/>
    <w:basedOn w:val="a0"/>
    <w:link w:val="a7"/>
    <w:rsid w:val="00557ACD"/>
    <w:rPr>
      <w:rFonts w:ascii="Times New Roman" w:eastAsiaTheme="majorEastAsia" w:hAnsi="Times New Roman" w:cstheme="majorBidi"/>
      <w:spacing w:val="-10"/>
      <w:kern w:val="16"/>
      <w:sz w:val="24"/>
      <w:szCs w:val="56"/>
    </w:rPr>
  </w:style>
  <w:style w:type="paragraph" w:styleId="a9">
    <w:name w:val="footnote text"/>
    <w:basedOn w:val="a"/>
    <w:link w:val="aa"/>
    <w:uiPriority w:val="99"/>
    <w:semiHidden/>
    <w:unhideWhenUsed/>
    <w:rsid w:val="00E140C9"/>
    <w:rPr>
      <w:sz w:val="20"/>
      <w:szCs w:val="20"/>
    </w:rPr>
  </w:style>
  <w:style w:type="character" w:customStyle="1" w:styleId="aa">
    <w:name w:val="Текст сноски Знак"/>
    <w:basedOn w:val="a0"/>
    <w:link w:val="a9"/>
    <w:uiPriority w:val="99"/>
    <w:semiHidden/>
    <w:rsid w:val="00E140C9"/>
    <w:rPr>
      <w:rFonts w:ascii="Times New Roman" w:hAnsi="Times New Roman" w:cs="Times New Roman"/>
      <w:kern w:val="16"/>
      <w:sz w:val="20"/>
      <w:szCs w:val="20"/>
    </w:rPr>
  </w:style>
  <w:style w:type="character" w:styleId="ab">
    <w:name w:val="footnote reference"/>
    <w:basedOn w:val="a0"/>
    <w:uiPriority w:val="99"/>
    <w:semiHidden/>
    <w:unhideWhenUsed/>
    <w:rsid w:val="00E140C9"/>
    <w:rPr>
      <w:vertAlign w:val="superscript"/>
    </w:rPr>
  </w:style>
  <w:style w:type="character" w:customStyle="1" w:styleId="1">
    <w:name w:val="Неразрешенное упоминание1"/>
    <w:basedOn w:val="a0"/>
    <w:uiPriority w:val="99"/>
    <w:semiHidden/>
    <w:unhideWhenUsed/>
    <w:rsid w:val="00091ACA"/>
    <w:rPr>
      <w:color w:val="605E5C"/>
      <w:shd w:val="clear" w:color="auto" w:fill="E1DFDD"/>
    </w:rPr>
  </w:style>
  <w:style w:type="paragraph" w:styleId="ac">
    <w:name w:val="Normal (Web)"/>
    <w:basedOn w:val="a"/>
    <w:uiPriority w:val="99"/>
    <w:semiHidden/>
    <w:unhideWhenUsed/>
    <w:rsid w:val="00091ACA"/>
    <w:pPr>
      <w:spacing w:before="100" w:beforeAutospacing="1" w:after="100" w:afterAutospacing="1"/>
      <w:jc w:val="left"/>
    </w:pPr>
    <w:rPr>
      <w:rFonts w:eastAsia="Times New Roman"/>
      <w:kern w:val="0"/>
      <w:szCs w:val="24"/>
      <w:lang w:eastAsia="ru-RU"/>
    </w:rPr>
  </w:style>
  <w:style w:type="paragraph" w:styleId="ad">
    <w:name w:val="List Paragraph"/>
    <w:basedOn w:val="a"/>
    <w:uiPriority w:val="34"/>
    <w:qFormat/>
    <w:rsid w:val="00A2675D"/>
    <w:pPr>
      <w:ind w:left="720"/>
      <w:contextualSpacing/>
    </w:pPr>
  </w:style>
  <w:style w:type="table" w:styleId="ae">
    <w:name w:val="Table Grid"/>
    <w:basedOn w:val="a1"/>
    <w:uiPriority w:val="39"/>
    <w:rsid w:val="005003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Unresolved Mention"/>
    <w:basedOn w:val="a0"/>
    <w:uiPriority w:val="99"/>
    <w:semiHidden/>
    <w:unhideWhenUsed/>
    <w:rsid w:val="00232D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1080402">
      <w:bodyDiv w:val="1"/>
      <w:marLeft w:val="0"/>
      <w:marRight w:val="0"/>
      <w:marTop w:val="0"/>
      <w:marBottom w:val="0"/>
      <w:divBdr>
        <w:top w:val="none" w:sz="0" w:space="0" w:color="auto"/>
        <w:left w:val="none" w:sz="0" w:space="0" w:color="auto"/>
        <w:bottom w:val="none" w:sz="0" w:space="0" w:color="auto"/>
        <w:right w:val="none" w:sz="0" w:space="0" w:color="auto"/>
      </w:divBdr>
    </w:div>
    <w:div w:id="492793549">
      <w:bodyDiv w:val="1"/>
      <w:marLeft w:val="0"/>
      <w:marRight w:val="0"/>
      <w:marTop w:val="0"/>
      <w:marBottom w:val="0"/>
      <w:divBdr>
        <w:top w:val="none" w:sz="0" w:space="0" w:color="auto"/>
        <w:left w:val="none" w:sz="0" w:space="0" w:color="auto"/>
        <w:bottom w:val="none" w:sz="0" w:space="0" w:color="auto"/>
        <w:right w:val="none" w:sz="0" w:space="0" w:color="auto"/>
      </w:divBdr>
    </w:div>
    <w:div w:id="1137140525">
      <w:bodyDiv w:val="1"/>
      <w:marLeft w:val="0"/>
      <w:marRight w:val="0"/>
      <w:marTop w:val="0"/>
      <w:marBottom w:val="0"/>
      <w:divBdr>
        <w:top w:val="none" w:sz="0" w:space="0" w:color="auto"/>
        <w:left w:val="none" w:sz="0" w:space="0" w:color="auto"/>
        <w:bottom w:val="none" w:sz="0" w:space="0" w:color="auto"/>
        <w:right w:val="none" w:sz="0" w:space="0" w:color="auto"/>
      </w:divBdr>
    </w:div>
    <w:div w:id="1556086845">
      <w:bodyDiv w:val="1"/>
      <w:marLeft w:val="0"/>
      <w:marRight w:val="0"/>
      <w:marTop w:val="0"/>
      <w:marBottom w:val="0"/>
      <w:divBdr>
        <w:top w:val="none" w:sz="0" w:space="0" w:color="auto"/>
        <w:left w:val="none" w:sz="0" w:space="0" w:color="auto"/>
        <w:bottom w:val="none" w:sz="0" w:space="0" w:color="auto"/>
        <w:right w:val="none" w:sz="0" w:space="0" w:color="auto"/>
      </w:divBdr>
    </w:div>
    <w:div w:id="1830094576">
      <w:bodyDiv w:val="1"/>
      <w:marLeft w:val="0"/>
      <w:marRight w:val="0"/>
      <w:marTop w:val="0"/>
      <w:marBottom w:val="0"/>
      <w:divBdr>
        <w:top w:val="none" w:sz="0" w:space="0" w:color="auto"/>
        <w:left w:val="none" w:sz="0" w:space="0" w:color="auto"/>
        <w:bottom w:val="none" w:sz="0" w:space="0" w:color="auto"/>
        <w:right w:val="none" w:sz="0" w:space="0" w:color="auto"/>
      </w:divBdr>
      <w:divsChild>
        <w:div w:id="537669542">
          <w:marLeft w:val="0"/>
          <w:marRight w:val="0"/>
          <w:marTop w:val="0"/>
          <w:marBottom w:val="0"/>
          <w:divBdr>
            <w:top w:val="none" w:sz="0" w:space="0" w:color="auto"/>
            <w:left w:val="none" w:sz="0" w:space="0" w:color="auto"/>
            <w:bottom w:val="none" w:sz="0" w:space="0" w:color="auto"/>
            <w:right w:val="none" w:sz="0" w:space="0" w:color="auto"/>
          </w:divBdr>
          <w:divsChild>
            <w:div w:id="58941951">
              <w:marLeft w:val="0"/>
              <w:marRight w:val="0"/>
              <w:marTop w:val="0"/>
              <w:marBottom w:val="0"/>
              <w:divBdr>
                <w:top w:val="none" w:sz="0" w:space="0" w:color="auto"/>
                <w:left w:val="none" w:sz="0" w:space="0" w:color="auto"/>
                <w:bottom w:val="none" w:sz="0" w:space="0" w:color="auto"/>
                <w:right w:val="none" w:sz="0" w:space="0" w:color="auto"/>
              </w:divBdr>
              <w:divsChild>
                <w:div w:id="1338800316">
                  <w:marLeft w:val="0"/>
                  <w:marRight w:val="0"/>
                  <w:marTop w:val="0"/>
                  <w:marBottom w:val="0"/>
                  <w:divBdr>
                    <w:top w:val="none" w:sz="0" w:space="0" w:color="auto"/>
                    <w:left w:val="none" w:sz="0" w:space="0" w:color="auto"/>
                    <w:bottom w:val="none" w:sz="0" w:space="0" w:color="auto"/>
                    <w:right w:val="none" w:sz="0" w:space="0" w:color="auto"/>
                  </w:divBdr>
                  <w:divsChild>
                    <w:div w:id="194318206">
                      <w:marLeft w:val="0"/>
                      <w:marRight w:val="0"/>
                      <w:marTop w:val="0"/>
                      <w:marBottom w:val="0"/>
                      <w:divBdr>
                        <w:top w:val="none" w:sz="0" w:space="0" w:color="auto"/>
                        <w:left w:val="none" w:sz="0" w:space="0" w:color="auto"/>
                        <w:bottom w:val="none" w:sz="0" w:space="0" w:color="auto"/>
                        <w:right w:val="none" w:sz="0" w:space="0" w:color="auto"/>
                      </w:divBdr>
                      <w:divsChild>
                        <w:div w:id="868377814">
                          <w:marLeft w:val="0"/>
                          <w:marRight w:val="0"/>
                          <w:marTop w:val="0"/>
                          <w:marBottom w:val="0"/>
                          <w:divBdr>
                            <w:top w:val="none" w:sz="0" w:space="0" w:color="auto"/>
                            <w:left w:val="none" w:sz="0" w:space="0" w:color="auto"/>
                            <w:bottom w:val="none" w:sz="0" w:space="0" w:color="auto"/>
                            <w:right w:val="none" w:sz="0" w:space="0" w:color="auto"/>
                          </w:divBdr>
                          <w:divsChild>
                            <w:div w:id="708845038">
                              <w:marLeft w:val="0"/>
                              <w:marRight w:val="300"/>
                              <w:marTop w:val="180"/>
                              <w:marBottom w:val="0"/>
                              <w:divBdr>
                                <w:top w:val="none" w:sz="0" w:space="0" w:color="auto"/>
                                <w:left w:val="none" w:sz="0" w:space="0" w:color="auto"/>
                                <w:bottom w:val="none" w:sz="0" w:space="0" w:color="auto"/>
                                <w:right w:val="none" w:sz="0" w:space="0" w:color="auto"/>
                              </w:divBdr>
                              <w:divsChild>
                                <w:div w:id="74129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1984866">
          <w:marLeft w:val="0"/>
          <w:marRight w:val="0"/>
          <w:marTop w:val="0"/>
          <w:marBottom w:val="0"/>
          <w:divBdr>
            <w:top w:val="none" w:sz="0" w:space="0" w:color="auto"/>
            <w:left w:val="none" w:sz="0" w:space="0" w:color="auto"/>
            <w:bottom w:val="none" w:sz="0" w:space="0" w:color="auto"/>
            <w:right w:val="none" w:sz="0" w:space="0" w:color="auto"/>
          </w:divBdr>
          <w:divsChild>
            <w:div w:id="2018264607">
              <w:marLeft w:val="0"/>
              <w:marRight w:val="0"/>
              <w:marTop w:val="0"/>
              <w:marBottom w:val="0"/>
              <w:divBdr>
                <w:top w:val="none" w:sz="0" w:space="0" w:color="auto"/>
                <w:left w:val="none" w:sz="0" w:space="0" w:color="auto"/>
                <w:bottom w:val="none" w:sz="0" w:space="0" w:color="auto"/>
                <w:right w:val="none" w:sz="0" w:space="0" w:color="auto"/>
              </w:divBdr>
              <w:divsChild>
                <w:div w:id="448166967">
                  <w:marLeft w:val="0"/>
                  <w:marRight w:val="0"/>
                  <w:marTop w:val="0"/>
                  <w:marBottom w:val="0"/>
                  <w:divBdr>
                    <w:top w:val="none" w:sz="0" w:space="0" w:color="auto"/>
                    <w:left w:val="none" w:sz="0" w:space="0" w:color="auto"/>
                    <w:bottom w:val="none" w:sz="0" w:space="0" w:color="auto"/>
                    <w:right w:val="none" w:sz="0" w:space="0" w:color="auto"/>
                  </w:divBdr>
                  <w:divsChild>
                    <w:div w:id="514265577">
                      <w:marLeft w:val="0"/>
                      <w:marRight w:val="0"/>
                      <w:marTop w:val="0"/>
                      <w:marBottom w:val="0"/>
                      <w:divBdr>
                        <w:top w:val="none" w:sz="0" w:space="0" w:color="auto"/>
                        <w:left w:val="none" w:sz="0" w:space="0" w:color="auto"/>
                        <w:bottom w:val="none" w:sz="0" w:space="0" w:color="auto"/>
                        <w:right w:val="none" w:sz="0" w:space="0" w:color="auto"/>
                      </w:divBdr>
                      <w:divsChild>
                        <w:div w:id="46886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589D7B-B4B2-4DDD-9BA3-39C73D782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2701</Words>
  <Characters>15398</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Пользователь</cp:lastModifiedBy>
  <cp:revision>3</cp:revision>
  <dcterms:created xsi:type="dcterms:W3CDTF">2020-06-11T15:48:00Z</dcterms:created>
  <dcterms:modified xsi:type="dcterms:W3CDTF">2020-06-11T15:48:00Z</dcterms:modified>
</cp:coreProperties>
</file>