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041F" w:rsidRPr="005B041F" w:rsidRDefault="005B041F" w:rsidP="005B041F">
      <w:pPr>
        <w:rPr>
          <w:b/>
          <w:sz w:val="24"/>
          <w:szCs w:val="24"/>
        </w:rPr>
      </w:pPr>
      <w:r w:rsidRPr="001153BA">
        <w:rPr>
          <w:b/>
          <w:sz w:val="24"/>
          <w:szCs w:val="24"/>
        </w:rPr>
        <w:t>УДК</w:t>
      </w:r>
      <w:r w:rsidR="001153BA" w:rsidRPr="001153BA">
        <w:rPr>
          <w:b/>
          <w:sz w:val="24"/>
          <w:szCs w:val="24"/>
        </w:rPr>
        <w:t xml:space="preserve"> </w:t>
      </w:r>
      <w:r w:rsidR="001153BA" w:rsidRPr="001153BA">
        <w:rPr>
          <w:b/>
          <w:bCs/>
          <w:color w:val="000000" w:themeColor="text1"/>
          <w:sz w:val="24"/>
          <w:szCs w:val="24"/>
        </w:rPr>
        <w:t>330.111.4</w:t>
      </w:r>
      <w:r w:rsidR="00060A08">
        <w:rPr>
          <w:b/>
          <w:bCs/>
          <w:color w:val="000000" w:themeColor="text1"/>
          <w:sz w:val="24"/>
          <w:szCs w:val="24"/>
        </w:rPr>
        <w:t xml:space="preserve"> / </w:t>
      </w:r>
      <w:r w:rsidR="00060A08" w:rsidRPr="00E26DFD">
        <w:rPr>
          <w:b/>
          <w:sz w:val="24"/>
          <w:szCs w:val="24"/>
        </w:rPr>
        <w:t>ББК 6</w:t>
      </w:r>
      <w:r w:rsidR="00060A08">
        <w:rPr>
          <w:b/>
          <w:sz w:val="24"/>
          <w:szCs w:val="24"/>
        </w:rPr>
        <w:t>5</w:t>
      </w:r>
      <w:r w:rsidR="00060A08" w:rsidRPr="00E26DFD">
        <w:rPr>
          <w:b/>
          <w:sz w:val="24"/>
          <w:szCs w:val="24"/>
        </w:rPr>
        <w:t>.</w:t>
      </w:r>
      <w:r w:rsidR="00060A08">
        <w:rPr>
          <w:b/>
          <w:sz w:val="24"/>
          <w:szCs w:val="24"/>
        </w:rPr>
        <w:t>05</w:t>
      </w:r>
    </w:p>
    <w:p w:rsidR="005B041F" w:rsidRPr="005B041F" w:rsidRDefault="00563552" w:rsidP="005B041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>Родин А.В.</w:t>
      </w:r>
    </w:p>
    <w:p w:rsidR="00E92BE1" w:rsidRPr="00E92BE1" w:rsidRDefault="00CD6016" w:rsidP="00CD6016">
      <w:pPr>
        <w:jc w:val="center"/>
        <w:rPr>
          <w:b/>
          <w:sz w:val="24"/>
          <w:szCs w:val="24"/>
        </w:rPr>
      </w:pPr>
      <w:r w:rsidRPr="005B041F">
        <w:rPr>
          <w:b/>
          <w:sz w:val="24"/>
          <w:szCs w:val="24"/>
        </w:rPr>
        <w:t xml:space="preserve">ДОБАВЛЕННАЯ СТОИМОСТЬ ДАННЫХ </w:t>
      </w:r>
      <w:r w:rsidRPr="005B041F">
        <w:rPr>
          <w:b/>
          <w:sz w:val="24"/>
          <w:szCs w:val="24"/>
          <w:lang w:val="en-US"/>
        </w:rPr>
        <w:t>VS</w:t>
      </w:r>
    </w:p>
    <w:p w:rsidR="00AA0694" w:rsidRPr="005B041F" w:rsidRDefault="00CD6016" w:rsidP="00CD6016">
      <w:pPr>
        <w:jc w:val="center"/>
        <w:rPr>
          <w:b/>
          <w:sz w:val="24"/>
          <w:szCs w:val="24"/>
        </w:rPr>
      </w:pPr>
      <w:r w:rsidRPr="005B041F">
        <w:rPr>
          <w:b/>
          <w:sz w:val="24"/>
          <w:szCs w:val="24"/>
          <w:lang w:val="en-US"/>
        </w:rPr>
        <w:t>IT</w:t>
      </w:r>
      <w:r w:rsidRPr="005B041F">
        <w:rPr>
          <w:b/>
          <w:sz w:val="24"/>
          <w:szCs w:val="24"/>
        </w:rPr>
        <w:t>-</w:t>
      </w:r>
      <w:proofErr w:type="gramStart"/>
      <w:r w:rsidRPr="005B041F">
        <w:rPr>
          <w:b/>
          <w:sz w:val="24"/>
          <w:szCs w:val="24"/>
        </w:rPr>
        <w:t>ЦЕННОСТЬ</w:t>
      </w:r>
      <w:r w:rsidR="00BF535C">
        <w:rPr>
          <w:b/>
          <w:sz w:val="24"/>
          <w:szCs w:val="24"/>
        </w:rPr>
        <w:t xml:space="preserve"> </w:t>
      </w:r>
      <w:r w:rsidRPr="005B041F">
        <w:rPr>
          <w:b/>
          <w:sz w:val="24"/>
          <w:szCs w:val="24"/>
        </w:rPr>
        <w:t xml:space="preserve"> ЦИФРОВОГО</w:t>
      </w:r>
      <w:proofErr w:type="gramEnd"/>
      <w:r w:rsidRPr="005B041F">
        <w:rPr>
          <w:b/>
          <w:sz w:val="24"/>
          <w:szCs w:val="24"/>
        </w:rPr>
        <w:t xml:space="preserve"> ПРОДУКТА</w:t>
      </w:r>
    </w:p>
    <w:p w:rsidR="005F0CFB" w:rsidRPr="00E92BE1" w:rsidRDefault="005F0CFB" w:rsidP="005F0CFB">
      <w:pPr>
        <w:ind w:firstLine="709"/>
        <w:jc w:val="both"/>
        <w:rPr>
          <w:i/>
          <w:sz w:val="24"/>
          <w:szCs w:val="24"/>
        </w:rPr>
      </w:pPr>
      <w:r w:rsidRPr="005B041F">
        <w:rPr>
          <w:b/>
          <w:sz w:val="24"/>
          <w:szCs w:val="24"/>
        </w:rPr>
        <w:t xml:space="preserve">Аннотация. </w:t>
      </w:r>
      <w:r w:rsidRPr="00BC07C6">
        <w:rPr>
          <w:i/>
          <w:sz w:val="24"/>
          <w:szCs w:val="24"/>
        </w:rPr>
        <w:t xml:space="preserve">В настоящее </w:t>
      </w:r>
      <w:r w:rsidR="00BC07C6" w:rsidRPr="00BC07C6">
        <w:rPr>
          <w:i/>
          <w:sz w:val="24"/>
          <w:szCs w:val="24"/>
        </w:rPr>
        <w:t xml:space="preserve">время происходит </w:t>
      </w:r>
      <w:proofErr w:type="gramStart"/>
      <w:r w:rsidR="00BC07C6" w:rsidRPr="00BC07C6">
        <w:rPr>
          <w:i/>
          <w:sz w:val="24"/>
          <w:szCs w:val="24"/>
        </w:rPr>
        <w:t>активная</w:t>
      </w:r>
      <w:proofErr w:type="gramEnd"/>
      <w:r w:rsidR="00BC07C6" w:rsidRPr="00BC07C6">
        <w:rPr>
          <w:i/>
          <w:sz w:val="24"/>
          <w:szCs w:val="24"/>
        </w:rPr>
        <w:t xml:space="preserve"> </w:t>
      </w:r>
      <w:proofErr w:type="spellStart"/>
      <w:r w:rsidR="00BC07C6" w:rsidRPr="00BC07C6">
        <w:rPr>
          <w:i/>
          <w:sz w:val="24"/>
          <w:szCs w:val="24"/>
        </w:rPr>
        <w:t>диджитализация</w:t>
      </w:r>
      <w:proofErr w:type="spellEnd"/>
      <w:r w:rsidR="00BC07C6" w:rsidRPr="00BC07C6">
        <w:rPr>
          <w:i/>
          <w:sz w:val="24"/>
          <w:szCs w:val="24"/>
        </w:rPr>
        <w:t xml:space="preserve"> отрасл</w:t>
      </w:r>
      <w:r w:rsidR="00BC07C6">
        <w:rPr>
          <w:i/>
          <w:sz w:val="24"/>
          <w:szCs w:val="24"/>
        </w:rPr>
        <w:t>ей экономики и социальной сферы</w:t>
      </w:r>
      <w:r w:rsidRPr="00BC07C6">
        <w:rPr>
          <w:i/>
          <w:sz w:val="24"/>
          <w:szCs w:val="24"/>
        </w:rPr>
        <w:t>. В статье исследованы подходы к определению понятия</w:t>
      </w:r>
      <w:r w:rsidRPr="00BC07C6">
        <w:rPr>
          <w:b/>
          <w:i/>
          <w:caps/>
          <w:sz w:val="24"/>
          <w:szCs w:val="24"/>
        </w:rPr>
        <w:t xml:space="preserve"> </w:t>
      </w:r>
      <w:r w:rsidRPr="00BC07C6">
        <w:rPr>
          <w:i/>
          <w:sz w:val="24"/>
          <w:szCs w:val="24"/>
          <w:lang w:val="en-US"/>
        </w:rPr>
        <w:t>IT</w:t>
      </w:r>
      <w:r w:rsidRPr="00BC07C6">
        <w:rPr>
          <w:i/>
          <w:sz w:val="24"/>
          <w:szCs w:val="24"/>
        </w:rPr>
        <w:t>-ценности в системе цифровой экономики, рассмотрены ее состояние и перспективы развития в процессе цифровой трансформации в России. Предложены</w:t>
      </w:r>
      <w:r w:rsidRPr="00E92BE1">
        <w:rPr>
          <w:i/>
          <w:sz w:val="24"/>
          <w:szCs w:val="24"/>
        </w:rPr>
        <w:t xml:space="preserve"> </w:t>
      </w:r>
      <w:proofErr w:type="gramStart"/>
      <w:r w:rsidRPr="00BC07C6">
        <w:rPr>
          <w:i/>
          <w:sz w:val="24"/>
          <w:szCs w:val="24"/>
        </w:rPr>
        <w:t>методические</w:t>
      </w:r>
      <w:r w:rsidRPr="00E92BE1">
        <w:rPr>
          <w:i/>
          <w:sz w:val="24"/>
          <w:szCs w:val="24"/>
        </w:rPr>
        <w:t xml:space="preserve"> </w:t>
      </w:r>
      <w:r w:rsidRPr="00BC07C6">
        <w:rPr>
          <w:i/>
          <w:sz w:val="24"/>
          <w:szCs w:val="24"/>
        </w:rPr>
        <w:t>подходы</w:t>
      </w:r>
      <w:proofErr w:type="gramEnd"/>
      <w:r w:rsidRPr="00E92BE1">
        <w:rPr>
          <w:i/>
          <w:sz w:val="24"/>
          <w:szCs w:val="24"/>
        </w:rPr>
        <w:t xml:space="preserve"> </w:t>
      </w:r>
      <w:r w:rsidRPr="00BC07C6">
        <w:rPr>
          <w:i/>
          <w:sz w:val="24"/>
          <w:szCs w:val="24"/>
        </w:rPr>
        <w:t>к</w:t>
      </w:r>
      <w:r w:rsidRPr="00E92BE1">
        <w:rPr>
          <w:i/>
          <w:sz w:val="24"/>
          <w:szCs w:val="24"/>
        </w:rPr>
        <w:t xml:space="preserve"> </w:t>
      </w:r>
      <w:r w:rsidRPr="00BC07C6">
        <w:rPr>
          <w:i/>
          <w:sz w:val="24"/>
          <w:szCs w:val="24"/>
        </w:rPr>
        <w:t>оценке</w:t>
      </w:r>
      <w:r w:rsidRPr="00E92BE1">
        <w:rPr>
          <w:i/>
          <w:sz w:val="24"/>
          <w:szCs w:val="24"/>
        </w:rPr>
        <w:t xml:space="preserve"> </w:t>
      </w:r>
      <w:r w:rsidRPr="00BC07C6">
        <w:rPr>
          <w:i/>
          <w:sz w:val="24"/>
          <w:szCs w:val="24"/>
        </w:rPr>
        <w:t>величины</w:t>
      </w:r>
      <w:r w:rsidRPr="00E92BE1">
        <w:rPr>
          <w:i/>
          <w:sz w:val="24"/>
          <w:szCs w:val="24"/>
        </w:rPr>
        <w:t xml:space="preserve"> </w:t>
      </w:r>
      <w:r w:rsidRPr="00BC07C6">
        <w:rPr>
          <w:i/>
          <w:sz w:val="24"/>
          <w:szCs w:val="24"/>
          <w:lang w:val="en-US"/>
        </w:rPr>
        <w:t>IT</w:t>
      </w:r>
      <w:r w:rsidRPr="00E92BE1">
        <w:rPr>
          <w:i/>
          <w:sz w:val="24"/>
          <w:szCs w:val="24"/>
        </w:rPr>
        <w:t>-</w:t>
      </w:r>
      <w:r w:rsidRPr="00BC07C6">
        <w:rPr>
          <w:i/>
          <w:sz w:val="24"/>
          <w:szCs w:val="24"/>
        </w:rPr>
        <w:t>ценности</w:t>
      </w:r>
      <w:r w:rsidRPr="00E92BE1">
        <w:rPr>
          <w:i/>
          <w:sz w:val="24"/>
          <w:szCs w:val="24"/>
        </w:rPr>
        <w:t>.</w:t>
      </w:r>
    </w:p>
    <w:p w:rsidR="005F0CFB" w:rsidRPr="005B041F" w:rsidRDefault="005F0CFB" w:rsidP="005F0CFB">
      <w:pPr>
        <w:pStyle w:val="font8"/>
        <w:spacing w:before="0" w:beforeAutospacing="0" w:after="0" w:afterAutospacing="0"/>
        <w:ind w:firstLine="709"/>
        <w:jc w:val="both"/>
        <w:textAlignment w:val="baseline"/>
      </w:pPr>
      <w:r w:rsidRPr="005B041F">
        <w:rPr>
          <w:b/>
        </w:rPr>
        <w:t>Ключевые слова:</w:t>
      </w:r>
      <w:r w:rsidRPr="005B041F">
        <w:t xml:space="preserve"> </w:t>
      </w:r>
      <w:r w:rsidRPr="00BC07C6">
        <w:rPr>
          <w:i/>
        </w:rPr>
        <w:t xml:space="preserve">цифровая экономика, </w:t>
      </w:r>
      <w:r w:rsidRPr="00BC07C6">
        <w:rPr>
          <w:i/>
          <w:lang w:val="en-US"/>
        </w:rPr>
        <w:t>IT</w:t>
      </w:r>
      <w:r w:rsidRPr="00BC07C6">
        <w:rPr>
          <w:i/>
        </w:rPr>
        <w:t>-ценность, конкурентное преимущество.</w:t>
      </w:r>
    </w:p>
    <w:p w:rsidR="00C85D94" w:rsidRPr="00E92BE1" w:rsidRDefault="00C85D94" w:rsidP="00CD6016">
      <w:pPr>
        <w:jc w:val="center"/>
        <w:rPr>
          <w:b/>
          <w:sz w:val="24"/>
          <w:szCs w:val="24"/>
        </w:rPr>
      </w:pPr>
    </w:p>
    <w:p w:rsidR="004F0682" w:rsidRPr="005B041F" w:rsidRDefault="004F0682" w:rsidP="009A4887">
      <w:pPr>
        <w:ind w:firstLine="709"/>
        <w:jc w:val="both"/>
        <w:rPr>
          <w:sz w:val="24"/>
          <w:szCs w:val="24"/>
        </w:rPr>
      </w:pPr>
      <w:r w:rsidRPr="005B041F">
        <w:rPr>
          <w:sz w:val="24"/>
          <w:szCs w:val="24"/>
        </w:rPr>
        <w:t xml:space="preserve">Россия в настоящее время делает определенные успехи в сфере цифровой трансформации отраслей экономики и социальной сферы. В долгосрочной перспективе </w:t>
      </w:r>
      <w:proofErr w:type="spellStart"/>
      <w:r w:rsidRPr="005B041F">
        <w:rPr>
          <w:sz w:val="24"/>
          <w:szCs w:val="24"/>
        </w:rPr>
        <w:t>диджитализация</w:t>
      </w:r>
      <w:proofErr w:type="spellEnd"/>
      <w:r w:rsidRPr="005B041F">
        <w:rPr>
          <w:sz w:val="24"/>
          <w:szCs w:val="24"/>
        </w:rPr>
        <w:t xml:space="preserve"> может стать значимым фактором устойчивого развития [</w:t>
      </w:r>
      <w:r w:rsidR="009851CB" w:rsidRPr="005B041F">
        <w:rPr>
          <w:sz w:val="24"/>
          <w:szCs w:val="24"/>
        </w:rPr>
        <w:t>1</w:t>
      </w:r>
      <w:r w:rsidR="009851CB" w:rsidRPr="003D64DC">
        <w:rPr>
          <w:sz w:val="24"/>
          <w:szCs w:val="24"/>
        </w:rPr>
        <w:t xml:space="preserve">, с. </w:t>
      </w:r>
      <w:r w:rsidR="003D64DC" w:rsidRPr="003D64DC">
        <w:rPr>
          <w:sz w:val="24"/>
          <w:szCs w:val="24"/>
        </w:rPr>
        <w:t>17</w:t>
      </w:r>
      <w:r w:rsidRPr="003D64DC">
        <w:rPr>
          <w:sz w:val="24"/>
          <w:szCs w:val="24"/>
        </w:rPr>
        <w:t>].</w:t>
      </w:r>
      <w:r w:rsidRPr="005B041F">
        <w:rPr>
          <w:sz w:val="24"/>
          <w:szCs w:val="24"/>
        </w:rPr>
        <w:t xml:space="preserve"> Наша страна по уровню развития цифровой экономики входит в перечень перспективных стран. В рейтинге Всемирного экономического форума в 2018 году Российская Федерация находилась на 43-м месте из 140 стран и 25-е место – по направлению «Проникновение информационно-коммуникационных технологий», преимущественно, за счет широкого распространения </w:t>
      </w:r>
      <w:r w:rsidRPr="003D7346">
        <w:rPr>
          <w:sz w:val="24"/>
          <w:szCs w:val="24"/>
        </w:rPr>
        <w:t>мобильной связи и сети Интернет</w:t>
      </w:r>
      <w:r w:rsidR="009851CB" w:rsidRPr="003D7346">
        <w:rPr>
          <w:sz w:val="24"/>
          <w:szCs w:val="24"/>
        </w:rPr>
        <w:t xml:space="preserve"> [2].</w:t>
      </w:r>
      <w:r w:rsidR="009851CB" w:rsidRPr="005B041F">
        <w:rPr>
          <w:sz w:val="24"/>
          <w:szCs w:val="24"/>
        </w:rPr>
        <w:t xml:space="preserve">  </w:t>
      </w:r>
    </w:p>
    <w:p w:rsidR="00CA3D52" w:rsidRPr="005B041F" w:rsidRDefault="00CA3D52" w:rsidP="00CA3D52">
      <w:pPr>
        <w:pStyle w:val="font8"/>
        <w:spacing w:before="0" w:beforeAutospacing="0" w:after="0" w:afterAutospacing="0"/>
        <w:ind w:firstLine="709"/>
        <w:jc w:val="both"/>
        <w:textAlignment w:val="baseline"/>
      </w:pPr>
      <w:r w:rsidRPr="005B041F">
        <w:t xml:space="preserve">Процессы цифровой трансформации </w:t>
      </w:r>
      <w:r w:rsidR="00771744">
        <w:t>из</w:t>
      </w:r>
      <w:r w:rsidRPr="005B041F">
        <w:t>меняют существ</w:t>
      </w:r>
      <w:r w:rsidR="0065098E">
        <w:t>овавш</w:t>
      </w:r>
      <w:r w:rsidRPr="005B041F">
        <w:t xml:space="preserve">ие до последнего времени стереотипы хозяйствования. Так, в традиционных отраслях экономики большие затраты ресурсов приводят к удорожанию стоимости продукции. Но в цифровой экономике – наоборот, при увеличении базы данных – удешевляется производство продукта </w:t>
      </w:r>
      <w:r w:rsidR="003D64DC">
        <w:t>[3</w:t>
      </w:r>
      <w:r w:rsidRPr="005B041F">
        <w:t xml:space="preserve">, с. 417].  </w:t>
      </w:r>
      <w:r w:rsidR="009A4887" w:rsidRPr="005B041F">
        <w:t xml:space="preserve">Цифровая экономика и процессы </w:t>
      </w:r>
      <w:proofErr w:type="spellStart"/>
      <w:r w:rsidR="009A4887" w:rsidRPr="005B041F">
        <w:t>диджитализации</w:t>
      </w:r>
      <w:proofErr w:type="spellEnd"/>
      <w:r w:rsidR="009A4887" w:rsidRPr="005B041F">
        <w:t xml:space="preserve"> в финансовом секторе </w:t>
      </w:r>
      <w:r w:rsidR="007901A9">
        <w:t>позволяют фактически использовать ресурсы</w:t>
      </w:r>
      <w:r w:rsidRPr="005B041F">
        <w:t xml:space="preserve"> реальн</w:t>
      </w:r>
      <w:r w:rsidR="007901A9">
        <w:t>ого</w:t>
      </w:r>
      <w:r w:rsidRPr="005B041F">
        <w:t xml:space="preserve"> сектор</w:t>
      </w:r>
      <w:r w:rsidR="007901A9">
        <w:t>а</w:t>
      </w:r>
      <w:r w:rsidRPr="005B041F">
        <w:t xml:space="preserve"> </w:t>
      </w:r>
      <w:r w:rsidR="007901A9">
        <w:t xml:space="preserve">экономики </w:t>
      </w:r>
      <w:r w:rsidR="003D64DC">
        <w:t>[4</w:t>
      </w:r>
      <w:r w:rsidRPr="005B041F">
        <w:t>, с.</w:t>
      </w:r>
      <w:r w:rsidR="007901A9">
        <w:t xml:space="preserve"> </w:t>
      </w:r>
      <w:r w:rsidRPr="005B041F">
        <w:t>51].</w:t>
      </w:r>
    </w:p>
    <w:p w:rsidR="00A2117F" w:rsidRPr="005B041F" w:rsidRDefault="009A4887" w:rsidP="009A4887">
      <w:pPr>
        <w:jc w:val="both"/>
        <w:rPr>
          <w:sz w:val="24"/>
          <w:szCs w:val="24"/>
        </w:rPr>
      </w:pPr>
      <w:r w:rsidRPr="005B041F">
        <w:rPr>
          <w:b/>
          <w:sz w:val="24"/>
          <w:szCs w:val="24"/>
        </w:rPr>
        <w:tab/>
      </w:r>
      <w:r w:rsidR="00696813">
        <w:rPr>
          <w:sz w:val="24"/>
          <w:szCs w:val="24"/>
        </w:rPr>
        <w:t>В условиях</w:t>
      </w:r>
      <w:r w:rsidR="00552D20" w:rsidRPr="005B041F">
        <w:rPr>
          <w:sz w:val="24"/>
          <w:szCs w:val="24"/>
        </w:rPr>
        <w:t xml:space="preserve"> цифровой экономики </w:t>
      </w:r>
      <w:r w:rsidR="00696813">
        <w:rPr>
          <w:sz w:val="24"/>
          <w:szCs w:val="24"/>
        </w:rPr>
        <w:t>ц</w:t>
      </w:r>
      <w:r w:rsidR="00552D20" w:rsidRPr="005B041F">
        <w:rPr>
          <w:sz w:val="24"/>
          <w:szCs w:val="24"/>
        </w:rPr>
        <w:t xml:space="preserve">ифровые данные могут использоваться в целях </w:t>
      </w:r>
      <w:r w:rsidR="00696813">
        <w:rPr>
          <w:sz w:val="24"/>
          <w:szCs w:val="24"/>
        </w:rPr>
        <w:t xml:space="preserve">ее </w:t>
      </w:r>
      <w:r w:rsidR="00552D20" w:rsidRPr="005B041F">
        <w:rPr>
          <w:sz w:val="24"/>
          <w:szCs w:val="24"/>
        </w:rPr>
        <w:t>развития, а также для решения социальных проблем, в том числе связанных с повышением качества жизни</w:t>
      </w:r>
      <w:r w:rsidR="00696813">
        <w:rPr>
          <w:sz w:val="24"/>
          <w:szCs w:val="24"/>
        </w:rPr>
        <w:t xml:space="preserve">, </w:t>
      </w:r>
      <w:r w:rsidR="00552D20" w:rsidRPr="005B041F">
        <w:rPr>
          <w:sz w:val="24"/>
          <w:szCs w:val="24"/>
        </w:rPr>
        <w:t>могут содействовать улучшению экономических и социальных показателей, развитию инноваций и повышению производительности</w:t>
      </w:r>
      <w:r w:rsidR="00B936D0" w:rsidRPr="005B041F">
        <w:rPr>
          <w:sz w:val="24"/>
          <w:szCs w:val="24"/>
        </w:rPr>
        <w:t xml:space="preserve"> труда</w:t>
      </w:r>
      <w:r w:rsidRPr="005B041F">
        <w:rPr>
          <w:sz w:val="24"/>
          <w:szCs w:val="24"/>
        </w:rPr>
        <w:t xml:space="preserve"> [</w:t>
      </w:r>
      <w:r w:rsidR="003D64DC">
        <w:rPr>
          <w:sz w:val="24"/>
          <w:szCs w:val="24"/>
        </w:rPr>
        <w:t>5, с. 21</w:t>
      </w:r>
      <w:r w:rsidRPr="005B041F">
        <w:rPr>
          <w:sz w:val="24"/>
          <w:szCs w:val="24"/>
        </w:rPr>
        <w:t xml:space="preserve">]. </w:t>
      </w:r>
      <w:r w:rsidR="00552D20" w:rsidRPr="005B041F">
        <w:rPr>
          <w:sz w:val="24"/>
          <w:szCs w:val="24"/>
        </w:rPr>
        <w:t xml:space="preserve"> Цифровые платформы упрощают осуществле</w:t>
      </w:r>
      <w:r w:rsidR="005F0CFB" w:rsidRPr="005B041F">
        <w:rPr>
          <w:sz w:val="24"/>
          <w:szCs w:val="24"/>
        </w:rPr>
        <w:t>ние операций, формирование сетевых</w:t>
      </w:r>
      <w:r w:rsidR="00552D20" w:rsidRPr="005B041F">
        <w:rPr>
          <w:sz w:val="24"/>
          <w:szCs w:val="24"/>
        </w:rPr>
        <w:t xml:space="preserve"> связей и обмен информацией. </w:t>
      </w:r>
      <w:r w:rsidR="00B936D0" w:rsidRPr="005B041F">
        <w:rPr>
          <w:sz w:val="24"/>
          <w:szCs w:val="24"/>
        </w:rPr>
        <w:t>Для хозяйствующих субъектов</w:t>
      </w:r>
      <w:r w:rsidR="00552D20" w:rsidRPr="005B041F">
        <w:rPr>
          <w:sz w:val="24"/>
          <w:szCs w:val="24"/>
        </w:rPr>
        <w:t xml:space="preserve"> </w:t>
      </w:r>
      <w:proofErr w:type="spellStart"/>
      <w:r w:rsidR="00552D20" w:rsidRPr="005B041F">
        <w:rPr>
          <w:sz w:val="24"/>
          <w:szCs w:val="24"/>
        </w:rPr>
        <w:t>цифровизация</w:t>
      </w:r>
      <w:proofErr w:type="spellEnd"/>
      <w:r w:rsidR="00552D20" w:rsidRPr="005B041F">
        <w:rPr>
          <w:sz w:val="24"/>
          <w:szCs w:val="24"/>
        </w:rPr>
        <w:t xml:space="preserve"> трансформирует цепочки создания стоимости самым различным образом, открывая новые возможности для увеличения добавленной стоимости и </w:t>
      </w:r>
      <w:r w:rsidR="00696813">
        <w:rPr>
          <w:sz w:val="24"/>
          <w:szCs w:val="24"/>
        </w:rPr>
        <w:t xml:space="preserve">возрастания </w:t>
      </w:r>
      <w:r w:rsidR="00696813" w:rsidRPr="005B041F">
        <w:rPr>
          <w:sz w:val="24"/>
          <w:szCs w:val="24"/>
          <w:lang w:val="en-US"/>
        </w:rPr>
        <w:t>IT</w:t>
      </w:r>
      <w:r w:rsidR="00696813" w:rsidRPr="005B041F">
        <w:rPr>
          <w:sz w:val="24"/>
          <w:szCs w:val="24"/>
        </w:rPr>
        <w:t>-ценности</w:t>
      </w:r>
      <w:r w:rsidR="00552D20" w:rsidRPr="005B041F">
        <w:rPr>
          <w:sz w:val="24"/>
          <w:szCs w:val="24"/>
        </w:rPr>
        <w:t xml:space="preserve">. </w:t>
      </w:r>
    </w:p>
    <w:p w:rsidR="009A4887" w:rsidRPr="005B041F" w:rsidRDefault="002B3667" w:rsidP="002B3667">
      <w:pPr>
        <w:ind w:firstLine="708"/>
        <w:jc w:val="both"/>
        <w:rPr>
          <w:sz w:val="24"/>
          <w:szCs w:val="24"/>
        </w:rPr>
      </w:pPr>
      <w:proofErr w:type="gramStart"/>
      <w:r w:rsidRPr="002B3667">
        <w:rPr>
          <w:sz w:val="24"/>
          <w:szCs w:val="24"/>
        </w:rPr>
        <w:t>Процесс создания</w:t>
      </w:r>
      <w:r w:rsidR="00552D20" w:rsidRPr="002B3667">
        <w:rPr>
          <w:sz w:val="24"/>
          <w:szCs w:val="24"/>
        </w:rPr>
        <w:t xml:space="preserve"> стоимости </w:t>
      </w:r>
      <w:r w:rsidRPr="002B3667">
        <w:rPr>
          <w:sz w:val="24"/>
          <w:szCs w:val="24"/>
        </w:rPr>
        <w:t xml:space="preserve">мы рассматриваем в </w:t>
      </w:r>
      <w:r w:rsidR="00552D20" w:rsidRPr="002B3667">
        <w:rPr>
          <w:sz w:val="24"/>
          <w:szCs w:val="24"/>
        </w:rPr>
        <w:t>аспект</w:t>
      </w:r>
      <w:r w:rsidRPr="002B3667">
        <w:rPr>
          <w:sz w:val="24"/>
          <w:szCs w:val="24"/>
        </w:rPr>
        <w:t xml:space="preserve">е генерации добавленной стоимости хозяйствующими </w:t>
      </w:r>
      <w:r w:rsidR="00552D20" w:rsidRPr="002B3667">
        <w:rPr>
          <w:sz w:val="24"/>
          <w:szCs w:val="24"/>
        </w:rPr>
        <w:t>субъект</w:t>
      </w:r>
      <w:r w:rsidRPr="002B3667">
        <w:rPr>
          <w:sz w:val="24"/>
          <w:szCs w:val="24"/>
        </w:rPr>
        <w:t>ами – персоналом, малыми</w:t>
      </w:r>
      <w:r w:rsidR="00A2117F" w:rsidRPr="002B3667">
        <w:rPr>
          <w:sz w:val="24"/>
          <w:szCs w:val="24"/>
        </w:rPr>
        <w:t xml:space="preserve"> и средни</w:t>
      </w:r>
      <w:r w:rsidRPr="002B3667">
        <w:rPr>
          <w:sz w:val="24"/>
          <w:szCs w:val="24"/>
        </w:rPr>
        <w:t>ми</w:t>
      </w:r>
      <w:r w:rsidR="00A2117F" w:rsidRPr="002B3667">
        <w:rPr>
          <w:sz w:val="24"/>
          <w:szCs w:val="24"/>
        </w:rPr>
        <w:t xml:space="preserve"> </w:t>
      </w:r>
      <w:r w:rsidRPr="002B3667">
        <w:rPr>
          <w:sz w:val="24"/>
          <w:szCs w:val="24"/>
        </w:rPr>
        <w:t>формами бизнеса</w:t>
      </w:r>
      <w:r w:rsidR="00552D20" w:rsidRPr="002B3667">
        <w:rPr>
          <w:sz w:val="24"/>
          <w:szCs w:val="24"/>
        </w:rPr>
        <w:t>,</w:t>
      </w:r>
      <w:r w:rsidR="00552D20" w:rsidRPr="005B041F">
        <w:rPr>
          <w:sz w:val="24"/>
          <w:szCs w:val="24"/>
        </w:rPr>
        <w:t xml:space="preserve"> платформ</w:t>
      </w:r>
      <w:r>
        <w:rPr>
          <w:sz w:val="24"/>
          <w:szCs w:val="24"/>
        </w:rPr>
        <w:t>ами</w:t>
      </w:r>
      <w:r w:rsidR="00552D20" w:rsidRPr="005B041F">
        <w:rPr>
          <w:sz w:val="24"/>
          <w:szCs w:val="24"/>
        </w:rPr>
        <w:t xml:space="preserve"> и </w:t>
      </w:r>
      <w:r w:rsidR="00A2117F" w:rsidRPr="005B041F">
        <w:rPr>
          <w:sz w:val="24"/>
          <w:szCs w:val="24"/>
        </w:rPr>
        <w:t>орган</w:t>
      </w:r>
      <w:r>
        <w:rPr>
          <w:sz w:val="24"/>
          <w:szCs w:val="24"/>
        </w:rPr>
        <w:t>ами</w:t>
      </w:r>
      <w:r w:rsidR="00A2117F" w:rsidRPr="005B041F">
        <w:rPr>
          <w:sz w:val="24"/>
          <w:szCs w:val="24"/>
        </w:rPr>
        <w:t xml:space="preserve"> исполнительной власти</w:t>
      </w:r>
      <w:r>
        <w:rPr>
          <w:sz w:val="24"/>
          <w:szCs w:val="24"/>
        </w:rPr>
        <w:t xml:space="preserve"> в отношении сфер</w:t>
      </w:r>
      <w:r w:rsidR="00552D20" w:rsidRPr="005B041F">
        <w:rPr>
          <w:sz w:val="24"/>
          <w:szCs w:val="24"/>
        </w:rPr>
        <w:t xml:space="preserve"> цифровой экономики</w:t>
      </w:r>
      <w:r>
        <w:rPr>
          <w:sz w:val="24"/>
          <w:szCs w:val="24"/>
        </w:rPr>
        <w:t xml:space="preserve">: </w:t>
      </w:r>
      <w:r w:rsidR="00552D20" w:rsidRPr="005B041F">
        <w:rPr>
          <w:sz w:val="24"/>
          <w:szCs w:val="24"/>
        </w:rPr>
        <w:t>собственно цифровой сектор и цифровая экономика в узком и широком смысле).</w:t>
      </w:r>
      <w:proofErr w:type="gramEnd"/>
      <w:r>
        <w:rPr>
          <w:sz w:val="24"/>
          <w:szCs w:val="24"/>
        </w:rPr>
        <w:t xml:space="preserve"> Следует подчеркнуть, что при</w:t>
      </w:r>
      <w:r w:rsidR="00552D20" w:rsidRPr="005B041F">
        <w:rPr>
          <w:sz w:val="24"/>
          <w:szCs w:val="24"/>
        </w:rPr>
        <w:t xml:space="preserve"> </w:t>
      </w:r>
      <w:proofErr w:type="gramStart"/>
      <w:r w:rsidR="00552D20" w:rsidRPr="005B041F">
        <w:rPr>
          <w:sz w:val="24"/>
          <w:szCs w:val="24"/>
        </w:rPr>
        <w:t>оценке</w:t>
      </w:r>
      <w:proofErr w:type="gramEnd"/>
      <w:r w:rsidR="00552D20" w:rsidRPr="005B041F">
        <w:rPr>
          <w:sz w:val="24"/>
          <w:szCs w:val="24"/>
        </w:rPr>
        <w:t xml:space="preserve"> </w:t>
      </w:r>
      <w:r w:rsidR="00A477CC" w:rsidRPr="005B041F">
        <w:rPr>
          <w:sz w:val="24"/>
          <w:szCs w:val="24"/>
        </w:rPr>
        <w:t>создаваемой в цифровой экономике</w:t>
      </w:r>
      <w:r w:rsidR="00552D20" w:rsidRPr="005B041F">
        <w:rPr>
          <w:sz w:val="24"/>
          <w:szCs w:val="24"/>
        </w:rPr>
        <w:t xml:space="preserve"> </w:t>
      </w:r>
      <w:r w:rsidR="00A477CC" w:rsidRPr="005B041F">
        <w:rPr>
          <w:sz w:val="24"/>
          <w:szCs w:val="24"/>
        </w:rPr>
        <w:t>стоимости,</w:t>
      </w:r>
      <w:r w:rsidR="00552D20" w:rsidRPr="005B041F">
        <w:rPr>
          <w:sz w:val="24"/>
          <w:szCs w:val="24"/>
        </w:rPr>
        <w:t xml:space="preserve"> а также </w:t>
      </w:r>
      <w:r w:rsidR="00696813">
        <w:rPr>
          <w:sz w:val="24"/>
          <w:szCs w:val="24"/>
        </w:rPr>
        <w:t>генерируемой</w:t>
      </w:r>
      <w:r w:rsidR="00552D20" w:rsidRPr="005B041F">
        <w:rPr>
          <w:sz w:val="24"/>
          <w:szCs w:val="24"/>
        </w:rPr>
        <w:t xml:space="preserve"> </w:t>
      </w:r>
      <w:r w:rsidR="00696813" w:rsidRPr="005B041F">
        <w:rPr>
          <w:sz w:val="24"/>
          <w:szCs w:val="24"/>
          <w:lang w:val="en-US"/>
        </w:rPr>
        <w:t>IT</w:t>
      </w:r>
      <w:r w:rsidR="00696813" w:rsidRPr="005B041F">
        <w:rPr>
          <w:sz w:val="24"/>
          <w:szCs w:val="24"/>
        </w:rPr>
        <w:t xml:space="preserve">-ценности </w:t>
      </w:r>
      <w:r w:rsidR="00552D20" w:rsidRPr="005B041F">
        <w:rPr>
          <w:sz w:val="24"/>
          <w:szCs w:val="24"/>
        </w:rPr>
        <w:t xml:space="preserve">возникает множество трудностей. Во-первых, нет общепринятого определения цифровой экономики. Во-вторых, не хватает достоверных статистических данных о её ключевых компонентах и аспектах, в особенности </w:t>
      </w:r>
      <w:r w:rsidR="00A2117F" w:rsidRPr="005B041F">
        <w:rPr>
          <w:sz w:val="24"/>
          <w:szCs w:val="24"/>
        </w:rPr>
        <w:t xml:space="preserve">для оценки </w:t>
      </w:r>
      <w:r w:rsidR="00A2117F" w:rsidRPr="005B041F">
        <w:rPr>
          <w:sz w:val="24"/>
          <w:szCs w:val="24"/>
          <w:lang w:val="en-US"/>
        </w:rPr>
        <w:t>IT</w:t>
      </w:r>
      <w:r w:rsidR="00A2117F" w:rsidRPr="005B041F">
        <w:rPr>
          <w:sz w:val="24"/>
          <w:szCs w:val="24"/>
        </w:rPr>
        <w:t>-ценности цифрового продукта.</w:t>
      </w:r>
      <w:r w:rsidR="00A477CC">
        <w:rPr>
          <w:sz w:val="24"/>
          <w:szCs w:val="24"/>
        </w:rPr>
        <w:t xml:space="preserve"> </w:t>
      </w:r>
      <w:r w:rsidR="009A4887" w:rsidRPr="005B041F">
        <w:rPr>
          <w:sz w:val="24"/>
          <w:szCs w:val="24"/>
        </w:rPr>
        <w:t xml:space="preserve">В зависимости от используемого определения размер цифровой экономики составляет, по оценкам, от 4,5 до 15,5% мирового ВВП </w:t>
      </w:r>
      <w:r w:rsidR="003D64DC">
        <w:rPr>
          <w:sz w:val="24"/>
          <w:szCs w:val="24"/>
        </w:rPr>
        <w:t>[6</w:t>
      </w:r>
      <w:r w:rsidR="009A4887" w:rsidRPr="005B041F">
        <w:rPr>
          <w:sz w:val="24"/>
          <w:szCs w:val="24"/>
        </w:rPr>
        <w:t>, с. 59].</w:t>
      </w:r>
    </w:p>
    <w:p w:rsidR="009851CB" w:rsidRPr="005B041F" w:rsidRDefault="009851CB" w:rsidP="009851CB">
      <w:pPr>
        <w:autoSpaceDE w:val="0"/>
        <w:autoSpaceDN w:val="0"/>
        <w:adjustRightInd w:val="0"/>
        <w:ind w:firstLine="708"/>
        <w:jc w:val="both"/>
        <w:rPr>
          <w:sz w:val="24"/>
          <w:szCs w:val="24"/>
        </w:rPr>
      </w:pPr>
      <w:r w:rsidRPr="005B041F">
        <w:rPr>
          <w:sz w:val="24"/>
          <w:szCs w:val="24"/>
        </w:rPr>
        <w:t xml:space="preserve">Движущей силой растущей  цифровой  экономики  являются цифровые данные и цифровые платформы. В 2006 году </w:t>
      </w:r>
      <w:proofErr w:type="spellStart"/>
      <w:r w:rsidRPr="005B041F">
        <w:rPr>
          <w:sz w:val="24"/>
          <w:szCs w:val="24"/>
        </w:rPr>
        <w:t>маркетолог</w:t>
      </w:r>
      <w:proofErr w:type="spellEnd"/>
      <w:r w:rsidRPr="005B041F">
        <w:rPr>
          <w:sz w:val="24"/>
          <w:szCs w:val="24"/>
        </w:rPr>
        <w:t xml:space="preserve"> К. </w:t>
      </w:r>
      <w:proofErr w:type="spellStart"/>
      <w:r w:rsidRPr="005B041F">
        <w:rPr>
          <w:sz w:val="24"/>
          <w:szCs w:val="24"/>
        </w:rPr>
        <w:t>Хамби</w:t>
      </w:r>
      <w:proofErr w:type="spellEnd"/>
      <w:r w:rsidRPr="005B041F">
        <w:rPr>
          <w:sz w:val="24"/>
          <w:szCs w:val="24"/>
        </w:rPr>
        <w:t xml:space="preserve"> верно высказался о главной «ценности» последнего век</w:t>
      </w:r>
      <w:r w:rsidR="003D64DC">
        <w:rPr>
          <w:sz w:val="24"/>
          <w:szCs w:val="24"/>
        </w:rPr>
        <w:t>а: «Данные – это новая нефть» [7</w:t>
      </w:r>
      <w:r w:rsidRPr="005B041F">
        <w:rPr>
          <w:sz w:val="24"/>
          <w:szCs w:val="24"/>
        </w:rPr>
        <w:t xml:space="preserve">]. Большой поток информации, впоследствии обработанной и проанализированной, является ничем иным, как большой ценностью для её обладателя. </w:t>
      </w:r>
      <w:r w:rsidR="00A477CC">
        <w:rPr>
          <w:sz w:val="24"/>
          <w:szCs w:val="24"/>
        </w:rPr>
        <w:t>П</w:t>
      </w:r>
      <w:r w:rsidRPr="005B041F">
        <w:rPr>
          <w:sz w:val="24"/>
          <w:szCs w:val="24"/>
        </w:rPr>
        <w:t xml:space="preserve">резидент Всемирного экономического форума в Давосе Клаус Швабе уверен, что бизнес, который не трансформируется </w:t>
      </w:r>
      <w:proofErr w:type="gramStart"/>
      <w:r w:rsidRPr="005B041F">
        <w:rPr>
          <w:sz w:val="24"/>
          <w:szCs w:val="24"/>
        </w:rPr>
        <w:t>в</w:t>
      </w:r>
      <w:proofErr w:type="gramEnd"/>
      <w:r w:rsidRPr="005B041F">
        <w:rPr>
          <w:sz w:val="24"/>
          <w:szCs w:val="24"/>
        </w:rPr>
        <w:t xml:space="preserve"> цифровой, рано или поз</w:t>
      </w:r>
      <w:r w:rsidR="003D64DC">
        <w:rPr>
          <w:sz w:val="24"/>
          <w:szCs w:val="24"/>
        </w:rPr>
        <w:t>дно умрет [8</w:t>
      </w:r>
      <w:r w:rsidRPr="005B041F">
        <w:rPr>
          <w:sz w:val="24"/>
          <w:szCs w:val="24"/>
        </w:rPr>
        <w:t xml:space="preserve">, с. 154].   </w:t>
      </w:r>
    </w:p>
    <w:p w:rsidR="009851CB" w:rsidRPr="005B041F" w:rsidRDefault="009851CB" w:rsidP="009851CB">
      <w:pPr>
        <w:autoSpaceDE w:val="0"/>
        <w:autoSpaceDN w:val="0"/>
        <w:adjustRightInd w:val="0"/>
        <w:ind w:firstLine="708"/>
        <w:jc w:val="both"/>
        <w:rPr>
          <w:bCs/>
          <w:color w:val="000000"/>
          <w:sz w:val="24"/>
          <w:szCs w:val="24"/>
          <w:shd w:val="clear" w:color="auto" w:fill="FFFFFF"/>
        </w:rPr>
      </w:pPr>
      <w:r w:rsidRPr="005B041F">
        <w:rPr>
          <w:sz w:val="24"/>
          <w:szCs w:val="24"/>
        </w:rPr>
        <w:t xml:space="preserve">В мире давно приняты и реализуются программы </w:t>
      </w:r>
      <w:proofErr w:type="spellStart"/>
      <w:r w:rsidRPr="005B041F">
        <w:rPr>
          <w:sz w:val="24"/>
          <w:szCs w:val="24"/>
        </w:rPr>
        <w:t>диджитализации</w:t>
      </w:r>
      <w:proofErr w:type="spellEnd"/>
      <w:r w:rsidRPr="005B041F">
        <w:rPr>
          <w:sz w:val="24"/>
          <w:szCs w:val="24"/>
        </w:rPr>
        <w:t xml:space="preserve"> экономики. Так, в США в 2009 году была принята «Облачная стратегия», в Евросоюзе в 2010 году – «Цифровая </w:t>
      </w:r>
      <w:r w:rsidRPr="005B041F">
        <w:rPr>
          <w:sz w:val="24"/>
          <w:szCs w:val="24"/>
        </w:rPr>
        <w:lastRenderedPageBreak/>
        <w:t>Европа 2020», а в 2016 году – еще и «Цифровой рынок – оцифровка промышленности: вопросы и ответы». Германия с 2011 года реализует программу «Индустрия 4.0.», планируя к 2030 году целиком перейти на «</w:t>
      </w:r>
      <w:proofErr w:type="spellStart"/>
      <w:r w:rsidRPr="005B041F">
        <w:rPr>
          <w:sz w:val="24"/>
          <w:szCs w:val="24"/>
        </w:rPr>
        <w:t>интернетизированное</w:t>
      </w:r>
      <w:proofErr w:type="spellEnd"/>
      <w:r w:rsidRPr="005B041F">
        <w:rPr>
          <w:sz w:val="24"/>
          <w:szCs w:val="24"/>
        </w:rPr>
        <w:t xml:space="preserve"> производство». При этом ежегодные инвестиции в </w:t>
      </w:r>
      <w:r w:rsidRPr="005B041F">
        <w:rPr>
          <w:sz w:val="24"/>
          <w:szCs w:val="24"/>
          <w:lang w:val="en-US"/>
        </w:rPr>
        <w:t>IT</w:t>
      </w:r>
      <w:r w:rsidRPr="005B041F">
        <w:rPr>
          <w:sz w:val="24"/>
          <w:szCs w:val="24"/>
        </w:rPr>
        <w:t>-технологии составят 40 млрд. евро. Китай в 2015 году принял комплексную программу «Интернет плюс», включающую приоритетное развитие обрабатывающей промышленности  [</w:t>
      </w:r>
      <w:r w:rsidR="003D64DC">
        <w:rPr>
          <w:sz w:val="24"/>
          <w:szCs w:val="24"/>
        </w:rPr>
        <w:t>9</w:t>
      </w:r>
      <w:r w:rsidRPr="005B041F">
        <w:rPr>
          <w:sz w:val="24"/>
          <w:szCs w:val="24"/>
        </w:rPr>
        <w:t>, с.39].</w:t>
      </w:r>
      <w:r w:rsidRPr="005B041F">
        <w:rPr>
          <w:bCs/>
          <w:color w:val="000000"/>
          <w:sz w:val="24"/>
          <w:szCs w:val="24"/>
          <w:shd w:val="clear" w:color="auto" w:fill="FFFFFF"/>
        </w:rPr>
        <w:t xml:space="preserve"> </w:t>
      </w:r>
    </w:p>
    <w:p w:rsidR="009851CB" w:rsidRPr="005B041F" w:rsidRDefault="009851CB" w:rsidP="009851CB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5B041F">
        <w:rPr>
          <w:sz w:val="24"/>
          <w:szCs w:val="24"/>
        </w:rPr>
        <w:t xml:space="preserve">Согласно данным </w:t>
      </w:r>
      <w:proofErr w:type="spellStart"/>
      <w:r w:rsidRPr="005B041F">
        <w:rPr>
          <w:sz w:val="24"/>
          <w:szCs w:val="24"/>
        </w:rPr>
        <w:t>Digital</w:t>
      </w:r>
      <w:proofErr w:type="spellEnd"/>
      <w:r w:rsidRPr="005B041F">
        <w:rPr>
          <w:sz w:val="24"/>
          <w:szCs w:val="24"/>
        </w:rPr>
        <w:t xml:space="preserve"> </w:t>
      </w:r>
      <w:proofErr w:type="spellStart"/>
      <w:r w:rsidRPr="005B041F">
        <w:rPr>
          <w:sz w:val="24"/>
          <w:szCs w:val="24"/>
        </w:rPr>
        <w:t>Evolution</w:t>
      </w:r>
      <w:proofErr w:type="spellEnd"/>
      <w:r w:rsidRPr="005B041F">
        <w:rPr>
          <w:sz w:val="24"/>
          <w:szCs w:val="24"/>
        </w:rPr>
        <w:t xml:space="preserve"> </w:t>
      </w:r>
      <w:proofErr w:type="spellStart"/>
      <w:r w:rsidRPr="005B041F">
        <w:rPr>
          <w:sz w:val="24"/>
          <w:szCs w:val="24"/>
        </w:rPr>
        <w:t>Index</w:t>
      </w:r>
      <w:proofErr w:type="spellEnd"/>
      <w:r w:rsidRPr="005B041F">
        <w:rPr>
          <w:sz w:val="24"/>
          <w:szCs w:val="24"/>
        </w:rPr>
        <w:t xml:space="preserve"> 2017, Российская Федерация может в недалекой перспективе перейти с сегодняшнего 39 места  в рейтинге стран, обогнав по уровню развития цифровой экономики Малайзию и Филиппины, на лидирующие позиции – в ряд таких стран как США, Великобритания, Дания, Финляндия, Сингапур, Южная Корея, Гонконг. Россия сегодня демонст</w:t>
      </w:r>
      <w:r w:rsidR="00696813">
        <w:rPr>
          <w:sz w:val="24"/>
          <w:szCs w:val="24"/>
        </w:rPr>
        <w:t xml:space="preserve">рирует стабильный темп роста </w:t>
      </w:r>
      <w:proofErr w:type="spellStart"/>
      <w:r w:rsidR="00696813">
        <w:rPr>
          <w:sz w:val="24"/>
          <w:szCs w:val="24"/>
        </w:rPr>
        <w:t>ди</w:t>
      </w:r>
      <w:r w:rsidRPr="005B041F">
        <w:rPr>
          <w:sz w:val="24"/>
          <w:szCs w:val="24"/>
        </w:rPr>
        <w:t>джитализации</w:t>
      </w:r>
      <w:proofErr w:type="spellEnd"/>
      <w:r w:rsidRPr="005B041F">
        <w:rPr>
          <w:sz w:val="24"/>
          <w:szCs w:val="24"/>
        </w:rPr>
        <w:t xml:space="preserve">, находясь на пике цифровой трансформации экономики, обеспечивая значительный приток инвестиций </w:t>
      </w:r>
      <w:r w:rsidR="003D64DC">
        <w:rPr>
          <w:bCs/>
          <w:color w:val="000000"/>
          <w:sz w:val="24"/>
          <w:szCs w:val="24"/>
          <w:shd w:val="clear" w:color="auto" w:fill="FFFFFF"/>
        </w:rPr>
        <w:t>[10</w:t>
      </w:r>
      <w:r w:rsidRPr="005B041F">
        <w:rPr>
          <w:bCs/>
          <w:color w:val="000000"/>
          <w:sz w:val="24"/>
          <w:szCs w:val="24"/>
          <w:shd w:val="clear" w:color="auto" w:fill="FFFFFF"/>
        </w:rPr>
        <w:t>]</w:t>
      </w:r>
      <w:r w:rsidRPr="005B041F">
        <w:rPr>
          <w:sz w:val="24"/>
          <w:szCs w:val="24"/>
        </w:rPr>
        <w:t xml:space="preserve">. </w:t>
      </w:r>
    </w:p>
    <w:p w:rsidR="00BF5180" w:rsidRDefault="009851CB" w:rsidP="00B563CB">
      <w:pPr>
        <w:ind w:firstLine="567"/>
        <w:jc w:val="both"/>
        <w:rPr>
          <w:bCs/>
          <w:color w:val="000000"/>
          <w:sz w:val="24"/>
          <w:szCs w:val="24"/>
          <w:shd w:val="clear" w:color="auto" w:fill="FFFFFF"/>
        </w:rPr>
      </w:pPr>
      <w:r w:rsidRPr="003D64DC">
        <w:rPr>
          <w:bCs/>
          <w:color w:val="000000"/>
          <w:sz w:val="24"/>
          <w:szCs w:val="24"/>
          <w:shd w:val="clear" w:color="auto" w:fill="FFFFFF"/>
        </w:rPr>
        <w:t xml:space="preserve">По оценкам Всемирного экономического форума [2], </w:t>
      </w:r>
      <w:proofErr w:type="spellStart"/>
      <w:r w:rsidRPr="003D64DC">
        <w:rPr>
          <w:bCs/>
          <w:color w:val="000000"/>
          <w:sz w:val="24"/>
          <w:szCs w:val="24"/>
          <w:shd w:val="clear" w:color="auto" w:fill="FFFFFF"/>
        </w:rPr>
        <w:t>цифровизация</w:t>
      </w:r>
      <w:proofErr w:type="spellEnd"/>
      <w:r w:rsidRPr="003D64DC">
        <w:rPr>
          <w:bCs/>
          <w:color w:val="000000"/>
          <w:sz w:val="24"/>
          <w:szCs w:val="24"/>
          <w:shd w:val="clear" w:color="auto" w:fill="FFFFFF"/>
        </w:rPr>
        <w:t xml:space="preserve"> несет</w:t>
      </w:r>
      <w:r w:rsidRPr="005B041F">
        <w:rPr>
          <w:bCs/>
          <w:color w:val="000000"/>
          <w:sz w:val="24"/>
          <w:szCs w:val="24"/>
          <w:shd w:val="clear" w:color="auto" w:fill="FFFFFF"/>
        </w:rPr>
        <w:t xml:space="preserve"> значительный потенциал для бизнеса и общества в течение следующего десятилетия и может принести дополнительно более 30 трлн. долл. США доходов для мировой экономики в течение ближайших 10 лет (до 2025 года). Одним из показателей, наглядно свидетельствующим о сте</w:t>
      </w:r>
      <w:r w:rsidRPr="005B041F">
        <w:rPr>
          <w:bCs/>
          <w:color w:val="000000"/>
          <w:sz w:val="24"/>
          <w:szCs w:val="24"/>
          <w:shd w:val="clear" w:color="auto" w:fill="FFFFFF"/>
        </w:rPr>
        <w:softHyphen/>
        <w:t>пени распространения цифровой экономики в современном обществе, является доля цифровой экономики в В</w:t>
      </w:r>
      <w:proofErr w:type="gramStart"/>
      <w:r w:rsidRPr="005B041F">
        <w:rPr>
          <w:bCs/>
          <w:color w:val="000000"/>
          <w:sz w:val="24"/>
          <w:szCs w:val="24"/>
          <w:shd w:val="clear" w:color="auto" w:fill="FFFFFF"/>
        </w:rPr>
        <w:t>ВП стр</w:t>
      </w:r>
      <w:proofErr w:type="gramEnd"/>
      <w:r w:rsidRPr="005B041F">
        <w:rPr>
          <w:bCs/>
          <w:color w:val="000000"/>
          <w:sz w:val="24"/>
          <w:szCs w:val="24"/>
          <w:shd w:val="clear" w:color="auto" w:fill="FFFFFF"/>
        </w:rPr>
        <w:t xml:space="preserve">аны. </w:t>
      </w:r>
      <w:proofErr w:type="gramStart"/>
      <w:r w:rsidRPr="005B041F">
        <w:rPr>
          <w:bCs/>
          <w:color w:val="000000"/>
          <w:sz w:val="24"/>
          <w:szCs w:val="24"/>
          <w:shd w:val="clear" w:color="auto" w:fill="FFFFFF"/>
        </w:rPr>
        <w:t xml:space="preserve">Согласно данным Бостонской консалтинговой группы, </w:t>
      </w:r>
      <w:r w:rsidR="00696813">
        <w:rPr>
          <w:bCs/>
          <w:color w:val="000000"/>
          <w:sz w:val="24"/>
          <w:szCs w:val="24"/>
          <w:shd w:val="clear" w:color="auto" w:fill="FFFFFF"/>
        </w:rPr>
        <w:t>последняя значительно возросла в</w:t>
      </w:r>
      <w:r w:rsidRPr="005B041F">
        <w:rPr>
          <w:bCs/>
          <w:color w:val="000000"/>
          <w:sz w:val="24"/>
          <w:szCs w:val="24"/>
          <w:shd w:val="clear" w:color="auto" w:fill="FFFFFF"/>
        </w:rPr>
        <w:t xml:space="preserve"> промышленно развитых стран</w:t>
      </w:r>
      <w:r w:rsidR="00696813">
        <w:rPr>
          <w:bCs/>
          <w:color w:val="000000"/>
          <w:sz w:val="24"/>
          <w:szCs w:val="24"/>
          <w:shd w:val="clear" w:color="auto" w:fill="FFFFFF"/>
        </w:rPr>
        <w:t>ах, начиная с 2010 г.</w:t>
      </w:r>
      <w:r w:rsidRPr="005B041F">
        <w:rPr>
          <w:bCs/>
          <w:color w:val="000000"/>
          <w:sz w:val="24"/>
          <w:szCs w:val="24"/>
          <w:shd w:val="clear" w:color="auto" w:fill="FFFFFF"/>
        </w:rPr>
        <w:t xml:space="preserve"> Мировым лидером по этому показателю является Вели</w:t>
      </w:r>
      <w:r w:rsidRPr="005B041F">
        <w:rPr>
          <w:bCs/>
          <w:color w:val="000000"/>
          <w:sz w:val="24"/>
          <w:szCs w:val="24"/>
          <w:shd w:val="clear" w:color="auto" w:fill="FFFFFF"/>
        </w:rPr>
        <w:softHyphen/>
        <w:t xml:space="preserve">кобритания, имеющая долю в 8,3% в 2010 г. и 12,4% в 2016 г. В России при росте доли цифровой экономики в ВВП в 2010-2016 гг. она составляет всего 2,8% (2016 г.) </w:t>
      </w:r>
      <w:r w:rsidR="003D64DC">
        <w:rPr>
          <w:bCs/>
          <w:color w:val="000000"/>
          <w:sz w:val="24"/>
          <w:szCs w:val="24"/>
          <w:shd w:val="clear" w:color="auto" w:fill="FFFFFF"/>
        </w:rPr>
        <w:t>[11</w:t>
      </w:r>
      <w:r w:rsidR="00BF5180">
        <w:rPr>
          <w:bCs/>
          <w:color w:val="000000"/>
          <w:sz w:val="24"/>
          <w:szCs w:val="24"/>
          <w:shd w:val="clear" w:color="auto" w:fill="FFFFFF"/>
        </w:rPr>
        <w:t>, с.65].</w:t>
      </w:r>
      <w:proofErr w:type="gramEnd"/>
    </w:p>
    <w:p w:rsidR="00B563CB" w:rsidRPr="005B041F" w:rsidRDefault="00BF5180" w:rsidP="00B563CB">
      <w:pPr>
        <w:ind w:firstLine="567"/>
        <w:jc w:val="both"/>
        <w:rPr>
          <w:sz w:val="24"/>
          <w:szCs w:val="24"/>
        </w:rPr>
      </w:pPr>
      <w:r>
        <w:rPr>
          <w:bCs/>
          <w:color w:val="000000"/>
          <w:sz w:val="24"/>
          <w:szCs w:val="24"/>
          <w:shd w:val="clear" w:color="auto" w:fill="FFFFFF"/>
        </w:rPr>
        <w:t xml:space="preserve">Следует подчеркнуть, что по действующим методикам оценивается доля </w:t>
      </w:r>
      <w:r w:rsidRPr="005B041F">
        <w:rPr>
          <w:sz w:val="24"/>
          <w:szCs w:val="24"/>
        </w:rPr>
        <w:t>добавленн</w:t>
      </w:r>
      <w:r>
        <w:rPr>
          <w:sz w:val="24"/>
          <w:szCs w:val="24"/>
        </w:rPr>
        <w:t>ой стоимости</w:t>
      </w:r>
      <w:r w:rsidRPr="005B041F">
        <w:rPr>
          <w:sz w:val="24"/>
          <w:szCs w:val="24"/>
        </w:rPr>
        <w:t xml:space="preserve"> самого цифрового продукта</w:t>
      </w:r>
      <w:r>
        <w:rPr>
          <w:sz w:val="24"/>
          <w:szCs w:val="24"/>
        </w:rPr>
        <w:t xml:space="preserve">. По нашему мнению, следует также оценивать совокупную </w:t>
      </w:r>
      <w:r>
        <w:rPr>
          <w:sz w:val="24"/>
          <w:szCs w:val="24"/>
          <w:lang w:val="en-US"/>
        </w:rPr>
        <w:t>IT</w:t>
      </w:r>
      <w:r>
        <w:rPr>
          <w:sz w:val="24"/>
          <w:szCs w:val="24"/>
        </w:rPr>
        <w:t xml:space="preserve">-ценность цифрового продукта. Конечно, сегодня </w:t>
      </w:r>
      <w:r w:rsidR="00B563CB" w:rsidRPr="005B041F">
        <w:rPr>
          <w:bCs/>
          <w:color w:val="000000"/>
          <w:sz w:val="24"/>
          <w:szCs w:val="24"/>
          <w:shd w:val="clear" w:color="auto" w:fill="FFFFFF"/>
        </w:rPr>
        <w:t xml:space="preserve">наблюдаются негативные тенденции в сфере научно-технического развития и создания высокотехнологичных производств. За период с 2010 по 2016 гг. количество </w:t>
      </w:r>
      <w:proofErr w:type="spellStart"/>
      <w:r w:rsidR="00B563CB" w:rsidRPr="005B041F">
        <w:rPr>
          <w:bCs/>
          <w:color w:val="000000"/>
          <w:sz w:val="24"/>
          <w:szCs w:val="24"/>
          <w:shd w:val="clear" w:color="auto" w:fill="FFFFFF"/>
        </w:rPr>
        <w:t>инновационно</w:t>
      </w:r>
      <w:proofErr w:type="spellEnd"/>
      <w:r w:rsidR="00B563CB" w:rsidRPr="005B041F">
        <w:rPr>
          <w:bCs/>
          <w:color w:val="000000"/>
          <w:sz w:val="24"/>
          <w:szCs w:val="24"/>
          <w:shd w:val="clear" w:color="auto" w:fill="FFFFFF"/>
        </w:rPr>
        <w:t xml:space="preserve"> активных организаций сократилось с 9,4 до  8,4%; удельный вес организаций, осуществляющих технологические инновации, в общем числе организаций снизился с 7,9 </w:t>
      </w:r>
      <w:proofErr w:type="gramStart"/>
      <w:r w:rsidR="00B563CB" w:rsidRPr="005B041F">
        <w:rPr>
          <w:bCs/>
          <w:color w:val="000000"/>
          <w:sz w:val="24"/>
          <w:szCs w:val="24"/>
          <w:shd w:val="clear" w:color="auto" w:fill="FFFFFF"/>
        </w:rPr>
        <w:t>до</w:t>
      </w:r>
      <w:proofErr w:type="gramEnd"/>
      <w:r w:rsidR="00B563CB" w:rsidRPr="005B041F">
        <w:rPr>
          <w:bCs/>
          <w:color w:val="000000"/>
          <w:sz w:val="24"/>
          <w:szCs w:val="24"/>
          <w:shd w:val="clear" w:color="auto" w:fill="FFFFFF"/>
        </w:rPr>
        <w:t xml:space="preserve"> 7,1%; финансирование НИОКР сократилось с 1,45 до 1,41% к ВВП.</w:t>
      </w:r>
    </w:p>
    <w:p w:rsidR="00B563CB" w:rsidRPr="005B041F" w:rsidRDefault="005F0CFB" w:rsidP="00B563CB">
      <w:pPr>
        <w:ind w:firstLine="567"/>
        <w:jc w:val="both"/>
        <w:rPr>
          <w:sz w:val="24"/>
          <w:szCs w:val="24"/>
        </w:rPr>
      </w:pPr>
      <w:r w:rsidRPr="005B041F">
        <w:rPr>
          <w:b/>
          <w:sz w:val="24"/>
          <w:szCs w:val="24"/>
        </w:rPr>
        <w:tab/>
      </w:r>
      <w:r w:rsidRPr="005B041F">
        <w:rPr>
          <w:sz w:val="24"/>
          <w:szCs w:val="24"/>
        </w:rPr>
        <w:t xml:space="preserve">Впервые применил термин «цифровая экономика» американский информатик Н. </w:t>
      </w:r>
      <w:proofErr w:type="spellStart"/>
      <w:r w:rsidRPr="005B041F">
        <w:rPr>
          <w:sz w:val="24"/>
          <w:szCs w:val="24"/>
        </w:rPr>
        <w:t>Негропонте</w:t>
      </w:r>
      <w:proofErr w:type="spellEnd"/>
      <w:r w:rsidRPr="005B041F">
        <w:rPr>
          <w:sz w:val="24"/>
          <w:szCs w:val="24"/>
        </w:rPr>
        <w:t xml:space="preserve"> в 1995 году, определивший ее как</w:t>
      </w:r>
      <w:r w:rsidRPr="005B041F">
        <w:rPr>
          <w:bCs/>
          <w:color w:val="000000"/>
          <w:sz w:val="24"/>
          <w:szCs w:val="24"/>
          <w:shd w:val="clear" w:color="auto" w:fill="FFFFFF"/>
        </w:rPr>
        <w:t xml:space="preserve"> «переход от движения атомов к движениям битов</w:t>
      </w:r>
      <w:r w:rsidR="003D64DC">
        <w:rPr>
          <w:bCs/>
          <w:color w:val="000000"/>
          <w:sz w:val="24"/>
          <w:szCs w:val="24"/>
          <w:shd w:val="clear" w:color="auto" w:fill="FFFFFF"/>
        </w:rPr>
        <w:t>» [12</w:t>
      </w:r>
      <w:r w:rsidRPr="005B041F">
        <w:rPr>
          <w:bCs/>
          <w:color w:val="000000"/>
          <w:sz w:val="24"/>
          <w:szCs w:val="24"/>
          <w:shd w:val="clear" w:color="auto" w:fill="FFFFFF"/>
        </w:rPr>
        <w:t xml:space="preserve">, с. 170]. </w:t>
      </w:r>
      <w:r w:rsidR="00B563CB" w:rsidRPr="005B041F">
        <w:rPr>
          <w:bCs/>
          <w:color w:val="000000"/>
          <w:sz w:val="24"/>
          <w:szCs w:val="24"/>
          <w:shd w:val="clear" w:color="auto" w:fill="FFFFFF"/>
        </w:rPr>
        <w:t>В указе Президента РФ от 9 мая 2017 г. № 203 «О Стратегии развития информационного общества в Российской Федерации на 2017-2030 годы» содержится официальное определение ц</w:t>
      </w:r>
      <w:r w:rsidR="00B563CB" w:rsidRPr="005B041F">
        <w:rPr>
          <w:sz w:val="24"/>
          <w:szCs w:val="24"/>
        </w:rPr>
        <w:t xml:space="preserve">ифровой экономики как хозяйственной деятельности, ключевым фактором производства в которой являются данные в цифровой форме. Также цифровая экономика способствует формированию информационного пространства с учетом потребностей граждан и общества в получении качественных и достоверных сведений, развитию информационной, созданию и применению информационно-телекоммуникационных технологий, а также формированию новой технологической основы для социальной и экономической сферы. </w:t>
      </w:r>
    </w:p>
    <w:p w:rsidR="005F0CFB" w:rsidRPr="00F601DD" w:rsidRDefault="005F0CFB" w:rsidP="005F0CFB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5B041F">
        <w:rPr>
          <w:sz w:val="24"/>
          <w:szCs w:val="24"/>
        </w:rPr>
        <w:t xml:space="preserve">В настоящее время для реализации поставленных целей настоятельно требуются уточнение понимания самой сущности категории цифровой трансформации. По нашему мнению, перспективными являются исследования, связанные с определением создаваемой/генерируемой (добавленной) </w:t>
      </w:r>
      <w:r w:rsidRPr="005B041F">
        <w:rPr>
          <w:sz w:val="24"/>
          <w:szCs w:val="24"/>
          <w:lang w:val="en-US"/>
        </w:rPr>
        <w:t>IT</w:t>
      </w:r>
      <w:r w:rsidRPr="005B041F">
        <w:rPr>
          <w:sz w:val="24"/>
          <w:szCs w:val="24"/>
        </w:rPr>
        <w:t xml:space="preserve">-ценностью цифровых продуктов. </w:t>
      </w:r>
      <w:proofErr w:type="spellStart"/>
      <w:r w:rsidRPr="005B041F">
        <w:rPr>
          <w:sz w:val="24"/>
          <w:szCs w:val="24"/>
        </w:rPr>
        <w:t>Цифровизация</w:t>
      </w:r>
      <w:proofErr w:type="spellEnd"/>
      <w:r w:rsidRPr="005B041F">
        <w:rPr>
          <w:sz w:val="24"/>
          <w:szCs w:val="24"/>
        </w:rPr>
        <w:t xml:space="preserve"> трансформирует цепочки создания стоимости самым различным образом, </w:t>
      </w:r>
      <w:r w:rsidRPr="00F601DD">
        <w:rPr>
          <w:sz w:val="24"/>
          <w:szCs w:val="24"/>
        </w:rPr>
        <w:t>открывая новые возможности для у</w:t>
      </w:r>
      <w:r w:rsidR="006E2288" w:rsidRPr="00F601DD">
        <w:rPr>
          <w:sz w:val="24"/>
          <w:szCs w:val="24"/>
        </w:rPr>
        <w:t>величения добавленной стоимости, в том числе за счет мультипликативного эффекта</w:t>
      </w:r>
      <w:r w:rsidR="003D64DC" w:rsidRPr="00F601DD">
        <w:rPr>
          <w:sz w:val="24"/>
          <w:szCs w:val="24"/>
        </w:rPr>
        <w:t xml:space="preserve"> </w:t>
      </w:r>
      <w:r w:rsidR="003D64DC" w:rsidRPr="00F601DD">
        <w:rPr>
          <w:bCs/>
          <w:color w:val="000000"/>
          <w:sz w:val="24"/>
          <w:szCs w:val="24"/>
          <w:shd w:val="clear" w:color="auto" w:fill="FFFFFF"/>
        </w:rPr>
        <w:t>[13</w:t>
      </w:r>
      <w:r w:rsidR="00F601DD" w:rsidRPr="00F601DD">
        <w:rPr>
          <w:bCs/>
          <w:color w:val="000000"/>
          <w:sz w:val="24"/>
          <w:szCs w:val="24"/>
          <w:shd w:val="clear" w:color="auto" w:fill="FFFFFF"/>
        </w:rPr>
        <w:t>, с. 159</w:t>
      </w:r>
      <w:r w:rsidR="003D64DC" w:rsidRPr="00F601DD">
        <w:rPr>
          <w:bCs/>
          <w:color w:val="000000"/>
          <w:sz w:val="24"/>
          <w:szCs w:val="24"/>
          <w:shd w:val="clear" w:color="auto" w:fill="FFFFFF"/>
        </w:rPr>
        <w:t>].</w:t>
      </w:r>
    </w:p>
    <w:p w:rsidR="005F0CFB" w:rsidRDefault="005F0CFB" w:rsidP="005F0CFB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F601DD">
        <w:rPr>
          <w:sz w:val="24"/>
          <w:szCs w:val="24"/>
        </w:rPr>
        <w:t xml:space="preserve">В связи с этим, объективно важно для обеспечения цифровой трансформации развития территории определение содержания категории </w:t>
      </w:r>
      <w:r w:rsidRPr="00F601DD">
        <w:rPr>
          <w:sz w:val="24"/>
          <w:szCs w:val="24"/>
          <w:lang w:val="en-US"/>
        </w:rPr>
        <w:t>IT</w:t>
      </w:r>
      <w:r w:rsidRPr="00F601DD">
        <w:rPr>
          <w:sz w:val="24"/>
          <w:szCs w:val="24"/>
        </w:rPr>
        <w:t xml:space="preserve">-ценности, разработка </w:t>
      </w:r>
      <w:proofErr w:type="gramStart"/>
      <w:r w:rsidRPr="00F601DD">
        <w:rPr>
          <w:sz w:val="24"/>
          <w:szCs w:val="24"/>
        </w:rPr>
        <w:t>методических подходов</w:t>
      </w:r>
      <w:proofErr w:type="gramEnd"/>
      <w:r w:rsidRPr="00F601DD">
        <w:rPr>
          <w:sz w:val="24"/>
          <w:szCs w:val="24"/>
        </w:rPr>
        <w:t xml:space="preserve"> к ее оценке</w:t>
      </w:r>
      <w:r w:rsidR="003D64DC" w:rsidRPr="00F601DD">
        <w:rPr>
          <w:sz w:val="24"/>
          <w:szCs w:val="24"/>
        </w:rPr>
        <w:t xml:space="preserve"> </w:t>
      </w:r>
      <w:r w:rsidR="003D64DC" w:rsidRPr="00F601DD">
        <w:rPr>
          <w:bCs/>
          <w:color w:val="000000"/>
          <w:sz w:val="24"/>
          <w:szCs w:val="24"/>
          <w:shd w:val="clear" w:color="auto" w:fill="FFFFFF"/>
        </w:rPr>
        <w:t>[14,</w:t>
      </w:r>
      <w:r w:rsidR="00F601DD" w:rsidRPr="00F601DD">
        <w:rPr>
          <w:bCs/>
          <w:color w:val="000000"/>
          <w:sz w:val="24"/>
          <w:szCs w:val="24"/>
          <w:shd w:val="clear" w:color="auto" w:fill="FFFFFF"/>
        </w:rPr>
        <w:t xml:space="preserve"> с. 173</w:t>
      </w:r>
      <w:r w:rsidR="003D64DC" w:rsidRPr="00F601DD">
        <w:rPr>
          <w:bCs/>
          <w:color w:val="000000"/>
          <w:sz w:val="24"/>
          <w:szCs w:val="24"/>
          <w:shd w:val="clear" w:color="auto" w:fill="FFFFFF"/>
        </w:rPr>
        <w:t xml:space="preserve">]. </w:t>
      </w:r>
      <w:r w:rsidRPr="00F601DD">
        <w:rPr>
          <w:sz w:val="24"/>
          <w:szCs w:val="24"/>
        </w:rPr>
        <w:t xml:space="preserve"> В процессе развития реализуются:</w:t>
      </w:r>
    </w:p>
    <w:p w:rsidR="005F0CFB" w:rsidRPr="00CA3A10" w:rsidRDefault="005F0CFB" w:rsidP="00CA3A10">
      <w:pPr>
        <w:pStyle w:val="a8"/>
        <w:numPr>
          <w:ilvl w:val="0"/>
          <w:numId w:val="3"/>
        </w:numPr>
        <w:tabs>
          <w:tab w:val="left" w:pos="993"/>
        </w:tabs>
        <w:ind w:left="0" w:firstLine="709"/>
        <w:jc w:val="both"/>
        <w:rPr>
          <w:sz w:val="24"/>
          <w:szCs w:val="24"/>
        </w:rPr>
      </w:pPr>
      <w:r w:rsidRPr="00CA3A10">
        <w:rPr>
          <w:sz w:val="24"/>
          <w:szCs w:val="24"/>
        </w:rPr>
        <w:lastRenderedPageBreak/>
        <w:t xml:space="preserve">идеально-преобразующая деятельность – формирование идеальной модели </w:t>
      </w:r>
      <w:proofErr w:type="spellStart"/>
      <w:r w:rsidRPr="00CA3A10">
        <w:rPr>
          <w:sz w:val="24"/>
          <w:szCs w:val="24"/>
        </w:rPr>
        <w:t>диджитализации</w:t>
      </w:r>
      <w:proofErr w:type="spellEnd"/>
      <w:r w:rsidRPr="00CA3A10">
        <w:rPr>
          <w:sz w:val="24"/>
          <w:szCs w:val="24"/>
        </w:rPr>
        <w:t xml:space="preserve">, раскрывающей новые возможности удовлетворения потребностей, а также цели и технологии их достижения, направленные на изменение локальной </w:t>
      </w:r>
      <w:proofErr w:type="spellStart"/>
      <w:r w:rsidRPr="00CA3A10">
        <w:rPr>
          <w:sz w:val="24"/>
          <w:szCs w:val="24"/>
        </w:rPr>
        <w:t>социо-эколого-экономической</w:t>
      </w:r>
      <w:proofErr w:type="spellEnd"/>
      <w:r w:rsidRPr="00CA3A10">
        <w:rPr>
          <w:sz w:val="24"/>
          <w:szCs w:val="24"/>
        </w:rPr>
        <w:t xml:space="preserve"> системы;</w:t>
      </w:r>
    </w:p>
    <w:p w:rsidR="005F0CFB" w:rsidRPr="00CA3A10" w:rsidRDefault="005F0CFB" w:rsidP="00CA3A10">
      <w:pPr>
        <w:pStyle w:val="a8"/>
        <w:numPr>
          <w:ilvl w:val="0"/>
          <w:numId w:val="3"/>
        </w:numPr>
        <w:tabs>
          <w:tab w:val="left" w:pos="993"/>
        </w:tabs>
        <w:ind w:left="0" w:firstLine="709"/>
        <w:jc w:val="both"/>
        <w:rPr>
          <w:sz w:val="24"/>
          <w:szCs w:val="24"/>
        </w:rPr>
      </w:pPr>
      <w:r w:rsidRPr="00CA3A10">
        <w:rPr>
          <w:sz w:val="24"/>
          <w:szCs w:val="24"/>
        </w:rPr>
        <w:t xml:space="preserve">материально-преобразующая деятельность – практическое воплощение новой модели, использующей </w:t>
      </w:r>
      <w:proofErr w:type="spellStart"/>
      <w:r w:rsidRPr="00CA3A10">
        <w:rPr>
          <w:sz w:val="24"/>
          <w:szCs w:val="24"/>
        </w:rPr>
        <w:t>цифровыые</w:t>
      </w:r>
      <w:proofErr w:type="spellEnd"/>
      <w:r w:rsidRPr="00CA3A10">
        <w:rPr>
          <w:sz w:val="24"/>
          <w:szCs w:val="24"/>
        </w:rPr>
        <w:t xml:space="preserve"> методы и инструменты.</w:t>
      </w:r>
    </w:p>
    <w:p w:rsidR="005F0CFB" w:rsidRPr="006E2288" w:rsidRDefault="005F0CFB" w:rsidP="005F0CFB">
      <w:pPr>
        <w:ind w:firstLine="708"/>
        <w:jc w:val="both"/>
        <w:rPr>
          <w:sz w:val="24"/>
          <w:szCs w:val="24"/>
        </w:rPr>
      </w:pPr>
      <w:r w:rsidRPr="00F601DD">
        <w:rPr>
          <w:sz w:val="24"/>
          <w:szCs w:val="24"/>
        </w:rPr>
        <w:t xml:space="preserve">Именно генерация </w:t>
      </w:r>
      <w:r w:rsidRPr="00F601DD">
        <w:rPr>
          <w:sz w:val="24"/>
          <w:szCs w:val="24"/>
          <w:lang w:val="en-US"/>
        </w:rPr>
        <w:t>IT</w:t>
      </w:r>
      <w:r w:rsidRPr="00F601DD">
        <w:rPr>
          <w:sz w:val="24"/>
          <w:szCs w:val="24"/>
        </w:rPr>
        <w:t xml:space="preserve">-ценности должна обеспечить новый цифровой формат данных видов деятельности, обеспечить их взаимосвязь, т. е. идеальная деятельность должна </w:t>
      </w:r>
      <w:proofErr w:type="gramStart"/>
      <w:r w:rsidRPr="00F601DD">
        <w:rPr>
          <w:sz w:val="24"/>
          <w:szCs w:val="24"/>
        </w:rPr>
        <w:t>быть</w:t>
      </w:r>
      <w:proofErr w:type="gramEnd"/>
      <w:r w:rsidRPr="00F601DD">
        <w:rPr>
          <w:sz w:val="24"/>
          <w:szCs w:val="24"/>
        </w:rPr>
        <w:t xml:space="preserve"> безусловно </w:t>
      </w:r>
      <w:proofErr w:type="spellStart"/>
      <w:r w:rsidRPr="00F601DD">
        <w:rPr>
          <w:sz w:val="24"/>
          <w:szCs w:val="24"/>
        </w:rPr>
        <w:t>практикоориентированной</w:t>
      </w:r>
      <w:proofErr w:type="spellEnd"/>
      <w:r w:rsidRPr="00F601DD">
        <w:rPr>
          <w:sz w:val="24"/>
          <w:szCs w:val="24"/>
        </w:rPr>
        <w:t>, обеспечивающей условия дальнейшей цифровой трансформации отраслей экономики и социальной сферы</w:t>
      </w:r>
      <w:r w:rsidR="003D64DC" w:rsidRPr="00F601DD">
        <w:rPr>
          <w:sz w:val="24"/>
          <w:szCs w:val="24"/>
        </w:rPr>
        <w:t xml:space="preserve"> </w:t>
      </w:r>
      <w:r w:rsidR="003D64DC" w:rsidRPr="00F601DD">
        <w:rPr>
          <w:bCs/>
          <w:color w:val="000000"/>
          <w:sz w:val="24"/>
          <w:szCs w:val="24"/>
          <w:shd w:val="clear" w:color="auto" w:fill="FFFFFF"/>
        </w:rPr>
        <w:t>[15</w:t>
      </w:r>
      <w:r w:rsidR="00F601DD" w:rsidRPr="00F601DD">
        <w:rPr>
          <w:bCs/>
          <w:color w:val="000000"/>
          <w:sz w:val="24"/>
          <w:szCs w:val="24"/>
          <w:shd w:val="clear" w:color="auto" w:fill="FFFFFF"/>
        </w:rPr>
        <w:t>, с. 18</w:t>
      </w:r>
      <w:r w:rsidR="003D64DC" w:rsidRPr="00F601DD">
        <w:rPr>
          <w:bCs/>
          <w:color w:val="000000"/>
          <w:sz w:val="24"/>
          <w:szCs w:val="24"/>
          <w:shd w:val="clear" w:color="auto" w:fill="FFFFFF"/>
        </w:rPr>
        <w:t xml:space="preserve">0]. </w:t>
      </w:r>
      <w:r w:rsidRPr="00F601DD">
        <w:rPr>
          <w:sz w:val="24"/>
          <w:szCs w:val="24"/>
        </w:rPr>
        <w:t xml:space="preserve"> </w:t>
      </w:r>
      <w:r w:rsidR="006E2288" w:rsidRPr="00F601DD">
        <w:rPr>
          <w:sz w:val="24"/>
          <w:szCs w:val="24"/>
        </w:rPr>
        <w:t>Такое понимание</w:t>
      </w:r>
      <w:r w:rsidRPr="006E2288">
        <w:rPr>
          <w:sz w:val="24"/>
          <w:szCs w:val="24"/>
        </w:rPr>
        <w:t xml:space="preserve"> сущности </w:t>
      </w:r>
      <w:r w:rsidRPr="006E2288">
        <w:rPr>
          <w:iCs/>
          <w:sz w:val="24"/>
          <w:szCs w:val="24"/>
          <w:lang w:val="en-US"/>
        </w:rPr>
        <w:t>IT</w:t>
      </w:r>
      <w:r w:rsidRPr="006E2288">
        <w:rPr>
          <w:iCs/>
          <w:sz w:val="24"/>
          <w:szCs w:val="24"/>
        </w:rPr>
        <w:t>-ценности</w:t>
      </w:r>
      <w:r w:rsidRPr="006E2288">
        <w:rPr>
          <w:sz w:val="24"/>
          <w:szCs w:val="24"/>
        </w:rPr>
        <w:t xml:space="preserve"> </w:t>
      </w:r>
      <w:r w:rsidR="006E2288" w:rsidRPr="006E2288">
        <w:rPr>
          <w:sz w:val="24"/>
          <w:szCs w:val="24"/>
        </w:rPr>
        <w:t>свидетельствует о необходимости ее к</w:t>
      </w:r>
      <w:r w:rsidRPr="006E2288">
        <w:rPr>
          <w:sz w:val="24"/>
          <w:szCs w:val="24"/>
        </w:rPr>
        <w:t>омплексн</w:t>
      </w:r>
      <w:r w:rsidR="006E2288" w:rsidRPr="006E2288">
        <w:rPr>
          <w:sz w:val="24"/>
          <w:szCs w:val="24"/>
        </w:rPr>
        <w:t>ой</w:t>
      </w:r>
      <w:r w:rsidRPr="006E2288">
        <w:rPr>
          <w:sz w:val="24"/>
          <w:szCs w:val="24"/>
        </w:rPr>
        <w:t xml:space="preserve"> оценк</w:t>
      </w:r>
      <w:r w:rsidR="006E2288" w:rsidRPr="006E2288">
        <w:rPr>
          <w:sz w:val="24"/>
          <w:szCs w:val="24"/>
        </w:rPr>
        <w:t>и в экономическом, социальном, экологическом и технических аспектах, хотя это и</w:t>
      </w:r>
      <w:r w:rsidRPr="006E2288">
        <w:rPr>
          <w:sz w:val="24"/>
          <w:szCs w:val="24"/>
        </w:rPr>
        <w:t xml:space="preserve"> представляет собой </w:t>
      </w:r>
      <w:r w:rsidR="006E2288" w:rsidRPr="006E2288">
        <w:rPr>
          <w:sz w:val="24"/>
          <w:szCs w:val="24"/>
        </w:rPr>
        <w:t xml:space="preserve">довольно </w:t>
      </w:r>
      <w:r w:rsidRPr="006E2288">
        <w:rPr>
          <w:sz w:val="24"/>
          <w:szCs w:val="24"/>
        </w:rPr>
        <w:t xml:space="preserve">трудоемкий процесс. </w:t>
      </w:r>
      <w:r w:rsidR="006E2288" w:rsidRPr="006E2288">
        <w:rPr>
          <w:sz w:val="24"/>
          <w:szCs w:val="24"/>
        </w:rPr>
        <w:t>Сделаем попытку рассмотреть ключевые</w:t>
      </w:r>
      <w:r w:rsidRPr="006E2288">
        <w:rPr>
          <w:sz w:val="24"/>
          <w:szCs w:val="24"/>
        </w:rPr>
        <w:t xml:space="preserve"> подходы </w:t>
      </w:r>
      <w:r w:rsidR="006E2288" w:rsidRPr="006E2288">
        <w:rPr>
          <w:sz w:val="24"/>
          <w:szCs w:val="24"/>
        </w:rPr>
        <w:t>такой</w:t>
      </w:r>
      <w:r w:rsidRPr="006E2288">
        <w:rPr>
          <w:sz w:val="24"/>
          <w:szCs w:val="24"/>
        </w:rPr>
        <w:t xml:space="preserve"> оценк</w:t>
      </w:r>
      <w:r w:rsidR="006E2288" w:rsidRPr="006E2288">
        <w:rPr>
          <w:sz w:val="24"/>
          <w:szCs w:val="24"/>
        </w:rPr>
        <w:t>и</w:t>
      </w:r>
      <w:r w:rsidR="006E2288" w:rsidRPr="006E2288">
        <w:rPr>
          <w:iCs/>
          <w:sz w:val="24"/>
          <w:szCs w:val="24"/>
        </w:rPr>
        <w:t xml:space="preserve"> </w:t>
      </w:r>
      <w:r w:rsidR="006E2288" w:rsidRPr="006E2288">
        <w:rPr>
          <w:iCs/>
          <w:sz w:val="24"/>
          <w:szCs w:val="24"/>
          <w:lang w:val="en-US"/>
        </w:rPr>
        <w:t>IT</w:t>
      </w:r>
      <w:r w:rsidR="006E2288" w:rsidRPr="006E2288">
        <w:rPr>
          <w:iCs/>
          <w:sz w:val="24"/>
          <w:szCs w:val="24"/>
        </w:rPr>
        <w:t>-ценности</w:t>
      </w:r>
      <w:r w:rsidRPr="006E2288">
        <w:rPr>
          <w:sz w:val="24"/>
          <w:szCs w:val="24"/>
        </w:rPr>
        <w:t>.</w:t>
      </w:r>
    </w:p>
    <w:p w:rsidR="005F0CFB" w:rsidRPr="005B041F" w:rsidRDefault="005F0CFB" w:rsidP="005F0CFB">
      <w:pPr>
        <w:autoSpaceDE w:val="0"/>
        <w:autoSpaceDN w:val="0"/>
        <w:adjustRightInd w:val="0"/>
        <w:ind w:firstLine="708"/>
        <w:jc w:val="both"/>
        <w:rPr>
          <w:sz w:val="24"/>
          <w:szCs w:val="24"/>
        </w:rPr>
      </w:pPr>
      <w:r w:rsidRPr="006E2288">
        <w:rPr>
          <w:sz w:val="24"/>
          <w:szCs w:val="24"/>
        </w:rPr>
        <w:t xml:space="preserve">Полезность объекта зависит от многих факторов, сущность и параметры которых определяются </w:t>
      </w:r>
      <w:r w:rsidR="006E2288" w:rsidRPr="006E2288">
        <w:rPr>
          <w:sz w:val="24"/>
          <w:szCs w:val="24"/>
        </w:rPr>
        <w:t>характерными</w:t>
      </w:r>
      <w:r w:rsidRPr="006E2288">
        <w:rPr>
          <w:sz w:val="24"/>
          <w:szCs w:val="24"/>
        </w:rPr>
        <w:t xml:space="preserve"> признаками </w:t>
      </w:r>
      <w:r w:rsidRPr="006E2288">
        <w:rPr>
          <w:iCs/>
          <w:sz w:val="24"/>
          <w:szCs w:val="24"/>
          <w:lang w:val="en-US"/>
        </w:rPr>
        <w:t>IT</w:t>
      </w:r>
      <w:r w:rsidRPr="006E2288">
        <w:rPr>
          <w:iCs/>
          <w:sz w:val="24"/>
          <w:szCs w:val="24"/>
        </w:rPr>
        <w:t xml:space="preserve">-ценности. </w:t>
      </w:r>
      <w:r w:rsidRPr="006E2288">
        <w:rPr>
          <w:sz w:val="24"/>
          <w:szCs w:val="24"/>
        </w:rPr>
        <w:t xml:space="preserve">Поскольку каждая </w:t>
      </w:r>
      <w:r w:rsidRPr="006E2288">
        <w:rPr>
          <w:iCs/>
          <w:sz w:val="24"/>
          <w:szCs w:val="24"/>
          <w:lang w:val="en-US"/>
        </w:rPr>
        <w:t>IT</w:t>
      </w:r>
      <w:r w:rsidRPr="006E2288">
        <w:rPr>
          <w:iCs/>
          <w:sz w:val="24"/>
          <w:szCs w:val="24"/>
        </w:rPr>
        <w:t>-ценность</w:t>
      </w:r>
      <w:r w:rsidRPr="006E2288">
        <w:rPr>
          <w:sz w:val="24"/>
          <w:szCs w:val="24"/>
        </w:rPr>
        <w:t xml:space="preserve"> имеет свои особенности, при оценке ее полезности следует анализировать и учитывать </w:t>
      </w:r>
      <w:r w:rsidR="006E2288" w:rsidRPr="006E2288">
        <w:rPr>
          <w:sz w:val="24"/>
          <w:szCs w:val="24"/>
        </w:rPr>
        <w:t xml:space="preserve">все </w:t>
      </w:r>
      <w:r w:rsidRPr="006E2288">
        <w:rPr>
          <w:sz w:val="24"/>
          <w:szCs w:val="24"/>
        </w:rPr>
        <w:t xml:space="preserve">известные признаки </w:t>
      </w:r>
      <w:r w:rsidRPr="006E2288">
        <w:rPr>
          <w:iCs/>
          <w:sz w:val="24"/>
          <w:szCs w:val="24"/>
          <w:lang w:val="en-US"/>
        </w:rPr>
        <w:t>IT</w:t>
      </w:r>
      <w:r w:rsidRPr="006E2288">
        <w:rPr>
          <w:iCs/>
          <w:sz w:val="24"/>
          <w:szCs w:val="24"/>
        </w:rPr>
        <w:t xml:space="preserve">-ценности. Последняя </w:t>
      </w:r>
      <w:proofErr w:type="gramStart"/>
      <w:r w:rsidRPr="006E2288">
        <w:rPr>
          <w:sz w:val="24"/>
          <w:szCs w:val="24"/>
        </w:rPr>
        <w:t>выполняет роль</w:t>
      </w:r>
      <w:proofErr w:type="gramEnd"/>
      <w:r w:rsidRPr="006E2288">
        <w:rPr>
          <w:sz w:val="24"/>
          <w:szCs w:val="24"/>
        </w:rPr>
        <w:t xml:space="preserve"> драйвера </w:t>
      </w:r>
      <w:proofErr w:type="spellStart"/>
      <w:r w:rsidRPr="006E2288">
        <w:rPr>
          <w:sz w:val="24"/>
          <w:szCs w:val="24"/>
        </w:rPr>
        <w:t>диджитализации</w:t>
      </w:r>
      <w:proofErr w:type="spellEnd"/>
      <w:r w:rsidRPr="006E2288">
        <w:rPr>
          <w:sz w:val="24"/>
          <w:szCs w:val="24"/>
        </w:rPr>
        <w:t>, обеспечивая качественно</w:t>
      </w:r>
      <w:r w:rsidRPr="005B041F">
        <w:rPr>
          <w:sz w:val="24"/>
          <w:szCs w:val="24"/>
        </w:rPr>
        <w:t xml:space="preserve"> новое использование ресурсов развития территории. Развитость и качество </w:t>
      </w:r>
      <w:r w:rsidRPr="005B041F">
        <w:rPr>
          <w:sz w:val="24"/>
          <w:szCs w:val="24"/>
          <w:lang w:val="en-US"/>
        </w:rPr>
        <w:t>IT</w:t>
      </w:r>
      <w:r w:rsidRPr="005B041F">
        <w:rPr>
          <w:sz w:val="24"/>
          <w:szCs w:val="24"/>
        </w:rPr>
        <w:t xml:space="preserve">-ценности определяют, в конечном счете, потенциал развития территории. Основными характеристиками </w:t>
      </w:r>
      <w:r w:rsidRPr="005B041F">
        <w:rPr>
          <w:sz w:val="24"/>
          <w:szCs w:val="24"/>
          <w:lang w:val="en-US"/>
        </w:rPr>
        <w:t>IT</w:t>
      </w:r>
      <w:r w:rsidRPr="005B041F">
        <w:rPr>
          <w:sz w:val="24"/>
          <w:szCs w:val="24"/>
        </w:rPr>
        <w:t>-ценности являются нематериальный характер (</w:t>
      </w:r>
      <w:proofErr w:type="spellStart"/>
      <w:r w:rsidRPr="005B041F">
        <w:rPr>
          <w:sz w:val="24"/>
          <w:szCs w:val="24"/>
        </w:rPr>
        <w:t>software</w:t>
      </w:r>
      <w:proofErr w:type="spellEnd"/>
      <w:r w:rsidRPr="005B041F">
        <w:rPr>
          <w:sz w:val="24"/>
          <w:szCs w:val="24"/>
        </w:rPr>
        <w:t xml:space="preserve">), </w:t>
      </w:r>
      <w:proofErr w:type="spellStart"/>
      <w:r w:rsidRPr="005B041F">
        <w:rPr>
          <w:sz w:val="24"/>
          <w:szCs w:val="24"/>
        </w:rPr>
        <w:t>востребованность</w:t>
      </w:r>
      <w:proofErr w:type="spellEnd"/>
      <w:r w:rsidRPr="005B041F">
        <w:rPr>
          <w:sz w:val="24"/>
          <w:szCs w:val="24"/>
        </w:rPr>
        <w:t xml:space="preserve">, </w:t>
      </w:r>
      <w:proofErr w:type="spellStart"/>
      <w:r w:rsidRPr="005B041F">
        <w:rPr>
          <w:sz w:val="24"/>
          <w:szCs w:val="24"/>
        </w:rPr>
        <w:t>возобновляемость</w:t>
      </w:r>
      <w:proofErr w:type="spellEnd"/>
      <w:r w:rsidRPr="005B041F">
        <w:rPr>
          <w:sz w:val="24"/>
          <w:szCs w:val="24"/>
        </w:rPr>
        <w:t xml:space="preserve">, </w:t>
      </w:r>
      <w:proofErr w:type="spellStart"/>
      <w:r w:rsidRPr="005B041F">
        <w:rPr>
          <w:sz w:val="24"/>
          <w:szCs w:val="24"/>
        </w:rPr>
        <w:t>эмерджентность</w:t>
      </w:r>
      <w:proofErr w:type="spellEnd"/>
      <w:r w:rsidRPr="005B041F">
        <w:rPr>
          <w:sz w:val="24"/>
          <w:szCs w:val="24"/>
        </w:rPr>
        <w:t xml:space="preserve">, </w:t>
      </w:r>
      <w:proofErr w:type="spellStart"/>
      <w:r w:rsidRPr="005B041F">
        <w:rPr>
          <w:sz w:val="24"/>
          <w:szCs w:val="24"/>
        </w:rPr>
        <w:t>самовоспроизводимость</w:t>
      </w:r>
      <w:proofErr w:type="spellEnd"/>
      <w:r w:rsidRPr="005B041F">
        <w:rPr>
          <w:sz w:val="24"/>
          <w:szCs w:val="24"/>
        </w:rPr>
        <w:t xml:space="preserve"> и др.</w:t>
      </w:r>
    </w:p>
    <w:p w:rsidR="005F0CFB" w:rsidRPr="005B041F" w:rsidRDefault="005F0CFB" w:rsidP="005F0CFB">
      <w:pPr>
        <w:autoSpaceDE w:val="0"/>
        <w:autoSpaceDN w:val="0"/>
        <w:adjustRightInd w:val="0"/>
        <w:ind w:firstLine="708"/>
        <w:jc w:val="both"/>
        <w:rPr>
          <w:sz w:val="24"/>
          <w:szCs w:val="24"/>
        </w:rPr>
      </w:pPr>
      <w:r w:rsidRPr="005B041F">
        <w:rPr>
          <w:iCs/>
          <w:sz w:val="24"/>
          <w:szCs w:val="24"/>
        </w:rPr>
        <w:t xml:space="preserve">Ценность, по мнению Р.А. </w:t>
      </w:r>
      <w:proofErr w:type="spellStart"/>
      <w:r w:rsidRPr="005B041F">
        <w:rPr>
          <w:iCs/>
          <w:sz w:val="24"/>
          <w:szCs w:val="24"/>
        </w:rPr>
        <w:t>Фатхутдинова</w:t>
      </w:r>
      <w:proofErr w:type="spellEnd"/>
      <w:r w:rsidRPr="005B041F">
        <w:rPr>
          <w:iCs/>
          <w:sz w:val="24"/>
          <w:szCs w:val="24"/>
        </w:rPr>
        <w:t>,  – «</w:t>
      </w:r>
      <w:r w:rsidRPr="005B041F">
        <w:rPr>
          <w:sz w:val="24"/>
          <w:szCs w:val="24"/>
        </w:rPr>
        <w:t xml:space="preserve">это нечто особенное, то, чем система владеет (содержит в себе), стремится сохранить либо иметь в будущем... Ценности могут превратиться в базисные или второстепенные, стратегические или тактические конкурентные преимущества, реализуемые вне или внутри биологической, социально-экономической системы в глобальном, локальном или индивидуальном масштабе. Так, в объекте социально-экономической системы могут быть реализованы новшества путем превращения их в инновации в любой сфере деятельности» </w:t>
      </w:r>
      <w:r w:rsidR="003D64DC">
        <w:rPr>
          <w:bCs/>
          <w:color w:val="000000"/>
          <w:sz w:val="24"/>
          <w:szCs w:val="24"/>
          <w:shd w:val="clear" w:color="auto" w:fill="FFFFFF"/>
        </w:rPr>
        <w:t>[16</w:t>
      </w:r>
      <w:r w:rsidRPr="005B041F">
        <w:rPr>
          <w:bCs/>
          <w:color w:val="000000"/>
          <w:sz w:val="24"/>
          <w:szCs w:val="24"/>
          <w:shd w:val="clear" w:color="auto" w:fill="FFFFFF"/>
        </w:rPr>
        <w:t>, с. 177].</w:t>
      </w:r>
    </w:p>
    <w:p w:rsidR="005F0CFB" w:rsidRPr="005B041F" w:rsidRDefault="005F0CFB" w:rsidP="005F0CFB">
      <w:pPr>
        <w:autoSpaceDE w:val="0"/>
        <w:autoSpaceDN w:val="0"/>
        <w:adjustRightInd w:val="0"/>
        <w:ind w:firstLine="708"/>
        <w:jc w:val="both"/>
        <w:rPr>
          <w:sz w:val="24"/>
          <w:szCs w:val="24"/>
        </w:rPr>
      </w:pPr>
      <w:proofErr w:type="gramStart"/>
      <w:r w:rsidRPr="006E2288">
        <w:rPr>
          <w:iCs/>
          <w:sz w:val="24"/>
          <w:szCs w:val="24"/>
          <w:lang w:val="en-US"/>
        </w:rPr>
        <w:t>IT</w:t>
      </w:r>
      <w:r w:rsidRPr="006E2288">
        <w:rPr>
          <w:iCs/>
          <w:sz w:val="24"/>
          <w:szCs w:val="24"/>
        </w:rPr>
        <w:t>-ценность</w:t>
      </w:r>
      <w:r w:rsidRPr="006E2288">
        <w:rPr>
          <w:sz w:val="24"/>
          <w:szCs w:val="24"/>
        </w:rPr>
        <w:t xml:space="preserve"> в конечном счете воплощаются в товарах, выпускаемых на базе данного </w:t>
      </w:r>
      <w:r w:rsidRPr="006E2288">
        <w:rPr>
          <w:iCs/>
          <w:sz w:val="24"/>
          <w:szCs w:val="24"/>
          <w:lang w:val="en-US"/>
        </w:rPr>
        <w:t>IT</w:t>
      </w:r>
      <w:r w:rsidRPr="006E2288">
        <w:rPr>
          <w:iCs/>
          <w:sz w:val="24"/>
          <w:szCs w:val="24"/>
        </w:rPr>
        <w:t>-</w:t>
      </w:r>
      <w:r w:rsidRPr="006E2288">
        <w:rPr>
          <w:sz w:val="24"/>
          <w:szCs w:val="24"/>
        </w:rPr>
        <w:t>объекта.</w:t>
      </w:r>
      <w:proofErr w:type="gramEnd"/>
      <w:r w:rsidRPr="006E2288">
        <w:rPr>
          <w:sz w:val="24"/>
          <w:szCs w:val="24"/>
        </w:rPr>
        <w:t xml:space="preserve"> Реализация на рынке, имеющего </w:t>
      </w:r>
      <w:r w:rsidRPr="006E2288">
        <w:rPr>
          <w:iCs/>
          <w:sz w:val="24"/>
          <w:szCs w:val="24"/>
          <w:lang w:val="en-US"/>
        </w:rPr>
        <w:t>IT</w:t>
      </w:r>
      <w:r w:rsidRPr="006E2288">
        <w:rPr>
          <w:iCs/>
          <w:sz w:val="24"/>
          <w:szCs w:val="24"/>
        </w:rPr>
        <w:t xml:space="preserve">-ценность, обеспечивающую </w:t>
      </w:r>
      <w:r w:rsidRPr="006E2288">
        <w:rPr>
          <w:sz w:val="24"/>
          <w:szCs w:val="24"/>
        </w:rPr>
        <w:t>конкурентное преимущество или изготовленного с использованием в системе внутреннего конкурентного преимущества, позволяет получить дополнительн</w:t>
      </w:r>
      <w:r w:rsidR="006E2288" w:rsidRPr="006E2288">
        <w:rPr>
          <w:sz w:val="24"/>
          <w:szCs w:val="24"/>
        </w:rPr>
        <w:t xml:space="preserve">ую </w:t>
      </w:r>
      <w:r w:rsidR="006E2288" w:rsidRPr="006E2288">
        <w:rPr>
          <w:iCs/>
          <w:sz w:val="24"/>
          <w:szCs w:val="24"/>
          <w:lang w:val="en-US"/>
        </w:rPr>
        <w:t>IT</w:t>
      </w:r>
      <w:r w:rsidR="006E2288" w:rsidRPr="006E2288">
        <w:rPr>
          <w:iCs/>
          <w:sz w:val="24"/>
          <w:szCs w:val="24"/>
        </w:rPr>
        <w:t>-ценность</w:t>
      </w:r>
      <w:r w:rsidRPr="006E2288">
        <w:rPr>
          <w:sz w:val="24"/>
          <w:szCs w:val="24"/>
        </w:rPr>
        <w:t xml:space="preserve">. В этом случае главная трудность заключается в комплексной оценке, во-первых, цепочки </w:t>
      </w:r>
      <w:r w:rsidR="006E2288" w:rsidRPr="006E2288">
        <w:rPr>
          <w:sz w:val="24"/>
          <w:szCs w:val="24"/>
        </w:rPr>
        <w:t>генерации</w:t>
      </w:r>
      <w:r w:rsidRPr="006E2288">
        <w:rPr>
          <w:sz w:val="24"/>
          <w:szCs w:val="24"/>
        </w:rPr>
        <w:t xml:space="preserve"> </w:t>
      </w:r>
      <w:r w:rsidR="006E2288" w:rsidRPr="006E2288">
        <w:rPr>
          <w:iCs/>
          <w:sz w:val="24"/>
          <w:szCs w:val="24"/>
          <w:lang w:val="en-US"/>
        </w:rPr>
        <w:t>IT</w:t>
      </w:r>
      <w:r w:rsidR="006E2288" w:rsidRPr="006E2288">
        <w:rPr>
          <w:iCs/>
          <w:sz w:val="24"/>
          <w:szCs w:val="24"/>
        </w:rPr>
        <w:t>-</w:t>
      </w:r>
      <w:r w:rsidRPr="006E2288">
        <w:rPr>
          <w:sz w:val="24"/>
          <w:szCs w:val="24"/>
        </w:rPr>
        <w:t>ценности в эффект, во-вторых, ко</w:t>
      </w:r>
      <w:r w:rsidR="006E2288" w:rsidRPr="006E2288">
        <w:rPr>
          <w:sz w:val="24"/>
          <w:szCs w:val="24"/>
        </w:rPr>
        <w:t xml:space="preserve">личественной величины самой </w:t>
      </w:r>
      <w:r w:rsidR="006E2288" w:rsidRPr="006E2288">
        <w:rPr>
          <w:iCs/>
          <w:sz w:val="24"/>
          <w:szCs w:val="24"/>
          <w:lang w:val="en-US"/>
        </w:rPr>
        <w:t>IT</w:t>
      </w:r>
      <w:r w:rsidR="006E2288" w:rsidRPr="006E2288">
        <w:rPr>
          <w:iCs/>
          <w:sz w:val="24"/>
          <w:szCs w:val="24"/>
        </w:rPr>
        <w:t>-ценности</w:t>
      </w:r>
      <w:r w:rsidR="003D64DC">
        <w:rPr>
          <w:iCs/>
          <w:sz w:val="24"/>
          <w:szCs w:val="24"/>
        </w:rPr>
        <w:t>.</w:t>
      </w:r>
    </w:p>
    <w:p w:rsidR="001A2E01" w:rsidRPr="00F601DD" w:rsidRDefault="00C85D94" w:rsidP="00A2117F">
      <w:pPr>
        <w:ind w:firstLine="708"/>
        <w:jc w:val="both"/>
        <w:rPr>
          <w:sz w:val="24"/>
          <w:szCs w:val="24"/>
        </w:rPr>
      </w:pPr>
      <w:r w:rsidRPr="005B041F">
        <w:rPr>
          <w:sz w:val="24"/>
          <w:szCs w:val="24"/>
        </w:rPr>
        <w:t xml:space="preserve">Так, </w:t>
      </w:r>
      <w:r w:rsidR="006E2288">
        <w:rPr>
          <w:sz w:val="24"/>
          <w:szCs w:val="24"/>
        </w:rPr>
        <w:t xml:space="preserve">например, </w:t>
      </w:r>
      <w:r w:rsidRPr="005B041F">
        <w:rPr>
          <w:sz w:val="24"/>
          <w:szCs w:val="24"/>
        </w:rPr>
        <w:t>созданная цифровая платформа, внедренная в туристско-рекреационном комплексе</w:t>
      </w:r>
      <w:r w:rsidR="00E73D23" w:rsidRPr="005B041F">
        <w:rPr>
          <w:sz w:val="24"/>
          <w:szCs w:val="24"/>
        </w:rPr>
        <w:t xml:space="preserve"> (ТРК)</w:t>
      </w:r>
      <w:r w:rsidR="007401DA" w:rsidRPr="005B041F">
        <w:rPr>
          <w:sz w:val="24"/>
          <w:szCs w:val="24"/>
        </w:rPr>
        <w:t xml:space="preserve"> какой-либо территории</w:t>
      </w:r>
      <w:r w:rsidRPr="005B041F">
        <w:rPr>
          <w:sz w:val="24"/>
          <w:szCs w:val="24"/>
        </w:rPr>
        <w:t>, потенциально снижает добавленную стоимость туристского продукта</w:t>
      </w:r>
      <w:r w:rsidR="007401DA" w:rsidRPr="005B041F">
        <w:rPr>
          <w:sz w:val="24"/>
          <w:szCs w:val="24"/>
        </w:rPr>
        <w:t xml:space="preserve"> даже при неизменной норме рентабельности</w:t>
      </w:r>
      <w:r w:rsidRPr="005B041F">
        <w:rPr>
          <w:sz w:val="24"/>
          <w:szCs w:val="24"/>
        </w:rPr>
        <w:t xml:space="preserve"> за счет сокращения издержек большинства хозяйствующих субъектов (туроператоры, </w:t>
      </w:r>
      <w:proofErr w:type="spellStart"/>
      <w:r w:rsidRPr="005B041F">
        <w:rPr>
          <w:sz w:val="24"/>
          <w:szCs w:val="24"/>
        </w:rPr>
        <w:t>турагенты</w:t>
      </w:r>
      <w:proofErr w:type="spellEnd"/>
      <w:r w:rsidRPr="005B041F">
        <w:rPr>
          <w:sz w:val="24"/>
          <w:szCs w:val="24"/>
        </w:rPr>
        <w:t xml:space="preserve">, </w:t>
      </w:r>
      <w:proofErr w:type="spellStart"/>
      <w:r w:rsidRPr="005B041F">
        <w:rPr>
          <w:sz w:val="24"/>
          <w:szCs w:val="24"/>
        </w:rPr>
        <w:t>отельеры</w:t>
      </w:r>
      <w:proofErr w:type="spellEnd"/>
      <w:r w:rsidRPr="005B041F">
        <w:rPr>
          <w:sz w:val="24"/>
          <w:szCs w:val="24"/>
        </w:rPr>
        <w:t>, рестораторы, экскурсионные</w:t>
      </w:r>
      <w:r w:rsidR="007401DA" w:rsidRPr="005B041F">
        <w:rPr>
          <w:sz w:val="24"/>
          <w:szCs w:val="24"/>
        </w:rPr>
        <w:t xml:space="preserve"> компании, индивидуальные предприниматели</w:t>
      </w:r>
      <w:r w:rsidRPr="005B041F">
        <w:rPr>
          <w:sz w:val="24"/>
          <w:szCs w:val="24"/>
        </w:rPr>
        <w:t xml:space="preserve"> и др.) в части расходов на рекламу, продвижение </w:t>
      </w:r>
      <w:r w:rsidR="007401DA" w:rsidRPr="005B041F">
        <w:rPr>
          <w:sz w:val="24"/>
          <w:szCs w:val="24"/>
        </w:rPr>
        <w:t xml:space="preserve">своих услуг и самого </w:t>
      </w:r>
      <w:r w:rsidRPr="00F601DD">
        <w:rPr>
          <w:sz w:val="24"/>
          <w:szCs w:val="24"/>
        </w:rPr>
        <w:t>турпродукта</w:t>
      </w:r>
      <w:r w:rsidR="007401DA" w:rsidRPr="00F601DD">
        <w:rPr>
          <w:sz w:val="24"/>
          <w:szCs w:val="24"/>
        </w:rPr>
        <w:t>, территориального бренда и др. [</w:t>
      </w:r>
      <w:r w:rsidR="001A0115" w:rsidRPr="00F601DD">
        <w:rPr>
          <w:sz w:val="24"/>
          <w:szCs w:val="24"/>
        </w:rPr>
        <w:t xml:space="preserve">17, с. </w:t>
      </w:r>
      <w:r w:rsidR="00F601DD" w:rsidRPr="00F601DD">
        <w:rPr>
          <w:sz w:val="24"/>
          <w:szCs w:val="24"/>
        </w:rPr>
        <w:t>248</w:t>
      </w:r>
      <w:proofErr w:type="gramStart"/>
      <w:r w:rsidR="007401DA" w:rsidRPr="00F601DD">
        <w:rPr>
          <w:sz w:val="24"/>
          <w:szCs w:val="24"/>
        </w:rPr>
        <w:t xml:space="preserve"> ]</w:t>
      </w:r>
      <w:proofErr w:type="gramEnd"/>
      <w:r w:rsidR="007401DA" w:rsidRPr="00F601DD">
        <w:rPr>
          <w:sz w:val="24"/>
          <w:szCs w:val="24"/>
        </w:rPr>
        <w:t xml:space="preserve">. </w:t>
      </w:r>
    </w:p>
    <w:p w:rsidR="006F00E4" w:rsidRPr="00F601DD" w:rsidRDefault="006F00E4" w:rsidP="006F00E4">
      <w:pPr>
        <w:shd w:val="clear" w:color="auto" w:fill="FFFFFF"/>
        <w:ind w:firstLine="709"/>
        <w:jc w:val="both"/>
        <w:rPr>
          <w:sz w:val="24"/>
          <w:szCs w:val="24"/>
        </w:rPr>
      </w:pPr>
      <w:r w:rsidRPr="00F601DD">
        <w:rPr>
          <w:sz w:val="24"/>
          <w:szCs w:val="24"/>
        </w:rPr>
        <w:t xml:space="preserve">Оценка </w:t>
      </w:r>
      <w:r w:rsidRPr="00F601DD">
        <w:rPr>
          <w:sz w:val="24"/>
          <w:szCs w:val="24"/>
          <w:lang w:val="en-US"/>
        </w:rPr>
        <w:t>IT</w:t>
      </w:r>
      <w:r w:rsidRPr="00F601DD">
        <w:rPr>
          <w:sz w:val="24"/>
          <w:szCs w:val="24"/>
        </w:rPr>
        <w:t xml:space="preserve">-ценность должна включать и возникающий при ее генерации мультипликативный эффект.  Например, туризм в современном мире является одной из наиболее динамично развивающихся отраслей, он обладает высоким инвестиционным мультипликатором: один рубль вложений приносит 4 руб. суммарного дохода в других секторах экономики. </w:t>
      </w:r>
      <w:r w:rsidRPr="00F601DD">
        <w:rPr>
          <w:color w:val="000000"/>
          <w:sz w:val="24"/>
          <w:szCs w:val="24"/>
        </w:rPr>
        <w:t xml:space="preserve">По экспертным оценкам, создание 1 рабочего места в сфере туризма обеспечивает 3-4 новых рабочих места в смежных сферах экономики. </w:t>
      </w:r>
      <w:r w:rsidRPr="00F601DD">
        <w:rPr>
          <w:sz w:val="24"/>
          <w:szCs w:val="24"/>
        </w:rPr>
        <w:t xml:space="preserve">В сфере туризма сегодня в мире занят каждый десятый работник, на его долю приходится 7% общего объема инвестиций </w:t>
      </w:r>
      <w:r w:rsidR="001A0115" w:rsidRPr="00F601DD">
        <w:rPr>
          <w:sz w:val="24"/>
          <w:szCs w:val="24"/>
        </w:rPr>
        <w:t>[18</w:t>
      </w:r>
      <w:r w:rsidRPr="00F601DD">
        <w:rPr>
          <w:sz w:val="24"/>
          <w:szCs w:val="24"/>
        </w:rPr>
        <w:t>, с. 4].</w:t>
      </w:r>
      <w:r w:rsidR="001A0115" w:rsidRPr="00F601DD">
        <w:rPr>
          <w:sz w:val="24"/>
          <w:szCs w:val="24"/>
        </w:rPr>
        <w:t xml:space="preserve"> </w:t>
      </w:r>
    </w:p>
    <w:p w:rsidR="006F00E4" w:rsidRPr="005B041F" w:rsidRDefault="006F00E4" w:rsidP="006F00E4">
      <w:pPr>
        <w:ind w:firstLine="708"/>
        <w:jc w:val="both"/>
        <w:rPr>
          <w:sz w:val="24"/>
          <w:szCs w:val="24"/>
        </w:rPr>
      </w:pPr>
      <w:r w:rsidRPr="00F601DD">
        <w:rPr>
          <w:sz w:val="24"/>
          <w:szCs w:val="24"/>
        </w:rPr>
        <w:t>Добавленная стоимость в созданном цифровом продукте (</w:t>
      </w:r>
      <w:r w:rsidRPr="00F601DD">
        <w:rPr>
          <w:sz w:val="24"/>
          <w:szCs w:val="24"/>
          <w:lang w:val="en-US"/>
        </w:rPr>
        <w:t>IT</w:t>
      </w:r>
      <w:r w:rsidRPr="00F601DD">
        <w:rPr>
          <w:sz w:val="24"/>
          <w:szCs w:val="24"/>
        </w:rPr>
        <w:t>-платформе) –</w:t>
      </w:r>
      <w:r w:rsidRPr="005B041F">
        <w:rPr>
          <w:sz w:val="24"/>
          <w:szCs w:val="24"/>
        </w:rPr>
        <w:t xml:space="preserve"> незначительна. Можно определить ее как добавленную стоимость цифровых данных.  В то </w:t>
      </w:r>
      <w:r w:rsidRPr="005B041F">
        <w:rPr>
          <w:sz w:val="24"/>
          <w:szCs w:val="24"/>
        </w:rPr>
        <w:lastRenderedPageBreak/>
        <w:t xml:space="preserve">же время  </w:t>
      </w:r>
      <w:r w:rsidRPr="005B041F">
        <w:rPr>
          <w:sz w:val="24"/>
          <w:szCs w:val="24"/>
          <w:lang w:val="en-US"/>
        </w:rPr>
        <w:t>IT</w:t>
      </w:r>
      <w:r w:rsidRPr="005B041F">
        <w:rPr>
          <w:sz w:val="24"/>
          <w:szCs w:val="24"/>
        </w:rPr>
        <w:t>-ценность цифрового портала – существенно выше за счет роста турист</w:t>
      </w:r>
      <w:r w:rsidR="00696813">
        <w:rPr>
          <w:sz w:val="24"/>
          <w:szCs w:val="24"/>
        </w:rPr>
        <w:t>с</w:t>
      </w:r>
      <w:r w:rsidRPr="005B041F">
        <w:rPr>
          <w:sz w:val="24"/>
          <w:szCs w:val="24"/>
        </w:rPr>
        <w:t>кого потока, занятости населения, бюджетной и социальной эффективности и др., особенно с учетом мультипликативного эффекта.</w:t>
      </w:r>
    </w:p>
    <w:p w:rsidR="006F00E4" w:rsidRPr="005B041F" w:rsidRDefault="007401DA" w:rsidP="006F00E4">
      <w:pPr>
        <w:ind w:firstLine="708"/>
        <w:jc w:val="both"/>
        <w:rPr>
          <w:color w:val="000000"/>
          <w:sz w:val="24"/>
          <w:szCs w:val="24"/>
        </w:rPr>
      </w:pPr>
      <w:r w:rsidRPr="005B041F">
        <w:rPr>
          <w:sz w:val="24"/>
          <w:szCs w:val="24"/>
        </w:rPr>
        <w:t xml:space="preserve">Уменьшаются расходы местного бюджета на формирование санаторно-курортного и туристско-рекреационного кластера, финансирование проектов создания бренда территории, территориального турпродукта, их продвижение. </w:t>
      </w:r>
      <w:proofErr w:type="gramStart"/>
      <w:r w:rsidRPr="005B041F">
        <w:rPr>
          <w:sz w:val="24"/>
          <w:szCs w:val="24"/>
        </w:rPr>
        <w:t xml:space="preserve">Кроме того сокращаются затраты и самих </w:t>
      </w:r>
      <w:proofErr w:type="spellStart"/>
      <w:r w:rsidRPr="005B041F">
        <w:rPr>
          <w:sz w:val="24"/>
          <w:szCs w:val="24"/>
        </w:rPr>
        <w:t>рекреантов</w:t>
      </w:r>
      <w:proofErr w:type="spellEnd"/>
      <w:r w:rsidR="001A2E01" w:rsidRPr="005B041F">
        <w:rPr>
          <w:sz w:val="24"/>
          <w:szCs w:val="24"/>
        </w:rPr>
        <w:t xml:space="preserve"> на конкретный турпродукт, при этом даже в рамках фиксированного бюджета на отдых и оздоровление они получают возможность получить комплексный индивидуализированный турпродукт, включающий большее количество услуг (экскурсий и др.), лучшего качества, безопасности (особенно условий проживания, питания, транспорта и т.д.) в оптимальное для себя время.</w:t>
      </w:r>
      <w:proofErr w:type="gramEnd"/>
      <w:r w:rsidR="006F00E4" w:rsidRPr="005B041F">
        <w:rPr>
          <w:sz w:val="24"/>
          <w:szCs w:val="24"/>
        </w:rPr>
        <w:t xml:space="preserve"> Следует подчеркнуть, что снижение уровня зарегистрированной безработицы приведет также к сокращению выплат пособий по безработице из средств бюджета.</w:t>
      </w:r>
    </w:p>
    <w:p w:rsidR="006F00E4" w:rsidRPr="005B041F" w:rsidRDefault="006F00E4" w:rsidP="006F00E4">
      <w:pPr>
        <w:shd w:val="clear" w:color="auto" w:fill="FFFFFF"/>
        <w:ind w:firstLine="709"/>
        <w:jc w:val="both"/>
        <w:rPr>
          <w:color w:val="000000"/>
          <w:sz w:val="24"/>
          <w:szCs w:val="24"/>
        </w:rPr>
      </w:pPr>
      <w:r w:rsidRPr="005B041F">
        <w:rPr>
          <w:color w:val="000000"/>
          <w:sz w:val="24"/>
          <w:szCs w:val="24"/>
        </w:rPr>
        <w:t xml:space="preserve">Кроме того, бюджетная эффективность будет обеспечена и институциональными факторами (вхождение бизнеса в кластеры, деятельность через </w:t>
      </w:r>
      <w:r w:rsidRPr="005B041F">
        <w:rPr>
          <w:color w:val="000000"/>
          <w:sz w:val="24"/>
          <w:szCs w:val="24"/>
          <w:lang w:val="en-US"/>
        </w:rPr>
        <w:t>IT</w:t>
      </w:r>
      <w:r w:rsidRPr="005B041F">
        <w:rPr>
          <w:color w:val="000000"/>
          <w:sz w:val="24"/>
          <w:szCs w:val="24"/>
        </w:rPr>
        <w:t xml:space="preserve">-платформу), что приведет к снижению доли неофициальной занятости за счет выхода из «тени» значительной части предпринимательства, повышения прозрачности деятельности туроператоров и турагентств. Так, например, последние в Краснодарском крае за 2016 г. показали объем оказанных услуг только в размере около  2,7 млрд. руб. из 117,4 млрд. руб. (2,3%) услуг всего туристско-рекреационного комплекса края </w:t>
      </w:r>
      <w:r w:rsidRPr="005B041F">
        <w:rPr>
          <w:sz w:val="24"/>
          <w:szCs w:val="24"/>
        </w:rPr>
        <w:t>[</w:t>
      </w:r>
      <w:r w:rsidR="001A0115">
        <w:rPr>
          <w:sz w:val="24"/>
          <w:szCs w:val="24"/>
        </w:rPr>
        <w:t>19</w:t>
      </w:r>
      <w:r w:rsidRPr="005B041F">
        <w:rPr>
          <w:sz w:val="24"/>
          <w:szCs w:val="24"/>
        </w:rPr>
        <w:t>].</w:t>
      </w:r>
    </w:p>
    <w:p w:rsidR="006F00E4" w:rsidRPr="00F601DD" w:rsidRDefault="006F00E4" w:rsidP="006F00E4">
      <w:pPr>
        <w:shd w:val="clear" w:color="auto" w:fill="FFFFFF"/>
        <w:ind w:firstLine="709"/>
        <w:jc w:val="both"/>
        <w:rPr>
          <w:color w:val="000000"/>
          <w:sz w:val="24"/>
          <w:szCs w:val="24"/>
        </w:rPr>
      </w:pPr>
      <w:r w:rsidRPr="005B041F">
        <w:rPr>
          <w:sz w:val="24"/>
          <w:szCs w:val="24"/>
        </w:rPr>
        <w:t xml:space="preserve">Кроме того, туристско-рекреационная деятельность, как правило, не истощает природные ресурсы, не ухудшает экологию, не нарушает природное равновесие, а способствует их сохранению и улучшению. </w:t>
      </w:r>
      <w:proofErr w:type="gramStart"/>
      <w:r w:rsidRPr="005B041F">
        <w:rPr>
          <w:color w:val="000000"/>
          <w:sz w:val="24"/>
          <w:szCs w:val="24"/>
        </w:rPr>
        <w:t xml:space="preserve">Экологический эффект – уменьшение антропогенной нагрузки на прибрежные зоны края, повышение качества их рекреационных </w:t>
      </w:r>
      <w:r w:rsidRPr="00F601DD">
        <w:rPr>
          <w:color w:val="000000"/>
          <w:sz w:val="24"/>
          <w:szCs w:val="24"/>
        </w:rPr>
        <w:t xml:space="preserve">ресурсов, море, пляжи и др.); снижение ущерба, наносимого неорганизованными туристами природно-рекреационным ресурсам, включая ООПТ </w:t>
      </w:r>
      <w:r w:rsidRPr="00F601DD">
        <w:rPr>
          <w:sz w:val="24"/>
          <w:szCs w:val="24"/>
        </w:rPr>
        <w:t>[</w:t>
      </w:r>
      <w:r w:rsidR="001A0115" w:rsidRPr="00F601DD">
        <w:rPr>
          <w:sz w:val="24"/>
          <w:szCs w:val="24"/>
        </w:rPr>
        <w:t>20, с.</w:t>
      </w:r>
      <w:r w:rsidRPr="00F601DD">
        <w:rPr>
          <w:sz w:val="24"/>
          <w:szCs w:val="24"/>
        </w:rPr>
        <w:t xml:space="preserve"> </w:t>
      </w:r>
      <w:r w:rsidR="00F601DD" w:rsidRPr="00F601DD">
        <w:rPr>
          <w:sz w:val="24"/>
          <w:szCs w:val="24"/>
        </w:rPr>
        <w:t>222</w:t>
      </w:r>
      <w:r w:rsidRPr="00F601DD">
        <w:rPr>
          <w:sz w:val="24"/>
          <w:szCs w:val="24"/>
        </w:rPr>
        <w:t>].</w:t>
      </w:r>
      <w:proofErr w:type="gramEnd"/>
    </w:p>
    <w:p w:rsidR="001A2E01" w:rsidRPr="00F601DD" w:rsidRDefault="001A2E01" w:rsidP="00B563CB">
      <w:pPr>
        <w:ind w:firstLine="708"/>
        <w:jc w:val="both"/>
        <w:rPr>
          <w:sz w:val="24"/>
          <w:szCs w:val="24"/>
        </w:rPr>
      </w:pPr>
      <w:r w:rsidRPr="00F601DD">
        <w:rPr>
          <w:sz w:val="24"/>
          <w:szCs w:val="24"/>
        </w:rPr>
        <w:t xml:space="preserve">Как показывает практика, </w:t>
      </w:r>
      <w:r w:rsidR="00E73D23" w:rsidRPr="00F601DD">
        <w:rPr>
          <w:sz w:val="24"/>
          <w:szCs w:val="24"/>
        </w:rPr>
        <w:t xml:space="preserve">лучшие качество и доступность турпродукта по стабильной цене, рост удовлетворенности им </w:t>
      </w:r>
      <w:proofErr w:type="spellStart"/>
      <w:r w:rsidR="00E73D23" w:rsidRPr="00F601DD">
        <w:rPr>
          <w:sz w:val="24"/>
          <w:szCs w:val="24"/>
        </w:rPr>
        <w:t>рекреанта</w:t>
      </w:r>
      <w:proofErr w:type="spellEnd"/>
      <w:r w:rsidR="00E73D23" w:rsidRPr="00F601DD">
        <w:rPr>
          <w:sz w:val="24"/>
          <w:szCs w:val="24"/>
        </w:rPr>
        <w:t xml:space="preserve">, как правило, приводит к появлению желания у последних к количественному увеличению потребления туристско-рекреационных услуг. Происходит также рост туристского потока и, как следствие, </w:t>
      </w:r>
      <w:r w:rsidR="00025245" w:rsidRPr="00F601DD">
        <w:rPr>
          <w:sz w:val="24"/>
          <w:szCs w:val="24"/>
        </w:rPr>
        <w:t xml:space="preserve">повышение занятости населения, </w:t>
      </w:r>
      <w:r w:rsidR="00E73D23" w:rsidRPr="00F601DD">
        <w:rPr>
          <w:sz w:val="24"/>
          <w:szCs w:val="24"/>
        </w:rPr>
        <w:t xml:space="preserve">увеличение валового дохода в ТРК, рост </w:t>
      </w:r>
      <w:r w:rsidR="00025245" w:rsidRPr="00F601DD">
        <w:rPr>
          <w:sz w:val="24"/>
          <w:szCs w:val="24"/>
        </w:rPr>
        <w:t xml:space="preserve">налоговых и неналоговых источников доходной части местного </w:t>
      </w:r>
      <w:r w:rsidR="00E73D23" w:rsidRPr="00F601DD">
        <w:rPr>
          <w:sz w:val="24"/>
          <w:szCs w:val="24"/>
        </w:rPr>
        <w:t>бюд</w:t>
      </w:r>
      <w:r w:rsidR="00025245" w:rsidRPr="00F601DD">
        <w:rPr>
          <w:sz w:val="24"/>
          <w:szCs w:val="24"/>
        </w:rPr>
        <w:t>жета, повышается его устойчивость и сбалансированность [</w:t>
      </w:r>
      <w:r w:rsidR="001A0115" w:rsidRPr="00F601DD">
        <w:rPr>
          <w:sz w:val="24"/>
          <w:szCs w:val="24"/>
        </w:rPr>
        <w:t>21, с.</w:t>
      </w:r>
      <w:r w:rsidR="00F601DD" w:rsidRPr="00F601DD">
        <w:rPr>
          <w:sz w:val="24"/>
          <w:szCs w:val="24"/>
        </w:rPr>
        <w:t xml:space="preserve"> 257</w:t>
      </w:r>
      <w:r w:rsidR="00025245" w:rsidRPr="00F601DD">
        <w:rPr>
          <w:sz w:val="24"/>
          <w:szCs w:val="24"/>
        </w:rPr>
        <w:t>].</w:t>
      </w:r>
      <w:r w:rsidR="008D09F9" w:rsidRPr="00F601DD">
        <w:rPr>
          <w:sz w:val="24"/>
          <w:szCs w:val="24"/>
        </w:rPr>
        <w:t xml:space="preserve"> Туризм способствует восстановлению народных ремесел, творчества и культурных ценностей, возрождению обычаев и традиций.</w:t>
      </w:r>
    </w:p>
    <w:p w:rsidR="00B563CB" w:rsidRPr="005B041F" w:rsidRDefault="00B563CB" w:rsidP="00B563CB">
      <w:pPr>
        <w:autoSpaceDE w:val="0"/>
        <w:autoSpaceDN w:val="0"/>
        <w:adjustRightInd w:val="0"/>
        <w:ind w:firstLine="708"/>
        <w:jc w:val="both"/>
        <w:rPr>
          <w:sz w:val="24"/>
          <w:szCs w:val="24"/>
        </w:rPr>
      </w:pPr>
      <w:r w:rsidRPr="00F601DD">
        <w:rPr>
          <w:sz w:val="24"/>
          <w:szCs w:val="24"/>
        </w:rPr>
        <w:t xml:space="preserve">Таким образом, категория </w:t>
      </w:r>
      <w:r w:rsidRPr="00F601DD">
        <w:rPr>
          <w:sz w:val="24"/>
          <w:szCs w:val="24"/>
          <w:lang w:val="en-US"/>
        </w:rPr>
        <w:t>IT</w:t>
      </w:r>
      <w:r w:rsidRPr="00F601DD">
        <w:rPr>
          <w:sz w:val="24"/>
          <w:szCs w:val="24"/>
        </w:rPr>
        <w:t>-ценности, по нашему мнению, должна подразумевать не</w:t>
      </w:r>
      <w:r w:rsidRPr="005B041F">
        <w:rPr>
          <w:sz w:val="24"/>
          <w:szCs w:val="24"/>
        </w:rPr>
        <w:t xml:space="preserve"> только добавленную стоимость самого цифрового продукта, но и всю цепочку добавленных стоимостей создаваемых на его основе товаров, выполняемых работ и оказываемых услуг, превращения цифровых данных в «цифровой интеллект» и коммерческие возможности. Кроме того, в оценку размера </w:t>
      </w:r>
      <w:r w:rsidRPr="005B041F">
        <w:rPr>
          <w:sz w:val="24"/>
          <w:szCs w:val="24"/>
          <w:lang w:val="en-US"/>
        </w:rPr>
        <w:t>IT</w:t>
      </w:r>
      <w:r w:rsidRPr="005B041F">
        <w:rPr>
          <w:sz w:val="24"/>
          <w:szCs w:val="24"/>
        </w:rPr>
        <w:t>-ценности применяемой инновации необходимо включать и потенциальный эффект, генерация которого возможна вследствие реализации конкурентного преимущества, обеспеченного появлением данного цифрового продукта,  создание новых рабочих мест, рост производительности труда, а также снижение издержек производства [</w:t>
      </w:r>
      <w:r w:rsidR="001A0115">
        <w:rPr>
          <w:sz w:val="24"/>
          <w:szCs w:val="24"/>
        </w:rPr>
        <w:t>22</w:t>
      </w:r>
      <w:r w:rsidRPr="005B041F">
        <w:rPr>
          <w:sz w:val="24"/>
          <w:szCs w:val="24"/>
        </w:rPr>
        <w:t xml:space="preserve">, с.95]. Качественно новый уровень развития цифровых технологий обеспечивает не только увеличение </w:t>
      </w:r>
      <w:r w:rsidRPr="005B041F">
        <w:rPr>
          <w:sz w:val="24"/>
          <w:szCs w:val="24"/>
          <w:lang w:val="en-US"/>
        </w:rPr>
        <w:t>IT</w:t>
      </w:r>
      <w:r w:rsidRPr="005B041F">
        <w:rPr>
          <w:sz w:val="24"/>
          <w:szCs w:val="24"/>
        </w:rPr>
        <w:t>-ценности за счет роста добавленной стоимости продукта, но и проявляется в «цепочках создания стоимости данных» и укрепление внутреннего потенциала для повышения качества данных. Цифровые экономика и социальная сфера, по нашему мнению, станут реальностью лишь при реализации данных подходов.</w:t>
      </w:r>
    </w:p>
    <w:p w:rsidR="0088322B" w:rsidRDefault="0088322B" w:rsidP="0088322B">
      <w:pPr>
        <w:pStyle w:val="Default"/>
        <w:tabs>
          <w:tab w:val="left" w:pos="993"/>
        </w:tabs>
        <w:jc w:val="center"/>
        <w:rPr>
          <w:b/>
        </w:rPr>
      </w:pPr>
    </w:p>
    <w:p w:rsidR="00F601DD" w:rsidRPr="00F601DD" w:rsidRDefault="00F601DD" w:rsidP="0088322B">
      <w:pPr>
        <w:pStyle w:val="Default"/>
        <w:tabs>
          <w:tab w:val="left" w:pos="993"/>
        </w:tabs>
        <w:jc w:val="center"/>
        <w:rPr>
          <w:color w:val="auto"/>
        </w:rPr>
      </w:pPr>
      <w:r>
        <w:rPr>
          <w:b/>
        </w:rPr>
        <w:t>Библиографический список</w:t>
      </w:r>
    </w:p>
    <w:p w:rsidR="005B041F" w:rsidRPr="005B041F" w:rsidRDefault="005B041F" w:rsidP="005B041F">
      <w:pPr>
        <w:pStyle w:val="Default"/>
        <w:numPr>
          <w:ilvl w:val="0"/>
          <w:numId w:val="2"/>
        </w:numPr>
        <w:tabs>
          <w:tab w:val="left" w:pos="993"/>
        </w:tabs>
        <w:ind w:left="0" w:firstLine="709"/>
        <w:jc w:val="both"/>
        <w:rPr>
          <w:color w:val="auto"/>
        </w:rPr>
      </w:pPr>
      <w:r w:rsidRPr="005B041F">
        <w:rPr>
          <w:color w:val="auto"/>
        </w:rPr>
        <w:t xml:space="preserve">Родин А.В. Институциональные условия обеспечения активации межсекторного сотрудничества в развитии территории/ </w:t>
      </w:r>
      <w:proofErr w:type="spellStart"/>
      <w:r w:rsidRPr="005B041F">
        <w:rPr>
          <w:color w:val="auto"/>
        </w:rPr>
        <w:t>Modern</w:t>
      </w:r>
      <w:proofErr w:type="spellEnd"/>
      <w:r w:rsidRPr="005B041F">
        <w:rPr>
          <w:color w:val="auto"/>
        </w:rPr>
        <w:t xml:space="preserve"> </w:t>
      </w:r>
      <w:proofErr w:type="spellStart"/>
      <w:r w:rsidRPr="005B041F">
        <w:rPr>
          <w:color w:val="auto"/>
        </w:rPr>
        <w:t>Economy</w:t>
      </w:r>
      <w:proofErr w:type="spellEnd"/>
      <w:r w:rsidRPr="005B041F">
        <w:rPr>
          <w:color w:val="auto"/>
        </w:rPr>
        <w:t xml:space="preserve"> </w:t>
      </w:r>
      <w:proofErr w:type="spellStart"/>
      <w:r w:rsidRPr="005B041F">
        <w:rPr>
          <w:color w:val="auto"/>
        </w:rPr>
        <w:t>Success</w:t>
      </w:r>
      <w:proofErr w:type="spellEnd"/>
      <w:r w:rsidRPr="005B041F">
        <w:rPr>
          <w:color w:val="auto"/>
        </w:rPr>
        <w:t xml:space="preserve">. Международный научный журнал. – 2018, №4. – С. 15-20. </w:t>
      </w:r>
      <w:r w:rsidRPr="005B041F">
        <w:rPr>
          <w:color w:val="auto"/>
        </w:rPr>
        <w:lastRenderedPageBreak/>
        <w:t>http://www.modernsciencejournal.org/release/2018/MES_2018_4.pdf (дата обращен</w:t>
      </w:r>
      <w:r w:rsidR="003D64DC">
        <w:rPr>
          <w:color w:val="auto"/>
        </w:rPr>
        <w:t>ия 23.05</w:t>
      </w:r>
      <w:r w:rsidRPr="005B041F">
        <w:rPr>
          <w:color w:val="auto"/>
        </w:rPr>
        <w:t xml:space="preserve">.2020) </w:t>
      </w:r>
    </w:p>
    <w:p w:rsidR="00B563CB" w:rsidRPr="005B041F" w:rsidRDefault="00B563CB" w:rsidP="00B563CB">
      <w:pPr>
        <w:pStyle w:val="Default"/>
        <w:numPr>
          <w:ilvl w:val="0"/>
          <w:numId w:val="2"/>
        </w:numPr>
        <w:tabs>
          <w:tab w:val="left" w:pos="993"/>
        </w:tabs>
        <w:ind w:left="0" w:firstLine="709"/>
        <w:jc w:val="both"/>
        <w:rPr>
          <w:color w:val="auto"/>
        </w:rPr>
      </w:pPr>
      <w:r w:rsidRPr="005B041F">
        <w:rPr>
          <w:color w:val="auto"/>
          <w:lang w:val="en-US"/>
        </w:rPr>
        <w:t>World</w:t>
      </w:r>
      <w:r w:rsidRPr="00F601DD">
        <w:rPr>
          <w:color w:val="auto"/>
          <w:lang w:val="en-US"/>
        </w:rPr>
        <w:t xml:space="preserve"> </w:t>
      </w:r>
      <w:r w:rsidRPr="005B041F">
        <w:rPr>
          <w:color w:val="auto"/>
          <w:lang w:val="en-US"/>
        </w:rPr>
        <w:t>Economic</w:t>
      </w:r>
      <w:r w:rsidRPr="00F601DD">
        <w:rPr>
          <w:color w:val="auto"/>
          <w:lang w:val="en-US"/>
        </w:rPr>
        <w:t xml:space="preserve"> </w:t>
      </w:r>
      <w:r w:rsidRPr="005B041F">
        <w:rPr>
          <w:color w:val="auto"/>
          <w:lang w:val="en-US"/>
        </w:rPr>
        <w:t>Forum</w:t>
      </w:r>
      <w:r w:rsidRPr="00F601DD">
        <w:rPr>
          <w:color w:val="auto"/>
          <w:lang w:val="en-US"/>
        </w:rPr>
        <w:t>/</w:t>
      </w:r>
      <w:r w:rsidRPr="005B041F">
        <w:rPr>
          <w:color w:val="auto"/>
          <w:lang w:val="en-US"/>
        </w:rPr>
        <w:t>Accenture</w:t>
      </w:r>
      <w:r w:rsidRPr="00F601DD">
        <w:rPr>
          <w:color w:val="auto"/>
          <w:lang w:val="en-US"/>
        </w:rPr>
        <w:t xml:space="preserve"> </w:t>
      </w:r>
      <w:r w:rsidRPr="005B041F">
        <w:rPr>
          <w:color w:val="auto"/>
          <w:lang w:val="en-US"/>
        </w:rPr>
        <w:t>analysis</w:t>
      </w:r>
      <w:r w:rsidRPr="00F601DD">
        <w:rPr>
          <w:color w:val="auto"/>
          <w:lang w:val="en-US"/>
        </w:rPr>
        <w:t xml:space="preserve"> </w:t>
      </w:r>
      <w:hyperlink r:id="rId5" w:history="1">
        <w:r w:rsidRPr="005B041F">
          <w:rPr>
            <w:lang w:val="en-US"/>
          </w:rPr>
          <w:t>http</w:t>
        </w:r>
        <w:r w:rsidRPr="00F601DD">
          <w:rPr>
            <w:lang w:val="en-US"/>
          </w:rPr>
          <w:t>://</w:t>
        </w:r>
        <w:r w:rsidRPr="005B041F">
          <w:rPr>
            <w:lang w:val="en-US"/>
          </w:rPr>
          <w:t>reports</w:t>
        </w:r>
        <w:r w:rsidRPr="00F601DD">
          <w:rPr>
            <w:lang w:val="en-US"/>
          </w:rPr>
          <w:t>.</w:t>
        </w:r>
        <w:r w:rsidRPr="005B041F">
          <w:rPr>
            <w:lang w:val="en-US"/>
          </w:rPr>
          <w:t>weforum</w:t>
        </w:r>
        <w:r w:rsidRPr="00F601DD">
          <w:rPr>
            <w:lang w:val="en-US"/>
          </w:rPr>
          <w:t>.</w:t>
        </w:r>
        <w:r w:rsidRPr="005B041F">
          <w:rPr>
            <w:lang w:val="en-US"/>
          </w:rPr>
          <w:t>org</w:t>
        </w:r>
        <w:r w:rsidRPr="00F601DD">
          <w:rPr>
            <w:lang w:val="en-US"/>
          </w:rPr>
          <w:t>/</w:t>
        </w:r>
        <w:r w:rsidRPr="005B041F">
          <w:rPr>
            <w:lang w:val="en-US"/>
          </w:rPr>
          <w:t>digital</w:t>
        </w:r>
        <w:r w:rsidRPr="00F601DD">
          <w:rPr>
            <w:lang w:val="en-US"/>
          </w:rPr>
          <w:t>-</w:t>
        </w:r>
        <w:r w:rsidRPr="005B041F">
          <w:rPr>
            <w:lang w:val="en-US"/>
          </w:rPr>
          <w:t>transformation</w:t>
        </w:r>
        <w:r w:rsidRPr="00F601DD">
          <w:rPr>
            <w:lang w:val="en-US"/>
          </w:rPr>
          <w:t>/</w:t>
        </w:r>
        <w:r w:rsidRPr="005B041F">
          <w:rPr>
            <w:lang w:val="en-US"/>
          </w:rPr>
          <w:t>introducing</w:t>
        </w:r>
        <w:r w:rsidRPr="00F601DD">
          <w:rPr>
            <w:lang w:val="en-US"/>
          </w:rPr>
          <w:t>-</w:t>
        </w:r>
        <w:r w:rsidRPr="005B041F">
          <w:rPr>
            <w:lang w:val="en-US"/>
          </w:rPr>
          <w:t>the</w:t>
        </w:r>
        <w:r w:rsidRPr="00F601DD">
          <w:rPr>
            <w:lang w:val="en-US"/>
          </w:rPr>
          <w:t>-</w:t>
        </w:r>
        <w:r w:rsidRPr="005B041F">
          <w:rPr>
            <w:lang w:val="en-US"/>
          </w:rPr>
          <w:t>digital</w:t>
        </w:r>
        <w:r w:rsidRPr="00F601DD">
          <w:rPr>
            <w:lang w:val="en-US"/>
          </w:rPr>
          <w:t>-</w:t>
        </w:r>
        <w:r w:rsidRPr="005B041F">
          <w:rPr>
            <w:lang w:val="en-US"/>
          </w:rPr>
          <w:t>transformation</w:t>
        </w:r>
        <w:r w:rsidRPr="00F601DD">
          <w:rPr>
            <w:lang w:val="en-US"/>
          </w:rPr>
          <w:t>-</w:t>
        </w:r>
        <w:r w:rsidRPr="005B041F">
          <w:rPr>
            <w:lang w:val="en-US"/>
          </w:rPr>
          <w:t>initiative</w:t>
        </w:r>
        <w:r w:rsidRPr="00F601DD">
          <w:rPr>
            <w:lang w:val="en-US"/>
          </w:rPr>
          <w:t>/</w:t>
        </w:r>
      </w:hyperlink>
      <w:r w:rsidRPr="00F601DD">
        <w:rPr>
          <w:color w:val="auto"/>
          <w:lang w:val="en-US"/>
        </w:rPr>
        <w:t xml:space="preserve">. – </w:t>
      </w:r>
      <w:proofErr w:type="gramStart"/>
      <w:r w:rsidRPr="005B041F">
        <w:rPr>
          <w:color w:val="auto"/>
        </w:rPr>
        <w:t>Текст</w:t>
      </w:r>
      <w:r w:rsidRPr="00F601DD">
        <w:rPr>
          <w:color w:val="auto"/>
          <w:lang w:val="en-US"/>
        </w:rPr>
        <w:t xml:space="preserve"> :</w:t>
      </w:r>
      <w:proofErr w:type="gramEnd"/>
      <w:r w:rsidRPr="00F601DD">
        <w:rPr>
          <w:color w:val="auto"/>
          <w:lang w:val="en-US"/>
        </w:rPr>
        <w:t xml:space="preserve"> </w:t>
      </w:r>
      <w:r w:rsidRPr="005B041F">
        <w:rPr>
          <w:color w:val="auto"/>
        </w:rPr>
        <w:t>электронный</w:t>
      </w:r>
      <w:r w:rsidRPr="00F601DD">
        <w:rPr>
          <w:color w:val="auto"/>
          <w:lang w:val="en-US"/>
        </w:rPr>
        <w:t xml:space="preserve">. </w:t>
      </w:r>
      <w:r w:rsidRPr="005B041F">
        <w:rPr>
          <w:color w:val="auto"/>
        </w:rPr>
        <w:t xml:space="preserve">(дата обращения 10.05.2020). </w:t>
      </w:r>
    </w:p>
    <w:p w:rsidR="00B563CB" w:rsidRPr="005B041F" w:rsidRDefault="00B563CB" w:rsidP="00B563CB">
      <w:pPr>
        <w:pStyle w:val="Default"/>
        <w:numPr>
          <w:ilvl w:val="0"/>
          <w:numId w:val="2"/>
        </w:numPr>
        <w:tabs>
          <w:tab w:val="left" w:pos="993"/>
        </w:tabs>
        <w:ind w:left="0" w:firstLine="709"/>
        <w:jc w:val="both"/>
        <w:rPr>
          <w:color w:val="auto"/>
        </w:rPr>
      </w:pPr>
      <w:r w:rsidRPr="005B041F">
        <w:rPr>
          <w:color w:val="auto"/>
        </w:rPr>
        <w:t>Родин А.В. Цифровая трансформация межсекторного взаимодействия в реализации концепции «</w:t>
      </w:r>
      <w:proofErr w:type="spellStart"/>
      <w:r w:rsidRPr="005B041F">
        <w:rPr>
          <w:color w:val="auto"/>
        </w:rPr>
        <w:t>Smart</w:t>
      </w:r>
      <w:proofErr w:type="spellEnd"/>
      <w:r w:rsidRPr="005B041F">
        <w:rPr>
          <w:color w:val="auto"/>
        </w:rPr>
        <w:t xml:space="preserve"> </w:t>
      </w:r>
      <w:proofErr w:type="spellStart"/>
      <w:r w:rsidRPr="005B041F">
        <w:rPr>
          <w:color w:val="auto"/>
        </w:rPr>
        <w:t>Kuban</w:t>
      </w:r>
      <w:proofErr w:type="spellEnd"/>
      <w:r w:rsidRPr="005B041F">
        <w:rPr>
          <w:color w:val="auto"/>
        </w:rPr>
        <w:t xml:space="preserve">»/ Цифровой регион: опыт, компетенции, проекты. Сборник статей Международной научно-практической конференции. 30 ноября 2018 г., г. Брянск, Брянский государственный инженерно-технологический университет. 2018. С. 416-418. </w:t>
      </w:r>
    </w:p>
    <w:p w:rsidR="00B563CB" w:rsidRDefault="00B563CB" w:rsidP="001A0115">
      <w:pPr>
        <w:pStyle w:val="Default"/>
        <w:numPr>
          <w:ilvl w:val="0"/>
          <w:numId w:val="2"/>
        </w:numPr>
        <w:tabs>
          <w:tab w:val="left" w:pos="993"/>
          <w:tab w:val="left" w:pos="1134"/>
        </w:tabs>
        <w:ind w:left="0" w:firstLine="709"/>
        <w:jc w:val="both"/>
        <w:rPr>
          <w:color w:val="auto"/>
        </w:rPr>
      </w:pPr>
      <w:r w:rsidRPr="005B041F">
        <w:rPr>
          <w:color w:val="auto"/>
        </w:rPr>
        <w:t xml:space="preserve">Родин А.В., </w:t>
      </w:r>
      <w:proofErr w:type="spellStart"/>
      <w:r w:rsidRPr="005B041F">
        <w:rPr>
          <w:color w:val="auto"/>
        </w:rPr>
        <w:t>Будко</w:t>
      </w:r>
      <w:proofErr w:type="spellEnd"/>
      <w:r w:rsidRPr="005B041F">
        <w:rPr>
          <w:color w:val="auto"/>
        </w:rPr>
        <w:t xml:space="preserve"> А.С. Формирование цифровой культуры как ресурса развития межсекторного взаимодействия// Актуальные проблемы стратегического управления территориальным развитием. Материалы Всероссийской научно-практической конференции.– Краснодар: Кубанский гос. ун-т. – 2018. – С. 49-55. </w:t>
      </w:r>
    </w:p>
    <w:p w:rsidR="003D64DC" w:rsidRPr="005B041F" w:rsidRDefault="003D64DC" w:rsidP="001A0115">
      <w:pPr>
        <w:pStyle w:val="Default"/>
        <w:numPr>
          <w:ilvl w:val="0"/>
          <w:numId w:val="2"/>
        </w:numPr>
        <w:tabs>
          <w:tab w:val="left" w:pos="993"/>
          <w:tab w:val="left" w:pos="1134"/>
        </w:tabs>
        <w:ind w:left="0" w:firstLine="709"/>
        <w:jc w:val="both"/>
        <w:rPr>
          <w:color w:val="auto"/>
        </w:rPr>
      </w:pPr>
      <w:proofErr w:type="spellStart"/>
      <w:r w:rsidRPr="005B041F">
        <w:rPr>
          <w:color w:val="auto"/>
        </w:rPr>
        <w:t>Будко</w:t>
      </w:r>
      <w:proofErr w:type="spellEnd"/>
      <w:r w:rsidRPr="005B041F">
        <w:rPr>
          <w:color w:val="auto"/>
        </w:rPr>
        <w:t xml:space="preserve"> А.С., Родин А.В. Цифровая трансформация человеческого капитала: развитие местного сообщества/ Экономика. Менеджмент. Право. Образование (EMLE 2019): Сборник научных статей</w:t>
      </w:r>
      <w:proofErr w:type="gramStart"/>
      <w:r w:rsidRPr="005B041F">
        <w:rPr>
          <w:color w:val="auto"/>
        </w:rPr>
        <w:t xml:space="preserve"> П</w:t>
      </w:r>
      <w:proofErr w:type="gramEnd"/>
      <w:r w:rsidRPr="005B041F">
        <w:rPr>
          <w:color w:val="auto"/>
        </w:rPr>
        <w:t xml:space="preserve">ятой международной научно-практической конференции. Под ред. К.В. </w:t>
      </w:r>
      <w:proofErr w:type="spellStart"/>
      <w:r w:rsidRPr="005B041F">
        <w:rPr>
          <w:color w:val="auto"/>
        </w:rPr>
        <w:t>Гетманцева</w:t>
      </w:r>
      <w:proofErr w:type="spellEnd"/>
      <w:r w:rsidRPr="005B041F">
        <w:rPr>
          <w:color w:val="auto"/>
        </w:rPr>
        <w:t xml:space="preserve">, Т.А. </w:t>
      </w:r>
      <w:proofErr w:type="spellStart"/>
      <w:r w:rsidRPr="005B041F">
        <w:rPr>
          <w:color w:val="auto"/>
        </w:rPr>
        <w:t>Мясниковой</w:t>
      </w:r>
      <w:proofErr w:type="spellEnd"/>
      <w:r w:rsidRPr="005B041F">
        <w:rPr>
          <w:color w:val="auto"/>
        </w:rPr>
        <w:t>. Краснодар: ИПЦ КубГУ. – 2019. – С. 20-25.</w:t>
      </w:r>
    </w:p>
    <w:p w:rsidR="00B563CB" w:rsidRPr="005B041F" w:rsidRDefault="00B563CB" w:rsidP="001A0115">
      <w:pPr>
        <w:pStyle w:val="Default"/>
        <w:numPr>
          <w:ilvl w:val="0"/>
          <w:numId w:val="2"/>
        </w:numPr>
        <w:tabs>
          <w:tab w:val="left" w:pos="993"/>
          <w:tab w:val="left" w:pos="1134"/>
        </w:tabs>
        <w:ind w:left="0" w:firstLine="709"/>
        <w:jc w:val="both"/>
        <w:rPr>
          <w:color w:val="auto"/>
        </w:rPr>
      </w:pPr>
      <w:r w:rsidRPr="005B041F">
        <w:rPr>
          <w:color w:val="auto"/>
        </w:rPr>
        <w:t xml:space="preserve">Родин А.В., </w:t>
      </w:r>
      <w:proofErr w:type="spellStart"/>
      <w:r w:rsidRPr="005B041F">
        <w:rPr>
          <w:color w:val="auto"/>
        </w:rPr>
        <w:t>Будко</w:t>
      </w:r>
      <w:proofErr w:type="spellEnd"/>
      <w:r w:rsidRPr="005B041F">
        <w:rPr>
          <w:color w:val="auto"/>
        </w:rPr>
        <w:t xml:space="preserve"> А.С. Межсекторное взаимодействие в условиях </w:t>
      </w:r>
      <w:proofErr w:type="spellStart"/>
      <w:r w:rsidRPr="005B041F">
        <w:rPr>
          <w:color w:val="auto"/>
        </w:rPr>
        <w:t>цифровизации</w:t>
      </w:r>
      <w:proofErr w:type="spellEnd"/>
      <w:r w:rsidRPr="005B041F">
        <w:rPr>
          <w:color w:val="auto"/>
        </w:rPr>
        <w:t xml:space="preserve"> экономики региона/ Инновационная экономика: перспективы развития и совершенствования / научно-практический журнал. №7 (33) Том 1. 2018 . – Курск: ЗАО «Университетская книга». – С.58-63. </w:t>
      </w:r>
    </w:p>
    <w:p w:rsidR="00B563CB" w:rsidRPr="005B041F" w:rsidRDefault="00B563CB" w:rsidP="001A0115">
      <w:pPr>
        <w:pStyle w:val="Default"/>
        <w:numPr>
          <w:ilvl w:val="0"/>
          <w:numId w:val="2"/>
        </w:numPr>
        <w:tabs>
          <w:tab w:val="left" w:pos="993"/>
          <w:tab w:val="left" w:pos="1134"/>
        </w:tabs>
        <w:ind w:left="0" w:firstLine="709"/>
        <w:jc w:val="both"/>
        <w:rPr>
          <w:color w:val="auto"/>
        </w:rPr>
      </w:pPr>
      <w:r w:rsidRPr="005B041F">
        <w:rPr>
          <w:color w:val="auto"/>
        </w:rPr>
        <w:t>Новая нефть XXI века // Журнал ihodl.com [Электронный ресурс]. — URL: https://ru.ihodl.com/analytics/2015-06-17/novaia-neft-xxi-veka/ (дата обращения 10.05.2020).</w:t>
      </w:r>
    </w:p>
    <w:p w:rsidR="00B563CB" w:rsidRPr="005B041F" w:rsidRDefault="00B563CB" w:rsidP="001A0115">
      <w:pPr>
        <w:pStyle w:val="Default"/>
        <w:numPr>
          <w:ilvl w:val="0"/>
          <w:numId w:val="2"/>
        </w:numPr>
        <w:tabs>
          <w:tab w:val="left" w:pos="993"/>
          <w:tab w:val="left" w:pos="1134"/>
        </w:tabs>
        <w:ind w:left="0" w:firstLine="709"/>
        <w:jc w:val="both"/>
        <w:rPr>
          <w:color w:val="auto"/>
        </w:rPr>
      </w:pPr>
      <w:r w:rsidRPr="005B041F">
        <w:rPr>
          <w:color w:val="auto"/>
        </w:rPr>
        <w:t>Шваб К. Четвертая промышленная революция: монография: пер. с англ. (</w:t>
      </w:r>
      <w:proofErr w:type="spellStart"/>
      <w:r w:rsidRPr="005B041F">
        <w:rPr>
          <w:color w:val="auto"/>
        </w:rPr>
        <w:t>Top</w:t>
      </w:r>
      <w:proofErr w:type="spellEnd"/>
      <w:r w:rsidRPr="005B041F">
        <w:rPr>
          <w:color w:val="auto"/>
        </w:rPr>
        <w:t xml:space="preserve"> </w:t>
      </w:r>
      <w:proofErr w:type="spellStart"/>
      <w:r w:rsidRPr="005B041F">
        <w:rPr>
          <w:color w:val="auto"/>
        </w:rPr>
        <w:t>Business</w:t>
      </w:r>
      <w:proofErr w:type="spellEnd"/>
      <w:r w:rsidRPr="005B041F">
        <w:rPr>
          <w:color w:val="auto"/>
        </w:rPr>
        <w:t xml:space="preserve"> </w:t>
      </w:r>
      <w:proofErr w:type="spellStart"/>
      <w:r w:rsidRPr="005B041F">
        <w:rPr>
          <w:color w:val="auto"/>
        </w:rPr>
        <w:t>Awards</w:t>
      </w:r>
      <w:proofErr w:type="spellEnd"/>
      <w:r w:rsidRPr="005B041F">
        <w:rPr>
          <w:color w:val="auto"/>
        </w:rPr>
        <w:t>). – М: ЭКСМО, 2016. – 208 с.</w:t>
      </w:r>
    </w:p>
    <w:p w:rsidR="00B563CB" w:rsidRPr="005B041F" w:rsidRDefault="00B563CB" w:rsidP="001A0115">
      <w:pPr>
        <w:pStyle w:val="Default"/>
        <w:numPr>
          <w:ilvl w:val="0"/>
          <w:numId w:val="2"/>
        </w:numPr>
        <w:tabs>
          <w:tab w:val="left" w:pos="993"/>
          <w:tab w:val="left" w:pos="1134"/>
        </w:tabs>
        <w:ind w:left="0" w:firstLine="709"/>
        <w:jc w:val="both"/>
        <w:rPr>
          <w:color w:val="auto"/>
        </w:rPr>
      </w:pPr>
      <w:r w:rsidRPr="005B041F">
        <w:rPr>
          <w:color w:val="auto"/>
        </w:rPr>
        <w:t>Анализ мирового опыта развития промышленности и подходов к цифровой трансформации промышленности государств-членов евразийского экономического союза. – М.: Евразийская экономическая комиссия. – 2017.</w:t>
      </w:r>
    </w:p>
    <w:p w:rsidR="00B563CB" w:rsidRPr="005B041F" w:rsidRDefault="00B563CB" w:rsidP="001A0115">
      <w:pPr>
        <w:pStyle w:val="Default"/>
        <w:numPr>
          <w:ilvl w:val="0"/>
          <w:numId w:val="2"/>
        </w:numPr>
        <w:tabs>
          <w:tab w:val="left" w:pos="993"/>
          <w:tab w:val="left" w:pos="1134"/>
        </w:tabs>
        <w:ind w:left="0" w:firstLine="709"/>
        <w:jc w:val="both"/>
        <w:rPr>
          <w:color w:val="auto"/>
        </w:rPr>
      </w:pPr>
      <w:r w:rsidRPr="00E92BE1">
        <w:rPr>
          <w:color w:val="auto"/>
          <w:lang w:val="en-US"/>
        </w:rPr>
        <w:t xml:space="preserve">Singapore, UK, New Zealand, and UAE among World’s Stand Out Digital Economies/ Press Releases. </w:t>
      </w:r>
      <w:r w:rsidRPr="005B041F">
        <w:rPr>
          <w:color w:val="auto"/>
        </w:rPr>
        <w:t xml:space="preserve">URL: </w:t>
      </w:r>
      <w:hyperlink r:id="rId6" w:history="1">
        <w:r w:rsidRPr="005B041F">
          <w:rPr>
            <w:color w:val="auto"/>
          </w:rPr>
          <w:t>https://newsroom.mastercard.com/press-releases/singapore-uk-new-zealand-and-uae-among-worlds-stand-out-digital-economies/</w:t>
        </w:r>
      </w:hyperlink>
      <w:r w:rsidRPr="005B041F">
        <w:rPr>
          <w:color w:val="auto"/>
        </w:rPr>
        <w:t>. – Текст : электронный</w:t>
      </w:r>
      <w:proofErr w:type="gramStart"/>
      <w:r w:rsidRPr="005B041F">
        <w:rPr>
          <w:color w:val="auto"/>
        </w:rPr>
        <w:t>.</w:t>
      </w:r>
      <w:proofErr w:type="gramEnd"/>
      <w:r w:rsidRPr="005B041F">
        <w:rPr>
          <w:color w:val="auto"/>
        </w:rPr>
        <w:t xml:space="preserve"> (</w:t>
      </w:r>
      <w:proofErr w:type="gramStart"/>
      <w:r w:rsidRPr="005B041F">
        <w:rPr>
          <w:color w:val="auto"/>
        </w:rPr>
        <w:t>д</w:t>
      </w:r>
      <w:proofErr w:type="gramEnd"/>
      <w:r w:rsidRPr="005B041F">
        <w:rPr>
          <w:color w:val="auto"/>
        </w:rPr>
        <w:t>ата обращения 10.05.2020).</w:t>
      </w:r>
    </w:p>
    <w:p w:rsidR="00B563CB" w:rsidRPr="005B041F" w:rsidRDefault="00B563CB" w:rsidP="001A0115">
      <w:pPr>
        <w:pStyle w:val="Default"/>
        <w:numPr>
          <w:ilvl w:val="0"/>
          <w:numId w:val="2"/>
        </w:numPr>
        <w:tabs>
          <w:tab w:val="left" w:pos="993"/>
          <w:tab w:val="left" w:pos="1134"/>
        </w:tabs>
        <w:ind w:left="0" w:firstLine="709"/>
        <w:jc w:val="both"/>
        <w:rPr>
          <w:color w:val="auto"/>
        </w:rPr>
      </w:pPr>
      <w:proofErr w:type="spellStart"/>
      <w:r w:rsidRPr="005B041F">
        <w:rPr>
          <w:color w:val="auto"/>
        </w:rPr>
        <w:t>Колодняя</w:t>
      </w:r>
      <w:proofErr w:type="spellEnd"/>
      <w:r w:rsidRPr="005B041F">
        <w:rPr>
          <w:color w:val="auto"/>
        </w:rPr>
        <w:t xml:space="preserve"> Г. Цифровая экономика: особенности развития в России // Экономист, 2018, № 4. С.63-69.</w:t>
      </w:r>
    </w:p>
    <w:p w:rsidR="00B563CB" w:rsidRPr="005B041F" w:rsidRDefault="00B563CB" w:rsidP="001A0115">
      <w:pPr>
        <w:pStyle w:val="Default"/>
        <w:numPr>
          <w:ilvl w:val="0"/>
          <w:numId w:val="2"/>
        </w:numPr>
        <w:tabs>
          <w:tab w:val="left" w:pos="993"/>
          <w:tab w:val="left" w:pos="1134"/>
        </w:tabs>
        <w:ind w:left="0" w:firstLine="709"/>
        <w:jc w:val="both"/>
        <w:rPr>
          <w:color w:val="auto"/>
        </w:rPr>
      </w:pPr>
      <w:proofErr w:type="spellStart"/>
      <w:r w:rsidRPr="005B041F">
        <w:rPr>
          <w:color w:val="auto"/>
        </w:rPr>
        <w:t>Клейнер</w:t>
      </w:r>
      <w:proofErr w:type="spellEnd"/>
      <w:r w:rsidRPr="005B041F">
        <w:rPr>
          <w:color w:val="auto"/>
        </w:rPr>
        <w:t xml:space="preserve"> Г.Б., Кораблев Ю.А., </w:t>
      </w:r>
      <w:proofErr w:type="spellStart"/>
      <w:r w:rsidRPr="005B041F">
        <w:rPr>
          <w:color w:val="auto"/>
        </w:rPr>
        <w:t>Щепетова</w:t>
      </w:r>
      <w:proofErr w:type="spellEnd"/>
      <w:r w:rsidRPr="005B041F">
        <w:rPr>
          <w:color w:val="auto"/>
        </w:rPr>
        <w:t xml:space="preserve"> С.Е. Человек в цифровой экономике // Экономическая наука современной России. 2018. № 2. C. 169-171. </w:t>
      </w:r>
    </w:p>
    <w:p w:rsidR="00B563CB" w:rsidRPr="005B041F" w:rsidRDefault="00B563CB" w:rsidP="001A0115">
      <w:pPr>
        <w:pStyle w:val="Default"/>
        <w:numPr>
          <w:ilvl w:val="0"/>
          <w:numId w:val="2"/>
        </w:numPr>
        <w:tabs>
          <w:tab w:val="left" w:pos="993"/>
          <w:tab w:val="left" w:pos="1134"/>
        </w:tabs>
        <w:ind w:left="0" w:firstLine="709"/>
        <w:jc w:val="both"/>
        <w:rPr>
          <w:color w:val="auto"/>
        </w:rPr>
      </w:pPr>
      <w:r w:rsidRPr="005B041F">
        <w:rPr>
          <w:color w:val="auto"/>
        </w:rPr>
        <w:t xml:space="preserve">Родин А.В. Физический капитал постиндустриального развития региона. / В сборнике: Актуальные проблемы экономики и управления: вызовы XXI века. Материалы Всероссийской научно-практической конференции. Краснодар: Изд-во КубГУ. – 2016. – С.157-167 </w:t>
      </w:r>
    </w:p>
    <w:p w:rsidR="00B563CB" w:rsidRPr="005B041F" w:rsidRDefault="00B563CB" w:rsidP="001A0115">
      <w:pPr>
        <w:pStyle w:val="Default"/>
        <w:numPr>
          <w:ilvl w:val="0"/>
          <w:numId w:val="2"/>
        </w:numPr>
        <w:tabs>
          <w:tab w:val="left" w:pos="993"/>
          <w:tab w:val="left" w:pos="1134"/>
        </w:tabs>
        <w:ind w:left="0" w:firstLine="709"/>
        <w:jc w:val="both"/>
        <w:rPr>
          <w:color w:val="auto"/>
        </w:rPr>
      </w:pPr>
      <w:r w:rsidRPr="005B041F">
        <w:rPr>
          <w:color w:val="auto"/>
        </w:rPr>
        <w:t xml:space="preserve">Родин А.В., </w:t>
      </w:r>
      <w:proofErr w:type="spellStart"/>
      <w:r w:rsidRPr="005B041F">
        <w:rPr>
          <w:color w:val="auto"/>
        </w:rPr>
        <w:t>Будко</w:t>
      </w:r>
      <w:proofErr w:type="spellEnd"/>
      <w:r w:rsidRPr="005B041F">
        <w:rPr>
          <w:color w:val="auto"/>
        </w:rPr>
        <w:t xml:space="preserve"> А.С. «Цифровая трансформация» как инструмент  развития Краснодарского края / Информационное общество и цифровая экономика: глобальные трансформации:  материалы IV Национальной научно-практической конференции.  </w:t>
      </w:r>
      <w:proofErr w:type="gramStart"/>
      <w:r w:rsidRPr="005B041F">
        <w:rPr>
          <w:color w:val="auto"/>
        </w:rPr>
        <w:t>–К</w:t>
      </w:r>
      <w:proofErr w:type="gramEnd"/>
      <w:r w:rsidRPr="005B041F">
        <w:rPr>
          <w:color w:val="auto"/>
        </w:rPr>
        <w:t>раснодар: ИПЦ КубГУ. – 2019. – С. 171-180.</w:t>
      </w:r>
    </w:p>
    <w:p w:rsidR="00B563CB" w:rsidRPr="005B041F" w:rsidRDefault="00B563CB" w:rsidP="001A0115">
      <w:pPr>
        <w:pStyle w:val="Default"/>
        <w:numPr>
          <w:ilvl w:val="0"/>
          <w:numId w:val="2"/>
        </w:numPr>
        <w:tabs>
          <w:tab w:val="left" w:pos="993"/>
          <w:tab w:val="left" w:pos="1134"/>
        </w:tabs>
        <w:ind w:left="0" w:firstLine="709"/>
        <w:jc w:val="both"/>
        <w:rPr>
          <w:color w:val="auto"/>
        </w:rPr>
      </w:pPr>
      <w:r w:rsidRPr="005B041F">
        <w:rPr>
          <w:color w:val="auto"/>
        </w:rPr>
        <w:t>Родин А.В. Приоритеты цифровой трансформации экономики региона / Экономика. Менеджмент. Право. Образование (EMLE 2019): Сборник научных статей</w:t>
      </w:r>
      <w:proofErr w:type="gramStart"/>
      <w:r w:rsidRPr="005B041F">
        <w:rPr>
          <w:color w:val="auto"/>
        </w:rPr>
        <w:t xml:space="preserve"> П</w:t>
      </w:r>
      <w:proofErr w:type="gramEnd"/>
      <w:r w:rsidRPr="005B041F">
        <w:rPr>
          <w:color w:val="auto"/>
        </w:rPr>
        <w:t xml:space="preserve">ятой международной научно-практической конференции. Под ред. К.В. </w:t>
      </w:r>
      <w:proofErr w:type="spellStart"/>
      <w:r w:rsidRPr="005B041F">
        <w:rPr>
          <w:color w:val="auto"/>
        </w:rPr>
        <w:t>Гетманцева</w:t>
      </w:r>
      <w:proofErr w:type="spellEnd"/>
      <w:r w:rsidRPr="005B041F">
        <w:rPr>
          <w:color w:val="auto"/>
        </w:rPr>
        <w:t xml:space="preserve">, Т.А. </w:t>
      </w:r>
      <w:proofErr w:type="spellStart"/>
      <w:r w:rsidRPr="005B041F">
        <w:rPr>
          <w:color w:val="auto"/>
        </w:rPr>
        <w:t>Мясниковой</w:t>
      </w:r>
      <w:proofErr w:type="spellEnd"/>
      <w:r w:rsidRPr="005B041F">
        <w:rPr>
          <w:color w:val="auto"/>
        </w:rPr>
        <w:t>. Краснодар: ИПЦ КубГУ. – 2019. – С. 176-181.</w:t>
      </w:r>
    </w:p>
    <w:p w:rsidR="00B563CB" w:rsidRDefault="00B563CB" w:rsidP="001A0115">
      <w:pPr>
        <w:pStyle w:val="Default"/>
        <w:numPr>
          <w:ilvl w:val="0"/>
          <w:numId w:val="2"/>
        </w:numPr>
        <w:tabs>
          <w:tab w:val="left" w:pos="993"/>
          <w:tab w:val="left" w:pos="1134"/>
        </w:tabs>
        <w:ind w:left="0" w:firstLine="709"/>
        <w:jc w:val="both"/>
        <w:rPr>
          <w:color w:val="auto"/>
        </w:rPr>
      </w:pPr>
      <w:proofErr w:type="spellStart"/>
      <w:r w:rsidRPr="005B041F">
        <w:rPr>
          <w:color w:val="auto"/>
        </w:rPr>
        <w:t>Фатхутдинов</w:t>
      </w:r>
      <w:proofErr w:type="spellEnd"/>
      <w:r w:rsidRPr="005B041F">
        <w:rPr>
          <w:color w:val="auto"/>
        </w:rPr>
        <w:t xml:space="preserve"> Р.А. Управление конкурентоспособностью организации: Учебник, 3-е изд., </w:t>
      </w:r>
      <w:proofErr w:type="spellStart"/>
      <w:r w:rsidRPr="005B041F">
        <w:rPr>
          <w:color w:val="auto"/>
        </w:rPr>
        <w:t>перераб</w:t>
      </w:r>
      <w:proofErr w:type="spellEnd"/>
      <w:r w:rsidRPr="005B041F">
        <w:rPr>
          <w:color w:val="auto"/>
        </w:rPr>
        <w:t xml:space="preserve">. и доп. М.: </w:t>
      </w:r>
      <w:proofErr w:type="spellStart"/>
      <w:r w:rsidRPr="005B041F">
        <w:rPr>
          <w:color w:val="auto"/>
        </w:rPr>
        <w:t>Маркет</w:t>
      </w:r>
      <w:proofErr w:type="spellEnd"/>
      <w:r w:rsidRPr="005B041F">
        <w:rPr>
          <w:color w:val="auto"/>
        </w:rPr>
        <w:t xml:space="preserve"> ДС, 2008. - 426 </w:t>
      </w:r>
      <w:proofErr w:type="gramStart"/>
      <w:r w:rsidRPr="005B041F">
        <w:rPr>
          <w:color w:val="auto"/>
        </w:rPr>
        <w:t>с</w:t>
      </w:r>
      <w:proofErr w:type="gramEnd"/>
      <w:r w:rsidRPr="005B041F">
        <w:rPr>
          <w:color w:val="auto"/>
        </w:rPr>
        <w:t>.</w:t>
      </w:r>
    </w:p>
    <w:p w:rsidR="001A0115" w:rsidRPr="001A0115" w:rsidRDefault="001A0115" w:rsidP="001A0115">
      <w:pPr>
        <w:pStyle w:val="Default"/>
        <w:numPr>
          <w:ilvl w:val="0"/>
          <w:numId w:val="2"/>
        </w:numPr>
        <w:tabs>
          <w:tab w:val="left" w:pos="993"/>
          <w:tab w:val="left" w:pos="1134"/>
        </w:tabs>
        <w:ind w:left="0" w:firstLine="709"/>
        <w:jc w:val="both"/>
        <w:rPr>
          <w:color w:val="auto"/>
        </w:rPr>
      </w:pPr>
      <w:r w:rsidRPr="001A0115">
        <w:rPr>
          <w:color w:val="auto"/>
        </w:rPr>
        <w:lastRenderedPageBreak/>
        <w:t xml:space="preserve">Родин А.В. Многоуровневые межсекторные взаимосвязи в кластерной организации </w:t>
      </w:r>
      <w:proofErr w:type="spellStart"/>
      <w:r w:rsidRPr="001A0115">
        <w:rPr>
          <w:color w:val="auto"/>
        </w:rPr>
        <w:t>экотуристического</w:t>
      </w:r>
      <w:proofErr w:type="spellEnd"/>
      <w:r w:rsidRPr="001A0115">
        <w:rPr>
          <w:color w:val="auto"/>
        </w:rPr>
        <w:t xml:space="preserve"> пространства региона / Экономика устойчивого развития /Региональный научный журнал, 2018, № 4 (36). С. 246-253.</w:t>
      </w:r>
    </w:p>
    <w:p w:rsidR="006F00E4" w:rsidRPr="001A0115" w:rsidRDefault="006F00E4" w:rsidP="001A0115">
      <w:pPr>
        <w:pStyle w:val="Default"/>
        <w:numPr>
          <w:ilvl w:val="0"/>
          <w:numId w:val="2"/>
        </w:numPr>
        <w:tabs>
          <w:tab w:val="left" w:pos="993"/>
          <w:tab w:val="left" w:pos="1134"/>
        </w:tabs>
        <w:ind w:left="0" w:firstLine="709"/>
        <w:jc w:val="both"/>
        <w:rPr>
          <w:color w:val="auto"/>
        </w:rPr>
      </w:pPr>
      <w:r w:rsidRPr="001A0115">
        <w:rPr>
          <w:color w:val="auto"/>
        </w:rPr>
        <w:t>Экономика и управление туристской деятельностью: учебное пособие. В 2-х частях. Ч. 1 / под общ</w:t>
      </w:r>
      <w:proofErr w:type="gramStart"/>
      <w:r w:rsidRPr="001A0115">
        <w:rPr>
          <w:color w:val="auto"/>
        </w:rPr>
        <w:t>.</w:t>
      </w:r>
      <w:proofErr w:type="gramEnd"/>
      <w:r w:rsidRPr="001A0115">
        <w:rPr>
          <w:color w:val="auto"/>
        </w:rPr>
        <w:t xml:space="preserve"> </w:t>
      </w:r>
      <w:proofErr w:type="gramStart"/>
      <w:r w:rsidRPr="001A0115">
        <w:rPr>
          <w:color w:val="auto"/>
        </w:rPr>
        <w:t>р</w:t>
      </w:r>
      <w:proofErr w:type="gramEnd"/>
      <w:r w:rsidRPr="001A0115">
        <w:rPr>
          <w:color w:val="auto"/>
        </w:rPr>
        <w:t>ед. Г.А. Карповой, Л.В. Хоревой. СПб</w:t>
      </w:r>
      <w:proofErr w:type="gramStart"/>
      <w:r w:rsidRPr="001A0115">
        <w:rPr>
          <w:color w:val="auto"/>
        </w:rPr>
        <w:t xml:space="preserve">.: </w:t>
      </w:r>
      <w:proofErr w:type="gramEnd"/>
      <w:r w:rsidRPr="001A0115">
        <w:rPr>
          <w:color w:val="auto"/>
        </w:rPr>
        <w:t xml:space="preserve">Изд-во </w:t>
      </w:r>
      <w:proofErr w:type="spellStart"/>
      <w:r w:rsidRPr="001A0115">
        <w:rPr>
          <w:color w:val="auto"/>
        </w:rPr>
        <w:t>СПбГУЭФ</w:t>
      </w:r>
      <w:proofErr w:type="spellEnd"/>
      <w:r w:rsidRPr="001A0115">
        <w:rPr>
          <w:color w:val="auto"/>
        </w:rPr>
        <w:t>, 2014.</w:t>
      </w:r>
    </w:p>
    <w:p w:rsidR="005B041F" w:rsidRPr="005B041F" w:rsidRDefault="008D09F9" w:rsidP="001A0115">
      <w:pPr>
        <w:pStyle w:val="Default"/>
        <w:numPr>
          <w:ilvl w:val="0"/>
          <w:numId w:val="2"/>
        </w:numPr>
        <w:tabs>
          <w:tab w:val="left" w:pos="993"/>
          <w:tab w:val="left" w:pos="1134"/>
        </w:tabs>
        <w:ind w:left="0" w:firstLine="709"/>
        <w:jc w:val="both"/>
        <w:rPr>
          <w:color w:val="auto"/>
        </w:rPr>
      </w:pPr>
      <w:r w:rsidRPr="001A0115">
        <w:rPr>
          <w:color w:val="auto"/>
        </w:rPr>
        <w:t xml:space="preserve">Макроэкономика. Министерство экономики Краснодарского края. Официальный сайт. – URL.: </w:t>
      </w:r>
      <w:hyperlink r:id="rId7" w:history="1">
        <w:r w:rsidR="005B041F" w:rsidRPr="001A0115">
          <w:rPr>
            <w:color w:val="auto"/>
          </w:rPr>
          <w:t>http://economy.krasnodar.ru/macroeconomics/</w:t>
        </w:r>
      </w:hyperlink>
      <w:r w:rsidR="005B041F" w:rsidRPr="001A0115">
        <w:rPr>
          <w:color w:val="auto"/>
        </w:rPr>
        <w:t xml:space="preserve">. </w:t>
      </w:r>
      <w:r w:rsidR="005B041F" w:rsidRPr="005B041F">
        <w:rPr>
          <w:color w:val="auto"/>
        </w:rPr>
        <w:t>– Текст : электронный</w:t>
      </w:r>
      <w:proofErr w:type="gramStart"/>
      <w:r w:rsidR="005B041F" w:rsidRPr="005B041F">
        <w:rPr>
          <w:color w:val="auto"/>
        </w:rPr>
        <w:t>.</w:t>
      </w:r>
      <w:proofErr w:type="gramEnd"/>
      <w:r w:rsidR="005B041F" w:rsidRPr="005B041F">
        <w:rPr>
          <w:color w:val="auto"/>
        </w:rPr>
        <w:t xml:space="preserve"> (</w:t>
      </w:r>
      <w:proofErr w:type="gramStart"/>
      <w:r w:rsidR="005B041F" w:rsidRPr="005B041F">
        <w:rPr>
          <w:color w:val="auto"/>
        </w:rPr>
        <w:t>д</w:t>
      </w:r>
      <w:proofErr w:type="gramEnd"/>
      <w:r w:rsidR="005B041F" w:rsidRPr="005B041F">
        <w:rPr>
          <w:color w:val="auto"/>
        </w:rPr>
        <w:t>ата обращения 10.05.2020).</w:t>
      </w:r>
    </w:p>
    <w:p w:rsidR="005B041F" w:rsidRPr="001A0115" w:rsidRDefault="005B041F" w:rsidP="001A0115">
      <w:pPr>
        <w:pStyle w:val="Default"/>
        <w:numPr>
          <w:ilvl w:val="0"/>
          <w:numId w:val="2"/>
        </w:numPr>
        <w:tabs>
          <w:tab w:val="left" w:pos="993"/>
          <w:tab w:val="left" w:pos="1134"/>
        </w:tabs>
        <w:ind w:left="0" w:firstLine="709"/>
        <w:jc w:val="both"/>
        <w:rPr>
          <w:color w:val="auto"/>
        </w:rPr>
      </w:pPr>
      <w:r w:rsidRPr="001A0115">
        <w:rPr>
          <w:color w:val="auto"/>
        </w:rPr>
        <w:t>Родин А.В. Использование потенциала ООПТ в развитии экологического туризма в Краснодарском крае/ Проблемы и перспективы развития туризма в Южном федеральном округе</w:t>
      </w:r>
      <w:proofErr w:type="gramStart"/>
      <w:r w:rsidRPr="001A0115">
        <w:rPr>
          <w:color w:val="auto"/>
        </w:rPr>
        <w:t xml:space="preserve"> :</w:t>
      </w:r>
      <w:proofErr w:type="gramEnd"/>
      <w:r w:rsidRPr="001A0115">
        <w:rPr>
          <w:color w:val="auto"/>
        </w:rPr>
        <w:t xml:space="preserve"> сб. науч. тр. – Симферополь : </w:t>
      </w:r>
      <w:proofErr w:type="gramStart"/>
      <w:r w:rsidRPr="001A0115">
        <w:rPr>
          <w:color w:val="auto"/>
        </w:rPr>
        <w:t>ИТ</w:t>
      </w:r>
      <w:proofErr w:type="gramEnd"/>
      <w:r w:rsidRPr="001A0115">
        <w:rPr>
          <w:color w:val="auto"/>
        </w:rPr>
        <w:t xml:space="preserve"> «АРИАЛ», 2017. – 300 с. С.219-223</w:t>
      </w:r>
    </w:p>
    <w:p w:rsidR="001A0115" w:rsidRPr="001A0115" w:rsidRDefault="001A0115" w:rsidP="001A0115">
      <w:pPr>
        <w:pStyle w:val="Default"/>
        <w:numPr>
          <w:ilvl w:val="0"/>
          <w:numId w:val="2"/>
        </w:numPr>
        <w:tabs>
          <w:tab w:val="left" w:pos="993"/>
          <w:tab w:val="left" w:pos="1134"/>
        </w:tabs>
        <w:ind w:left="0" w:firstLine="709"/>
        <w:jc w:val="both"/>
        <w:rPr>
          <w:color w:val="auto"/>
        </w:rPr>
      </w:pPr>
      <w:r w:rsidRPr="005B041F">
        <w:rPr>
          <w:color w:val="auto"/>
        </w:rPr>
        <w:t>Родин А.В. Обеспечение устойчивости и сбалансированности местных бюджетов: ресурсы межсекторного взаимодействия/ Экономика устойчивого развития /Региональный научный журнал.– 2018, № 4 (36). – С. 253-259</w:t>
      </w:r>
    </w:p>
    <w:p w:rsidR="001A0115" w:rsidRDefault="001A0115" w:rsidP="001A0115">
      <w:pPr>
        <w:pStyle w:val="Default"/>
        <w:numPr>
          <w:ilvl w:val="0"/>
          <w:numId w:val="2"/>
        </w:numPr>
        <w:tabs>
          <w:tab w:val="left" w:pos="993"/>
          <w:tab w:val="left" w:pos="1134"/>
        </w:tabs>
        <w:ind w:left="0" w:firstLine="709"/>
        <w:jc w:val="both"/>
        <w:rPr>
          <w:color w:val="auto"/>
        </w:rPr>
      </w:pPr>
      <w:proofErr w:type="spellStart"/>
      <w:r w:rsidRPr="005B041F">
        <w:rPr>
          <w:color w:val="auto"/>
        </w:rPr>
        <w:t>Алуян</w:t>
      </w:r>
      <w:proofErr w:type="spellEnd"/>
      <w:r w:rsidRPr="005B041F">
        <w:rPr>
          <w:color w:val="auto"/>
        </w:rPr>
        <w:t xml:space="preserve"> В.С. Организация предпринимательской деятельности/ В.С. </w:t>
      </w:r>
      <w:proofErr w:type="spellStart"/>
      <w:r>
        <w:rPr>
          <w:color w:val="auto"/>
        </w:rPr>
        <w:t>Алуян</w:t>
      </w:r>
      <w:proofErr w:type="spellEnd"/>
      <w:r>
        <w:rPr>
          <w:color w:val="auto"/>
        </w:rPr>
        <w:t xml:space="preserve">,  Е.О. Белова, В.А. </w:t>
      </w:r>
      <w:proofErr w:type="spellStart"/>
      <w:r>
        <w:rPr>
          <w:color w:val="auto"/>
        </w:rPr>
        <w:t>Губин</w:t>
      </w:r>
      <w:proofErr w:type="spellEnd"/>
      <w:r>
        <w:rPr>
          <w:color w:val="auto"/>
        </w:rPr>
        <w:t xml:space="preserve"> и др.</w:t>
      </w:r>
      <w:r w:rsidRPr="005B041F">
        <w:rPr>
          <w:color w:val="auto"/>
        </w:rPr>
        <w:t>: учеб</w:t>
      </w:r>
      <w:proofErr w:type="gramStart"/>
      <w:r w:rsidRPr="005B041F">
        <w:rPr>
          <w:color w:val="auto"/>
        </w:rPr>
        <w:t>.</w:t>
      </w:r>
      <w:proofErr w:type="gramEnd"/>
      <w:r w:rsidRPr="005B041F">
        <w:rPr>
          <w:color w:val="auto"/>
        </w:rPr>
        <w:t xml:space="preserve"> </w:t>
      </w:r>
      <w:proofErr w:type="gramStart"/>
      <w:r w:rsidRPr="005B041F">
        <w:rPr>
          <w:color w:val="auto"/>
        </w:rPr>
        <w:t>п</w:t>
      </w:r>
      <w:proofErr w:type="gramEnd"/>
      <w:r w:rsidRPr="005B041F">
        <w:rPr>
          <w:color w:val="auto"/>
        </w:rPr>
        <w:t xml:space="preserve">особие. – Краснодар: Изд-во </w:t>
      </w:r>
      <w:proofErr w:type="spellStart"/>
      <w:r w:rsidRPr="005B041F">
        <w:rPr>
          <w:color w:val="auto"/>
        </w:rPr>
        <w:t>КубГТУ</w:t>
      </w:r>
      <w:proofErr w:type="spellEnd"/>
      <w:r w:rsidRPr="005B041F">
        <w:rPr>
          <w:color w:val="auto"/>
        </w:rPr>
        <w:t>. – 2003. – 135с.</w:t>
      </w:r>
    </w:p>
    <w:p w:rsidR="007C4B89" w:rsidRDefault="007C4B89" w:rsidP="00CA3A10">
      <w:pPr>
        <w:pStyle w:val="Default"/>
        <w:tabs>
          <w:tab w:val="left" w:pos="993"/>
          <w:tab w:val="left" w:pos="1134"/>
        </w:tabs>
        <w:spacing w:before="100" w:beforeAutospacing="1"/>
        <w:contextualSpacing/>
        <w:jc w:val="center"/>
        <w:rPr>
          <w:rFonts w:eastAsia="Calibri"/>
          <w:b/>
          <w:lang w:eastAsia="en-US"/>
        </w:rPr>
      </w:pPr>
    </w:p>
    <w:p w:rsidR="00F601DD" w:rsidRDefault="00F601DD" w:rsidP="00CA3A10">
      <w:pPr>
        <w:pStyle w:val="Default"/>
        <w:tabs>
          <w:tab w:val="left" w:pos="993"/>
          <w:tab w:val="left" w:pos="1134"/>
        </w:tabs>
        <w:spacing w:before="100" w:beforeAutospacing="1"/>
        <w:contextualSpacing/>
        <w:jc w:val="center"/>
      </w:pPr>
      <w:r>
        <w:rPr>
          <w:rFonts w:eastAsia="Calibri"/>
          <w:b/>
          <w:lang w:eastAsia="en-US"/>
        </w:rPr>
        <w:t>Информация об авторе</w:t>
      </w:r>
    </w:p>
    <w:p w:rsidR="00F601DD" w:rsidRPr="00E92BE1" w:rsidRDefault="00F601DD" w:rsidP="00F601DD">
      <w:pPr>
        <w:pStyle w:val="Default"/>
        <w:tabs>
          <w:tab w:val="left" w:pos="993"/>
          <w:tab w:val="left" w:pos="1134"/>
        </w:tabs>
        <w:ind w:firstLine="709"/>
        <w:contextualSpacing/>
        <w:jc w:val="both"/>
        <w:rPr>
          <w:lang w:val="en-US"/>
        </w:rPr>
      </w:pPr>
      <w:r w:rsidRPr="00963A4E">
        <w:t xml:space="preserve">Родин Александр Васильевич, кандидат экономических наук, </w:t>
      </w:r>
      <w:r w:rsidR="00E92BE1">
        <w:t xml:space="preserve">доцент, </w:t>
      </w:r>
      <w:r w:rsidRPr="00963A4E">
        <w:t>заведующ</w:t>
      </w:r>
      <w:r>
        <w:t xml:space="preserve">ий </w:t>
      </w:r>
      <w:r w:rsidRPr="00963A4E">
        <w:t>кафедрой</w:t>
      </w:r>
      <w:r>
        <w:t xml:space="preserve"> организации и планирования местного развития</w:t>
      </w:r>
      <w:r w:rsidRPr="00963A4E">
        <w:t>, Кубанский государственный университет, 350040 г. Краснодар, ул. Ставропольская</w:t>
      </w:r>
      <w:r w:rsidRPr="00E92BE1">
        <w:rPr>
          <w:lang w:val="en-US"/>
        </w:rPr>
        <w:t xml:space="preserve">, 149 </w:t>
      </w:r>
      <w:hyperlink r:id="rId8" w:history="1">
        <w:r w:rsidRPr="00963A4E">
          <w:rPr>
            <w:rStyle w:val="aa"/>
            <w:iCs/>
            <w:color w:val="auto"/>
            <w:lang w:val="en-US"/>
          </w:rPr>
          <w:t>mailteor</w:t>
        </w:r>
        <w:r w:rsidRPr="00E92BE1">
          <w:rPr>
            <w:rStyle w:val="aa"/>
            <w:iCs/>
            <w:color w:val="auto"/>
            <w:lang w:val="en-US"/>
          </w:rPr>
          <w:t>@</w:t>
        </w:r>
        <w:r w:rsidRPr="00963A4E">
          <w:rPr>
            <w:rStyle w:val="aa"/>
            <w:iCs/>
            <w:color w:val="auto"/>
            <w:lang w:val="en-US"/>
          </w:rPr>
          <w:t>mail</w:t>
        </w:r>
        <w:r w:rsidRPr="00E92BE1">
          <w:rPr>
            <w:rStyle w:val="aa"/>
            <w:iCs/>
            <w:color w:val="auto"/>
            <w:lang w:val="en-US"/>
          </w:rPr>
          <w:t>.</w:t>
        </w:r>
        <w:r w:rsidRPr="00963A4E">
          <w:rPr>
            <w:rStyle w:val="aa"/>
            <w:iCs/>
            <w:color w:val="auto"/>
            <w:lang w:val="en-US"/>
          </w:rPr>
          <w:t>ru</w:t>
        </w:r>
      </w:hyperlink>
    </w:p>
    <w:p w:rsidR="007C4B89" w:rsidRDefault="007C4B89" w:rsidP="007C4B89">
      <w:pPr>
        <w:pStyle w:val="Default"/>
        <w:tabs>
          <w:tab w:val="left" w:pos="993"/>
          <w:tab w:val="left" w:pos="1134"/>
        </w:tabs>
        <w:spacing w:before="100" w:beforeAutospacing="1"/>
        <w:contextualSpacing/>
        <w:jc w:val="right"/>
        <w:rPr>
          <w:rFonts w:eastAsia="Calibri"/>
          <w:b/>
          <w:lang w:eastAsia="en-US"/>
        </w:rPr>
      </w:pPr>
    </w:p>
    <w:p w:rsidR="00F601DD" w:rsidRPr="007C4B89" w:rsidRDefault="003D1B14" w:rsidP="007C4B89">
      <w:pPr>
        <w:pStyle w:val="Default"/>
        <w:tabs>
          <w:tab w:val="left" w:pos="993"/>
          <w:tab w:val="left" w:pos="1134"/>
        </w:tabs>
        <w:spacing w:before="100" w:beforeAutospacing="1"/>
        <w:contextualSpacing/>
        <w:jc w:val="right"/>
        <w:rPr>
          <w:rFonts w:eastAsia="Calibri"/>
          <w:b/>
          <w:lang w:eastAsia="en-US"/>
        </w:rPr>
      </w:pPr>
      <w:proofErr w:type="spellStart"/>
      <w:r w:rsidRPr="007C4B89">
        <w:rPr>
          <w:rFonts w:eastAsia="Calibri"/>
          <w:b/>
          <w:lang w:eastAsia="en-US"/>
        </w:rPr>
        <w:t>Rodin</w:t>
      </w:r>
      <w:proofErr w:type="spellEnd"/>
      <w:r w:rsidRPr="007C4B89">
        <w:rPr>
          <w:rFonts w:eastAsia="Calibri"/>
          <w:b/>
          <w:lang w:eastAsia="en-US"/>
        </w:rPr>
        <w:t xml:space="preserve"> A.V.</w:t>
      </w:r>
    </w:p>
    <w:p w:rsidR="003D1B14" w:rsidRPr="007C4B89" w:rsidRDefault="003D1B14" w:rsidP="007C4B89">
      <w:pPr>
        <w:pStyle w:val="Default"/>
        <w:tabs>
          <w:tab w:val="left" w:pos="993"/>
          <w:tab w:val="left" w:pos="1134"/>
        </w:tabs>
        <w:spacing w:before="100" w:beforeAutospacing="1"/>
        <w:contextualSpacing/>
        <w:jc w:val="center"/>
        <w:rPr>
          <w:rFonts w:eastAsia="Calibri"/>
          <w:b/>
          <w:lang w:eastAsia="en-US"/>
        </w:rPr>
      </w:pPr>
      <w:r w:rsidRPr="007C4B89">
        <w:rPr>
          <w:rFonts w:eastAsia="Calibri"/>
          <w:b/>
          <w:lang w:eastAsia="en-US"/>
        </w:rPr>
        <w:t>ADDED VALUE OF DATA VS IT VALUE DIGITAL PRODUCT</w:t>
      </w:r>
    </w:p>
    <w:p w:rsidR="003D1B14" w:rsidRPr="005B041F" w:rsidRDefault="003D1B14" w:rsidP="003D1B14">
      <w:pPr>
        <w:pStyle w:val="font8"/>
        <w:spacing w:before="0" w:beforeAutospacing="0" w:after="0" w:afterAutospacing="0"/>
        <w:ind w:firstLine="709"/>
        <w:jc w:val="both"/>
        <w:textAlignment w:val="baseline"/>
        <w:rPr>
          <w:i/>
          <w:bdr w:val="none" w:sz="0" w:space="0" w:color="auto" w:frame="1"/>
          <w:lang w:val="en-US"/>
        </w:rPr>
      </w:pPr>
      <w:r w:rsidRPr="005B041F">
        <w:rPr>
          <w:b/>
          <w:bCs/>
          <w:lang w:val="en-US"/>
        </w:rPr>
        <w:t xml:space="preserve">Abstract. </w:t>
      </w:r>
      <w:r w:rsidRPr="00BC07C6">
        <w:rPr>
          <w:i/>
          <w:bdr w:val="none" w:sz="0" w:space="0" w:color="auto" w:frame="1"/>
          <w:lang w:val="en-US"/>
        </w:rPr>
        <w:t>Currently, the world is on the threshold of a new digital reality. The article examines approaches to defining the concept of IT-value in the digital economy, examines its state and prospects of development in the process of digital transformation in Russia. Methodological approaches to estimating the value of IT-value are proposed.</w:t>
      </w:r>
    </w:p>
    <w:p w:rsidR="003D1B14" w:rsidRPr="005B041F" w:rsidRDefault="003D1B14" w:rsidP="003D1B14">
      <w:pPr>
        <w:pStyle w:val="font8"/>
        <w:spacing w:before="0" w:beforeAutospacing="0" w:after="0" w:afterAutospacing="0"/>
        <w:ind w:firstLine="709"/>
        <w:jc w:val="both"/>
        <w:textAlignment w:val="baseline"/>
        <w:rPr>
          <w:bdr w:val="none" w:sz="0" w:space="0" w:color="auto" w:frame="1"/>
          <w:lang w:val="en-US"/>
        </w:rPr>
      </w:pPr>
      <w:r w:rsidRPr="005B041F">
        <w:rPr>
          <w:b/>
          <w:lang w:val="en-US"/>
        </w:rPr>
        <w:t xml:space="preserve">Keywords: </w:t>
      </w:r>
      <w:r w:rsidRPr="00BC07C6">
        <w:rPr>
          <w:i/>
          <w:lang w:val="en-US"/>
        </w:rPr>
        <w:t>d</w:t>
      </w:r>
      <w:r w:rsidRPr="00BC07C6">
        <w:rPr>
          <w:i/>
          <w:bdr w:val="none" w:sz="0" w:space="0" w:color="auto" w:frame="1"/>
          <w:lang w:val="en-US"/>
        </w:rPr>
        <w:t>igital economy, IT-value, competitive advantage.</w:t>
      </w:r>
    </w:p>
    <w:p w:rsidR="003D1B14" w:rsidRDefault="003D1B14" w:rsidP="003D1B14">
      <w:pPr>
        <w:pStyle w:val="Default"/>
        <w:tabs>
          <w:tab w:val="left" w:pos="993"/>
          <w:tab w:val="left" w:pos="1134"/>
        </w:tabs>
        <w:jc w:val="right"/>
        <w:rPr>
          <w:lang w:val="en-US"/>
        </w:rPr>
      </w:pPr>
    </w:p>
    <w:p w:rsidR="003D1B14" w:rsidRPr="007C4B89" w:rsidRDefault="003D1B14" w:rsidP="003D1B14">
      <w:pPr>
        <w:pStyle w:val="Default"/>
        <w:tabs>
          <w:tab w:val="left" w:pos="993"/>
          <w:tab w:val="left" w:pos="1134"/>
        </w:tabs>
        <w:ind w:firstLine="709"/>
        <w:contextualSpacing/>
        <w:jc w:val="both"/>
        <w:rPr>
          <w:color w:val="auto"/>
          <w:lang w:val="en-US"/>
        </w:rPr>
      </w:pPr>
      <w:r w:rsidRPr="0057474B">
        <w:rPr>
          <w:color w:val="auto"/>
          <w:lang w:val="en-US"/>
        </w:rPr>
        <w:t>Rodin</w:t>
      </w:r>
      <w:r>
        <w:rPr>
          <w:color w:val="auto"/>
          <w:lang w:val="en-US"/>
        </w:rPr>
        <w:t xml:space="preserve"> </w:t>
      </w:r>
      <w:r w:rsidRPr="0057474B">
        <w:rPr>
          <w:color w:val="auto"/>
          <w:lang w:val="en-US"/>
        </w:rPr>
        <w:t>Alexander</w:t>
      </w:r>
      <w:r>
        <w:rPr>
          <w:color w:val="auto"/>
          <w:lang w:val="en-US"/>
        </w:rPr>
        <w:t xml:space="preserve"> </w:t>
      </w:r>
      <w:proofErr w:type="spellStart"/>
      <w:r>
        <w:rPr>
          <w:color w:val="auto"/>
          <w:lang w:val="en-US"/>
        </w:rPr>
        <w:t>Vasilievich</w:t>
      </w:r>
      <w:proofErr w:type="spellEnd"/>
      <w:r w:rsidRPr="0057474B">
        <w:rPr>
          <w:color w:val="auto"/>
          <w:lang w:val="en-US"/>
        </w:rPr>
        <w:t xml:space="preserve">, </w:t>
      </w:r>
      <w:r w:rsidR="007C4B89" w:rsidRPr="007C4B89">
        <w:rPr>
          <w:lang w:val="en-US"/>
        </w:rPr>
        <w:t>candidate of economic Sciences, associate Professor</w:t>
      </w:r>
      <w:r w:rsidRPr="0057474B">
        <w:rPr>
          <w:color w:val="auto"/>
          <w:lang w:val="en-US"/>
        </w:rPr>
        <w:t xml:space="preserve">, </w:t>
      </w:r>
      <w:r>
        <w:rPr>
          <w:color w:val="auto"/>
          <w:lang w:val="en-US"/>
        </w:rPr>
        <w:t>H</w:t>
      </w:r>
      <w:r w:rsidRPr="0057474B">
        <w:rPr>
          <w:color w:val="auto"/>
          <w:lang w:val="en-US"/>
        </w:rPr>
        <w:t xml:space="preserve">ead of the Department of organization and planning of local development, Kuban </w:t>
      </w:r>
      <w:r>
        <w:rPr>
          <w:color w:val="auto"/>
          <w:lang w:val="en-US"/>
        </w:rPr>
        <w:t>S</w:t>
      </w:r>
      <w:r w:rsidRPr="0057474B">
        <w:rPr>
          <w:color w:val="auto"/>
          <w:lang w:val="en-US"/>
        </w:rPr>
        <w:t>tate University, 350</w:t>
      </w:r>
      <w:r>
        <w:rPr>
          <w:color w:val="auto"/>
          <w:lang w:val="en-US"/>
        </w:rPr>
        <w:t>040 Krasnodar, St. Stavropol, 1</w:t>
      </w:r>
      <w:r w:rsidRPr="0083287A">
        <w:rPr>
          <w:color w:val="auto"/>
          <w:lang w:val="en-US"/>
        </w:rPr>
        <w:t>4</w:t>
      </w:r>
      <w:r w:rsidRPr="0057474B">
        <w:rPr>
          <w:color w:val="auto"/>
          <w:lang w:val="en-US"/>
        </w:rPr>
        <w:t xml:space="preserve">9 </w:t>
      </w:r>
      <w:hyperlink r:id="rId9" w:history="1">
        <w:r w:rsidR="007C4B89" w:rsidRPr="007C4B89">
          <w:rPr>
            <w:rStyle w:val="aa"/>
            <w:color w:val="auto"/>
            <w:u w:val="none"/>
            <w:lang w:val="en-US"/>
          </w:rPr>
          <w:t>mailteor@mail.ru</w:t>
        </w:r>
      </w:hyperlink>
    </w:p>
    <w:p w:rsidR="007C4B89" w:rsidRPr="007C4B89" w:rsidRDefault="007C4B89" w:rsidP="003D1B14">
      <w:pPr>
        <w:pStyle w:val="Default"/>
        <w:tabs>
          <w:tab w:val="left" w:pos="993"/>
          <w:tab w:val="left" w:pos="1134"/>
        </w:tabs>
        <w:ind w:firstLine="709"/>
        <w:contextualSpacing/>
        <w:jc w:val="both"/>
        <w:rPr>
          <w:color w:val="auto"/>
          <w:lang w:val="en-US"/>
        </w:rPr>
      </w:pPr>
    </w:p>
    <w:p w:rsidR="003D1B14" w:rsidRDefault="003D1B14" w:rsidP="00AA3B78">
      <w:pPr>
        <w:pStyle w:val="Default"/>
        <w:tabs>
          <w:tab w:val="left" w:pos="993"/>
          <w:tab w:val="left" w:pos="1134"/>
        </w:tabs>
        <w:jc w:val="center"/>
        <w:rPr>
          <w:b/>
          <w:lang w:val="en-US"/>
        </w:rPr>
      </w:pPr>
      <w:r w:rsidRPr="002A64B0">
        <w:rPr>
          <w:b/>
          <w:lang w:val="en-US"/>
        </w:rPr>
        <w:t>References</w:t>
      </w:r>
    </w:p>
    <w:p w:rsidR="003D1B14" w:rsidRPr="003D1B14" w:rsidRDefault="003D1B14" w:rsidP="003D1B14">
      <w:pPr>
        <w:pStyle w:val="Default"/>
        <w:tabs>
          <w:tab w:val="left" w:pos="993"/>
          <w:tab w:val="left" w:pos="1134"/>
        </w:tabs>
        <w:ind w:firstLine="709"/>
        <w:jc w:val="both"/>
        <w:rPr>
          <w:lang w:val="en-US"/>
        </w:rPr>
      </w:pPr>
      <w:r w:rsidRPr="003D1B14">
        <w:rPr>
          <w:lang w:val="en-US"/>
        </w:rPr>
        <w:t>1.</w:t>
      </w:r>
      <w:r w:rsidRPr="003D1B14">
        <w:rPr>
          <w:lang w:val="en-US"/>
        </w:rPr>
        <w:tab/>
        <w:t xml:space="preserve">Rodin A.V. </w:t>
      </w:r>
      <w:proofErr w:type="spellStart"/>
      <w:r w:rsidRPr="003D1B14">
        <w:rPr>
          <w:lang w:val="en-US"/>
        </w:rPr>
        <w:t>Institucional'nye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usloviya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obespecheniya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aktivacii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mezhsektornogo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sotrudnichestva</w:t>
      </w:r>
      <w:proofErr w:type="spellEnd"/>
      <w:r w:rsidRPr="003D1B14">
        <w:rPr>
          <w:lang w:val="en-US"/>
        </w:rPr>
        <w:t xml:space="preserve"> v </w:t>
      </w:r>
      <w:proofErr w:type="spellStart"/>
      <w:r w:rsidRPr="003D1B14">
        <w:rPr>
          <w:lang w:val="en-US"/>
        </w:rPr>
        <w:t>razvitii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territorii</w:t>
      </w:r>
      <w:proofErr w:type="spellEnd"/>
      <w:r w:rsidRPr="003D1B14">
        <w:rPr>
          <w:lang w:val="en-US"/>
        </w:rPr>
        <w:t xml:space="preserve">/ Modern Economy Success. </w:t>
      </w:r>
      <w:proofErr w:type="spellStart"/>
      <w:proofErr w:type="gramStart"/>
      <w:r w:rsidRPr="003D1B14">
        <w:rPr>
          <w:lang w:val="en-US"/>
        </w:rPr>
        <w:t>Mezhdunarodnyj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nauchnyj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zhurnal</w:t>
      </w:r>
      <w:proofErr w:type="spellEnd"/>
      <w:r w:rsidRPr="003D1B14">
        <w:rPr>
          <w:lang w:val="en-US"/>
        </w:rPr>
        <w:t>.</w:t>
      </w:r>
      <w:proofErr w:type="gramEnd"/>
      <w:r w:rsidRPr="003D1B14">
        <w:rPr>
          <w:lang w:val="en-US"/>
        </w:rPr>
        <w:t xml:space="preserve"> – 2018, №4. – S. 15-20. http://www.modernsciencejournal.org/release/2018/MES_2018_4.pdf (data </w:t>
      </w:r>
      <w:proofErr w:type="spellStart"/>
      <w:r w:rsidRPr="003D1B14">
        <w:rPr>
          <w:lang w:val="en-US"/>
        </w:rPr>
        <w:t>obrashcheniya</w:t>
      </w:r>
      <w:proofErr w:type="spellEnd"/>
      <w:r w:rsidRPr="003D1B14">
        <w:rPr>
          <w:lang w:val="en-US"/>
        </w:rPr>
        <w:t xml:space="preserve"> 23.05.2020) </w:t>
      </w:r>
    </w:p>
    <w:p w:rsidR="003D1B14" w:rsidRPr="003D1B14" w:rsidRDefault="003D1B14" w:rsidP="003D1B14">
      <w:pPr>
        <w:pStyle w:val="Default"/>
        <w:tabs>
          <w:tab w:val="left" w:pos="993"/>
          <w:tab w:val="left" w:pos="1134"/>
        </w:tabs>
        <w:ind w:firstLine="709"/>
        <w:jc w:val="both"/>
        <w:rPr>
          <w:lang w:val="en-US"/>
        </w:rPr>
      </w:pPr>
      <w:r w:rsidRPr="003D1B14">
        <w:rPr>
          <w:lang w:val="en-US"/>
        </w:rPr>
        <w:t>2.</w:t>
      </w:r>
      <w:r w:rsidRPr="003D1B14">
        <w:rPr>
          <w:lang w:val="en-US"/>
        </w:rPr>
        <w:tab/>
        <w:t xml:space="preserve">World Economic Forum/Accenture analysis http://reports.weforum.org/digital-transformation/introducing-the-digital-transformation-initiative/. – </w:t>
      </w:r>
      <w:proofErr w:type="spellStart"/>
      <w:proofErr w:type="gramStart"/>
      <w:r w:rsidRPr="003D1B14">
        <w:rPr>
          <w:lang w:val="en-US"/>
        </w:rPr>
        <w:t>Tekst</w:t>
      </w:r>
      <w:proofErr w:type="spellEnd"/>
      <w:r w:rsidRPr="003D1B14">
        <w:rPr>
          <w:lang w:val="en-US"/>
        </w:rPr>
        <w:t xml:space="preserve"> :</w:t>
      </w:r>
      <w:proofErr w:type="gram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elektronnyj</w:t>
      </w:r>
      <w:proofErr w:type="spellEnd"/>
      <w:r w:rsidRPr="003D1B14">
        <w:rPr>
          <w:lang w:val="en-US"/>
        </w:rPr>
        <w:t>. (</w:t>
      </w:r>
      <w:proofErr w:type="gramStart"/>
      <w:r w:rsidRPr="003D1B14">
        <w:rPr>
          <w:lang w:val="en-US"/>
        </w:rPr>
        <w:t>data</w:t>
      </w:r>
      <w:proofErr w:type="gram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obrashcheniya</w:t>
      </w:r>
      <w:proofErr w:type="spellEnd"/>
      <w:r w:rsidRPr="003D1B14">
        <w:rPr>
          <w:lang w:val="en-US"/>
        </w:rPr>
        <w:t xml:space="preserve"> 10.05.2020). </w:t>
      </w:r>
    </w:p>
    <w:p w:rsidR="003D1B14" w:rsidRPr="003D1B14" w:rsidRDefault="003D1B14" w:rsidP="003D1B14">
      <w:pPr>
        <w:pStyle w:val="Default"/>
        <w:tabs>
          <w:tab w:val="left" w:pos="993"/>
          <w:tab w:val="left" w:pos="1134"/>
        </w:tabs>
        <w:ind w:firstLine="709"/>
        <w:jc w:val="both"/>
        <w:rPr>
          <w:lang w:val="en-US"/>
        </w:rPr>
      </w:pPr>
      <w:r w:rsidRPr="003D1B14">
        <w:rPr>
          <w:lang w:val="en-US"/>
        </w:rPr>
        <w:t>3.</w:t>
      </w:r>
      <w:r w:rsidRPr="003D1B14">
        <w:rPr>
          <w:lang w:val="en-US"/>
        </w:rPr>
        <w:tab/>
        <w:t xml:space="preserve">Rodin A.V. </w:t>
      </w:r>
      <w:proofErr w:type="spellStart"/>
      <w:r w:rsidRPr="003D1B14">
        <w:rPr>
          <w:lang w:val="en-US"/>
        </w:rPr>
        <w:t>Cifrovaya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transformaciya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mezhsektornogo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vzaimodejstviya</w:t>
      </w:r>
      <w:proofErr w:type="spellEnd"/>
      <w:r w:rsidRPr="003D1B14">
        <w:rPr>
          <w:lang w:val="en-US"/>
        </w:rPr>
        <w:t xml:space="preserve"> v </w:t>
      </w:r>
      <w:proofErr w:type="spellStart"/>
      <w:r w:rsidRPr="003D1B14">
        <w:rPr>
          <w:lang w:val="en-US"/>
        </w:rPr>
        <w:t>realizacii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koncepcii</w:t>
      </w:r>
      <w:proofErr w:type="spellEnd"/>
      <w:r w:rsidRPr="003D1B14">
        <w:rPr>
          <w:lang w:val="en-US"/>
        </w:rPr>
        <w:t xml:space="preserve"> «Smart Kuban»/ </w:t>
      </w:r>
      <w:proofErr w:type="spellStart"/>
      <w:r w:rsidRPr="003D1B14">
        <w:rPr>
          <w:lang w:val="en-US"/>
        </w:rPr>
        <w:t>Cifrovoj</w:t>
      </w:r>
      <w:proofErr w:type="spellEnd"/>
      <w:r w:rsidRPr="003D1B14">
        <w:rPr>
          <w:lang w:val="en-US"/>
        </w:rPr>
        <w:t xml:space="preserve"> region: </w:t>
      </w:r>
      <w:proofErr w:type="spellStart"/>
      <w:r w:rsidRPr="003D1B14">
        <w:rPr>
          <w:lang w:val="en-US"/>
        </w:rPr>
        <w:t>opyt</w:t>
      </w:r>
      <w:proofErr w:type="spellEnd"/>
      <w:r w:rsidRPr="003D1B14">
        <w:rPr>
          <w:lang w:val="en-US"/>
        </w:rPr>
        <w:t xml:space="preserve">, </w:t>
      </w:r>
      <w:proofErr w:type="spellStart"/>
      <w:r w:rsidRPr="003D1B14">
        <w:rPr>
          <w:lang w:val="en-US"/>
        </w:rPr>
        <w:t>kompetencii</w:t>
      </w:r>
      <w:proofErr w:type="spellEnd"/>
      <w:r w:rsidRPr="003D1B14">
        <w:rPr>
          <w:lang w:val="en-US"/>
        </w:rPr>
        <w:t xml:space="preserve">, </w:t>
      </w:r>
      <w:proofErr w:type="spellStart"/>
      <w:r w:rsidRPr="003D1B14">
        <w:rPr>
          <w:lang w:val="en-US"/>
        </w:rPr>
        <w:t>proekty</w:t>
      </w:r>
      <w:proofErr w:type="spellEnd"/>
      <w:r w:rsidRPr="003D1B14">
        <w:rPr>
          <w:lang w:val="en-US"/>
        </w:rPr>
        <w:t xml:space="preserve">. </w:t>
      </w:r>
      <w:proofErr w:type="spellStart"/>
      <w:proofErr w:type="gramStart"/>
      <w:r w:rsidRPr="003D1B14">
        <w:rPr>
          <w:lang w:val="en-US"/>
        </w:rPr>
        <w:t>Sbornik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statej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Mezhdunarodnoj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nauchno-prakticheskoj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konferencii</w:t>
      </w:r>
      <w:proofErr w:type="spellEnd"/>
      <w:r w:rsidRPr="003D1B14">
        <w:rPr>
          <w:lang w:val="en-US"/>
        </w:rPr>
        <w:t>.</w:t>
      </w:r>
      <w:proofErr w:type="gramEnd"/>
      <w:r w:rsidRPr="003D1B14">
        <w:rPr>
          <w:lang w:val="en-US"/>
        </w:rPr>
        <w:t xml:space="preserve"> </w:t>
      </w:r>
      <w:proofErr w:type="gramStart"/>
      <w:r w:rsidRPr="003D1B14">
        <w:rPr>
          <w:lang w:val="en-US"/>
        </w:rPr>
        <w:t xml:space="preserve">30 </w:t>
      </w:r>
      <w:proofErr w:type="spellStart"/>
      <w:r w:rsidRPr="003D1B14">
        <w:rPr>
          <w:lang w:val="en-US"/>
        </w:rPr>
        <w:t>noyabrya</w:t>
      </w:r>
      <w:proofErr w:type="spellEnd"/>
      <w:r w:rsidRPr="003D1B14">
        <w:rPr>
          <w:lang w:val="en-US"/>
        </w:rPr>
        <w:t xml:space="preserve"> 2018 g., g. Bryansk, </w:t>
      </w:r>
      <w:proofErr w:type="spellStart"/>
      <w:r w:rsidRPr="003D1B14">
        <w:rPr>
          <w:lang w:val="en-US"/>
        </w:rPr>
        <w:t>Bryanskij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gosudarstvennyj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inzhenerno-tekhnologicheskij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universitet</w:t>
      </w:r>
      <w:proofErr w:type="spellEnd"/>
      <w:r w:rsidRPr="003D1B14">
        <w:rPr>
          <w:lang w:val="en-US"/>
        </w:rPr>
        <w:t>.</w:t>
      </w:r>
      <w:proofErr w:type="gramEnd"/>
      <w:r w:rsidRPr="003D1B14">
        <w:rPr>
          <w:lang w:val="en-US"/>
        </w:rPr>
        <w:t xml:space="preserve"> 2018. S. 416-418. </w:t>
      </w:r>
    </w:p>
    <w:p w:rsidR="003D1B14" w:rsidRPr="003D1B14" w:rsidRDefault="003D1B14" w:rsidP="003D1B14">
      <w:pPr>
        <w:pStyle w:val="Default"/>
        <w:tabs>
          <w:tab w:val="left" w:pos="993"/>
          <w:tab w:val="left" w:pos="1134"/>
        </w:tabs>
        <w:ind w:firstLine="709"/>
        <w:jc w:val="both"/>
        <w:rPr>
          <w:lang w:val="en-US"/>
        </w:rPr>
      </w:pPr>
      <w:r w:rsidRPr="003D1B14">
        <w:rPr>
          <w:lang w:val="en-US"/>
        </w:rPr>
        <w:t>4.</w:t>
      </w:r>
      <w:r w:rsidRPr="003D1B14">
        <w:rPr>
          <w:lang w:val="en-US"/>
        </w:rPr>
        <w:tab/>
        <w:t xml:space="preserve">Rodin A.V., </w:t>
      </w:r>
      <w:proofErr w:type="spellStart"/>
      <w:r w:rsidRPr="003D1B14">
        <w:rPr>
          <w:lang w:val="en-US"/>
        </w:rPr>
        <w:t>Budko</w:t>
      </w:r>
      <w:proofErr w:type="spellEnd"/>
      <w:r w:rsidRPr="003D1B14">
        <w:rPr>
          <w:lang w:val="en-US"/>
        </w:rPr>
        <w:t xml:space="preserve"> A.S. </w:t>
      </w:r>
      <w:proofErr w:type="spellStart"/>
      <w:r w:rsidRPr="003D1B14">
        <w:rPr>
          <w:lang w:val="en-US"/>
        </w:rPr>
        <w:t>Formirovanie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cifrovoj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kul'tury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kak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resursa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razvitiya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mezhsektornogo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vzaimodejstviya</w:t>
      </w:r>
      <w:proofErr w:type="spellEnd"/>
      <w:r w:rsidRPr="003D1B14">
        <w:rPr>
          <w:lang w:val="en-US"/>
        </w:rPr>
        <w:t xml:space="preserve">// </w:t>
      </w:r>
      <w:proofErr w:type="spellStart"/>
      <w:r w:rsidRPr="003D1B14">
        <w:rPr>
          <w:lang w:val="en-US"/>
        </w:rPr>
        <w:t>Aktual'nye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problemy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strategicheskogo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upravleniya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territorial'nym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razvitiem</w:t>
      </w:r>
      <w:proofErr w:type="spellEnd"/>
      <w:r w:rsidRPr="003D1B14">
        <w:rPr>
          <w:lang w:val="en-US"/>
        </w:rPr>
        <w:t xml:space="preserve">. </w:t>
      </w:r>
      <w:proofErr w:type="spellStart"/>
      <w:r w:rsidRPr="003D1B14">
        <w:rPr>
          <w:lang w:val="en-US"/>
        </w:rPr>
        <w:t>Materialy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Vserossijskoj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nauchno-prakticheskoj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konferencii</w:t>
      </w:r>
      <w:proofErr w:type="spellEnd"/>
      <w:proofErr w:type="gramStart"/>
      <w:r w:rsidRPr="003D1B14">
        <w:rPr>
          <w:lang w:val="en-US"/>
        </w:rPr>
        <w:t>.–</w:t>
      </w:r>
      <w:proofErr w:type="gramEnd"/>
      <w:r w:rsidRPr="003D1B14">
        <w:rPr>
          <w:lang w:val="en-US"/>
        </w:rPr>
        <w:t xml:space="preserve"> Krasnodar: </w:t>
      </w:r>
      <w:proofErr w:type="spellStart"/>
      <w:r w:rsidRPr="003D1B14">
        <w:rPr>
          <w:lang w:val="en-US"/>
        </w:rPr>
        <w:t>Kubanskij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gos</w:t>
      </w:r>
      <w:proofErr w:type="spellEnd"/>
      <w:r w:rsidRPr="003D1B14">
        <w:rPr>
          <w:lang w:val="en-US"/>
        </w:rPr>
        <w:t xml:space="preserve">. </w:t>
      </w:r>
      <w:proofErr w:type="gramStart"/>
      <w:r w:rsidRPr="003D1B14">
        <w:rPr>
          <w:lang w:val="en-US"/>
        </w:rPr>
        <w:t>un-t</w:t>
      </w:r>
      <w:proofErr w:type="gramEnd"/>
      <w:r w:rsidRPr="003D1B14">
        <w:rPr>
          <w:lang w:val="en-US"/>
        </w:rPr>
        <w:t xml:space="preserve">. – 2018. – S. 49-55. </w:t>
      </w:r>
    </w:p>
    <w:p w:rsidR="003D1B14" w:rsidRPr="003D1B14" w:rsidRDefault="003D1B14" w:rsidP="003D1B14">
      <w:pPr>
        <w:pStyle w:val="Default"/>
        <w:tabs>
          <w:tab w:val="left" w:pos="993"/>
          <w:tab w:val="left" w:pos="1134"/>
        </w:tabs>
        <w:ind w:firstLine="709"/>
        <w:jc w:val="both"/>
        <w:rPr>
          <w:lang w:val="en-US"/>
        </w:rPr>
      </w:pPr>
      <w:r w:rsidRPr="003D1B14">
        <w:rPr>
          <w:lang w:val="en-US"/>
        </w:rPr>
        <w:t>5.</w:t>
      </w:r>
      <w:r w:rsidRPr="003D1B14">
        <w:rPr>
          <w:lang w:val="en-US"/>
        </w:rPr>
        <w:tab/>
      </w:r>
      <w:proofErr w:type="spellStart"/>
      <w:r w:rsidRPr="003D1B14">
        <w:rPr>
          <w:lang w:val="en-US"/>
        </w:rPr>
        <w:t>Budko</w:t>
      </w:r>
      <w:proofErr w:type="spellEnd"/>
      <w:r w:rsidRPr="003D1B14">
        <w:rPr>
          <w:lang w:val="en-US"/>
        </w:rPr>
        <w:t xml:space="preserve"> A.S., Rodin A.V. </w:t>
      </w:r>
      <w:proofErr w:type="spellStart"/>
      <w:r w:rsidRPr="003D1B14">
        <w:rPr>
          <w:lang w:val="en-US"/>
        </w:rPr>
        <w:t>Cifrovaya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transformaciya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chelovecheskogo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kapitala</w:t>
      </w:r>
      <w:proofErr w:type="spellEnd"/>
      <w:r w:rsidRPr="003D1B14">
        <w:rPr>
          <w:lang w:val="en-US"/>
        </w:rPr>
        <w:t xml:space="preserve">: </w:t>
      </w:r>
      <w:proofErr w:type="spellStart"/>
      <w:r w:rsidRPr="003D1B14">
        <w:rPr>
          <w:lang w:val="en-US"/>
        </w:rPr>
        <w:t>razvitie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mestnogo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soobshchestva</w:t>
      </w:r>
      <w:proofErr w:type="spellEnd"/>
      <w:r w:rsidRPr="003D1B14">
        <w:rPr>
          <w:lang w:val="en-US"/>
        </w:rPr>
        <w:t xml:space="preserve">/ </w:t>
      </w:r>
      <w:proofErr w:type="spellStart"/>
      <w:r w:rsidRPr="003D1B14">
        <w:rPr>
          <w:lang w:val="en-US"/>
        </w:rPr>
        <w:t>Ekonomika</w:t>
      </w:r>
      <w:proofErr w:type="spellEnd"/>
      <w:r w:rsidRPr="003D1B14">
        <w:rPr>
          <w:lang w:val="en-US"/>
        </w:rPr>
        <w:t xml:space="preserve">. </w:t>
      </w:r>
      <w:proofErr w:type="spellStart"/>
      <w:proofErr w:type="gramStart"/>
      <w:r w:rsidRPr="003D1B14">
        <w:rPr>
          <w:lang w:val="en-US"/>
        </w:rPr>
        <w:t>Menedzhment</w:t>
      </w:r>
      <w:proofErr w:type="spellEnd"/>
      <w:r w:rsidRPr="003D1B14">
        <w:rPr>
          <w:lang w:val="en-US"/>
        </w:rPr>
        <w:t>.</w:t>
      </w:r>
      <w:proofErr w:type="gramEnd"/>
      <w:r w:rsidRPr="003D1B14">
        <w:rPr>
          <w:lang w:val="en-US"/>
        </w:rPr>
        <w:t xml:space="preserve"> </w:t>
      </w:r>
      <w:proofErr w:type="spellStart"/>
      <w:proofErr w:type="gramStart"/>
      <w:r w:rsidRPr="003D1B14">
        <w:rPr>
          <w:lang w:val="en-US"/>
        </w:rPr>
        <w:t>Pravo</w:t>
      </w:r>
      <w:proofErr w:type="spellEnd"/>
      <w:r w:rsidRPr="003D1B14">
        <w:rPr>
          <w:lang w:val="en-US"/>
        </w:rPr>
        <w:t>.</w:t>
      </w:r>
      <w:proofErr w:type="gram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Obrazovanie</w:t>
      </w:r>
      <w:proofErr w:type="spellEnd"/>
      <w:r w:rsidRPr="003D1B14">
        <w:rPr>
          <w:lang w:val="en-US"/>
        </w:rPr>
        <w:t xml:space="preserve"> (EMLE 2019): </w:t>
      </w:r>
      <w:proofErr w:type="spellStart"/>
      <w:r w:rsidRPr="003D1B14">
        <w:rPr>
          <w:lang w:val="en-US"/>
        </w:rPr>
        <w:t>Sbornik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lastRenderedPageBreak/>
        <w:t>nauchnyh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statej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Pyatoj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mezhdunarodnoj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nauchno-prakticheskoj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konferencii</w:t>
      </w:r>
      <w:proofErr w:type="spellEnd"/>
      <w:r w:rsidRPr="003D1B14">
        <w:rPr>
          <w:lang w:val="en-US"/>
        </w:rPr>
        <w:t xml:space="preserve">. Pod red. K.V. </w:t>
      </w:r>
      <w:proofErr w:type="spellStart"/>
      <w:r w:rsidRPr="003D1B14">
        <w:rPr>
          <w:lang w:val="en-US"/>
        </w:rPr>
        <w:t>Getmanceva</w:t>
      </w:r>
      <w:proofErr w:type="spellEnd"/>
      <w:r w:rsidRPr="003D1B14">
        <w:rPr>
          <w:lang w:val="en-US"/>
        </w:rPr>
        <w:t xml:space="preserve">, T.A. </w:t>
      </w:r>
      <w:proofErr w:type="spellStart"/>
      <w:r w:rsidRPr="003D1B14">
        <w:rPr>
          <w:lang w:val="en-US"/>
        </w:rPr>
        <w:t>Myasnikovoj</w:t>
      </w:r>
      <w:proofErr w:type="spellEnd"/>
      <w:r w:rsidRPr="003D1B14">
        <w:rPr>
          <w:lang w:val="en-US"/>
        </w:rPr>
        <w:t xml:space="preserve">. Krasnodar: IPC </w:t>
      </w:r>
      <w:proofErr w:type="spellStart"/>
      <w:r w:rsidRPr="003D1B14">
        <w:rPr>
          <w:lang w:val="en-US"/>
        </w:rPr>
        <w:t>KubGU</w:t>
      </w:r>
      <w:proofErr w:type="spellEnd"/>
      <w:r w:rsidRPr="003D1B14">
        <w:rPr>
          <w:lang w:val="en-US"/>
        </w:rPr>
        <w:t>. – 2019. – S. 20-25.</w:t>
      </w:r>
    </w:p>
    <w:p w:rsidR="003D1B14" w:rsidRPr="003D1B14" w:rsidRDefault="003D1B14" w:rsidP="003D1B14">
      <w:pPr>
        <w:pStyle w:val="Default"/>
        <w:tabs>
          <w:tab w:val="left" w:pos="993"/>
          <w:tab w:val="left" w:pos="1134"/>
        </w:tabs>
        <w:ind w:firstLine="709"/>
        <w:jc w:val="both"/>
        <w:rPr>
          <w:lang w:val="en-US"/>
        </w:rPr>
      </w:pPr>
      <w:r w:rsidRPr="003D1B14">
        <w:rPr>
          <w:lang w:val="en-US"/>
        </w:rPr>
        <w:t>6.</w:t>
      </w:r>
      <w:r w:rsidRPr="003D1B14">
        <w:rPr>
          <w:lang w:val="en-US"/>
        </w:rPr>
        <w:tab/>
        <w:t xml:space="preserve">Rodin A.V., </w:t>
      </w:r>
      <w:proofErr w:type="spellStart"/>
      <w:r w:rsidRPr="003D1B14">
        <w:rPr>
          <w:lang w:val="en-US"/>
        </w:rPr>
        <w:t>Budko</w:t>
      </w:r>
      <w:proofErr w:type="spellEnd"/>
      <w:r w:rsidRPr="003D1B14">
        <w:rPr>
          <w:lang w:val="en-US"/>
        </w:rPr>
        <w:t xml:space="preserve"> A.S. </w:t>
      </w:r>
      <w:proofErr w:type="spellStart"/>
      <w:r w:rsidRPr="003D1B14">
        <w:rPr>
          <w:lang w:val="en-US"/>
        </w:rPr>
        <w:t>Mezhsektornoe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vzaimodejstvie</w:t>
      </w:r>
      <w:proofErr w:type="spellEnd"/>
      <w:r w:rsidRPr="003D1B14">
        <w:rPr>
          <w:lang w:val="en-US"/>
        </w:rPr>
        <w:t xml:space="preserve"> v </w:t>
      </w:r>
      <w:proofErr w:type="spellStart"/>
      <w:r w:rsidRPr="003D1B14">
        <w:rPr>
          <w:lang w:val="en-US"/>
        </w:rPr>
        <w:t>usloviyah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cifrovizacii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ekonomiki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regiona</w:t>
      </w:r>
      <w:proofErr w:type="spellEnd"/>
      <w:r w:rsidRPr="003D1B14">
        <w:rPr>
          <w:lang w:val="en-US"/>
        </w:rPr>
        <w:t xml:space="preserve">/ </w:t>
      </w:r>
      <w:proofErr w:type="spellStart"/>
      <w:r w:rsidRPr="003D1B14">
        <w:rPr>
          <w:lang w:val="en-US"/>
        </w:rPr>
        <w:t>Innovacionnaya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ekonomika</w:t>
      </w:r>
      <w:proofErr w:type="spellEnd"/>
      <w:r w:rsidRPr="003D1B14">
        <w:rPr>
          <w:lang w:val="en-US"/>
        </w:rPr>
        <w:t xml:space="preserve">: </w:t>
      </w:r>
      <w:proofErr w:type="spellStart"/>
      <w:r w:rsidRPr="003D1B14">
        <w:rPr>
          <w:lang w:val="en-US"/>
        </w:rPr>
        <w:t>perspektivy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razvitiya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sovershenstvovaniya</w:t>
      </w:r>
      <w:proofErr w:type="spellEnd"/>
      <w:r w:rsidRPr="003D1B14">
        <w:rPr>
          <w:lang w:val="en-US"/>
        </w:rPr>
        <w:t xml:space="preserve"> / </w:t>
      </w:r>
      <w:proofErr w:type="spellStart"/>
      <w:r w:rsidRPr="003D1B14">
        <w:rPr>
          <w:lang w:val="en-US"/>
        </w:rPr>
        <w:t>nauchno-prakticheskij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zhurnal</w:t>
      </w:r>
      <w:proofErr w:type="spellEnd"/>
      <w:r w:rsidRPr="003D1B14">
        <w:rPr>
          <w:lang w:val="en-US"/>
        </w:rPr>
        <w:t xml:space="preserve">. </w:t>
      </w:r>
      <w:proofErr w:type="gramStart"/>
      <w:r w:rsidRPr="003D1B14">
        <w:rPr>
          <w:lang w:val="en-US"/>
        </w:rPr>
        <w:t>№7 (33) Tom 1.</w:t>
      </w:r>
      <w:proofErr w:type="gramEnd"/>
      <w:r w:rsidRPr="003D1B14">
        <w:rPr>
          <w:lang w:val="en-US"/>
        </w:rPr>
        <w:t xml:space="preserve"> </w:t>
      </w:r>
      <w:proofErr w:type="gramStart"/>
      <w:r w:rsidRPr="003D1B14">
        <w:rPr>
          <w:lang w:val="en-US"/>
        </w:rPr>
        <w:t>2018 .</w:t>
      </w:r>
      <w:proofErr w:type="gramEnd"/>
      <w:r w:rsidRPr="003D1B14">
        <w:rPr>
          <w:lang w:val="en-US"/>
        </w:rPr>
        <w:t xml:space="preserve"> – Kursk: ZAO «</w:t>
      </w:r>
      <w:proofErr w:type="spellStart"/>
      <w:r w:rsidRPr="003D1B14">
        <w:rPr>
          <w:lang w:val="en-US"/>
        </w:rPr>
        <w:t>Universitetskaya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kniga</w:t>
      </w:r>
      <w:proofErr w:type="spellEnd"/>
      <w:r w:rsidRPr="003D1B14">
        <w:rPr>
          <w:lang w:val="en-US"/>
        </w:rPr>
        <w:t xml:space="preserve">». – S.58-63. </w:t>
      </w:r>
    </w:p>
    <w:p w:rsidR="003D1B14" w:rsidRPr="003D1B14" w:rsidRDefault="003D1B14" w:rsidP="003D1B14">
      <w:pPr>
        <w:pStyle w:val="Default"/>
        <w:tabs>
          <w:tab w:val="left" w:pos="993"/>
          <w:tab w:val="left" w:pos="1134"/>
        </w:tabs>
        <w:ind w:firstLine="709"/>
        <w:jc w:val="both"/>
        <w:rPr>
          <w:lang w:val="en-US"/>
        </w:rPr>
      </w:pPr>
      <w:r w:rsidRPr="003D1B14">
        <w:rPr>
          <w:lang w:val="en-US"/>
        </w:rPr>
        <w:t>7.</w:t>
      </w:r>
      <w:r w:rsidRPr="003D1B14">
        <w:rPr>
          <w:lang w:val="en-US"/>
        </w:rPr>
        <w:tab/>
        <w:t xml:space="preserve">Novaya </w:t>
      </w:r>
      <w:proofErr w:type="spellStart"/>
      <w:r w:rsidRPr="003D1B14">
        <w:rPr>
          <w:lang w:val="en-US"/>
        </w:rPr>
        <w:t>neft</w:t>
      </w:r>
      <w:proofErr w:type="spellEnd"/>
      <w:r w:rsidRPr="003D1B14">
        <w:rPr>
          <w:lang w:val="en-US"/>
        </w:rPr>
        <w:t xml:space="preserve">' XXI </w:t>
      </w:r>
      <w:proofErr w:type="spellStart"/>
      <w:r w:rsidRPr="003D1B14">
        <w:rPr>
          <w:lang w:val="en-US"/>
        </w:rPr>
        <w:t>veka</w:t>
      </w:r>
      <w:proofErr w:type="spellEnd"/>
      <w:r w:rsidRPr="003D1B14">
        <w:rPr>
          <w:lang w:val="en-US"/>
        </w:rPr>
        <w:t xml:space="preserve"> // </w:t>
      </w:r>
      <w:proofErr w:type="spellStart"/>
      <w:r w:rsidRPr="003D1B14">
        <w:rPr>
          <w:lang w:val="en-US"/>
        </w:rPr>
        <w:t>Zhurnal</w:t>
      </w:r>
      <w:proofErr w:type="spellEnd"/>
      <w:r w:rsidRPr="003D1B14">
        <w:rPr>
          <w:lang w:val="en-US"/>
        </w:rPr>
        <w:t xml:space="preserve"> ihodl.com [</w:t>
      </w:r>
      <w:proofErr w:type="spellStart"/>
      <w:r w:rsidRPr="003D1B14">
        <w:rPr>
          <w:lang w:val="en-US"/>
        </w:rPr>
        <w:t>Elektronnyj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resurs</w:t>
      </w:r>
      <w:proofErr w:type="spellEnd"/>
      <w:r w:rsidRPr="003D1B14">
        <w:rPr>
          <w:lang w:val="en-US"/>
        </w:rPr>
        <w:t xml:space="preserve">]. — URL: https://ru.ihodl.com/analytics/2015-06-17/novaia-neft-xxi-veka/ (data </w:t>
      </w:r>
      <w:proofErr w:type="spellStart"/>
      <w:r w:rsidRPr="003D1B14">
        <w:rPr>
          <w:lang w:val="en-US"/>
        </w:rPr>
        <w:t>obrashcheniya</w:t>
      </w:r>
      <w:proofErr w:type="spellEnd"/>
      <w:r w:rsidRPr="003D1B14">
        <w:rPr>
          <w:lang w:val="en-US"/>
        </w:rPr>
        <w:t xml:space="preserve"> 10.05.2020).</w:t>
      </w:r>
    </w:p>
    <w:p w:rsidR="003D1B14" w:rsidRPr="003D1B14" w:rsidRDefault="003D1B14" w:rsidP="003D1B14">
      <w:pPr>
        <w:pStyle w:val="Default"/>
        <w:tabs>
          <w:tab w:val="left" w:pos="993"/>
          <w:tab w:val="left" w:pos="1134"/>
        </w:tabs>
        <w:ind w:firstLine="709"/>
        <w:jc w:val="both"/>
        <w:rPr>
          <w:lang w:val="en-US"/>
        </w:rPr>
      </w:pPr>
      <w:r w:rsidRPr="003D1B14">
        <w:rPr>
          <w:lang w:val="en-US"/>
        </w:rPr>
        <w:t>8.</w:t>
      </w:r>
      <w:r w:rsidRPr="003D1B14">
        <w:rPr>
          <w:lang w:val="en-US"/>
        </w:rPr>
        <w:tab/>
      </w:r>
      <w:proofErr w:type="spellStart"/>
      <w:r w:rsidRPr="003D1B14">
        <w:rPr>
          <w:lang w:val="en-US"/>
        </w:rPr>
        <w:t>Shvab</w:t>
      </w:r>
      <w:proofErr w:type="spellEnd"/>
      <w:r w:rsidRPr="003D1B14">
        <w:rPr>
          <w:lang w:val="en-US"/>
        </w:rPr>
        <w:t xml:space="preserve"> K. </w:t>
      </w:r>
      <w:proofErr w:type="spellStart"/>
      <w:r w:rsidRPr="003D1B14">
        <w:rPr>
          <w:lang w:val="en-US"/>
        </w:rPr>
        <w:t>Chetvertaya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promyshlennaya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revolyuciya</w:t>
      </w:r>
      <w:proofErr w:type="spellEnd"/>
      <w:r w:rsidRPr="003D1B14">
        <w:rPr>
          <w:lang w:val="en-US"/>
        </w:rPr>
        <w:t xml:space="preserve">: </w:t>
      </w:r>
      <w:proofErr w:type="spellStart"/>
      <w:r w:rsidRPr="003D1B14">
        <w:rPr>
          <w:lang w:val="en-US"/>
        </w:rPr>
        <w:t>monografiya</w:t>
      </w:r>
      <w:proofErr w:type="spellEnd"/>
      <w:r w:rsidRPr="003D1B14">
        <w:rPr>
          <w:lang w:val="en-US"/>
        </w:rPr>
        <w:t xml:space="preserve">: per. s </w:t>
      </w:r>
      <w:proofErr w:type="spellStart"/>
      <w:proofErr w:type="gramStart"/>
      <w:r w:rsidRPr="003D1B14">
        <w:rPr>
          <w:lang w:val="en-US"/>
        </w:rPr>
        <w:t>angl</w:t>
      </w:r>
      <w:proofErr w:type="spellEnd"/>
      <w:proofErr w:type="gramEnd"/>
      <w:r w:rsidRPr="003D1B14">
        <w:rPr>
          <w:lang w:val="en-US"/>
        </w:rPr>
        <w:t xml:space="preserve">. </w:t>
      </w:r>
      <w:proofErr w:type="gramStart"/>
      <w:r w:rsidRPr="003D1B14">
        <w:rPr>
          <w:lang w:val="en-US"/>
        </w:rPr>
        <w:t>(Top Business Awards).</w:t>
      </w:r>
      <w:proofErr w:type="gramEnd"/>
      <w:r w:rsidRPr="003D1B14">
        <w:rPr>
          <w:lang w:val="en-US"/>
        </w:rPr>
        <w:t xml:space="preserve"> – M: EKSMO, 2016. – 208 s.</w:t>
      </w:r>
    </w:p>
    <w:p w:rsidR="003D1B14" w:rsidRPr="003D1B14" w:rsidRDefault="003D1B14" w:rsidP="003D1B14">
      <w:pPr>
        <w:pStyle w:val="Default"/>
        <w:tabs>
          <w:tab w:val="left" w:pos="993"/>
          <w:tab w:val="left" w:pos="1134"/>
        </w:tabs>
        <w:ind w:firstLine="709"/>
        <w:jc w:val="both"/>
        <w:rPr>
          <w:lang w:val="en-US"/>
        </w:rPr>
      </w:pPr>
      <w:r w:rsidRPr="003D1B14">
        <w:rPr>
          <w:lang w:val="en-US"/>
        </w:rPr>
        <w:t>9.</w:t>
      </w:r>
      <w:r w:rsidRPr="003D1B14">
        <w:rPr>
          <w:lang w:val="en-US"/>
        </w:rPr>
        <w:tab/>
      </w:r>
      <w:proofErr w:type="spellStart"/>
      <w:r w:rsidRPr="003D1B14">
        <w:rPr>
          <w:lang w:val="en-US"/>
        </w:rPr>
        <w:t>Analiz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mirovogo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opyta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razvitiya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promyshlennosti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podhodov</w:t>
      </w:r>
      <w:proofErr w:type="spellEnd"/>
      <w:r w:rsidRPr="003D1B14">
        <w:rPr>
          <w:lang w:val="en-US"/>
        </w:rPr>
        <w:t xml:space="preserve"> k </w:t>
      </w:r>
      <w:proofErr w:type="spellStart"/>
      <w:r w:rsidRPr="003D1B14">
        <w:rPr>
          <w:lang w:val="en-US"/>
        </w:rPr>
        <w:t>cifrovoj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transformacii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promyshlennosti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gosudarstv-chlenov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evrazijskogo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ekonomicheskogo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soyuza</w:t>
      </w:r>
      <w:proofErr w:type="spellEnd"/>
      <w:r w:rsidRPr="003D1B14">
        <w:rPr>
          <w:lang w:val="en-US"/>
        </w:rPr>
        <w:t xml:space="preserve">. – M.: </w:t>
      </w:r>
      <w:proofErr w:type="spellStart"/>
      <w:r w:rsidRPr="003D1B14">
        <w:rPr>
          <w:lang w:val="en-US"/>
        </w:rPr>
        <w:t>Evrazijskaya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ekonomicheskaya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komissiya</w:t>
      </w:r>
      <w:proofErr w:type="spellEnd"/>
      <w:r w:rsidRPr="003D1B14">
        <w:rPr>
          <w:lang w:val="en-US"/>
        </w:rPr>
        <w:t>. – 2017.</w:t>
      </w:r>
    </w:p>
    <w:p w:rsidR="003D1B14" w:rsidRPr="003D1B14" w:rsidRDefault="003D1B14" w:rsidP="003D1B14">
      <w:pPr>
        <w:pStyle w:val="Default"/>
        <w:tabs>
          <w:tab w:val="left" w:pos="993"/>
          <w:tab w:val="left" w:pos="1134"/>
        </w:tabs>
        <w:ind w:firstLine="709"/>
        <w:jc w:val="both"/>
        <w:rPr>
          <w:lang w:val="en-US"/>
        </w:rPr>
      </w:pPr>
      <w:r w:rsidRPr="003D1B14">
        <w:rPr>
          <w:lang w:val="en-US"/>
        </w:rPr>
        <w:t>10.</w:t>
      </w:r>
      <w:r w:rsidRPr="003D1B14">
        <w:rPr>
          <w:lang w:val="en-US"/>
        </w:rPr>
        <w:tab/>
        <w:t xml:space="preserve">Singapore, UK, New Zealand, and UAE among World’s Stand Out Digital Economies/ Press Releases. URL: https://newsroom.mastercard.com/press-releases/singapore-uk-new-zealand-and-uae-among-worlds-stand-out-digital-economies/. – </w:t>
      </w:r>
      <w:proofErr w:type="spellStart"/>
      <w:proofErr w:type="gramStart"/>
      <w:r w:rsidRPr="003D1B14">
        <w:rPr>
          <w:lang w:val="en-US"/>
        </w:rPr>
        <w:t>Tekst</w:t>
      </w:r>
      <w:proofErr w:type="spellEnd"/>
      <w:r w:rsidRPr="003D1B14">
        <w:rPr>
          <w:lang w:val="en-US"/>
        </w:rPr>
        <w:t xml:space="preserve"> :</w:t>
      </w:r>
      <w:proofErr w:type="gram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elektronnyj</w:t>
      </w:r>
      <w:proofErr w:type="spellEnd"/>
      <w:r w:rsidRPr="003D1B14">
        <w:rPr>
          <w:lang w:val="en-US"/>
        </w:rPr>
        <w:t>. (</w:t>
      </w:r>
      <w:proofErr w:type="gramStart"/>
      <w:r w:rsidRPr="003D1B14">
        <w:rPr>
          <w:lang w:val="en-US"/>
        </w:rPr>
        <w:t>data</w:t>
      </w:r>
      <w:proofErr w:type="gram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obrashcheniya</w:t>
      </w:r>
      <w:proofErr w:type="spellEnd"/>
      <w:r w:rsidRPr="003D1B14">
        <w:rPr>
          <w:lang w:val="en-US"/>
        </w:rPr>
        <w:t xml:space="preserve"> 10.05.2020).</w:t>
      </w:r>
    </w:p>
    <w:p w:rsidR="003D1B14" w:rsidRPr="003D1B14" w:rsidRDefault="003D1B14" w:rsidP="003D1B14">
      <w:pPr>
        <w:pStyle w:val="Default"/>
        <w:tabs>
          <w:tab w:val="left" w:pos="993"/>
          <w:tab w:val="left" w:pos="1134"/>
        </w:tabs>
        <w:ind w:firstLine="709"/>
        <w:jc w:val="both"/>
        <w:rPr>
          <w:lang w:val="en-US"/>
        </w:rPr>
      </w:pPr>
      <w:r w:rsidRPr="003D1B14">
        <w:rPr>
          <w:lang w:val="en-US"/>
        </w:rPr>
        <w:t>11.</w:t>
      </w:r>
      <w:r w:rsidRPr="003D1B14">
        <w:rPr>
          <w:lang w:val="en-US"/>
        </w:rPr>
        <w:tab/>
      </w:r>
      <w:proofErr w:type="spellStart"/>
      <w:r w:rsidRPr="003D1B14">
        <w:rPr>
          <w:lang w:val="en-US"/>
        </w:rPr>
        <w:t>Kolodnyaya</w:t>
      </w:r>
      <w:proofErr w:type="spellEnd"/>
      <w:r w:rsidRPr="003D1B14">
        <w:rPr>
          <w:lang w:val="en-US"/>
        </w:rPr>
        <w:t xml:space="preserve"> G. </w:t>
      </w:r>
      <w:proofErr w:type="spellStart"/>
      <w:r w:rsidRPr="003D1B14">
        <w:rPr>
          <w:lang w:val="en-US"/>
        </w:rPr>
        <w:t>Cifrovaya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ekonomika</w:t>
      </w:r>
      <w:proofErr w:type="spellEnd"/>
      <w:r w:rsidRPr="003D1B14">
        <w:rPr>
          <w:lang w:val="en-US"/>
        </w:rPr>
        <w:t xml:space="preserve">: </w:t>
      </w:r>
      <w:proofErr w:type="spellStart"/>
      <w:r w:rsidRPr="003D1B14">
        <w:rPr>
          <w:lang w:val="en-US"/>
        </w:rPr>
        <w:t>osobennosti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razvitiya</w:t>
      </w:r>
      <w:proofErr w:type="spellEnd"/>
      <w:r w:rsidRPr="003D1B14">
        <w:rPr>
          <w:lang w:val="en-US"/>
        </w:rPr>
        <w:t xml:space="preserve"> v </w:t>
      </w:r>
      <w:proofErr w:type="spellStart"/>
      <w:r w:rsidRPr="003D1B14">
        <w:rPr>
          <w:lang w:val="en-US"/>
        </w:rPr>
        <w:t>Rossii</w:t>
      </w:r>
      <w:proofErr w:type="spellEnd"/>
      <w:r w:rsidRPr="003D1B14">
        <w:rPr>
          <w:lang w:val="en-US"/>
        </w:rPr>
        <w:t xml:space="preserve"> // </w:t>
      </w:r>
      <w:proofErr w:type="spellStart"/>
      <w:r w:rsidRPr="003D1B14">
        <w:rPr>
          <w:lang w:val="en-US"/>
        </w:rPr>
        <w:t>Ekonomist</w:t>
      </w:r>
      <w:proofErr w:type="spellEnd"/>
      <w:r w:rsidRPr="003D1B14">
        <w:rPr>
          <w:lang w:val="en-US"/>
        </w:rPr>
        <w:t xml:space="preserve">, 2018, № 4. </w:t>
      </w:r>
      <w:proofErr w:type="gramStart"/>
      <w:r w:rsidRPr="003D1B14">
        <w:rPr>
          <w:lang w:val="en-US"/>
        </w:rPr>
        <w:t>S.63-69.</w:t>
      </w:r>
      <w:proofErr w:type="gramEnd"/>
    </w:p>
    <w:p w:rsidR="003D1B14" w:rsidRPr="003D1B14" w:rsidRDefault="003D1B14" w:rsidP="003D1B14">
      <w:pPr>
        <w:pStyle w:val="Default"/>
        <w:tabs>
          <w:tab w:val="left" w:pos="993"/>
          <w:tab w:val="left" w:pos="1134"/>
        </w:tabs>
        <w:ind w:firstLine="709"/>
        <w:jc w:val="both"/>
        <w:rPr>
          <w:lang w:val="en-US"/>
        </w:rPr>
      </w:pPr>
      <w:r w:rsidRPr="003D1B14">
        <w:rPr>
          <w:lang w:val="en-US"/>
        </w:rPr>
        <w:t>12.</w:t>
      </w:r>
      <w:r w:rsidRPr="003D1B14">
        <w:rPr>
          <w:lang w:val="en-US"/>
        </w:rPr>
        <w:tab/>
      </w:r>
      <w:proofErr w:type="spellStart"/>
      <w:r w:rsidRPr="003D1B14">
        <w:rPr>
          <w:lang w:val="en-US"/>
        </w:rPr>
        <w:t>Klejner</w:t>
      </w:r>
      <w:proofErr w:type="spellEnd"/>
      <w:r w:rsidRPr="003D1B14">
        <w:rPr>
          <w:lang w:val="en-US"/>
        </w:rPr>
        <w:t xml:space="preserve"> G.B., </w:t>
      </w:r>
      <w:proofErr w:type="spellStart"/>
      <w:r w:rsidRPr="003D1B14">
        <w:rPr>
          <w:lang w:val="en-US"/>
        </w:rPr>
        <w:t>Korablev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Yu.A</w:t>
      </w:r>
      <w:proofErr w:type="spellEnd"/>
      <w:r w:rsidRPr="003D1B14">
        <w:rPr>
          <w:lang w:val="en-US"/>
        </w:rPr>
        <w:t xml:space="preserve">., </w:t>
      </w:r>
      <w:proofErr w:type="spellStart"/>
      <w:r w:rsidRPr="003D1B14">
        <w:rPr>
          <w:lang w:val="en-US"/>
        </w:rPr>
        <w:t>Shchepetova</w:t>
      </w:r>
      <w:proofErr w:type="spellEnd"/>
      <w:r w:rsidRPr="003D1B14">
        <w:rPr>
          <w:lang w:val="en-US"/>
        </w:rPr>
        <w:t xml:space="preserve"> S.E. </w:t>
      </w:r>
      <w:proofErr w:type="spellStart"/>
      <w:r w:rsidRPr="003D1B14">
        <w:rPr>
          <w:lang w:val="en-US"/>
        </w:rPr>
        <w:t>Chelovek</w:t>
      </w:r>
      <w:proofErr w:type="spellEnd"/>
      <w:r w:rsidRPr="003D1B14">
        <w:rPr>
          <w:lang w:val="en-US"/>
        </w:rPr>
        <w:t xml:space="preserve"> v </w:t>
      </w:r>
      <w:proofErr w:type="spellStart"/>
      <w:r w:rsidRPr="003D1B14">
        <w:rPr>
          <w:lang w:val="en-US"/>
        </w:rPr>
        <w:t>cifrovoj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ekonomike</w:t>
      </w:r>
      <w:proofErr w:type="spellEnd"/>
      <w:r w:rsidRPr="003D1B14">
        <w:rPr>
          <w:lang w:val="en-US"/>
        </w:rPr>
        <w:t xml:space="preserve"> // </w:t>
      </w:r>
      <w:proofErr w:type="spellStart"/>
      <w:r w:rsidRPr="003D1B14">
        <w:rPr>
          <w:lang w:val="en-US"/>
        </w:rPr>
        <w:t>Ekonomicheskaya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nauka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sovremennoj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Rossii</w:t>
      </w:r>
      <w:proofErr w:type="spellEnd"/>
      <w:r w:rsidRPr="003D1B14">
        <w:rPr>
          <w:lang w:val="en-US"/>
        </w:rPr>
        <w:t xml:space="preserve">. 2018. № 2. C. 169-171. </w:t>
      </w:r>
    </w:p>
    <w:p w:rsidR="003D1B14" w:rsidRPr="003D1B14" w:rsidRDefault="003D1B14" w:rsidP="003D1B14">
      <w:pPr>
        <w:pStyle w:val="Default"/>
        <w:tabs>
          <w:tab w:val="left" w:pos="993"/>
          <w:tab w:val="left" w:pos="1134"/>
        </w:tabs>
        <w:ind w:firstLine="709"/>
        <w:jc w:val="both"/>
        <w:rPr>
          <w:lang w:val="en-US"/>
        </w:rPr>
      </w:pPr>
      <w:r w:rsidRPr="003D1B14">
        <w:rPr>
          <w:lang w:val="en-US"/>
        </w:rPr>
        <w:t>13.</w:t>
      </w:r>
      <w:r w:rsidRPr="003D1B14">
        <w:rPr>
          <w:lang w:val="en-US"/>
        </w:rPr>
        <w:tab/>
        <w:t xml:space="preserve">Rodin A.V. </w:t>
      </w:r>
      <w:proofErr w:type="spellStart"/>
      <w:r w:rsidRPr="003D1B14">
        <w:rPr>
          <w:lang w:val="en-US"/>
        </w:rPr>
        <w:t>Fizicheskij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kapital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postindustrial'nogo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razvitiya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regiona</w:t>
      </w:r>
      <w:proofErr w:type="spellEnd"/>
      <w:r w:rsidRPr="003D1B14">
        <w:rPr>
          <w:lang w:val="en-US"/>
        </w:rPr>
        <w:t xml:space="preserve">. / V </w:t>
      </w:r>
      <w:proofErr w:type="spellStart"/>
      <w:r w:rsidRPr="003D1B14">
        <w:rPr>
          <w:lang w:val="en-US"/>
        </w:rPr>
        <w:t>sbornike</w:t>
      </w:r>
      <w:proofErr w:type="spellEnd"/>
      <w:r w:rsidRPr="003D1B14">
        <w:rPr>
          <w:lang w:val="en-US"/>
        </w:rPr>
        <w:t xml:space="preserve">: </w:t>
      </w:r>
      <w:proofErr w:type="spellStart"/>
      <w:r w:rsidRPr="003D1B14">
        <w:rPr>
          <w:lang w:val="en-US"/>
        </w:rPr>
        <w:t>Aktual'nye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problemy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ekonomiki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upravleniya</w:t>
      </w:r>
      <w:proofErr w:type="spellEnd"/>
      <w:r w:rsidRPr="003D1B14">
        <w:rPr>
          <w:lang w:val="en-US"/>
        </w:rPr>
        <w:t xml:space="preserve">: </w:t>
      </w:r>
      <w:proofErr w:type="spellStart"/>
      <w:r w:rsidRPr="003D1B14">
        <w:rPr>
          <w:lang w:val="en-US"/>
        </w:rPr>
        <w:t>vyzovy</w:t>
      </w:r>
      <w:proofErr w:type="spellEnd"/>
      <w:r w:rsidRPr="003D1B14">
        <w:rPr>
          <w:lang w:val="en-US"/>
        </w:rPr>
        <w:t xml:space="preserve"> XXI </w:t>
      </w:r>
      <w:proofErr w:type="spellStart"/>
      <w:r w:rsidRPr="003D1B14">
        <w:rPr>
          <w:lang w:val="en-US"/>
        </w:rPr>
        <w:t>veka</w:t>
      </w:r>
      <w:proofErr w:type="spellEnd"/>
      <w:r w:rsidRPr="003D1B14">
        <w:rPr>
          <w:lang w:val="en-US"/>
        </w:rPr>
        <w:t xml:space="preserve">. </w:t>
      </w:r>
      <w:proofErr w:type="spellStart"/>
      <w:proofErr w:type="gramStart"/>
      <w:r w:rsidRPr="003D1B14">
        <w:rPr>
          <w:lang w:val="en-US"/>
        </w:rPr>
        <w:t>Materialy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Vserossijskoj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nauchno-prakticheskoj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konferencii</w:t>
      </w:r>
      <w:proofErr w:type="spellEnd"/>
      <w:r w:rsidRPr="003D1B14">
        <w:rPr>
          <w:lang w:val="en-US"/>
        </w:rPr>
        <w:t>.</w:t>
      </w:r>
      <w:proofErr w:type="gramEnd"/>
      <w:r w:rsidRPr="003D1B14">
        <w:rPr>
          <w:lang w:val="en-US"/>
        </w:rPr>
        <w:t xml:space="preserve"> Krasnodar: </w:t>
      </w:r>
      <w:proofErr w:type="spellStart"/>
      <w:r w:rsidRPr="003D1B14">
        <w:rPr>
          <w:lang w:val="en-US"/>
        </w:rPr>
        <w:t>Izd-vo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KubGU</w:t>
      </w:r>
      <w:proofErr w:type="spellEnd"/>
      <w:r w:rsidRPr="003D1B14">
        <w:rPr>
          <w:lang w:val="en-US"/>
        </w:rPr>
        <w:t xml:space="preserve">. – 2016. – S.157-167 </w:t>
      </w:r>
    </w:p>
    <w:p w:rsidR="003D1B14" w:rsidRPr="003D1B14" w:rsidRDefault="003D1B14" w:rsidP="003D1B14">
      <w:pPr>
        <w:pStyle w:val="Default"/>
        <w:tabs>
          <w:tab w:val="left" w:pos="993"/>
          <w:tab w:val="left" w:pos="1134"/>
        </w:tabs>
        <w:ind w:firstLine="709"/>
        <w:jc w:val="both"/>
        <w:rPr>
          <w:lang w:val="en-US"/>
        </w:rPr>
      </w:pPr>
      <w:r w:rsidRPr="003D1B14">
        <w:rPr>
          <w:lang w:val="en-US"/>
        </w:rPr>
        <w:t>14.</w:t>
      </w:r>
      <w:r w:rsidRPr="003D1B14">
        <w:rPr>
          <w:lang w:val="en-US"/>
        </w:rPr>
        <w:tab/>
        <w:t xml:space="preserve">Rodin A.V., </w:t>
      </w:r>
      <w:proofErr w:type="spellStart"/>
      <w:r w:rsidRPr="003D1B14">
        <w:rPr>
          <w:lang w:val="en-US"/>
        </w:rPr>
        <w:t>Budko</w:t>
      </w:r>
      <w:proofErr w:type="spellEnd"/>
      <w:r w:rsidRPr="003D1B14">
        <w:rPr>
          <w:lang w:val="en-US"/>
        </w:rPr>
        <w:t xml:space="preserve"> A.S. «</w:t>
      </w:r>
      <w:proofErr w:type="spellStart"/>
      <w:r w:rsidRPr="003D1B14">
        <w:rPr>
          <w:lang w:val="en-US"/>
        </w:rPr>
        <w:t>Cifrovaya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transformaciya</w:t>
      </w:r>
      <w:proofErr w:type="spellEnd"/>
      <w:r w:rsidRPr="003D1B14">
        <w:rPr>
          <w:lang w:val="en-US"/>
        </w:rPr>
        <w:t xml:space="preserve">» </w:t>
      </w:r>
      <w:proofErr w:type="spellStart"/>
      <w:r w:rsidRPr="003D1B14">
        <w:rPr>
          <w:lang w:val="en-US"/>
        </w:rPr>
        <w:t>kak</w:t>
      </w:r>
      <w:proofErr w:type="spellEnd"/>
      <w:r w:rsidRPr="003D1B14">
        <w:rPr>
          <w:lang w:val="en-US"/>
        </w:rPr>
        <w:t xml:space="preserve"> </w:t>
      </w:r>
      <w:proofErr w:type="gramStart"/>
      <w:r w:rsidRPr="003D1B14">
        <w:rPr>
          <w:lang w:val="en-US"/>
        </w:rPr>
        <w:t xml:space="preserve">instrument  </w:t>
      </w:r>
      <w:proofErr w:type="spellStart"/>
      <w:r w:rsidRPr="003D1B14">
        <w:rPr>
          <w:lang w:val="en-US"/>
        </w:rPr>
        <w:t>razvitiya</w:t>
      </w:r>
      <w:proofErr w:type="spellEnd"/>
      <w:proofErr w:type="gram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Krasnodarskogo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kraya</w:t>
      </w:r>
      <w:proofErr w:type="spellEnd"/>
      <w:r w:rsidRPr="003D1B14">
        <w:rPr>
          <w:lang w:val="en-US"/>
        </w:rPr>
        <w:t xml:space="preserve"> / </w:t>
      </w:r>
      <w:proofErr w:type="spellStart"/>
      <w:r w:rsidRPr="003D1B14">
        <w:rPr>
          <w:lang w:val="en-US"/>
        </w:rPr>
        <w:t>Informacionnoe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obshchestvo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cifrovaya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ekonomika</w:t>
      </w:r>
      <w:proofErr w:type="spellEnd"/>
      <w:r w:rsidRPr="003D1B14">
        <w:rPr>
          <w:lang w:val="en-US"/>
        </w:rPr>
        <w:t xml:space="preserve">: </w:t>
      </w:r>
      <w:proofErr w:type="spellStart"/>
      <w:r w:rsidRPr="003D1B14">
        <w:rPr>
          <w:lang w:val="en-US"/>
        </w:rPr>
        <w:t>global'nye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transformacii</w:t>
      </w:r>
      <w:proofErr w:type="spellEnd"/>
      <w:r w:rsidRPr="003D1B14">
        <w:rPr>
          <w:lang w:val="en-US"/>
        </w:rPr>
        <w:t xml:space="preserve">:  </w:t>
      </w:r>
      <w:proofErr w:type="spellStart"/>
      <w:r w:rsidRPr="003D1B14">
        <w:rPr>
          <w:lang w:val="en-US"/>
        </w:rPr>
        <w:t>materialy</w:t>
      </w:r>
      <w:proofErr w:type="spellEnd"/>
      <w:r w:rsidRPr="003D1B14">
        <w:rPr>
          <w:lang w:val="en-US"/>
        </w:rPr>
        <w:t xml:space="preserve"> IV </w:t>
      </w:r>
      <w:proofErr w:type="spellStart"/>
      <w:r w:rsidRPr="003D1B14">
        <w:rPr>
          <w:lang w:val="en-US"/>
        </w:rPr>
        <w:t>Nacional'noj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nauchno-prakticheskoj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konferencii</w:t>
      </w:r>
      <w:proofErr w:type="spellEnd"/>
      <w:r w:rsidRPr="003D1B14">
        <w:rPr>
          <w:lang w:val="en-US"/>
        </w:rPr>
        <w:t xml:space="preserve">.  –Krasnodar: IPC </w:t>
      </w:r>
      <w:proofErr w:type="spellStart"/>
      <w:r w:rsidRPr="003D1B14">
        <w:rPr>
          <w:lang w:val="en-US"/>
        </w:rPr>
        <w:t>KubGU</w:t>
      </w:r>
      <w:proofErr w:type="spellEnd"/>
      <w:r w:rsidRPr="003D1B14">
        <w:rPr>
          <w:lang w:val="en-US"/>
        </w:rPr>
        <w:t>. – 2019. – S. 171-180.</w:t>
      </w:r>
    </w:p>
    <w:p w:rsidR="003D1B14" w:rsidRPr="003D1B14" w:rsidRDefault="003D1B14" w:rsidP="003D1B14">
      <w:pPr>
        <w:pStyle w:val="Default"/>
        <w:tabs>
          <w:tab w:val="left" w:pos="993"/>
          <w:tab w:val="left" w:pos="1134"/>
        </w:tabs>
        <w:ind w:firstLine="709"/>
        <w:jc w:val="both"/>
        <w:rPr>
          <w:lang w:val="en-US"/>
        </w:rPr>
      </w:pPr>
      <w:r w:rsidRPr="003D1B14">
        <w:rPr>
          <w:lang w:val="en-US"/>
        </w:rPr>
        <w:t>15.</w:t>
      </w:r>
      <w:r w:rsidRPr="003D1B14">
        <w:rPr>
          <w:lang w:val="en-US"/>
        </w:rPr>
        <w:tab/>
        <w:t xml:space="preserve">Rodin A.V. </w:t>
      </w:r>
      <w:proofErr w:type="spellStart"/>
      <w:r w:rsidRPr="003D1B14">
        <w:rPr>
          <w:lang w:val="en-US"/>
        </w:rPr>
        <w:t>Prioritety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cifrovoj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transformacii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ekonomiki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regiona</w:t>
      </w:r>
      <w:proofErr w:type="spellEnd"/>
      <w:r w:rsidRPr="003D1B14">
        <w:rPr>
          <w:lang w:val="en-US"/>
        </w:rPr>
        <w:t xml:space="preserve"> / </w:t>
      </w:r>
      <w:proofErr w:type="spellStart"/>
      <w:r w:rsidRPr="003D1B14">
        <w:rPr>
          <w:lang w:val="en-US"/>
        </w:rPr>
        <w:t>Ekonomika</w:t>
      </w:r>
      <w:proofErr w:type="spellEnd"/>
      <w:r w:rsidRPr="003D1B14">
        <w:rPr>
          <w:lang w:val="en-US"/>
        </w:rPr>
        <w:t xml:space="preserve">. </w:t>
      </w:r>
      <w:proofErr w:type="spellStart"/>
      <w:proofErr w:type="gramStart"/>
      <w:r w:rsidRPr="003D1B14">
        <w:rPr>
          <w:lang w:val="en-US"/>
        </w:rPr>
        <w:t>Menedzhment</w:t>
      </w:r>
      <w:proofErr w:type="spellEnd"/>
      <w:r w:rsidRPr="003D1B14">
        <w:rPr>
          <w:lang w:val="en-US"/>
        </w:rPr>
        <w:t>.</w:t>
      </w:r>
      <w:proofErr w:type="gramEnd"/>
      <w:r w:rsidRPr="003D1B14">
        <w:rPr>
          <w:lang w:val="en-US"/>
        </w:rPr>
        <w:t xml:space="preserve"> </w:t>
      </w:r>
      <w:proofErr w:type="spellStart"/>
      <w:proofErr w:type="gramStart"/>
      <w:r w:rsidRPr="003D1B14">
        <w:rPr>
          <w:lang w:val="en-US"/>
        </w:rPr>
        <w:t>Pravo</w:t>
      </w:r>
      <w:proofErr w:type="spellEnd"/>
      <w:r w:rsidRPr="003D1B14">
        <w:rPr>
          <w:lang w:val="en-US"/>
        </w:rPr>
        <w:t>.</w:t>
      </w:r>
      <w:proofErr w:type="gram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Obrazovanie</w:t>
      </w:r>
      <w:proofErr w:type="spellEnd"/>
      <w:r w:rsidRPr="003D1B14">
        <w:rPr>
          <w:lang w:val="en-US"/>
        </w:rPr>
        <w:t xml:space="preserve"> (EMLE 2019): </w:t>
      </w:r>
      <w:proofErr w:type="spellStart"/>
      <w:r w:rsidRPr="003D1B14">
        <w:rPr>
          <w:lang w:val="en-US"/>
        </w:rPr>
        <w:t>Sbornik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nauchnyh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statej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Pyatoj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mezhdunarodnoj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nauchno-prakticheskoj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konferencii</w:t>
      </w:r>
      <w:proofErr w:type="spellEnd"/>
      <w:r w:rsidRPr="003D1B14">
        <w:rPr>
          <w:lang w:val="en-US"/>
        </w:rPr>
        <w:t xml:space="preserve">. Pod red. K.V. </w:t>
      </w:r>
      <w:proofErr w:type="spellStart"/>
      <w:r w:rsidRPr="003D1B14">
        <w:rPr>
          <w:lang w:val="en-US"/>
        </w:rPr>
        <w:t>Getmanceva</w:t>
      </w:r>
      <w:proofErr w:type="spellEnd"/>
      <w:r w:rsidRPr="003D1B14">
        <w:rPr>
          <w:lang w:val="en-US"/>
        </w:rPr>
        <w:t xml:space="preserve">, T.A. </w:t>
      </w:r>
      <w:proofErr w:type="spellStart"/>
      <w:r w:rsidRPr="003D1B14">
        <w:rPr>
          <w:lang w:val="en-US"/>
        </w:rPr>
        <w:t>Myasnikovoj</w:t>
      </w:r>
      <w:proofErr w:type="spellEnd"/>
      <w:r w:rsidRPr="003D1B14">
        <w:rPr>
          <w:lang w:val="en-US"/>
        </w:rPr>
        <w:t xml:space="preserve">. Krasnodar: IPC </w:t>
      </w:r>
      <w:proofErr w:type="spellStart"/>
      <w:r w:rsidRPr="003D1B14">
        <w:rPr>
          <w:lang w:val="en-US"/>
        </w:rPr>
        <w:t>KubGU</w:t>
      </w:r>
      <w:proofErr w:type="spellEnd"/>
      <w:r w:rsidRPr="003D1B14">
        <w:rPr>
          <w:lang w:val="en-US"/>
        </w:rPr>
        <w:t>. – 2019. – S. 176-181.</w:t>
      </w:r>
    </w:p>
    <w:p w:rsidR="003D1B14" w:rsidRPr="003D1B14" w:rsidRDefault="003D1B14" w:rsidP="003D1B14">
      <w:pPr>
        <w:pStyle w:val="Default"/>
        <w:tabs>
          <w:tab w:val="left" w:pos="993"/>
          <w:tab w:val="left" w:pos="1134"/>
        </w:tabs>
        <w:ind w:firstLine="709"/>
        <w:jc w:val="both"/>
        <w:rPr>
          <w:lang w:val="en-US"/>
        </w:rPr>
      </w:pPr>
      <w:r w:rsidRPr="003D1B14">
        <w:rPr>
          <w:lang w:val="en-US"/>
        </w:rPr>
        <w:t>16.</w:t>
      </w:r>
      <w:r w:rsidRPr="003D1B14">
        <w:rPr>
          <w:lang w:val="en-US"/>
        </w:rPr>
        <w:tab/>
      </w:r>
      <w:proofErr w:type="spellStart"/>
      <w:r w:rsidRPr="003D1B14">
        <w:rPr>
          <w:lang w:val="en-US"/>
        </w:rPr>
        <w:t>Fathutdinov</w:t>
      </w:r>
      <w:proofErr w:type="spellEnd"/>
      <w:r w:rsidRPr="003D1B14">
        <w:rPr>
          <w:lang w:val="en-US"/>
        </w:rPr>
        <w:t xml:space="preserve"> R.A. </w:t>
      </w:r>
      <w:proofErr w:type="spellStart"/>
      <w:r w:rsidRPr="003D1B14">
        <w:rPr>
          <w:lang w:val="en-US"/>
        </w:rPr>
        <w:t>Upravlenie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konkurentosposobnost'yu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organizacii</w:t>
      </w:r>
      <w:proofErr w:type="spellEnd"/>
      <w:r w:rsidRPr="003D1B14">
        <w:rPr>
          <w:lang w:val="en-US"/>
        </w:rPr>
        <w:t xml:space="preserve">: </w:t>
      </w:r>
      <w:proofErr w:type="spellStart"/>
      <w:r w:rsidRPr="003D1B14">
        <w:rPr>
          <w:lang w:val="en-US"/>
        </w:rPr>
        <w:t>Uchebnik</w:t>
      </w:r>
      <w:proofErr w:type="spellEnd"/>
      <w:r w:rsidRPr="003D1B14">
        <w:rPr>
          <w:lang w:val="en-US"/>
        </w:rPr>
        <w:t xml:space="preserve">, 3-e </w:t>
      </w:r>
      <w:proofErr w:type="spellStart"/>
      <w:proofErr w:type="gramStart"/>
      <w:r w:rsidRPr="003D1B14">
        <w:rPr>
          <w:lang w:val="en-US"/>
        </w:rPr>
        <w:t>izd</w:t>
      </w:r>
      <w:proofErr w:type="spellEnd"/>
      <w:r w:rsidRPr="003D1B14">
        <w:rPr>
          <w:lang w:val="en-US"/>
        </w:rPr>
        <w:t>.,</w:t>
      </w:r>
      <w:proofErr w:type="gram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pererab</w:t>
      </w:r>
      <w:proofErr w:type="spellEnd"/>
      <w:r w:rsidRPr="003D1B14">
        <w:rPr>
          <w:lang w:val="en-US"/>
        </w:rPr>
        <w:t xml:space="preserve">. </w:t>
      </w:r>
      <w:proofErr w:type="spellStart"/>
      <w:proofErr w:type="gramStart"/>
      <w:r w:rsidRPr="003D1B14">
        <w:rPr>
          <w:lang w:val="en-US"/>
        </w:rPr>
        <w:t>i</w:t>
      </w:r>
      <w:proofErr w:type="spellEnd"/>
      <w:proofErr w:type="gram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dop</w:t>
      </w:r>
      <w:proofErr w:type="spellEnd"/>
      <w:r w:rsidRPr="003D1B14">
        <w:rPr>
          <w:lang w:val="en-US"/>
        </w:rPr>
        <w:t>. M.: Market DS, 2008. - 426 s.</w:t>
      </w:r>
    </w:p>
    <w:p w:rsidR="003D1B14" w:rsidRPr="003D1B14" w:rsidRDefault="003D1B14" w:rsidP="003D1B14">
      <w:pPr>
        <w:pStyle w:val="Default"/>
        <w:tabs>
          <w:tab w:val="left" w:pos="993"/>
          <w:tab w:val="left" w:pos="1134"/>
        </w:tabs>
        <w:ind w:firstLine="709"/>
        <w:jc w:val="both"/>
        <w:rPr>
          <w:lang w:val="en-US"/>
        </w:rPr>
      </w:pPr>
      <w:r w:rsidRPr="003D1B14">
        <w:rPr>
          <w:lang w:val="en-US"/>
        </w:rPr>
        <w:t>17.</w:t>
      </w:r>
      <w:r w:rsidRPr="003D1B14">
        <w:rPr>
          <w:lang w:val="en-US"/>
        </w:rPr>
        <w:tab/>
        <w:t xml:space="preserve">Rodin A.V. </w:t>
      </w:r>
      <w:proofErr w:type="spellStart"/>
      <w:r w:rsidRPr="003D1B14">
        <w:rPr>
          <w:lang w:val="en-US"/>
        </w:rPr>
        <w:t>Mnogourovnevye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mezhsektornye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vzaimosvyazi</w:t>
      </w:r>
      <w:proofErr w:type="spellEnd"/>
      <w:r w:rsidRPr="003D1B14">
        <w:rPr>
          <w:lang w:val="en-US"/>
        </w:rPr>
        <w:t xml:space="preserve"> v </w:t>
      </w:r>
      <w:proofErr w:type="spellStart"/>
      <w:r w:rsidRPr="003D1B14">
        <w:rPr>
          <w:lang w:val="en-US"/>
        </w:rPr>
        <w:t>klasternoj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organizacii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ekoturisticheskogo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prostranstva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regiona</w:t>
      </w:r>
      <w:proofErr w:type="spellEnd"/>
      <w:r w:rsidRPr="003D1B14">
        <w:rPr>
          <w:lang w:val="en-US"/>
        </w:rPr>
        <w:t xml:space="preserve"> / </w:t>
      </w:r>
      <w:proofErr w:type="spellStart"/>
      <w:r w:rsidRPr="003D1B14">
        <w:rPr>
          <w:lang w:val="en-US"/>
        </w:rPr>
        <w:t>Ekonomika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ustojchivogo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razvitiya</w:t>
      </w:r>
      <w:proofErr w:type="spellEnd"/>
      <w:r w:rsidRPr="003D1B14">
        <w:rPr>
          <w:lang w:val="en-US"/>
        </w:rPr>
        <w:t xml:space="preserve"> /</w:t>
      </w:r>
      <w:proofErr w:type="spellStart"/>
      <w:r w:rsidRPr="003D1B14">
        <w:rPr>
          <w:lang w:val="en-US"/>
        </w:rPr>
        <w:t>Regional'nyj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nauchnyj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zhurnal</w:t>
      </w:r>
      <w:proofErr w:type="spellEnd"/>
      <w:r w:rsidRPr="003D1B14">
        <w:rPr>
          <w:lang w:val="en-US"/>
        </w:rPr>
        <w:t>, 2018, № 4 (36). S. 246-253.</w:t>
      </w:r>
    </w:p>
    <w:p w:rsidR="003D1B14" w:rsidRPr="003D1B14" w:rsidRDefault="003D1B14" w:rsidP="003D1B14">
      <w:pPr>
        <w:pStyle w:val="Default"/>
        <w:tabs>
          <w:tab w:val="left" w:pos="993"/>
          <w:tab w:val="left" w:pos="1134"/>
        </w:tabs>
        <w:ind w:firstLine="709"/>
        <w:jc w:val="both"/>
        <w:rPr>
          <w:lang w:val="en-US"/>
        </w:rPr>
      </w:pPr>
      <w:r w:rsidRPr="003D1B14">
        <w:rPr>
          <w:lang w:val="en-US"/>
        </w:rPr>
        <w:t>18.</w:t>
      </w:r>
      <w:r w:rsidRPr="003D1B14">
        <w:rPr>
          <w:lang w:val="en-US"/>
        </w:rPr>
        <w:tab/>
      </w:r>
      <w:proofErr w:type="spellStart"/>
      <w:r w:rsidRPr="003D1B14">
        <w:rPr>
          <w:lang w:val="en-US"/>
        </w:rPr>
        <w:t>Ekonomika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upravlenie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turistskoj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deyatel'nost'yu</w:t>
      </w:r>
      <w:proofErr w:type="spellEnd"/>
      <w:r w:rsidRPr="003D1B14">
        <w:rPr>
          <w:lang w:val="en-US"/>
        </w:rPr>
        <w:t xml:space="preserve">: </w:t>
      </w:r>
      <w:proofErr w:type="spellStart"/>
      <w:r w:rsidRPr="003D1B14">
        <w:rPr>
          <w:lang w:val="en-US"/>
        </w:rPr>
        <w:t>uchebnoe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posobie</w:t>
      </w:r>
      <w:proofErr w:type="spellEnd"/>
      <w:r w:rsidRPr="003D1B14">
        <w:rPr>
          <w:lang w:val="en-US"/>
        </w:rPr>
        <w:t xml:space="preserve">. </w:t>
      </w:r>
      <w:proofErr w:type="gramStart"/>
      <w:r w:rsidRPr="003D1B14">
        <w:rPr>
          <w:lang w:val="en-US"/>
        </w:rPr>
        <w:t xml:space="preserve">V 2-h </w:t>
      </w:r>
      <w:proofErr w:type="spellStart"/>
      <w:r w:rsidRPr="003D1B14">
        <w:rPr>
          <w:lang w:val="en-US"/>
        </w:rPr>
        <w:t>chastyah</w:t>
      </w:r>
      <w:proofErr w:type="spellEnd"/>
      <w:r w:rsidRPr="003D1B14">
        <w:rPr>
          <w:lang w:val="en-US"/>
        </w:rPr>
        <w:t>.</w:t>
      </w:r>
      <w:proofErr w:type="gramEnd"/>
      <w:r w:rsidRPr="003D1B14">
        <w:rPr>
          <w:lang w:val="en-US"/>
        </w:rPr>
        <w:t xml:space="preserve"> Ch. 1 / pod </w:t>
      </w:r>
      <w:proofErr w:type="spellStart"/>
      <w:r w:rsidRPr="003D1B14">
        <w:rPr>
          <w:lang w:val="en-US"/>
        </w:rPr>
        <w:t>obshch</w:t>
      </w:r>
      <w:proofErr w:type="spellEnd"/>
      <w:r w:rsidRPr="003D1B14">
        <w:rPr>
          <w:lang w:val="en-US"/>
        </w:rPr>
        <w:t xml:space="preserve">. </w:t>
      </w:r>
      <w:proofErr w:type="gramStart"/>
      <w:r w:rsidRPr="003D1B14">
        <w:rPr>
          <w:lang w:val="en-US"/>
        </w:rPr>
        <w:t>red</w:t>
      </w:r>
      <w:proofErr w:type="gramEnd"/>
      <w:r w:rsidRPr="003D1B14">
        <w:rPr>
          <w:lang w:val="en-US"/>
        </w:rPr>
        <w:t xml:space="preserve">. G.A. </w:t>
      </w:r>
      <w:proofErr w:type="spellStart"/>
      <w:r w:rsidRPr="003D1B14">
        <w:rPr>
          <w:lang w:val="en-US"/>
        </w:rPr>
        <w:t>Karpovoj</w:t>
      </w:r>
      <w:proofErr w:type="spellEnd"/>
      <w:r w:rsidRPr="003D1B14">
        <w:rPr>
          <w:lang w:val="en-US"/>
        </w:rPr>
        <w:t xml:space="preserve">, L.V. </w:t>
      </w:r>
      <w:proofErr w:type="spellStart"/>
      <w:r w:rsidRPr="003D1B14">
        <w:rPr>
          <w:lang w:val="en-US"/>
        </w:rPr>
        <w:t>Horevoj</w:t>
      </w:r>
      <w:proofErr w:type="spellEnd"/>
      <w:r w:rsidRPr="003D1B14">
        <w:rPr>
          <w:lang w:val="en-US"/>
        </w:rPr>
        <w:t xml:space="preserve">. </w:t>
      </w:r>
      <w:proofErr w:type="spellStart"/>
      <w:proofErr w:type="gramStart"/>
      <w:r w:rsidRPr="003D1B14">
        <w:rPr>
          <w:lang w:val="en-US"/>
        </w:rPr>
        <w:t>SPb</w:t>
      </w:r>
      <w:proofErr w:type="spellEnd"/>
      <w:r w:rsidRPr="003D1B14">
        <w:rPr>
          <w:lang w:val="en-US"/>
        </w:rPr>
        <w:t>.:</w:t>
      </w:r>
      <w:proofErr w:type="gram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Izd-vo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SPbGUEF</w:t>
      </w:r>
      <w:proofErr w:type="spellEnd"/>
      <w:r w:rsidRPr="003D1B14">
        <w:rPr>
          <w:lang w:val="en-US"/>
        </w:rPr>
        <w:t>, 2014.</w:t>
      </w:r>
    </w:p>
    <w:p w:rsidR="003D1B14" w:rsidRPr="003D1B14" w:rsidRDefault="003D1B14" w:rsidP="003D1B14">
      <w:pPr>
        <w:pStyle w:val="Default"/>
        <w:tabs>
          <w:tab w:val="left" w:pos="993"/>
          <w:tab w:val="left" w:pos="1134"/>
        </w:tabs>
        <w:ind w:firstLine="709"/>
        <w:jc w:val="both"/>
        <w:rPr>
          <w:lang w:val="en-US"/>
        </w:rPr>
      </w:pPr>
      <w:r w:rsidRPr="003D1B14">
        <w:rPr>
          <w:lang w:val="en-US"/>
        </w:rPr>
        <w:t>19.</w:t>
      </w:r>
      <w:r w:rsidRPr="003D1B14">
        <w:rPr>
          <w:lang w:val="en-US"/>
        </w:rPr>
        <w:tab/>
      </w:r>
      <w:proofErr w:type="spellStart"/>
      <w:r w:rsidRPr="003D1B14">
        <w:rPr>
          <w:lang w:val="en-US"/>
        </w:rPr>
        <w:t>Makroekonomika</w:t>
      </w:r>
      <w:proofErr w:type="spellEnd"/>
      <w:r w:rsidRPr="003D1B14">
        <w:rPr>
          <w:lang w:val="en-US"/>
        </w:rPr>
        <w:t xml:space="preserve">. </w:t>
      </w:r>
      <w:proofErr w:type="spellStart"/>
      <w:proofErr w:type="gramStart"/>
      <w:r w:rsidRPr="003D1B14">
        <w:rPr>
          <w:lang w:val="en-US"/>
        </w:rPr>
        <w:t>Ministerstvo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ekonomiki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Krasnodarskogo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kraya</w:t>
      </w:r>
      <w:proofErr w:type="spellEnd"/>
      <w:r w:rsidRPr="003D1B14">
        <w:rPr>
          <w:lang w:val="en-US"/>
        </w:rPr>
        <w:t>.</w:t>
      </w:r>
      <w:proofErr w:type="gramEnd"/>
      <w:r w:rsidRPr="003D1B14">
        <w:rPr>
          <w:lang w:val="en-US"/>
        </w:rPr>
        <w:t xml:space="preserve"> </w:t>
      </w:r>
      <w:proofErr w:type="spellStart"/>
      <w:proofErr w:type="gramStart"/>
      <w:r w:rsidRPr="003D1B14">
        <w:rPr>
          <w:lang w:val="en-US"/>
        </w:rPr>
        <w:t>Oficial'nyj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sajt</w:t>
      </w:r>
      <w:proofErr w:type="spellEnd"/>
      <w:r w:rsidRPr="003D1B14">
        <w:rPr>
          <w:lang w:val="en-US"/>
        </w:rPr>
        <w:t>.</w:t>
      </w:r>
      <w:proofErr w:type="gramEnd"/>
      <w:r w:rsidRPr="003D1B14">
        <w:rPr>
          <w:lang w:val="en-US"/>
        </w:rPr>
        <w:t xml:space="preserve"> – URL.: http://economy.krasnodar.ru/macroeconomics/. – </w:t>
      </w:r>
      <w:proofErr w:type="spellStart"/>
      <w:proofErr w:type="gramStart"/>
      <w:r w:rsidRPr="003D1B14">
        <w:rPr>
          <w:lang w:val="en-US"/>
        </w:rPr>
        <w:t>Tekst</w:t>
      </w:r>
      <w:proofErr w:type="spellEnd"/>
      <w:r w:rsidRPr="003D1B14">
        <w:rPr>
          <w:lang w:val="en-US"/>
        </w:rPr>
        <w:t xml:space="preserve"> :</w:t>
      </w:r>
      <w:proofErr w:type="gram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elektronnyj</w:t>
      </w:r>
      <w:proofErr w:type="spellEnd"/>
      <w:r w:rsidRPr="003D1B14">
        <w:rPr>
          <w:lang w:val="en-US"/>
        </w:rPr>
        <w:t>. (</w:t>
      </w:r>
      <w:proofErr w:type="gramStart"/>
      <w:r w:rsidRPr="003D1B14">
        <w:rPr>
          <w:lang w:val="en-US"/>
        </w:rPr>
        <w:t>data</w:t>
      </w:r>
      <w:proofErr w:type="gram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obrashcheniya</w:t>
      </w:r>
      <w:proofErr w:type="spellEnd"/>
      <w:r w:rsidRPr="003D1B14">
        <w:rPr>
          <w:lang w:val="en-US"/>
        </w:rPr>
        <w:t xml:space="preserve"> 10.05.2020).</w:t>
      </w:r>
    </w:p>
    <w:p w:rsidR="003D1B14" w:rsidRPr="003D1B14" w:rsidRDefault="003D1B14" w:rsidP="003D1B14">
      <w:pPr>
        <w:pStyle w:val="Default"/>
        <w:tabs>
          <w:tab w:val="left" w:pos="993"/>
          <w:tab w:val="left" w:pos="1134"/>
        </w:tabs>
        <w:ind w:firstLine="709"/>
        <w:jc w:val="both"/>
        <w:rPr>
          <w:lang w:val="en-US"/>
        </w:rPr>
      </w:pPr>
      <w:r w:rsidRPr="003D1B14">
        <w:rPr>
          <w:lang w:val="en-US"/>
        </w:rPr>
        <w:t>20.</w:t>
      </w:r>
      <w:r w:rsidRPr="003D1B14">
        <w:rPr>
          <w:lang w:val="en-US"/>
        </w:rPr>
        <w:tab/>
        <w:t xml:space="preserve">Rodin A.V. </w:t>
      </w:r>
      <w:proofErr w:type="spellStart"/>
      <w:r w:rsidRPr="003D1B14">
        <w:rPr>
          <w:lang w:val="en-US"/>
        </w:rPr>
        <w:t>Ispol'zovanie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potenciala</w:t>
      </w:r>
      <w:proofErr w:type="spellEnd"/>
      <w:r w:rsidRPr="003D1B14">
        <w:rPr>
          <w:lang w:val="en-US"/>
        </w:rPr>
        <w:t xml:space="preserve"> OOPT v </w:t>
      </w:r>
      <w:proofErr w:type="spellStart"/>
      <w:r w:rsidRPr="003D1B14">
        <w:rPr>
          <w:lang w:val="en-US"/>
        </w:rPr>
        <w:t>razvitii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ekologicheskogo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turizma</w:t>
      </w:r>
      <w:proofErr w:type="spellEnd"/>
      <w:r w:rsidRPr="003D1B14">
        <w:rPr>
          <w:lang w:val="en-US"/>
        </w:rPr>
        <w:t xml:space="preserve"> v </w:t>
      </w:r>
      <w:proofErr w:type="spellStart"/>
      <w:r w:rsidRPr="003D1B14">
        <w:rPr>
          <w:lang w:val="en-US"/>
        </w:rPr>
        <w:t>Krasnodarskom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krae</w:t>
      </w:r>
      <w:proofErr w:type="spellEnd"/>
      <w:r w:rsidRPr="003D1B14">
        <w:rPr>
          <w:lang w:val="en-US"/>
        </w:rPr>
        <w:t xml:space="preserve">/ </w:t>
      </w:r>
      <w:proofErr w:type="spellStart"/>
      <w:r w:rsidRPr="003D1B14">
        <w:rPr>
          <w:lang w:val="en-US"/>
        </w:rPr>
        <w:t>Problemy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perspektivy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razvitiya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turizma</w:t>
      </w:r>
      <w:proofErr w:type="spellEnd"/>
      <w:r w:rsidRPr="003D1B14">
        <w:rPr>
          <w:lang w:val="en-US"/>
        </w:rPr>
        <w:t xml:space="preserve"> v </w:t>
      </w:r>
      <w:proofErr w:type="spellStart"/>
      <w:r w:rsidRPr="003D1B14">
        <w:rPr>
          <w:lang w:val="en-US"/>
        </w:rPr>
        <w:t>Yuzhnom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federal'nom</w:t>
      </w:r>
      <w:proofErr w:type="spellEnd"/>
      <w:r w:rsidRPr="003D1B14">
        <w:rPr>
          <w:lang w:val="en-US"/>
        </w:rPr>
        <w:t xml:space="preserve"> </w:t>
      </w:r>
      <w:proofErr w:type="spellStart"/>
      <w:proofErr w:type="gramStart"/>
      <w:r w:rsidRPr="003D1B14">
        <w:rPr>
          <w:lang w:val="en-US"/>
        </w:rPr>
        <w:t>okruge</w:t>
      </w:r>
      <w:proofErr w:type="spellEnd"/>
      <w:r w:rsidRPr="003D1B14">
        <w:rPr>
          <w:lang w:val="en-US"/>
        </w:rPr>
        <w:t xml:space="preserve"> :</w:t>
      </w:r>
      <w:proofErr w:type="gramEnd"/>
      <w:r w:rsidRPr="003D1B14">
        <w:rPr>
          <w:lang w:val="en-US"/>
        </w:rPr>
        <w:t xml:space="preserve"> sb. </w:t>
      </w:r>
      <w:proofErr w:type="spellStart"/>
      <w:r w:rsidRPr="003D1B14">
        <w:rPr>
          <w:lang w:val="en-US"/>
        </w:rPr>
        <w:t>nauch</w:t>
      </w:r>
      <w:proofErr w:type="spellEnd"/>
      <w:r w:rsidRPr="003D1B14">
        <w:rPr>
          <w:lang w:val="en-US"/>
        </w:rPr>
        <w:t xml:space="preserve">. tr. – </w:t>
      </w:r>
      <w:proofErr w:type="gramStart"/>
      <w:r w:rsidRPr="003D1B14">
        <w:rPr>
          <w:lang w:val="en-US"/>
        </w:rPr>
        <w:t>Simferopol' :</w:t>
      </w:r>
      <w:proofErr w:type="gramEnd"/>
      <w:r w:rsidRPr="003D1B14">
        <w:rPr>
          <w:lang w:val="en-US"/>
        </w:rPr>
        <w:t xml:space="preserve"> IT «ARIAL», 2017. – 300 s. S.219-223</w:t>
      </w:r>
    </w:p>
    <w:p w:rsidR="003D1B14" w:rsidRPr="003D1B14" w:rsidRDefault="003D1B14" w:rsidP="003D1B14">
      <w:pPr>
        <w:pStyle w:val="Default"/>
        <w:tabs>
          <w:tab w:val="left" w:pos="993"/>
          <w:tab w:val="left" w:pos="1134"/>
        </w:tabs>
        <w:ind w:firstLine="709"/>
        <w:jc w:val="both"/>
        <w:rPr>
          <w:lang w:val="en-US"/>
        </w:rPr>
      </w:pPr>
      <w:r w:rsidRPr="003D1B14">
        <w:rPr>
          <w:lang w:val="en-US"/>
        </w:rPr>
        <w:t>21.</w:t>
      </w:r>
      <w:r w:rsidRPr="003D1B14">
        <w:rPr>
          <w:lang w:val="en-US"/>
        </w:rPr>
        <w:tab/>
        <w:t xml:space="preserve">Rodin A.V. </w:t>
      </w:r>
      <w:proofErr w:type="spellStart"/>
      <w:r w:rsidRPr="003D1B14">
        <w:rPr>
          <w:lang w:val="en-US"/>
        </w:rPr>
        <w:t>Obespechenie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ustojchivosti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sbalansirovannosti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mestnyh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byudzhetov</w:t>
      </w:r>
      <w:proofErr w:type="spellEnd"/>
      <w:r w:rsidRPr="003D1B14">
        <w:rPr>
          <w:lang w:val="en-US"/>
        </w:rPr>
        <w:t xml:space="preserve">: </w:t>
      </w:r>
      <w:proofErr w:type="spellStart"/>
      <w:r w:rsidRPr="003D1B14">
        <w:rPr>
          <w:lang w:val="en-US"/>
        </w:rPr>
        <w:t>resursy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mezhsektornogo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vzaimodejstviya</w:t>
      </w:r>
      <w:proofErr w:type="spellEnd"/>
      <w:r w:rsidRPr="003D1B14">
        <w:rPr>
          <w:lang w:val="en-US"/>
        </w:rPr>
        <w:t xml:space="preserve">/ </w:t>
      </w:r>
      <w:proofErr w:type="spellStart"/>
      <w:r w:rsidRPr="003D1B14">
        <w:rPr>
          <w:lang w:val="en-US"/>
        </w:rPr>
        <w:t>Ekonomika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ustojchivogo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razvitiya</w:t>
      </w:r>
      <w:proofErr w:type="spellEnd"/>
      <w:r w:rsidRPr="003D1B14">
        <w:rPr>
          <w:lang w:val="en-US"/>
        </w:rPr>
        <w:t xml:space="preserve"> /</w:t>
      </w:r>
      <w:proofErr w:type="spellStart"/>
      <w:r w:rsidRPr="003D1B14">
        <w:rPr>
          <w:lang w:val="en-US"/>
        </w:rPr>
        <w:t>Regional'nyj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nauchnyj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zhurnal</w:t>
      </w:r>
      <w:proofErr w:type="spellEnd"/>
      <w:proofErr w:type="gramStart"/>
      <w:r w:rsidRPr="003D1B14">
        <w:rPr>
          <w:lang w:val="en-US"/>
        </w:rPr>
        <w:t>.–</w:t>
      </w:r>
      <w:proofErr w:type="gramEnd"/>
      <w:r w:rsidRPr="003D1B14">
        <w:rPr>
          <w:lang w:val="en-US"/>
        </w:rPr>
        <w:t xml:space="preserve"> 2018, № 4 (36). – S. 253-259</w:t>
      </w:r>
    </w:p>
    <w:p w:rsidR="003D1B14" w:rsidRPr="003D1B14" w:rsidRDefault="003D1B14" w:rsidP="003D1B14">
      <w:pPr>
        <w:pStyle w:val="Default"/>
        <w:tabs>
          <w:tab w:val="left" w:pos="993"/>
          <w:tab w:val="left" w:pos="1134"/>
        </w:tabs>
        <w:ind w:firstLine="709"/>
        <w:jc w:val="both"/>
        <w:rPr>
          <w:lang w:val="en-US"/>
        </w:rPr>
      </w:pPr>
      <w:r w:rsidRPr="003D1B14">
        <w:rPr>
          <w:lang w:val="en-US"/>
        </w:rPr>
        <w:t>22.</w:t>
      </w:r>
      <w:r w:rsidRPr="003D1B14">
        <w:rPr>
          <w:lang w:val="en-US"/>
        </w:rPr>
        <w:tab/>
      </w:r>
      <w:proofErr w:type="spellStart"/>
      <w:r w:rsidRPr="003D1B14">
        <w:rPr>
          <w:lang w:val="en-US"/>
        </w:rPr>
        <w:t>Aluyan</w:t>
      </w:r>
      <w:proofErr w:type="spellEnd"/>
      <w:r w:rsidRPr="003D1B14">
        <w:rPr>
          <w:lang w:val="en-US"/>
        </w:rPr>
        <w:t xml:space="preserve"> V.S. </w:t>
      </w:r>
      <w:proofErr w:type="spellStart"/>
      <w:r w:rsidRPr="003D1B14">
        <w:rPr>
          <w:lang w:val="en-US"/>
        </w:rPr>
        <w:t>Organizaciya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predprinimatel'skoj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deyatel'nosti</w:t>
      </w:r>
      <w:proofErr w:type="spellEnd"/>
      <w:r w:rsidRPr="003D1B14">
        <w:rPr>
          <w:lang w:val="en-US"/>
        </w:rPr>
        <w:t xml:space="preserve">/ V.S. </w:t>
      </w:r>
      <w:proofErr w:type="spellStart"/>
      <w:r w:rsidRPr="003D1B14">
        <w:rPr>
          <w:lang w:val="en-US"/>
        </w:rPr>
        <w:t>Aluyan</w:t>
      </w:r>
      <w:proofErr w:type="spellEnd"/>
      <w:proofErr w:type="gramStart"/>
      <w:r w:rsidRPr="003D1B14">
        <w:rPr>
          <w:lang w:val="en-US"/>
        </w:rPr>
        <w:t>,  E.O</w:t>
      </w:r>
      <w:proofErr w:type="gramEnd"/>
      <w:r w:rsidRPr="003D1B14">
        <w:rPr>
          <w:lang w:val="en-US"/>
        </w:rPr>
        <w:t xml:space="preserve">. </w:t>
      </w:r>
      <w:proofErr w:type="spellStart"/>
      <w:r w:rsidRPr="003D1B14">
        <w:rPr>
          <w:lang w:val="en-US"/>
        </w:rPr>
        <w:t>Belova</w:t>
      </w:r>
      <w:proofErr w:type="spellEnd"/>
      <w:r w:rsidRPr="003D1B14">
        <w:rPr>
          <w:lang w:val="en-US"/>
        </w:rPr>
        <w:t xml:space="preserve">, V.A. </w:t>
      </w:r>
      <w:proofErr w:type="spellStart"/>
      <w:r w:rsidRPr="003D1B14">
        <w:rPr>
          <w:lang w:val="en-US"/>
        </w:rPr>
        <w:t>Gubin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i</w:t>
      </w:r>
      <w:proofErr w:type="spellEnd"/>
      <w:r w:rsidRPr="003D1B14">
        <w:rPr>
          <w:lang w:val="en-US"/>
        </w:rPr>
        <w:t xml:space="preserve"> dr.: </w:t>
      </w:r>
      <w:proofErr w:type="spellStart"/>
      <w:r w:rsidRPr="003D1B14">
        <w:rPr>
          <w:lang w:val="en-US"/>
        </w:rPr>
        <w:t>ucheb</w:t>
      </w:r>
      <w:proofErr w:type="spellEnd"/>
      <w:r w:rsidRPr="003D1B14">
        <w:rPr>
          <w:lang w:val="en-US"/>
        </w:rPr>
        <w:t xml:space="preserve">. </w:t>
      </w:r>
      <w:proofErr w:type="spellStart"/>
      <w:proofErr w:type="gramStart"/>
      <w:r w:rsidRPr="003D1B14">
        <w:rPr>
          <w:lang w:val="en-US"/>
        </w:rPr>
        <w:t>posobie</w:t>
      </w:r>
      <w:proofErr w:type="spellEnd"/>
      <w:proofErr w:type="gramEnd"/>
      <w:r w:rsidRPr="003D1B14">
        <w:rPr>
          <w:lang w:val="en-US"/>
        </w:rPr>
        <w:t xml:space="preserve">. – Krasnodar: </w:t>
      </w:r>
      <w:proofErr w:type="spellStart"/>
      <w:r w:rsidRPr="003D1B14">
        <w:rPr>
          <w:lang w:val="en-US"/>
        </w:rPr>
        <w:t>Izd-vo</w:t>
      </w:r>
      <w:proofErr w:type="spellEnd"/>
      <w:r w:rsidRPr="003D1B14">
        <w:rPr>
          <w:lang w:val="en-US"/>
        </w:rPr>
        <w:t xml:space="preserve"> </w:t>
      </w:r>
      <w:proofErr w:type="spellStart"/>
      <w:r w:rsidRPr="003D1B14">
        <w:rPr>
          <w:lang w:val="en-US"/>
        </w:rPr>
        <w:t>KubGTU</w:t>
      </w:r>
      <w:proofErr w:type="spellEnd"/>
      <w:r w:rsidRPr="003D1B14">
        <w:rPr>
          <w:lang w:val="en-US"/>
        </w:rPr>
        <w:t>. – 2003. – 135s.</w:t>
      </w:r>
    </w:p>
    <w:sectPr w:rsidR="003D1B14" w:rsidRPr="003D1B14" w:rsidSect="00CD6016">
      <w:pgSz w:w="11906" w:h="16838"/>
      <w:pgMar w:top="1134" w:right="1134" w:bottom="1134" w:left="1134" w:header="708" w:footer="708" w:gutter="0"/>
      <w:cols w:space="708"/>
      <w:docGrid w:linePitch="38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25E88"/>
    <w:multiLevelType w:val="hybridMultilevel"/>
    <w:tmpl w:val="E480893A"/>
    <w:lvl w:ilvl="0" w:tplc="A06E1B2A">
      <w:start w:val="1"/>
      <w:numFmt w:val="decimal"/>
      <w:lvlText w:val="%1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23743"/>
    <w:multiLevelType w:val="hybridMultilevel"/>
    <w:tmpl w:val="9F6206AA"/>
    <w:lvl w:ilvl="0" w:tplc="0419000F">
      <w:start w:val="1"/>
      <w:numFmt w:val="decimal"/>
      <w:lvlText w:val="%1."/>
      <w:lvlJc w:val="left"/>
      <w:pPr>
        <w:ind w:left="19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8C90BEB"/>
    <w:multiLevelType w:val="hybridMultilevel"/>
    <w:tmpl w:val="F3746830"/>
    <w:lvl w:ilvl="0" w:tplc="F77C1BD4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drawingGridHorizontalSpacing w:val="140"/>
  <w:displayHorizontalDrawingGridEvery w:val="2"/>
  <w:characterSpacingControl w:val="doNotCompress"/>
  <w:compat/>
  <w:rsids>
    <w:rsidRoot w:val="00CD6016"/>
    <w:rsid w:val="00013B8F"/>
    <w:rsid w:val="00017D36"/>
    <w:rsid w:val="00025245"/>
    <w:rsid w:val="00060A08"/>
    <w:rsid w:val="001153BA"/>
    <w:rsid w:val="001312C2"/>
    <w:rsid w:val="001A0115"/>
    <w:rsid w:val="001A2E01"/>
    <w:rsid w:val="001D66D1"/>
    <w:rsid w:val="002B3667"/>
    <w:rsid w:val="003613D2"/>
    <w:rsid w:val="003620FF"/>
    <w:rsid w:val="003D1B14"/>
    <w:rsid w:val="003D64DC"/>
    <w:rsid w:val="003D7346"/>
    <w:rsid w:val="004A3BE3"/>
    <w:rsid w:val="004F0682"/>
    <w:rsid w:val="00552D20"/>
    <w:rsid w:val="00563552"/>
    <w:rsid w:val="005B041F"/>
    <w:rsid w:val="005F0CFB"/>
    <w:rsid w:val="0065098E"/>
    <w:rsid w:val="00696813"/>
    <w:rsid w:val="006E1006"/>
    <w:rsid w:val="006E2288"/>
    <w:rsid w:val="006F00E4"/>
    <w:rsid w:val="007401DA"/>
    <w:rsid w:val="00756B13"/>
    <w:rsid w:val="00771744"/>
    <w:rsid w:val="007726C7"/>
    <w:rsid w:val="007901A9"/>
    <w:rsid w:val="007C4B89"/>
    <w:rsid w:val="0088322B"/>
    <w:rsid w:val="008D09F9"/>
    <w:rsid w:val="0092512C"/>
    <w:rsid w:val="00974AEB"/>
    <w:rsid w:val="009851CB"/>
    <w:rsid w:val="009A4887"/>
    <w:rsid w:val="00A0352B"/>
    <w:rsid w:val="00A2117F"/>
    <w:rsid w:val="00A477CC"/>
    <w:rsid w:val="00A92D89"/>
    <w:rsid w:val="00AA0694"/>
    <w:rsid w:val="00AA3B78"/>
    <w:rsid w:val="00AF0475"/>
    <w:rsid w:val="00B563CB"/>
    <w:rsid w:val="00B936D0"/>
    <w:rsid w:val="00BC07C6"/>
    <w:rsid w:val="00BD078B"/>
    <w:rsid w:val="00BF5180"/>
    <w:rsid w:val="00BF535C"/>
    <w:rsid w:val="00C26278"/>
    <w:rsid w:val="00C55D15"/>
    <w:rsid w:val="00C85D94"/>
    <w:rsid w:val="00CA3A10"/>
    <w:rsid w:val="00CA3D52"/>
    <w:rsid w:val="00CC4629"/>
    <w:rsid w:val="00CD6016"/>
    <w:rsid w:val="00D44C0F"/>
    <w:rsid w:val="00DC016E"/>
    <w:rsid w:val="00DD3250"/>
    <w:rsid w:val="00E23CA6"/>
    <w:rsid w:val="00E73D23"/>
    <w:rsid w:val="00E92BE1"/>
    <w:rsid w:val="00F300E0"/>
    <w:rsid w:val="00F601DD"/>
    <w:rsid w:val="00F732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8"/>
        <w:szCs w:val="28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12C2"/>
  </w:style>
  <w:style w:type="paragraph" w:styleId="1">
    <w:name w:val="heading 1"/>
    <w:basedOn w:val="a"/>
    <w:next w:val="a"/>
    <w:link w:val="10"/>
    <w:qFormat/>
    <w:rsid w:val="001312C2"/>
    <w:pPr>
      <w:keepNext/>
      <w:jc w:val="center"/>
      <w:outlineLvl w:val="0"/>
    </w:pPr>
    <w:rPr>
      <w:b/>
      <w:snapToGrid w:val="0"/>
    </w:rPr>
  </w:style>
  <w:style w:type="paragraph" w:styleId="2">
    <w:name w:val="heading 2"/>
    <w:basedOn w:val="a"/>
    <w:next w:val="a"/>
    <w:link w:val="20"/>
    <w:qFormat/>
    <w:rsid w:val="001312C2"/>
    <w:pPr>
      <w:keepNext/>
      <w:spacing w:before="240" w:after="60"/>
      <w:outlineLvl w:val="1"/>
    </w:pPr>
    <w:rPr>
      <w:rFonts w:ascii="Arial" w:hAnsi="Arial" w:cs="Arial"/>
      <w:b/>
      <w:bCs/>
      <w:i/>
      <w:iCs/>
    </w:rPr>
  </w:style>
  <w:style w:type="paragraph" w:styleId="4">
    <w:name w:val="heading 4"/>
    <w:basedOn w:val="a"/>
    <w:next w:val="a"/>
    <w:link w:val="40"/>
    <w:unhideWhenUsed/>
    <w:qFormat/>
    <w:rsid w:val="001312C2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12C2"/>
    <w:rPr>
      <w:b/>
      <w:snapToGrid w:val="0"/>
      <w:sz w:val="28"/>
    </w:rPr>
  </w:style>
  <w:style w:type="character" w:customStyle="1" w:styleId="20">
    <w:name w:val="Заголовок 2 Знак"/>
    <w:basedOn w:val="a0"/>
    <w:link w:val="2"/>
    <w:rsid w:val="001312C2"/>
    <w:rPr>
      <w:rFonts w:ascii="Arial" w:hAnsi="Arial" w:cs="Arial"/>
      <w:b/>
      <w:bCs/>
      <w:i/>
      <w:iCs/>
      <w:sz w:val="28"/>
      <w:szCs w:val="28"/>
    </w:rPr>
  </w:style>
  <w:style w:type="character" w:customStyle="1" w:styleId="40">
    <w:name w:val="Заголовок 4 Знак"/>
    <w:basedOn w:val="a0"/>
    <w:link w:val="4"/>
    <w:rsid w:val="001312C2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a3">
    <w:name w:val="Title"/>
    <w:basedOn w:val="a"/>
    <w:link w:val="a4"/>
    <w:qFormat/>
    <w:rsid w:val="001312C2"/>
    <w:pPr>
      <w:jc w:val="center"/>
    </w:pPr>
    <w:rPr>
      <w:snapToGrid w:val="0"/>
    </w:rPr>
  </w:style>
  <w:style w:type="character" w:customStyle="1" w:styleId="a4">
    <w:name w:val="Название Знак"/>
    <w:basedOn w:val="a0"/>
    <w:link w:val="a3"/>
    <w:rsid w:val="001312C2"/>
    <w:rPr>
      <w:snapToGrid w:val="0"/>
      <w:sz w:val="28"/>
    </w:rPr>
  </w:style>
  <w:style w:type="paragraph" w:customStyle="1" w:styleId="Default">
    <w:name w:val="Default"/>
    <w:rsid w:val="008D09F9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a5">
    <w:name w:val="Strong"/>
    <w:basedOn w:val="a0"/>
    <w:uiPriority w:val="22"/>
    <w:qFormat/>
    <w:rsid w:val="008D09F9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8D09F9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D09F9"/>
    <w:rPr>
      <w:rFonts w:ascii="Tahoma" w:hAnsi="Tahoma" w:cs="Tahoma"/>
      <w:sz w:val="16"/>
      <w:szCs w:val="16"/>
    </w:rPr>
  </w:style>
  <w:style w:type="paragraph" w:styleId="a8">
    <w:name w:val="List Paragraph"/>
    <w:aliases w:val="ПАРАГРАФ,Абзац списка для документа"/>
    <w:basedOn w:val="a"/>
    <w:link w:val="a9"/>
    <w:uiPriority w:val="34"/>
    <w:qFormat/>
    <w:rsid w:val="008D09F9"/>
    <w:pPr>
      <w:ind w:left="720"/>
      <w:contextualSpacing/>
    </w:pPr>
  </w:style>
  <w:style w:type="character" w:styleId="aa">
    <w:name w:val="Hyperlink"/>
    <w:basedOn w:val="a0"/>
    <w:uiPriority w:val="99"/>
    <w:unhideWhenUsed/>
    <w:rsid w:val="008D09F9"/>
    <w:rPr>
      <w:color w:val="1E73B7"/>
      <w:u w:val="single"/>
    </w:rPr>
  </w:style>
  <w:style w:type="character" w:customStyle="1" w:styleId="ab">
    <w:name w:val="Основной текст_"/>
    <w:basedOn w:val="a0"/>
    <w:link w:val="5"/>
    <w:rsid w:val="008D09F9"/>
    <w:rPr>
      <w:shd w:val="clear" w:color="auto" w:fill="FFFFFF"/>
    </w:rPr>
  </w:style>
  <w:style w:type="paragraph" w:customStyle="1" w:styleId="5">
    <w:name w:val="Основной текст5"/>
    <w:basedOn w:val="a"/>
    <w:link w:val="ab"/>
    <w:rsid w:val="008D09F9"/>
    <w:pPr>
      <w:shd w:val="clear" w:color="auto" w:fill="FFFFFF"/>
      <w:spacing w:before="840" w:line="470" w:lineRule="exact"/>
      <w:ind w:firstLine="720"/>
      <w:jc w:val="both"/>
    </w:pPr>
  </w:style>
  <w:style w:type="character" w:customStyle="1" w:styleId="3">
    <w:name w:val="Основной текст3"/>
    <w:basedOn w:val="ab"/>
    <w:rsid w:val="008D09F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8"/>
      <w:szCs w:val="28"/>
    </w:rPr>
  </w:style>
  <w:style w:type="paragraph" w:styleId="21">
    <w:name w:val="Body Text Indent 2"/>
    <w:basedOn w:val="a"/>
    <w:link w:val="22"/>
    <w:rsid w:val="00017D36"/>
    <w:pPr>
      <w:spacing w:after="120" w:line="480" w:lineRule="auto"/>
      <w:ind w:left="283"/>
    </w:pPr>
    <w:rPr>
      <w:rFonts w:ascii="Calibri" w:hAnsi="Calibri"/>
      <w:sz w:val="22"/>
      <w:szCs w:val="22"/>
      <w:lang w:eastAsia="en-US"/>
    </w:rPr>
  </w:style>
  <w:style w:type="character" w:customStyle="1" w:styleId="22">
    <w:name w:val="Основной текст с отступом 2 Знак"/>
    <w:basedOn w:val="a0"/>
    <w:link w:val="21"/>
    <w:rsid w:val="00017D36"/>
    <w:rPr>
      <w:rFonts w:ascii="Calibri" w:hAnsi="Calibri"/>
      <w:sz w:val="22"/>
      <w:szCs w:val="22"/>
      <w:lang w:eastAsia="en-US"/>
    </w:rPr>
  </w:style>
  <w:style w:type="character" w:styleId="ac">
    <w:name w:val="Emphasis"/>
    <w:basedOn w:val="a0"/>
    <w:qFormat/>
    <w:rsid w:val="00017D36"/>
    <w:rPr>
      <w:i/>
      <w:iCs/>
    </w:rPr>
  </w:style>
  <w:style w:type="paragraph" w:customStyle="1" w:styleId="font8">
    <w:name w:val="font_8"/>
    <w:basedOn w:val="a"/>
    <w:rsid w:val="00CA3D52"/>
    <w:pPr>
      <w:spacing w:before="100" w:beforeAutospacing="1" w:after="100" w:afterAutospacing="1"/>
    </w:pPr>
    <w:rPr>
      <w:sz w:val="24"/>
      <w:szCs w:val="24"/>
    </w:rPr>
  </w:style>
  <w:style w:type="paragraph" w:customStyle="1" w:styleId="41">
    <w:name w:val="Основной текст4"/>
    <w:basedOn w:val="a"/>
    <w:rsid w:val="009851CB"/>
    <w:pPr>
      <w:shd w:val="clear" w:color="auto" w:fill="FFFFFF"/>
      <w:spacing w:line="322" w:lineRule="exact"/>
      <w:ind w:hanging="760"/>
      <w:jc w:val="center"/>
    </w:pPr>
    <w:rPr>
      <w:color w:val="000000"/>
      <w:sz w:val="27"/>
      <w:szCs w:val="27"/>
    </w:rPr>
  </w:style>
  <w:style w:type="character" w:customStyle="1" w:styleId="a9">
    <w:name w:val="Абзац списка Знак"/>
    <w:aliases w:val="ПАРАГРАФ Знак,Абзац списка для документа Знак"/>
    <w:basedOn w:val="a0"/>
    <w:link w:val="a8"/>
    <w:uiPriority w:val="34"/>
    <w:rsid w:val="005B041F"/>
  </w:style>
  <w:style w:type="paragraph" w:styleId="HTML">
    <w:name w:val="HTML Preformatted"/>
    <w:basedOn w:val="a"/>
    <w:link w:val="HTML0"/>
    <w:uiPriority w:val="99"/>
    <w:semiHidden/>
    <w:unhideWhenUsed/>
    <w:rsid w:val="003D1B1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3D1B14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111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ilteor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economy.krasnodar.ru/macroeconomic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newsroom.mastercard.com/press-releases/singapore-uk-new-zealand-and-uae-among-worlds-stand-out-digital-economies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reports.weforum.org/digital-transformation/introducing-the-digital-transformation-initiative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mailteor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3152</Words>
  <Characters>23140</Characters>
  <Application>Microsoft Office Word</Application>
  <DocSecurity>0</DocSecurity>
  <Lines>642</Lines>
  <Paragraphs>224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4</cp:revision>
  <dcterms:created xsi:type="dcterms:W3CDTF">2020-06-06T09:40:00Z</dcterms:created>
  <dcterms:modified xsi:type="dcterms:W3CDTF">2020-06-06T10:38:00Z</dcterms:modified>
</cp:coreProperties>
</file>