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4F4F" w:rsidRPr="009F5D8E" w:rsidRDefault="00374F4F" w:rsidP="009F5D8E">
      <w:pPr>
        <w:spacing w:after="0" w:line="240" w:lineRule="auto"/>
        <w:jc w:val="both"/>
        <w:rPr>
          <w:rFonts w:ascii="Times New Roman" w:hAnsi="Times New Roman" w:cs="Times New Roman"/>
          <w:b/>
          <w:sz w:val="24"/>
          <w:szCs w:val="24"/>
        </w:rPr>
      </w:pPr>
      <w:r w:rsidRPr="009F5D8E">
        <w:rPr>
          <w:rFonts w:ascii="Times New Roman" w:hAnsi="Times New Roman" w:cs="Times New Roman"/>
          <w:b/>
          <w:sz w:val="24"/>
          <w:szCs w:val="24"/>
        </w:rPr>
        <w:t>УДК</w:t>
      </w:r>
      <w:r w:rsidR="00644245">
        <w:rPr>
          <w:rFonts w:ascii="Times New Roman" w:hAnsi="Times New Roman" w:cs="Times New Roman"/>
          <w:b/>
          <w:sz w:val="24"/>
          <w:szCs w:val="24"/>
        </w:rPr>
        <w:t xml:space="preserve"> </w:t>
      </w:r>
      <w:r w:rsidR="00644245" w:rsidRPr="00644245">
        <w:rPr>
          <w:rFonts w:ascii="Times New Roman" w:hAnsi="Times New Roman" w:cs="Times New Roman"/>
          <w:b/>
          <w:sz w:val="24"/>
          <w:szCs w:val="24"/>
        </w:rPr>
        <w:t>316.614.5</w:t>
      </w:r>
    </w:p>
    <w:p w:rsidR="00374F4F" w:rsidRPr="009F5D8E" w:rsidRDefault="00374F4F" w:rsidP="009F5D8E">
      <w:pPr>
        <w:spacing w:after="0" w:line="240" w:lineRule="auto"/>
        <w:jc w:val="both"/>
        <w:rPr>
          <w:rFonts w:ascii="Times New Roman" w:hAnsi="Times New Roman" w:cs="Times New Roman"/>
          <w:b/>
          <w:sz w:val="24"/>
          <w:szCs w:val="24"/>
        </w:rPr>
      </w:pPr>
      <w:r w:rsidRPr="009F5D8E">
        <w:rPr>
          <w:rFonts w:ascii="Times New Roman" w:hAnsi="Times New Roman" w:cs="Times New Roman"/>
          <w:b/>
          <w:sz w:val="24"/>
          <w:szCs w:val="24"/>
        </w:rPr>
        <w:t>ББК</w:t>
      </w:r>
      <w:r w:rsidR="00644245">
        <w:rPr>
          <w:rFonts w:ascii="Times New Roman" w:hAnsi="Times New Roman" w:cs="Times New Roman"/>
          <w:b/>
          <w:sz w:val="24"/>
          <w:szCs w:val="24"/>
        </w:rPr>
        <w:t xml:space="preserve"> 60.53</w:t>
      </w:r>
    </w:p>
    <w:p w:rsidR="00374F4F" w:rsidRPr="009F5D8E" w:rsidRDefault="00374F4F" w:rsidP="009F5D8E">
      <w:pPr>
        <w:spacing w:after="120" w:line="240" w:lineRule="auto"/>
        <w:jc w:val="right"/>
        <w:rPr>
          <w:rFonts w:ascii="Times New Roman" w:hAnsi="Times New Roman" w:cs="Times New Roman"/>
          <w:b/>
          <w:sz w:val="24"/>
          <w:szCs w:val="24"/>
        </w:rPr>
      </w:pPr>
      <w:r w:rsidRPr="009F5D8E">
        <w:rPr>
          <w:rFonts w:ascii="Times New Roman" w:hAnsi="Times New Roman" w:cs="Times New Roman"/>
          <w:b/>
          <w:sz w:val="24"/>
          <w:szCs w:val="24"/>
        </w:rPr>
        <w:t>Абдрашитова О. А.</w:t>
      </w:r>
    </w:p>
    <w:p w:rsidR="00374F4F" w:rsidRPr="009F5D8E" w:rsidRDefault="00374F4F" w:rsidP="009F5D8E">
      <w:pPr>
        <w:spacing w:after="0" w:line="240" w:lineRule="auto"/>
        <w:jc w:val="center"/>
        <w:rPr>
          <w:rFonts w:ascii="Times New Roman" w:hAnsi="Times New Roman" w:cs="Times New Roman"/>
          <w:b/>
          <w:sz w:val="24"/>
          <w:szCs w:val="24"/>
        </w:rPr>
      </w:pPr>
      <w:r w:rsidRPr="009F5D8E">
        <w:rPr>
          <w:rFonts w:ascii="Times New Roman" w:hAnsi="Times New Roman" w:cs="Times New Roman"/>
          <w:b/>
          <w:sz w:val="24"/>
          <w:szCs w:val="24"/>
        </w:rPr>
        <w:t xml:space="preserve">СЕМЬЯ КАК ОСНОВНОЙ ИНСТИТУТ СОЦИАЛИЗАЦИИ </w:t>
      </w:r>
      <w:r w:rsidR="003D41BD" w:rsidRPr="009F5D8E">
        <w:rPr>
          <w:rFonts w:ascii="Times New Roman" w:hAnsi="Times New Roman" w:cs="Times New Roman"/>
          <w:b/>
          <w:sz w:val="24"/>
          <w:szCs w:val="24"/>
        </w:rPr>
        <w:t>И ВОСПИТАНИЯ РЕБЁНКА</w:t>
      </w:r>
    </w:p>
    <w:p w:rsidR="003D41BD" w:rsidRPr="009F5D8E" w:rsidRDefault="003D41BD" w:rsidP="009F5D8E">
      <w:pPr>
        <w:spacing w:after="0" w:line="240" w:lineRule="auto"/>
        <w:ind w:firstLine="709"/>
        <w:jc w:val="both"/>
        <w:rPr>
          <w:rFonts w:ascii="Times New Roman" w:hAnsi="Times New Roman" w:cs="Times New Roman"/>
          <w:b/>
          <w:sz w:val="24"/>
          <w:szCs w:val="24"/>
        </w:rPr>
      </w:pPr>
      <w:r w:rsidRPr="009F5D8E">
        <w:rPr>
          <w:rFonts w:ascii="Times New Roman" w:hAnsi="Times New Roman" w:cs="Times New Roman"/>
          <w:b/>
          <w:sz w:val="24"/>
          <w:szCs w:val="24"/>
        </w:rPr>
        <w:t>Аннотация:</w:t>
      </w:r>
      <w:r w:rsidR="00625A61" w:rsidRPr="00625A61">
        <w:t xml:space="preserve"> </w:t>
      </w:r>
      <w:r w:rsidR="00B564E5" w:rsidRPr="00B564E5">
        <w:rPr>
          <w:rFonts w:ascii="Times New Roman" w:hAnsi="Times New Roman" w:cs="Times New Roman"/>
          <w:i/>
          <w:sz w:val="24"/>
          <w:szCs w:val="24"/>
        </w:rPr>
        <w:t>В статье рассматривается такой важнейший институт социализации человека как семья. Процесс социализации личности осуществляется на всем протяжении жизни человека. От того, какие ценности поддерживает семья, зависит, какими вырастут дети. Также автор рассматривает замещающую семью как институт социализации детей сирот и детей, оставшихся без попечения родителей.</w:t>
      </w:r>
    </w:p>
    <w:p w:rsidR="003D41BD" w:rsidRPr="009F5D8E" w:rsidRDefault="003D41BD" w:rsidP="009F5D8E">
      <w:pPr>
        <w:spacing w:after="0" w:line="240" w:lineRule="auto"/>
        <w:ind w:firstLine="709"/>
        <w:jc w:val="both"/>
        <w:rPr>
          <w:rFonts w:ascii="Times New Roman" w:hAnsi="Times New Roman" w:cs="Times New Roman"/>
          <w:i/>
          <w:sz w:val="24"/>
          <w:szCs w:val="24"/>
        </w:rPr>
      </w:pPr>
      <w:r w:rsidRPr="009F5D8E">
        <w:rPr>
          <w:rFonts w:ascii="Times New Roman" w:hAnsi="Times New Roman" w:cs="Times New Roman"/>
          <w:b/>
          <w:sz w:val="24"/>
          <w:szCs w:val="24"/>
        </w:rPr>
        <w:t xml:space="preserve">Ключевые слова: </w:t>
      </w:r>
      <w:r w:rsidRPr="009F5D8E">
        <w:rPr>
          <w:rFonts w:ascii="Times New Roman" w:hAnsi="Times New Roman" w:cs="Times New Roman"/>
          <w:i/>
          <w:sz w:val="24"/>
          <w:szCs w:val="24"/>
        </w:rPr>
        <w:t>семья, социализация,</w:t>
      </w:r>
      <w:r w:rsidR="00EC55BF" w:rsidRPr="009F5D8E">
        <w:rPr>
          <w:rFonts w:ascii="Times New Roman" w:hAnsi="Times New Roman" w:cs="Times New Roman"/>
          <w:i/>
          <w:sz w:val="24"/>
          <w:szCs w:val="24"/>
        </w:rPr>
        <w:t xml:space="preserve"> воспитание,</w:t>
      </w:r>
      <w:r w:rsidRPr="009F5D8E">
        <w:rPr>
          <w:rFonts w:ascii="Times New Roman" w:hAnsi="Times New Roman" w:cs="Times New Roman"/>
          <w:i/>
          <w:sz w:val="24"/>
          <w:szCs w:val="24"/>
        </w:rPr>
        <w:t xml:space="preserve"> дети-сироты, замещающая семья, функции семьи.</w:t>
      </w:r>
    </w:p>
    <w:p w:rsidR="00374F4F" w:rsidRPr="009F5D8E" w:rsidRDefault="00374F4F" w:rsidP="009F5D8E">
      <w:pPr>
        <w:spacing w:after="0" w:line="240" w:lineRule="auto"/>
        <w:jc w:val="center"/>
        <w:rPr>
          <w:rFonts w:ascii="Times New Roman" w:hAnsi="Times New Roman" w:cs="Times New Roman"/>
          <w:b/>
          <w:sz w:val="24"/>
          <w:szCs w:val="24"/>
        </w:rPr>
      </w:pPr>
    </w:p>
    <w:p w:rsidR="00FD15F7" w:rsidRPr="009F5D8E" w:rsidRDefault="00ED646D"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Семья – это особая малая группа, которая может быть основана либо на браке, либо на кровном родстве, а также на общности жилья, быта и бюджета, члены которой связаны взаимной моральной ответственностью и взаимопомощью. Исторически так сложилось, что именно в семье формируются фундаментальные основы ценностного отношения и восприятия человеком окружающего мира. Испокон веков в семьях от поколения к поколению передаются духовно-нравственные ценности и культурные традиции. </w:t>
      </w:r>
    </w:p>
    <w:p w:rsidR="00ED646D" w:rsidRPr="009F5D8E" w:rsidRDefault="00ED646D"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В жизни каждого человека семья занимает особое место. Самые ранние впечатления складываются у малыша в кругу семьи. Уже на первых месяцах жизни у ребёнка формируется инстинкт подражания – один из основных психологических механизмов регуляции. Личный пример родителей, их образ жизни – являются главным строительным материалом внутреннего мира ребёнка. С первых лет жизни</w:t>
      </w:r>
      <w:r w:rsidR="006479DF" w:rsidRPr="009F5D8E">
        <w:rPr>
          <w:rFonts w:ascii="Times New Roman" w:hAnsi="Times New Roman" w:cs="Times New Roman"/>
          <w:sz w:val="24"/>
          <w:szCs w:val="24"/>
        </w:rPr>
        <w:t xml:space="preserve"> малыша семья закладывает фундаментальные основы человеческих взаимоотношений, социальные нормы, общепринятые в семье ценностные мировоззренческие установки. Всё это играет основополагающую роль в будущем социальном развитии ребёнка.</w:t>
      </w:r>
    </w:p>
    <w:p w:rsidR="00883C13" w:rsidRPr="009F5D8E" w:rsidRDefault="006479DF"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В ходе глобальных экономических, политических и культурных изменений семья как социальный институт подверглась кардинальным изменениям. Следствием этого стало распространение сиротства в нашей стране. </w:t>
      </w:r>
      <w:r w:rsidR="00250544" w:rsidRPr="009F5D8E">
        <w:rPr>
          <w:rFonts w:ascii="Times New Roman" w:hAnsi="Times New Roman" w:cs="Times New Roman"/>
          <w:sz w:val="24"/>
          <w:szCs w:val="24"/>
        </w:rPr>
        <w:t>По данным Росстата численность детей-сирот и детей, оставшихся без попечения родителей, в возрасте до 18 лет в 2016 году составила более 463 тыс. человек</w:t>
      </w:r>
      <w:r w:rsidR="00250544" w:rsidRPr="009F5D8E">
        <w:rPr>
          <w:rStyle w:val="a5"/>
          <w:rFonts w:ascii="Times New Roman" w:hAnsi="Times New Roman" w:cs="Times New Roman"/>
          <w:sz w:val="24"/>
          <w:szCs w:val="24"/>
        </w:rPr>
        <w:footnoteReference w:id="1"/>
      </w:r>
      <w:r w:rsidR="00883C13" w:rsidRPr="009F5D8E">
        <w:rPr>
          <w:rFonts w:ascii="Times New Roman" w:hAnsi="Times New Roman" w:cs="Times New Roman"/>
          <w:sz w:val="24"/>
          <w:szCs w:val="24"/>
        </w:rPr>
        <w:t>. Дети</w:t>
      </w:r>
      <w:r w:rsidR="000104B1" w:rsidRPr="009F5D8E">
        <w:rPr>
          <w:rFonts w:ascii="Times New Roman" w:hAnsi="Times New Roman" w:cs="Times New Roman"/>
          <w:sz w:val="24"/>
          <w:szCs w:val="24"/>
        </w:rPr>
        <w:t>-сироты</w:t>
      </w:r>
      <w:r w:rsidR="00775E7A" w:rsidRPr="009F5D8E">
        <w:rPr>
          <w:rFonts w:ascii="Times New Roman" w:hAnsi="Times New Roman" w:cs="Times New Roman"/>
          <w:sz w:val="24"/>
          <w:szCs w:val="24"/>
        </w:rPr>
        <w:t xml:space="preserve"> </w:t>
      </w:r>
      <w:r w:rsidR="00883C13" w:rsidRPr="009F5D8E">
        <w:rPr>
          <w:rFonts w:ascii="Times New Roman" w:hAnsi="Times New Roman" w:cs="Times New Roman"/>
          <w:sz w:val="24"/>
          <w:szCs w:val="24"/>
        </w:rPr>
        <w:t xml:space="preserve">лишены первичного воспитательного института. Л. Р. </w:t>
      </w:r>
      <w:proofErr w:type="spellStart"/>
      <w:r w:rsidR="00883C13" w:rsidRPr="009F5D8E">
        <w:rPr>
          <w:rFonts w:ascii="Times New Roman" w:hAnsi="Times New Roman" w:cs="Times New Roman"/>
          <w:sz w:val="24"/>
          <w:szCs w:val="24"/>
        </w:rPr>
        <w:t>Аптикиева</w:t>
      </w:r>
      <w:proofErr w:type="spellEnd"/>
      <w:r w:rsidR="008D0097" w:rsidRPr="009F5D8E">
        <w:rPr>
          <w:rFonts w:ascii="Times New Roman" w:hAnsi="Times New Roman" w:cs="Times New Roman"/>
          <w:sz w:val="24"/>
          <w:szCs w:val="24"/>
        </w:rPr>
        <w:t xml:space="preserve">, </w:t>
      </w:r>
      <w:r w:rsidR="00883C13" w:rsidRPr="009F5D8E">
        <w:rPr>
          <w:rFonts w:ascii="Times New Roman" w:hAnsi="Times New Roman" w:cs="Times New Roman"/>
          <w:sz w:val="24"/>
          <w:szCs w:val="24"/>
        </w:rPr>
        <w:t xml:space="preserve">М. С. </w:t>
      </w:r>
      <w:proofErr w:type="spellStart"/>
      <w:r w:rsidR="00883C13" w:rsidRPr="009F5D8E">
        <w:rPr>
          <w:rFonts w:ascii="Times New Roman" w:hAnsi="Times New Roman" w:cs="Times New Roman"/>
          <w:sz w:val="24"/>
          <w:szCs w:val="24"/>
        </w:rPr>
        <w:t>Бурсакова</w:t>
      </w:r>
      <w:proofErr w:type="spellEnd"/>
      <w:r w:rsidR="00883C13" w:rsidRPr="009F5D8E">
        <w:rPr>
          <w:rFonts w:ascii="Times New Roman" w:hAnsi="Times New Roman" w:cs="Times New Roman"/>
          <w:sz w:val="24"/>
          <w:szCs w:val="24"/>
        </w:rPr>
        <w:t xml:space="preserve"> </w:t>
      </w:r>
      <w:r w:rsidR="00135C08" w:rsidRPr="009F5D8E">
        <w:rPr>
          <w:rFonts w:ascii="Times New Roman" w:hAnsi="Times New Roman" w:cs="Times New Roman"/>
          <w:sz w:val="24"/>
          <w:szCs w:val="24"/>
        </w:rPr>
        <w:t>полагают</w:t>
      </w:r>
      <w:r w:rsidR="00883C13" w:rsidRPr="009F5D8E">
        <w:rPr>
          <w:rFonts w:ascii="Times New Roman" w:hAnsi="Times New Roman" w:cs="Times New Roman"/>
          <w:sz w:val="24"/>
          <w:szCs w:val="24"/>
        </w:rPr>
        <w:t>, что семейная депривация искажает процесс усвоения социальных ролей, норм, семейных традиций, что в последующем приводит к огромным трудностям у таких детей к адаптации к социуму, созданию собственной семьи и ее сохранению, воспитанию собственных детей [1, с. 204].</w:t>
      </w:r>
    </w:p>
    <w:p w:rsidR="00EB3783" w:rsidRPr="009F5D8E" w:rsidRDefault="00FB4290"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Не смотря на существование приёмных семей и семей, осуществляющих патронат, большая часть детей-сирот воспитывается в государственных учреждениях. Исследования зарубежных и отечественных ученых показывают, что значительная часть детей, воспитывающихся в детских домах, имеет серьёзные проблемы в личностном развитии. Особую тревогу вызывает проблема социальной адаптации выпускников детского дома. Испытывая по выходе из интернатного учреждения глубочайший кризис, выпускник детского дома не способен стать полноценным </w:t>
      </w:r>
      <w:r w:rsidR="00B95D4E" w:rsidRPr="009F5D8E">
        <w:rPr>
          <w:rFonts w:ascii="Times New Roman" w:hAnsi="Times New Roman" w:cs="Times New Roman"/>
          <w:sz w:val="24"/>
          <w:szCs w:val="24"/>
        </w:rPr>
        <w:t xml:space="preserve">членом </w:t>
      </w:r>
      <w:r w:rsidRPr="009F5D8E">
        <w:rPr>
          <w:rFonts w:ascii="Times New Roman" w:hAnsi="Times New Roman" w:cs="Times New Roman"/>
          <w:sz w:val="24"/>
          <w:szCs w:val="24"/>
        </w:rPr>
        <w:t xml:space="preserve">общества. Основная причина этому – несформированность у детей-сирот системы ценностных основ социума. </w:t>
      </w:r>
    </w:p>
    <w:p w:rsidR="00FB4290" w:rsidRPr="009F5D8E" w:rsidRDefault="007603BB"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Ценностные ориентации выражают </w:t>
      </w:r>
      <w:r w:rsidR="00582ACC" w:rsidRPr="009F5D8E">
        <w:rPr>
          <w:rFonts w:ascii="Times New Roman" w:hAnsi="Times New Roman" w:cs="Times New Roman"/>
          <w:sz w:val="24"/>
          <w:szCs w:val="24"/>
        </w:rPr>
        <w:t xml:space="preserve">сознательное отношение индивида к действительности, они определяют мотивацию его поведения, составляют основу </w:t>
      </w:r>
      <w:r w:rsidR="00582ACC" w:rsidRPr="009F5D8E">
        <w:rPr>
          <w:rFonts w:ascii="Times New Roman" w:hAnsi="Times New Roman" w:cs="Times New Roman"/>
          <w:sz w:val="24"/>
          <w:szCs w:val="24"/>
        </w:rPr>
        <w:lastRenderedPageBreak/>
        <w:t xml:space="preserve">мировоззрения и взглядов на окружающий мир, отношения человека к другим людям и к самому себе. Анализ отечественных исследований позволяет выяснить эгоистическую позицию и «потребительскую» направленность личности детей-сирот, воспитывающихся в государственных учреждениях. Такие ценности, как: «Любовь», «Счастливая семейная жизнь» и «Рождение детей», оказались по значимости практически на последних местах. Выпускники интернатов продуцируют негативную </w:t>
      </w:r>
      <w:r w:rsidR="009625A5" w:rsidRPr="009F5D8E">
        <w:rPr>
          <w:rFonts w:ascii="Times New Roman" w:hAnsi="Times New Roman" w:cs="Times New Roman"/>
          <w:sz w:val="24"/>
          <w:szCs w:val="24"/>
        </w:rPr>
        <w:t>модель семьи, у них искаженное представление о социуме в целом.</w:t>
      </w:r>
    </w:p>
    <w:p w:rsidR="00981799" w:rsidRPr="009F5D8E" w:rsidRDefault="0051606D"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Восприятие базовых ценностей </w:t>
      </w:r>
      <w:r w:rsidR="001B151B" w:rsidRPr="009F5D8E">
        <w:rPr>
          <w:rFonts w:ascii="Times New Roman" w:hAnsi="Times New Roman" w:cs="Times New Roman"/>
          <w:sz w:val="24"/>
          <w:szCs w:val="24"/>
        </w:rPr>
        <w:t>воспитанниками интерната очень отличается от детей, живущих в семье. У них практически не сформированы понятия о социальных нормах и идеалах, они не имеют положительного опыта общения в семье и обществе. Внутренняя позиция детей-сирот слабо ориентирована на будущее, у них практически не сформирована избирательность в отношении ко взрослым, сверстникам и обществу в целом. Подросткам детского дома характерно упрощенное отношение к себе, неуверенность в собственных силах и непринятие себя, реб</w:t>
      </w:r>
      <w:r w:rsidR="00775E7A" w:rsidRPr="009F5D8E">
        <w:rPr>
          <w:rFonts w:ascii="Times New Roman" w:hAnsi="Times New Roman" w:cs="Times New Roman"/>
          <w:sz w:val="24"/>
          <w:szCs w:val="24"/>
        </w:rPr>
        <w:t>ё</w:t>
      </w:r>
      <w:r w:rsidR="001B151B" w:rsidRPr="009F5D8E">
        <w:rPr>
          <w:rFonts w:ascii="Times New Roman" w:hAnsi="Times New Roman" w:cs="Times New Roman"/>
          <w:sz w:val="24"/>
          <w:szCs w:val="24"/>
        </w:rPr>
        <w:t xml:space="preserve">нок лишается ощущений своей ценности и нужности. Это связано с тем, что их жизнь строго регламентирована, они редко могут делать самостоятельный выбор и принимать решения. </w:t>
      </w:r>
      <w:r w:rsidR="00807C56" w:rsidRPr="009F5D8E">
        <w:rPr>
          <w:rFonts w:ascii="Times New Roman" w:hAnsi="Times New Roman" w:cs="Times New Roman"/>
          <w:sz w:val="24"/>
          <w:szCs w:val="24"/>
        </w:rPr>
        <w:t xml:space="preserve">Также данной категории детей свойственна несформированность семейно-брачных установок, это приводит к неготовности воспитанников к семейной жизни. Так, например, заместо уважительного отношения к родителям, детям-сиротам характерно обратное, в связи с отсутствием в их жизни примера для подражания. У воспитанников интернатов вследствие несформированности такого элемента, как забота о младших, возможно проявление </w:t>
      </w:r>
      <w:proofErr w:type="spellStart"/>
      <w:r w:rsidR="00807C56" w:rsidRPr="009F5D8E">
        <w:rPr>
          <w:rFonts w:ascii="Times New Roman" w:hAnsi="Times New Roman" w:cs="Times New Roman"/>
          <w:sz w:val="24"/>
          <w:szCs w:val="24"/>
        </w:rPr>
        <w:t>репликативного</w:t>
      </w:r>
      <w:proofErr w:type="spellEnd"/>
      <w:r w:rsidR="00807C56" w:rsidRPr="009F5D8E">
        <w:rPr>
          <w:rFonts w:ascii="Times New Roman" w:hAnsi="Times New Roman" w:cs="Times New Roman"/>
          <w:sz w:val="24"/>
          <w:szCs w:val="24"/>
        </w:rPr>
        <w:t xml:space="preserve"> сиротства – отказа от воспитания собственных детей. Таким образом, ребёнок, воспитывающийся в сиротском учреждении, с трудом осознаёт свою идентичность, он не имеет модели, по которой возможно выстроить отношения в семье, с друзьями и в коллективе. Дети-сироты и дети, оставшиеся без попечения родителей, нуждаются в серьезной профессиональной помощи </w:t>
      </w:r>
      <w:r w:rsidR="00981799" w:rsidRPr="009F5D8E">
        <w:rPr>
          <w:rFonts w:ascii="Times New Roman" w:hAnsi="Times New Roman" w:cs="Times New Roman"/>
          <w:sz w:val="24"/>
          <w:szCs w:val="24"/>
        </w:rPr>
        <w:t xml:space="preserve">и поддержке. </w:t>
      </w:r>
    </w:p>
    <w:p w:rsidR="00AB32E8" w:rsidRPr="009F5D8E" w:rsidRDefault="00AB32E8"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Воспитатели и педагоги в детских домах и школах интернатах не всегда справляются с задачей подготовки детей-сирот к самостоятельной жизни. О. Е. Сальникова, О. В. Заславская по результатам мониторинга 29 государственных образовательных учреждений выделили следующие проблемы в работе заведений:</w:t>
      </w:r>
    </w:p>
    <w:p w:rsidR="00AB32E8" w:rsidRPr="009F5D8E" w:rsidRDefault="00AB32E8" w:rsidP="009F5D8E">
      <w:pPr>
        <w:pStyle w:val="a8"/>
        <w:numPr>
          <w:ilvl w:val="0"/>
          <w:numId w:val="1"/>
        </w:numPr>
        <w:spacing w:after="0" w:line="240" w:lineRule="auto"/>
        <w:ind w:left="0" w:firstLine="284"/>
        <w:jc w:val="both"/>
        <w:rPr>
          <w:rFonts w:ascii="Times New Roman" w:hAnsi="Times New Roman" w:cs="Times New Roman"/>
          <w:sz w:val="24"/>
          <w:szCs w:val="24"/>
        </w:rPr>
      </w:pPr>
      <w:r w:rsidRPr="009F5D8E">
        <w:rPr>
          <w:rFonts w:ascii="Times New Roman" w:hAnsi="Times New Roman" w:cs="Times New Roman"/>
          <w:sz w:val="24"/>
          <w:szCs w:val="24"/>
        </w:rPr>
        <w:t>В образовательных учреждениях, воспитывающих детей-сирот и детей, оставшихся без попечения родителей, осуществляется формирование готовности воспитанников к исполнению родительских функций, однако систематичность и целенаправленность в этой работе отсутствуют;</w:t>
      </w:r>
    </w:p>
    <w:p w:rsidR="00AB32E8" w:rsidRPr="009F5D8E" w:rsidRDefault="00AB32E8" w:rsidP="009F5D8E">
      <w:pPr>
        <w:pStyle w:val="a8"/>
        <w:numPr>
          <w:ilvl w:val="0"/>
          <w:numId w:val="1"/>
        </w:numPr>
        <w:spacing w:after="0" w:line="240" w:lineRule="auto"/>
        <w:ind w:left="0" w:firstLine="284"/>
        <w:jc w:val="both"/>
        <w:rPr>
          <w:rFonts w:ascii="Times New Roman" w:hAnsi="Times New Roman" w:cs="Times New Roman"/>
          <w:sz w:val="24"/>
          <w:szCs w:val="24"/>
        </w:rPr>
      </w:pPr>
      <w:r w:rsidRPr="009F5D8E">
        <w:rPr>
          <w:rFonts w:ascii="Times New Roman" w:hAnsi="Times New Roman" w:cs="Times New Roman"/>
          <w:sz w:val="24"/>
          <w:szCs w:val="24"/>
        </w:rPr>
        <w:t>При формировании готовности воспитанников к исполнению родительских функций предпочтение отдаётся когнитивному компоненту, в ущерб эмоциональному и поведенческому. Формирование готовности воспитанников к исполнению родительских функций осуществляется, в основном, в рамках учебного процесса, при этом недостаточно используются возможности внеклассной образовательной сферы их жизнедеятельности;</w:t>
      </w:r>
    </w:p>
    <w:p w:rsidR="00AB32E8" w:rsidRPr="009F5D8E" w:rsidRDefault="00AB32E8" w:rsidP="009F5D8E">
      <w:pPr>
        <w:pStyle w:val="a8"/>
        <w:numPr>
          <w:ilvl w:val="0"/>
          <w:numId w:val="1"/>
        </w:numPr>
        <w:spacing w:after="0" w:line="240" w:lineRule="auto"/>
        <w:ind w:left="0" w:firstLine="284"/>
        <w:jc w:val="both"/>
        <w:rPr>
          <w:rFonts w:ascii="Times New Roman" w:hAnsi="Times New Roman" w:cs="Times New Roman"/>
          <w:sz w:val="24"/>
          <w:szCs w:val="24"/>
        </w:rPr>
      </w:pPr>
      <w:r w:rsidRPr="009F5D8E">
        <w:rPr>
          <w:rFonts w:ascii="Times New Roman" w:hAnsi="Times New Roman" w:cs="Times New Roman"/>
          <w:sz w:val="24"/>
          <w:szCs w:val="24"/>
        </w:rPr>
        <w:t>Недостаточно внимания уделяется формированию готовности воспитанников к исполнению родительских функций у воспитанников среднего и старшего подросткового возраста, не учитываются их гендерные различия;</w:t>
      </w:r>
    </w:p>
    <w:p w:rsidR="00AB32E8" w:rsidRPr="009F5D8E" w:rsidRDefault="00AB32E8" w:rsidP="009F5D8E">
      <w:pPr>
        <w:pStyle w:val="a8"/>
        <w:numPr>
          <w:ilvl w:val="0"/>
          <w:numId w:val="1"/>
        </w:numPr>
        <w:spacing w:after="0" w:line="240" w:lineRule="auto"/>
        <w:ind w:left="0" w:firstLine="284"/>
        <w:jc w:val="both"/>
        <w:rPr>
          <w:rFonts w:ascii="Times New Roman" w:hAnsi="Times New Roman" w:cs="Times New Roman"/>
          <w:sz w:val="24"/>
          <w:szCs w:val="24"/>
        </w:rPr>
      </w:pPr>
      <w:r w:rsidRPr="009F5D8E">
        <w:rPr>
          <w:rFonts w:ascii="Times New Roman" w:hAnsi="Times New Roman" w:cs="Times New Roman"/>
          <w:sz w:val="24"/>
          <w:szCs w:val="24"/>
        </w:rPr>
        <w:t>У педагогов, работающих с детьми-сиротами и детьми, оставшимися без попечения родителей, нет чёткого представления о задачах и путях формирования у воспитанников готовности к исполнению родительских функций [2, с. 174].</w:t>
      </w:r>
    </w:p>
    <w:p w:rsidR="00AB32E8" w:rsidRPr="009F5D8E" w:rsidRDefault="00582119"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Как мы видим, </w:t>
      </w:r>
      <w:r w:rsidR="00264F2F" w:rsidRPr="009F5D8E">
        <w:rPr>
          <w:rFonts w:ascii="Times New Roman" w:hAnsi="Times New Roman" w:cs="Times New Roman"/>
          <w:sz w:val="24"/>
          <w:szCs w:val="24"/>
        </w:rPr>
        <w:t xml:space="preserve">государственные образовательные и социальные учреждения не в состоянии в полной мере выполнить функции социализации и воспитания, они не в силах качественно подготовить детей-сирот и детей, оставшихся без попечения родителей к полноценной жизни в обществе. </w:t>
      </w:r>
      <w:r w:rsidR="004B4591" w:rsidRPr="009F5D8E">
        <w:rPr>
          <w:rFonts w:ascii="Times New Roman" w:hAnsi="Times New Roman" w:cs="Times New Roman"/>
          <w:sz w:val="24"/>
          <w:szCs w:val="24"/>
        </w:rPr>
        <w:t>Принимая это во внимание, мы считаем, что только полноценная замещающая семья способна сформировать в принятом ребёнке систему социально значимых ценностей, мировоззренческих представлений и нравственных установок.</w:t>
      </w:r>
      <w:r w:rsidR="00981799" w:rsidRPr="009F5D8E">
        <w:rPr>
          <w:rFonts w:ascii="Times New Roman" w:hAnsi="Times New Roman" w:cs="Times New Roman"/>
          <w:sz w:val="24"/>
          <w:szCs w:val="24"/>
        </w:rPr>
        <w:t xml:space="preserve"> </w:t>
      </w:r>
      <w:r w:rsidR="00B20071" w:rsidRPr="009F5D8E">
        <w:rPr>
          <w:rFonts w:ascii="Times New Roman" w:hAnsi="Times New Roman" w:cs="Times New Roman"/>
          <w:sz w:val="24"/>
          <w:szCs w:val="24"/>
        </w:rPr>
        <w:t xml:space="preserve">Р. К. Сагдеев, С. В. </w:t>
      </w:r>
      <w:proofErr w:type="spellStart"/>
      <w:r w:rsidR="00B20071" w:rsidRPr="009F5D8E">
        <w:rPr>
          <w:rFonts w:ascii="Times New Roman" w:hAnsi="Times New Roman" w:cs="Times New Roman"/>
          <w:sz w:val="24"/>
          <w:szCs w:val="24"/>
        </w:rPr>
        <w:t>Митросенко</w:t>
      </w:r>
      <w:proofErr w:type="spellEnd"/>
      <w:r w:rsidR="00B20071" w:rsidRPr="009F5D8E">
        <w:rPr>
          <w:rFonts w:ascii="Times New Roman" w:hAnsi="Times New Roman" w:cs="Times New Roman"/>
          <w:sz w:val="24"/>
          <w:szCs w:val="24"/>
        </w:rPr>
        <w:t xml:space="preserve"> </w:t>
      </w:r>
      <w:r w:rsidR="00981799" w:rsidRPr="009F5D8E">
        <w:rPr>
          <w:rFonts w:ascii="Times New Roman" w:hAnsi="Times New Roman" w:cs="Times New Roman"/>
          <w:sz w:val="24"/>
          <w:szCs w:val="24"/>
        </w:rPr>
        <w:t xml:space="preserve">считают, что замещающая семья способна реально обеспечить непрерывность и системность процесса воспитания и формирования семейных </w:t>
      </w:r>
      <w:r w:rsidR="00981799" w:rsidRPr="009F5D8E">
        <w:rPr>
          <w:rFonts w:ascii="Times New Roman" w:hAnsi="Times New Roman" w:cs="Times New Roman"/>
          <w:sz w:val="24"/>
          <w:szCs w:val="24"/>
        </w:rPr>
        <w:lastRenderedPageBreak/>
        <w:t>ценностей. Воспитательный потенциал замещающей семьи включает в себя не только её возможности в сфере духовно-практической деятельности родителей, направленной на формирование у подростков определённых качеств, но и те нравственные ценности, которые закладывает семейная микросреда, образ жизни семьи в целом [3</w:t>
      </w:r>
      <w:r w:rsidR="00B20071" w:rsidRPr="009F5D8E">
        <w:rPr>
          <w:rFonts w:ascii="Times New Roman" w:hAnsi="Times New Roman" w:cs="Times New Roman"/>
          <w:sz w:val="24"/>
          <w:szCs w:val="24"/>
        </w:rPr>
        <w:t>, с. 191-192</w:t>
      </w:r>
      <w:r w:rsidR="00981799" w:rsidRPr="009F5D8E">
        <w:rPr>
          <w:rFonts w:ascii="Times New Roman" w:hAnsi="Times New Roman" w:cs="Times New Roman"/>
          <w:sz w:val="24"/>
          <w:szCs w:val="24"/>
        </w:rPr>
        <w:t>].</w:t>
      </w:r>
    </w:p>
    <w:p w:rsidR="00981799" w:rsidRPr="009F5D8E" w:rsidRDefault="00A739C8"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Важно, чтобы </w:t>
      </w:r>
      <w:r w:rsidR="00852D39" w:rsidRPr="009F5D8E">
        <w:rPr>
          <w:rFonts w:ascii="Times New Roman" w:hAnsi="Times New Roman" w:cs="Times New Roman"/>
          <w:sz w:val="24"/>
          <w:szCs w:val="24"/>
        </w:rPr>
        <w:t xml:space="preserve">замещающие родители были нравственными людьми, поскольку они должны обеспечить непрерывность и системность процесса воспитания и формирования семейных ценностей. Перед замещающей семьей стоит очень важная задача – полностью компенсировать педагогические возможности биологической семьи. Воспитательный потенциал замещающих родителей достаточно велик. Согласно мнению Н. В. </w:t>
      </w:r>
      <w:proofErr w:type="spellStart"/>
      <w:r w:rsidR="00852D39" w:rsidRPr="009F5D8E">
        <w:rPr>
          <w:rFonts w:ascii="Times New Roman" w:hAnsi="Times New Roman" w:cs="Times New Roman"/>
          <w:sz w:val="24"/>
          <w:szCs w:val="24"/>
        </w:rPr>
        <w:t>Гибадуллина</w:t>
      </w:r>
      <w:proofErr w:type="spellEnd"/>
      <w:r w:rsidR="00852D39" w:rsidRPr="009F5D8E">
        <w:rPr>
          <w:rFonts w:ascii="Times New Roman" w:hAnsi="Times New Roman" w:cs="Times New Roman"/>
          <w:sz w:val="24"/>
          <w:szCs w:val="24"/>
        </w:rPr>
        <w:t>, он включает в себя не только возможности замещающей семьи в сфере духовно-практической деятельности родителей, направленной на формирование у детей-сирот определенных качеств, но и те нравственные ценности, которые закладывает семейная микросреда, образ жизни семьи в целом [4, с. 270].</w:t>
      </w:r>
    </w:p>
    <w:p w:rsidR="00502017" w:rsidRPr="009F5D8E" w:rsidRDefault="00F41520" w:rsidP="009F5D8E">
      <w:pPr>
        <w:spacing w:after="0" w:line="240" w:lineRule="auto"/>
        <w:ind w:firstLine="709"/>
        <w:jc w:val="both"/>
        <w:rPr>
          <w:rFonts w:ascii="Times New Roman" w:hAnsi="Times New Roman" w:cs="Times New Roman"/>
          <w:sz w:val="24"/>
          <w:szCs w:val="24"/>
        </w:rPr>
      </w:pPr>
      <w:r w:rsidRPr="009F5D8E">
        <w:rPr>
          <w:rFonts w:ascii="Times New Roman" w:hAnsi="Times New Roman" w:cs="Times New Roman"/>
          <w:sz w:val="24"/>
          <w:szCs w:val="24"/>
        </w:rPr>
        <w:t xml:space="preserve">Таким образом, можно сделать вывод о том, что семья является </w:t>
      </w:r>
      <w:r w:rsidR="008231AC" w:rsidRPr="009F5D8E">
        <w:rPr>
          <w:rFonts w:ascii="Times New Roman" w:hAnsi="Times New Roman" w:cs="Times New Roman"/>
          <w:sz w:val="24"/>
          <w:szCs w:val="24"/>
        </w:rPr>
        <w:t xml:space="preserve">фундаментальной основой общества, она отражает основные явления жизни социума. Социальное процветание общества, его демографическая безопасность во многом зависят от благополучия семьи. Именно семья играет решающую роль в формировании ценностного статуса личности. Воспитательная функция семьи не может быть заменена никаким другим институтом. </w:t>
      </w:r>
    </w:p>
    <w:p w:rsidR="00981799" w:rsidRPr="009F5D8E" w:rsidRDefault="00981799" w:rsidP="009F5D8E">
      <w:pPr>
        <w:spacing w:after="0" w:line="240" w:lineRule="auto"/>
        <w:ind w:firstLine="709"/>
        <w:jc w:val="both"/>
        <w:rPr>
          <w:rFonts w:ascii="Times New Roman" w:hAnsi="Times New Roman" w:cs="Times New Roman"/>
          <w:sz w:val="24"/>
          <w:szCs w:val="24"/>
        </w:rPr>
      </w:pPr>
    </w:p>
    <w:p w:rsidR="00EC55BF" w:rsidRPr="009F5D8E" w:rsidRDefault="00EC55BF" w:rsidP="009F5D8E">
      <w:pPr>
        <w:spacing w:after="0" w:line="240" w:lineRule="auto"/>
        <w:ind w:firstLine="709"/>
        <w:jc w:val="center"/>
        <w:rPr>
          <w:rFonts w:ascii="Times New Roman" w:hAnsi="Times New Roman" w:cs="Times New Roman"/>
          <w:b/>
          <w:sz w:val="24"/>
          <w:szCs w:val="24"/>
        </w:rPr>
      </w:pPr>
      <w:r w:rsidRPr="009F5D8E">
        <w:rPr>
          <w:rFonts w:ascii="Times New Roman" w:hAnsi="Times New Roman" w:cs="Times New Roman"/>
          <w:b/>
          <w:sz w:val="24"/>
          <w:szCs w:val="24"/>
        </w:rPr>
        <w:t>Библиографический список</w:t>
      </w:r>
    </w:p>
    <w:p w:rsidR="00CE5C28" w:rsidRPr="009F5D8E" w:rsidRDefault="00605E28" w:rsidP="009F5D8E">
      <w:pPr>
        <w:pStyle w:val="a8"/>
        <w:numPr>
          <w:ilvl w:val="0"/>
          <w:numId w:val="3"/>
        </w:numPr>
        <w:spacing w:after="0" w:line="240" w:lineRule="auto"/>
        <w:ind w:left="0" w:firstLine="284"/>
        <w:jc w:val="both"/>
        <w:rPr>
          <w:rFonts w:ascii="Times New Roman" w:hAnsi="Times New Roman" w:cs="Times New Roman"/>
          <w:sz w:val="24"/>
          <w:szCs w:val="24"/>
        </w:rPr>
      </w:pPr>
      <w:proofErr w:type="spellStart"/>
      <w:r w:rsidRPr="009F5D8E">
        <w:rPr>
          <w:rFonts w:ascii="Times New Roman" w:hAnsi="Times New Roman" w:cs="Times New Roman"/>
          <w:sz w:val="24"/>
          <w:szCs w:val="24"/>
        </w:rPr>
        <w:t>Аптикиева</w:t>
      </w:r>
      <w:proofErr w:type="spellEnd"/>
      <w:r w:rsidRPr="009F5D8E">
        <w:rPr>
          <w:rFonts w:ascii="Times New Roman" w:hAnsi="Times New Roman" w:cs="Times New Roman"/>
          <w:sz w:val="24"/>
          <w:szCs w:val="24"/>
        </w:rPr>
        <w:t xml:space="preserve"> Л.</w:t>
      </w:r>
      <w:r w:rsidR="00883C13" w:rsidRPr="009F5D8E">
        <w:rPr>
          <w:rFonts w:ascii="Times New Roman" w:hAnsi="Times New Roman" w:cs="Times New Roman"/>
          <w:sz w:val="24"/>
          <w:szCs w:val="24"/>
        </w:rPr>
        <w:t xml:space="preserve"> </w:t>
      </w:r>
      <w:r w:rsidRPr="009F5D8E">
        <w:rPr>
          <w:rFonts w:ascii="Times New Roman" w:hAnsi="Times New Roman" w:cs="Times New Roman"/>
          <w:sz w:val="24"/>
          <w:szCs w:val="24"/>
        </w:rPr>
        <w:t xml:space="preserve">Р., </w:t>
      </w:r>
      <w:proofErr w:type="spellStart"/>
      <w:r w:rsidRPr="009F5D8E">
        <w:rPr>
          <w:rFonts w:ascii="Times New Roman" w:hAnsi="Times New Roman" w:cs="Times New Roman"/>
          <w:sz w:val="24"/>
          <w:szCs w:val="24"/>
        </w:rPr>
        <w:t>Бурсакова</w:t>
      </w:r>
      <w:proofErr w:type="spellEnd"/>
      <w:r w:rsidRPr="009F5D8E">
        <w:rPr>
          <w:rFonts w:ascii="Times New Roman" w:hAnsi="Times New Roman" w:cs="Times New Roman"/>
          <w:sz w:val="24"/>
          <w:szCs w:val="24"/>
        </w:rPr>
        <w:t xml:space="preserve"> М.</w:t>
      </w:r>
      <w:r w:rsidR="00883C13" w:rsidRPr="009F5D8E">
        <w:rPr>
          <w:rFonts w:ascii="Times New Roman" w:hAnsi="Times New Roman" w:cs="Times New Roman"/>
          <w:sz w:val="24"/>
          <w:szCs w:val="24"/>
        </w:rPr>
        <w:t xml:space="preserve"> </w:t>
      </w:r>
      <w:r w:rsidRPr="009F5D8E">
        <w:rPr>
          <w:rFonts w:ascii="Times New Roman" w:hAnsi="Times New Roman" w:cs="Times New Roman"/>
          <w:sz w:val="24"/>
          <w:szCs w:val="24"/>
        </w:rPr>
        <w:t>С.</w:t>
      </w:r>
      <w:r w:rsidR="00883C13" w:rsidRPr="009F5D8E">
        <w:rPr>
          <w:rFonts w:ascii="Times New Roman" w:hAnsi="Times New Roman" w:cs="Times New Roman"/>
          <w:sz w:val="24"/>
          <w:szCs w:val="24"/>
        </w:rPr>
        <w:t xml:space="preserve"> Особенности представлений о семье </w:t>
      </w:r>
      <w:r w:rsidRPr="009F5D8E">
        <w:rPr>
          <w:rFonts w:ascii="Times New Roman" w:hAnsi="Times New Roman" w:cs="Times New Roman"/>
          <w:sz w:val="24"/>
          <w:szCs w:val="24"/>
        </w:rPr>
        <w:t>у подростков</w:t>
      </w:r>
      <w:r w:rsidR="00883C13" w:rsidRPr="009F5D8E">
        <w:rPr>
          <w:rFonts w:ascii="Times New Roman" w:hAnsi="Times New Roman" w:cs="Times New Roman"/>
          <w:sz w:val="24"/>
          <w:szCs w:val="24"/>
        </w:rPr>
        <w:t xml:space="preserve"> [Текст] / Л. Р. </w:t>
      </w:r>
      <w:proofErr w:type="spellStart"/>
      <w:r w:rsidR="00883C13" w:rsidRPr="009F5D8E">
        <w:rPr>
          <w:rFonts w:ascii="Times New Roman" w:hAnsi="Times New Roman" w:cs="Times New Roman"/>
          <w:sz w:val="24"/>
          <w:szCs w:val="24"/>
        </w:rPr>
        <w:t>Аптикиева</w:t>
      </w:r>
      <w:proofErr w:type="spellEnd"/>
      <w:r w:rsidR="00883C13" w:rsidRPr="009F5D8E">
        <w:rPr>
          <w:rFonts w:ascii="Times New Roman" w:hAnsi="Times New Roman" w:cs="Times New Roman"/>
          <w:sz w:val="24"/>
          <w:szCs w:val="24"/>
        </w:rPr>
        <w:t xml:space="preserve">, М. С. </w:t>
      </w:r>
      <w:proofErr w:type="spellStart"/>
      <w:r w:rsidR="00883C13" w:rsidRPr="009F5D8E">
        <w:rPr>
          <w:rFonts w:ascii="Times New Roman" w:hAnsi="Times New Roman" w:cs="Times New Roman"/>
          <w:sz w:val="24"/>
          <w:szCs w:val="24"/>
        </w:rPr>
        <w:t>Бурсакова</w:t>
      </w:r>
      <w:proofErr w:type="spellEnd"/>
      <w:r w:rsidR="00883C13" w:rsidRPr="009F5D8E">
        <w:rPr>
          <w:rFonts w:ascii="Times New Roman" w:hAnsi="Times New Roman" w:cs="Times New Roman"/>
          <w:sz w:val="24"/>
          <w:szCs w:val="24"/>
        </w:rPr>
        <w:t xml:space="preserve"> // ВЕСТНИК Оренбургского государственного </w:t>
      </w:r>
      <w:r w:rsidR="004B4591" w:rsidRPr="009F5D8E">
        <w:rPr>
          <w:rFonts w:ascii="Times New Roman" w:hAnsi="Times New Roman" w:cs="Times New Roman"/>
          <w:sz w:val="24"/>
          <w:szCs w:val="24"/>
        </w:rPr>
        <w:t>университета:</w:t>
      </w:r>
      <w:r w:rsidR="00883C13" w:rsidRPr="009F5D8E">
        <w:rPr>
          <w:rFonts w:ascii="Times New Roman" w:hAnsi="Times New Roman" w:cs="Times New Roman"/>
          <w:sz w:val="24"/>
          <w:szCs w:val="24"/>
        </w:rPr>
        <w:t xml:space="preserve"> сб. науч. тр. – </w:t>
      </w:r>
      <w:proofErr w:type="spellStart"/>
      <w:r w:rsidR="00883C13" w:rsidRPr="009F5D8E">
        <w:rPr>
          <w:rFonts w:ascii="Times New Roman" w:hAnsi="Times New Roman" w:cs="Times New Roman"/>
          <w:sz w:val="24"/>
          <w:szCs w:val="24"/>
        </w:rPr>
        <w:t>Ориенбург</w:t>
      </w:r>
      <w:proofErr w:type="spellEnd"/>
      <w:r w:rsidR="00883C13" w:rsidRPr="009F5D8E">
        <w:rPr>
          <w:rFonts w:ascii="Times New Roman" w:hAnsi="Times New Roman" w:cs="Times New Roman"/>
          <w:sz w:val="24"/>
          <w:szCs w:val="24"/>
        </w:rPr>
        <w:t>, 2015. –  № 11 (186). – С. 204-210.</w:t>
      </w:r>
    </w:p>
    <w:p w:rsidR="00264F2F" w:rsidRPr="009F5D8E" w:rsidRDefault="00264F2F" w:rsidP="009F5D8E">
      <w:pPr>
        <w:pStyle w:val="a8"/>
        <w:numPr>
          <w:ilvl w:val="0"/>
          <w:numId w:val="3"/>
        </w:numPr>
        <w:spacing w:after="0" w:line="240" w:lineRule="auto"/>
        <w:ind w:left="0" w:firstLine="284"/>
        <w:jc w:val="both"/>
        <w:rPr>
          <w:rFonts w:ascii="Times New Roman" w:hAnsi="Times New Roman" w:cs="Times New Roman"/>
          <w:sz w:val="24"/>
          <w:szCs w:val="24"/>
        </w:rPr>
      </w:pPr>
      <w:r w:rsidRPr="009F5D8E">
        <w:rPr>
          <w:rFonts w:ascii="Times New Roman" w:hAnsi="Times New Roman" w:cs="Times New Roman"/>
          <w:sz w:val="24"/>
          <w:szCs w:val="24"/>
        </w:rPr>
        <w:t>Сальникова О. Е., Заславская О. В. Формирование родительских компетенций у детей-сирот в усл</w:t>
      </w:r>
      <w:bookmarkStart w:id="1" w:name="_GoBack"/>
      <w:bookmarkEnd w:id="1"/>
      <w:r w:rsidRPr="009F5D8E">
        <w:rPr>
          <w:rFonts w:ascii="Times New Roman" w:hAnsi="Times New Roman" w:cs="Times New Roman"/>
          <w:sz w:val="24"/>
          <w:szCs w:val="24"/>
        </w:rPr>
        <w:t xml:space="preserve">овиях школы-интерната [Текст] / О. Е. Сальникова, О. В. Заславская // Вестник Российского фонда фундаментальных исследований. Гуманитарные и общественные </w:t>
      </w:r>
      <w:r w:rsidR="004B4591" w:rsidRPr="009F5D8E">
        <w:rPr>
          <w:rFonts w:ascii="Times New Roman" w:hAnsi="Times New Roman" w:cs="Times New Roman"/>
          <w:sz w:val="24"/>
          <w:szCs w:val="24"/>
        </w:rPr>
        <w:t>науки:</w:t>
      </w:r>
      <w:r w:rsidRPr="009F5D8E">
        <w:rPr>
          <w:rFonts w:ascii="Times New Roman" w:hAnsi="Times New Roman" w:cs="Times New Roman"/>
          <w:sz w:val="24"/>
          <w:szCs w:val="24"/>
        </w:rPr>
        <w:t xml:space="preserve"> сб. науч. тр. – Москва, 2015. - № 3 (80). – С. 170-180. </w:t>
      </w:r>
    </w:p>
    <w:p w:rsidR="00B20071" w:rsidRPr="009F5D8E" w:rsidRDefault="00B20071" w:rsidP="009F5D8E">
      <w:pPr>
        <w:pStyle w:val="a8"/>
        <w:numPr>
          <w:ilvl w:val="0"/>
          <w:numId w:val="3"/>
        </w:numPr>
        <w:spacing w:after="0" w:line="240" w:lineRule="auto"/>
        <w:ind w:left="0" w:firstLine="284"/>
        <w:jc w:val="both"/>
        <w:rPr>
          <w:rFonts w:ascii="Times New Roman" w:hAnsi="Times New Roman" w:cs="Times New Roman"/>
          <w:bCs/>
          <w:sz w:val="24"/>
          <w:szCs w:val="24"/>
        </w:rPr>
      </w:pPr>
      <w:bookmarkStart w:id="2" w:name="_Hlk509591069"/>
      <w:r w:rsidRPr="009F5D8E">
        <w:rPr>
          <w:rFonts w:ascii="Times New Roman" w:hAnsi="Times New Roman" w:cs="Times New Roman"/>
          <w:sz w:val="24"/>
          <w:szCs w:val="24"/>
        </w:rPr>
        <w:t xml:space="preserve">Сагдеев Р. К., </w:t>
      </w:r>
      <w:proofErr w:type="spellStart"/>
      <w:r w:rsidRPr="009F5D8E">
        <w:rPr>
          <w:rFonts w:ascii="Times New Roman" w:hAnsi="Times New Roman" w:cs="Times New Roman"/>
          <w:sz w:val="24"/>
          <w:szCs w:val="24"/>
        </w:rPr>
        <w:t>Митросенко</w:t>
      </w:r>
      <w:proofErr w:type="spellEnd"/>
      <w:r w:rsidRPr="009F5D8E">
        <w:rPr>
          <w:rFonts w:ascii="Times New Roman" w:hAnsi="Times New Roman" w:cs="Times New Roman"/>
          <w:sz w:val="24"/>
          <w:szCs w:val="24"/>
        </w:rPr>
        <w:t xml:space="preserve"> </w:t>
      </w:r>
      <w:bookmarkEnd w:id="2"/>
      <w:r w:rsidRPr="009F5D8E">
        <w:rPr>
          <w:rFonts w:ascii="Times New Roman" w:hAnsi="Times New Roman" w:cs="Times New Roman"/>
          <w:sz w:val="24"/>
          <w:szCs w:val="24"/>
        </w:rPr>
        <w:t xml:space="preserve">С. В. </w:t>
      </w:r>
      <w:r w:rsidRPr="009F5D8E">
        <w:rPr>
          <w:rFonts w:ascii="Times New Roman" w:hAnsi="Times New Roman" w:cs="Times New Roman"/>
          <w:bCs/>
          <w:sz w:val="24"/>
          <w:szCs w:val="24"/>
        </w:rPr>
        <w:t>Формирование семейных ценностей у подростков-сирот в приемной семье</w:t>
      </w:r>
      <w:r w:rsidR="00852D39" w:rsidRPr="009F5D8E">
        <w:rPr>
          <w:rFonts w:ascii="Times New Roman" w:hAnsi="Times New Roman" w:cs="Times New Roman"/>
          <w:bCs/>
          <w:sz w:val="24"/>
          <w:szCs w:val="24"/>
        </w:rPr>
        <w:t xml:space="preserve"> </w:t>
      </w:r>
      <w:r w:rsidRPr="009F5D8E">
        <w:rPr>
          <w:rFonts w:ascii="Times New Roman" w:hAnsi="Times New Roman" w:cs="Times New Roman"/>
          <w:bCs/>
          <w:sz w:val="24"/>
          <w:szCs w:val="24"/>
        </w:rPr>
        <w:t xml:space="preserve">[Текст] / Р. К. Сагдеев, С. В. </w:t>
      </w:r>
      <w:proofErr w:type="spellStart"/>
      <w:r w:rsidRPr="009F5D8E">
        <w:rPr>
          <w:rFonts w:ascii="Times New Roman" w:hAnsi="Times New Roman" w:cs="Times New Roman"/>
          <w:bCs/>
          <w:sz w:val="24"/>
          <w:szCs w:val="24"/>
        </w:rPr>
        <w:t>Митросенко</w:t>
      </w:r>
      <w:proofErr w:type="spellEnd"/>
      <w:r w:rsidRPr="009F5D8E">
        <w:rPr>
          <w:rFonts w:ascii="Times New Roman" w:hAnsi="Times New Roman" w:cs="Times New Roman"/>
          <w:bCs/>
          <w:sz w:val="24"/>
          <w:szCs w:val="24"/>
        </w:rPr>
        <w:t xml:space="preserve"> // </w:t>
      </w:r>
      <w:r w:rsidR="008C1FC9" w:rsidRPr="009F5D8E">
        <w:rPr>
          <w:rFonts w:ascii="Times New Roman" w:hAnsi="Times New Roman" w:cs="Times New Roman"/>
          <w:bCs/>
          <w:sz w:val="24"/>
          <w:szCs w:val="24"/>
        </w:rPr>
        <w:t>Личность в изменяющихся социальных условиях: сб. науч. тр. – Красноярск, 2017. – С. 187-193.</w:t>
      </w:r>
    </w:p>
    <w:p w:rsidR="00EC55BF" w:rsidRPr="009F5D8E" w:rsidRDefault="00852D39" w:rsidP="009F5D8E">
      <w:pPr>
        <w:pStyle w:val="a8"/>
        <w:numPr>
          <w:ilvl w:val="0"/>
          <w:numId w:val="3"/>
        </w:numPr>
        <w:spacing w:after="0" w:line="240" w:lineRule="auto"/>
        <w:ind w:left="0" w:firstLine="284"/>
        <w:jc w:val="both"/>
        <w:rPr>
          <w:rFonts w:ascii="Times New Roman" w:hAnsi="Times New Roman" w:cs="Times New Roman"/>
          <w:bCs/>
          <w:sz w:val="24"/>
          <w:szCs w:val="24"/>
        </w:rPr>
      </w:pPr>
      <w:proofErr w:type="spellStart"/>
      <w:r w:rsidRPr="009F5D8E">
        <w:rPr>
          <w:rFonts w:ascii="Times New Roman" w:hAnsi="Times New Roman" w:cs="Times New Roman"/>
          <w:bCs/>
          <w:sz w:val="24"/>
          <w:szCs w:val="24"/>
        </w:rPr>
        <w:t>Гибадуллин</w:t>
      </w:r>
      <w:proofErr w:type="spellEnd"/>
      <w:r w:rsidRPr="009F5D8E">
        <w:rPr>
          <w:rFonts w:ascii="Times New Roman" w:hAnsi="Times New Roman" w:cs="Times New Roman"/>
          <w:bCs/>
          <w:sz w:val="24"/>
          <w:szCs w:val="24"/>
        </w:rPr>
        <w:t xml:space="preserve"> Н. В. Проблемы формирования семейных ценностей у детей-сирот и детей, оставшихся без попечения родителей, в условиях замещающей семьи [Текст] / Н. В. </w:t>
      </w:r>
      <w:proofErr w:type="spellStart"/>
      <w:r w:rsidRPr="009F5D8E">
        <w:rPr>
          <w:rFonts w:ascii="Times New Roman" w:hAnsi="Times New Roman" w:cs="Times New Roman"/>
          <w:bCs/>
          <w:sz w:val="24"/>
          <w:szCs w:val="24"/>
        </w:rPr>
        <w:t>Гибадуллин</w:t>
      </w:r>
      <w:proofErr w:type="spellEnd"/>
      <w:r w:rsidRPr="009F5D8E">
        <w:rPr>
          <w:rFonts w:ascii="Times New Roman" w:hAnsi="Times New Roman" w:cs="Times New Roman"/>
          <w:bCs/>
          <w:sz w:val="24"/>
          <w:szCs w:val="24"/>
        </w:rPr>
        <w:t xml:space="preserve"> // Вестник Костромского государственного университета: сб. науч. ст. – Тобольск, </w:t>
      </w:r>
      <w:r w:rsidR="007D2FC3" w:rsidRPr="009F5D8E">
        <w:rPr>
          <w:rFonts w:ascii="Times New Roman" w:hAnsi="Times New Roman" w:cs="Times New Roman"/>
          <w:bCs/>
          <w:sz w:val="24"/>
          <w:szCs w:val="24"/>
        </w:rPr>
        <w:t xml:space="preserve">2014. –  № 6. – С. 268-271. </w:t>
      </w:r>
    </w:p>
    <w:p w:rsidR="00EC55BF" w:rsidRPr="009F5D8E" w:rsidRDefault="00EC55BF" w:rsidP="009F5D8E">
      <w:pPr>
        <w:pStyle w:val="a8"/>
        <w:spacing w:after="0" w:line="240" w:lineRule="auto"/>
        <w:ind w:left="284"/>
        <w:jc w:val="center"/>
        <w:rPr>
          <w:rFonts w:ascii="Times New Roman" w:hAnsi="Times New Roman" w:cs="Times New Roman"/>
          <w:b/>
          <w:bCs/>
          <w:sz w:val="24"/>
          <w:szCs w:val="24"/>
        </w:rPr>
      </w:pPr>
      <w:r w:rsidRPr="009F5D8E">
        <w:rPr>
          <w:rFonts w:ascii="Times New Roman" w:hAnsi="Times New Roman" w:cs="Times New Roman"/>
          <w:b/>
          <w:bCs/>
          <w:sz w:val="24"/>
          <w:szCs w:val="24"/>
        </w:rPr>
        <w:t>Информация об авторе</w:t>
      </w:r>
    </w:p>
    <w:p w:rsidR="00EC55BF" w:rsidRPr="009F5D8E" w:rsidRDefault="00EC55BF" w:rsidP="009F5D8E">
      <w:pPr>
        <w:pStyle w:val="a8"/>
        <w:spacing w:after="0" w:line="240" w:lineRule="auto"/>
        <w:ind w:left="0" w:firstLine="709"/>
        <w:jc w:val="both"/>
        <w:rPr>
          <w:rFonts w:ascii="Times New Roman" w:hAnsi="Times New Roman" w:cs="Times New Roman"/>
          <w:bCs/>
          <w:sz w:val="24"/>
          <w:szCs w:val="24"/>
        </w:rPr>
      </w:pPr>
      <w:r w:rsidRPr="009F5D8E">
        <w:rPr>
          <w:rFonts w:ascii="Times New Roman" w:hAnsi="Times New Roman" w:cs="Times New Roman"/>
          <w:bCs/>
          <w:sz w:val="24"/>
          <w:szCs w:val="24"/>
        </w:rPr>
        <w:t xml:space="preserve">Абдрашитова Ольга Алексеевна (Россия, г. Иркутск) - студентка Иркутского Государственного Университета направления подготовки государственное и муниципальное управление (664003, Сибирский федеральный округ, Иркутская область, г. Иркутск, ул. Карла Маркса, д. 1, </w:t>
      </w:r>
      <w:r w:rsidR="003649D6" w:rsidRPr="009F5D8E">
        <w:rPr>
          <w:rFonts w:ascii="Times New Roman" w:hAnsi="Times New Roman" w:cs="Times New Roman"/>
          <w:bCs/>
          <w:sz w:val="24"/>
          <w:szCs w:val="24"/>
        </w:rPr>
        <w:t>olga.abdrashitova98@mail.ru</w:t>
      </w:r>
      <w:r w:rsidRPr="009F5D8E">
        <w:rPr>
          <w:rFonts w:ascii="Times New Roman" w:hAnsi="Times New Roman" w:cs="Times New Roman"/>
          <w:bCs/>
          <w:sz w:val="24"/>
          <w:szCs w:val="24"/>
        </w:rPr>
        <w:t>)</w:t>
      </w:r>
    </w:p>
    <w:p w:rsidR="003946CF" w:rsidRPr="009F5D8E" w:rsidRDefault="00EC55BF" w:rsidP="009F5D8E">
      <w:pPr>
        <w:pStyle w:val="a8"/>
        <w:spacing w:after="0" w:line="276" w:lineRule="auto"/>
        <w:ind w:left="0" w:firstLine="709"/>
        <w:jc w:val="right"/>
        <w:rPr>
          <w:rFonts w:ascii="Times New Roman" w:hAnsi="Times New Roman" w:cs="Times New Roman"/>
          <w:b/>
          <w:bCs/>
          <w:sz w:val="24"/>
          <w:szCs w:val="24"/>
        </w:rPr>
      </w:pPr>
      <w:proofErr w:type="spellStart"/>
      <w:r w:rsidRPr="009F5D8E">
        <w:rPr>
          <w:rFonts w:ascii="Times New Roman" w:hAnsi="Times New Roman" w:cs="Times New Roman"/>
          <w:b/>
          <w:bCs/>
          <w:sz w:val="24"/>
          <w:szCs w:val="24"/>
          <w:lang w:val="en-US"/>
        </w:rPr>
        <w:t>Abdrashitova</w:t>
      </w:r>
      <w:proofErr w:type="spellEnd"/>
      <w:r w:rsidRPr="009F5D8E">
        <w:rPr>
          <w:rFonts w:ascii="Times New Roman" w:hAnsi="Times New Roman" w:cs="Times New Roman"/>
          <w:b/>
          <w:bCs/>
          <w:sz w:val="24"/>
          <w:szCs w:val="24"/>
        </w:rPr>
        <w:t xml:space="preserve"> </w:t>
      </w:r>
      <w:r w:rsidRPr="009F5D8E">
        <w:rPr>
          <w:rFonts w:ascii="Times New Roman" w:hAnsi="Times New Roman" w:cs="Times New Roman"/>
          <w:b/>
          <w:bCs/>
          <w:sz w:val="24"/>
          <w:szCs w:val="24"/>
          <w:lang w:val="en-US"/>
        </w:rPr>
        <w:t>O</w:t>
      </w:r>
      <w:r w:rsidRPr="009F5D8E">
        <w:rPr>
          <w:rFonts w:ascii="Times New Roman" w:hAnsi="Times New Roman" w:cs="Times New Roman"/>
          <w:b/>
          <w:bCs/>
          <w:sz w:val="24"/>
          <w:szCs w:val="24"/>
        </w:rPr>
        <w:t xml:space="preserve">. </w:t>
      </w:r>
      <w:r w:rsidRPr="009F5D8E">
        <w:rPr>
          <w:rFonts w:ascii="Times New Roman" w:hAnsi="Times New Roman" w:cs="Times New Roman"/>
          <w:b/>
          <w:bCs/>
          <w:sz w:val="24"/>
          <w:szCs w:val="24"/>
          <w:lang w:val="en-US"/>
        </w:rPr>
        <w:t>A</w:t>
      </w:r>
      <w:r w:rsidRPr="009F5D8E">
        <w:rPr>
          <w:rFonts w:ascii="Times New Roman" w:hAnsi="Times New Roman" w:cs="Times New Roman"/>
          <w:b/>
          <w:bCs/>
          <w:sz w:val="24"/>
          <w:szCs w:val="24"/>
        </w:rPr>
        <w:t>.</w:t>
      </w:r>
    </w:p>
    <w:p w:rsidR="00EC55BF" w:rsidRPr="009F5D8E" w:rsidRDefault="006D72D8" w:rsidP="009F5D8E">
      <w:pPr>
        <w:pStyle w:val="a8"/>
        <w:spacing w:after="0" w:line="240" w:lineRule="auto"/>
        <w:ind w:left="0" w:firstLine="709"/>
        <w:jc w:val="center"/>
        <w:rPr>
          <w:rFonts w:ascii="Times New Roman" w:hAnsi="Times New Roman" w:cs="Times New Roman"/>
          <w:b/>
          <w:bCs/>
          <w:sz w:val="24"/>
          <w:szCs w:val="24"/>
          <w:lang w:val="en-US"/>
        </w:rPr>
      </w:pPr>
      <w:r w:rsidRPr="009F5D8E">
        <w:rPr>
          <w:rFonts w:ascii="Times New Roman" w:hAnsi="Times New Roman" w:cs="Times New Roman"/>
          <w:b/>
          <w:bCs/>
          <w:sz w:val="24"/>
          <w:szCs w:val="24"/>
          <w:lang w:val="en-US"/>
        </w:rPr>
        <w:t>FAMILY AS THE BASIC INSTITUTE OF SOCIALIZATION AND EDUCATION OF THE CHILD</w:t>
      </w:r>
    </w:p>
    <w:p w:rsidR="006D72D8" w:rsidRPr="00F15E12" w:rsidRDefault="006D72D8" w:rsidP="009F5D8E">
      <w:pPr>
        <w:pStyle w:val="a8"/>
        <w:spacing w:after="0" w:line="240" w:lineRule="auto"/>
        <w:ind w:left="0" w:firstLine="709"/>
        <w:jc w:val="both"/>
        <w:rPr>
          <w:rFonts w:ascii="Times New Roman" w:hAnsi="Times New Roman" w:cs="Times New Roman"/>
          <w:bCs/>
          <w:i/>
          <w:sz w:val="24"/>
          <w:szCs w:val="24"/>
          <w:lang w:val="en-US"/>
        </w:rPr>
      </w:pPr>
      <w:r w:rsidRPr="009F5D8E">
        <w:rPr>
          <w:rFonts w:ascii="Times New Roman" w:hAnsi="Times New Roman" w:cs="Times New Roman"/>
          <w:b/>
          <w:bCs/>
          <w:sz w:val="24"/>
          <w:szCs w:val="24"/>
          <w:lang w:val="en-US"/>
        </w:rPr>
        <w:t>Abstract</w:t>
      </w:r>
      <w:r w:rsidRPr="00F15E12">
        <w:rPr>
          <w:rFonts w:ascii="Times New Roman" w:hAnsi="Times New Roman" w:cs="Times New Roman"/>
          <w:b/>
          <w:bCs/>
          <w:sz w:val="24"/>
          <w:szCs w:val="24"/>
          <w:lang w:val="en-US"/>
        </w:rPr>
        <w:t>:</w:t>
      </w:r>
      <w:r w:rsidR="00F15E12" w:rsidRPr="00F15E12">
        <w:rPr>
          <w:lang w:val="en-US"/>
        </w:rPr>
        <w:t xml:space="preserve"> </w:t>
      </w:r>
      <w:r w:rsidR="00F15E12" w:rsidRPr="00F15E12">
        <w:rPr>
          <w:rFonts w:ascii="Times New Roman" w:hAnsi="Times New Roman" w:cs="Times New Roman"/>
          <w:bCs/>
          <w:i/>
          <w:sz w:val="24"/>
          <w:szCs w:val="24"/>
          <w:lang w:val="en-US"/>
        </w:rPr>
        <w:t>The article considers such an important institution of human socialization as a family. The process of socialization is carried out throughout a person's life.</w:t>
      </w:r>
      <w:r w:rsidR="00F15E12" w:rsidRPr="00F15E12">
        <w:rPr>
          <w:lang w:val="en-US"/>
        </w:rPr>
        <w:t xml:space="preserve"> </w:t>
      </w:r>
      <w:r w:rsidR="00F15E12" w:rsidRPr="00F15E12">
        <w:rPr>
          <w:rFonts w:ascii="Times New Roman" w:hAnsi="Times New Roman" w:cs="Times New Roman"/>
          <w:bCs/>
          <w:i/>
          <w:sz w:val="24"/>
          <w:szCs w:val="24"/>
          <w:lang w:val="en-US"/>
        </w:rPr>
        <w:t>On what values the family supports, it depends on what children will grow up.</w:t>
      </w:r>
      <w:r w:rsidR="00F15E12" w:rsidRPr="00F15E12">
        <w:rPr>
          <w:lang w:val="en-US"/>
        </w:rPr>
        <w:t xml:space="preserve"> </w:t>
      </w:r>
      <w:r w:rsidR="00F15E12" w:rsidRPr="00F15E12">
        <w:rPr>
          <w:rFonts w:ascii="Times New Roman" w:hAnsi="Times New Roman" w:cs="Times New Roman"/>
          <w:bCs/>
          <w:i/>
          <w:sz w:val="24"/>
          <w:szCs w:val="24"/>
          <w:lang w:val="en-US"/>
        </w:rPr>
        <w:t>The author also considers a substitute family as an institution for the socialization of orphans and children left without parental care.</w:t>
      </w:r>
    </w:p>
    <w:p w:rsidR="006D72D8" w:rsidRPr="009F5D8E" w:rsidRDefault="006D72D8" w:rsidP="009F5D8E">
      <w:pPr>
        <w:pStyle w:val="a8"/>
        <w:spacing w:after="0" w:line="240" w:lineRule="auto"/>
        <w:ind w:left="0" w:firstLine="709"/>
        <w:jc w:val="both"/>
        <w:rPr>
          <w:rFonts w:ascii="Times New Roman" w:hAnsi="Times New Roman" w:cs="Times New Roman"/>
          <w:bCs/>
          <w:i/>
          <w:sz w:val="24"/>
          <w:szCs w:val="24"/>
          <w:lang w:val="en-US"/>
        </w:rPr>
      </w:pPr>
      <w:r w:rsidRPr="009F5D8E">
        <w:rPr>
          <w:rFonts w:ascii="Times New Roman" w:hAnsi="Times New Roman" w:cs="Times New Roman"/>
          <w:b/>
          <w:bCs/>
          <w:sz w:val="24"/>
          <w:szCs w:val="24"/>
          <w:lang w:val="en-US"/>
        </w:rPr>
        <w:t xml:space="preserve">Keywords: </w:t>
      </w:r>
      <w:r w:rsidRPr="009F5D8E">
        <w:rPr>
          <w:rFonts w:ascii="Times New Roman" w:hAnsi="Times New Roman" w:cs="Times New Roman"/>
          <w:bCs/>
          <w:i/>
          <w:sz w:val="24"/>
          <w:szCs w:val="24"/>
          <w:lang w:val="en-US"/>
        </w:rPr>
        <w:t>family, socialization, education, orphans, substitute family, family function.</w:t>
      </w:r>
    </w:p>
    <w:p w:rsidR="00610715" w:rsidRPr="009F5D8E" w:rsidRDefault="00610715" w:rsidP="009F5D8E">
      <w:pPr>
        <w:pStyle w:val="a8"/>
        <w:spacing w:after="0" w:line="240" w:lineRule="auto"/>
        <w:ind w:left="0" w:firstLine="709"/>
        <w:jc w:val="both"/>
        <w:rPr>
          <w:rFonts w:ascii="Times New Roman" w:hAnsi="Times New Roman" w:cs="Times New Roman"/>
          <w:bCs/>
          <w:i/>
          <w:sz w:val="24"/>
          <w:szCs w:val="24"/>
          <w:lang w:val="en-US"/>
        </w:rPr>
      </w:pPr>
    </w:p>
    <w:p w:rsidR="00610715" w:rsidRPr="009F5D8E" w:rsidRDefault="00610715" w:rsidP="009F5D8E">
      <w:pPr>
        <w:spacing w:after="0" w:line="240" w:lineRule="auto"/>
        <w:ind w:firstLine="709"/>
        <w:jc w:val="center"/>
        <w:rPr>
          <w:rFonts w:ascii="Times New Roman" w:hAnsi="Times New Roman" w:cs="Times New Roman"/>
          <w:b/>
          <w:sz w:val="24"/>
          <w:szCs w:val="24"/>
          <w:lang w:val="en-US"/>
        </w:rPr>
      </w:pPr>
      <w:r w:rsidRPr="009F5D8E">
        <w:rPr>
          <w:rFonts w:ascii="Times New Roman" w:hAnsi="Times New Roman" w:cs="Times New Roman"/>
          <w:b/>
          <w:sz w:val="24"/>
          <w:szCs w:val="24"/>
          <w:lang w:val="en-US"/>
        </w:rPr>
        <w:t>Information about the author</w:t>
      </w:r>
    </w:p>
    <w:p w:rsidR="00610715" w:rsidRPr="009F5D8E" w:rsidRDefault="00610715" w:rsidP="00513877">
      <w:pPr>
        <w:spacing w:after="0" w:line="240" w:lineRule="auto"/>
        <w:ind w:firstLine="709"/>
        <w:jc w:val="both"/>
        <w:rPr>
          <w:rFonts w:ascii="Times New Roman" w:hAnsi="Times New Roman" w:cs="Times New Roman"/>
          <w:sz w:val="24"/>
          <w:szCs w:val="24"/>
          <w:lang w:val="en-US"/>
        </w:rPr>
      </w:pPr>
      <w:proofErr w:type="spellStart"/>
      <w:r w:rsidRPr="009F5D8E">
        <w:rPr>
          <w:rFonts w:ascii="Times New Roman" w:hAnsi="Times New Roman" w:cs="Times New Roman"/>
          <w:sz w:val="24"/>
          <w:szCs w:val="24"/>
          <w:lang w:val="en-US"/>
        </w:rPr>
        <w:t>Abdrashitova</w:t>
      </w:r>
      <w:proofErr w:type="spellEnd"/>
      <w:r w:rsidRPr="009F5D8E">
        <w:rPr>
          <w:rFonts w:ascii="Times New Roman" w:hAnsi="Times New Roman" w:cs="Times New Roman"/>
          <w:sz w:val="24"/>
          <w:szCs w:val="24"/>
          <w:lang w:val="en-US"/>
        </w:rPr>
        <w:t xml:space="preserve"> Olga </w:t>
      </w:r>
      <w:proofErr w:type="spellStart"/>
      <w:r w:rsidRPr="009F5D8E">
        <w:rPr>
          <w:rFonts w:ascii="Times New Roman" w:hAnsi="Times New Roman" w:cs="Times New Roman"/>
          <w:sz w:val="24"/>
          <w:szCs w:val="24"/>
          <w:lang w:val="en-US"/>
        </w:rPr>
        <w:t>Alexeyevna</w:t>
      </w:r>
      <w:proofErr w:type="spellEnd"/>
      <w:r w:rsidRPr="009F5D8E">
        <w:rPr>
          <w:rFonts w:ascii="Times New Roman" w:hAnsi="Times New Roman" w:cs="Times New Roman"/>
          <w:sz w:val="24"/>
          <w:szCs w:val="24"/>
          <w:lang w:val="en-US"/>
        </w:rPr>
        <w:t xml:space="preserve"> (Russia, Irkutsk) - student of the Irkutsk State University, the direction of education is the state and local government (664003, Siberian Federal District, Irkutsk Region, Irkutsk, Karl Marx Street, 1, </w:t>
      </w:r>
      <w:hyperlink r:id="rId8" w:history="1">
        <w:r w:rsidRPr="009F5D8E">
          <w:rPr>
            <w:rStyle w:val="a6"/>
            <w:rFonts w:ascii="Times New Roman" w:hAnsi="Times New Roman" w:cs="Times New Roman"/>
            <w:bCs/>
            <w:color w:val="auto"/>
            <w:sz w:val="24"/>
            <w:szCs w:val="24"/>
            <w:u w:val="none"/>
            <w:lang w:val="en-US"/>
          </w:rPr>
          <w:t>olga.abdrashitova98@mail.ru</w:t>
        </w:r>
      </w:hyperlink>
      <w:r w:rsidRPr="009F5D8E">
        <w:rPr>
          <w:rFonts w:ascii="Times New Roman" w:hAnsi="Times New Roman" w:cs="Times New Roman"/>
          <w:sz w:val="24"/>
          <w:szCs w:val="24"/>
          <w:lang w:val="en-US"/>
        </w:rPr>
        <w:t>).</w:t>
      </w:r>
    </w:p>
    <w:p w:rsidR="00610715" w:rsidRPr="009F5D8E" w:rsidRDefault="00610715" w:rsidP="009F5D8E">
      <w:pPr>
        <w:spacing w:after="0" w:line="240" w:lineRule="auto"/>
        <w:ind w:firstLine="709"/>
        <w:jc w:val="center"/>
        <w:rPr>
          <w:rFonts w:ascii="Times New Roman" w:hAnsi="Times New Roman" w:cs="Times New Roman"/>
          <w:b/>
          <w:sz w:val="24"/>
          <w:szCs w:val="24"/>
          <w:lang w:val="en-US"/>
        </w:rPr>
      </w:pPr>
      <w:r w:rsidRPr="009F5D8E">
        <w:rPr>
          <w:rFonts w:ascii="Times New Roman" w:hAnsi="Times New Roman" w:cs="Times New Roman"/>
          <w:b/>
          <w:sz w:val="24"/>
          <w:szCs w:val="24"/>
          <w:lang w:val="en-US"/>
        </w:rPr>
        <w:lastRenderedPageBreak/>
        <w:t>Bibliographic list</w:t>
      </w:r>
    </w:p>
    <w:p w:rsidR="00610715" w:rsidRPr="009F5D8E" w:rsidRDefault="00610715" w:rsidP="009F5D8E">
      <w:pPr>
        <w:pStyle w:val="a8"/>
        <w:spacing w:after="0" w:line="240" w:lineRule="auto"/>
        <w:ind w:left="0" w:firstLine="284"/>
        <w:jc w:val="both"/>
        <w:rPr>
          <w:rFonts w:ascii="Times New Roman" w:hAnsi="Times New Roman" w:cs="Times New Roman"/>
          <w:bCs/>
          <w:sz w:val="24"/>
          <w:szCs w:val="24"/>
          <w:lang w:val="en-US"/>
        </w:rPr>
      </w:pPr>
      <w:r w:rsidRPr="009F5D8E">
        <w:rPr>
          <w:rFonts w:ascii="Times New Roman" w:hAnsi="Times New Roman" w:cs="Times New Roman"/>
          <w:bCs/>
          <w:sz w:val="24"/>
          <w:szCs w:val="24"/>
          <w:lang w:val="en-US"/>
        </w:rPr>
        <w:t xml:space="preserve">1. </w:t>
      </w:r>
      <w:proofErr w:type="spellStart"/>
      <w:r w:rsidRPr="009F5D8E">
        <w:rPr>
          <w:rFonts w:ascii="Times New Roman" w:hAnsi="Times New Roman" w:cs="Times New Roman"/>
          <w:bCs/>
          <w:sz w:val="24"/>
          <w:szCs w:val="24"/>
          <w:lang w:val="en-US"/>
        </w:rPr>
        <w:t>Aptikieva</w:t>
      </w:r>
      <w:proofErr w:type="spellEnd"/>
      <w:r w:rsidRPr="009F5D8E">
        <w:rPr>
          <w:rFonts w:ascii="Times New Roman" w:hAnsi="Times New Roman" w:cs="Times New Roman"/>
          <w:bCs/>
          <w:sz w:val="24"/>
          <w:szCs w:val="24"/>
          <w:lang w:val="en-US"/>
        </w:rPr>
        <w:t xml:space="preserve"> L</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R</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Bursakova</w:t>
      </w:r>
      <w:proofErr w:type="spellEnd"/>
      <w:r w:rsidRPr="009F5D8E">
        <w:rPr>
          <w:rFonts w:ascii="Times New Roman" w:hAnsi="Times New Roman" w:cs="Times New Roman"/>
          <w:bCs/>
          <w:sz w:val="24"/>
          <w:szCs w:val="24"/>
          <w:lang w:val="en-US"/>
        </w:rPr>
        <w:t xml:space="preserve"> M</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S</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r w:rsidR="00A37405" w:rsidRPr="009F5D8E">
        <w:rPr>
          <w:rFonts w:ascii="Times New Roman" w:hAnsi="Times New Roman" w:cs="Times New Roman"/>
          <w:bCs/>
          <w:sz w:val="24"/>
          <w:szCs w:val="24"/>
          <w:lang w:val="en-US"/>
        </w:rPr>
        <w:t xml:space="preserve">The results of experimental investigation of the representations of the family in adolescents residing in shelter </w:t>
      </w:r>
      <w:r w:rsidRPr="009F5D8E">
        <w:rPr>
          <w:rFonts w:ascii="Times New Roman" w:hAnsi="Times New Roman" w:cs="Times New Roman"/>
          <w:bCs/>
          <w:sz w:val="24"/>
          <w:szCs w:val="24"/>
          <w:lang w:val="en-US"/>
        </w:rPr>
        <w:t>[Text] / L</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R</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Aptikieva</w:t>
      </w:r>
      <w:proofErr w:type="spellEnd"/>
      <w:r w:rsidRPr="009F5D8E">
        <w:rPr>
          <w:rFonts w:ascii="Times New Roman" w:hAnsi="Times New Roman" w:cs="Times New Roman"/>
          <w:bCs/>
          <w:sz w:val="24"/>
          <w:szCs w:val="24"/>
          <w:lang w:val="en-US"/>
        </w:rPr>
        <w:t>, M</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S</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Bursakova</w:t>
      </w:r>
      <w:proofErr w:type="spellEnd"/>
      <w:r w:rsidRPr="009F5D8E">
        <w:rPr>
          <w:rFonts w:ascii="Times New Roman" w:hAnsi="Times New Roman" w:cs="Times New Roman"/>
          <w:bCs/>
          <w:sz w:val="24"/>
          <w:szCs w:val="24"/>
          <w:lang w:val="en-US"/>
        </w:rPr>
        <w:t xml:space="preserve"> // </w:t>
      </w:r>
      <w:proofErr w:type="spellStart"/>
      <w:r w:rsidRPr="009F5D8E">
        <w:rPr>
          <w:rFonts w:ascii="Times New Roman" w:hAnsi="Times New Roman" w:cs="Times New Roman"/>
          <w:bCs/>
          <w:sz w:val="24"/>
          <w:szCs w:val="24"/>
          <w:lang w:val="en-US"/>
        </w:rPr>
        <w:t>Vestnik</w:t>
      </w:r>
      <w:proofErr w:type="spellEnd"/>
      <w:r w:rsidRPr="009F5D8E">
        <w:rPr>
          <w:rFonts w:ascii="Times New Roman" w:hAnsi="Times New Roman" w:cs="Times New Roman"/>
          <w:bCs/>
          <w:sz w:val="24"/>
          <w:szCs w:val="24"/>
          <w:lang w:val="en-US"/>
        </w:rPr>
        <w:t xml:space="preserve"> Orenburg State University: Sat. sci. tr. - </w:t>
      </w:r>
      <w:proofErr w:type="spellStart"/>
      <w:r w:rsidRPr="009F5D8E">
        <w:rPr>
          <w:rFonts w:ascii="Times New Roman" w:hAnsi="Times New Roman" w:cs="Times New Roman"/>
          <w:bCs/>
          <w:sz w:val="24"/>
          <w:szCs w:val="24"/>
          <w:lang w:val="en-US"/>
        </w:rPr>
        <w:t>Orienburg</w:t>
      </w:r>
      <w:proofErr w:type="spellEnd"/>
      <w:r w:rsidRPr="009F5D8E">
        <w:rPr>
          <w:rFonts w:ascii="Times New Roman" w:hAnsi="Times New Roman" w:cs="Times New Roman"/>
          <w:bCs/>
          <w:sz w:val="24"/>
          <w:szCs w:val="24"/>
          <w:lang w:val="en-US"/>
        </w:rPr>
        <w:t>, 2015. - No. 11 (186). - P. 204-210.</w:t>
      </w:r>
    </w:p>
    <w:p w:rsidR="00610715" w:rsidRPr="009F5D8E" w:rsidRDefault="00610715" w:rsidP="009F5D8E">
      <w:pPr>
        <w:pStyle w:val="a8"/>
        <w:spacing w:after="0" w:line="240" w:lineRule="auto"/>
        <w:ind w:left="0" w:firstLine="284"/>
        <w:jc w:val="both"/>
        <w:rPr>
          <w:rFonts w:ascii="Times New Roman" w:hAnsi="Times New Roman" w:cs="Times New Roman"/>
          <w:bCs/>
          <w:sz w:val="24"/>
          <w:szCs w:val="24"/>
          <w:lang w:val="en-US"/>
        </w:rPr>
      </w:pPr>
      <w:r w:rsidRPr="009F5D8E">
        <w:rPr>
          <w:rFonts w:ascii="Times New Roman" w:hAnsi="Times New Roman" w:cs="Times New Roman"/>
          <w:bCs/>
          <w:sz w:val="24"/>
          <w:szCs w:val="24"/>
          <w:lang w:val="en-US"/>
        </w:rPr>
        <w:t xml:space="preserve">2. </w:t>
      </w:r>
      <w:proofErr w:type="spellStart"/>
      <w:r w:rsidRPr="009F5D8E">
        <w:rPr>
          <w:rFonts w:ascii="Times New Roman" w:hAnsi="Times New Roman" w:cs="Times New Roman"/>
          <w:bCs/>
          <w:sz w:val="24"/>
          <w:szCs w:val="24"/>
          <w:lang w:val="en-US"/>
        </w:rPr>
        <w:t>Salnikova</w:t>
      </w:r>
      <w:proofErr w:type="spellEnd"/>
      <w:r w:rsidRPr="009F5D8E">
        <w:rPr>
          <w:rFonts w:ascii="Times New Roman" w:hAnsi="Times New Roman" w:cs="Times New Roman"/>
          <w:bCs/>
          <w:sz w:val="24"/>
          <w:szCs w:val="24"/>
          <w:lang w:val="en-US"/>
        </w:rPr>
        <w:t xml:space="preserve"> O</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E</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Zaslavskaya</w:t>
      </w:r>
      <w:proofErr w:type="spellEnd"/>
      <w:r w:rsidRPr="009F5D8E">
        <w:rPr>
          <w:rFonts w:ascii="Times New Roman" w:hAnsi="Times New Roman" w:cs="Times New Roman"/>
          <w:bCs/>
          <w:sz w:val="24"/>
          <w:szCs w:val="24"/>
          <w:lang w:val="en-US"/>
        </w:rPr>
        <w:t xml:space="preserve"> O</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Formation of parental competencies in orphaned children in the conditions of a boarding school [Text] / O</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E</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Salnikova</w:t>
      </w:r>
      <w:proofErr w:type="spellEnd"/>
      <w:r w:rsidRPr="009F5D8E">
        <w:rPr>
          <w:rFonts w:ascii="Times New Roman" w:hAnsi="Times New Roman" w:cs="Times New Roman"/>
          <w:bCs/>
          <w:sz w:val="24"/>
          <w:szCs w:val="24"/>
          <w:lang w:val="en-US"/>
        </w:rPr>
        <w:t>, O</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Zaslavskaya</w:t>
      </w:r>
      <w:proofErr w:type="spellEnd"/>
      <w:r w:rsidRPr="009F5D8E">
        <w:rPr>
          <w:rFonts w:ascii="Times New Roman" w:hAnsi="Times New Roman" w:cs="Times New Roman"/>
          <w:bCs/>
          <w:sz w:val="24"/>
          <w:szCs w:val="24"/>
          <w:lang w:val="en-US"/>
        </w:rPr>
        <w:t xml:space="preserve"> // Bulletin of the Russian Foundation for Fundamental Research. Humanities and Social Sciences: Sat. sci. tr. - Moscow, 2015. - No. 3 (80). - P. 170-180.</w:t>
      </w:r>
    </w:p>
    <w:p w:rsidR="00610715" w:rsidRPr="009F5D8E" w:rsidRDefault="00610715" w:rsidP="009F5D8E">
      <w:pPr>
        <w:pStyle w:val="a8"/>
        <w:spacing w:after="0" w:line="240" w:lineRule="auto"/>
        <w:ind w:left="0" w:firstLine="284"/>
        <w:jc w:val="both"/>
        <w:rPr>
          <w:rFonts w:ascii="Times New Roman" w:hAnsi="Times New Roman" w:cs="Times New Roman"/>
          <w:bCs/>
          <w:sz w:val="24"/>
          <w:szCs w:val="24"/>
          <w:lang w:val="en-US"/>
        </w:rPr>
      </w:pPr>
      <w:r w:rsidRPr="009F5D8E">
        <w:rPr>
          <w:rFonts w:ascii="Times New Roman" w:hAnsi="Times New Roman" w:cs="Times New Roman"/>
          <w:bCs/>
          <w:sz w:val="24"/>
          <w:szCs w:val="24"/>
          <w:lang w:val="en-US"/>
        </w:rPr>
        <w:t xml:space="preserve">3. </w:t>
      </w:r>
      <w:proofErr w:type="spellStart"/>
      <w:r w:rsidRPr="009F5D8E">
        <w:rPr>
          <w:rFonts w:ascii="Times New Roman" w:hAnsi="Times New Roman" w:cs="Times New Roman"/>
          <w:bCs/>
          <w:sz w:val="24"/>
          <w:szCs w:val="24"/>
          <w:lang w:val="en-US"/>
        </w:rPr>
        <w:t>Sagdeev</w:t>
      </w:r>
      <w:proofErr w:type="spellEnd"/>
      <w:r w:rsidRPr="009F5D8E">
        <w:rPr>
          <w:rFonts w:ascii="Times New Roman" w:hAnsi="Times New Roman" w:cs="Times New Roman"/>
          <w:bCs/>
          <w:sz w:val="24"/>
          <w:szCs w:val="24"/>
          <w:lang w:val="en-US"/>
        </w:rPr>
        <w:t xml:space="preserve"> R</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K</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Mitrosenko</w:t>
      </w:r>
      <w:proofErr w:type="spellEnd"/>
      <w:r w:rsidRPr="009F5D8E">
        <w:rPr>
          <w:rFonts w:ascii="Times New Roman" w:hAnsi="Times New Roman" w:cs="Times New Roman"/>
          <w:bCs/>
          <w:sz w:val="24"/>
          <w:szCs w:val="24"/>
          <w:lang w:val="en-US"/>
        </w:rPr>
        <w:t xml:space="preserve"> S</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Formation of family values ​​in adolescents in foster families [Text] / R</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K</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Sagdeev</w:t>
      </w:r>
      <w:proofErr w:type="spellEnd"/>
      <w:r w:rsidRPr="009F5D8E">
        <w:rPr>
          <w:rFonts w:ascii="Times New Roman" w:hAnsi="Times New Roman" w:cs="Times New Roman"/>
          <w:bCs/>
          <w:sz w:val="24"/>
          <w:szCs w:val="24"/>
          <w:lang w:val="en-US"/>
        </w:rPr>
        <w:t>, S</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Mitrosenko</w:t>
      </w:r>
      <w:proofErr w:type="spellEnd"/>
      <w:r w:rsidRPr="009F5D8E">
        <w:rPr>
          <w:rFonts w:ascii="Times New Roman" w:hAnsi="Times New Roman" w:cs="Times New Roman"/>
          <w:bCs/>
          <w:sz w:val="24"/>
          <w:szCs w:val="24"/>
          <w:lang w:val="en-US"/>
        </w:rPr>
        <w:t xml:space="preserve"> // Personality in changing social conditions: Sat. sci. tr. - Krasnoyarsk, 2017. - S. 187-193.</w:t>
      </w:r>
    </w:p>
    <w:p w:rsidR="00EC55BF" w:rsidRPr="009F5D8E" w:rsidRDefault="00610715" w:rsidP="009F5D8E">
      <w:pPr>
        <w:pStyle w:val="a8"/>
        <w:spacing w:after="0" w:line="240" w:lineRule="auto"/>
        <w:ind w:left="0" w:firstLine="284"/>
        <w:jc w:val="both"/>
        <w:rPr>
          <w:rFonts w:ascii="Times New Roman" w:hAnsi="Times New Roman" w:cs="Times New Roman"/>
          <w:b/>
          <w:bCs/>
          <w:sz w:val="24"/>
          <w:szCs w:val="24"/>
          <w:lang w:val="en-US"/>
        </w:rPr>
      </w:pPr>
      <w:r w:rsidRPr="009F5D8E">
        <w:rPr>
          <w:rFonts w:ascii="Times New Roman" w:hAnsi="Times New Roman" w:cs="Times New Roman"/>
          <w:bCs/>
          <w:sz w:val="24"/>
          <w:szCs w:val="24"/>
          <w:lang w:val="en-US"/>
        </w:rPr>
        <w:t>4. N</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Gibadullin</w:t>
      </w:r>
      <w:proofErr w:type="spellEnd"/>
      <w:r w:rsidRPr="009F5D8E">
        <w:rPr>
          <w:rFonts w:ascii="Times New Roman" w:hAnsi="Times New Roman" w:cs="Times New Roman"/>
          <w:bCs/>
          <w:sz w:val="24"/>
          <w:szCs w:val="24"/>
          <w:lang w:val="en-US"/>
        </w:rPr>
        <w:t xml:space="preserve">. </w:t>
      </w:r>
      <w:r w:rsidR="00AD5B2F" w:rsidRPr="009F5D8E">
        <w:rPr>
          <w:rFonts w:ascii="Times New Roman" w:hAnsi="Times New Roman" w:cs="Times New Roman"/>
          <w:bCs/>
          <w:sz w:val="24"/>
          <w:szCs w:val="24"/>
          <w:lang w:val="en-US"/>
        </w:rPr>
        <w:t xml:space="preserve">The problems of family values organization of the orphans left without </w:t>
      </w:r>
      <w:r w:rsidR="00507AAF" w:rsidRPr="009F5D8E">
        <w:rPr>
          <w:rFonts w:ascii="Times New Roman" w:hAnsi="Times New Roman" w:cs="Times New Roman"/>
          <w:bCs/>
          <w:sz w:val="24"/>
          <w:szCs w:val="24"/>
          <w:lang w:val="en-US"/>
        </w:rPr>
        <w:t>parent’s</w:t>
      </w:r>
      <w:r w:rsidR="00AD5B2F" w:rsidRPr="009F5D8E">
        <w:rPr>
          <w:rFonts w:ascii="Times New Roman" w:hAnsi="Times New Roman" w:cs="Times New Roman"/>
          <w:bCs/>
          <w:sz w:val="24"/>
          <w:szCs w:val="24"/>
          <w:lang w:val="en-US"/>
        </w:rPr>
        <w:t xml:space="preserve"> supervision in a foster family surrounding [Text]</w:t>
      </w:r>
      <w:r w:rsidR="00AD5B2F" w:rsidRPr="009F5D8E">
        <w:rPr>
          <w:rFonts w:ascii="Times New Roman" w:hAnsi="Times New Roman" w:cs="Times New Roman"/>
          <w:b/>
          <w:bCs/>
          <w:sz w:val="24"/>
          <w:szCs w:val="24"/>
          <w:lang w:val="en-US"/>
        </w:rPr>
        <w:t xml:space="preserve"> </w:t>
      </w:r>
      <w:r w:rsidRPr="009F5D8E">
        <w:rPr>
          <w:rFonts w:ascii="Times New Roman" w:hAnsi="Times New Roman" w:cs="Times New Roman"/>
          <w:bCs/>
          <w:sz w:val="24"/>
          <w:szCs w:val="24"/>
          <w:lang w:val="en-US"/>
        </w:rPr>
        <w:t>/ N</w:t>
      </w:r>
      <w:r w:rsidR="00A37405" w:rsidRPr="009F5D8E">
        <w:rPr>
          <w:rFonts w:ascii="Times New Roman" w:hAnsi="Times New Roman" w:cs="Times New Roman"/>
          <w:bCs/>
          <w:sz w:val="24"/>
          <w:szCs w:val="24"/>
          <w:lang w:val="en-US"/>
        </w:rPr>
        <w:t xml:space="preserve">. </w:t>
      </w:r>
      <w:r w:rsidRPr="009F5D8E">
        <w:rPr>
          <w:rFonts w:ascii="Times New Roman" w:hAnsi="Times New Roman" w:cs="Times New Roman"/>
          <w:bCs/>
          <w:sz w:val="24"/>
          <w:szCs w:val="24"/>
          <w:lang w:val="en-US"/>
        </w:rPr>
        <w:t>V</w:t>
      </w:r>
      <w:r w:rsidR="00A37405" w:rsidRPr="009F5D8E">
        <w:rPr>
          <w:rFonts w:ascii="Times New Roman" w:hAnsi="Times New Roman" w:cs="Times New Roman"/>
          <w:bCs/>
          <w:sz w:val="24"/>
          <w:szCs w:val="24"/>
          <w:lang w:val="en-US"/>
        </w:rPr>
        <w:t>.</w:t>
      </w:r>
      <w:r w:rsidRPr="009F5D8E">
        <w:rPr>
          <w:rFonts w:ascii="Times New Roman" w:hAnsi="Times New Roman" w:cs="Times New Roman"/>
          <w:bCs/>
          <w:sz w:val="24"/>
          <w:szCs w:val="24"/>
          <w:lang w:val="en-US"/>
        </w:rPr>
        <w:t xml:space="preserve"> </w:t>
      </w:r>
      <w:proofErr w:type="spellStart"/>
      <w:r w:rsidRPr="009F5D8E">
        <w:rPr>
          <w:rFonts w:ascii="Times New Roman" w:hAnsi="Times New Roman" w:cs="Times New Roman"/>
          <w:bCs/>
          <w:sz w:val="24"/>
          <w:szCs w:val="24"/>
          <w:lang w:val="en-US"/>
        </w:rPr>
        <w:t>Gibadullin</w:t>
      </w:r>
      <w:proofErr w:type="spellEnd"/>
      <w:r w:rsidRPr="009F5D8E">
        <w:rPr>
          <w:rFonts w:ascii="Times New Roman" w:hAnsi="Times New Roman" w:cs="Times New Roman"/>
          <w:bCs/>
          <w:sz w:val="24"/>
          <w:szCs w:val="24"/>
          <w:lang w:val="en-US"/>
        </w:rPr>
        <w:t xml:space="preserve"> // Bulletin of the Kostroma State University: Sat. sci. Art. - </w:t>
      </w:r>
      <w:proofErr w:type="spellStart"/>
      <w:r w:rsidRPr="009F5D8E">
        <w:rPr>
          <w:rFonts w:ascii="Times New Roman" w:hAnsi="Times New Roman" w:cs="Times New Roman"/>
          <w:bCs/>
          <w:sz w:val="24"/>
          <w:szCs w:val="24"/>
          <w:lang w:val="en-US"/>
        </w:rPr>
        <w:t>Tobolsk</w:t>
      </w:r>
      <w:proofErr w:type="spellEnd"/>
      <w:r w:rsidRPr="009F5D8E">
        <w:rPr>
          <w:rFonts w:ascii="Times New Roman" w:hAnsi="Times New Roman" w:cs="Times New Roman"/>
          <w:bCs/>
          <w:sz w:val="24"/>
          <w:szCs w:val="24"/>
          <w:lang w:val="en-US"/>
        </w:rPr>
        <w:t>, 2014. - No. 6. - P. 268-271.</w:t>
      </w:r>
    </w:p>
    <w:sectPr w:rsidR="00EC55BF" w:rsidRPr="009F5D8E" w:rsidSect="00ED646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6934" w:rsidRDefault="00E06934" w:rsidP="00250544">
      <w:pPr>
        <w:spacing w:after="0" w:line="240" w:lineRule="auto"/>
      </w:pPr>
      <w:r>
        <w:separator/>
      </w:r>
    </w:p>
  </w:endnote>
  <w:endnote w:type="continuationSeparator" w:id="0">
    <w:p w:rsidR="00E06934" w:rsidRDefault="00E06934" w:rsidP="002505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6934" w:rsidRDefault="00E06934" w:rsidP="00250544">
      <w:pPr>
        <w:spacing w:after="0" w:line="240" w:lineRule="auto"/>
      </w:pPr>
      <w:r>
        <w:separator/>
      </w:r>
    </w:p>
  </w:footnote>
  <w:footnote w:type="continuationSeparator" w:id="0">
    <w:p w:rsidR="00E06934" w:rsidRDefault="00E06934" w:rsidP="00250544">
      <w:pPr>
        <w:spacing w:after="0" w:line="240" w:lineRule="auto"/>
      </w:pPr>
      <w:r>
        <w:continuationSeparator/>
      </w:r>
    </w:p>
  </w:footnote>
  <w:footnote w:id="1">
    <w:p w:rsidR="00250544" w:rsidRPr="00610715" w:rsidRDefault="00250544" w:rsidP="00883C13">
      <w:pPr>
        <w:pStyle w:val="a3"/>
        <w:jc w:val="both"/>
        <w:rPr>
          <w:rFonts w:ascii="Times New Roman" w:hAnsi="Times New Roman" w:cs="Times New Roman"/>
          <w:sz w:val="24"/>
          <w:szCs w:val="24"/>
          <w:lang w:val="en-US"/>
        </w:rPr>
      </w:pPr>
      <w:r w:rsidRPr="00883C13">
        <w:rPr>
          <w:rStyle w:val="a5"/>
          <w:rFonts w:ascii="Times New Roman" w:hAnsi="Times New Roman" w:cs="Times New Roman"/>
          <w:sz w:val="24"/>
          <w:szCs w:val="24"/>
        </w:rPr>
        <w:footnoteRef/>
      </w:r>
      <w:r w:rsidR="00610715">
        <w:rPr>
          <w:rFonts w:ascii="Times New Roman" w:hAnsi="Times New Roman" w:cs="Times New Roman"/>
          <w:sz w:val="24"/>
          <w:szCs w:val="24"/>
        </w:rPr>
        <w:t xml:space="preserve"> </w:t>
      </w:r>
      <w:r w:rsidRPr="00883C13">
        <w:rPr>
          <w:rFonts w:ascii="Times New Roman" w:hAnsi="Times New Roman" w:cs="Times New Roman"/>
          <w:sz w:val="24"/>
          <w:szCs w:val="24"/>
        </w:rPr>
        <w:t>Федеральная служба государственной статистики</w:t>
      </w:r>
      <w:r w:rsidR="00B95D4E">
        <w:rPr>
          <w:rFonts w:ascii="Times New Roman" w:hAnsi="Times New Roman" w:cs="Times New Roman"/>
          <w:sz w:val="24"/>
          <w:szCs w:val="24"/>
        </w:rPr>
        <w:t>. Росстат</w:t>
      </w:r>
      <w:r w:rsidRPr="00883C13">
        <w:rPr>
          <w:rFonts w:ascii="Times New Roman" w:hAnsi="Times New Roman" w:cs="Times New Roman"/>
          <w:sz w:val="24"/>
          <w:szCs w:val="24"/>
        </w:rPr>
        <w:t xml:space="preserve"> [Электронный ресурс]</w:t>
      </w:r>
      <w:r w:rsidR="00883C13" w:rsidRPr="00883C13">
        <w:rPr>
          <w:rFonts w:ascii="Times New Roman" w:hAnsi="Times New Roman" w:cs="Times New Roman"/>
          <w:sz w:val="24"/>
          <w:szCs w:val="24"/>
        </w:rPr>
        <w:t>. – Режим доступа:</w:t>
      </w:r>
      <w:r w:rsidR="00883C13" w:rsidRPr="00F6563F">
        <w:rPr>
          <w:rFonts w:ascii="Times New Roman" w:hAnsi="Times New Roman" w:cs="Times New Roman"/>
          <w:sz w:val="24"/>
          <w:szCs w:val="24"/>
        </w:rPr>
        <w:t xml:space="preserve"> </w:t>
      </w:r>
      <w:hyperlink r:id="rId1" w:history="1">
        <w:r w:rsidR="00883C13" w:rsidRPr="003649D6">
          <w:rPr>
            <w:rStyle w:val="a6"/>
            <w:rFonts w:ascii="Times New Roman" w:hAnsi="Times New Roman" w:cs="Times New Roman"/>
            <w:color w:val="auto"/>
            <w:sz w:val="24"/>
            <w:szCs w:val="24"/>
            <w:u w:val="none"/>
          </w:rPr>
          <w:t>http://www.gks.ru/wps/wcm/connect/rosstat_main/rosstat/ru/</w:t>
        </w:r>
      </w:hyperlink>
      <w:r w:rsidR="00883C13" w:rsidRPr="003649D6">
        <w:rPr>
          <w:rFonts w:ascii="Times New Roman" w:hAnsi="Times New Roman" w:cs="Times New Roman"/>
          <w:sz w:val="24"/>
          <w:szCs w:val="24"/>
        </w:rPr>
        <w:t>,</w:t>
      </w:r>
      <w:r w:rsidR="00883C13" w:rsidRPr="00883C13">
        <w:rPr>
          <w:rFonts w:ascii="Times New Roman" w:hAnsi="Times New Roman" w:cs="Times New Roman"/>
          <w:sz w:val="24"/>
          <w:szCs w:val="24"/>
        </w:rPr>
        <w:t xml:space="preserve"> свободный. </w:t>
      </w:r>
      <w:r w:rsidR="00883C13" w:rsidRPr="00610715">
        <w:rPr>
          <w:rFonts w:ascii="Times New Roman" w:hAnsi="Times New Roman" w:cs="Times New Roman"/>
          <w:sz w:val="24"/>
          <w:szCs w:val="24"/>
          <w:lang w:val="en-US"/>
        </w:rPr>
        <w:t>(</w:t>
      </w:r>
      <w:r w:rsidR="00883C13" w:rsidRPr="00883C13">
        <w:rPr>
          <w:rFonts w:ascii="Times New Roman" w:hAnsi="Times New Roman" w:cs="Times New Roman"/>
          <w:sz w:val="24"/>
          <w:szCs w:val="24"/>
        </w:rPr>
        <w:t>дата</w:t>
      </w:r>
      <w:r w:rsidR="00883C13" w:rsidRPr="00610715">
        <w:rPr>
          <w:rFonts w:ascii="Times New Roman" w:hAnsi="Times New Roman" w:cs="Times New Roman"/>
          <w:sz w:val="24"/>
          <w:szCs w:val="24"/>
          <w:lang w:val="en-US"/>
        </w:rPr>
        <w:t xml:space="preserve"> </w:t>
      </w:r>
      <w:r w:rsidR="00883C13" w:rsidRPr="00883C13">
        <w:rPr>
          <w:rFonts w:ascii="Times New Roman" w:hAnsi="Times New Roman" w:cs="Times New Roman"/>
          <w:sz w:val="24"/>
          <w:szCs w:val="24"/>
        </w:rPr>
        <w:t>обращения</w:t>
      </w:r>
      <w:r w:rsidR="00610715" w:rsidRPr="00610715">
        <w:rPr>
          <w:rFonts w:ascii="Times New Roman" w:hAnsi="Times New Roman" w:cs="Times New Roman"/>
          <w:sz w:val="24"/>
          <w:szCs w:val="24"/>
          <w:lang w:val="en-US"/>
        </w:rPr>
        <w:t>:</w:t>
      </w:r>
      <w:r w:rsidR="00883C13" w:rsidRPr="00610715">
        <w:rPr>
          <w:rFonts w:ascii="Times New Roman" w:hAnsi="Times New Roman" w:cs="Times New Roman"/>
          <w:sz w:val="24"/>
          <w:szCs w:val="24"/>
          <w:lang w:val="en-US"/>
        </w:rPr>
        <w:t xml:space="preserve"> </w:t>
      </w:r>
      <w:bookmarkStart w:id="0" w:name="_Hlk509656976"/>
      <w:r w:rsidR="00883C13" w:rsidRPr="00610715">
        <w:rPr>
          <w:rFonts w:ascii="Times New Roman" w:hAnsi="Times New Roman" w:cs="Times New Roman"/>
          <w:sz w:val="24"/>
          <w:szCs w:val="24"/>
          <w:lang w:val="en-US"/>
        </w:rPr>
        <w:t>22.03.2018</w:t>
      </w:r>
      <w:bookmarkEnd w:id="0"/>
      <w:r w:rsidR="00883C13" w:rsidRPr="00610715">
        <w:rPr>
          <w:rFonts w:ascii="Times New Roman" w:hAnsi="Times New Roman" w:cs="Times New Roman"/>
          <w:sz w:val="24"/>
          <w:szCs w:val="24"/>
          <w:lang w:val="en-US"/>
        </w:rPr>
        <w:t>).</w:t>
      </w:r>
    </w:p>
    <w:p w:rsidR="003D41BD" w:rsidRPr="00502017" w:rsidRDefault="00610715" w:rsidP="00883C13">
      <w:pPr>
        <w:pStyle w:val="a3"/>
        <w:jc w:val="both"/>
        <w:rPr>
          <w:rFonts w:ascii="Times New Roman" w:hAnsi="Times New Roman" w:cs="Times New Roman"/>
          <w:sz w:val="24"/>
          <w:szCs w:val="24"/>
          <w:lang w:val="en-US"/>
        </w:rPr>
      </w:pPr>
      <w:r w:rsidRPr="00610715">
        <w:rPr>
          <w:rFonts w:ascii="Times New Roman" w:hAnsi="Times New Roman" w:cs="Times New Roman"/>
          <w:sz w:val="24"/>
          <w:szCs w:val="24"/>
          <w:vertAlign w:val="superscript"/>
        </w:rPr>
        <w:footnoteRef/>
      </w:r>
      <w:r w:rsidRPr="00610715">
        <w:rPr>
          <w:rFonts w:ascii="Times New Roman" w:hAnsi="Times New Roman" w:cs="Times New Roman"/>
          <w:sz w:val="24"/>
          <w:szCs w:val="24"/>
          <w:lang w:val="en-US"/>
        </w:rPr>
        <w:t xml:space="preserve"> </w:t>
      </w:r>
      <w:r w:rsidR="003D41BD" w:rsidRPr="00610715">
        <w:rPr>
          <w:rFonts w:ascii="Times New Roman" w:hAnsi="Times New Roman" w:cs="Times New Roman"/>
          <w:sz w:val="24"/>
          <w:szCs w:val="24"/>
          <w:lang w:val="en-US"/>
        </w:rPr>
        <w:t>Federal State Statistics Service</w:t>
      </w:r>
      <w:r w:rsidR="003D41BD" w:rsidRPr="00610715">
        <w:rPr>
          <w:lang w:val="en-US"/>
        </w:rPr>
        <w:t xml:space="preserve">. </w:t>
      </w:r>
      <w:proofErr w:type="spellStart"/>
      <w:r w:rsidR="00502017">
        <w:rPr>
          <w:rFonts w:ascii="Times New Roman" w:hAnsi="Times New Roman" w:cs="Times New Roman"/>
          <w:sz w:val="24"/>
          <w:szCs w:val="24"/>
          <w:lang w:val="en-US"/>
        </w:rPr>
        <w:t>R</w:t>
      </w:r>
      <w:r w:rsidR="003D41BD" w:rsidRPr="00610715">
        <w:rPr>
          <w:rFonts w:ascii="Times New Roman" w:hAnsi="Times New Roman" w:cs="Times New Roman"/>
          <w:sz w:val="24"/>
          <w:szCs w:val="24"/>
          <w:lang w:val="en-US"/>
        </w:rPr>
        <w:t>osstat</w:t>
      </w:r>
      <w:proofErr w:type="spellEnd"/>
      <w:r w:rsidR="00502017">
        <w:rPr>
          <w:rFonts w:ascii="Times New Roman" w:hAnsi="Times New Roman" w:cs="Times New Roman"/>
          <w:sz w:val="24"/>
          <w:szCs w:val="24"/>
          <w:lang w:val="en-US"/>
        </w:rPr>
        <w:t xml:space="preserve"> </w:t>
      </w:r>
      <w:r w:rsidRPr="00610715">
        <w:rPr>
          <w:rFonts w:ascii="Times New Roman" w:hAnsi="Times New Roman" w:cs="Times New Roman"/>
          <w:sz w:val="24"/>
          <w:szCs w:val="24"/>
          <w:lang w:val="en-US"/>
        </w:rPr>
        <w:t xml:space="preserve">[Electronic resource]. </w:t>
      </w:r>
      <w:r>
        <w:rPr>
          <w:rFonts w:ascii="Times New Roman" w:hAnsi="Times New Roman" w:cs="Times New Roman"/>
          <w:sz w:val="24"/>
          <w:szCs w:val="24"/>
          <w:lang w:val="en-US"/>
        </w:rPr>
        <w:t>–</w:t>
      </w:r>
      <w:r w:rsidRPr="00610715">
        <w:rPr>
          <w:rFonts w:ascii="Times New Roman" w:hAnsi="Times New Roman" w:cs="Times New Roman"/>
          <w:sz w:val="24"/>
          <w:szCs w:val="24"/>
          <w:lang w:val="en-US"/>
        </w:rPr>
        <w:t xml:space="preserve"> Mode of access:</w:t>
      </w:r>
      <w:r w:rsidRPr="00610715">
        <w:rPr>
          <w:sz w:val="22"/>
          <w:szCs w:val="22"/>
          <w:lang w:val="en-US"/>
        </w:rPr>
        <w:t xml:space="preserve"> </w:t>
      </w:r>
      <w:hyperlink r:id="rId2" w:history="1">
        <w:r w:rsidRPr="003649D6">
          <w:rPr>
            <w:rStyle w:val="a6"/>
            <w:rFonts w:ascii="Times New Roman" w:hAnsi="Times New Roman" w:cs="Times New Roman"/>
            <w:color w:val="auto"/>
            <w:sz w:val="24"/>
            <w:szCs w:val="24"/>
            <w:u w:val="none"/>
            <w:lang w:val="en-US"/>
          </w:rPr>
          <w:t>http://www.gks.ru/wps/wcm/connect/rosstat_main/rosstat/ru/</w:t>
        </w:r>
      </w:hyperlink>
      <w:r w:rsidRPr="003649D6">
        <w:rPr>
          <w:rFonts w:ascii="Times New Roman" w:hAnsi="Times New Roman" w:cs="Times New Roman"/>
          <w:sz w:val="24"/>
          <w:szCs w:val="24"/>
          <w:lang w:val="en-US"/>
        </w:rPr>
        <w:t>,</w:t>
      </w:r>
      <w:r w:rsidRPr="00610715">
        <w:rPr>
          <w:rFonts w:ascii="Times New Roman" w:hAnsi="Times New Roman" w:cs="Times New Roman"/>
          <w:sz w:val="24"/>
          <w:szCs w:val="24"/>
          <w:lang w:val="en-US"/>
        </w:rPr>
        <w:t xml:space="preserve"> free. (reference date: 22.03.2018).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B62838"/>
    <w:multiLevelType w:val="hybridMultilevel"/>
    <w:tmpl w:val="A00A09B2"/>
    <w:lvl w:ilvl="0" w:tplc="70C83518">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63B72686"/>
    <w:multiLevelType w:val="hybridMultilevel"/>
    <w:tmpl w:val="A00A09B2"/>
    <w:lvl w:ilvl="0" w:tplc="70C83518">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8CA65F1"/>
    <w:multiLevelType w:val="hybridMultilevel"/>
    <w:tmpl w:val="2C6211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46D"/>
    <w:rsid w:val="000104B1"/>
    <w:rsid w:val="00135C08"/>
    <w:rsid w:val="001B151B"/>
    <w:rsid w:val="00250544"/>
    <w:rsid w:val="00264F2F"/>
    <w:rsid w:val="003649D6"/>
    <w:rsid w:val="00374F4F"/>
    <w:rsid w:val="003946CF"/>
    <w:rsid w:val="003D41BD"/>
    <w:rsid w:val="004B4591"/>
    <w:rsid w:val="00502017"/>
    <w:rsid w:val="00507AAF"/>
    <w:rsid w:val="00513877"/>
    <w:rsid w:val="0051606D"/>
    <w:rsid w:val="00582119"/>
    <w:rsid w:val="00582ACC"/>
    <w:rsid w:val="005B4950"/>
    <w:rsid w:val="00605E28"/>
    <w:rsid w:val="00610715"/>
    <w:rsid w:val="006129DA"/>
    <w:rsid w:val="00625A61"/>
    <w:rsid w:val="00644245"/>
    <w:rsid w:val="006479DF"/>
    <w:rsid w:val="006D72D8"/>
    <w:rsid w:val="007603BB"/>
    <w:rsid w:val="00775E7A"/>
    <w:rsid w:val="007D2FC3"/>
    <w:rsid w:val="00807C56"/>
    <w:rsid w:val="008231AC"/>
    <w:rsid w:val="00852D39"/>
    <w:rsid w:val="00883C13"/>
    <w:rsid w:val="008A244A"/>
    <w:rsid w:val="008C1FC9"/>
    <w:rsid w:val="008D0097"/>
    <w:rsid w:val="009625A5"/>
    <w:rsid w:val="00981799"/>
    <w:rsid w:val="009A51B1"/>
    <w:rsid w:val="009F5D8E"/>
    <w:rsid w:val="00A37405"/>
    <w:rsid w:val="00A739C8"/>
    <w:rsid w:val="00AB32E8"/>
    <w:rsid w:val="00AD5B2F"/>
    <w:rsid w:val="00B20071"/>
    <w:rsid w:val="00B564E5"/>
    <w:rsid w:val="00B95D4E"/>
    <w:rsid w:val="00BC3A71"/>
    <w:rsid w:val="00CE5C28"/>
    <w:rsid w:val="00DF68EE"/>
    <w:rsid w:val="00E06934"/>
    <w:rsid w:val="00EB1CB5"/>
    <w:rsid w:val="00EB3783"/>
    <w:rsid w:val="00EC55BF"/>
    <w:rsid w:val="00ED646D"/>
    <w:rsid w:val="00F15E12"/>
    <w:rsid w:val="00F41520"/>
    <w:rsid w:val="00F6563F"/>
    <w:rsid w:val="00FB4290"/>
    <w:rsid w:val="00FD15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0F236"/>
  <w15:chartTrackingRefBased/>
  <w15:docId w15:val="{F294419F-6867-43E8-AB08-F9839E179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2">
    <w:name w:val="heading 2"/>
    <w:basedOn w:val="a"/>
    <w:next w:val="a"/>
    <w:link w:val="20"/>
    <w:uiPriority w:val="9"/>
    <w:semiHidden/>
    <w:unhideWhenUsed/>
    <w:qFormat/>
    <w:rsid w:val="00AD5B2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4424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50544"/>
    <w:pPr>
      <w:spacing w:after="0" w:line="240" w:lineRule="auto"/>
    </w:pPr>
    <w:rPr>
      <w:sz w:val="20"/>
      <w:szCs w:val="20"/>
    </w:rPr>
  </w:style>
  <w:style w:type="character" w:customStyle="1" w:styleId="a4">
    <w:name w:val="Текст сноски Знак"/>
    <w:basedOn w:val="a0"/>
    <w:link w:val="a3"/>
    <w:uiPriority w:val="99"/>
    <w:semiHidden/>
    <w:rsid w:val="00250544"/>
    <w:rPr>
      <w:sz w:val="20"/>
      <w:szCs w:val="20"/>
    </w:rPr>
  </w:style>
  <w:style w:type="character" w:styleId="a5">
    <w:name w:val="footnote reference"/>
    <w:basedOn w:val="a0"/>
    <w:uiPriority w:val="99"/>
    <w:semiHidden/>
    <w:unhideWhenUsed/>
    <w:rsid w:val="00250544"/>
    <w:rPr>
      <w:vertAlign w:val="superscript"/>
    </w:rPr>
  </w:style>
  <w:style w:type="character" w:styleId="a6">
    <w:name w:val="Hyperlink"/>
    <w:basedOn w:val="a0"/>
    <w:uiPriority w:val="99"/>
    <w:unhideWhenUsed/>
    <w:rsid w:val="00883C13"/>
    <w:rPr>
      <w:color w:val="0563C1" w:themeColor="hyperlink"/>
      <w:u w:val="single"/>
    </w:rPr>
  </w:style>
  <w:style w:type="character" w:styleId="a7">
    <w:name w:val="Unresolved Mention"/>
    <w:basedOn w:val="a0"/>
    <w:uiPriority w:val="99"/>
    <w:semiHidden/>
    <w:unhideWhenUsed/>
    <w:rsid w:val="00883C13"/>
    <w:rPr>
      <w:color w:val="808080"/>
      <w:shd w:val="clear" w:color="auto" w:fill="E6E6E6"/>
    </w:rPr>
  </w:style>
  <w:style w:type="paragraph" w:styleId="a8">
    <w:name w:val="List Paragraph"/>
    <w:basedOn w:val="a"/>
    <w:uiPriority w:val="34"/>
    <w:qFormat/>
    <w:rsid w:val="00883C13"/>
    <w:pPr>
      <w:ind w:left="720"/>
      <w:contextualSpacing/>
    </w:pPr>
  </w:style>
  <w:style w:type="character" w:customStyle="1" w:styleId="20">
    <w:name w:val="Заголовок 2 Знак"/>
    <w:basedOn w:val="a0"/>
    <w:link w:val="2"/>
    <w:uiPriority w:val="9"/>
    <w:semiHidden/>
    <w:rsid w:val="00AD5B2F"/>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64424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948376">
      <w:bodyDiv w:val="1"/>
      <w:marLeft w:val="0"/>
      <w:marRight w:val="0"/>
      <w:marTop w:val="0"/>
      <w:marBottom w:val="0"/>
      <w:divBdr>
        <w:top w:val="none" w:sz="0" w:space="0" w:color="auto"/>
        <w:left w:val="none" w:sz="0" w:space="0" w:color="auto"/>
        <w:bottom w:val="none" w:sz="0" w:space="0" w:color="auto"/>
        <w:right w:val="none" w:sz="0" w:space="0" w:color="auto"/>
      </w:divBdr>
    </w:div>
    <w:div w:id="377508104">
      <w:bodyDiv w:val="1"/>
      <w:marLeft w:val="0"/>
      <w:marRight w:val="0"/>
      <w:marTop w:val="0"/>
      <w:marBottom w:val="0"/>
      <w:divBdr>
        <w:top w:val="none" w:sz="0" w:space="0" w:color="auto"/>
        <w:left w:val="none" w:sz="0" w:space="0" w:color="auto"/>
        <w:bottom w:val="none" w:sz="0" w:space="0" w:color="auto"/>
        <w:right w:val="none" w:sz="0" w:space="0" w:color="auto"/>
      </w:divBdr>
    </w:div>
    <w:div w:id="13293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abdrashitova98@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gks.ru/wps/wcm/connect/rosstat_main/rosstat/ru/" TargetMode="External"/><Relationship Id="rId1" Type="http://schemas.openxmlformats.org/officeDocument/2006/relationships/hyperlink" Target="http://www.gks.ru/wps/wcm/connect/rosstat_main/rossta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A3FB7-ED3D-4C83-9735-D14059C74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1152</TotalTime>
  <Pages>4</Pages>
  <Words>1800</Words>
  <Characters>10266</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Абдрашитова</dc:creator>
  <cp:keywords/>
  <dc:description/>
  <cp:lastModifiedBy>Ольга Абдрашитова</cp:lastModifiedBy>
  <cp:revision>18</cp:revision>
  <dcterms:created xsi:type="dcterms:W3CDTF">2018-03-22T09:16:00Z</dcterms:created>
  <dcterms:modified xsi:type="dcterms:W3CDTF">2018-03-24T06:45:00Z</dcterms:modified>
</cp:coreProperties>
</file>