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8460DBA" w14:textId="13CAC35A" w:rsidR="00284BFB" w:rsidRPr="000F6F23" w:rsidRDefault="006E09D4" w:rsidP="00E753CD">
      <w:pPr>
        <w:spacing w:after="0" w:line="240" w:lineRule="auto"/>
        <w:ind w:firstLine="709"/>
        <w:jc w:val="both"/>
        <w:rPr>
          <w:rFonts w:ascii="Times New Roman" w:hAnsi="Times New Roman" w:cs="Times New Roman"/>
          <w:b/>
          <w:bCs/>
          <w:sz w:val="24"/>
          <w:szCs w:val="24"/>
        </w:rPr>
      </w:pPr>
      <w:r w:rsidRPr="000F6F23">
        <w:rPr>
          <w:rFonts w:ascii="Times New Roman" w:hAnsi="Times New Roman" w:cs="Times New Roman"/>
          <w:b/>
          <w:bCs/>
          <w:sz w:val="24"/>
          <w:szCs w:val="24"/>
        </w:rPr>
        <w:t xml:space="preserve">УДК </w:t>
      </w:r>
      <w:r w:rsidR="000F6F23" w:rsidRPr="000F6F23">
        <w:rPr>
          <w:rFonts w:ascii="Times New Roman" w:hAnsi="Times New Roman" w:cs="Times New Roman"/>
          <w:b/>
          <w:bCs/>
          <w:sz w:val="24"/>
          <w:szCs w:val="24"/>
        </w:rPr>
        <w:t>304.3</w:t>
      </w:r>
      <w:r w:rsidR="009513D1">
        <w:rPr>
          <w:rFonts w:ascii="Times New Roman" w:hAnsi="Times New Roman" w:cs="Times New Roman"/>
          <w:b/>
          <w:bCs/>
          <w:sz w:val="24"/>
          <w:szCs w:val="24"/>
        </w:rPr>
        <w:t>+316.6</w:t>
      </w:r>
      <w:r w:rsidR="000F6F23" w:rsidRPr="00FA7797">
        <w:rPr>
          <w:rFonts w:ascii="Times New Roman" w:hAnsi="Times New Roman" w:cs="Times New Roman"/>
          <w:b/>
          <w:bCs/>
          <w:sz w:val="24"/>
          <w:szCs w:val="24"/>
        </w:rPr>
        <w:t xml:space="preserve"> </w:t>
      </w:r>
      <w:r w:rsidRPr="000F6F23">
        <w:rPr>
          <w:rFonts w:ascii="Times New Roman" w:hAnsi="Times New Roman" w:cs="Times New Roman"/>
          <w:b/>
          <w:bCs/>
          <w:sz w:val="24"/>
          <w:szCs w:val="24"/>
        </w:rPr>
        <w:t>/ ББК</w:t>
      </w:r>
      <w:r w:rsidR="00332D29" w:rsidRPr="00332D29">
        <w:t xml:space="preserve"> </w:t>
      </w:r>
      <w:r w:rsidR="00332D29" w:rsidRPr="00332D29">
        <w:rPr>
          <w:rFonts w:ascii="Times New Roman" w:hAnsi="Times New Roman" w:cs="Times New Roman"/>
          <w:b/>
          <w:bCs/>
          <w:sz w:val="24"/>
          <w:szCs w:val="24"/>
        </w:rPr>
        <w:t>60.561.6</w:t>
      </w:r>
    </w:p>
    <w:p w14:paraId="2E2B61A8" w14:textId="1260E46E" w:rsidR="00993B69" w:rsidRPr="00FA7797" w:rsidRDefault="006E09D4" w:rsidP="00FA7797">
      <w:pPr>
        <w:spacing w:after="0" w:line="240" w:lineRule="auto"/>
        <w:ind w:firstLine="709"/>
        <w:jc w:val="right"/>
        <w:rPr>
          <w:rFonts w:ascii="Times New Roman" w:hAnsi="Times New Roman" w:cs="Times New Roman"/>
          <w:b/>
          <w:bCs/>
          <w:sz w:val="24"/>
          <w:szCs w:val="24"/>
        </w:rPr>
      </w:pPr>
      <w:r w:rsidRPr="006E09D4">
        <w:rPr>
          <w:rFonts w:ascii="Times New Roman" w:hAnsi="Times New Roman" w:cs="Times New Roman"/>
          <w:b/>
          <w:bCs/>
          <w:sz w:val="24"/>
          <w:szCs w:val="24"/>
        </w:rPr>
        <w:t>Короленко А.В.</w:t>
      </w:r>
    </w:p>
    <w:p w14:paraId="3130A1AB" w14:textId="000D0325" w:rsidR="000C1BBF" w:rsidRPr="00993B69" w:rsidRDefault="000C1BBF" w:rsidP="000C1BBF">
      <w:pPr>
        <w:spacing w:after="0" w:line="240" w:lineRule="auto"/>
        <w:ind w:firstLine="709"/>
        <w:jc w:val="center"/>
        <w:rPr>
          <w:rFonts w:ascii="Times New Roman" w:hAnsi="Times New Roman" w:cs="Times New Roman"/>
          <w:b/>
          <w:bCs/>
          <w:caps/>
          <w:sz w:val="24"/>
          <w:szCs w:val="24"/>
        </w:rPr>
      </w:pPr>
      <w:r w:rsidRPr="00993B69">
        <w:rPr>
          <w:rFonts w:ascii="Times New Roman" w:hAnsi="Times New Roman" w:cs="Times New Roman"/>
          <w:b/>
          <w:bCs/>
          <w:caps/>
          <w:sz w:val="24"/>
          <w:szCs w:val="24"/>
        </w:rPr>
        <w:t xml:space="preserve">Забота о здоровье в период пандемии коронавирусной инфекции: </w:t>
      </w:r>
      <w:r>
        <w:rPr>
          <w:rFonts w:ascii="Times New Roman" w:hAnsi="Times New Roman" w:cs="Times New Roman"/>
          <w:b/>
          <w:bCs/>
          <w:caps/>
          <w:sz w:val="24"/>
          <w:szCs w:val="24"/>
        </w:rPr>
        <w:t>практики и их успешность</w:t>
      </w:r>
    </w:p>
    <w:p w14:paraId="2C6170C9" w14:textId="77777777" w:rsidR="000C1BBF" w:rsidRDefault="000C1BBF" w:rsidP="006E09D4">
      <w:pPr>
        <w:spacing w:after="0" w:line="240" w:lineRule="auto"/>
        <w:ind w:firstLine="709"/>
        <w:jc w:val="center"/>
        <w:rPr>
          <w:rFonts w:ascii="Times New Roman" w:hAnsi="Times New Roman" w:cs="Times New Roman"/>
          <w:sz w:val="24"/>
          <w:szCs w:val="24"/>
        </w:rPr>
      </w:pPr>
    </w:p>
    <w:p w14:paraId="3FF0D1D1" w14:textId="37E7C4D2" w:rsidR="00993B69" w:rsidRPr="00837826" w:rsidRDefault="008F26E3" w:rsidP="00837826">
      <w:pPr>
        <w:spacing w:after="0" w:line="240" w:lineRule="auto"/>
        <w:ind w:firstLine="709"/>
        <w:jc w:val="both"/>
        <w:rPr>
          <w:rFonts w:ascii="Times New Roman" w:hAnsi="Times New Roman" w:cs="Times New Roman"/>
          <w:i/>
          <w:iCs/>
          <w:sz w:val="24"/>
          <w:szCs w:val="24"/>
        </w:rPr>
      </w:pPr>
      <w:r w:rsidRPr="008F26E3">
        <w:rPr>
          <w:rFonts w:ascii="Times New Roman" w:hAnsi="Times New Roman" w:cs="Times New Roman"/>
          <w:i/>
          <w:iCs/>
          <w:sz w:val="24"/>
          <w:szCs w:val="24"/>
        </w:rPr>
        <w:t>В статье проведен анализ</w:t>
      </w:r>
      <w:r>
        <w:rPr>
          <w:rFonts w:ascii="Times New Roman" w:hAnsi="Times New Roman" w:cs="Times New Roman"/>
          <w:i/>
          <w:iCs/>
          <w:sz w:val="24"/>
          <w:szCs w:val="24"/>
        </w:rPr>
        <w:t xml:space="preserve"> </w:t>
      </w:r>
      <w:r w:rsidRPr="008F26E3">
        <w:rPr>
          <w:rFonts w:ascii="Times New Roman" w:hAnsi="Times New Roman" w:cs="Times New Roman"/>
          <w:i/>
          <w:iCs/>
          <w:sz w:val="24"/>
          <w:szCs w:val="24"/>
        </w:rPr>
        <w:t>изменений поведения населения в отношении заботы о здоровье, а также практик оздоровления образа жизни</w:t>
      </w:r>
      <w:r w:rsidR="00AF1CC1">
        <w:rPr>
          <w:rFonts w:ascii="Times New Roman" w:hAnsi="Times New Roman" w:cs="Times New Roman"/>
          <w:i/>
          <w:iCs/>
          <w:sz w:val="24"/>
          <w:szCs w:val="24"/>
        </w:rPr>
        <w:t xml:space="preserve"> и их</w:t>
      </w:r>
      <w:r w:rsidRPr="008F26E3">
        <w:rPr>
          <w:rFonts w:ascii="Times New Roman" w:hAnsi="Times New Roman" w:cs="Times New Roman"/>
          <w:i/>
          <w:iCs/>
          <w:sz w:val="24"/>
          <w:szCs w:val="24"/>
        </w:rPr>
        <w:t xml:space="preserve"> </w:t>
      </w:r>
      <w:r w:rsidR="00AF1CC1" w:rsidRPr="008F26E3">
        <w:rPr>
          <w:rFonts w:ascii="Times New Roman" w:hAnsi="Times New Roman" w:cs="Times New Roman"/>
          <w:i/>
          <w:iCs/>
          <w:sz w:val="24"/>
          <w:szCs w:val="24"/>
        </w:rPr>
        <w:t xml:space="preserve">успешности </w:t>
      </w:r>
      <w:r w:rsidRPr="008F26E3">
        <w:rPr>
          <w:rFonts w:ascii="Times New Roman" w:hAnsi="Times New Roman" w:cs="Times New Roman"/>
          <w:i/>
          <w:iCs/>
          <w:sz w:val="24"/>
          <w:szCs w:val="24"/>
        </w:rPr>
        <w:t>в условиях пандемии</w:t>
      </w:r>
      <w:r>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коронавирусной</w:t>
      </w:r>
      <w:proofErr w:type="spellEnd"/>
      <w:r>
        <w:rPr>
          <w:rFonts w:ascii="Times New Roman" w:hAnsi="Times New Roman" w:cs="Times New Roman"/>
          <w:i/>
          <w:iCs/>
          <w:sz w:val="24"/>
          <w:szCs w:val="24"/>
        </w:rPr>
        <w:t xml:space="preserve"> инфекции</w:t>
      </w:r>
      <w:r w:rsidRPr="008F26E3">
        <w:rPr>
          <w:rFonts w:ascii="Times New Roman" w:hAnsi="Times New Roman" w:cs="Times New Roman"/>
          <w:i/>
          <w:iCs/>
          <w:sz w:val="24"/>
          <w:szCs w:val="24"/>
        </w:rPr>
        <w:t xml:space="preserve">. Исследование базируется на материалах социологического </w:t>
      </w:r>
      <w:r w:rsidR="00975CD8">
        <w:rPr>
          <w:rFonts w:ascii="Times New Roman" w:hAnsi="Times New Roman" w:cs="Times New Roman"/>
          <w:i/>
          <w:iCs/>
          <w:sz w:val="24"/>
          <w:szCs w:val="24"/>
        </w:rPr>
        <w:t xml:space="preserve">мониторинга физического здоровья населения, проводимого </w:t>
      </w:r>
      <w:r w:rsidRPr="008F26E3">
        <w:rPr>
          <w:rFonts w:ascii="Times New Roman" w:hAnsi="Times New Roman" w:cs="Times New Roman"/>
          <w:i/>
          <w:iCs/>
          <w:sz w:val="24"/>
          <w:szCs w:val="24"/>
        </w:rPr>
        <w:t>Вологодск</w:t>
      </w:r>
      <w:r w:rsidR="00975CD8">
        <w:rPr>
          <w:rFonts w:ascii="Times New Roman" w:hAnsi="Times New Roman" w:cs="Times New Roman"/>
          <w:i/>
          <w:iCs/>
          <w:sz w:val="24"/>
          <w:szCs w:val="24"/>
        </w:rPr>
        <w:t>им</w:t>
      </w:r>
      <w:r w:rsidRPr="008F26E3">
        <w:rPr>
          <w:rFonts w:ascii="Times New Roman" w:hAnsi="Times New Roman" w:cs="Times New Roman"/>
          <w:i/>
          <w:iCs/>
          <w:sz w:val="24"/>
          <w:szCs w:val="24"/>
        </w:rPr>
        <w:t xml:space="preserve"> научн</w:t>
      </w:r>
      <w:r w:rsidR="00975CD8">
        <w:rPr>
          <w:rFonts w:ascii="Times New Roman" w:hAnsi="Times New Roman" w:cs="Times New Roman"/>
          <w:i/>
          <w:iCs/>
          <w:sz w:val="24"/>
          <w:szCs w:val="24"/>
        </w:rPr>
        <w:t>ым</w:t>
      </w:r>
      <w:r w:rsidRPr="008F26E3">
        <w:rPr>
          <w:rFonts w:ascii="Times New Roman" w:hAnsi="Times New Roman" w:cs="Times New Roman"/>
          <w:i/>
          <w:iCs/>
          <w:sz w:val="24"/>
          <w:szCs w:val="24"/>
        </w:rPr>
        <w:t xml:space="preserve"> центр</w:t>
      </w:r>
      <w:r w:rsidR="00975CD8">
        <w:rPr>
          <w:rFonts w:ascii="Times New Roman" w:hAnsi="Times New Roman" w:cs="Times New Roman"/>
          <w:i/>
          <w:iCs/>
          <w:sz w:val="24"/>
          <w:szCs w:val="24"/>
        </w:rPr>
        <w:t>ом</w:t>
      </w:r>
      <w:r w:rsidRPr="008F26E3">
        <w:rPr>
          <w:rFonts w:ascii="Times New Roman" w:hAnsi="Times New Roman" w:cs="Times New Roman"/>
          <w:i/>
          <w:iCs/>
          <w:sz w:val="24"/>
          <w:szCs w:val="24"/>
        </w:rPr>
        <w:t xml:space="preserve"> РАН.</w:t>
      </w:r>
    </w:p>
    <w:p w14:paraId="70C42DB4" w14:textId="1705601A" w:rsidR="00837826" w:rsidRDefault="00837826" w:rsidP="00837826">
      <w:pPr>
        <w:spacing w:after="0" w:line="240" w:lineRule="auto"/>
        <w:ind w:firstLine="709"/>
        <w:jc w:val="both"/>
        <w:rPr>
          <w:rFonts w:ascii="Times New Roman" w:hAnsi="Times New Roman" w:cs="Times New Roman"/>
          <w:i/>
          <w:iCs/>
          <w:sz w:val="24"/>
          <w:szCs w:val="24"/>
        </w:rPr>
      </w:pPr>
      <w:r w:rsidRPr="0060014B">
        <w:rPr>
          <w:rFonts w:ascii="Times New Roman" w:hAnsi="Times New Roman" w:cs="Times New Roman"/>
          <w:i/>
          <w:iCs/>
          <w:sz w:val="24"/>
          <w:szCs w:val="24"/>
        </w:rPr>
        <w:t xml:space="preserve">Ключевые слова: </w:t>
      </w:r>
      <w:r w:rsidRPr="00837826">
        <w:rPr>
          <w:rFonts w:ascii="Times New Roman" w:hAnsi="Times New Roman" w:cs="Times New Roman"/>
          <w:i/>
          <w:iCs/>
          <w:sz w:val="24"/>
          <w:szCs w:val="24"/>
        </w:rPr>
        <w:t>пандемия</w:t>
      </w:r>
      <w:r w:rsidR="001241F9">
        <w:rPr>
          <w:rFonts w:ascii="Times New Roman" w:hAnsi="Times New Roman" w:cs="Times New Roman"/>
          <w:i/>
          <w:iCs/>
          <w:sz w:val="24"/>
          <w:szCs w:val="24"/>
        </w:rPr>
        <w:t>,</w:t>
      </w:r>
      <w:r w:rsidRPr="00837826">
        <w:rPr>
          <w:rFonts w:ascii="Times New Roman" w:hAnsi="Times New Roman" w:cs="Times New Roman"/>
          <w:i/>
          <w:iCs/>
          <w:sz w:val="24"/>
          <w:szCs w:val="24"/>
        </w:rPr>
        <w:t xml:space="preserve"> </w:t>
      </w:r>
      <w:proofErr w:type="spellStart"/>
      <w:r w:rsidRPr="00837826">
        <w:rPr>
          <w:rFonts w:ascii="Times New Roman" w:hAnsi="Times New Roman" w:cs="Times New Roman"/>
          <w:i/>
          <w:iCs/>
          <w:sz w:val="24"/>
          <w:szCs w:val="24"/>
        </w:rPr>
        <w:t>коронавирусная</w:t>
      </w:r>
      <w:proofErr w:type="spellEnd"/>
      <w:r w:rsidRPr="00837826">
        <w:rPr>
          <w:rFonts w:ascii="Times New Roman" w:hAnsi="Times New Roman" w:cs="Times New Roman"/>
          <w:i/>
          <w:iCs/>
          <w:sz w:val="24"/>
          <w:szCs w:val="24"/>
        </w:rPr>
        <w:t xml:space="preserve"> инфекция</w:t>
      </w:r>
      <w:r w:rsidR="001241F9">
        <w:rPr>
          <w:rFonts w:ascii="Times New Roman" w:hAnsi="Times New Roman" w:cs="Times New Roman"/>
          <w:i/>
          <w:iCs/>
          <w:sz w:val="24"/>
          <w:szCs w:val="24"/>
        </w:rPr>
        <w:t>,</w:t>
      </w:r>
      <w:r w:rsidRPr="00837826">
        <w:rPr>
          <w:rFonts w:ascii="Times New Roman" w:hAnsi="Times New Roman" w:cs="Times New Roman"/>
          <w:i/>
          <w:iCs/>
          <w:sz w:val="24"/>
          <w:szCs w:val="24"/>
        </w:rPr>
        <w:t xml:space="preserve"> забота о здоровье</w:t>
      </w:r>
      <w:r w:rsidR="001241F9">
        <w:rPr>
          <w:rFonts w:ascii="Times New Roman" w:hAnsi="Times New Roman" w:cs="Times New Roman"/>
          <w:i/>
          <w:iCs/>
          <w:sz w:val="24"/>
          <w:szCs w:val="24"/>
        </w:rPr>
        <w:t>,</w:t>
      </w:r>
      <w:r w:rsidRPr="00837826">
        <w:rPr>
          <w:rFonts w:ascii="Times New Roman" w:hAnsi="Times New Roman" w:cs="Times New Roman"/>
          <w:i/>
          <w:iCs/>
          <w:sz w:val="24"/>
          <w:szCs w:val="24"/>
        </w:rPr>
        <w:t xml:space="preserve"> практики здорового образа жизни</w:t>
      </w:r>
      <w:r w:rsidR="001241F9">
        <w:rPr>
          <w:rFonts w:ascii="Times New Roman" w:hAnsi="Times New Roman" w:cs="Times New Roman"/>
          <w:i/>
          <w:iCs/>
          <w:sz w:val="24"/>
          <w:szCs w:val="24"/>
        </w:rPr>
        <w:t>,</w:t>
      </w:r>
      <w:r w:rsidRPr="00837826">
        <w:rPr>
          <w:rFonts w:ascii="Times New Roman" w:hAnsi="Times New Roman" w:cs="Times New Roman"/>
          <w:i/>
          <w:iCs/>
          <w:sz w:val="24"/>
          <w:szCs w:val="24"/>
        </w:rPr>
        <w:t xml:space="preserve"> социологический опрос.</w:t>
      </w:r>
    </w:p>
    <w:p w14:paraId="2F72627C" w14:textId="5238FC26" w:rsidR="00837826" w:rsidRDefault="00837826" w:rsidP="00837826">
      <w:pPr>
        <w:spacing w:after="0" w:line="240" w:lineRule="auto"/>
        <w:ind w:firstLine="709"/>
        <w:jc w:val="both"/>
        <w:rPr>
          <w:rFonts w:ascii="Times New Roman" w:hAnsi="Times New Roman" w:cs="Times New Roman"/>
          <w:sz w:val="24"/>
          <w:szCs w:val="24"/>
        </w:rPr>
      </w:pPr>
    </w:p>
    <w:p w14:paraId="72D4D2EE" w14:textId="1B1D4E1D" w:rsidR="00DC0412" w:rsidRPr="00DC0412" w:rsidRDefault="00DC0412" w:rsidP="00441A92">
      <w:pPr>
        <w:spacing w:after="0" w:line="240" w:lineRule="auto"/>
        <w:ind w:firstLine="709"/>
        <w:jc w:val="both"/>
        <w:rPr>
          <w:rFonts w:ascii="Times New Roman" w:eastAsia="Calibri" w:hAnsi="Times New Roman" w:cs="Times New Roman"/>
          <w:b/>
          <w:bCs/>
          <w:sz w:val="24"/>
          <w:szCs w:val="20"/>
        </w:rPr>
      </w:pPr>
      <w:r w:rsidRPr="00DC0412">
        <w:rPr>
          <w:rFonts w:ascii="Times New Roman" w:eastAsia="Calibri" w:hAnsi="Times New Roman" w:cs="Times New Roman"/>
          <w:b/>
          <w:bCs/>
          <w:sz w:val="24"/>
          <w:szCs w:val="20"/>
        </w:rPr>
        <w:t>Введение</w:t>
      </w:r>
    </w:p>
    <w:p w14:paraId="1BBCA5D5" w14:textId="0288A0A0" w:rsidR="00980CA3" w:rsidRPr="00980CA3" w:rsidRDefault="00980CA3" w:rsidP="00441A92">
      <w:pPr>
        <w:spacing w:after="0" w:line="240" w:lineRule="auto"/>
        <w:ind w:firstLine="709"/>
        <w:jc w:val="both"/>
        <w:rPr>
          <w:rFonts w:ascii="Times New Roman" w:eastAsia="Calibri" w:hAnsi="Times New Roman" w:cs="Times New Roman"/>
          <w:sz w:val="24"/>
          <w:szCs w:val="20"/>
        </w:rPr>
      </w:pPr>
      <w:r w:rsidRPr="00980CA3">
        <w:rPr>
          <w:rFonts w:ascii="Times New Roman" w:eastAsia="Calibri" w:hAnsi="Times New Roman" w:cs="Times New Roman"/>
          <w:sz w:val="24"/>
          <w:szCs w:val="20"/>
        </w:rPr>
        <w:t xml:space="preserve">В 2020 г. весь мир столкнулся с новой опасностью – пандемией </w:t>
      </w:r>
      <w:proofErr w:type="spellStart"/>
      <w:r w:rsidRPr="00980CA3">
        <w:rPr>
          <w:rFonts w:ascii="Times New Roman" w:eastAsia="Calibri" w:hAnsi="Times New Roman" w:cs="Times New Roman"/>
          <w:sz w:val="24"/>
          <w:szCs w:val="20"/>
        </w:rPr>
        <w:t>коронавирусной</w:t>
      </w:r>
      <w:proofErr w:type="spellEnd"/>
      <w:r w:rsidRPr="00980CA3">
        <w:rPr>
          <w:rFonts w:ascii="Times New Roman" w:eastAsia="Calibri" w:hAnsi="Times New Roman" w:cs="Times New Roman"/>
          <w:sz w:val="24"/>
          <w:szCs w:val="20"/>
        </w:rPr>
        <w:t xml:space="preserve"> инфекции COVID-19. По </w:t>
      </w:r>
      <w:r w:rsidR="00B916BC">
        <w:rPr>
          <w:rFonts w:ascii="Times New Roman" w:eastAsia="Calibri" w:hAnsi="Times New Roman" w:cs="Times New Roman"/>
          <w:sz w:val="24"/>
          <w:szCs w:val="20"/>
        </w:rPr>
        <w:t xml:space="preserve">состоянию </w:t>
      </w:r>
      <w:r w:rsidRPr="00980CA3">
        <w:rPr>
          <w:rFonts w:ascii="Times New Roman" w:eastAsia="Calibri" w:hAnsi="Times New Roman" w:cs="Times New Roman"/>
          <w:sz w:val="24"/>
          <w:szCs w:val="20"/>
        </w:rPr>
        <w:t xml:space="preserve">на </w:t>
      </w:r>
      <w:r w:rsidR="00721CBD" w:rsidRPr="00556519">
        <w:rPr>
          <w:rFonts w:ascii="Times New Roman" w:eastAsia="Calibri" w:hAnsi="Times New Roman" w:cs="Times New Roman"/>
          <w:sz w:val="24"/>
          <w:szCs w:val="20"/>
        </w:rPr>
        <w:t>15</w:t>
      </w:r>
      <w:r w:rsidRPr="00556519">
        <w:rPr>
          <w:rFonts w:ascii="Times New Roman" w:eastAsia="Calibri" w:hAnsi="Times New Roman" w:cs="Times New Roman"/>
          <w:sz w:val="24"/>
          <w:szCs w:val="20"/>
        </w:rPr>
        <w:t xml:space="preserve"> </w:t>
      </w:r>
      <w:r w:rsidR="00721CBD" w:rsidRPr="00556519">
        <w:rPr>
          <w:rFonts w:ascii="Times New Roman" w:eastAsia="Calibri" w:hAnsi="Times New Roman" w:cs="Times New Roman"/>
          <w:sz w:val="24"/>
          <w:szCs w:val="20"/>
        </w:rPr>
        <w:t>марта</w:t>
      </w:r>
      <w:r w:rsidRPr="00556519">
        <w:rPr>
          <w:rFonts w:ascii="Times New Roman" w:eastAsia="Calibri" w:hAnsi="Times New Roman" w:cs="Times New Roman"/>
          <w:sz w:val="24"/>
          <w:szCs w:val="20"/>
        </w:rPr>
        <w:t xml:space="preserve"> 2021 г. число заболевших ей в России достигло </w:t>
      </w:r>
      <w:r w:rsidR="00721CBD" w:rsidRPr="00556519">
        <w:rPr>
          <w:rFonts w:ascii="Times New Roman" w:eastAsia="Calibri" w:hAnsi="Times New Roman" w:cs="Times New Roman"/>
          <w:sz w:val="24"/>
          <w:szCs w:val="20"/>
        </w:rPr>
        <w:t>4 350 728</w:t>
      </w:r>
      <w:r w:rsidRPr="00556519">
        <w:rPr>
          <w:rFonts w:ascii="Times New Roman" w:eastAsia="Calibri" w:hAnsi="Times New Roman" w:cs="Times New Roman"/>
          <w:sz w:val="24"/>
          <w:szCs w:val="20"/>
        </w:rPr>
        <w:t xml:space="preserve">, из них с летальным исходом – </w:t>
      </w:r>
      <w:r w:rsidR="00721CBD" w:rsidRPr="00556519">
        <w:rPr>
          <w:rFonts w:ascii="Times New Roman" w:eastAsia="Calibri" w:hAnsi="Times New Roman" w:cs="Times New Roman"/>
          <w:sz w:val="24"/>
          <w:szCs w:val="20"/>
        </w:rPr>
        <w:t>90</w:t>
      </w:r>
      <w:r w:rsidRPr="00556519">
        <w:rPr>
          <w:rFonts w:ascii="Times New Roman" w:eastAsia="Calibri" w:hAnsi="Times New Roman" w:cs="Times New Roman"/>
          <w:sz w:val="24"/>
          <w:szCs w:val="20"/>
        </w:rPr>
        <w:t> </w:t>
      </w:r>
      <w:r w:rsidR="00721CBD" w:rsidRPr="00556519">
        <w:rPr>
          <w:rFonts w:ascii="Times New Roman" w:eastAsia="Calibri" w:hAnsi="Times New Roman" w:cs="Times New Roman"/>
          <w:sz w:val="24"/>
          <w:szCs w:val="20"/>
        </w:rPr>
        <w:t>958</w:t>
      </w:r>
      <w:r w:rsidRPr="00556519">
        <w:rPr>
          <w:rFonts w:ascii="Times New Roman" w:eastAsia="Calibri" w:hAnsi="Times New Roman" w:cs="Times New Roman"/>
          <w:sz w:val="24"/>
          <w:szCs w:val="20"/>
        </w:rPr>
        <w:t xml:space="preserve"> случаев</w:t>
      </w:r>
      <w:r w:rsidRPr="00980CA3">
        <w:rPr>
          <w:rStyle w:val="a5"/>
          <w:rFonts w:ascii="Times New Roman" w:eastAsia="Calibri" w:hAnsi="Times New Roman" w:cs="Times New Roman"/>
          <w:sz w:val="24"/>
          <w:szCs w:val="20"/>
        </w:rPr>
        <w:footnoteReference w:id="1"/>
      </w:r>
      <w:r w:rsidRPr="00980CA3">
        <w:rPr>
          <w:rFonts w:ascii="Times New Roman" w:eastAsia="Calibri" w:hAnsi="Times New Roman" w:cs="Times New Roman"/>
          <w:sz w:val="24"/>
          <w:szCs w:val="20"/>
        </w:rPr>
        <w:t>. В российских регионах из-за пандемии с конца марта 2020 г. был введен режим самоизоляции. Жителям было разрешено выходить из дома в строго оговоренном порядке, например в ближайший продуктовый магазин или аптеку, чтобы выгулять домашнее животное поблизости или выбросить мусор, в ряде территорий для более свободного перемещения требовался специальный пропуск</w:t>
      </w:r>
      <w:r w:rsidR="00FA7797">
        <w:rPr>
          <w:rFonts w:ascii="Times New Roman" w:eastAsia="Calibri" w:hAnsi="Times New Roman" w:cs="Times New Roman"/>
          <w:sz w:val="24"/>
          <w:szCs w:val="20"/>
        </w:rPr>
        <w:t xml:space="preserve"> </w:t>
      </w:r>
      <w:r w:rsidR="00FA7797" w:rsidRPr="00FA7797">
        <w:rPr>
          <w:rFonts w:ascii="Times New Roman" w:eastAsia="Calibri" w:hAnsi="Times New Roman" w:cs="Times New Roman"/>
          <w:sz w:val="24"/>
          <w:szCs w:val="20"/>
        </w:rPr>
        <w:t>[2]</w:t>
      </w:r>
      <w:r w:rsidRPr="00980CA3">
        <w:rPr>
          <w:rFonts w:ascii="Times New Roman" w:eastAsia="Calibri" w:hAnsi="Times New Roman" w:cs="Times New Roman"/>
          <w:sz w:val="24"/>
          <w:szCs w:val="20"/>
        </w:rPr>
        <w:t>. Большинству предприятий по возможности было предложено перейти на дистанционный режим работы. Во всех регионах России до особого распоряжения были закрыты социальные объекты, ряд организаций за исключением социально-значимых. К началу периода летних отпусков до осени режим самоизоляции был ослаблен, но с появлением признаков «второй волны» пандемии меры по ужесточению норм и правил санитарно-эпидемической безопасности были вновь введены в регионах и по стране в целом</w:t>
      </w:r>
      <w:r w:rsidR="00FA7797" w:rsidRPr="00FA7797">
        <w:rPr>
          <w:rFonts w:ascii="Times New Roman" w:eastAsia="Calibri" w:hAnsi="Times New Roman" w:cs="Times New Roman"/>
          <w:sz w:val="24"/>
          <w:szCs w:val="20"/>
        </w:rPr>
        <w:t xml:space="preserve"> [1, </w:t>
      </w:r>
      <w:r w:rsidR="00FA7797">
        <w:rPr>
          <w:rFonts w:ascii="Times New Roman" w:eastAsia="Calibri" w:hAnsi="Times New Roman" w:cs="Times New Roman"/>
          <w:sz w:val="24"/>
          <w:szCs w:val="20"/>
          <w:lang w:val="en-US"/>
        </w:rPr>
        <w:t>c</w:t>
      </w:r>
      <w:r w:rsidR="00FA7797" w:rsidRPr="00FA7797">
        <w:rPr>
          <w:rFonts w:ascii="Times New Roman" w:eastAsia="Calibri" w:hAnsi="Times New Roman" w:cs="Times New Roman"/>
          <w:sz w:val="24"/>
          <w:szCs w:val="20"/>
        </w:rPr>
        <w:t>. 10]</w:t>
      </w:r>
      <w:r w:rsidRPr="00980CA3">
        <w:rPr>
          <w:rFonts w:ascii="Times New Roman" w:eastAsia="Calibri" w:hAnsi="Times New Roman" w:cs="Times New Roman"/>
          <w:sz w:val="24"/>
          <w:szCs w:val="20"/>
        </w:rPr>
        <w:t>.</w:t>
      </w:r>
      <w:r w:rsidR="00441A92" w:rsidRPr="00441A92">
        <w:t xml:space="preserve"> </w:t>
      </w:r>
      <w:r w:rsidR="00441A92" w:rsidRPr="00441A92">
        <w:rPr>
          <w:rFonts w:ascii="Times New Roman" w:eastAsia="Calibri" w:hAnsi="Times New Roman" w:cs="Times New Roman"/>
          <w:sz w:val="24"/>
          <w:szCs w:val="20"/>
        </w:rPr>
        <w:t xml:space="preserve">Знания о новом вирусе, путях его распространения </w:t>
      </w:r>
      <w:r w:rsidR="00441A92">
        <w:rPr>
          <w:rFonts w:ascii="Times New Roman" w:eastAsia="Calibri" w:hAnsi="Times New Roman" w:cs="Times New Roman"/>
          <w:sz w:val="24"/>
          <w:szCs w:val="20"/>
        </w:rPr>
        <w:t>привели</w:t>
      </w:r>
      <w:r w:rsidR="00441A92" w:rsidRPr="00441A92">
        <w:rPr>
          <w:rFonts w:ascii="Times New Roman" w:eastAsia="Calibri" w:hAnsi="Times New Roman" w:cs="Times New Roman"/>
          <w:sz w:val="24"/>
          <w:szCs w:val="20"/>
        </w:rPr>
        <w:t xml:space="preserve"> к развитию гигиенической настороженности, росту</w:t>
      </w:r>
      <w:r w:rsidR="00441A92">
        <w:rPr>
          <w:rFonts w:ascii="Times New Roman" w:eastAsia="Calibri" w:hAnsi="Times New Roman" w:cs="Times New Roman"/>
          <w:sz w:val="24"/>
          <w:szCs w:val="20"/>
        </w:rPr>
        <w:t xml:space="preserve"> </w:t>
      </w:r>
      <w:r w:rsidR="00441A92" w:rsidRPr="00441A92">
        <w:rPr>
          <w:rFonts w:ascii="Times New Roman" w:eastAsia="Calibri" w:hAnsi="Times New Roman" w:cs="Times New Roman"/>
          <w:sz w:val="24"/>
          <w:szCs w:val="20"/>
        </w:rPr>
        <w:t>беспокойства о своем здоровье и здоровье</w:t>
      </w:r>
      <w:r w:rsidR="00441A92">
        <w:rPr>
          <w:rFonts w:ascii="Times New Roman" w:eastAsia="Calibri" w:hAnsi="Times New Roman" w:cs="Times New Roman"/>
          <w:sz w:val="24"/>
          <w:szCs w:val="20"/>
        </w:rPr>
        <w:t xml:space="preserve"> </w:t>
      </w:r>
      <w:r w:rsidR="00441A92" w:rsidRPr="00441A92">
        <w:rPr>
          <w:rFonts w:ascii="Times New Roman" w:eastAsia="Calibri" w:hAnsi="Times New Roman" w:cs="Times New Roman"/>
          <w:sz w:val="24"/>
          <w:szCs w:val="20"/>
        </w:rPr>
        <w:t>близких людей</w:t>
      </w:r>
      <w:r w:rsidR="00FA7797" w:rsidRPr="00FA7797">
        <w:rPr>
          <w:rFonts w:ascii="Times New Roman" w:eastAsia="Calibri" w:hAnsi="Times New Roman" w:cs="Times New Roman"/>
          <w:sz w:val="24"/>
          <w:szCs w:val="20"/>
        </w:rPr>
        <w:t xml:space="preserve"> [2]</w:t>
      </w:r>
      <w:r w:rsidR="00441A92">
        <w:rPr>
          <w:rFonts w:ascii="Times New Roman" w:eastAsia="Calibri" w:hAnsi="Times New Roman" w:cs="Times New Roman"/>
          <w:sz w:val="24"/>
          <w:szCs w:val="20"/>
        </w:rPr>
        <w:t>.</w:t>
      </w:r>
      <w:r w:rsidR="001637A8">
        <w:rPr>
          <w:rFonts w:ascii="Times New Roman" w:eastAsia="Calibri" w:hAnsi="Times New Roman" w:cs="Times New Roman"/>
          <w:sz w:val="24"/>
          <w:szCs w:val="20"/>
        </w:rPr>
        <w:t xml:space="preserve"> В этой связи особую актуальность приобретают исследования </w:t>
      </w:r>
      <w:r w:rsidR="00532392">
        <w:rPr>
          <w:rFonts w:ascii="Times New Roman" w:eastAsia="Calibri" w:hAnsi="Times New Roman" w:cs="Times New Roman"/>
          <w:sz w:val="24"/>
          <w:szCs w:val="20"/>
        </w:rPr>
        <w:t xml:space="preserve">поведенческих практик населения в отношении сохранения и укрепления собственного здоровья, а также попыток </w:t>
      </w:r>
      <w:r w:rsidR="00174B9A">
        <w:rPr>
          <w:rFonts w:ascii="Times New Roman" w:eastAsia="Calibri" w:hAnsi="Times New Roman" w:cs="Times New Roman"/>
          <w:sz w:val="24"/>
          <w:szCs w:val="20"/>
        </w:rPr>
        <w:t>оздоровления образа жизни и их успешности</w:t>
      </w:r>
      <w:r w:rsidR="00156816" w:rsidRPr="00156816">
        <w:rPr>
          <w:rFonts w:ascii="Times New Roman" w:eastAsia="Calibri" w:hAnsi="Times New Roman" w:cs="Times New Roman"/>
          <w:sz w:val="24"/>
          <w:szCs w:val="20"/>
        </w:rPr>
        <w:t xml:space="preserve"> </w:t>
      </w:r>
      <w:r w:rsidR="00156816">
        <w:rPr>
          <w:rFonts w:ascii="Times New Roman" w:eastAsia="Calibri" w:hAnsi="Times New Roman" w:cs="Times New Roman"/>
          <w:sz w:val="24"/>
          <w:szCs w:val="20"/>
        </w:rPr>
        <w:t>в новых эпидемиологических условиях</w:t>
      </w:r>
      <w:r w:rsidR="00174B9A">
        <w:rPr>
          <w:rFonts w:ascii="Times New Roman" w:eastAsia="Calibri" w:hAnsi="Times New Roman" w:cs="Times New Roman"/>
          <w:sz w:val="24"/>
          <w:szCs w:val="20"/>
        </w:rPr>
        <w:t>.</w:t>
      </w:r>
    </w:p>
    <w:p w14:paraId="73680DE2" w14:textId="106D765E" w:rsidR="00B4477A" w:rsidRDefault="00174B9A" w:rsidP="00B4477A">
      <w:pPr>
        <w:spacing w:after="0" w:line="240" w:lineRule="auto"/>
        <w:ind w:firstLine="709"/>
        <w:jc w:val="both"/>
        <w:rPr>
          <w:rFonts w:ascii="Times New Roman" w:hAnsi="Times New Roman" w:cs="Times New Roman"/>
          <w:sz w:val="24"/>
          <w:szCs w:val="24"/>
        </w:rPr>
      </w:pPr>
      <w:r w:rsidRPr="001945B1">
        <w:rPr>
          <w:rFonts w:ascii="Times New Roman" w:hAnsi="Times New Roman" w:cs="Times New Roman"/>
          <w:b/>
          <w:bCs/>
          <w:sz w:val="24"/>
          <w:szCs w:val="24"/>
        </w:rPr>
        <w:t>Цель исследования</w:t>
      </w:r>
      <w:r>
        <w:rPr>
          <w:rFonts w:ascii="Times New Roman" w:hAnsi="Times New Roman" w:cs="Times New Roman"/>
          <w:sz w:val="24"/>
          <w:szCs w:val="24"/>
        </w:rPr>
        <w:t xml:space="preserve"> </w:t>
      </w:r>
      <w:r w:rsidR="00890818">
        <w:rPr>
          <w:rFonts w:ascii="Times New Roman" w:hAnsi="Times New Roman" w:cs="Times New Roman"/>
          <w:sz w:val="24"/>
          <w:szCs w:val="24"/>
        </w:rPr>
        <w:t xml:space="preserve">заключалась в оценке изменений поведения населения в отношении заботы о здоровье, а также </w:t>
      </w:r>
      <w:r w:rsidR="001945B1">
        <w:rPr>
          <w:rFonts w:ascii="Times New Roman" w:hAnsi="Times New Roman" w:cs="Times New Roman"/>
          <w:sz w:val="24"/>
          <w:szCs w:val="24"/>
        </w:rPr>
        <w:t xml:space="preserve">практик оздоровления образа жизни </w:t>
      </w:r>
      <w:r w:rsidR="00595EEC">
        <w:rPr>
          <w:rFonts w:ascii="Times New Roman" w:hAnsi="Times New Roman" w:cs="Times New Roman"/>
          <w:sz w:val="24"/>
          <w:szCs w:val="24"/>
        </w:rPr>
        <w:t xml:space="preserve">и их успешности </w:t>
      </w:r>
      <w:r w:rsidR="001945B1">
        <w:rPr>
          <w:rFonts w:ascii="Times New Roman" w:hAnsi="Times New Roman" w:cs="Times New Roman"/>
          <w:sz w:val="24"/>
          <w:szCs w:val="24"/>
        </w:rPr>
        <w:t>в условиях пандемии</w:t>
      </w:r>
      <w:r w:rsidR="00ED1689">
        <w:rPr>
          <w:rFonts w:ascii="Times New Roman" w:hAnsi="Times New Roman" w:cs="Times New Roman"/>
          <w:sz w:val="24"/>
          <w:szCs w:val="24"/>
        </w:rPr>
        <w:t xml:space="preserve"> </w:t>
      </w:r>
      <w:proofErr w:type="spellStart"/>
      <w:r w:rsidR="00ED1689">
        <w:rPr>
          <w:rFonts w:ascii="Times New Roman" w:hAnsi="Times New Roman" w:cs="Times New Roman"/>
          <w:sz w:val="24"/>
          <w:szCs w:val="24"/>
        </w:rPr>
        <w:t>коронавирусной</w:t>
      </w:r>
      <w:proofErr w:type="spellEnd"/>
      <w:r w:rsidR="00ED1689">
        <w:rPr>
          <w:rFonts w:ascii="Times New Roman" w:hAnsi="Times New Roman" w:cs="Times New Roman"/>
          <w:sz w:val="24"/>
          <w:szCs w:val="24"/>
        </w:rPr>
        <w:t xml:space="preserve"> инфекции</w:t>
      </w:r>
      <w:r w:rsidR="001945B1">
        <w:rPr>
          <w:rFonts w:ascii="Times New Roman" w:hAnsi="Times New Roman" w:cs="Times New Roman"/>
          <w:sz w:val="24"/>
          <w:szCs w:val="24"/>
        </w:rPr>
        <w:t>.</w:t>
      </w:r>
      <w:r w:rsidR="00890818">
        <w:rPr>
          <w:rFonts w:ascii="Times New Roman" w:hAnsi="Times New Roman" w:cs="Times New Roman"/>
          <w:sz w:val="24"/>
          <w:szCs w:val="24"/>
        </w:rPr>
        <w:t xml:space="preserve"> </w:t>
      </w:r>
      <w:r w:rsidR="00EC0BA2">
        <w:rPr>
          <w:rFonts w:ascii="Times New Roman" w:hAnsi="Times New Roman" w:cs="Times New Roman"/>
          <w:sz w:val="24"/>
          <w:szCs w:val="24"/>
        </w:rPr>
        <w:t>Информационной базой исследования выступили</w:t>
      </w:r>
      <w:r w:rsidR="00EC0BA2" w:rsidRPr="00EC0BA2">
        <w:rPr>
          <w:rFonts w:ascii="Times New Roman" w:hAnsi="Times New Roman" w:cs="Times New Roman"/>
          <w:sz w:val="24"/>
          <w:szCs w:val="24"/>
        </w:rPr>
        <w:t xml:space="preserve"> материал</w:t>
      </w:r>
      <w:r w:rsidR="00EC0BA2">
        <w:rPr>
          <w:rFonts w:ascii="Times New Roman" w:hAnsi="Times New Roman" w:cs="Times New Roman"/>
          <w:sz w:val="24"/>
          <w:szCs w:val="24"/>
        </w:rPr>
        <w:t xml:space="preserve">ы </w:t>
      </w:r>
      <w:r w:rsidR="00EC0BA2" w:rsidRPr="00EC0BA2">
        <w:rPr>
          <w:rFonts w:ascii="Times New Roman" w:hAnsi="Times New Roman" w:cs="Times New Roman"/>
          <w:sz w:val="24"/>
          <w:szCs w:val="24"/>
        </w:rPr>
        <w:t xml:space="preserve">социологического </w:t>
      </w:r>
      <w:r w:rsidR="00EC0BA2">
        <w:rPr>
          <w:rFonts w:ascii="Times New Roman" w:hAnsi="Times New Roman" w:cs="Times New Roman"/>
          <w:sz w:val="24"/>
          <w:szCs w:val="24"/>
        </w:rPr>
        <w:t>мониторинга физического здоровья населения</w:t>
      </w:r>
      <w:r w:rsidR="00EC0BA2" w:rsidRPr="00EC0BA2">
        <w:rPr>
          <w:rFonts w:ascii="Times New Roman" w:hAnsi="Times New Roman" w:cs="Times New Roman"/>
          <w:sz w:val="24"/>
          <w:szCs w:val="24"/>
        </w:rPr>
        <w:t xml:space="preserve"> Вологодской области, проведенного ФГБУН </w:t>
      </w:r>
      <w:proofErr w:type="spellStart"/>
      <w:r w:rsidR="00EC0BA2" w:rsidRPr="00EC0BA2">
        <w:rPr>
          <w:rFonts w:ascii="Times New Roman" w:hAnsi="Times New Roman" w:cs="Times New Roman"/>
          <w:sz w:val="24"/>
          <w:szCs w:val="24"/>
        </w:rPr>
        <w:t>ВолНЦ</w:t>
      </w:r>
      <w:proofErr w:type="spellEnd"/>
      <w:r w:rsidR="00EC0BA2" w:rsidRPr="00EC0BA2">
        <w:rPr>
          <w:rFonts w:ascii="Times New Roman" w:hAnsi="Times New Roman" w:cs="Times New Roman"/>
          <w:sz w:val="24"/>
          <w:szCs w:val="24"/>
        </w:rPr>
        <w:t xml:space="preserve"> РАН в 2018 </w:t>
      </w:r>
      <w:r w:rsidR="00AF7AB1">
        <w:rPr>
          <w:rFonts w:ascii="Times New Roman" w:hAnsi="Times New Roman" w:cs="Times New Roman"/>
          <w:sz w:val="24"/>
          <w:szCs w:val="24"/>
        </w:rPr>
        <w:t>и 2020 г</w:t>
      </w:r>
      <w:r w:rsidR="00EC0BA2" w:rsidRPr="00EC0BA2">
        <w:rPr>
          <w:rFonts w:ascii="Times New Roman" w:hAnsi="Times New Roman" w:cs="Times New Roman"/>
          <w:sz w:val="24"/>
          <w:szCs w:val="24"/>
        </w:rPr>
        <w:t>г. Опрос осуществлялся в форме раздаточного анкетирования на территории городов Вологды и Череповца, а также 8 муниципальных районов. Объем выборки составил 1500 респондентов в возрасте 18 лет и старше. Выборка многоступенчатая, квотная. Ошибка выборки не превышала 3%.</w:t>
      </w:r>
      <w:r w:rsidR="00D00104">
        <w:rPr>
          <w:rFonts w:ascii="Times New Roman" w:hAnsi="Times New Roman" w:cs="Times New Roman"/>
          <w:sz w:val="24"/>
          <w:szCs w:val="24"/>
        </w:rPr>
        <w:t xml:space="preserve"> </w:t>
      </w:r>
      <w:r w:rsidR="00164E24">
        <w:rPr>
          <w:rFonts w:ascii="Times New Roman" w:hAnsi="Times New Roman" w:cs="Times New Roman"/>
          <w:sz w:val="24"/>
          <w:szCs w:val="24"/>
        </w:rPr>
        <w:t xml:space="preserve">В 2020 г. анкетирование проводилось в новых условиях пандемии </w:t>
      </w:r>
      <w:proofErr w:type="spellStart"/>
      <w:r w:rsidR="00164E24">
        <w:rPr>
          <w:rFonts w:ascii="Times New Roman" w:hAnsi="Times New Roman" w:cs="Times New Roman"/>
          <w:sz w:val="24"/>
          <w:szCs w:val="24"/>
        </w:rPr>
        <w:t>коронавирусной</w:t>
      </w:r>
      <w:proofErr w:type="spellEnd"/>
      <w:r w:rsidR="00164E24">
        <w:rPr>
          <w:rFonts w:ascii="Times New Roman" w:hAnsi="Times New Roman" w:cs="Times New Roman"/>
          <w:sz w:val="24"/>
          <w:szCs w:val="24"/>
        </w:rPr>
        <w:t xml:space="preserve"> инфекции</w:t>
      </w:r>
      <w:r w:rsidR="00E77F24">
        <w:rPr>
          <w:rFonts w:ascii="Times New Roman" w:hAnsi="Times New Roman" w:cs="Times New Roman"/>
          <w:sz w:val="24"/>
          <w:szCs w:val="24"/>
        </w:rPr>
        <w:t xml:space="preserve"> и действия ограничительных карантинных мер</w:t>
      </w:r>
      <w:r w:rsidR="00486CBD" w:rsidRPr="00486CBD">
        <w:rPr>
          <w:rFonts w:ascii="Times New Roman" w:hAnsi="Times New Roman" w:cs="Times New Roman"/>
          <w:sz w:val="24"/>
          <w:szCs w:val="24"/>
        </w:rPr>
        <w:t xml:space="preserve"> </w:t>
      </w:r>
      <w:r w:rsidR="00486CBD">
        <w:rPr>
          <w:rFonts w:ascii="Times New Roman" w:hAnsi="Times New Roman" w:cs="Times New Roman"/>
          <w:sz w:val="24"/>
          <w:szCs w:val="24"/>
        </w:rPr>
        <w:t>(июнь-июль 2020</w:t>
      </w:r>
      <w:r w:rsidR="00E77F24">
        <w:rPr>
          <w:rFonts w:ascii="Times New Roman" w:hAnsi="Times New Roman" w:cs="Times New Roman"/>
          <w:sz w:val="24"/>
          <w:szCs w:val="24"/>
        </w:rPr>
        <w:t> </w:t>
      </w:r>
      <w:r w:rsidR="00486CBD">
        <w:rPr>
          <w:rFonts w:ascii="Times New Roman" w:hAnsi="Times New Roman" w:cs="Times New Roman"/>
          <w:sz w:val="24"/>
          <w:szCs w:val="24"/>
        </w:rPr>
        <w:t>г.)</w:t>
      </w:r>
      <w:r w:rsidR="00164E24">
        <w:rPr>
          <w:rFonts w:ascii="Times New Roman" w:hAnsi="Times New Roman" w:cs="Times New Roman"/>
          <w:sz w:val="24"/>
          <w:szCs w:val="24"/>
        </w:rPr>
        <w:t>, что представляет особ</w:t>
      </w:r>
      <w:r w:rsidR="00B4477A">
        <w:rPr>
          <w:rFonts w:ascii="Times New Roman" w:hAnsi="Times New Roman" w:cs="Times New Roman"/>
          <w:sz w:val="24"/>
          <w:szCs w:val="24"/>
        </w:rPr>
        <w:t xml:space="preserve">ый интерес </w:t>
      </w:r>
      <w:r w:rsidR="00AE3E0F">
        <w:rPr>
          <w:rFonts w:ascii="Times New Roman" w:hAnsi="Times New Roman" w:cs="Times New Roman"/>
          <w:sz w:val="24"/>
          <w:szCs w:val="24"/>
        </w:rPr>
        <w:t>при</w:t>
      </w:r>
      <w:r w:rsidR="00164E24">
        <w:rPr>
          <w:rFonts w:ascii="Times New Roman" w:hAnsi="Times New Roman" w:cs="Times New Roman"/>
          <w:sz w:val="24"/>
          <w:szCs w:val="24"/>
        </w:rPr>
        <w:t xml:space="preserve"> сопоставлени</w:t>
      </w:r>
      <w:r w:rsidR="00AE3E0F">
        <w:rPr>
          <w:rFonts w:ascii="Times New Roman" w:hAnsi="Times New Roman" w:cs="Times New Roman"/>
          <w:sz w:val="24"/>
          <w:szCs w:val="24"/>
        </w:rPr>
        <w:t>и</w:t>
      </w:r>
      <w:r w:rsidR="00164E24">
        <w:rPr>
          <w:rFonts w:ascii="Times New Roman" w:hAnsi="Times New Roman" w:cs="Times New Roman"/>
          <w:sz w:val="24"/>
          <w:szCs w:val="24"/>
        </w:rPr>
        <w:t xml:space="preserve"> с </w:t>
      </w:r>
      <w:r w:rsidR="00B4477A">
        <w:rPr>
          <w:rFonts w:ascii="Times New Roman" w:hAnsi="Times New Roman" w:cs="Times New Roman"/>
          <w:sz w:val="24"/>
          <w:szCs w:val="24"/>
        </w:rPr>
        <w:t xml:space="preserve">оценками </w:t>
      </w:r>
      <w:r w:rsidR="00164E24">
        <w:rPr>
          <w:rFonts w:ascii="Times New Roman" w:hAnsi="Times New Roman" w:cs="Times New Roman"/>
          <w:sz w:val="24"/>
          <w:szCs w:val="24"/>
        </w:rPr>
        <w:t xml:space="preserve">населения в </w:t>
      </w:r>
      <w:proofErr w:type="spellStart"/>
      <w:r w:rsidR="00164E24">
        <w:rPr>
          <w:rFonts w:ascii="Times New Roman" w:hAnsi="Times New Roman" w:cs="Times New Roman"/>
          <w:sz w:val="24"/>
          <w:szCs w:val="24"/>
        </w:rPr>
        <w:t>докоронавирусный</w:t>
      </w:r>
      <w:proofErr w:type="spellEnd"/>
      <w:r w:rsidR="00164E24">
        <w:rPr>
          <w:rFonts w:ascii="Times New Roman" w:hAnsi="Times New Roman" w:cs="Times New Roman"/>
          <w:sz w:val="24"/>
          <w:szCs w:val="24"/>
        </w:rPr>
        <w:t xml:space="preserve"> период (</w:t>
      </w:r>
      <w:r w:rsidR="00486CBD">
        <w:rPr>
          <w:rFonts w:ascii="Times New Roman" w:hAnsi="Times New Roman" w:cs="Times New Roman"/>
          <w:sz w:val="24"/>
          <w:szCs w:val="24"/>
        </w:rPr>
        <w:t xml:space="preserve">апрель </w:t>
      </w:r>
      <w:r w:rsidR="00164E24">
        <w:rPr>
          <w:rFonts w:ascii="Times New Roman" w:hAnsi="Times New Roman" w:cs="Times New Roman"/>
          <w:sz w:val="24"/>
          <w:szCs w:val="24"/>
        </w:rPr>
        <w:t>2018 г.).</w:t>
      </w:r>
      <w:r w:rsidR="00487FDC">
        <w:rPr>
          <w:rFonts w:ascii="Times New Roman" w:hAnsi="Times New Roman" w:cs="Times New Roman"/>
          <w:sz w:val="24"/>
          <w:szCs w:val="24"/>
        </w:rPr>
        <w:t xml:space="preserve"> </w:t>
      </w:r>
      <w:r w:rsidR="00B16483">
        <w:rPr>
          <w:rFonts w:ascii="Times New Roman" w:hAnsi="Times New Roman" w:cs="Times New Roman"/>
          <w:sz w:val="24"/>
          <w:szCs w:val="24"/>
        </w:rPr>
        <w:t xml:space="preserve">Исследование имеет </w:t>
      </w:r>
      <w:r w:rsidR="008307FC">
        <w:rPr>
          <w:rFonts w:ascii="Times New Roman" w:hAnsi="Times New Roman" w:cs="Times New Roman"/>
          <w:sz w:val="24"/>
          <w:szCs w:val="24"/>
        </w:rPr>
        <w:t xml:space="preserve">определенные ограничения. Так, далеко не все изменения в </w:t>
      </w:r>
      <w:r w:rsidR="00B4477A">
        <w:rPr>
          <w:rFonts w:ascii="Times New Roman" w:hAnsi="Times New Roman" w:cs="Times New Roman"/>
          <w:sz w:val="24"/>
          <w:szCs w:val="24"/>
        </w:rPr>
        <w:t xml:space="preserve">мнениях </w:t>
      </w:r>
      <w:r w:rsidR="008307FC">
        <w:rPr>
          <w:rFonts w:ascii="Times New Roman" w:hAnsi="Times New Roman" w:cs="Times New Roman"/>
          <w:sz w:val="24"/>
          <w:szCs w:val="24"/>
        </w:rPr>
        <w:t xml:space="preserve">населения могут объясняться влиянием пандемии </w:t>
      </w:r>
      <w:proofErr w:type="spellStart"/>
      <w:r w:rsidR="00CC6FAF">
        <w:rPr>
          <w:rFonts w:ascii="Times New Roman" w:hAnsi="Times New Roman" w:cs="Times New Roman"/>
          <w:sz w:val="24"/>
          <w:szCs w:val="24"/>
        </w:rPr>
        <w:t>коронавирусной</w:t>
      </w:r>
      <w:proofErr w:type="spellEnd"/>
      <w:r w:rsidR="00CC6FAF">
        <w:rPr>
          <w:rFonts w:ascii="Times New Roman" w:hAnsi="Times New Roman" w:cs="Times New Roman"/>
          <w:sz w:val="24"/>
          <w:szCs w:val="24"/>
        </w:rPr>
        <w:t xml:space="preserve"> инфекции. Поэтому полученные на </w:t>
      </w:r>
      <w:r w:rsidR="00B4477A">
        <w:rPr>
          <w:rFonts w:ascii="Times New Roman" w:hAnsi="Times New Roman" w:cs="Times New Roman"/>
          <w:sz w:val="24"/>
          <w:szCs w:val="24"/>
        </w:rPr>
        <w:t xml:space="preserve">данных опроса </w:t>
      </w:r>
      <w:r w:rsidR="00CC6FAF">
        <w:rPr>
          <w:rFonts w:ascii="Times New Roman" w:hAnsi="Times New Roman" w:cs="Times New Roman"/>
          <w:sz w:val="24"/>
          <w:szCs w:val="24"/>
        </w:rPr>
        <w:t xml:space="preserve">выводы носят </w:t>
      </w:r>
      <w:r w:rsidR="00B4477A">
        <w:rPr>
          <w:rFonts w:ascii="Times New Roman" w:hAnsi="Times New Roman" w:cs="Times New Roman"/>
          <w:sz w:val="24"/>
          <w:szCs w:val="24"/>
        </w:rPr>
        <w:t xml:space="preserve">скорее </w:t>
      </w:r>
      <w:r w:rsidR="00CC6FAF">
        <w:rPr>
          <w:rFonts w:ascii="Times New Roman" w:hAnsi="Times New Roman" w:cs="Times New Roman"/>
          <w:sz w:val="24"/>
          <w:szCs w:val="24"/>
        </w:rPr>
        <w:t xml:space="preserve">характер гипотетических предположений и базы для </w:t>
      </w:r>
      <w:r w:rsidR="00B4477A">
        <w:rPr>
          <w:rFonts w:ascii="Times New Roman" w:hAnsi="Times New Roman" w:cs="Times New Roman"/>
          <w:sz w:val="24"/>
          <w:szCs w:val="24"/>
        </w:rPr>
        <w:t>у</w:t>
      </w:r>
      <w:r w:rsidR="00CC6FAF">
        <w:rPr>
          <w:rFonts w:ascii="Times New Roman" w:hAnsi="Times New Roman" w:cs="Times New Roman"/>
          <w:sz w:val="24"/>
          <w:szCs w:val="24"/>
        </w:rPr>
        <w:t>глублен</w:t>
      </w:r>
      <w:r w:rsidR="00B4477A">
        <w:rPr>
          <w:rFonts w:ascii="Times New Roman" w:hAnsi="Times New Roman" w:cs="Times New Roman"/>
          <w:sz w:val="24"/>
          <w:szCs w:val="24"/>
        </w:rPr>
        <w:t>ия ис</w:t>
      </w:r>
      <w:r w:rsidR="00CC6FAF">
        <w:rPr>
          <w:rFonts w:ascii="Times New Roman" w:hAnsi="Times New Roman" w:cs="Times New Roman"/>
          <w:sz w:val="24"/>
          <w:szCs w:val="24"/>
        </w:rPr>
        <w:t>следовани</w:t>
      </w:r>
      <w:r w:rsidR="00B4477A">
        <w:rPr>
          <w:rFonts w:ascii="Times New Roman" w:hAnsi="Times New Roman" w:cs="Times New Roman"/>
          <w:sz w:val="24"/>
          <w:szCs w:val="24"/>
        </w:rPr>
        <w:t>я</w:t>
      </w:r>
      <w:r w:rsidR="00ED1689">
        <w:rPr>
          <w:rFonts w:ascii="Times New Roman" w:hAnsi="Times New Roman" w:cs="Times New Roman"/>
          <w:sz w:val="24"/>
          <w:szCs w:val="24"/>
        </w:rPr>
        <w:t xml:space="preserve"> в будущем</w:t>
      </w:r>
      <w:r w:rsidR="00CC6FAF">
        <w:rPr>
          <w:rFonts w:ascii="Times New Roman" w:hAnsi="Times New Roman" w:cs="Times New Roman"/>
          <w:sz w:val="24"/>
          <w:szCs w:val="24"/>
        </w:rPr>
        <w:t>.</w:t>
      </w:r>
    </w:p>
    <w:p w14:paraId="1A26A950" w14:textId="429B9D98" w:rsidR="001945B1" w:rsidRDefault="00A1298E" w:rsidP="00837826">
      <w:pPr>
        <w:spacing w:after="0" w:line="240" w:lineRule="auto"/>
        <w:ind w:firstLine="709"/>
        <w:jc w:val="both"/>
        <w:rPr>
          <w:rFonts w:ascii="Times New Roman" w:hAnsi="Times New Roman" w:cs="Times New Roman"/>
          <w:sz w:val="24"/>
          <w:szCs w:val="24"/>
        </w:rPr>
      </w:pPr>
      <w:r w:rsidRPr="00A1298E">
        <w:rPr>
          <w:rFonts w:ascii="Times New Roman" w:hAnsi="Times New Roman" w:cs="Times New Roman"/>
          <w:b/>
          <w:bCs/>
          <w:sz w:val="24"/>
          <w:szCs w:val="24"/>
        </w:rPr>
        <w:t>Основные результаты</w:t>
      </w:r>
    </w:p>
    <w:p w14:paraId="6CB5521B" w14:textId="4E9404F9" w:rsidR="00AE0D28" w:rsidRDefault="00183694" w:rsidP="00D53CE9">
      <w:pPr>
        <w:spacing w:after="0" w:line="240" w:lineRule="auto"/>
        <w:ind w:firstLine="709"/>
        <w:jc w:val="both"/>
        <w:rPr>
          <w:rFonts w:ascii="Times New Roman" w:eastAsia="Calibri" w:hAnsi="Times New Roman" w:cs="Times New Roman"/>
          <w:sz w:val="24"/>
          <w:szCs w:val="20"/>
        </w:rPr>
      </w:pPr>
      <w:r>
        <w:rPr>
          <w:rFonts w:ascii="Times New Roman" w:eastAsia="Calibri" w:hAnsi="Times New Roman" w:cs="Times New Roman"/>
          <w:sz w:val="24"/>
          <w:szCs w:val="20"/>
        </w:rPr>
        <w:t>С</w:t>
      </w:r>
      <w:r w:rsidR="004727DE" w:rsidRPr="00183694">
        <w:rPr>
          <w:rFonts w:ascii="Times New Roman" w:eastAsia="Calibri" w:hAnsi="Times New Roman" w:cs="Times New Roman"/>
          <w:sz w:val="24"/>
          <w:szCs w:val="20"/>
        </w:rPr>
        <w:t xml:space="preserve">амой распространённой </w:t>
      </w:r>
      <w:proofErr w:type="spellStart"/>
      <w:r w:rsidR="004727DE" w:rsidRPr="00183694">
        <w:rPr>
          <w:rFonts w:ascii="Times New Roman" w:eastAsia="Calibri" w:hAnsi="Times New Roman" w:cs="Times New Roman"/>
          <w:sz w:val="24"/>
          <w:szCs w:val="20"/>
        </w:rPr>
        <w:t>здоровьесберегательной</w:t>
      </w:r>
      <w:proofErr w:type="spellEnd"/>
      <w:r w:rsidR="004727DE" w:rsidRPr="00183694">
        <w:rPr>
          <w:rFonts w:ascii="Times New Roman" w:eastAsia="Calibri" w:hAnsi="Times New Roman" w:cs="Times New Roman"/>
          <w:sz w:val="24"/>
          <w:szCs w:val="20"/>
        </w:rPr>
        <w:t xml:space="preserve"> практикой среди населения региона </w:t>
      </w:r>
      <w:r w:rsidR="009901C7">
        <w:rPr>
          <w:rFonts w:ascii="Times New Roman" w:eastAsia="Calibri" w:hAnsi="Times New Roman" w:cs="Times New Roman"/>
          <w:sz w:val="24"/>
          <w:szCs w:val="20"/>
        </w:rPr>
        <w:t>как в 2020 г., так и 2018 г. выступал</w:t>
      </w:r>
      <w:r w:rsidR="004727DE" w:rsidRPr="00183694">
        <w:rPr>
          <w:rFonts w:ascii="Times New Roman" w:eastAsia="Calibri" w:hAnsi="Times New Roman" w:cs="Times New Roman"/>
          <w:sz w:val="24"/>
          <w:szCs w:val="20"/>
        </w:rPr>
        <w:t xml:space="preserve"> отказ от курения (</w:t>
      </w:r>
      <w:r w:rsidRPr="00183694">
        <w:rPr>
          <w:rFonts w:ascii="Times New Roman" w:eastAsia="Calibri" w:hAnsi="Times New Roman" w:cs="Times New Roman"/>
          <w:sz w:val="24"/>
          <w:szCs w:val="20"/>
        </w:rPr>
        <w:t xml:space="preserve">рис. </w:t>
      </w:r>
      <w:r w:rsidR="004727DE" w:rsidRPr="00183694">
        <w:rPr>
          <w:rFonts w:ascii="Times New Roman" w:eastAsia="Calibri" w:hAnsi="Times New Roman" w:cs="Times New Roman"/>
          <w:sz w:val="24"/>
          <w:szCs w:val="20"/>
        </w:rPr>
        <w:t xml:space="preserve">1). </w:t>
      </w:r>
      <w:r w:rsidR="00D53FAE">
        <w:rPr>
          <w:rFonts w:ascii="Times New Roman" w:eastAsia="Calibri" w:hAnsi="Times New Roman" w:cs="Times New Roman"/>
          <w:sz w:val="24"/>
          <w:szCs w:val="20"/>
        </w:rPr>
        <w:t xml:space="preserve">Однако в данном случае важно </w:t>
      </w:r>
      <w:r w:rsidR="00D53FAE">
        <w:rPr>
          <w:rFonts w:ascii="Times New Roman" w:eastAsia="Calibri" w:hAnsi="Times New Roman" w:cs="Times New Roman"/>
          <w:sz w:val="24"/>
          <w:szCs w:val="20"/>
        </w:rPr>
        <w:lastRenderedPageBreak/>
        <w:t xml:space="preserve">учитывать факт курения самого респондента. Оказалось, что среди курильщиков </w:t>
      </w:r>
      <w:r w:rsidR="00B71FC1">
        <w:rPr>
          <w:rFonts w:ascii="Times New Roman" w:eastAsia="Calibri" w:hAnsi="Times New Roman" w:cs="Times New Roman"/>
          <w:sz w:val="24"/>
          <w:szCs w:val="20"/>
        </w:rPr>
        <w:t xml:space="preserve">доля тех, кто в целях сохранения и укрепления здоровья отказался от курения (не курит), составила лишь 6%, тогда как среди некурящих – 49%. </w:t>
      </w:r>
      <w:r w:rsidR="00590C06">
        <w:rPr>
          <w:rFonts w:ascii="Times New Roman" w:eastAsia="Calibri" w:hAnsi="Times New Roman" w:cs="Times New Roman"/>
          <w:sz w:val="24"/>
          <w:szCs w:val="20"/>
        </w:rPr>
        <w:t>Данн</w:t>
      </w:r>
      <w:r w:rsidR="00E04BE8">
        <w:rPr>
          <w:rFonts w:ascii="Times New Roman" w:eastAsia="Calibri" w:hAnsi="Times New Roman" w:cs="Times New Roman"/>
          <w:sz w:val="24"/>
          <w:szCs w:val="20"/>
        </w:rPr>
        <w:t xml:space="preserve">ое обстоятельство </w:t>
      </w:r>
      <w:r w:rsidR="00590C06">
        <w:rPr>
          <w:rFonts w:ascii="Times New Roman" w:eastAsia="Calibri" w:hAnsi="Times New Roman" w:cs="Times New Roman"/>
          <w:sz w:val="24"/>
          <w:szCs w:val="20"/>
        </w:rPr>
        <w:t xml:space="preserve">может свидетельствовать о том, что отказ от вредной привычки даже среди некурящего населения уже воспринимается </w:t>
      </w:r>
      <w:r w:rsidR="009375F1">
        <w:rPr>
          <w:rFonts w:ascii="Times New Roman" w:eastAsia="Calibri" w:hAnsi="Times New Roman" w:cs="Times New Roman"/>
          <w:sz w:val="24"/>
          <w:szCs w:val="20"/>
        </w:rPr>
        <w:t>ими</w:t>
      </w:r>
      <w:r w:rsidR="00590C06">
        <w:rPr>
          <w:rFonts w:ascii="Times New Roman" w:eastAsia="Calibri" w:hAnsi="Times New Roman" w:cs="Times New Roman"/>
          <w:sz w:val="24"/>
          <w:szCs w:val="20"/>
        </w:rPr>
        <w:t xml:space="preserve"> как </w:t>
      </w:r>
      <w:r w:rsidR="00ED7017">
        <w:rPr>
          <w:rFonts w:ascii="Times New Roman" w:eastAsia="Calibri" w:hAnsi="Times New Roman" w:cs="Times New Roman"/>
          <w:sz w:val="24"/>
          <w:szCs w:val="20"/>
        </w:rPr>
        <w:t>«</w:t>
      </w:r>
      <w:r w:rsidR="00590C06">
        <w:rPr>
          <w:rFonts w:ascii="Times New Roman" w:eastAsia="Calibri" w:hAnsi="Times New Roman" w:cs="Times New Roman"/>
          <w:sz w:val="24"/>
          <w:szCs w:val="20"/>
        </w:rPr>
        <w:t>личная заслуга</w:t>
      </w:r>
      <w:r w:rsidR="00ED7017">
        <w:rPr>
          <w:rFonts w:ascii="Times New Roman" w:eastAsia="Calibri" w:hAnsi="Times New Roman" w:cs="Times New Roman"/>
          <w:sz w:val="24"/>
          <w:szCs w:val="20"/>
        </w:rPr>
        <w:t>»</w:t>
      </w:r>
      <w:r w:rsidR="00590C06">
        <w:rPr>
          <w:rFonts w:ascii="Times New Roman" w:eastAsia="Calibri" w:hAnsi="Times New Roman" w:cs="Times New Roman"/>
          <w:sz w:val="24"/>
          <w:szCs w:val="20"/>
        </w:rPr>
        <w:t xml:space="preserve"> в </w:t>
      </w:r>
      <w:r w:rsidR="00ED7017">
        <w:rPr>
          <w:rFonts w:ascii="Times New Roman" w:eastAsia="Calibri" w:hAnsi="Times New Roman" w:cs="Times New Roman"/>
          <w:sz w:val="24"/>
          <w:szCs w:val="20"/>
        </w:rPr>
        <w:t xml:space="preserve">деле ведения </w:t>
      </w:r>
      <w:r w:rsidR="00590C06">
        <w:rPr>
          <w:rFonts w:ascii="Times New Roman" w:eastAsia="Calibri" w:hAnsi="Times New Roman" w:cs="Times New Roman"/>
          <w:sz w:val="24"/>
          <w:szCs w:val="20"/>
        </w:rPr>
        <w:t>здорово</w:t>
      </w:r>
      <w:r w:rsidR="00ED7017">
        <w:rPr>
          <w:rFonts w:ascii="Times New Roman" w:eastAsia="Calibri" w:hAnsi="Times New Roman" w:cs="Times New Roman"/>
          <w:sz w:val="24"/>
          <w:szCs w:val="20"/>
        </w:rPr>
        <w:t>го</w:t>
      </w:r>
      <w:r w:rsidR="00590C06">
        <w:rPr>
          <w:rFonts w:ascii="Times New Roman" w:eastAsia="Calibri" w:hAnsi="Times New Roman" w:cs="Times New Roman"/>
          <w:sz w:val="24"/>
          <w:szCs w:val="20"/>
        </w:rPr>
        <w:t xml:space="preserve"> образ</w:t>
      </w:r>
      <w:r w:rsidR="00ED7017">
        <w:rPr>
          <w:rFonts w:ascii="Times New Roman" w:eastAsia="Calibri" w:hAnsi="Times New Roman" w:cs="Times New Roman"/>
          <w:sz w:val="24"/>
          <w:szCs w:val="20"/>
        </w:rPr>
        <w:t xml:space="preserve">а </w:t>
      </w:r>
      <w:r w:rsidR="00590C06">
        <w:rPr>
          <w:rFonts w:ascii="Times New Roman" w:eastAsia="Calibri" w:hAnsi="Times New Roman" w:cs="Times New Roman"/>
          <w:sz w:val="24"/>
          <w:szCs w:val="20"/>
        </w:rPr>
        <w:t xml:space="preserve">жизни. </w:t>
      </w:r>
      <w:r w:rsidR="004727DE" w:rsidRPr="00183694">
        <w:rPr>
          <w:rFonts w:ascii="Times New Roman" w:eastAsia="Calibri" w:hAnsi="Times New Roman" w:cs="Times New Roman"/>
          <w:sz w:val="24"/>
          <w:szCs w:val="20"/>
        </w:rPr>
        <w:t xml:space="preserve">Кроме того, популярными </w:t>
      </w:r>
      <w:r w:rsidR="00ED7017">
        <w:rPr>
          <w:rFonts w:ascii="Times New Roman" w:eastAsia="Calibri" w:hAnsi="Times New Roman" w:cs="Times New Roman"/>
          <w:sz w:val="24"/>
          <w:szCs w:val="20"/>
        </w:rPr>
        <w:t xml:space="preserve">среди жителей региона </w:t>
      </w:r>
      <w:r w:rsidR="004727DE" w:rsidRPr="00183694">
        <w:rPr>
          <w:rFonts w:ascii="Times New Roman" w:eastAsia="Calibri" w:hAnsi="Times New Roman" w:cs="Times New Roman"/>
          <w:sz w:val="24"/>
          <w:szCs w:val="20"/>
        </w:rPr>
        <w:t>о</w:t>
      </w:r>
      <w:r w:rsidR="00336EED">
        <w:rPr>
          <w:rFonts w:ascii="Times New Roman" w:eastAsia="Calibri" w:hAnsi="Times New Roman" w:cs="Times New Roman"/>
          <w:sz w:val="24"/>
          <w:szCs w:val="20"/>
        </w:rPr>
        <w:t>стаются</w:t>
      </w:r>
      <w:r w:rsidR="004727DE" w:rsidRPr="00183694">
        <w:rPr>
          <w:rFonts w:ascii="Times New Roman" w:eastAsia="Calibri" w:hAnsi="Times New Roman" w:cs="Times New Roman"/>
          <w:sz w:val="24"/>
          <w:szCs w:val="20"/>
        </w:rPr>
        <w:t xml:space="preserve"> и такие меры</w:t>
      </w:r>
      <w:r w:rsidR="009B5EF3">
        <w:rPr>
          <w:rFonts w:ascii="Times New Roman" w:eastAsia="Calibri" w:hAnsi="Times New Roman" w:cs="Times New Roman"/>
          <w:sz w:val="24"/>
          <w:szCs w:val="20"/>
        </w:rPr>
        <w:t xml:space="preserve"> сохранения и укрепления здоровья</w:t>
      </w:r>
      <w:r w:rsidR="004727DE" w:rsidRPr="00183694">
        <w:rPr>
          <w:rFonts w:ascii="Times New Roman" w:eastAsia="Calibri" w:hAnsi="Times New Roman" w:cs="Times New Roman"/>
          <w:sz w:val="24"/>
          <w:szCs w:val="20"/>
        </w:rPr>
        <w:t>, как своевременное обращение к врачу (33%), посещение бани и сауны (26%)</w:t>
      </w:r>
      <w:r w:rsidR="00DA21D6">
        <w:rPr>
          <w:rFonts w:ascii="Times New Roman" w:eastAsia="Calibri" w:hAnsi="Times New Roman" w:cs="Times New Roman"/>
          <w:sz w:val="24"/>
          <w:szCs w:val="20"/>
        </w:rPr>
        <w:t>, ходьба пешком и прогулки (23%), соблюдение режима и рациона питания (21%)</w:t>
      </w:r>
      <w:r w:rsidR="004727DE" w:rsidRPr="00183694">
        <w:rPr>
          <w:rFonts w:ascii="Times New Roman" w:eastAsia="Calibri" w:hAnsi="Times New Roman" w:cs="Times New Roman"/>
          <w:sz w:val="24"/>
          <w:szCs w:val="20"/>
        </w:rPr>
        <w:t xml:space="preserve">. </w:t>
      </w:r>
      <w:r w:rsidR="00EB5604">
        <w:rPr>
          <w:rFonts w:ascii="Times New Roman" w:eastAsia="Calibri" w:hAnsi="Times New Roman" w:cs="Times New Roman"/>
          <w:sz w:val="24"/>
          <w:szCs w:val="20"/>
        </w:rPr>
        <w:t xml:space="preserve">Реже респонденты соблюдают умеренность в потреблении алкоголя (18%), организуют своё время с пользой для здоровья и саморазвития (18%). </w:t>
      </w:r>
      <w:r w:rsidR="00A77AEE">
        <w:rPr>
          <w:rFonts w:ascii="Times New Roman" w:eastAsia="Calibri" w:hAnsi="Times New Roman" w:cs="Times New Roman"/>
          <w:sz w:val="24"/>
          <w:szCs w:val="20"/>
        </w:rPr>
        <w:t>Наименьшее распространение получ</w:t>
      </w:r>
      <w:r w:rsidR="00336EED">
        <w:rPr>
          <w:rFonts w:ascii="Times New Roman" w:eastAsia="Calibri" w:hAnsi="Times New Roman" w:cs="Times New Roman"/>
          <w:sz w:val="24"/>
          <w:szCs w:val="20"/>
        </w:rPr>
        <w:t>ают</w:t>
      </w:r>
      <w:r w:rsidR="00A77AEE">
        <w:rPr>
          <w:rFonts w:ascii="Times New Roman" w:eastAsia="Calibri" w:hAnsi="Times New Roman" w:cs="Times New Roman"/>
          <w:sz w:val="24"/>
          <w:szCs w:val="20"/>
        </w:rPr>
        <w:t xml:space="preserve"> практики прохождения санаторно-курортного лечения (9%), активных занятий физкультурой и закаливанием ор</w:t>
      </w:r>
      <w:r w:rsidR="00DD547E">
        <w:rPr>
          <w:rFonts w:ascii="Times New Roman" w:eastAsia="Calibri" w:hAnsi="Times New Roman" w:cs="Times New Roman"/>
          <w:sz w:val="24"/>
          <w:szCs w:val="20"/>
        </w:rPr>
        <w:t>г</w:t>
      </w:r>
      <w:r w:rsidR="00A77AEE">
        <w:rPr>
          <w:rFonts w:ascii="Times New Roman" w:eastAsia="Calibri" w:hAnsi="Times New Roman" w:cs="Times New Roman"/>
          <w:sz w:val="24"/>
          <w:szCs w:val="20"/>
        </w:rPr>
        <w:t>анизма (</w:t>
      </w:r>
      <w:r w:rsidR="00DD547E">
        <w:rPr>
          <w:rFonts w:ascii="Times New Roman" w:eastAsia="Calibri" w:hAnsi="Times New Roman" w:cs="Times New Roman"/>
          <w:sz w:val="24"/>
          <w:szCs w:val="20"/>
        </w:rPr>
        <w:t>12%</w:t>
      </w:r>
      <w:r w:rsidR="00A77AEE">
        <w:rPr>
          <w:rFonts w:ascii="Times New Roman" w:eastAsia="Calibri" w:hAnsi="Times New Roman" w:cs="Times New Roman"/>
          <w:sz w:val="24"/>
          <w:szCs w:val="20"/>
        </w:rPr>
        <w:t>)</w:t>
      </w:r>
      <w:r w:rsidR="00DD547E">
        <w:rPr>
          <w:rFonts w:ascii="Times New Roman" w:eastAsia="Calibri" w:hAnsi="Times New Roman" w:cs="Times New Roman"/>
          <w:sz w:val="24"/>
          <w:szCs w:val="20"/>
        </w:rPr>
        <w:t>, контроля психического состояния (14%), оптимального сочетания трудовых нагрузок и отдыха (15%).</w:t>
      </w:r>
    </w:p>
    <w:p w14:paraId="10C466AE" w14:textId="0EEF6D05" w:rsidR="008800C3" w:rsidRPr="00430942" w:rsidRDefault="00835E32" w:rsidP="00D53CE9">
      <w:pPr>
        <w:spacing w:after="0" w:line="240" w:lineRule="auto"/>
        <w:ind w:firstLine="709"/>
        <w:jc w:val="both"/>
        <w:rPr>
          <w:rFonts w:ascii="Times New Roman" w:eastAsia="Calibri" w:hAnsi="Times New Roman" w:cs="Times New Roman"/>
          <w:sz w:val="24"/>
          <w:szCs w:val="20"/>
        </w:rPr>
      </w:pPr>
      <w:r>
        <w:rPr>
          <w:rFonts w:ascii="Times New Roman" w:eastAsia="Calibri" w:hAnsi="Times New Roman" w:cs="Times New Roman"/>
          <w:sz w:val="24"/>
          <w:szCs w:val="20"/>
        </w:rPr>
        <w:t>В</w:t>
      </w:r>
      <w:r w:rsidR="004727DE" w:rsidRPr="00183694">
        <w:rPr>
          <w:rFonts w:ascii="Times New Roman" w:eastAsia="Calibri" w:hAnsi="Times New Roman" w:cs="Times New Roman"/>
          <w:sz w:val="24"/>
          <w:szCs w:val="20"/>
        </w:rPr>
        <w:t xml:space="preserve"> 2020</w:t>
      </w:r>
      <w:r w:rsidR="004727DE" w:rsidRPr="00183694">
        <w:rPr>
          <w:rFonts w:ascii="Times New Roman" w:eastAsia="Calibri" w:hAnsi="Times New Roman" w:cs="Times New Roman"/>
          <w:sz w:val="24"/>
          <w:szCs w:val="20"/>
          <w:lang w:val="en-US"/>
        </w:rPr>
        <w:t> </w:t>
      </w:r>
      <w:r w:rsidR="004727DE" w:rsidRPr="00183694">
        <w:rPr>
          <w:rFonts w:ascii="Times New Roman" w:eastAsia="Calibri" w:hAnsi="Times New Roman" w:cs="Times New Roman"/>
          <w:sz w:val="24"/>
          <w:szCs w:val="20"/>
        </w:rPr>
        <w:t xml:space="preserve">г. </w:t>
      </w:r>
      <w:r>
        <w:rPr>
          <w:rFonts w:ascii="Times New Roman" w:eastAsia="Calibri" w:hAnsi="Times New Roman" w:cs="Times New Roman"/>
          <w:sz w:val="24"/>
          <w:szCs w:val="20"/>
        </w:rPr>
        <w:t xml:space="preserve">по сравнению с </w:t>
      </w:r>
      <w:proofErr w:type="spellStart"/>
      <w:r>
        <w:rPr>
          <w:rFonts w:ascii="Times New Roman" w:eastAsia="Calibri" w:hAnsi="Times New Roman" w:cs="Times New Roman"/>
          <w:sz w:val="24"/>
          <w:szCs w:val="20"/>
        </w:rPr>
        <w:t>допандемическим</w:t>
      </w:r>
      <w:proofErr w:type="spellEnd"/>
      <w:r>
        <w:rPr>
          <w:rFonts w:ascii="Times New Roman" w:eastAsia="Calibri" w:hAnsi="Times New Roman" w:cs="Times New Roman"/>
          <w:sz w:val="24"/>
          <w:szCs w:val="20"/>
        </w:rPr>
        <w:t xml:space="preserve"> периодом </w:t>
      </w:r>
      <w:r w:rsidR="009375F1">
        <w:rPr>
          <w:rFonts w:ascii="Times New Roman" w:eastAsia="Calibri" w:hAnsi="Times New Roman" w:cs="Times New Roman"/>
          <w:sz w:val="24"/>
          <w:szCs w:val="20"/>
        </w:rPr>
        <w:t xml:space="preserve">население </w:t>
      </w:r>
      <w:r w:rsidR="004727DE" w:rsidRPr="00183694">
        <w:rPr>
          <w:rFonts w:ascii="Times New Roman" w:eastAsia="Calibri" w:hAnsi="Times New Roman" w:cs="Times New Roman"/>
          <w:sz w:val="24"/>
          <w:szCs w:val="20"/>
        </w:rPr>
        <w:t>стал</w:t>
      </w:r>
      <w:r w:rsidR="009375F1">
        <w:rPr>
          <w:rFonts w:ascii="Times New Roman" w:eastAsia="Calibri" w:hAnsi="Times New Roman" w:cs="Times New Roman"/>
          <w:sz w:val="24"/>
          <w:szCs w:val="20"/>
        </w:rPr>
        <w:t>о</w:t>
      </w:r>
      <w:r w:rsidR="004727DE" w:rsidRPr="00183694">
        <w:rPr>
          <w:rFonts w:ascii="Times New Roman" w:eastAsia="Calibri" w:hAnsi="Times New Roman" w:cs="Times New Roman"/>
          <w:sz w:val="24"/>
          <w:szCs w:val="20"/>
        </w:rPr>
        <w:t xml:space="preserve"> </w:t>
      </w:r>
      <w:r>
        <w:rPr>
          <w:rFonts w:ascii="Times New Roman" w:eastAsia="Calibri" w:hAnsi="Times New Roman" w:cs="Times New Roman"/>
          <w:sz w:val="24"/>
          <w:szCs w:val="20"/>
        </w:rPr>
        <w:t xml:space="preserve">реже соблюдать умеренность в потреблении алкоголя (на 7 </w:t>
      </w:r>
      <w:proofErr w:type="spellStart"/>
      <w:r>
        <w:rPr>
          <w:rFonts w:ascii="Times New Roman" w:eastAsia="Calibri" w:hAnsi="Times New Roman" w:cs="Times New Roman"/>
          <w:sz w:val="24"/>
          <w:szCs w:val="20"/>
        </w:rPr>
        <w:t>п.п</w:t>
      </w:r>
      <w:proofErr w:type="spellEnd"/>
      <w:r>
        <w:rPr>
          <w:rFonts w:ascii="Times New Roman" w:eastAsia="Calibri" w:hAnsi="Times New Roman" w:cs="Times New Roman"/>
          <w:sz w:val="24"/>
          <w:szCs w:val="20"/>
        </w:rPr>
        <w:t xml:space="preserve">.), </w:t>
      </w:r>
      <w:r w:rsidR="00C65E5E">
        <w:rPr>
          <w:rFonts w:ascii="Times New Roman" w:eastAsia="Calibri" w:hAnsi="Times New Roman" w:cs="Times New Roman"/>
          <w:sz w:val="24"/>
          <w:szCs w:val="20"/>
        </w:rPr>
        <w:t xml:space="preserve">поддерживать </w:t>
      </w:r>
      <w:r w:rsidR="00C72479">
        <w:rPr>
          <w:rFonts w:ascii="Times New Roman" w:eastAsia="Calibri" w:hAnsi="Times New Roman" w:cs="Times New Roman"/>
          <w:sz w:val="24"/>
          <w:szCs w:val="20"/>
        </w:rPr>
        <w:t xml:space="preserve">здоровый режим и рацион питания (на 4 </w:t>
      </w:r>
      <w:proofErr w:type="spellStart"/>
      <w:r w:rsidR="00C72479">
        <w:rPr>
          <w:rFonts w:ascii="Times New Roman" w:eastAsia="Calibri" w:hAnsi="Times New Roman" w:cs="Times New Roman"/>
          <w:sz w:val="24"/>
          <w:szCs w:val="20"/>
        </w:rPr>
        <w:t>п.п</w:t>
      </w:r>
      <w:proofErr w:type="spellEnd"/>
      <w:r w:rsidR="00C72479">
        <w:rPr>
          <w:rFonts w:ascii="Times New Roman" w:eastAsia="Calibri" w:hAnsi="Times New Roman" w:cs="Times New Roman"/>
          <w:sz w:val="24"/>
          <w:szCs w:val="20"/>
        </w:rPr>
        <w:t xml:space="preserve">.), проходить санаторно-курортное лечение (на 4 </w:t>
      </w:r>
      <w:proofErr w:type="spellStart"/>
      <w:r w:rsidR="00C72479">
        <w:rPr>
          <w:rFonts w:ascii="Times New Roman" w:eastAsia="Calibri" w:hAnsi="Times New Roman" w:cs="Times New Roman"/>
          <w:sz w:val="24"/>
          <w:szCs w:val="20"/>
        </w:rPr>
        <w:t>п.п</w:t>
      </w:r>
      <w:proofErr w:type="spellEnd"/>
      <w:r w:rsidR="00C72479">
        <w:rPr>
          <w:rFonts w:ascii="Times New Roman" w:eastAsia="Calibri" w:hAnsi="Times New Roman" w:cs="Times New Roman"/>
          <w:sz w:val="24"/>
          <w:szCs w:val="20"/>
        </w:rPr>
        <w:t xml:space="preserve">.), </w:t>
      </w:r>
      <w:r w:rsidR="00FA0E15">
        <w:rPr>
          <w:rFonts w:ascii="Times New Roman" w:eastAsia="Calibri" w:hAnsi="Times New Roman" w:cs="Times New Roman"/>
          <w:sz w:val="24"/>
          <w:szCs w:val="20"/>
        </w:rPr>
        <w:t>стараться оптимально сочетать трудовые нагрузки и отдых (</w:t>
      </w:r>
      <w:r w:rsidR="004F2D5A">
        <w:rPr>
          <w:rFonts w:ascii="Times New Roman" w:eastAsia="Calibri" w:hAnsi="Times New Roman" w:cs="Times New Roman"/>
          <w:sz w:val="24"/>
          <w:szCs w:val="20"/>
        </w:rPr>
        <w:t xml:space="preserve">на 4 </w:t>
      </w:r>
      <w:proofErr w:type="spellStart"/>
      <w:r w:rsidR="004F2D5A">
        <w:rPr>
          <w:rFonts w:ascii="Times New Roman" w:eastAsia="Calibri" w:hAnsi="Times New Roman" w:cs="Times New Roman"/>
          <w:sz w:val="24"/>
          <w:szCs w:val="20"/>
        </w:rPr>
        <w:t>п.п</w:t>
      </w:r>
      <w:proofErr w:type="spellEnd"/>
      <w:r w:rsidR="004F2D5A" w:rsidRPr="00612E0C">
        <w:rPr>
          <w:rFonts w:ascii="Times New Roman" w:eastAsia="Calibri" w:hAnsi="Times New Roman" w:cs="Times New Roman"/>
          <w:sz w:val="24"/>
          <w:szCs w:val="20"/>
        </w:rPr>
        <w:t>.</w:t>
      </w:r>
      <w:r w:rsidR="00FA0E15" w:rsidRPr="00612E0C">
        <w:rPr>
          <w:rFonts w:ascii="Times New Roman" w:eastAsia="Calibri" w:hAnsi="Times New Roman" w:cs="Times New Roman"/>
          <w:sz w:val="24"/>
          <w:szCs w:val="20"/>
        </w:rPr>
        <w:t>)</w:t>
      </w:r>
      <w:r w:rsidR="004F2D5A" w:rsidRPr="00612E0C">
        <w:rPr>
          <w:rFonts w:ascii="Times New Roman" w:eastAsia="Calibri" w:hAnsi="Times New Roman" w:cs="Times New Roman"/>
          <w:sz w:val="24"/>
          <w:szCs w:val="20"/>
        </w:rPr>
        <w:t>.</w:t>
      </w:r>
      <w:r w:rsidR="00E00551">
        <w:rPr>
          <w:rFonts w:ascii="Times New Roman" w:eastAsia="Calibri" w:hAnsi="Times New Roman" w:cs="Times New Roman"/>
          <w:sz w:val="24"/>
          <w:szCs w:val="20"/>
        </w:rPr>
        <w:t xml:space="preserve"> </w:t>
      </w:r>
      <w:r w:rsidR="0088631E">
        <w:rPr>
          <w:rFonts w:ascii="Times New Roman" w:eastAsia="Calibri" w:hAnsi="Times New Roman" w:cs="Times New Roman"/>
          <w:sz w:val="24"/>
          <w:szCs w:val="20"/>
        </w:rPr>
        <w:t xml:space="preserve">Снижение удельного веса тех, кто </w:t>
      </w:r>
      <w:r w:rsidR="00E04BE8">
        <w:rPr>
          <w:rFonts w:ascii="Times New Roman" w:eastAsia="Calibri" w:hAnsi="Times New Roman" w:cs="Times New Roman"/>
          <w:sz w:val="24"/>
          <w:szCs w:val="20"/>
        </w:rPr>
        <w:t xml:space="preserve">в целях укрепления здоровья </w:t>
      </w:r>
      <w:r w:rsidR="0088631E">
        <w:rPr>
          <w:rFonts w:ascii="Times New Roman" w:eastAsia="Calibri" w:hAnsi="Times New Roman" w:cs="Times New Roman"/>
          <w:sz w:val="24"/>
          <w:szCs w:val="20"/>
        </w:rPr>
        <w:t>проходит</w:t>
      </w:r>
      <w:r w:rsidR="00C65E5E">
        <w:rPr>
          <w:rFonts w:ascii="Times New Roman" w:eastAsia="Calibri" w:hAnsi="Times New Roman" w:cs="Times New Roman"/>
          <w:sz w:val="24"/>
          <w:szCs w:val="20"/>
        </w:rPr>
        <w:t xml:space="preserve"> </w:t>
      </w:r>
      <w:r w:rsidR="0088631E">
        <w:rPr>
          <w:rFonts w:ascii="Times New Roman" w:eastAsia="Calibri" w:hAnsi="Times New Roman" w:cs="Times New Roman"/>
          <w:sz w:val="24"/>
          <w:szCs w:val="20"/>
        </w:rPr>
        <w:t>санаторно-курортное лечение, вполне объяснимо ввиду введения</w:t>
      </w:r>
      <w:r w:rsidR="00E04BE8">
        <w:rPr>
          <w:rFonts w:ascii="Times New Roman" w:eastAsia="Calibri" w:hAnsi="Times New Roman" w:cs="Times New Roman"/>
          <w:sz w:val="24"/>
          <w:szCs w:val="20"/>
        </w:rPr>
        <w:t xml:space="preserve"> в 2020 г. ряда</w:t>
      </w:r>
      <w:r w:rsidR="0088631E">
        <w:rPr>
          <w:rFonts w:ascii="Times New Roman" w:eastAsia="Calibri" w:hAnsi="Times New Roman" w:cs="Times New Roman"/>
          <w:sz w:val="24"/>
          <w:szCs w:val="20"/>
        </w:rPr>
        <w:t xml:space="preserve"> ограничительных мер</w:t>
      </w:r>
      <w:r w:rsidR="00076817">
        <w:rPr>
          <w:rFonts w:ascii="Times New Roman" w:eastAsia="Calibri" w:hAnsi="Times New Roman" w:cs="Times New Roman"/>
          <w:sz w:val="24"/>
          <w:szCs w:val="20"/>
        </w:rPr>
        <w:t xml:space="preserve"> –</w:t>
      </w:r>
      <w:r w:rsidR="0088631E">
        <w:rPr>
          <w:rFonts w:ascii="Times New Roman" w:eastAsia="Calibri" w:hAnsi="Times New Roman" w:cs="Times New Roman"/>
          <w:sz w:val="24"/>
          <w:szCs w:val="20"/>
        </w:rPr>
        <w:t xml:space="preserve"> </w:t>
      </w:r>
      <w:r w:rsidR="00AC49AB">
        <w:rPr>
          <w:rFonts w:ascii="Times New Roman" w:eastAsia="Calibri" w:hAnsi="Times New Roman" w:cs="Times New Roman"/>
          <w:sz w:val="24"/>
          <w:szCs w:val="20"/>
        </w:rPr>
        <w:t>самоизоляции,</w:t>
      </w:r>
      <w:r w:rsidR="0088631E">
        <w:rPr>
          <w:rFonts w:ascii="Times New Roman" w:eastAsia="Calibri" w:hAnsi="Times New Roman" w:cs="Times New Roman"/>
          <w:sz w:val="24"/>
          <w:szCs w:val="20"/>
        </w:rPr>
        <w:t xml:space="preserve"> </w:t>
      </w:r>
      <w:r w:rsidR="00C65E5E">
        <w:rPr>
          <w:rFonts w:ascii="Times New Roman" w:eastAsia="Calibri" w:hAnsi="Times New Roman" w:cs="Times New Roman"/>
          <w:sz w:val="24"/>
          <w:szCs w:val="20"/>
        </w:rPr>
        <w:t>запрета на</w:t>
      </w:r>
      <w:r w:rsidR="0088631E">
        <w:rPr>
          <w:rFonts w:ascii="Times New Roman" w:eastAsia="Calibri" w:hAnsi="Times New Roman" w:cs="Times New Roman"/>
          <w:sz w:val="24"/>
          <w:szCs w:val="20"/>
        </w:rPr>
        <w:t xml:space="preserve"> перемещени</w:t>
      </w:r>
      <w:r w:rsidR="009375F1">
        <w:rPr>
          <w:rFonts w:ascii="Times New Roman" w:eastAsia="Calibri" w:hAnsi="Times New Roman" w:cs="Times New Roman"/>
          <w:sz w:val="24"/>
          <w:szCs w:val="20"/>
        </w:rPr>
        <w:t>е</w:t>
      </w:r>
      <w:r w:rsidR="0088631E">
        <w:rPr>
          <w:rFonts w:ascii="Times New Roman" w:eastAsia="Calibri" w:hAnsi="Times New Roman" w:cs="Times New Roman"/>
          <w:sz w:val="24"/>
          <w:szCs w:val="20"/>
        </w:rPr>
        <w:t xml:space="preserve"> </w:t>
      </w:r>
      <w:r w:rsidR="009375F1">
        <w:rPr>
          <w:rFonts w:ascii="Times New Roman" w:eastAsia="Calibri" w:hAnsi="Times New Roman" w:cs="Times New Roman"/>
          <w:sz w:val="24"/>
          <w:szCs w:val="20"/>
        </w:rPr>
        <w:t xml:space="preserve">людей </w:t>
      </w:r>
      <w:r w:rsidR="0088631E">
        <w:rPr>
          <w:rFonts w:ascii="Times New Roman" w:eastAsia="Calibri" w:hAnsi="Times New Roman" w:cs="Times New Roman"/>
          <w:sz w:val="24"/>
          <w:szCs w:val="20"/>
        </w:rPr>
        <w:t xml:space="preserve">и </w:t>
      </w:r>
      <w:r w:rsidR="009375F1">
        <w:rPr>
          <w:rFonts w:ascii="Times New Roman" w:eastAsia="Calibri" w:hAnsi="Times New Roman" w:cs="Times New Roman"/>
          <w:sz w:val="24"/>
          <w:szCs w:val="20"/>
        </w:rPr>
        <w:t xml:space="preserve">их </w:t>
      </w:r>
      <w:r w:rsidR="0088631E">
        <w:rPr>
          <w:rFonts w:ascii="Times New Roman" w:eastAsia="Calibri" w:hAnsi="Times New Roman" w:cs="Times New Roman"/>
          <w:sz w:val="24"/>
          <w:szCs w:val="20"/>
        </w:rPr>
        <w:t>массов</w:t>
      </w:r>
      <w:r w:rsidR="00C65E5E">
        <w:rPr>
          <w:rFonts w:ascii="Times New Roman" w:eastAsia="Calibri" w:hAnsi="Times New Roman" w:cs="Times New Roman"/>
          <w:sz w:val="24"/>
          <w:szCs w:val="20"/>
        </w:rPr>
        <w:t>ые</w:t>
      </w:r>
      <w:r w:rsidR="0088631E">
        <w:rPr>
          <w:rFonts w:ascii="Times New Roman" w:eastAsia="Calibri" w:hAnsi="Times New Roman" w:cs="Times New Roman"/>
          <w:sz w:val="24"/>
          <w:szCs w:val="20"/>
        </w:rPr>
        <w:t xml:space="preserve"> скопления </w:t>
      </w:r>
      <w:r w:rsidR="009375F1">
        <w:rPr>
          <w:rFonts w:ascii="Times New Roman" w:eastAsia="Calibri" w:hAnsi="Times New Roman" w:cs="Times New Roman"/>
          <w:sz w:val="24"/>
          <w:szCs w:val="20"/>
        </w:rPr>
        <w:t>и, как следствие, приостановлени</w:t>
      </w:r>
      <w:r w:rsidR="00076817">
        <w:rPr>
          <w:rFonts w:ascii="Times New Roman" w:eastAsia="Calibri" w:hAnsi="Times New Roman" w:cs="Times New Roman"/>
          <w:sz w:val="24"/>
          <w:szCs w:val="20"/>
        </w:rPr>
        <w:t>е</w:t>
      </w:r>
      <w:r w:rsidR="009375F1">
        <w:rPr>
          <w:rFonts w:ascii="Times New Roman" w:eastAsia="Calibri" w:hAnsi="Times New Roman" w:cs="Times New Roman"/>
          <w:sz w:val="24"/>
          <w:szCs w:val="20"/>
        </w:rPr>
        <w:t xml:space="preserve"> работы санаторно-курортных учреждений</w:t>
      </w:r>
      <w:r w:rsidR="0088631E">
        <w:rPr>
          <w:rFonts w:ascii="Times New Roman" w:eastAsia="Calibri" w:hAnsi="Times New Roman" w:cs="Times New Roman"/>
          <w:sz w:val="24"/>
          <w:szCs w:val="20"/>
        </w:rPr>
        <w:t xml:space="preserve">. </w:t>
      </w:r>
      <w:r w:rsidR="0011530D">
        <w:rPr>
          <w:rFonts w:ascii="Times New Roman" w:eastAsia="Calibri" w:hAnsi="Times New Roman" w:cs="Times New Roman"/>
          <w:sz w:val="24"/>
          <w:szCs w:val="20"/>
        </w:rPr>
        <w:t>В</w:t>
      </w:r>
      <w:r w:rsidR="000A0405">
        <w:rPr>
          <w:rFonts w:ascii="Times New Roman" w:eastAsia="Calibri" w:hAnsi="Times New Roman" w:cs="Times New Roman"/>
          <w:sz w:val="24"/>
          <w:szCs w:val="20"/>
        </w:rPr>
        <w:t>озрастание показателей</w:t>
      </w:r>
      <w:r w:rsidR="0011530D">
        <w:rPr>
          <w:rFonts w:ascii="Times New Roman" w:eastAsia="Calibri" w:hAnsi="Times New Roman" w:cs="Times New Roman"/>
          <w:sz w:val="24"/>
          <w:szCs w:val="20"/>
        </w:rPr>
        <w:t xml:space="preserve"> потребления алкоголя, ухудшени</w:t>
      </w:r>
      <w:r w:rsidR="00D53CE9">
        <w:rPr>
          <w:rFonts w:ascii="Times New Roman" w:eastAsia="Calibri" w:hAnsi="Times New Roman" w:cs="Times New Roman"/>
          <w:sz w:val="24"/>
          <w:szCs w:val="20"/>
        </w:rPr>
        <w:t>е</w:t>
      </w:r>
      <w:r w:rsidR="0011530D">
        <w:rPr>
          <w:rFonts w:ascii="Times New Roman" w:eastAsia="Calibri" w:hAnsi="Times New Roman" w:cs="Times New Roman"/>
          <w:sz w:val="24"/>
          <w:szCs w:val="20"/>
        </w:rPr>
        <w:t xml:space="preserve"> </w:t>
      </w:r>
      <w:r w:rsidR="00D53CE9">
        <w:rPr>
          <w:rFonts w:ascii="Times New Roman" w:eastAsia="Calibri" w:hAnsi="Times New Roman" w:cs="Times New Roman"/>
          <w:sz w:val="24"/>
          <w:szCs w:val="20"/>
        </w:rPr>
        <w:t xml:space="preserve">настроения и </w:t>
      </w:r>
      <w:r w:rsidR="0011530D">
        <w:rPr>
          <w:rFonts w:ascii="Times New Roman" w:eastAsia="Calibri" w:hAnsi="Times New Roman" w:cs="Times New Roman"/>
          <w:sz w:val="24"/>
          <w:szCs w:val="20"/>
        </w:rPr>
        <w:t>психического состояния</w:t>
      </w:r>
      <w:r w:rsidR="000A0405">
        <w:rPr>
          <w:rFonts w:ascii="Times New Roman" w:eastAsia="Calibri" w:hAnsi="Times New Roman" w:cs="Times New Roman"/>
          <w:sz w:val="24"/>
          <w:szCs w:val="20"/>
        </w:rPr>
        <w:t xml:space="preserve"> населения </w:t>
      </w:r>
      <w:r w:rsidR="0011530D">
        <w:rPr>
          <w:rFonts w:ascii="Times New Roman" w:eastAsia="Calibri" w:hAnsi="Times New Roman" w:cs="Times New Roman"/>
          <w:sz w:val="24"/>
          <w:szCs w:val="20"/>
        </w:rPr>
        <w:t>призна</w:t>
      </w:r>
      <w:r w:rsidR="00AC49AB">
        <w:rPr>
          <w:rFonts w:ascii="Times New Roman" w:eastAsia="Calibri" w:hAnsi="Times New Roman" w:cs="Times New Roman"/>
          <w:sz w:val="24"/>
          <w:szCs w:val="20"/>
        </w:rPr>
        <w:t>ю</w:t>
      </w:r>
      <w:r w:rsidR="0011530D">
        <w:rPr>
          <w:rFonts w:ascii="Times New Roman" w:eastAsia="Calibri" w:hAnsi="Times New Roman" w:cs="Times New Roman"/>
          <w:sz w:val="24"/>
          <w:szCs w:val="20"/>
        </w:rPr>
        <w:t xml:space="preserve">тся </w:t>
      </w:r>
      <w:r w:rsidR="0058454F">
        <w:rPr>
          <w:rFonts w:ascii="Times New Roman" w:eastAsia="Calibri" w:hAnsi="Times New Roman" w:cs="Times New Roman"/>
          <w:sz w:val="24"/>
          <w:szCs w:val="20"/>
        </w:rPr>
        <w:t>одним</w:t>
      </w:r>
      <w:r w:rsidR="00AC49AB">
        <w:rPr>
          <w:rFonts w:ascii="Times New Roman" w:eastAsia="Calibri" w:hAnsi="Times New Roman" w:cs="Times New Roman"/>
          <w:sz w:val="24"/>
          <w:szCs w:val="20"/>
        </w:rPr>
        <w:t>и</w:t>
      </w:r>
      <w:r w:rsidR="0058454F">
        <w:rPr>
          <w:rFonts w:ascii="Times New Roman" w:eastAsia="Calibri" w:hAnsi="Times New Roman" w:cs="Times New Roman"/>
          <w:sz w:val="24"/>
          <w:szCs w:val="20"/>
        </w:rPr>
        <w:t xml:space="preserve"> из ожидаемых результатов </w:t>
      </w:r>
      <w:r w:rsidR="0011530D">
        <w:rPr>
          <w:rFonts w:ascii="Times New Roman" w:eastAsia="Calibri" w:hAnsi="Times New Roman" w:cs="Times New Roman"/>
          <w:sz w:val="24"/>
          <w:szCs w:val="20"/>
        </w:rPr>
        <w:t xml:space="preserve">пандемии и </w:t>
      </w:r>
      <w:r w:rsidR="0058454F">
        <w:rPr>
          <w:rFonts w:ascii="Times New Roman" w:eastAsia="Calibri" w:hAnsi="Times New Roman" w:cs="Times New Roman"/>
          <w:sz w:val="24"/>
          <w:szCs w:val="20"/>
        </w:rPr>
        <w:t>введения жестких карантинных мер</w:t>
      </w:r>
      <w:r w:rsidR="00FF2D9C" w:rsidRPr="00FF2D9C">
        <w:rPr>
          <w:rFonts w:ascii="Times New Roman" w:eastAsia="Calibri" w:hAnsi="Times New Roman" w:cs="Times New Roman"/>
          <w:sz w:val="24"/>
          <w:szCs w:val="20"/>
        </w:rPr>
        <w:t xml:space="preserve"> [3, </w:t>
      </w:r>
      <w:r w:rsidR="00FF2D9C">
        <w:rPr>
          <w:rFonts w:ascii="Times New Roman" w:eastAsia="Calibri" w:hAnsi="Times New Roman" w:cs="Times New Roman"/>
          <w:sz w:val="24"/>
          <w:szCs w:val="20"/>
          <w:lang w:val="en-US"/>
        </w:rPr>
        <w:t>c</w:t>
      </w:r>
      <w:r w:rsidR="00FF2D9C" w:rsidRPr="00FF2D9C">
        <w:rPr>
          <w:rFonts w:ascii="Times New Roman" w:eastAsia="Calibri" w:hAnsi="Times New Roman" w:cs="Times New Roman"/>
          <w:sz w:val="24"/>
          <w:szCs w:val="20"/>
        </w:rPr>
        <w:t xml:space="preserve">. </w:t>
      </w:r>
      <w:r w:rsidR="003B3541" w:rsidRPr="003B3541">
        <w:rPr>
          <w:rFonts w:ascii="Times New Roman" w:eastAsia="Calibri" w:hAnsi="Times New Roman" w:cs="Times New Roman"/>
          <w:sz w:val="24"/>
          <w:szCs w:val="20"/>
        </w:rPr>
        <w:t>91</w:t>
      </w:r>
      <w:r w:rsidR="00FF2D9C" w:rsidRPr="00FF2D9C">
        <w:rPr>
          <w:rFonts w:ascii="Times New Roman" w:eastAsia="Calibri" w:hAnsi="Times New Roman" w:cs="Times New Roman"/>
          <w:sz w:val="24"/>
          <w:szCs w:val="20"/>
        </w:rPr>
        <w:t>]</w:t>
      </w:r>
      <w:r w:rsidR="000A0405">
        <w:rPr>
          <w:rFonts w:ascii="Times New Roman" w:eastAsia="Calibri" w:hAnsi="Times New Roman" w:cs="Times New Roman"/>
          <w:sz w:val="24"/>
          <w:szCs w:val="20"/>
        </w:rPr>
        <w:t xml:space="preserve">. </w:t>
      </w:r>
      <w:r w:rsidR="00D53CE9">
        <w:rPr>
          <w:rFonts w:ascii="Times New Roman" w:eastAsia="Calibri" w:hAnsi="Times New Roman" w:cs="Times New Roman"/>
          <w:sz w:val="24"/>
          <w:szCs w:val="20"/>
        </w:rPr>
        <w:t xml:space="preserve">Всё это могло стать причиной отказа от следования </w:t>
      </w:r>
      <w:r w:rsidR="00E04BE8">
        <w:rPr>
          <w:rFonts w:ascii="Times New Roman" w:eastAsia="Calibri" w:hAnsi="Times New Roman" w:cs="Times New Roman"/>
          <w:sz w:val="24"/>
          <w:szCs w:val="20"/>
        </w:rPr>
        <w:t xml:space="preserve">остальным </w:t>
      </w:r>
      <w:r w:rsidR="00D53CE9">
        <w:rPr>
          <w:rFonts w:ascii="Times New Roman" w:eastAsia="Calibri" w:hAnsi="Times New Roman" w:cs="Times New Roman"/>
          <w:sz w:val="24"/>
          <w:szCs w:val="20"/>
        </w:rPr>
        <w:t xml:space="preserve">перечисленным практикам здорового образа жизни. </w:t>
      </w:r>
      <w:r w:rsidR="00E00551">
        <w:rPr>
          <w:rFonts w:ascii="Times New Roman" w:eastAsia="Calibri" w:hAnsi="Times New Roman" w:cs="Times New Roman"/>
          <w:sz w:val="24"/>
          <w:szCs w:val="20"/>
        </w:rPr>
        <w:t>Д</w:t>
      </w:r>
      <w:r w:rsidR="004727DE" w:rsidRPr="00183694">
        <w:rPr>
          <w:rFonts w:ascii="Times New Roman" w:eastAsia="Calibri" w:hAnsi="Times New Roman" w:cs="Times New Roman"/>
          <w:sz w:val="24"/>
          <w:szCs w:val="20"/>
        </w:rPr>
        <w:t xml:space="preserve">оля </w:t>
      </w:r>
      <w:r w:rsidR="00D53CE9">
        <w:rPr>
          <w:rFonts w:ascii="Times New Roman" w:eastAsia="Calibri" w:hAnsi="Times New Roman" w:cs="Times New Roman"/>
          <w:sz w:val="24"/>
          <w:szCs w:val="20"/>
        </w:rPr>
        <w:t>респондентов</w:t>
      </w:r>
      <w:r w:rsidR="004727DE" w:rsidRPr="00183694">
        <w:rPr>
          <w:rFonts w:ascii="Times New Roman" w:eastAsia="Calibri" w:hAnsi="Times New Roman" w:cs="Times New Roman"/>
          <w:sz w:val="24"/>
          <w:szCs w:val="20"/>
        </w:rPr>
        <w:t xml:space="preserve">, ничего не </w:t>
      </w:r>
      <w:r w:rsidR="00AC49AB" w:rsidRPr="00183694">
        <w:rPr>
          <w:rFonts w:ascii="Times New Roman" w:eastAsia="Calibri" w:hAnsi="Times New Roman" w:cs="Times New Roman"/>
          <w:sz w:val="24"/>
          <w:szCs w:val="20"/>
        </w:rPr>
        <w:t>предпринима</w:t>
      </w:r>
      <w:r w:rsidR="00AC49AB">
        <w:rPr>
          <w:rFonts w:ascii="Times New Roman" w:eastAsia="Calibri" w:hAnsi="Times New Roman" w:cs="Times New Roman"/>
          <w:sz w:val="24"/>
          <w:szCs w:val="20"/>
        </w:rPr>
        <w:t>вших</w:t>
      </w:r>
      <w:r w:rsidR="004727DE" w:rsidRPr="00183694">
        <w:rPr>
          <w:rFonts w:ascii="Times New Roman" w:eastAsia="Calibri" w:hAnsi="Times New Roman" w:cs="Times New Roman"/>
          <w:sz w:val="24"/>
          <w:szCs w:val="20"/>
        </w:rPr>
        <w:t xml:space="preserve"> в целях </w:t>
      </w:r>
      <w:proofErr w:type="spellStart"/>
      <w:r w:rsidR="004727DE" w:rsidRPr="00183694">
        <w:rPr>
          <w:rFonts w:ascii="Times New Roman" w:eastAsia="Calibri" w:hAnsi="Times New Roman" w:cs="Times New Roman"/>
          <w:sz w:val="24"/>
          <w:szCs w:val="20"/>
        </w:rPr>
        <w:t>здоровьесбережения</w:t>
      </w:r>
      <w:proofErr w:type="spellEnd"/>
      <w:r w:rsidR="004727DE" w:rsidRPr="00183694">
        <w:rPr>
          <w:rFonts w:ascii="Times New Roman" w:eastAsia="Calibri" w:hAnsi="Times New Roman" w:cs="Times New Roman"/>
          <w:sz w:val="24"/>
          <w:szCs w:val="20"/>
        </w:rPr>
        <w:t xml:space="preserve">, </w:t>
      </w:r>
      <w:r w:rsidR="00E00551">
        <w:rPr>
          <w:rFonts w:ascii="Times New Roman" w:eastAsia="Calibri" w:hAnsi="Times New Roman" w:cs="Times New Roman"/>
          <w:sz w:val="24"/>
          <w:szCs w:val="20"/>
        </w:rPr>
        <w:t>по данным опроса 2020 г.</w:t>
      </w:r>
      <w:r w:rsidR="00ED7017">
        <w:rPr>
          <w:rFonts w:ascii="Times New Roman" w:eastAsia="Calibri" w:hAnsi="Times New Roman" w:cs="Times New Roman"/>
          <w:sz w:val="24"/>
          <w:szCs w:val="20"/>
        </w:rPr>
        <w:t>,</w:t>
      </w:r>
      <w:r w:rsidR="00E00551">
        <w:rPr>
          <w:rFonts w:ascii="Times New Roman" w:eastAsia="Calibri" w:hAnsi="Times New Roman" w:cs="Times New Roman"/>
          <w:sz w:val="24"/>
          <w:szCs w:val="20"/>
        </w:rPr>
        <w:t xml:space="preserve"> </w:t>
      </w:r>
      <w:r w:rsidR="004727DE" w:rsidRPr="00183694">
        <w:rPr>
          <w:rFonts w:ascii="Times New Roman" w:eastAsia="Calibri" w:hAnsi="Times New Roman" w:cs="Times New Roman"/>
          <w:sz w:val="24"/>
          <w:szCs w:val="20"/>
        </w:rPr>
        <w:t>соста</w:t>
      </w:r>
      <w:r w:rsidR="00E00551">
        <w:rPr>
          <w:rFonts w:ascii="Times New Roman" w:eastAsia="Calibri" w:hAnsi="Times New Roman" w:cs="Times New Roman"/>
          <w:sz w:val="24"/>
          <w:szCs w:val="20"/>
        </w:rPr>
        <w:t xml:space="preserve">вила </w:t>
      </w:r>
      <w:r w:rsidR="004727DE" w:rsidRPr="00183694">
        <w:rPr>
          <w:rFonts w:ascii="Times New Roman" w:eastAsia="Calibri" w:hAnsi="Times New Roman" w:cs="Times New Roman"/>
          <w:sz w:val="24"/>
          <w:szCs w:val="20"/>
        </w:rPr>
        <w:t>30%</w:t>
      </w:r>
      <w:r w:rsidR="0099322B">
        <w:rPr>
          <w:rFonts w:ascii="Times New Roman" w:eastAsia="Calibri" w:hAnsi="Times New Roman" w:cs="Times New Roman"/>
          <w:sz w:val="24"/>
          <w:szCs w:val="20"/>
        </w:rPr>
        <w:t xml:space="preserve"> (29% в 2018 г.)</w:t>
      </w:r>
      <w:r w:rsidR="004727DE" w:rsidRPr="00183694">
        <w:rPr>
          <w:rFonts w:ascii="Times New Roman" w:eastAsia="Calibri" w:hAnsi="Times New Roman" w:cs="Times New Roman"/>
          <w:sz w:val="24"/>
          <w:szCs w:val="20"/>
        </w:rPr>
        <w:t>, что может говорить о</w:t>
      </w:r>
      <w:r w:rsidR="00BA1B42">
        <w:rPr>
          <w:rFonts w:ascii="Times New Roman" w:eastAsia="Calibri" w:hAnsi="Times New Roman" w:cs="Times New Roman"/>
          <w:sz w:val="24"/>
          <w:szCs w:val="20"/>
        </w:rPr>
        <w:t xml:space="preserve"> довольно широком</w:t>
      </w:r>
      <w:r w:rsidR="004727DE" w:rsidRPr="00183694">
        <w:rPr>
          <w:rFonts w:ascii="Times New Roman" w:eastAsia="Calibri" w:hAnsi="Times New Roman" w:cs="Times New Roman"/>
          <w:sz w:val="24"/>
          <w:szCs w:val="20"/>
        </w:rPr>
        <w:t xml:space="preserve"> </w:t>
      </w:r>
      <w:r w:rsidR="004727DE" w:rsidRPr="000372B5">
        <w:rPr>
          <w:rFonts w:ascii="Times New Roman" w:eastAsia="Calibri" w:hAnsi="Times New Roman" w:cs="Times New Roman"/>
          <w:sz w:val="24"/>
          <w:szCs w:val="20"/>
        </w:rPr>
        <w:t xml:space="preserve">распространении </w:t>
      </w:r>
      <w:r w:rsidR="004727DE" w:rsidRPr="00183694">
        <w:rPr>
          <w:rFonts w:ascii="Times New Roman" w:eastAsia="Calibri" w:hAnsi="Times New Roman" w:cs="Times New Roman"/>
          <w:i/>
          <w:iCs/>
          <w:sz w:val="24"/>
          <w:szCs w:val="20"/>
        </w:rPr>
        <w:t>попустительского отношения к собственному здоровью</w:t>
      </w:r>
      <w:r w:rsidR="00BA1B42">
        <w:rPr>
          <w:rFonts w:ascii="Times New Roman" w:eastAsia="Calibri" w:hAnsi="Times New Roman" w:cs="Times New Roman"/>
          <w:i/>
          <w:iCs/>
          <w:sz w:val="24"/>
          <w:szCs w:val="20"/>
        </w:rPr>
        <w:t xml:space="preserve"> </w:t>
      </w:r>
      <w:r w:rsidR="00BA1B42">
        <w:rPr>
          <w:rFonts w:ascii="Times New Roman" w:eastAsia="Calibri" w:hAnsi="Times New Roman" w:cs="Times New Roman"/>
          <w:sz w:val="24"/>
          <w:szCs w:val="20"/>
        </w:rPr>
        <w:t>среди жителей региона</w:t>
      </w:r>
      <w:r w:rsidR="00071782">
        <w:rPr>
          <w:rFonts w:ascii="Times New Roman" w:eastAsia="Calibri" w:hAnsi="Times New Roman" w:cs="Times New Roman"/>
          <w:sz w:val="24"/>
          <w:szCs w:val="20"/>
        </w:rPr>
        <w:t>, даже несмотря на сложную эпидемиологическую обстановку в стране и мире</w:t>
      </w:r>
      <w:r w:rsidR="004727DE" w:rsidRPr="00183694">
        <w:rPr>
          <w:rFonts w:ascii="Times New Roman" w:eastAsia="Calibri" w:hAnsi="Times New Roman" w:cs="Times New Roman"/>
          <w:sz w:val="24"/>
          <w:szCs w:val="20"/>
        </w:rPr>
        <w:t>.</w:t>
      </w:r>
      <w:r w:rsidR="00E04BE8">
        <w:rPr>
          <w:rFonts w:ascii="Times New Roman" w:eastAsia="Calibri" w:hAnsi="Times New Roman" w:cs="Times New Roman"/>
          <w:sz w:val="24"/>
          <w:szCs w:val="20"/>
        </w:rPr>
        <w:t xml:space="preserve"> </w:t>
      </w:r>
    </w:p>
    <w:p w14:paraId="7D935090" w14:textId="431AF546" w:rsidR="008800C3" w:rsidRDefault="009A05B7" w:rsidP="003B30D8">
      <w:pPr>
        <w:spacing w:after="0" w:line="24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6E2204D" wp14:editId="37EB23E8">
            <wp:extent cx="6098540" cy="3721211"/>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C406860" w14:textId="2D777D77" w:rsidR="00E94AA5" w:rsidRDefault="00E94AA5" w:rsidP="00E94AA5">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w:t>
      </w:r>
      <w:r w:rsidR="003B30D8">
        <w:rPr>
          <w:rFonts w:ascii="Times New Roman" w:hAnsi="Times New Roman" w:cs="Times New Roman"/>
          <w:sz w:val="24"/>
          <w:szCs w:val="24"/>
        </w:rPr>
        <w:t>унок</w:t>
      </w:r>
      <w:r>
        <w:rPr>
          <w:rFonts w:ascii="Times New Roman" w:hAnsi="Times New Roman" w:cs="Times New Roman"/>
          <w:sz w:val="24"/>
          <w:szCs w:val="24"/>
        </w:rPr>
        <w:t xml:space="preserve"> 1. Распределение ответов респондентов на вопрос </w:t>
      </w:r>
      <w:r w:rsidRPr="00E94AA5">
        <w:rPr>
          <w:rFonts w:ascii="Times New Roman" w:hAnsi="Times New Roman" w:cs="Times New Roman"/>
          <w:sz w:val="24"/>
          <w:szCs w:val="24"/>
        </w:rPr>
        <w:t>«Что Вы лично предпринимаете для сохранения и укрепления своего здоровья?» (в % от числа ответивших)</w:t>
      </w:r>
    </w:p>
    <w:p w14:paraId="2E9FE70C" w14:textId="1B2DDD4E" w:rsidR="00430942" w:rsidRDefault="00430942" w:rsidP="00430942">
      <w:pPr>
        <w:spacing w:after="0" w:line="240" w:lineRule="auto"/>
        <w:rPr>
          <w:rFonts w:ascii="Times New Roman" w:hAnsi="Times New Roman" w:cs="Times New Roman"/>
          <w:sz w:val="20"/>
          <w:szCs w:val="20"/>
        </w:rPr>
      </w:pPr>
      <w:r w:rsidRPr="00430942">
        <w:rPr>
          <w:rFonts w:ascii="Times New Roman" w:hAnsi="Times New Roman" w:cs="Times New Roman"/>
          <w:sz w:val="20"/>
          <w:szCs w:val="20"/>
        </w:rPr>
        <w:t>*вопрос предполагал выбор нескольких вариантов ответа, поэтому сумма их в столбце не равна 100%.</w:t>
      </w:r>
    </w:p>
    <w:p w14:paraId="498FC28A" w14:textId="7EBD30BD" w:rsidR="00430942" w:rsidRPr="00430942" w:rsidRDefault="00430942" w:rsidP="00430942">
      <w:pPr>
        <w:spacing w:after="0" w:line="240" w:lineRule="auto"/>
        <w:rPr>
          <w:rFonts w:ascii="Times New Roman" w:hAnsi="Times New Roman" w:cs="Times New Roman"/>
          <w:sz w:val="20"/>
          <w:szCs w:val="20"/>
        </w:rPr>
      </w:pPr>
      <w:r w:rsidRPr="00430942">
        <w:rPr>
          <w:rFonts w:ascii="Times New Roman" w:hAnsi="Times New Roman" w:cs="Times New Roman"/>
          <w:sz w:val="20"/>
          <w:szCs w:val="20"/>
        </w:rPr>
        <w:lastRenderedPageBreak/>
        <w:t>Источник: мониторинг физического здоровья населения Вологодской области</w:t>
      </w:r>
      <w:r w:rsidR="004C795B">
        <w:rPr>
          <w:rFonts w:ascii="Times New Roman" w:hAnsi="Times New Roman" w:cs="Times New Roman"/>
          <w:sz w:val="20"/>
          <w:szCs w:val="20"/>
        </w:rPr>
        <w:t>, 2018 и 2020 гг.</w:t>
      </w:r>
    </w:p>
    <w:p w14:paraId="65FB20F5" w14:textId="6E2C4CCA" w:rsidR="002077CC" w:rsidRDefault="002077CC" w:rsidP="00E94AA5">
      <w:pPr>
        <w:spacing w:after="0" w:line="240" w:lineRule="auto"/>
        <w:ind w:firstLine="709"/>
        <w:jc w:val="center"/>
        <w:rPr>
          <w:rFonts w:ascii="Times New Roman" w:hAnsi="Times New Roman" w:cs="Times New Roman"/>
          <w:sz w:val="24"/>
          <w:szCs w:val="24"/>
        </w:rPr>
      </w:pPr>
    </w:p>
    <w:p w14:paraId="31735964" w14:textId="14796F29" w:rsidR="001B1083" w:rsidRDefault="009375F1" w:rsidP="002077C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Согласно опросу</w:t>
      </w:r>
      <w:r w:rsidR="00C13A33">
        <w:rPr>
          <w:rFonts w:ascii="Times New Roman" w:hAnsi="Times New Roman" w:cs="Times New Roman"/>
          <w:sz w:val="24"/>
          <w:szCs w:val="24"/>
        </w:rPr>
        <w:t xml:space="preserve"> </w:t>
      </w:r>
      <w:r w:rsidR="00F05BFF">
        <w:rPr>
          <w:rFonts w:ascii="Times New Roman" w:hAnsi="Times New Roman" w:cs="Times New Roman"/>
          <w:sz w:val="24"/>
          <w:szCs w:val="24"/>
        </w:rPr>
        <w:t xml:space="preserve">в </w:t>
      </w:r>
      <w:r w:rsidR="00C13A33">
        <w:rPr>
          <w:rFonts w:ascii="Times New Roman" w:hAnsi="Times New Roman" w:cs="Times New Roman"/>
          <w:sz w:val="24"/>
          <w:szCs w:val="24"/>
        </w:rPr>
        <w:t>2020 г.</w:t>
      </w:r>
      <w:r w:rsidR="00C13A33" w:rsidRPr="002077CC">
        <w:rPr>
          <w:rFonts w:ascii="Times New Roman" w:hAnsi="Times New Roman" w:cs="Times New Roman"/>
          <w:sz w:val="24"/>
          <w:szCs w:val="24"/>
        </w:rPr>
        <w:t xml:space="preserve"> </w:t>
      </w:r>
      <w:r w:rsidR="002077CC" w:rsidRPr="002077CC">
        <w:rPr>
          <w:rFonts w:ascii="Times New Roman" w:hAnsi="Times New Roman" w:cs="Times New Roman"/>
          <w:sz w:val="24"/>
          <w:szCs w:val="24"/>
        </w:rPr>
        <w:t>жители региона</w:t>
      </w:r>
      <w:r w:rsidR="001B1083">
        <w:rPr>
          <w:rFonts w:ascii="Times New Roman" w:hAnsi="Times New Roman" w:cs="Times New Roman"/>
          <w:sz w:val="24"/>
          <w:szCs w:val="24"/>
        </w:rPr>
        <w:t xml:space="preserve"> </w:t>
      </w:r>
      <w:r w:rsidR="003B3C93">
        <w:rPr>
          <w:rFonts w:ascii="Times New Roman" w:hAnsi="Times New Roman" w:cs="Times New Roman"/>
          <w:sz w:val="24"/>
          <w:szCs w:val="24"/>
        </w:rPr>
        <w:t>ч</w:t>
      </w:r>
      <w:r w:rsidR="003B3C93" w:rsidRPr="002077CC">
        <w:rPr>
          <w:rFonts w:ascii="Times New Roman" w:hAnsi="Times New Roman" w:cs="Times New Roman"/>
          <w:sz w:val="24"/>
          <w:szCs w:val="24"/>
        </w:rPr>
        <w:t xml:space="preserve">аще всего </w:t>
      </w:r>
      <w:r w:rsidR="002077CC" w:rsidRPr="002077CC">
        <w:rPr>
          <w:rFonts w:ascii="Times New Roman" w:hAnsi="Times New Roman" w:cs="Times New Roman"/>
          <w:sz w:val="24"/>
          <w:szCs w:val="24"/>
        </w:rPr>
        <w:t>предпринима</w:t>
      </w:r>
      <w:r w:rsidR="001B1083">
        <w:rPr>
          <w:rFonts w:ascii="Times New Roman" w:hAnsi="Times New Roman" w:cs="Times New Roman"/>
          <w:sz w:val="24"/>
          <w:szCs w:val="24"/>
        </w:rPr>
        <w:t>ли</w:t>
      </w:r>
      <w:r w:rsidR="002077CC" w:rsidRPr="002077CC">
        <w:rPr>
          <w:rFonts w:ascii="Times New Roman" w:hAnsi="Times New Roman" w:cs="Times New Roman"/>
          <w:sz w:val="24"/>
          <w:szCs w:val="24"/>
        </w:rPr>
        <w:t xml:space="preserve"> следующие </w:t>
      </w:r>
      <w:r w:rsidR="00ED1C79" w:rsidRPr="002077CC">
        <w:rPr>
          <w:rFonts w:ascii="Times New Roman" w:hAnsi="Times New Roman" w:cs="Times New Roman"/>
          <w:sz w:val="24"/>
          <w:szCs w:val="24"/>
        </w:rPr>
        <w:t>оздоров</w:t>
      </w:r>
      <w:r w:rsidR="00ED1C79">
        <w:rPr>
          <w:rFonts w:ascii="Times New Roman" w:hAnsi="Times New Roman" w:cs="Times New Roman"/>
          <w:sz w:val="24"/>
          <w:szCs w:val="24"/>
        </w:rPr>
        <w:t>ительные</w:t>
      </w:r>
      <w:r w:rsidR="00ED1C79" w:rsidRPr="002077CC">
        <w:rPr>
          <w:rFonts w:ascii="Times New Roman" w:hAnsi="Times New Roman" w:cs="Times New Roman"/>
          <w:sz w:val="24"/>
          <w:szCs w:val="24"/>
        </w:rPr>
        <w:t xml:space="preserve"> </w:t>
      </w:r>
      <w:r w:rsidR="002077CC" w:rsidRPr="002077CC">
        <w:rPr>
          <w:rFonts w:ascii="Times New Roman" w:hAnsi="Times New Roman" w:cs="Times New Roman"/>
          <w:sz w:val="24"/>
          <w:szCs w:val="24"/>
        </w:rPr>
        <w:t>практики – пыта</w:t>
      </w:r>
      <w:r w:rsidR="001B1083">
        <w:rPr>
          <w:rFonts w:ascii="Times New Roman" w:hAnsi="Times New Roman" w:cs="Times New Roman"/>
          <w:sz w:val="24"/>
          <w:szCs w:val="24"/>
        </w:rPr>
        <w:t xml:space="preserve">лись </w:t>
      </w:r>
      <w:r w:rsidR="002077CC" w:rsidRPr="002077CC">
        <w:rPr>
          <w:rFonts w:ascii="Times New Roman" w:hAnsi="Times New Roman" w:cs="Times New Roman"/>
          <w:sz w:val="24"/>
          <w:szCs w:val="24"/>
        </w:rPr>
        <w:t>меньше волноваться и испытывать стресс (33%), сократить потребление сахара (31%) и соли (26%), увеличить физическую активность (27%), соблюдать баланс труда и отдыха (26%)</w:t>
      </w:r>
      <w:r w:rsidR="008817A1">
        <w:rPr>
          <w:rFonts w:ascii="Times New Roman" w:hAnsi="Times New Roman" w:cs="Times New Roman"/>
          <w:sz w:val="24"/>
          <w:szCs w:val="24"/>
        </w:rPr>
        <w:t>, а</w:t>
      </w:r>
      <w:r w:rsidR="002077CC" w:rsidRPr="002077CC">
        <w:rPr>
          <w:rFonts w:ascii="Times New Roman" w:hAnsi="Times New Roman" w:cs="Times New Roman"/>
          <w:sz w:val="24"/>
          <w:szCs w:val="24"/>
        </w:rPr>
        <w:t xml:space="preserve"> среди курильщиков – бросить курить (25%; рис</w:t>
      </w:r>
      <w:r w:rsidR="002077CC">
        <w:rPr>
          <w:rFonts w:ascii="Times New Roman" w:hAnsi="Times New Roman" w:cs="Times New Roman"/>
          <w:sz w:val="24"/>
          <w:szCs w:val="24"/>
        </w:rPr>
        <w:t>. 2</w:t>
      </w:r>
      <w:r w:rsidR="002077CC" w:rsidRPr="002077CC">
        <w:rPr>
          <w:rFonts w:ascii="Times New Roman" w:hAnsi="Times New Roman" w:cs="Times New Roman"/>
          <w:sz w:val="24"/>
          <w:szCs w:val="24"/>
        </w:rPr>
        <w:t>). Реже</w:t>
      </w:r>
      <w:r w:rsidR="008501A2">
        <w:rPr>
          <w:rFonts w:ascii="Times New Roman" w:hAnsi="Times New Roman" w:cs="Times New Roman"/>
          <w:sz w:val="24"/>
          <w:szCs w:val="24"/>
        </w:rPr>
        <w:t xml:space="preserve"> всего</w:t>
      </w:r>
      <w:r w:rsidR="002077CC" w:rsidRPr="002077CC">
        <w:rPr>
          <w:rFonts w:ascii="Times New Roman" w:hAnsi="Times New Roman" w:cs="Times New Roman"/>
          <w:sz w:val="24"/>
          <w:szCs w:val="24"/>
        </w:rPr>
        <w:t xml:space="preserve"> респонденты прибег</w:t>
      </w:r>
      <w:r w:rsidR="001B1083">
        <w:rPr>
          <w:rFonts w:ascii="Times New Roman" w:hAnsi="Times New Roman" w:cs="Times New Roman"/>
          <w:sz w:val="24"/>
          <w:szCs w:val="24"/>
        </w:rPr>
        <w:t>али</w:t>
      </w:r>
      <w:r w:rsidR="002077CC" w:rsidRPr="002077CC">
        <w:rPr>
          <w:rFonts w:ascii="Times New Roman" w:hAnsi="Times New Roman" w:cs="Times New Roman"/>
          <w:sz w:val="24"/>
          <w:szCs w:val="24"/>
        </w:rPr>
        <w:t xml:space="preserve"> к </w:t>
      </w:r>
      <w:r w:rsidR="0071511B">
        <w:rPr>
          <w:rFonts w:ascii="Times New Roman" w:hAnsi="Times New Roman" w:cs="Times New Roman"/>
          <w:sz w:val="24"/>
          <w:szCs w:val="24"/>
        </w:rPr>
        <w:t xml:space="preserve">ограничению </w:t>
      </w:r>
      <w:r w:rsidR="00677402">
        <w:rPr>
          <w:rFonts w:ascii="Times New Roman" w:hAnsi="Times New Roman" w:cs="Times New Roman"/>
          <w:sz w:val="24"/>
          <w:szCs w:val="24"/>
        </w:rPr>
        <w:t xml:space="preserve">количества </w:t>
      </w:r>
      <w:r w:rsidR="0071511B">
        <w:rPr>
          <w:rFonts w:ascii="Times New Roman" w:hAnsi="Times New Roman" w:cs="Times New Roman"/>
          <w:sz w:val="24"/>
          <w:szCs w:val="24"/>
        </w:rPr>
        <w:t>потреб</w:t>
      </w:r>
      <w:r w:rsidR="00677402">
        <w:rPr>
          <w:rFonts w:ascii="Times New Roman" w:hAnsi="Times New Roman" w:cs="Times New Roman"/>
          <w:sz w:val="24"/>
          <w:szCs w:val="24"/>
        </w:rPr>
        <w:t>ляемого</w:t>
      </w:r>
      <w:r w:rsidR="0071511B">
        <w:rPr>
          <w:rFonts w:ascii="Times New Roman" w:hAnsi="Times New Roman" w:cs="Times New Roman"/>
          <w:sz w:val="24"/>
          <w:szCs w:val="24"/>
        </w:rPr>
        <w:t xml:space="preserve"> </w:t>
      </w:r>
      <w:r w:rsidR="002077CC" w:rsidRPr="002077CC">
        <w:rPr>
          <w:rFonts w:ascii="Times New Roman" w:hAnsi="Times New Roman" w:cs="Times New Roman"/>
          <w:sz w:val="24"/>
          <w:szCs w:val="24"/>
        </w:rPr>
        <w:t>алкоголя (13%)</w:t>
      </w:r>
      <w:r w:rsidR="00A4577E">
        <w:rPr>
          <w:rFonts w:ascii="Times New Roman" w:hAnsi="Times New Roman" w:cs="Times New Roman"/>
          <w:sz w:val="24"/>
          <w:szCs w:val="24"/>
        </w:rPr>
        <w:t xml:space="preserve">, что </w:t>
      </w:r>
      <w:r w:rsidR="002B2B14">
        <w:rPr>
          <w:rFonts w:ascii="Times New Roman" w:hAnsi="Times New Roman" w:cs="Times New Roman"/>
          <w:sz w:val="24"/>
          <w:szCs w:val="24"/>
        </w:rPr>
        <w:t xml:space="preserve">тесно соотносится с </w:t>
      </w:r>
      <w:r w:rsidR="00645F48">
        <w:rPr>
          <w:rFonts w:ascii="Times New Roman" w:hAnsi="Times New Roman" w:cs="Times New Roman"/>
          <w:sz w:val="24"/>
          <w:szCs w:val="24"/>
        </w:rPr>
        <w:t xml:space="preserve">ранее выявленной </w:t>
      </w:r>
      <w:r w:rsidR="002B2B14">
        <w:rPr>
          <w:rFonts w:ascii="Times New Roman" w:hAnsi="Times New Roman" w:cs="Times New Roman"/>
          <w:sz w:val="24"/>
          <w:szCs w:val="24"/>
        </w:rPr>
        <w:t>тенденцией сокращения доли населения,</w:t>
      </w:r>
      <w:r w:rsidR="0071511B">
        <w:rPr>
          <w:rFonts w:ascii="Times New Roman" w:hAnsi="Times New Roman" w:cs="Times New Roman"/>
          <w:sz w:val="24"/>
          <w:szCs w:val="24"/>
        </w:rPr>
        <w:t xml:space="preserve"> реализующего данную практику </w:t>
      </w:r>
      <w:r w:rsidR="00677402">
        <w:rPr>
          <w:rFonts w:ascii="Times New Roman" w:hAnsi="Times New Roman" w:cs="Times New Roman"/>
          <w:sz w:val="24"/>
          <w:szCs w:val="24"/>
        </w:rPr>
        <w:t xml:space="preserve">в целях сохранения и укрепления здоровья </w:t>
      </w:r>
      <w:r w:rsidR="0071511B">
        <w:rPr>
          <w:rFonts w:ascii="Times New Roman" w:hAnsi="Times New Roman" w:cs="Times New Roman"/>
          <w:sz w:val="24"/>
          <w:szCs w:val="24"/>
        </w:rPr>
        <w:t>(см. рис. 1)</w:t>
      </w:r>
      <w:r w:rsidR="002B2B14">
        <w:rPr>
          <w:rFonts w:ascii="Times New Roman" w:hAnsi="Times New Roman" w:cs="Times New Roman"/>
          <w:sz w:val="24"/>
          <w:szCs w:val="24"/>
        </w:rPr>
        <w:t>.</w:t>
      </w:r>
    </w:p>
    <w:p w14:paraId="68ADC9B8" w14:textId="1EA6A125" w:rsidR="002077CC" w:rsidRPr="002077CC" w:rsidRDefault="001B1083" w:rsidP="002077C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Однако важное значение имеет не только </w:t>
      </w:r>
      <w:r w:rsidR="00955B07">
        <w:rPr>
          <w:rFonts w:ascii="Times New Roman" w:hAnsi="Times New Roman" w:cs="Times New Roman"/>
          <w:sz w:val="24"/>
          <w:szCs w:val="24"/>
        </w:rPr>
        <w:t xml:space="preserve">сама </w:t>
      </w:r>
      <w:r>
        <w:rPr>
          <w:rFonts w:ascii="Times New Roman" w:hAnsi="Times New Roman" w:cs="Times New Roman"/>
          <w:sz w:val="24"/>
          <w:szCs w:val="24"/>
        </w:rPr>
        <w:t>попытка оздоровления</w:t>
      </w:r>
      <w:r w:rsidR="002077CC">
        <w:rPr>
          <w:rFonts w:ascii="Times New Roman" w:hAnsi="Times New Roman" w:cs="Times New Roman"/>
          <w:sz w:val="24"/>
          <w:szCs w:val="24"/>
        </w:rPr>
        <w:t xml:space="preserve"> </w:t>
      </w:r>
      <w:r>
        <w:rPr>
          <w:rFonts w:ascii="Times New Roman" w:hAnsi="Times New Roman" w:cs="Times New Roman"/>
          <w:sz w:val="24"/>
          <w:szCs w:val="24"/>
        </w:rPr>
        <w:t xml:space="preserve">образа жизни, но и её успешность. </w:t>
      </w:r>
      <w:r w:rsidR="002077CC" w:rsidRPr="002077CC">
        <w:rPr>
          <w:rFonts w:ascii="Times New Roman" w:hAnsi="Times New Roman" w:cs="Times New Roman"/>
          <w:sz w:val="24"/>
          <w:szCs w:val="24"/>
        </w:rPr>
        <w:t xml:space="preserve">Самыми успешными </w:t>
      </w:r>
      <w:r w:rsidR="008501A2">
        <w:rPr>
          <w:rFonts w:ascii="Times New Roman" w:hAnsi="Times New Roman" w:cs="Times New Roman"/>
          <w:sz w:val="24"/>
          <w:szCs w:val="24"/>
        </w:rPr>
        <w:t xml:space="preserve">оздоровительными </w:t>
      </w:r>
      <w:r w:rsidR="002077CC" w:rsidRPr="002077CC">
        <w:rPr>
          <w:rFonts w:ascii="Times New Roman" w:hAnsi="Times New Roman" w:cs="Times New Roman"/>
          <w:sz w:val="24"/>
          <w:szCs w:val="24"/>
        </w:rPr>
        <w:t>практиками оказал</w:t>
      </w:r>
      <w:r>
        <w:rPr>
          <w:rFonts w:ascii="Times New Roman" w:hAnsi="Times New Roman" w:cs="Times New Roman"/>
          <w:sz w:val="24"/>
          <w:szCs w:val="24"/>
        </w:rPr>
        <w:t>и</w:t>
      </w:r>
      <w:r w:rsidRPr="002077CC">
        <w:rPr>
          <w:rFonts w:ascii="Times New Roman" w:hAnsi="Times New Roman" w:cs="Times New Roman"/>
          <w:sz w:val="24"/>
          <w:szCs w:val="24"/>
        </w:rPr>
        <w:t>сь</w:t>
      </w:r>
      <w:r>
        <w:rPr>
          <w:rFonts w:ascii="Times New Roman" w:hAnsi="Times New Roman" w:cs="Times New Roman"/>
          <w:sz w:val="24"/>
          <w:szCs w:val="24"/>
        </w:rPr>
        <w:t xml:space="preserve"> такие, как </w:t>
      </w:r>
      <w:r w:rsidR="002077CC" w:rsidRPr="002077CC">
        <w:rPr>
          <w:rFonts w:ascii="Times New Roman" w:hAnsi="Times New Roman" w:cs="Times New Roman"/>
          <w:sz w:val="24"/>
          <w:szCs w:val="24"/>
        </w:rPr>
        <w:t>ограничение количества употребляем</w:t>
      </w:r>
      <w:r w:rsidR="008817A1">
        <w:rPr>
          <w:rFonts w:ascii="Times New Roman" w:hAnsi="Times New Roman" w:cs="Times New Roman"/>
          <w:sz w:val="24"/>
          <w:szCs w:val="24"/>
        </w:rPr>
        <w:t>ых</w:t>
      </w:r>
      <w:r w:rsidR="002077CC" w:rsidRPr="002077CC">
        <w:rPr>
          <w:rFonts w:ascii="Times New Roman" w:hAnsi="Times New Roman" w:cs="Times New Roman"/>
          <w:sz w:val="24"/>
          <w:szCs w:val="24"/>
        </w:rPr>
        <w:t xml:space="preserve"> сахара (22%</w:t>
      </w:r>
      <w:r w:rsidR="002B2B14">
        <w:rPr>
          <w:rFonts w:ascii="Times New Roman" w:hAnsi="Times New Roman" w:cs="Times New Roman"/>
          <w:sz w:val="24"/>
          <w:szCs w:val="24"/>
        </w:rPr>
        <w:t xml:space="preserve"> из </w:t>
      </w:r>
      <w:r w:rsidR="00401C36">
        <w:rPr>
          <w:rFonts w:ascii="Times New Roman" w:hAnsi="Times New Roman" w:cs="Times New Roman"/>
          <w:sz w:val="24"/>
          <w:szCs w:val="24"/>
        </w:rPr>
        <w:t>31</w:t>
      </w:r>
      <w:r w:rsidR="002B2B14">
        <w:rPr>
          <w:rFonts w:ascii="Times New Roman" w:hAnsi="Times New Roman" w:cs="Times New Roman"/>
          <w:sz w:val="24"/>
          <w:szCs w:val="24"/>
        </w:rPr>
        <w:t>% пытавшихся</w:t>
      </w:r>
      <w:r w:rsidR="002077CC" w:rsidRPr="002077CC">
        <w:rPr>
          <w:rFonts w:ascii="Times New Roman" w:hAnsi="Times New Roman" w:cs="Times New Roman"/>
          <w:sz w:val="24"/>
          <w:szCs w:val="24"/>
        </w:rPr>
        <w:t>) и соли (18%</w:t>
      </w:r>
      <w:r w:rsidR="00401C36">
        <w:rPr>
          <w:rFonts w:ascii="Times New Roman" w:hAnsi="Times New Roman" w:cs="Times New Roman"/>
          <w:sz w:val="24"/>
          <w:szCs w:val="24"/>
        </w:rPr>
        <w:t xml:space="preserve"> из 26% пытавшихся</w:t>
      </w:r>
      <w:r w:rsidR="002077CC" w:rsidRPr="002077CC">
        <w:rPr>
          <w:rFonts w:ascii="Times New Roman" w:hAnsi="Times New Roman" w:cs="Times New Roman"/>
          <w:sz w:val="24"/>
          <w:szCs w:val="24"/>
        </w:rPr>
        <w:t>), повышение физической активности (16%</w:t>
      </w:r>
      <w:r w:rsidR="00401C36">
        <w:rPr>
          <w:rFonts w:ascii="Times New Roman" w:hAnsi="Times New Roman" w:cs="Times New Roman"/>
          <w:sz w:val="24"/>
          <w:szCs w:val="24"/>
        </w:rPr>
        <w:t xml:space="preserve"> из 27% пытавшихся</w:t>
      </w:r>
      <w:r w:rsidR="002077CC" w:rsidRPr="002077CC">
        <w:rPr>
          <w:rFonts w:ascii="Times New Roman" w:hAnsi="Times New Roman" w:cs="Times New Roman"/>
          <w:sz w:val="24"/>
          <w:szCs w:val="24"/>
        </w:rPr>
        <w:t>) и контроль баланса труда и отдыха (16%</w:t>
      </w:r>
      <w:r w:rsidR="00401C36">
        <w:rPr>
          <w:rFonts w:ascii="Times New Roman" w:hAnsi="Times New Roman" w:cs="Times New Roman"/>
          <w:sz w:val="24"/>
          <w:szCs w:val="24"/>
        </w:rPr>
        <w:t xml:space="preserve"> из 26% пытавшихся</w:t>
      </w:r>
      <w:r w:rsidR="002077CC" w:rsidRPr="002077CC">
        <w:rPr>
          <w:rFonts w:ascii="Times New Roman" w:hAnsi="Times New Roman" w:cs="Times New Roman"/>
          <w:sz w:val="24"/>
          <w:szCs w:val="24"/>
        </w:rPr>
        <w:t>). В то время как неуспе</w:t>
      </w:r>
      <w:r w:rsidR="008501A2">
        <w:rPr>
          <w:rFonts w:ascii="Times New Roman" w:hAnsi="Times New Roman" w:cs="Times New Roman"/>
          <w:sz w:val="24"/>
          <w:szCs w:val="24"/>
        </w:rPr>
        <w:t xml:space="preserve">хом </w:t>
      </w:r>
      <w:r w:rsidR="002077CC" w:rsidRPr="002077CC">
        <w:rPr>
          <w:rFonts w:ascii="Times New Roman" w:hAnsi="Times New Roman" w:cs="Times New Roman"/>
          <w:sz w:val="24"/>
          <w:szCs w:val="24"/>
        </w:rPr>
        <w:t xml:space="preserve">чаще всего </w:t>
      </w:r>
      <w:r w:rsidR="008501A2">
        <w:rPr>
          <w:rFonts w:ascii="Times New Roman" w:hAnsi="Times New Roman" w:cs="Times New Roman"/>
          <w:sz w:val="24"/>
          <w:szCs w:val="24"/>
        </w:rPr>
        <w:t>заканчивались</w:t>
      </w:r>
      <w:r w:rsidR="002077CC" w:rsidRPr="002077CC">
        <w:rPr>
          <w:rFonts w:ascii="Times New Roman" w:hAnsi="Times New Roman" w:cs="Times New Roman"/>
          <w:sz w:val="24"/>
          <w:szCs w:val="24"/>
        </w:rPr>
        <w:t xml:space="preserve"> попытки бросить курить (</w:t>
      </w:r>
      <w:r w:rsidR="00FC337F">
        <w:rPr>
          <w:rFonts w:ascii="Times New Roman" w:hAnsi="Times New Roman" w:cs="Times New Roman"/>
          <w:sz w:val="24"/>
          <w:szCs w:val="24"/>
        </w:rPr>
        <w:t xml:space="preserve">у </w:t>
      </w:r>
      <w:r w:rsidR="002077CC" w:rsidRPr="002077CC">
        <w:rPr>
          <w:rFonts w:ascii="Times New Roman" w:hAnsi="Times New Roman" w:cs="Times New Roman"/>
          <w:sz w:val="24"/>
          <w:szCs w:val="24"/>
        </w:rPr>
        <w:t>24%</w:t>
      </w:r>
      <w:r w:rsidR="008501A2">
        <w:rPr>
          <w:rFonts w:ascii="Times New Roman" w:hAnsi="Times New Roman" w:cs="Times New Roman"/>
          <w:sz w:val="24"/>
          <w:szCs w:val="24"/>
        </w:rPr>
        <w:t xml:space="preserve"> из 25% пытавшихся </w:t>
      </w:r>
      <w:r w:rsidR="002077CC" w:rsidRPr="002077CC">
        <w:rPr>
          <w:rFonts w:ascii="Times New Roman" w:hAnsi="Times New Roman" w:cs="Times New Roman"/>
          <w:sz w:val="24"/>
          <w:szCs w:val="24"/>
        </w:rPr>
        <w:t>курильщиков) и меньше волноваться (21%</w:t>
      </w:r>
      <w:r w:rsidR="008501A2">
        <w:rPr>
          <w:rFonts w:ascii="Times New Roman" w:hAnsi="Times New Roman" w:cs="Times New Roman"/>
          <w:sz w:val="24"/>
          <w:szCs w:val="24"/>
        </w:rPr>
        <w:t xml:space="preserve"> из 3</w:t>
      </w:r>
      <w:r w:rsidR="007A7192">
        <w:rPr>
          <w:rFonts w:ascii="Times New Roman" w:hAnsi="Times New Roman" w:cs="Times New Roman"/>
          <w:sz w:val="24"/>
          <w:szCs w:val="24"/>
        </w:rPr>
        <w:t>3</w:t>
      </w:r>
      <w:r w:rsidR="008501A2">
        <w:rPr>
          <w:rFonts w:ascii="Times New Roman" w:hAnsi="Times New Roman" w:cs="Times New Roman"/>
          <w:sz w:val="24"/>
          <w:szCs w:val="24"/>
        </w:rPr>
        <w:t>% пытавшихся</w:t>
      </w:r>
      <w:r w:rsidR="002077CC" w:rsidRPr="002077CC">
        <w:rPr>
          <w:rFonts w:ascii="Times New Roman" w:hAnsi="Times New Roman" w:cs="Times New Roman"/>
          <w:sz w:val="24"/>
          <w:szCs w:val="24"/>
        </w:rPr>
        <w:t>).</w:t>
      </w:r>
    </w:p>
    <w:p w14:paraId="6E20768D" w14:textId="77777777" w:rsidR="002077CC" w:rsidRDefault="002077CC" w:rsidP="002077CC">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14:anchorId="290E8064" wp14:editId="2C604EE7">
            <wp:extent cx="5486400" cy="3200400"/>
            <wp:effectExtent l="0" t="0" r="0" b="0"/>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E70EFD6" w14:textId="2EC5CBCC" w:rsidR="002077CC" w:rsidRDefault="002077CC" w:rsidP="002077CC">
      <w:pPr>
        <w:spacing w:after="0" w:line="240" w:lineRule="auto"/>
        <w:ind w:firstLine="709"/>
        <w:jc w:val="center"/>
        <w:rPr>
          <w:rFonts w:ascii="Times New Roman" w:eastAsia="Calibri" w:hAnsi="Times New Roman" w:cs="Times New Roman"/>
          <w:bCs/>
          <w:sz w:val="24"/>
          <w:szCs w:val="24"/>
        </w:rPr>
      </w:pPr>
      <w:r>
        <w:rPr>
          <w:rFonts w:ascii="Times New Roman" w:hAnsi="Times New Roman" w:cs="Times New Roman"/>
          <w:sz w:val="24"/>
          <w:szCs w:val="24"/>
        </w:rPr>
        <w:t>Рис</w:t>
      </w:r>
      <w:r w:rsidR="003B30D8">
        <w:rPr>
          <w:rFonts w:ascii="Times New Roman" w:hAnsi="Times New Roman" w:cs="Times New Roman"/>
          <w:sz w:val="24"/>
          <w:szCs w:val="24"/>
        </w:rPr>
        <w:t>унок</w:t>
      </w:r>
      <w:r>
        <w:rPr>
          <w:rFonts w:ascii="Times New Roman" w:hAnsi="Times New Roman" w:cs="Times New Roman"/>
          <w:sz w:val="24"/>
          <w:szCs w:val="24"/>
        </w:rPr>
        <w:t xml:space="preserve"> 2. </w:t>
      </w:r>
      <w:r w:rsidRPr="00096067">
        <w:rPr>
          <w:rFonts w:ascii="Times New Roman" w:eastAsia="Calibri" w:hAnsi="Times New Roman" w:cs="Times New Roman"/>
          <w:bCs/>
          <w:sz w:val="24"/>
          <w:szCs w:val="24"/>
        </w:rPr>
        <w:t xml:space="preserve">Распределение ответов на вопрос: «В течение последних 12 месяцев пытались ли Вы всерьёз…?» </w:t>
      </w:r>
      <w:r>
        <w:rPr>
          <w:rFonts w:ascii="Times New Roman" w:eastAsia="Calibri" w:hAnsi="Times New Roman" w:cs="Times New Roman"/>
          <w:bCs/>
          <w:sz w:val="24"/>
          <w:szCs w:val="24"/>
        </w:rPr>
        <w:t>(в % от числа ответивших)</w:t>
      </w:r>
      <w:r w:rsidR="0071511B">
        <w:rPr>
          <w:rFonts w:ascii="Times New Roman" w:eastAsia="Calibri" w:hAnsi="Times New Roman" w:cs="Times New Roman"/>
          <w:bCs/>
          <w:sz w:val="24"/>
          <w:szCs w:val="24"/>
        </w:rPr>
        <w:t>, 2020 г.</w:t>
      </w:r>
    </w:p>
    <w:p w14:paraId="7DADE53E" w14:textId="3DB0265E" w:rsidR="002077CC" w:rsidRDefault="002077CC" w:rsidP="002077CC">
      <w:pPr>
        <w:spacing w:after="0" w:line="240" w:lineRule="auto"/>
        <w:ind w:firstLine="709"/>
        <w:jc w:val="both"/>
        <w:rPr>
          <w:rFonts w:ascii="Times New Roman" w:eastAsia="Calibri" w:hAnsi="Times New Roman" w:cs="Times New Roman"/>
          <w:bCs/>
          <w:sz w:val="20"/>
          <w:szCs w:val="20"/>
        </w:rPr>
      </w:pPr>
      <w:r>
        <w:rPr>
          <w:rFonts w:ascii="Times New Roman" w:eastAsia="Calibri" w:hAnsi="Times New Roman" w:cs="Times New Roman"/>
          <w:bCs/>
          <w:sz w:val="20"/>
          <w:szCs w:val="20"/>
        </w:rPr>
        <w:t>*в % от числа курящих.</w:t>
      </w:r>
    </w:p>
    <w:p w14:paraId="13406926" w14:textId="1F8F35F3" w:rsidR="002077CC" w:rsidRPr="00911B47" w:rsidRDefault="002077CC" w:rsidP="002077CC">
      <w:pPr>
        <w:spacing w:after="0" w:line="240" w:lineRule="auto"/>
        <w:ind w:firstLine="709"/>
        <w:jc w:val="both"/>
        <w:rPr>
          <w:rFonts w:ascii="Times New Roman" w:eastAsia="Calibri" w:hAnsi="Times New Roman" w:cs="Times New Roman"/>
          <w:bCs/>
          <w:sz w:val="20"/>
          <w:szCs w:val="20"/>
        </w:rPr>
      </w:pPr>
      <w:r w:rsidRPr="00CE236A">
        <w:rPr>
          <w:rFonts w:ascii="Times New Roman" w:eastAsia="Calibri" w:hAnsi="Times New Roman" w:cs="Times New Roman"/>
          <w:bCs/>
          <w:sz w:val="20"/>
          <w:szCs w:val="20"/>
        </w:rPr>
        <w:t>Источник: мониторинг физического здоровья населения Вологодской области</w:t>
      </w:r>
      <w:r w:rsidR="007A6E7A">
        <w:rPr>
          <w:rFonts w:ascii="Times New Roman" w:eastAsia="Calibri" w:hAnsi="Times New Roman" w:cs="Times New Roman"/>
          <w:bCs/>
          <w:sz w:val="20"/>
          <w:szCs w:val="20"/>
        </w:rPr>
        <w:t>, 2020 г</w:t>
      </w:r>
      <w:r>
        <w:rPr>
          <w:rFonts w:ascii="Times New Roman" w:eastAsia="Calibri" w:hAnsi="Times New Roman" w:cs="Times New Roman"/>
          <w:bCs/>
          <w:sz w:val="20"/>
          <w:szCs w:val="20"/>
        </w:rPr>
        <w:t>.</w:t>
      </w:r>
    </w:p>
    <w:p w14:paraId="1D8DF085" w14:textId="1CF089FA" w:rsidR="002077CC" w:rsidRDefault="002077CC" w:rsidP="002077CC">
      <w:pPr>
        <w:spacing w:after="0" w:line="240" w:lineRule="auto"/>
        <w:ind w:firstLine="709"/>
        <w:jc w:val="both"/>
        <w:rPr>
          <w:rFonts w:ascii="Times New Roman" w:hAnsi="Times New Roman" w:cs="Times New Roman"/>
          <w:sz w:val="24"/>
          <w:szCs w:val="24"/>
        </w:rPr>
      </w:pPr>
    </w:p>
    <w:p w14:paraId="52E9F703" w14:textId="3AB47684" w:rsidR="002077CC" w:rsidRPr="007305F6" w:rsidRDefault="007305F6" w:rsidP="002077CC">
      <w:pPr>
        <w:spacing w:after="0" w:line="240" w:lineRule="auto"/>
        <w:ind w:firstLine="709"/>
        <w:jc w:val="both"/>
        <w:rPr>
          <w:rFonts w:ascii="Times New Roman" w:hAnsi="Times New Roman" w:cs="Times New Roman"/>
          <w:b/>
          <w:bCs/>
          <w:sz w:val="24"/>
          <w:szCs w:val="24"/>
        </w:rPr>
      </w:pPr>
      <w:r w:rsidRPr="007305F6">
        <w:rPr>
          <w:rFonts w:ascii="Times New Roman" w:hAnsi="Times New Roman" w:cs="Times New Roman"/>
          <w:b/>
          <w:bCs/>
          <w:sz w:val="24"/>
          <w:szCs w:val="24"/>
        </w:rPr>
        <w:t>Заключение</w:t>
      </w:r>
    </w:p>
    <w:p w14:paraId="096CEE92" w14:textId="59676834" w:rsidR="00E752ED" w:rsidRDefault="00567394" w:rsidP="00E752E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Пандемия </w:t>
      </w:r>
      <w:proofErr w:type="spellStart"/>
      <w:r>
        <w:rPr>
          <w:rFonts w:ascii="Times New Roman" w:hAnsi="Times New Roman" w:cs="Times New Roman"/>
          <w:sz w:val="24"/>
          <w:szCs w:val="24"/>
        </w:rPr>
        <w:t>коронавирусной</w:t>
      </w:r>
      <w:proofErr w:type="spellEnd"/>
      <w:r>
        <w:rPr>
          <w:rFonts w:ascii="Times New Roman" w:hAnsi="Times New Roman" w:cs="Times New Roman"/>
          <w:sz w:val="24"/>
          <w:szCs w:val="24"/>
        </w:rPr>
        <w:t xml:space="preserve"> инфекции </w:t>
      </w:r>
      <w:r w:rsidR="000E08CF">
        <w:rPr>
          <w:rFonts w:ascii="Times New Roman" w:hAnsi="Times New Roman" w:cs="Times New Roman"/>
          <w:sz w:val="24"/>
          <w:szCs w:val="24"/>
        </w:rPr>
        <w:t xml:space="preserve">и введенные </w:t>
      </w:r>
      <w:r w:rsidR="003E6C4A">
        <w:rPr>
          <w:rFonts w:ascii="Times New Roman" w:hAnsi="Times New Roman" w:cs="Times New Roman"/>
          <w:sz w:val="24"/>
          <w:szCs w:val="24"/>
        </w:rPr>
        <w:t xml:space="preserve">в ответ </w:t>
      </w:r>
      <w:r w:rsidR="000E08CF">
        <w:rPr>
          <w:rFonts w:ascii="Times New Roman" w:hAnsi="Times New Roman" w:cs="Times New Roman"/>
          <w:sz w:val="24"/>
          <w:szCs w:val="24"/>
        </w:rPr>
        <w:t xml:space="preserve">карантинные меры </w:t>
      </w:r>
      <w:r w:rsidR="00AE2570">
        <w:rPr>
          <w:rFonts w:ascii="Times New Roman" w:hAnsi="Times New Roman" w:cs="Times New Roman"/>
          <w:sz w:val="24"/>
          <w:szCs w:val="24"/>
        </w:rPr>
        <w:t xml:space="preserve">неизбежно </w:t>
      </w:r>
      <w:r w:rsidR="000E08CF">
        <w:rPr>
          <w:rFonts w:ascii="Times New Roman" w:hAnsi="Times New Roman" w:cs="Times New Roman"/>
          <w:sz w:val="24"/>
          <w:szCs w:val="24"/>
        </w:rPr>
        <w:t>о</w:t>
      </w:r>
      <w:r w:rsidR="003E6C4A">
        <w:rPr>
          <w:rFonts w:ascii="Times New Roman" w:hAnsi="Times New Roman" w:cs="Times New Roman"/>
          <w:sz w:val="24"/>
          <w:szCs w:val="24"/>
        </w:rPr>
        <w:t>казали</w:t>
      </w:r>
      <w:r w:rsidR="00E752ED">
        <w:rPr>
          <w:rFonts w:ascii="Times New Roman" w:hAnsi="Times New Roman" w:cs="Times New Roman"/>
          <w:sz w:val="24"/>
          <w:szCs w:val="24"/>
        </w:rPr>
        <w:t xml:space="preserve"> </w:t>
      </w:r>
      <w:r w:rsidR="003E6C4A">
        <w:rPr>
          <w:rFonts w:ascii="Times New Roman" w:hAnsi="Times New Roman" w:cs="Times New Roman"/>
          <w:sz w:val="24"/>
          <w:szCs w:val="24"/>
        </w:rPr>
        <w:t>влияние на</w:t>
      </w:r>
      <w:r w:rsidR="008817A1">
        <w:rPr>
          <w:rFonts w:ascii="Times New Roman" w:hAnsi="Times New Roman" w:cs="Times New Roman"/>
          <w:sz w:val="24"/>
          <w:szCs w:val="24"/>
        </w:rPr>
        <w:t xml:space="preserve"> </w:t>
      </w:r>
      <w:r w:rsidR="003E6C4A">
        <w:rPr>
          <w:rFonts w:ascii="Times New Roman" w:hAnsi="Times New Roman" w:cs="Times New Roman"/>
          <w:sz w:val="24"/>
          <w:szCs w:val="24"/>
        </w:rPr>
        <w:t>жизн</w:t>
      </w:r>
      <w:r w:rsidR="00556C8C">
        <w:rPr>
          <w:rFonts w:ascii="Times New Roman" w:hAnsi="Times New Roman" w:cs="Times New Roman"/>
          <w:sz w:val="24"/>
          <w:szCs w:val="24"/>
        </w:rPr>
        <w:t>ь</w:t>
      </w:r>
      <w:r w:rsidR="0059405F">
        <w:rPr>
          <w:rFonts w:ascii="Times New Roman" w:hAnsi="Times New Roman" w:cs="Times New Roman"/>
          <w:sz w:val="24"/>
          <w:szCs w:val="24"/>
        </w:rPr>
        <w:t xml:space="preserve"> </w:t>
      </w:r>
      <w:r w:rsidR="003E6C4A">
        <w:rPr>
          <w:rFonts w:ascii="Times New Roman" w:hAnsi="Times New Roman" w:cs="Times New Roman"/>
          <w:sz w:val="24"/>
          <w:szCs w:val="24"/>
        </w:rPr>
        <w:t xml:space="preserve">россиян. </w:t>
      </w:r>
      <w:r w:rsidR="001214C3">
        <w:rPr>
          <w:rFonts w:ascii="Times New Roman" w:hAnsi="Times New Roman" w:cs="Times New Roman"/>
          <w:sz w:val="24"/>
          <w:szCs w:val="24"/>
        </w:rPr>
        <w:t>Н</w:t>
      </w:r>
      <w:r w:rsidR="00297C2E">
        <w:rPr>
          <w:rFonts w:ascii="Times New Roman" w:hAnsi="Times New Roman" w:cs="Times New Roman"/>
          <w:sz w:val="24"/>
          <w:szCs w:val="24"/>
        </w:rPr>
        <w:t>овые риски для здоровья</w:t>
      </w:r>
      <w:r w:rsidR="001214C3">
        <w:rPr>
          <w:rFonts w:ascii="Times New Roman" w:hAnsi="Times New Roman" w:cs="Times New Roman"/>
          <w:sz w:val="24"/>
          <w:szCs w:val="24"/>
        </w:rPr>
        <w:t xml:space="preserve">, обусловленные эпидемией, </w:t>
      </w:r>
      <w:r w:rsidR="003C2A5E">
        <w:rPr>
          <w:rFonts w:ascii="Times New Roman" w:hAnsi="Times New Roman" w:cs="Times New Roman"/>
          <w:sz w:val="24"/>
          <w:szCs w:val="24"/>
        </w:rPr>
        <w:t>диктуют необходимость более ответственного отношения к его состоянию у каждого человека и приняти</w:t>
      </w:r>
      <w:r w:rsidR="00E752ED">
        <w:rPr>
          <w:rFonts w:ascii="Times New Roman" w:hAnsi="Times New Roman" w:cs="Times New Roman"/>
          <w:sz w:val="24"/>
          <w:szCs w:val="24"/>
        </w:rPr>
        <w:t>я</w:t>
      </w:r>
      <w:r w:rsidR="003C2A5E">
        <w:rPr>
          <w:rFonts w:ascii="Times New Roman" w:hAnsi="Times New Roman" w:cs="Times New Roman"/>
          <w:sz w:val="24"/>
          <w:szCs w:val="24"/>
        </w:rPr>
        <w:t xml:space="preserve"> соответствующих мер в отношении его сохранения и укрепления.</w:t>
      </w:r>
      <w:r w:rsidR="00E752ED">
        <w:rPr>
          <w:rFonts w:ascii="Times New Roman" w:hAnsi="Times New Roman" w:cs="Times New Roman"/>
          <w:sz w:val="24"/>
          <w:szCs w:val="24"/>
        </w:rPr>
        <w:t xml:space="preserve"> </w:t>
      </w:r>
    </w:p>
    <w:p w14:paraId="38337920" w14:textId="6B68966C" w:rsidR="007305F6" w:rsidRDefault="007B3A79" w:rsidP="00E752E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Согласно </w:t>
      </w:r>
      <w:r w:rsidR="008807B2">
        <w:rPr>
          <w:rFonts w:ascii="Times New Roman" w:hAnsi="Times New Roman" w:cs="Times New Roman"/>
          <w:sz w:val="24"/>
          <w:szCs w:val="24"/>
        </w:rPr>
        <w:t>данным опроса</w:t>
      </w:r>
      <w:r w:rsidR="00E34A63">
        <w:rPr>
          <w:rFonts w:ascii="Times New Roman" w:hAnsi="Times New Roman" w:cs="Times New Roman"/>
          <w:sz w:val="24"/>
          <w:szCs w:val="24"/>
        </w:rPr>
        <w:t xml:space="preserve"> </w:t>
      </w:r>
      <w:r w:rsidR="008807B2">
        <w:rPr>
          <w:rFonts w:ascii="Times New Roman" w:hAnsi="Times New Roman" w:cs="Times New Roman"/>
          <w:sz w:val="24"/>
          <w:szCs w:val="24"/>
        </w:rPr>
        <w:t>самой распространенной практикой</w:t>
      </w:r>
      <w:r w:rsidR="00E752ED">
        <w:rPr>
          <w:rFonts w:ascii="Times New Roman" w:hAnsi="Times New Roman" w:cs="Times New Roman"/>
          <w:sz w:val="24"/>
          <w:szCs w:val="24"/>
        </w:rPr>
        <w:t xml:space="preserve"> заботы о здоровье</w:t>
      </w:r>
      <w:r w:rsidR="008807B2">
        <w:rPr>
          <w:rFonts w:ascii="Times New Roman" w:hAnsi="Times New Roman" w:cs="Times New Roman"/>
          <w:sz w:val="24"/>
          <w:szCs w:val="24"/>
        </w:rPr>
        <w:t xml:space="preserve"> </w:t>
      </w:r>
      <w:r w:rsidR="003A0F98">
        <w:rPr>
          <w:rFonts w:ascii="Times New Roman" w:hAnsi="Times New Roman" w:cs="Times New Roman"/>
          <w:sz w:val="24"/>
          <w:szCs w:val="24"/>
        </w:rPr>
        <w:t xml:space="preserve">у жителей Вологодской области </w:t>
      </w:r>
      <w:r w:rsidR="00220690">
        <w:rPr>
          <w:rFonts w:ascii="Times New Roman" w:hAnsi="Times New Roman" w:cs="Times New Roman"/>
          <w:sz w:val="24"/>
          <w:szCs w:val="24"/>
        </w:rPr>
        <w:t xml:space="preserve">как в </w:t>
      </w:r>
      <w:proofErr w:type="spellStart"/>
      <w:r w:rsidR="00220690">
        <w:rPr>
          <w:rFonts w:ascii="Times New Roman" w:hAnsi="Times New Roman" w:cs="Times New Roman"/>
          <w:sz w:val="24"/>
          <w:szCs w:val="24"/>
        </w:rPr>
        <w:t>докоронавирусный</w:t>
      </w:r>
      <w:proofErr w:type="spellEnd"/>
      <w:r w:rsidR="00220690">
        <w:rPr>
          <w:rFonts w:ascii="Times New Roman" w:hAnsi="Times New Roman" w:cs="Times New Roman"/>
          <w:sz w:val="24"/>
          <w:szCs w:val="24"/>
        </w:rPr>
        <w:t xml:space="preserve"> период, так и в период пандемии стал</w:t>
      </w:r>
      <w:r w:rsidR="00E34A63">
        <w:rPr>
          <w:rFonts w:ascii="Times New Roman" w:hAnsi="Times New Roman" w:cs="Times New Roman"/>
          <w:sz w:val="24"/>
          <w:szCs w:val="24"/>
        </w:rPr>
        <w:t xml:space="preserve"> отказ от курения</w:t>
      </w:r>
      <w:r w:rsidR="00220690">
        <w:rPr>
          <w:rFonts w:ascii="Times New Roman" w:hAnsi="Times New Roman" w:cs="Times New Roman"/>
          <w:sz w:val="24"/>
          <w:szCs w:val="24"/>
        </w:rPr>
        <w:t xml:space="preserve">. </w:t>
      </w:r>
      <w:r w:rsidR="00FF5310">
        <w:rPr>
          <w:rFonts w:ascii="Times New Roman" w:hAnsi="Times New Roman" w:cs="Times New Roman"/>
          <w:sz w:val="24"/>
          <w:szCs w:val="24"/>
        </w:rPr>
        <w:t xml:space="preserve">Однако </w:t>
      </w:r>
      <w:r w:rsidR="00EB0B3B" w:rsidRPr="00EB0B3B">
        <w:rPr>
          <w:rFonts w:ascii="Times New Roman" w:hAnsi="Times New Roman" w:cs="Times New Roman"/>
          <w:sz w:val="24"/>
          <w:szCs w:val="24"/>
        </w:rPr>
        <w:t>отказ от</w:t>
      </w:r>
      <w:r w:rsidR="00EB0B3B">
        <w:rPr>
          <w:rFonts w:ascii="Times New Roman" w:hAnsi="Times New Roman" w:cs="Times New Roman"/>
          <w:sz w:val="24"/>
          <w:szCs w:val="24"/>
        </w:rPr>
        <w:t xml:space="preserve"> этой</w:t>
      </w:r>
      <w:r w:rsidR="00EB0B3B" w:rsidRPr="00EB0B3B">
        <w:rPr>
          <w:rFonts w:ascii="Times New Roman" w:hAnsi="Times New Roman" w:cs="Times New Roman"/>
          <w:sz w:val="24"/>
          <w:szCs w:val="24"/>
        </w:rPr>
        <w:t xml:space="preserve"> вредной привычки </w:t>
      </w:r>
      <w:r w:rsidR="00EB0B3B">
        <w:rPr>
          <w:rFonts w:ascii="Times New Roman" w:hAnsi="Times New Roman" w:cs="Times New Roman"/>
          <w:sz w:val="24"/>
          <w:szCs w:val="24"/>
        </w:rPr>
        <w:t>чаще характерен для</w:t>
      </w:r>
      <w:r w:rsidR="00EB0B3B" w:rsidRPr="00EB0B3B">
        <w:rPr>
          <w:rFonts w:ascii="Times New Roman" w:hAnsi="Times New Roman" w:cs="Times New Roman"/>
          <w:sz w:val="24"/>
          <w:szCs w:val="24"/>
        </w:rPr>
        <w:t xml:space="preserve"> некуря</w:t>
      </w:r>
      <w:r w:rsidR="00CB45A2">
        <w:rPr>
          <w:rFonts w:ascii="Times New Roman" w:hAnsi="Times New Roman" w:cs="Times New Roman"/>
          <w:sz w:val="24"/>
          <w:szCs w:val="24"/>
        </w:rPr>
        <w:t>щего населения</w:t>
      </w:r>
      <w:r w:rsidR="00FF5310">
        <w:rPr>
          <w:rFonts w:ascii="Times New Roman" w:hAnsi="Times New Roman" w:cs="Times New Roman"/>
          <w:sz w:val="24"/>
          <w:szCs w:val="24"/>
        </w:rPr>
        <w:t xml:space="preserve">. </w:t>
      </w:r>
      <w:r w:rsidR="00E752ED">
        <w:rPr>
          <w:rFonts w:ascii="Times New Roman" w:hAnsi="Times New Roman" w:cs="Times New Roman"/>
          <w:sz w:val="24"/>
          <w:szCs w:val="24"/>
        </w:rPr>
        <w:t>Д</w:t>
      </w:r>
      <w:r w:rsidR="00867591">
        <w:rPr>
          <w:rFonts w:ascii="Times New Roman" w:hAnsi="Times New Roman" w:cs="Times New Roman"/>
          <w:sz w:val="24"/>
          <w:szCs w:val="24"/>
        </w:rPr>
        <w:t>о</w:t>
      </w:r>
      <w:r w:rsidR="00E25738">
        <w:rPr>
          <w:rFonts w:ascii="Times New Roman" w:hAnsi="Times New Roman" w:cs="Times New Roman"/>
          <w:sz w:val="24"/>
          <w:szCs w:val="24"/>
        </w:rPr>
        <w:t>во</w:t>
      </w:r>
      <w:r w:rsidR="00867591">
        <w:rPr>
          <w:rFonts w:ascii="Times New Roman" w:hAnsi="Times New Roman" w:cs="Times New Roman"/>
          <w:sz w:val="24"/>
          <w:szCs w:val="24"/>
        </w:rPr>
        <w:t>льно популярн</w:t>
      </w:r>
      <w:r w:rsidR="008817A1">
        <w:rPr>
          <w:rFonts w:ascii="Times New Roman" w:hAnsi="Times New Roman" w:cs="Times New Roman"/>
          <w:sz w:val="24"/>
          <w:szCs w:val="24"/>
        </w:rPr>
        <w:t>ы</w:t>
      </w:r>
      <w:r w:rsidR="00E752ED">
        <w:rPr>
          <w:rFonts w:ascii="Times New Roman" w:hAnsi="Times New Roman" w:cs="Times New Roman"/>
          <w:sz w:val="24"/>
          <w:szCs w:val="24"/>
        </w:rPr>
        <w:t xml:space="preserve"> и такие </w:t>
      </w:r>
      <w:r w:rsidR="0063223E">
        <w:rPr>
          <w:rFonts w:ascii="Times New Roman" w:hAnsi="Times New Roman" w:cs="Times New Roman"/>
          <w:sz w:val="24"/>
          <w:szCs w:val="24"/>
        </w:rPr>
        <w:t>практики</w:t>
      </w:r>
      <w:r w:rsidR="00CB45A2">
        <w:rPr>
          <w:rFonts w:ascii="Times New Roman" w:hAnsi="Times New Roman" w:cs="Times New Roman"/>
          <w:sz w:val="24"/>
          <w:szCs w:val="24"/>
        </w:rPr>
        <w:t xml:space="preserve"> здорового образа жизни</w:t>
      </w:r>
      <w:r w:rsidR="004E4794">
        <w:rPr>
          <w:rFonts w:ascii="Times New Roman" w:hAnsi="Times New Roman" w:cs="Times New Roman"/>
          <w:sz w:val="24"/>
          <w:szCs w:val="24"/>
        </w:rPr>
        <w:t>, как</w:t>
      </w:r>
      <w:r w:rsidR="008817A1">
        <w:rPr>
          <w:rFonts w:ascii="Times New Roman" w:hAnsi="Times New Roman" w:cs="Times New Roman"/>
          <w:sz w:val="24"/>
          <w:szCs w:val="24"/>
        </w:rPr>
        <w:t xml:space="preserve"> </w:t>
      </w:r>
      <w:r w:rsidR="00867591">
        <w:rPr>
          <w:rFonts w:ascii="Times New Roman" w:hAnsi="Times New Roman" w:cs="Times New Roman"/>
          <w:sz w:val="24"/>
          <w:szCs w:val="24"/>
        </w:rPr>
        <w:t>своевременное обращение за медицинской помощью, посещение бани и сауны</w:t>
      </w:r>
      <w:r w:rsidR="001B1168">
        <w:rPr>
          <w:rFonts w:ascii="Times New Roman" w:hAnsi="Times New Roman" w:cs="Times New Roman"/>
          <w:sz w:val="24"/>
          <w:szCs w:val="24"/>
        </w:rPr>
        <w:t>,</w:t>
      </w:r>
      <w:r w:rsidR="00867591">
        <w:rPr>
          <w:rFonts w:ascii="Times New Roman" w:hAnsi="Times New Roman" w:cs="Times New Roman"/>
          <w:sz w:val="24"/>
          <w:szCs w:val="24"/>
        </w:rPr>
        <w:t xml:space="preserve"> </w:t>
      </w:r>
      <w:r w:rsidR="001B1168" w:rsidRPr="001B1168">
        <w:rPr>
          <w:rFonts w:ascii="Times New Roman" w:hAnsi="Times New Roman" w:cs="Times New Roman"/>
          <w:sz w:val="24"/>
          <w:szCs w:val="24"/>
        </w:rPr>
        <w:t>ходьба пешком и прогулки, соблюдение режима и рациона питания</w:t>
      </w:r>
      <w:r w:rsidR="001B1168">
        <w:rPr>
          <w:rFonts w:ascii="Times New Roman" w:hAnsi="Times New Roman" w:cs="Times New Roman"/>
          <w:sz w:val="24"/>
          <w:szCs w:val="24"/>
        </w:rPr>
        <w:t xml:space="preserve">. </w:t>
      </w:r>
      <w:r w:rsidR="00967FAC">
        <w:rPr>
          <w:rFonts w:ascii="Times New Roman" w:hAnsi="Times New Roman" w:cs="Times New Roman"/>
          <w:sz w:val="24"/>
          <w:szCs w:val="24"/>
        </w:rPr>
        <w:t xml:space="preserve">Вместе с тем в 2020 г. по сравнению с 2018 г. </w:t>
      </w:r>
      <w:r w:rsidR="00185CCC">
        <w:rPr>
          <w:rFonts w:ascii="Times New Roman" w:hAnsi="Times New Roman" w:cs="Times New Roman"/>
          <w:sz w:val="24"/>
          <w:szCs w:val="24"/>
        </w:rPr>
        <w:t xml:space="preserve">жители региона </w:t>
      </w:r>
      <w:r w:rsidR="00185CCC" w:rsidRPr="00185CCC">
        <w:rPr>
          <w:rFonts w:ascii="Times New Roman" w:hAnsi="Times New Roman" w:cs="Times New Roman"/>
          <w:sz w:val="24"/>
          <w:szCs w:val="24"/>
        </w:rPr>
        <w:t xml:space="preserve">стали реже соблюдать умеренность в потреблении алкоголя, поддерживать здоровый </w:t>
      </w:r>
      <w:r w:rsidR="00185CCC" w:rsidRPr="00185CCC">
        <w:rPr>
          <w:rFonts w:ascii="Times New Roman" w:hAnsi="Times New Roman" w:cs="Times New Roman"/>
          <w:sz w:val="24"/>
          <w:szCs w:val="24"/>
        </w:rPr>
        <w:lastRenderedPageBreak/>
        <w:t>режим и рацион питания, проходить санаторно-курортное лечение, стараться оптимально сочетать трудовые нагрузки и отдых</w:t>
      </w:r>
      <w:r w:rsidR="00185CCC">
        <w:rPr>
          <w:rFonts w:ascii="Times New Roman" w:hAnsi="Times New Roman" w:cs="Times New Roman"/>
          <w:sz w:val="24"/>
          <w:szCs w:val="24"/>
        </w:rPr>
        <w:t xml:space="preserve">. </w:t>
      </w:r>
      <w:r w:rsidR="008F0961">
        <w:rPr>
          <w:rFonts w:ascii="Times New Roman" w:hAnsi="Times New Roman" w:cs="Times New Roman"/>
          <w:sz w:val="24"/>
          <w:szCs w:val="24"/>
        </w:rPr>
        <w:t xml:space="preserve">Кроме того, 30% опрошенных вовсе не </w:t>
      </w:r>
      <w:r w:rsidR="008F0961" w:rsidRPr="008F0961">
        <w:rPr>
          <w:rFonts w:ascii="Times New Roman" w:hAnsi="Times New Roman" w:cs="Times New Roman"/>
          <w:sz w:val="24"/>
          <w:szCs w:val="24"/>
        </w:rPr>
        <w:t>предпринима</w:t>
      </w:r>
      <w:r w:rsidR="008817A1">
        <w:rPr>
          <w:rFonts w:ascii="Times New Roman" w:hAnsi="Times New Roman" w:cs="Times New Roman"/>
          <w:sz w:val="24"/>
          <w:szCs w:val="24"/>
        </w:rPr>
        <w:t>ли</w:t>
      </w:r>
      <w:r w:rsidR="008F0961">
        <w:rPr>
          <w:rFonts w:ascii="Times New Roman" w:hAnsi="Times New Roman" w:cs="Times New Roman"/>
          <w:sz w:val="24"/>
          <w:szCs w:val="24"/>
        </w:rPr>
        <w:t xml:space="preserve"> никаких мер </w:t>
      </w:r>
      <w:r w:rsidR="008F0961" w:rsidRPr="008F0961">
        <w:rPr>
          <w:rFonts w:ascii="Times New Roman" w:hAnsi="Times New Roman" w:cs="Times New Roman"/>
          <w:sz w:val="24"/>
          <w:szCs w:val="24"/>
        </w:rPr>
        <w:t xml:space="preserve">в целях </w:t>
      </w:r>
      <w:proofErr w:type="spellStart"/>
      <w:r w:rsidR="008F0961" w:rsidRPr="008F0961">
        <w:rPr>
          <w:rFonts w:ascii="Times New Roman" w:hAnsi="Times New Roman" w:cs="Times New Roman"/>
          <w:sz w:val="24"/>
          <w:szCs w:val="24"/>
        </w:rPr>
        <w:t>здоровьесбережения</w:t>
      </w:r>
      <w:proofErr w:type="spellEnd"/>
      <w:r w:rsidR="008F0961">
        <w:rPr>
          <w:rFonts w:ascii="Times New Roman" w:hAnsi="Times New Roman" w:cs="Times New Roman"/>
          <w:sz w:val="24"/>
          <w:szCs w:val="24"/>
        </w:rPr>
        <w:t xml:space="preserve">. </w:t>
      </w:r>
      <w:r w:rsidR="00094F0F">
        <w:rPr>
          <w:rFonts w:ascii="Times New Roman" w:hAnsi="Times New Roman" w:cs="Times New Roman"/>
          <w:sz w:val="24"/>
          <w:szCs w:val="24"/>
        </w:rPr>
        <w:t>Таким образом, у населения Вологодской области даже в сложных эпидемиологических условиях сохраняются попустительские установки</w:t>
      </w:r>
      <w:r w:rsidR="008817A1" w:rsidRPr="008817A1">
        <w:rPr>
          <w:rFonts w:ascii="Times New Roman" w:hAnsi="Times New Roman" w:cs="Times New Roman"/>
          <w:sz w:val="24"/>
          <w:szCs w:val="24"/>
        </w:rPr>
        <w:t xml:space="preserve"> </w:t>
      </w:r>
      <w:r w:rsidR="008817A1">
        <w:rPr>
          <w:rFonts w:ascii="Times New Roman" w:hAnsi="Times New Roman" w:cs="Times New Roman"/>
          <w:sz w:val="24"/>
          <w:szCs w:val="24"/>
        </w:rPr>
        <w:t>в отношении здоровья</w:t>
      </w:r>
      <w:r w:rsidR="00BC4856">
        <w:rPr>
          <w:rFonts w:ascii="Times New Roman" w:hAnsi="Times New Roman" w:cs="Times New Roman"/>
          <w:sz w:val="24"/>
          <w:szCs w:val="24"/>
        </w:rPr>
        <w:t>, что является дополнительным фактором риска</w:t>
      </w:r>
      <w:r w:rsidR="008817A1">
        <w:rPr>
          <w:rFonts w:ascii="Times New Roman" w:hAnsi="Times New Roman" w:cs="Times New Roman"/>
          <w:sz w:val="24"/>
          <w:szCs w:val="24"/>
        </w:rPr>
        <w:t xml:space="preserve"> заболеваемости</w:t>
      </w:r>
      <w:r w:rsidR="000F3954">
        <w:rPr>
          <w:rFonts w:ascii="Times New Roman" w:hAnsi="Times New Roman" w:cs="Times New Roman"/>
          <w:sz w:val="24"/>
          <w:szCs w:val="24"/>
        </w:rPr>
        <w:t xml:space="preserve"> и смерт</w:t>
      </w:r>
      <w:r w:rsidR="00E25738">
        <w:rPr>
          <w:rFonts w:ascii="Times New Roman" w:hAnsi="Times New Roman" w:cs="Times New Roman"/>
          <w:sz w:val="24"/>
          <w:szCs w:val="24"/>
        </w:rPr>
        <w:t>н</w:t>
      </w:r>
      <w:r w:rsidR="000F3954">
        <w:rPr>
          <w:rFonts w:ascii="Times New Roman" w:hAnsi="Times New Roman" w:cs="Times New Roman"/>
          <w:sz w:val="24"/>
          <w:szCs w:val="24"/>
        </w:rPr>
        <w:t>ости</w:t>
      </w:r>
      <w:r w:rsidR="00BC4856">
        <w:rPr>
          <w:rFonts w:ascii="Times New Roman" w:hAnsi="Times New Roman" w:cs="Times New Roman"/>
          <w:sz w:val="24"/>
          <w:szCs w:val="24"/>
        </w:rPr>
        <w:t xml:space="preserve"> в условиях пандемии</w:t>
      </w:r>
      <w:r w:rsidR="00094F0F">
        <w:rPr>
          <w:rFonts w:ascii="Times New Roman" w:hAnsi="Times New Roman" w:cs="Times New Roman"/>
          <w:sz w:val="24"/>
          <w:szCs w:val="24"/>
        </w:rPr>
        <w:t>.</w:t>
      </w:r>
    </w:p>
    <w:p w14:paraId="1E0EDAA5" w14:textId="374E8E1C" w:rsidR="00567394" w:rsidRDefault="00677402" w:rsidP="002077C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w:t>
      </w:r>
      <w:r w:rsidR="00EA3807" w:rsidRPr="00EA3807">
        <w:rPr>
          <w:rFonts w:ascii="Times New Roman" w:hAnsi="Times New Roman" w:cs="Times New Roman"/>
          <w:sz w:val="24"/>
          <w:szCs w:val="24"/>
        </w:rPr>
        <w:t>амыми успешными оздоровительными практиками</w:t>
      </w:r>
      <w:r>
        <w:rPr>
          <w:rFonts w:ascii="Times New Roman" w:hAnsi="Times New Roman" w:cs="Times New Roman"/>
          <w:sz w:val="24"/>
          <w:szCs w:val="24"/>
        </w:rPr>
        <w:t xml:space="preserve"> вологжан</w:t>
      </w:r>
      <w:r w:rsidR="00EA3807" w:rsidRPr="00EA3807">
        <w:rPr>
          <w:rFonts w:ascii="Times New Roman" w:hAnsi="Times New Roman" w:cs="Times New Roman"/>
          <w:sz w:val="24"/>
          <w:szCs w:val="24"/>
        </w:rPr>
        <w:t xml:space="preserve"> оказал</w:t>
      </w:r>
      <w:r w:rsidR="002408F9">
        <w:rPr>
          <w:rFonts w:ascii="Times New Roman" w:hAnsi="Times New Roman" w:cs="Times New Roman"/>
          <w:sz w:val="24"/>
          <w:szCs w:val="24"/>
        </w:rPr>
        <w:t>и</w:t>
      </w:r>
      <w:r w:rsidR="00EA3807" w:rsidRPr="00EA3807">
        <w:rPr>
          <w:rFonts w:ascii="Times New Roman" w:hAnsi="Times New Roman" w:cs="Times New Roman"/>
          <w:sz w:val="24"/>
          <w:szCs w:val="24"/>
        </w:rPr>
        <w:t>сь ограничение количества употребляем</w:t>
      </w:r>
      <w:r w:rsidR="008817A1">
        <w:rPr>
          <w:rFonts w:ascii="Times New Roman" w:hAnsi="Times New Roman" w:cs="Times New Roman"/>
          <w:sz w:val="24"/>
          <w:szCs w:val="24"/>
        </w:rPr>
        <w:t>ых</w:t>
      </w:r>
      <w:r w:rsidR="00EA3807" w:rsidRPr="00EA3807">
        <w:rPr>
          <w:rFonts w:ascii="Times New Roman" w:hAnsi="Times New Roman" w:cs="Times New Roman"/>
          <w:sz w:val="24"/>
          <w:szCs w:val="24"/>
        </w:rPr>
        <w:t xml:space="preserve"> сахара и соли</w:t>
      </w:r>
      <w:r w:rsidR="00EA3807">
        <w:rPr>
          <w:rFonts w:ascii="Times New Roman" w:hAnsi="Times New Roman" w:cs="Times New Roman"/>
          <w:sz w:val="24"/>
          <w:szCs w:val="24"/>
        </w:rPr>
        <w:t xml:space="preserve">, </w:t>
      </w:r>
      <w:r w:rsidR="00EA3807" w:rsidRPr="00EA3807">
        <w:rPr>
          <w:rFonts w:ascii="Times New Roman" w:hAnsi="Times New Roman" w:cs="Times New Roman"/>
          <w:sz w:val="24"/>
          <w:szCs w:val="24"/>
        </w:rPr>
        <w:t>повышение физической активности</w:t>
      </w:r>
      <w:r w:rsidR="001214C3">
        <w:rPr>
          <w:rFonts w:ascii="Times New Roman" w:hAnsi="Times New Roman" w:cs="Times New Roman"/>
          <w:sz w:val="24"/>
          <w:szCs w:val="24"/>
        </w:rPr>
        <w:t>,</w:t>
      </w:r>
      <w:r w:rsidR="00EA3807">
        <w:rPr>
          <w:rFonts w:ascii="Times New Roman" w:hAnsi="Times New Roman" w:cs="Times New Roman"/>
          <w:sz w:val="24"/>
          <w:szCs w:val="24"/>
        </w:rPr>
        <w:t xml:space="preserve"> </w:t>
      </w:r>
      <w:r w:rsidR="00EA3807" w:rsidRPr="00EA3807">
        <w:rPr>
          <w:rFonts w:ascii="Times New Roman" w:hAnsi="Times New Roman" w:cs="Times New Roman"/>
          <w:sz w:val="24"/>
          <w:szCs w:val="24"/>
        </w:rPr>
        <w:t>контроль баланса труда и отдыха</w:t>
      </w:r>
      <w:r w:rsidR="00391A82">
        <w:rPr>
          <w:rFonts w:ascii="Times New Roman" w:hAnsi="Times New Roman" w:cs="Times New Roman"/>
          <w:sz w:val="24"/>
          <w:szCs w:val="24"/>
        </w:rPr>
        <w:t>, тогда как н</w:t>
      </w:r>
      <w:r w:rsidR="00EA3807" w:rsidRPr="00EA3807">
        <w:rPr>
          <w:rFonts w:ascii="Times New Roman" w:hAnsi="Times New Roman" w:cs="Times New Roman"/>
          <w:sz w:val="24"/>
          <w:szCs w:val="24"/>
        </w:rPr>
        <w:t xml:space="preserve">еуспехом чаще всего заканчивались попытки бросить курить и меньше </w:t>
      </w:r>
      <w:r w:rsidR="00EA3807">
        <w:rPr>
          <w:rFonts w:ascii="Times New Roman" w:hAnsi="Times New Roman" w:cs="Times New Roman"/>
          <w:sz w:val="24"/>
          <w:szCs w:val="24"/>
        </w:rPr>
        <w:t>испытывать стресс</w:t>
      </w:r>
      <w:r w:rsidR="00EA3807" w:rsidRPr="00EA3807">
        <w:rPr>
          <w:rFonts w:ascii="Times New Roman" w:hAnsi="Times New Roman" w:cs="Times New Roman"/>
          <w:sz w:val="24"/>
          <w:szCs w:val="24"/>
        </w:rPr>
        <w:t>.</w:t>
      </w:r>
      <w:r w:rsidR="00B3034A">
        <w:rPr>
          <w:rFonts w:ascii="Times New Roman" w:hAnsi="Times New Roman" w:cs="Times New Roman"/>
          <w:sz w:val="24"/>
          <w:szCs w:val="24"/>
        </w:rPr>
        <w:t xml:space="preserve"> Исходя из этого, </w:t>
      </w:r>
      <w:r w:rsidR="002B241D">
        <w:rPr>
          <w:rFonts w:ascii="Times New Roman" w:hAnsi="Times New Roman" w:cs="Times New Roman"/>
          <w:sz w:val="24"/>
          <w:szCs w:val="24"/>
        </w:rPr>
        <w:t>можно заключить</w:t>
      </w:r>
      <w:r w:rsidR="00B3034A">
        <w:rPr>
          <w:rFonts w:ascii="Times New Roman" w:hAnsi="Times New Roman" w:cs="Times New Roman"/>
          <w:sz w:val="24"/>
          <w:szCs w:val="24"/>
        </w:rPr>
        <w:t xml:space="preserve">, что в </w:t>
      </w:r>
      <w:r w:rsidR="00251AAF">
        <w:rPr>
          <w:rFonts w:ascii="Times New Roman" w:hAnsi="Times New Roman" w:cs="Times New Roman"/>
          <w:sz w:val="24"/>
          <w:szCs w:val="24"/>
        </w:rPr>
        <w:t xml:space="preserve">организации </w:t>
      </w:r>
      <w:r w:rsidR="00B3034A">
        <w:rPr>
          <w:rFonts w:ascii="Times New Roman" w:hAnsi="Times New Roman" w:cs="Times New Roman"/>
          <w:sz w:val="24"/>
          <w:szCs w:val="24"/>
        </w:rPr>
        <w:t>работ</w:t>
      </w:r>
      <w:r w:rsidR="00251AAF">
        <w:rPr>
          <w:rFonts w:ascii="Times New Roman" w:hAnsi="Times New Roman" w:cs="Times New Roman"/>
          <w:sz w:val="24"/>
          <w:szCs w:val="24"/>
        </w:rPr>
        <w:t>ы</w:t>
      </w:r>
      <w:r w:rsidR="00B3034A">
        <w:rPr>
          <w:rFonts w:ascii="Times New Roman" w:hAnsi="Times New Roman" w:cs="Times New Roman"/>
          <w:sz w:val="24"/>
          <w:szCs w:val="24"/>
        </w:rPr>
        <w:t xml:space="preserve"> по профилактике поведенческих факторов риска среди населения региона особое внимание должно уделяться помощи в борьбе с вредными привычками и стрессовыми состояниями, так как данные проблемы </w:t>
      </w:r>
      <w:r w:rsidR="002408F9">
        <w:rPr>
          <w:rFonts w:ascii="Times New Roman" w:hAnsi="Times New Roman" w:cs="Times New Roman"/>
          <w:sz w:val="24"/>
          <w:szCs w:val="24"/>
        </w:rPr>
        <w:t>сложне</w:t>
      </w:r>
      <w:r w:rsidR="00B3034A">
        <w:rPr>
          <w:rFonts w:ascii="Times New Roman" w:hAnsi="Times New Roman" w:cs="Times New Roman"/>
          <w:sz w:val="24"/>
          <w:szCs w:val="24"/>
        </w:rPr>
        <w:t>е всего решаются</w:t>
      </w:r>
      <w:r w:rsidR="00F7680F">
        <w:rPr>
          <w:rFonts w:ascii="Times New Roman" w:hAnsi="Times New Roman" w:cs="Times New Roman"/>
          <w:sz w:val="24"/>
          <w:szCs w:val="24"/>
        </w:rPr>
        <w:t xml:space="preserve"> людьми</w:t>
      </w:r>
      <w:r w:rsidR="00B3034A">
        <w:rPr>
          <w:rFonts w:ascii="Times New Roman" w:hAnsi="Times New Roman" w:cs="Times New Roman"/>
          <w:sz w:val="24"/>
          <w:szCs w:val="24"/>
        </w:rPr>
        <w:t xml:space="preserve"> самостоятельно.</w:t>
      </w:r>
    </w:p>
    <w:p w14:paraId="53C1B9C6" w14:textId="25198486" w:rsidR="00094F0F" w:rsidRDefault="00094F0F" w:rsidP="002077CC">
      <w:pPr>
        <w:spacing w:after="0" w:line="240" w:lineRule="auto"/>
        <w:ind w:firstLine="709"/>
        <w:jc w:val="both"/>
        <w:rPr>
          <w:rFonts w:ascii="Times New Roman" w:hAnsi="Times New Roman" w:cs="Times New Roman"/>
          <w:sz w:val="24"/>
          <w:szCs w:val="24"/>
        </w:rPr>
      </w:pPr>
    </w:p>
    <w:p w14:paraId="5EFDD794" w14:textId="7CEA801A" w:rsidR="002F0146" w:rsidRPr="002F0146" w:rsidRDefault="002F0146" w:rsidP="002077CC">
      <w:pPr>
        <w:spacing w:after="0" w:line="240" w:lineRule="auto"/>
        <w:ind w:firstLine="709"/>
        <w:jc w:val="both"/>
        <w:rPr>
          <w:rFonts w:ascii="Times New Roman" w:hAnsi="Times New Roman" w:cs="Times New Roman"/>
          <w:i/>
          <w:iCs/>
          <w:sz w:val="24"/>
          <w:szCs w:val="24"/>
        </w:rPr>
      </w:pPr>
      <w:r w:rsidRPr="002F0146">
        <w:rPr>
          <w:rFonts w:ascii="Times New Roman" w:hAnsi="Times New Roman" w:cs="Times New Roman"/>
          <w:i/>
          <w:iCs/>
          <w:sz w:val="24"/>
          <w:szCs w:val="24"/>
        </w:rPr>
        <w:t>Работа выполнена в рамках темы государственного задания № 0168-2019-0011 «Демографическое развитие территорий».</w:t>
      </w:r>
    </w:p>
    <w:p w14:paraId="4B41529E" w14:textId="77777777" w:rsidR="002F0146" w:rsidRDefault="002F0146" w:rsidP="002077CC">
      <w:pPr>
        <w:spacing w:after="0" w:line="240" w:lineRule="auto"/>
        <w:ind w:firstLine="709"/>
        <w:jc w:val="both"/>
        <w:rPr>
          <w:rFonts w:ascii="Times New Roman" w:hAnsi="Times New Roman" w:cs="Times New Roman"/>
          <w:sz w:val="24"/>
          <w:szCs w:val="24"/>
        </w:rPr>
      </w:pPr>
    </w:p>
    <w:p w14:paraId="4D360F37" w14:textId="29F887ED" w:rsidR="00CD53BE" w:rsidRPr="00CD53BE" w:rsidRDefault="00CD53BE" w:rsidP="00CD53BE">
      <w:pPr>
        <w:spacing w:after="0" w:line="240" w:lineRule="auto"/>
        <w:ind w:firstLine="709"/>
        <w:jc w:val="center"/>
        <w:rPr>
          <w:rFonts w:ascii="Times New Roman" w:hAnsi="Times New Roman" w:cs="Times New Roman"/>
          <w:b/>
          <w:bCs/>
          <w:sz w:val="24"/>
          <w:szCs w:val="24"/>
        </w:rPr>
      </w:pPr>
      <w:r w:rsidRPr="00CD53BE">
        <w:rPr>
          <w:rFonts w:ascii="Times New Roman" w:hAnsi="Times New Roman" w:cs="Times New Roman"/>
          <w:b/>
          <w:bCs/>
          <w:sz w:val="24"/>
          <w:szCs w:val="24"/>
        </w:rPr>
        <w:t>Библиографический список</w:t>
      </w:r>
    </w:p>
    <w:p w14:paraId="5166C2A7" w14:textId="1839D9E9" w:rsidR="00587FC7" w:rsidRPr="00587FC7" w:rsidRDefault="00587FC7" w:rsidP="00587FC7">
      <w:pPr>
        <w:spacing w:after="0" w:line="240" w:lineRule="auto"/>
        <w:ind w:firstLine="709"/>
        <w:jc w:val="both"/>
        <w:rPr>
          <w:rFonts w:ascii="Times New Roman" w:hAnsi="Times New Roman" w:cs="Times New Roman"/>
          <w:sz w:val="24"/>
          <w:szCs w:val="24"/>
        </w:rPr>
      </w:pPr>
      <w:r w:rsidRPr="00587FC7">
        <w:rPr>
          <w:rFonts w:ascii="Times New Roman" w:hAnsi="Times New Roman" w:cs="Times New Roman"/>
          <w:sz w:val="24"/>
          <w:szCs w:val="24"/>
        </w:rPr>
        <w:t>1.</w:t>
      </w:r>
      <w:r>
        <w:rPr>
          <w:rFonts w:ascii="Times New Roman" w:hAnsi="Times New Roman" w:cs="Times New Roman"/>
          <w:sz w:val="24"/>
          <w:szCs w:val="24"/>
        </w:rPr>
        <w:t xml:space="preserve"> </w:t>
      </w:r>
      <w:r w:rsidRPr="00587FC7">
        <w:rPr>
          <w:rFonts w:ascii="Times New Roman" w:hAnsi="Times New Roman" w:cs="Times New Roman"/>
          <w:sz w:val="24"/>
          <w:szCs w:val="24"/>
        </w:rPr>
        <w:t>Российское общество и государство в условиях пандемии: социально-политическое положение и демографическое развитие Российской Федерации в 2020 году: [Коллективная монография] / Осипов Г.В. и др.; под ред. Г.В. Осипова, С.В. Рязанцева, В.К. Левашова, Т.К. Ростовской; отв. ред. В.К. Левашов. М.: ИТД «ПЕРСПЕКТИВА», 2020. 532 с.</w:t>
      </w:r>
    </w:p>
    <w:p w14:paraId="6E4659D5" w14:textId="672A5A40" w:rsidR="00587FC7" w:rsidRPr="00CD53BE" w:rsidRDefault="00587FC7" w:rsidP="00CD53B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Pr="00CD53BE">
        <w:rPr>
          <w:rFonts w:ascii="Times New Roman" w:hAnsi="Times New Roman" w:cs="Times New Roman"/>
          <w:sz w:val="24"/>
          <w:szCs w:val="24"/>
        </w:rPr>
        <w:t xml:space="preserve">Шабунова А.А. Здоровье и </w:t>
      </w:r>
      <w:proofErr w:type="spellStart"/>
      <w:r w:rsidRPr="00CD53BE">
        <w:rPr>
          <w:rFonts w:ascii="Times New Roman" w:hAnsi="Times New Roman" w:cs="Times New Roman"/>
          <w:sz w:val="24"/>
          <w:szCs w:val="24"/>
        </w:rPr>
        <w:t>самосохранительное</w:t>
      </w:r>
      <w:proofErr w:type="spellEnd"/>
      <w:r w:rsidRPr="00CD53BE">
        <w:rPr>
          <w:rFonts w:ascii="Times New Roman" w:hAnsi="Times New Roman" w:cs="Times New Roman"/>
          <w:sz w:val="24"/>
          <w:szCs w:val="24"/>
        </w:rPr>
        <w:t xml:space="preserve"> поведение населения в контексте COVID-19 // Социальное пространство. 2020. Т. 6. № 3. DOI: 10.15838/sa.2020.3.25.1 URL: http://socialarea-journal.ru/article/28613 </w:t>
      </w:r>
    </w:p>
    <w:p w14:paraId="1BF12011" w14:textId="271220D6" w:rsidR="00587FC7" w:rsidRDefault="00244DE1" w:rsidP="00CD53B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587FC7" w:rsidRPr="00185A50">
        <w:rPr>
          <w:rFonts w:ascii="Times New Roman" w:hAnsi="Times New Roman" w:cs="Times New Roman"/>
          <w:sz w:val="24"/>
          <w:szCs w:val="24"/>
        </w:rPr>
        <w:t>Шматова Ю.Е. Влияние COVID-19 на психическое здоровье населения (как показатель человеческого потенциала): опыт зарубежных исследований // Проблемы развития территории. 2020. № 4 (108). С. 88–108. DOI: 10.15838/ptd.2020.4.108.6</w:t>
      </w:r>
    </w:p>
    <w:p w14:paraId="579642C2" w14:textId="3A8BE9B0" w:rsidR="001579CA" w:rsidRDefault="001579CA" w:rsidP="00CD53BE">
      <w:pPr>
        <w:spacing w:after="0" w:line="240" w:lineRule="auto"/>
        <w:ind w:firstLine="709"/>
        <w:jc w:val="both"/>
        <w:rPr>
          <w:rFonts w:ascii="Times New Roman" w:hAnsi="Times New Roman" w:cs="Times New Roman"/>
          <w:sz w:val="24"/>
          <w:szCs w:val="24"/>
        </w:rPr>
      </w:pPr>
    </w:p>
    <w:p w14:paraId="66138D0D" w14:textId="77777777" w:rsidR="001436FF" w:rsidRPr="001436FF" w:rsidRDefault="001436FF" w:rsidP="001436FF">
      <w:pPr>
        <w:spacing w:after="0" w:line="240" w:lineRule="auto"/>
        <w:ind w:firstLine="709"/>
        <w:jc w:val="center"/>
        <w:rPr>
          <w:rFonts w:ascii="Times New Roman" w:eastAsia="Calibri" w:hAnsi="Times New Roman" w:cs="Times New Roman"/>
          <w:b/>
          <w:sz w:val="24"/>
        </w:rPr>
      </w:pPr>
      <w:r w:rsidRPr="001436FF">
        <w:rPr>
          <w:rFonts w:ascii="Times New Roman" w:eastAsia="Calibri" w:hAnsi="Times New Roman" w:cs="Times New Roman"/>
          <w:b/>
          <w:sz w:val="24"/>
        </w:rPr>
        <w:t>Информация об авторе</w:t>
      </w:r>
    </w:p>
    <w:p w14:paraId="171721BD" w14:textId="77777777" w:rsidR="001436FF" w:rsidRPr="00FA7797" w:rsidRDefault="001436FF" w:rsidP="001436FF">
      <w:pPr>
        <w:spacing w:after="0" w:line="240" w:lineRule="auto"/>
        <w:ind w:firstLine="709"/>
        <w:jc w:val="both"/>
        <w:rPr>
          <w:rFonts w:ascii="Times New Roman" w:eastAsia="Calibri" w:hAnsi="Times New Roman" w:cs="Times New Roman"/>
          <w:sz w:val="24"/>
        </w:rPr>
      </w:pPr>
      <w:r w:rsidRPr="001436FF">
        <w:rPr>
          <w:rFonts w:ascii="Times New Roman" w:eastAsia="Calibri" w:hAnsi="Times New Roman" w:cs="Times New Roman"/>
          <w:sz w:val="24"/>
        </w:rPr>
        <w:t>Короленко Александра Владимировна − научный сотрудник, Федеральное государственное бюджетное учреждение науки «Вологодский научный центр Российской академии наук», Россия, 160014, г. Вологда, ул. Горького</w:t>
      </w:r>
      <w:r w:rsidRPr="00FA7797">
        <w:rPr>
          <w:rFonts w:ascii="Times New Roman" w:eastAsia="Calibri" w:hAnsi="Times New Roman" w:cs="Times New Roman"/>
          <w:sz w:val="24"/>
        </w:rPr>
        <w:t xml:space="preserve"> </w:t>
      </w:r>
      <w:r w:rsidRPr="001436FF">
        <w:rPr>
          <w:rFonts w:ascii="Times New Roman" w:eastAsia="Calibri" w:hAnsi="Times New Roman" w:cs="Times New Roman"/>
          <w:sz w:val="24"/>
        </w:rPr>
        <w:t>д</w:t>
      </w:r>
      <w:r w:rsidRPr="00FA7797">
        <w:rPr>
          <w:rFonts w:ascii="Times New Roman" w:eastAsia="Calibri" w:hAnsi="Times New Roman" w:cs="Times New Roman"/>
          <w:sz w:val="24"/>
        </w:rPr>
        <w:t>. 56</w:t>
      </w:r>
      <w:r w:rsidRPr="001436FF">
        <w:rPr>
          <w:rFonts w:ascii="Times New Roman" w:eastAsia="Calibri" w:hAnsi="Times New Roman" w:cs="Times New Roman"/>
          <w:sz w:val="24"/>
        </w:rPr>
        <w:t>а</w:t>
      </w:r>
      <w:r w:rsidRPr="00FA7797">
        <w:rPr>
          <w:rFonts w:ascii="Times New Roman" w:eastAsia="Calibri" w:hAnsi="Times New Roman" w:cs="Times New Roman"/>
          <w:sz w:val="24"/>
        </w:rPr>
        <w:t xml:space="preserve">, </w:t>
      </w:r>
      <w:r w:rsidRPr="001436FF">
        <w:rPr>
          <w:rFonts w:ascii="Times New Roman" w:eastAsia="Calibri" w:hAnsi="Times New Roman" w:cs="Times New Roman"/>
          <w:sz w:val="24"/>
          <w:lang w:val="en-US"/>
        </w:rPr>
        <w:t>E</w:t>
      </w:r>
      <w:r w:rsidRPr="00FA7797">
        <w:rPr>
          <w:rFonts w:ascii="Times New Roman" w:eastAsia="Calibri" w:hAnsi="Times New Roman" w:cs="Times New Roman"/>
          <w:sz w:val="24"/>
        </w:rPr>
        <w:t>-</w:t>
      </w:r>
      <w:r w:rsidRPr="001436FF">
        <w:rPr>
          <w:rFonts w:ascii="Times New Roman" w:eastAsia="Calibri" w:hAnsi="Times New Roman" w:cs="Times New Roman"/>
          <w:sz w:val="24"/>
          <w:lang w:val="en-US"/>
        </w:rPr>
        <w:t>mail</w:t>
      </w:r>
      <w:r w:rsidRPr="00FA7797">
        <w:rPr>
          <w:rFonts w:ascii="Times New Roman" w:eastAsia="Calibri" w:hAnsi="Times New Roman" w:cs="Times New Roman"/>
          <w:sz w:val="24"/>
        </w:rPr>
        <w:t xml:space="preserve">: </w:t>
      </w:r>
      <w:proofErr w:type="spellStart"/>
      <w:r w:rsidRPr="001436FF">
        <w:rPr>
          <w:rFonts w:ascii="Times New Roman" w:eastAsia="Calibri" w:hAnsi="Times New Roman" w:cs="Times New Roman"/>
          <w:sz w:val="24"/>
          <w:lang w:val="en-US"/>
        </w:rPr>
        <w:t>coretra</w:t>
      </w:r>
      <w:proofErr w:type="spellEnd"/>
      <w:r w:rsidRPr="00FA7797">
        <w:rPr>
          <w:rFonts w:ascii="Times New Roman" w:eastAsia="Calibri" w:hAnsi="Times New Roman" w:cs="Times New Roman"/>
          <w:sz w:val="24"/>
        </w:rPr>
        <w:t>@</w:t>
      </w:r>
      <w:proofErr w:type="spellStart"/>
      <w:r w:rsidRPr="001436FF">
        <w:rPr>
          <w:rFonts w:ascii="Times New Roman" w:eastAsia="Calibri" w:hAnsi="Times New Roman" w:cs="Times New Roman"/>
          <w:sz w:val="24"/>
          <w:lang w:val="en-US"/>
        </w:rPr>
        <w:t>yandex</w:t>
      </w:r>
      <w:proofErr w:type="spellEnd"/>
      <w:r w:rsidRPr="00FA7797">
        <w:rPr>
          <w:rFonts w:ascii="Times New Roman" w:eastAsia="Calibri" w:hAnsi="Times New Roman" w:cs="Times New Roman"/>
          <w:sz w:val="24"/>
        </w:rPr>
        <w:t>.</w:t>
      </w:r>
      <w:proofErr w:type="spellStart"/>
      <w:r w:rsidRPr="001436FF">
        <w:rPr>
          <w:rFonts w:ascii="Times New Roman" w:eastAsia="Calibri" w:hAnsi="Times New Roman" w:cs="Times New Roman"/>
          <w:sz w:val="24"/>
          <w:lang w:val="en-US"/>
        </w:rPr>
        <w:t>ru</w:t>
      </w:r>
      <w:proofErr w:type="spellEnd"/>
    </w:p>
    <w:p w14:paraId="2490DD48" w14:textId="51FA615F" w:rsidR="001579CA" w:rsidRPr="00FA7797" w:rsidRDefault="001579CA" w:rsidP="00CD53BE">
      <w:pPr>
        <w:spacing w:after="0" w:line="240" w:lineRule="auto"/>
        <w:ind w:firstLine="709"/>
        <w:jc w:val="both"/>
        <w:rPr>
          <w:rFonts w:ascii="Times New Roman" w:hAnsi="Times New Roman" w:cs="Times New Roman"/>
          <w:sz w:val="24"/>
          <w:szCs w:val="24"/>
        </w:rPr>
      </w:pPr>
    </w:p>
    <w:p w14:paraId="0F5CF5E3" w14:textId="77777777" w:rsidR="00333E64" w:rsidRPr="00E31EB9" w:rsidRDefault="00333E64" w:rsidP="00333E64">
      <w:pPr>
        <w:spacing w:after="0" w:line="240" w:lineRule="auto"/>
        <w:ind w:firstLine="709"/>
        <w:jc w:val="right"/>
        <w:rPr>
          <w:rFonts w:ascii="Times New Roman" w:eastAsia="Calibri" w:hAnsi="Times New Roman" w:cs="Times New Roman"/>
          <w:b/>
          <w:sz w:val="24"/>
        </w:rPr>
      </w:pPr>
      <w:proofErr w:type="spellStart"/>
      <w:r w:rsidRPr="00333E64">
        <w:rPr>
          <w:rFonts w:ascii="Times New Roman" w:eastAsia="Calibri" w:hAnsi="Times New Roman" w:cs="Times New Roman"/>
          <w:b/>
          <w:sz w:val="24"/>
          <w:lang w:val="en-US"/>
        </w:rPr>
        <w:t>Korolenko</w:t>
      </w:r>
      <w:proofErr w:type="spellEnd"/>
      <w:r w:rsidRPr="00E31EB9">
        <w:rPr>
          <w:rFonts w:ascii="Times New Roman" w:eastAsia="Calibri" w:hAnsi="Times New Roman" w:cs="Times New Roman"/>
          <w:b/>
          <w:sz w:val="24"/>
        </w:rPr>
        <w:t xml:space="preserve"> </w:t>
      </w:r>
      <w:r w:rsidRPr="00333E64">
        <w:rPr>
          <w:rFonts w:ascii="Times New Roman" w:eastAsia="Calibri" w:hAnsi="Times New Roman" w:cs="Times New Roman"/>
          <w:b/>
          <w:sz w:val="24"/>
          <w:lang w:val="en-US"/>
        </w:rPr>
        <w:t>A</w:t>
      </w:r>
      <w:r w:rsidRPr="00E31EB9">
        <w:rPr>
          <w:rFonts w:ascii="Times New Roman" w:eastAsia="Calibri" w:hAnsi="Times New Roman" w:cs="Times New Roman"/>
          <w:b/>
          <w:sz w:val="24"/>
        </w:rPr>
        <w:t>.</w:t>
      </w:r>
      <w:r w:rsidRPr="00333E64">
        <w:rPr>
          <w:rFonts w:ascii="Times New Roman" w:eastAsia="Calibri" w:hAnsi="Times New Roman" w:cs="Times New Roman"/>
          <w:b/>
          <w:sz w:val="24"/>
          <w:lang w:val="en-US"/>
        </w:rPr>
        <w:t>V</w:t>
      </w:r>
      <w:r w:rsidRPr="00E31EB9">
        <w:rPr>
          <w:rFonts w:ascii="Times New Roman" w:eastAsia="Calibri" w:hAnsi="Times New Roman" w:cs="Times New Roman"/>
          <w:b/>
          <w:sz w:val="24"/>
        </w:rPr>
        <w:t>.</w:t>
      </w:r>
    </w:p>
    <w:p w14:paraId="0D76530E" w14:textId="62096574" w:rsidR="00333E64" w:rsidRPr="00691AF9" w:rsidRDefault="00691AF9" w:rsidP="00DC6116">
      <w:pPr>
        <w:spacing w:after="0" w:line="240" w:lineRule="auto"/>
        <w:ind w:firstLine="709"/>
        <w:jc w:val="center"/>
        <w:rPr>
          <w:rFonts w:ascii="Times New Roman" w:hAnsi="Times New Roman" w:cs="Times New Roman"/>
          <w:b/>
          <w:bCs/>
          <w:sz w:val="24"/>
          <w:szCs w:val="24"/>
          <w:lang w:val="en-US"/>
        </w:rPr>
      </w:pPr>
      <w:r w:rsidRPr="00691AF9">
        <w:rPr>
          <w:rFonts w:ascii="Times New Roman" w:hAnsi="Times New Roman" w:cs="Times New Roman"/>
          <w:b/>
          <w:bCs/>
          <w:sz w:val="24"/>
          <w:szCs w:val="24"/>
          <w:lang w:val="en-US"/>
        </w:rPr>
        <w:t>HEALTH CARE DURING THE CORONAVIRUS PANDEMIC: PRACTICES AND THEIR SUCCESS</w:t>
      </w:r>
    </w:p>
    <w:p w14:paraId="550BBD5C" w14:textId="3E6C588D" w:rsidR="0060014B" w:rsidRPr="00691AF9" w:rsidRDefault="0060014B" w:rsidP="00333E64">
      <w:pPr>
        <w:spacing w:after="0" w:line="240" w:lineRule="auto"/>
        <w:ind w:firstLine="709"/>
        <w:jc w:val="right"/>
        <w:rPr>
          <w:rFonts w:ascii="Times New Roman" w:hAnsi="Times New Roman" w:cs="Times New Roman"/>
          <w:sz w:val="24"/>
          <w:szCs w:val="24"/>
          <w:lang w:val="en-US"/>
        </w:rPr>
      </w:pPr>
    </w:p>
    <w:p w14:paraId="008DBA12" w14:textId="3137F833" w:rsidR="0060014B" w:rsidRPr="0060014B" w:rsidRDefault="0060014B" w:rsidP="0060014B">
      <w:pPr>
        <w:spacing w:after="0" w:line="240" w:lineRule="auto"/>
        <w:ind w:firstLine="709"/>
        <w:jc w:val="both"/>
        <w:rPr>
          <w:rFonts w:ascii="Times New Roman" w:hAnsi="Times New Roman" w:cs="Times New Roman"/>
          <w:i/>
          <w:iCs/>
          <w:sz w:val="24"/>
          <w:szCs w:val="24"/>
          <w:lang w:val="en-US"/>
        </w:rPr>
      </w:pPr>
      <w:r w:rsidRPr="0060014B">
        <w:rPr>
          <w:rFonts w:ascii="Times New Roman" w:hAnsi="Times New Roman" w:cs="Times New Roman"/>
          <w:i/>
          <w:iCs/>
          <w:sz w:val="24"/>
          <w:szCs w:val="24"/>
          <w:lang w:val="en-US"/>
        </w:rPr>
        <w:t xml:space="preserve">The article analyzes the changes in the behavior of the population in relation to health care, as well as the practices of improving the lifestyle and their success in the context of the coronavirus pandemic. The study is based on the materials of the sociological monitoring of the physical health of the population conducted by the Vologda </w:t>
      </w:r>
      <w:r w:rsidR="00607778">
        <w:rPr>
          <w:rFonts w:ascii="Times New Roman" w:hAnsi="Times New Roman" w:cs="Times New Roman"/>
          <w:i/>
          <w:iCs/>
          <w:sz w:val="24"/>
          <w:szCs w:val="24"/>
          <w:lang w:val="en-US"/>
        </w:rPr>
        <w:t>r</w:t>
      </w:r>
      <w:r>
        <w:rPr>
          <w:rFonts w:ascii="Times New Roman" w:hAnsi="Times New Roman" w:cs="Times New Roman"/>
          <w:i/>
          <w:iCs/>
          <w:sz w:val="24"/>
          <w:szCs w:val="24"/>
          <w:lang w:val="en-US"/>
        </w:rPr>
        <w:t>esearch</w:t>
      </w:r>
      <w:r w:rsidRPr="0060014B">
        <w:rPr>
          <w:rFonts w:ascii="Times New Roman" w:hAnsi="Times New Roman" w:cs="Times New Roman"/>
          <w:i/>
          <w:iCs/>
          <w:sz w:val="24"/>
          <w:szCs w:val="24"/>
          <w:lang w:val="en-US"/>
        </w:rPr>
        <w:t xml:space="preserve"> </w:t>
      </w:r>
      <w:r w:rsidR="00607778">
        <w:rPr>
          <w:rFonts w:ascii="Times New Roman" w:hAnsi="Times New Roman" w:cs="Times New Roman"/>
          <w:i/>
          <w:iCs/>
          <w:sz w:val="24"/>
          <w:szCs w:val="24"/>
          <w:lang w:val="en-US"/>
        </w:rPr>
        <w:t>c</w:t>
      </w:r>
      <w:r w:rsidRPr="0060014B">
        <w:rPr>
          <w:rFonts w:ascii="Times New Roman" w:hAnsi="Times New Roman" w:cs="Times New Roman"/>
          <w:i/>
          <w:iCs/>
          <w:sz w:val="24"/>
          <w:szCs w:val="24"/>
          <w:lang w:val="en-US"/>
        </w:rPr>
        <w:t xml:space="preserve">enter of the Russian </w:t>
      </w:r>
      <w:r w:rsidR="00607778">
        <w:rPr>
          <w:rFonts w:ascii="Times New Roman" w:hAnsi="Times New Roman" w:cs="Times New Roman"/>
          <w:i/>
          <w:iCs/>
          <w:sz w:val="24"/>
          <w:szCs w:val="24"/>
          <w:lang w:val="en-US"/>
        </w:rPr>
        <w:t>a</w:t>
      </w:r>
      <w:r w:rsidRPr="0060014B">
        <w:rPr>
          <w:rFonts w:ascii="Times New Roman" w:hAnsi="Times New Roman" w:cs="Times New Roman"/>
          <w:i/>
          <w:iCs/>
          <w:sz w:val="24"/>
          <w:szCs w:val="24"/>
          <w:lang w:val="en-US"/>
        </w:rPr>
        <w:t xml:space="preserve">cademy of </w:t>
      </w:r>
      <w:r w:rsidR="00607778">
        <w:rPr>
          <w:rFonts w:ascii="Times New Roman" w:hAnsi="Times New Roman" w:cs="Times New Roman"/>
          <w:i/>
          <w:iCs/>
          <w:sz w:val="24"/>
          <w:szCs w:val="24"/>
          <w:lang w:val="en-US"/>
        </w:rPr>
        <w:t>s</w:t>
      </w:r>
      <w:r w:rsidRPr="0060014B">
        <w:rPr>
          <w:rFonts w:ascii="Times New Roman" w:hAnsi="Times New Roman" w:cs="Times New Roman"/>
          <w:i/>
          <w:iCs/>
          <w:sz w:val="24"/>
          <w:szCs w:val="24"/>
          <w:lang w:val="en-US"/>
        </w:rPr>
        <w:t>ciences.</w:t>
      </w:r>
    </w:p>
    <w:p w14:paraId="5D8DE2CD" w14:textId="752259F1" w:rsidR="0060014B" w:rsidRDefault="0060014B" w:rsidP="0060014B">
      <w:pPr>
        <w:spacing w:after="0" w:line="240" w:lineRule="auto"/>
        <w:ind w:firstLine="709"/>
        <w:jc w:val="both"/>
        <w:rPr>
          <w:rFonts w:ascii="Times New Roman" w:hAnsi="Times New Roman" w:cs="Times New Roman"/>
          <w:i/>
          <w:iCs/>
          <w:sz w:val="24"/>
          <w:szCs w:val="24"/>
          <w:lang w:val="en-US"/>
        </w:rPr>
      </w:pPr>
      <w:r w:rsidRPr="0060014B">
        <w:rPr>
          <w:rFonts w:ascii="Times New Roman" w:hAnsi="Times New Roman" w:cs="Times New Roman"/>
          <w:i/>
          <w:iCs/>
          <w:sz w:val="24"/>
          <w:szCs w:val="24"/>
          <w:lang w:val="en-US"/>
        </w:rPr>
        <w:t>Keywords: pandemic</w:t>
      </w:r>
      <w:r w:rsidR="00324F49" w:rsidRPr="00324F49">
        <w:rPr>
          <w:rFonts w:ascii="Times New Roman" w:hAnsi="Times New Roman" w:cs="Times New Roman"/>
          <w:i/>
          <w:iCs/>
          <w:sz w:val="24"/>
          <w:szCs w:val="24"/>
          <w:lang w:val="en-US"/>
        </w:rPr>
        <w:t>,</w:t>
      </w:r>
      <w:r w:rsidRPr="0060014B">
        <w:rPr>
          <w:rFonts w:ascii="Times New Roman" w:hAnsi="Times New Roman" w:cs="Times New Roman"/>
          <w:i/>
          <w:iCs/>
          <w:sz w:val="24"/>
          <w:szCs w:val="24"/>
          <w:lang w:val="en-US"/>
        </w:rPr>
        <w:t xml:space="preserve"> coronavirus infection</w:t>
      </w:r>
      <w:r w:rsidR="00324F49" w:rsidRPr="00324F49">
        <w:rPr>
          <w:rFonts w:ascii="Times New Roman" w:hAnsi="Times New Roman" w:cs="Times New Roman"/>
          <w:i/>
          <w:iCs/>
          <w:sz w:val="24"/>
          <w:szCs w:val="24"/>
          <w:lang w:val="en-US"/>
        </w:rPr>
        <w:t>,</w:t>
      </w:r>
      <w:r w:rsidRPr="0060014B">
        <w:rPr>
          <w:rFonts w:ascii="Times New Roman" w:hAnsi="Times New Roman" w:cs="Times New Roman"/>
          <w:i/>
          <w:iCs/>
          <w:sz w:val="24"/>
          <w:szCs w:val="24"/>
          <w:lang w:val="en-US"/>
        </w:rPr>
        <w:t xml:space="preserve"> health care</w:t>
      </w:r>
      <w:r w:rsidR="00324F49" w:rsidRPr="00324F49">
        <w:rPr>
          <w:rFonts w:ascii="Times New Roman" w:hAnsi="Times New Roman" w:cs="Times New Roman"/>
          <w:i/>
          <w:iCs/>
          <w:sz w:val="24"/>
          <w:szCs w:val="24"/>
          <w:lang w:val="en-US"/>
        </w:rPr>
        <w:t>,</w:t>
      </w:r>
      <w:r w:rsidRPr="0060014B">
        <w:rPr>
          <w:rFonts w:ascii="Times New Roman" w:hAnsi="Times New Roman" w:cs="Times New Roman"/>
          <w:i/>
          <w:iCs/>
          <w:sz w:val="24"/>
          <w:szCs w:val="24"/>
          <w:lang w:val="en-US"/>
        </w:rPr>
        <w:t xml:space="preserve"> healthy lifestyle practices</w:t>
      </w:r>
      <w:r w:rsidR="00324F49" w:rsidRPr="00324F49">
        <w:rPr>
          <w:rFonts w:ascii="Times New Roman" w:hAnsi="Times New Roman" w:cs="Times New Roman"/>
          <w:i/>
          <w:iCs/>
          <w:sz w:val="24"/>
          <w:szCs w:val="24"/>
          <w:lang w:val="en-US"/>
        </w:rPr>
        <w:t>,</w:t>
      </w:r>
      <w:r w:rsidRPr="0060014B">
        <w:rPr>
          <w:rFonts w:ascii="Times New Roman" w:hAnsi="Times New Roman" w:cs="Times New Roman"/>
          <w:i/>
          <w:iCs/>
          <w:sz w:val="24"/>
          <w:szCs w:val="24"/>
          <w:lang w:val="en-US"/>
        </w:rPr>
        <w:t xml:space="preserve"> </w:t>
      </w:r>
      <w:bookmarkStart w:id="0" w:name="_GoBack"/>
      <w:r w:rsidRPr="0060014B">
        <w:rPr>
          <w:rFonts w:ascii="Times New Roman" w:hAnsi="Times New Roman" w:cs="Times New Roman"/>
          <w:i/>
          <w:iCs/>
          <w:sz w:val="24"/>
          <w:szCs w:val="24"/>
          <w:lang w:val="en-US"/>
        </w:rPr>
        <w:t>sociological survey</w:t>
      </w:r>
      <w:bookmarkEnd w:id="0"/>
      <w:r w:rsidRPr="0060014B">
        <w:rPr>
          <w:rFonts w:ascii="Times New Roman" w:hAnsi="Times New Roman" w:cs="Times New Roman"/>
          <w:i/>
          <w:iCs/>
          <w:sz w:val="24"/>
          <w:szCs w:val="24"/>
          <w:lang w:val="en-US"/>
        </w:rPr>
        <w:t>.</w:t>
      </w:r>
    </w:p>
    <w:p w14:paraId="0FF0475D" w14:textId="0DA6BA89" w:rsidR="00D6192B" w:rsidRDefault="00D6192B" w:rsidP="0060014B">
      <w:pPr>
        <w:spacing w:after="0" w:line="240" w:lineRule="auto"/>
        <w:ind w:firstLine="709"/>
        <w:jc w:val="both"/>
        <w:rPr>
          <w:rFonts w:ascii="Times New Roman" w:hAnsi="Times New Roman" w:cs="Times New Roman"/>
          <w:sz w:val="24"/>
          <w:szCs w:val="24"/>
          <w:lang w:val="en-US"/>
        </w:rPr>
      </w:pPr>
    </w:p>
    <w:p w14:paraId="063E8E81" w14:textId="77777777" w:rsidR="00B26CA5" w:rsidRPr="00B26CA5" w:rsidRDefault="00B26CA5" w:rsidP="00B26CA5">
      <w:pPr>
        <w:spacing w:after="0" w:line="240" w:lineRule="auto"/>
        <w:ind w:firstLine="709"/>
        <w:jc w:val="center"/>
        <w:rPr>
          <w:rFonts w:ascii="Times New Roman" w:eastAsia="Calibri" w:hAnsi="Times New Roman" w:cs="Times New Roman"/>
          <w:b/>
          <w:sz w:val="24"/>
          <w:lang w:val="en-US"/>
        </w:rPr>
      </w:pPr>
      <w:r w:rsidRPr="00B26CA5">
        <w:rPr>
          <w:rFonts w:ascii="Times New Roman" w:eastAsia="Calibri" w:hAnsi="Times New Roman" w:cs="Times New Roman"/>
          <w:b/>
          <w:sz w:val="24"/>
          <w:lang w:val="en-US"/>
        </w:rPr>
        <w:t>Information about the author</w:t>
      </w:r>
    </w:p>
    <w:p w14:paraId="28EDADA0" w14:textId="77777777" w:rsidR="00B26CA5" w:rsidRPr="00B26CA5" w:rsidRDefault="00B26CA5" w:rsidP="00B26CA5">
      <w:pPr>
        <w:spacing w:after="0" w:line="240" w:lineRule="auto"/>
        <w:ind w:firstLine="709"/>
        <w:jc w:val="both"/>
        <w:rPr>
          <w:rFonts w:ascii="Times New Roman" w:eastAsia="Calibri" w:hAnsi="Times New Roman" w:cs="Times New Roman"/>
          <w:sz w:val="24"/>
          <w:lang w:val="en-US"/>
        </w:rPr>
      </w:pPr>
      <w:proofErr w:type="spellStart"/>
      <w:r w:rsidRPr="00B26CA5">
        <w:rPr>
          <w:rFonts w:ascii="Times New Roman" w:eastAsia="Calibri" w:hAnsi="Times New Roman" w:cs="Times New Roman"/>
          <w:sz w:val="24"/>
          <w:lang w:val="en-US"/>
        </w:rPr>
        <w:t>Korolenko</w:t>
      </w:r>
      <w:proofErr w:type="spellEnd"/>
      <w:r w:rsidRPr="00B26CA5">
        <w:rPr>
          <w:rFonts w:ascii="Times New Roman" w:eastAsia="Calibri" w:hAnsi="Times New Roman" w:cs="Times New Roman"/>
          <w:sz w:val="24"/>
          <w:lang w:val="en-US"/>
        </w:rPr>
        <w:t xml:space="preserve"> Aleksandra Vladimirovna – research assistant, Federal State Budgetary Institution of Sciences “Vologda research center of Russian academy of sciences”, Russia, 160014, Vologda, </w:t>
      </w:r>
      <w:proofErr w:type="spellStart"/>
      <w:r w:rsidRPr="00B26CA5">
        <w:rPr>
          <w:rFonts w:ascii="Times New Roman" w:eastAsia="Calibri" w:hAnsi="Times New Roman" w:cs="Times New Roman"/>
          <w:sz w:val="24"/>
          <w:lang w:val="en-US"/>
        </w:rPr>
        <w:t>Gorkogo</w:t>
      </w:r>
      <w:proofErr w:type="spellEnd"/>
      <w:r w:rsidRPr="00B26CA5">
        <w:rPr>
          <w:rFonts w:ascii="Times New Roman" w:eastAsia="Calibri" w:hAnsi="Times New Roman" w:cs="Times New Roman"/>
          <w:sz w:val="24"/>
          <w:lang w:val="en-US"/>
        </w:rPr>
        <w:t xml:space="preserve"> Str., 56А, E-mail: coretra@yandex.ru</w:t>
      </w:r>
    </w:p>
    <w:p w14:paraId="412AA6E5" w14:textId="77777777" w:rsidR="00B26CA5" w:rsidRPr="00B26CA5" w:rsidRDefault="00B26CA5" w:rsidP="00B26CA5">
      <w:pPr>
        <w:spacing w:after="0" w:line="240" w:lineRule="auto"/>
        <w:ind w:firstLine="709"/>
        <w:jc w:val="both"/>
        <w:rPr>
          <w:rFonts w:ascii="Times New Roman" w:eastAsia="Calibri" w:hAnsi="Times New Roman" w:cs="Times New Roman"/>
          <w:sz w:val="24"/>
          <w:szCs w:val="24"/>
          <w:lang w:val="en-US"/>
        </w:rPr>
      </w:pPr>
    </w:p>
    <w:p w14:paraId="504ED9D5" w14:textId="293EC08A" w:rsidR="00B26CA5" w:rsidRDefault="00B26CA5" w:rsidP="00B26CA5">
      <w:pPr>
        <w:spacing w:after="0" w:line="240" w:lineRule="auto"/>
        <w:ind w:firstLine="709"/>
        <w:jc w:val="center"/>
        <w:rPr>
          <w:rFonts w:ascii="Times New Roman" w:eastAsia="Calibri" w:hAnsi="Times New Roman" w:cs="Times New Roman"/>
          <w:b/>
          <w:sz w:val="24"/>
          <w:lang w:val="en-US"/>
        </w:rPr>
      </w:pPr>
      <w:r w:rsidRPr="00B26CA5">
        <w:rPr>
          <w:rFonts w:ascii="Times New Roman" w:eastAsia="Calibri" w:hAnsi="Times New Roman" w:cs="Times New Roman"/>
          <w:b/>
          <w:sz w:val="24"/>
          <w:lang w:val="en-US"/>
        </w:rPr>
        <w:t>Bibliography</w:t>
      </w:r>
    </w:p>
    <w:p w14:paraId="676D2E1F" w14:textId="03A2DFC5" w:rsidR="00B26CA5" w:rsidRDefault="007F7426" w:rsidP="007F7426">
      <w:pPr>
        <w:spacing w:after="0" w:line="240" w:lineRule="auto"/>
        <w:ind w:firstLine="709"/>
        <w:jc w:val="both"/>
        <w:rPr>
          <w:rFonts w:ascii="Times New Roman" w:hAnsi="Times New Roman" w:cs="Times New Roman"/>
          <w:bCs/>
          <w:sz w:val="24"/>
          <w:szCs w:val="24"/>
          <w:lang w:val="en-US"/>
        </w:rPr>
      </w:pPr>
      <w:r w:rsidRPr="007F7426">
        <w:rPr>
          <w:rFonts w:ascii="Times New Roman" w:hAnsi="Times New Roman" w:cs="Times New Roman"/>
          <w:bCs/>
          <w:sz w:val="24"/>
          <w:szCs w:val="24"/>
          <w:lang w:val="en-US"/>
        </w:rPr>
        <w:lastRenderedPageBreak/>
        <w:t>1.</w:t>
      </w:r>
      <w:r>
        <w:rPr>
          <w:rFonts w:ascii="Times New Roman" w:hAnsi="Times New Roman" w:cs="Times New Roman"/>
          <w:bCs/>
          <w:sz w:val="24"/>
          <w:szCs w:val="24"/>
          <w:lang w:val="en-US"/>
        </w:rPr>
        <w:t xml:space="preserve"> </w:t>
      </w:r>
      <w:r w:rsidR="002017F4" w:rsidRPr="002017F4">
        <w:rPr>
          <w:rFonts w:ascii="Times New Roman" w:hAnsi="Times New Roman" w:cs="Times New Roman"/>
          <w:bCs/>
          <w:sz w:val="24"/>
          <w:szCs w:val="24"/>
          <w:lang w:val="en-US"/>
        </w:rPr>
        <w:t>Russian society and the state in the context of a pandemic: the socio-political situation and demographic development of the Russian Federation in 2020: [Collective monograph]</w:t>
      </w:r>
      <w:r w:rsidR="00841A18" w:rsidRPr="00841A18">
        <w:rPr>
          <w:rFonts w:ascii="Times New Roman" w:hAnsi="Times New Roman" w:cs="Times New Roman"/>
          <w:bCs/>
          <w:sz w:val="24"/>
          <w:szCs w:val="24"/>
          <w:lang w:val="en-US"/>
        </w:rPr>
        <w:t>.</w:t>
      </w:r>
      <w:r w:rsidR="002017F4" w:rsidRPr="002017F4">
        <w:rPr>
          <w:rFonts w:ascii="Times New Roman" w:hAnsi="Times New Roman" w:cs="Times New Roman"/>
          <w:bCs/>
          <w:sz w:val="24"/>
          <w:szCs w:val="24"/>
          <w:lang w:val="en-US"/>
        </w:rPr>
        <w:t xml:space="preserve"> </w:t>
      </w:r>
      <w:proofErr w:type="spellStart"/>
      <w:r w:rsidR="002017F4" w:rsidRPr="002017F4">
        <w:rPr>
          <w:rFonts w:ascii="Times New Roman" w:hAnsi="Times New Roman" w:cs="Times New Roman"/>
          <w:bCs/>
          <w:sz w:val="24"/>
          <w:szCs w:val="24"/>
          <w:lang w:val="en-US"/>
        </w:rPr>
        <w:t>Osipov</w:t>
      </w:r>
      <w:proofErr w:type="spellEnd"/>
      <w:r w:rsidR="002017F4" w:rsidRPr="002017F4">
        <w:rPr>
          <w:rFonts w:ascii="Times New Roman" w:hAnsi="Times New Roman" w:cs="Times New Roman"/>
          <w:bCs/>
          <w:sz w:val="24"/>
          <w:szCs w:val="24"/>
          <w:lang w:val="en-US"/>
        </w:rPr>
        <w:t xml:space="preserve"> G.V. et al.; ed. by G.V. </w:t>
      </w:r>
      <w:proofErr w:type="spellStart"/>
      <w:r w:rsidR="002017F4" w:rsidRPr="002017F4">
        <w:rPr>
          <w:rFonts w:ascii="Times New Roman" w:hAnsi="Times New Roman" w:cs="Times New Roman"/>
          <w:bCs/>
          <w:sz w:val="24"/>
          <w:szCs w:val="24"/>
          <w:lang w:val="en-US"/>
        </w:rPr>
        <w:t>Osipov</w:t>
      </w:r>
      <w:proofErr w:type="spellEnd"/>
      <w:r w:rsidR="002017F4" w:rsidRPr="002017F4">
        <w:rPr>
          <w:rFonts w:ascii="Times New Roman" w:hAnsi="Times New Roman" w:cs="Times New Roman"/>
          <w:bCs/>
          <w:sz w:val="24"/>
          <w:szCs w:val="24"/>
          <w:lang w:val="en-US"/>
        </w:rPr>
        <w:t xml:space="preserve">, S.V. </w:t>
      </w:r>
      <w:proofErr w:type="spellStart"/>
      <w:r w:rsidR="002017F4" w:rsidRPr="002017F4">
        <w:rPr>
          <w:rFonts w:ascii="Times New Roman" w:hAnsi="Times New Roman" w:cs="Times New Roman"/>
          <w:bCs/>
          <w:sz w:val="24"/>
          <w:szCs w:val="24"/>
          <w:lang w:val="en-US"/>
        </w:rPr>
        <w:t>Ryazantsev</w:t>
      </w:r>
      <w:proofErr w:type="spellEnd"/>
      <w:r w:rsidR="002017F4" w:rsidRPr="002017F4">
        <w:rPr>
          <w:rFonts w:ascii="Times New Roman" w:hAnsi="Times New Roman" w:cs="Times New Roman"/>
          <w:bCs/>
          <w:sz w:val="24"/>
          <w:szCs w:val="24"/>
          <w:lang w:val="en-US"/>
        </w:rPr>
        <w:t xml:space="preserve">, V.K. </w:t>
      </w:r>
      <w:proofErr w:type="spellStart"/>
      <w:r w:rsidR="002017F4" w:rsidRPr="002017F4">
        <w:rPr>
          <w:rFonts w:ascii="Times New Roman" w:hAnsi="Times New Roman" w:cs="Times New Roman"/>
          <w:bCs/>
          <w:sz w:val="24"/>
          <w:szCs w:val="24"/>
          <w:lang w:val="en-US"/>
        </w:rPr>
        <w:t>Levashov</w:t>
      </w:r>
      <w:proofErr w:type="spellEnd"/>
      <w:r w:rsidR="002017F4" w:rsidRPr="002017F4">
        <w:rPr>
          <w:rFonts w:ascii="Times New Roman" w:hAnsi="Times New Roman" w:cs="Times New Roman"/>
          <w:bCs/>
          <w:sz w:val="24"/>
          <w:szCs w:val="24"/>
          <w:lang w:val="en-US"/>
        </w:rPr>
        <w:t xml:space="preserve">, T.K. </w:t>
      </w:r>
      <w:proofErr w:type="spellStart"/>
      <w:r w:rsidR="002017F4" w:rsidRPr="002017F4">
        <w:rPr>
          <w:rFonts w:ascii="Times New Roman" w:hAnsi="Times New Roman" w:cs="Times New Roman"/>
          <w:bCs/>
          <w:sz w:val="24"/>
          <w:szCs w:val="24"/>
          <w:lang w:val="en-US"/>
        </w:rPr>
        <w:t>Rostovskaya</w:t>
      </w:r>
      <w:proofErr w:type="spellEnd"/>
      <w:r w:rsidR="002017F4" w:rsidRPr="002017F4">
        <w:rPr>
          <w:rFonts w:ascii="Times New Roman" w:hAnsi="Times New Roman" w:cs="Times New Roman"/>
          <w:bCs/>
          <w:sz w:val="24"/>
          <w:szCs w:val="24"/>
          <w:lang w:val="en-US"/>
        </w:rPr>
        <w:t xml:space="preserve">; ed. by V.K. </w:t>
      </w:r>
      <w:proofErr w:type="spellStart"/>
      <w:r w:rsidR="002017F4" w:rsidRPr="002017F4">
        <w:rPr>
          <w:rFonts w:ascii="Times New Roman" w:hAnsi="Times New Roman" w:cs="Times New Roman"/>
          <w:bCs/>
          <w:sz w:val="24"/>
          <w:szCs w:val="24"/>
          <w:lang w:val="en-US"/>
        </w:rPr>
        <w:t>Levashov</w:t>
      </w:r>
      <w:proofErr w:type="spellEnd"/>
      <w:r w:rsidR="002017F4" w:rsidRPr="002017F4">
        <w:rPr>
          <w:rFonts w:ascii="Times New Roman" w:hAnsi="Times New Roman" w:cs="Times New Roman"/>
          <w:bCs/>
          <w:sz w:val="24"/>
          <w:szCs w:val="24"/>
          <w:lang w:val="en-US"/>
        </w:rPr>
        <w:t>. M</w:t>
      </w:r>
      <w:r w:rsidR="007C3F04">
        <w:rPr>
          <w:rFonts w:ascii="Times New Roman" w:hAnsi="Times New Roman" w:cs="Times New Roman"/>
          <w:bCs/>
          <w:sz w:val="24"/>
          <w:szCs w:val="24"/>
          <w:lang w:val="en-US"/>
        </w:rPr>
        <w:t>oscow</w:t>
      </w:r>
      <w:r w:rsidR="002017F4" w:rsidRPr="002017F4">
        <w:rPr>
          <w:rFonts w:ascii="Times New Roman" w:hAnsi="Times New Roman" w:cs="Times New Roman"/>
          <w:bCs/>
          <w:sz w:val="24"/>
          <w:szCs w:val="24"/>
          <w:lang w:val="en-US"/>
        </w:rPr>
        <w:t>: ITD "PERSPEKTIVA", 2020. 532 p.</w:t>
      </w:r>
    </w:p>
    <w:p w14:paraId="48016D52" w14:textId="034C79D5" w:rsidR="007F7426" w:rsidRDefault="007F7426" w:rsidP="007F7426">
      <w:pPr>
        <w:spacing w:after="0" w:line="240" w:lineRule="auto"/>
        <w:ind w:firstLine="709"/>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2. </w:t>
      </w:r>
      <w:proofErr w:type="spellStart"/>
      <w:r w:rsidRPr="007F7426">
        <w:rPr>
          <w:rFonts w:ascii="Times New Roman" w:hAnsi="Times New Roman" w:cs="Times New Roman"/>
          <w:bCs/>
          <w:sz w:val="24"/>
          <w:szCs w:val="24"/>
          <w:lang w:val="en-US"/>
        </w:rPr>
        <w:t>Shabunova</w:t>
      </w:r>
      <w:proofErr w:type="spellEnd"/>
      <w:r w:rsidRPr="007F7426">
        <w:rPr>
          <w:rFonts w:ascii="Times New Roman" w:hAnsi="Times New Roman" w:cs="Times New Roman"/>
          <w:bCs/>
          <w:sz w:val="24"/>
          <w:szCs w:val="24"/>
          <w:lang w:val="en-US"/>
        </w:rPr>
        <w:t xml:space="preserve"> A.A. Population’s Health and Self-Preservation Behavior within the Context of COVID-19. Social area, 2020, vol. 6, no. 3. DOI: 10.15838/sa.2020.3.25.1 URL: http://socialarea-journal.ru/article/28613?_lang=en</w:t>
      </w:r>
    </w:p>
    <w:p w14:paraId="42BAB225" w14:textId="0509F4CA" w:rsidR="007F7426" w:rsidRPr="007F7426" w:rsidRDefault="007F7426" w:rsidP="007F7426">
      <w:pPr>
        <w:spacing w:after="0" w:line="240" w:lineRule="auto"/>
        <w:ind w:firstLine="709"/>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3. </w:t>
      </w:r>
      <w:proofErr w:type="spellStart"/>
      <w:r w:rsidRPr="007F7426">
        <w:rPr>
          <w:rFonts w:ascii="Times New Roman" w:hAnsi="Times New Roman" w:cs="Times New Roman"/>
          <w:bCs/>
          <w:sz w:val="24"/>
          <w:szCs w:val="24"/>
          <w:lang w:val="en-US"/>
        </w:rPr>
        <w:t>Shmatova</w:t>
      </w:r>
      <w:proofErr w:type="spellEnd"/>
      <w:r w:rsidRPr="007F7426">
        <w:rPr>
          <w:rFonts w:ascii="Times New Roman" w:hAnsi="Times New Roman" w:cs="Times New Roman"/>
          <w:bCs/>
          <w:sz w:val="24"/>
          <w:szCs w:val="24"/>
          <w:lang w:val="en-US"/>
        </w:rPr>
        <w:t xml:space="preserve"> </w:t>
      </w:r>
      <w:proofErr w:type="spellStart"/>
      <w:r w:rsidRPr="007F7426">
        <w:rPr>
          <w:rFonts w:ascii="Times New Roman" w:hAnsi="Times New Roman" w:cs="Times New Roman"/>
          <w:bCs/>
          <w:sz w:val="24"/>
          <w:szCs w:val="24"/>
          <w:lang w:val="en-US"/>
        </w:rPr>
        <w:t>Yu.E</w:t>
      </w:r>
      <w:proofErr w:type="spellEnd"/>
      <w:r w:rsidRPr="007F7426">
        <w:rPr>
          <w:rFonts w:ascii="Times New Roman" w:hAnsi="Times New Roman" w:cs="Times New Roman"/>
          <w:bCs/>
          <w:sz w:val="24"/>
          <w:szCs w:val="24"/>
          <w:lang w:val="en-US"/>
        </w:rPr>
        <w:t>. Impact of COVID-19 on Mental Health of Population (as an Indicator of Human</w:t>
      </w:r>
      <w:r>
        <w:rPr>
          <w:rFonts w:ascii="Times New Roman" w:hAnsi="Times New Roman" w:cs="Times New Roman"/>
          <w:bCs/>
          <w:sz w:val="24"/>
          <w:szCs w:val="24"/>
          <w:lang w:val="en-US"/>
        </w:rPr>
        <w:t xml:space="preserve"> </w:t>
      </w:r>
      <w:r w:rsidRPr="007F7426">
        <w:rPr>
          <w:rFonts w:ascii="Times New Roman" w:hAnsi="Times New Roman" w:cs="Times New Roman"/>
          <w:bCs/>
          <w:sz w:val="24"/>
          <w:szCs w:val="24"/>
          <w:lang w:val="en-US"/>
        </w:rPr>
        <w:t>Potential): Experience of Foreign Studies. Problems of Territory’s Development, 2020, no. 4 (108),</w:t>
      </w:r>
      <w:r>
        <w:rPr>
          <w:rFonts w:ascii="Times New Roman" w:hAnsi="Times New Roman" w:cs="Times New Roman"/>
          <w:bCs/>
          <w:sz w:val="24"/>
          <w:szCs w:val="24"/>
          <w:lang w:val="en-US"/>
        </w:rPr>
        <w:t xml:space="preserve"> </w:t>
      </w:r>
      <w:r w:rsidRPr="007F7426">
        <w:rPr>
          <w:rFonts w:ascii="Times New Roman" w:hAnsi="Times New Roman" w:cs="Times New Roman"/>
          <w:bCs/>
          <w:sz w:val="24"/>
          <w:szCs w:val="24"/>
          <w:lang w:val="en-US"/>
        </w:rPr>
        <w:t>pp. 88–108. DOI: 10.15838/ptd.2020.4.108.6</w:t>
      </w:r>
    </w:p>
    <w:sectPr w:rsidR="007F7426" w:rsidRPr="007F7426" w:rsidSect="00E753CD">
      <w:foot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C09BBEF" w14:textId="77777777" w:rsidR="00980CA3" w:rsidRDefault="00980CA3" w:rsidP="00980CA3">
      <w:pPr>
        <w:spacing w:after="0" w:line="240" w:lineRule="auto"/>
      </w:pPr>
      <w:r>
        <w:separator/>
      </w:r>
    </w:p>
  </w:endnote>
  <w:endnote w:type="continuationSeparator" w:id="0">
    <w:p w14:paraId="4AE3AEFB" w14:textId="77777777" w:rsidR="00980CA3" w:rsidRDefault="00980CA3" w:rsidP="00980C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681183"/>
      <w:docPartObj>
        <w:docPartGallery w:val="Page Numbers (Bottom of Page)"/>
        <w:docPartUnique/>
      </w:docPartObj>
    </w:sdtPr>
    <w:sdtEndPr/>
    <w:sdtContent>
      <w:p w14:paraId="528ABFB8" w14:textId="04846294" w:rsidR="00590C06" w:rsidRDefault="00590C06" w:rsidP="00590C06">
        <w:pPr>
          <w:pStyle w:val="ac"/>
          <w:jc w:val="center"/>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20E7568" w14:textId="77777777" w:rsidR="00980CA3" w:rsidRDefault="00980CA3" w:rsidP="00980CA3">
      <w:pPr>
        <w:spacing w:after="0" w:line="240" w:lineRule="auto"/>
      </w:pPr>
      <w:r>
        <w:separator/>
      </w:r>
    </w:p>
  </w:footnote>
  <w:footnote w:type="continuationSeparator" w:id="0">
    <w:p w14:paraId="446C1863" w14:textId="77777777" w:rsidR="00980CA3" w:rsidRDefault="00980CA3" w:rsidP="00980CA3">
      <w:pPr>
        <w:spacing w:after="0" w:line="240" w:lineRule="auto"/>
      </w:pPr>
      <w:r>
        <w:continuationSeparator/>
      </w:r>
    </w:p>
  </w:footnote>
  <w:footnote w:id="1">
    <w:p w14:paraId="2F329D45" w14:textId="629E9AE4" w:rsidR="00980CA3" w:rsidRPr="00410398" w:rsidRDefault="00980CA3" w:rsidP="00557BFA">
      <w:pPr>
        <w:pStyle w:val="a3"/>
        <w:jc w:val="both"/>
        <w:rPr>
          <w:rFonts w:ascii="Times New Roman" w:hAnsi="Times New Roman" w:cs="Times New Roman"/>
        </w:rPr>
      </w:pPr>
      <w:r w:rsidRPr="00410398">
        <w:rPr>
          <w:rStyle w:val="a5"/>
          <w:rFonts w:ascii="Times New Roman" w:hAnsi="Times New Roman" w:cs="Times New Roman"/>
        </w:rPr>
        <w:footnoteRef/>
      </w:r>
      <w:r w:rsidRPr="00410398">
        <w:rPr>
          <w:rFonts w:ascii="Times New Roman" w:hAnsi="Times New Roman" w:cs="Times New Roman"/>
        </w:rPr>
        <w:t xml:space="preserve"> Хранилище данных о новом коронавирусе COVID-19 (2019-nCoV) Университета Джонса Хопкинса. URL: </w:t>
      </w:r>
      <w:r w:rsidR="00097306" w:rsidRPr="00097306">
        <w:rPr>
          <w:rFonts w:ascii="Times New Roman" w:hAnsi="Times New Roman" w:cs="Times New Roman"/>
        </w:rPr>
        <w:t>https://github.com/CSSEGISandData/COVID-19</w:t>
      </w:r>
      <w:r w:rsidR="00097306">
        <w:rPr>
          <w:rFonts w:ascii="Times New Roman" w:hAnsi="Times New Roman" w:cs="Times New Roman"/>
        </w:rPr>
        <w:t xml:space="preserve"> (дата обращения: 16.03.2021)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3B601C"/>
    <w:multiLevelType w:val="hybridMultilevel"/>
    <w:tmpl w:val="3BC8F022"/>
    <w:lvl w:ilvl="0" w:tplc="34A2A8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79A90BA1"/>
    <w:multiLevelType w:val="hybridMultilevel"/>
    <w:tmpl w:val="B0FC5522"/>
    <w:lvl w:ilvl="0" w:tplc="6DA8339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5329"/>
    <w:rsid w:val="00025C95"/>
    <w:rsid w:val="000372B5"/>
    <w:rsid w:val="00071782"/>
    <w:rsid w:val="00076817"/>
    <w:rsid w:val="00094F0F"/>
    <w:rsid w:val="00097306"/>
    <w:rsid w:val="000A0405"/>
    <w:rsid w:val="000C1BBF"/>
    <w:rsid w:val="000E08CF"/>
    <w:rsid w:val="000F3954"/>
    <w:rsid w:val="000F6F23"/>
    <w:rsid w:val="00105105"/>
    <w:rsid w:val="0011530D"/>
    <w:rsid w:val="001214C3"/>
    <w:rsid w:val="001241F9"/>
    <w:rsid w:val="001436FF"/>
    <w:rsid w:val="00153695"/>
    <w:rsid w:val="00156816"/>
    <w:rsid w:val="001579CA"/>
    <w:rsid w:val="001637A8"/>
    <w:rsid w:val="00164E24"/>
    <w:rsid w:val="00174B9A"/>
    <w:rsid w:val="00183694"/>
    <w:rsid w:val="00185A50"/>
    <w:rsid w:val="00185CCC"/>
    <w:rsid w:val="001916DE"/>
    <w:rsid w:val="001945B1"/>
    <w:rsid w:val="001A0F2D"/>
    <w:rsid w:val="001A2FF7"/>
    <w:rsid w:val="001B1083"/>
    <w:rsid w:val="001B1168"/>
    <w:rsid w:val="001C2CF1"/>
    <w:rsid w:val="001F5000"/>
    <w:rsid w:val="002011FE"/>
    <w:rsid w:val="002017F4"/>
    <w:rsid w:val="002077CC"/>
    <w:rsid w:val="00220690"/>
    <w:rsid w:val="002408F9"/>
    <w:rsid w:val="00244DE1"/>
    <w:rsid w:val="00251AAF"/>
    <w:rsid w:val="00284BFB"/>
    <w:rsid w:val="00297C2E"/>
    <w:rsid w:val="002B241D"/>
    <w:rsid w:val="002B2B14"/>
    <w:rsid w:val="002F0146"/>
    <w:rsid w:val="00324074"/>
    <w:rsid w:val="00324F49"/>
    <w:rsid w:val="00332D29"/>
    <w:rsid w:val="00333E64"/>
    <w:rsid w:val="00336EED"/>
    <w:rsid w:val="00373FDA"/>
    <w:rsid w:val="00391A82"/>
    <w:rsid w:val="003A0F98"/>
    <w:rsid w:val="003B30D8"/>
    <w:rsid w:val="003B3541"/>
    <w:rsid w:val="003B3C93"/>
    <w:rsid w:val="003C2A5E"/>
    <w:rsid w:val="003E6C4A"/>
    <w:rsid w:val="00401C36"/>
    <w:rsid w:val="00430942"/>
    <w:rsid w:val="00441A92"/>
    <w:rsid w:val="00451898"/>
    <w:rsid w:val="00452A11"/>
    <w:rsid w:val="004727DE"/>
    <w:rsid w:val="00486CBD"/>
    <w:rsid w:val="00487FDC"/>
    <w:rsid w:val="004B3C28"/>
    <w:rsid w:val="004C795B"/>
    <w:rsid w:val="004E4794"/>
    <w:rsid w:val="004F2D5A"/>
    <w:rsid w:val="00514761"/>
    <w:rsid w:val="00532392"/>
    <w:rsid w:val="00556519"/>
    <w:rsid w:val="00556C8C"/>
    <w:rsid w:val="00557BFA"/>
    <w:rsid w:val="00567394"/>
    <w:rsid w:val="005714C2"/>
    <w:rsid w:val="0058454F"/>
    <w:rsid w:val="00587FC7"/>
    <w:rsid w:val="00590C06"/>
    <w:rsid w:val="0059405F"/>
    <w:rsid w:val="00595EEC"/>
    <w:rsid w:val="0060014B"/>
    <w:rsid w:val="00607778"/>
    <w:rsid w:val="00612E0C"/>
    <w:rsid w:val="0063223E"/>
    <w:rsid w:val="00645E10"/>
    <w:rsid w:val="00645F48"/>
    <w:rsid w:val="00677402"/>
    <w:rsid w:val="00691AF9"/>
    <w:rsid w:val="006A3FB6"/>
    <w:rsid w:val="006B673D"/>
    <w:rsid w:val="006E09D4"/>
    <w:rsid w:val="006E5C2C"/>
    <w:rsid w:val="0071511B"/>
    <w:rsid w:val="00721CBD"/>
    <w:rsid w:val="007305F6"/>
    <w:rsid w:val="00737066"/>
    <w:rsid w:val="007A6E7A"/>
    <w:rsid w:val="007A7192"/>
    <w:rsid w:val="007B3A79"/>
    <w:rsid w:val="007C3F04"/>
    <w:rsid w:val="007F7426"/>
    <w:rsid w:val="008307FC"/>
    <w:rsid w:val="00835E32"/>
    <w:rsid w:val="00837826"/>
    <w:rsid w:val="00841A18"/>
    <w:rsid w:val="00844571"/>
    <w:rsid w:val="00846091"/>
    <w:rsid w:val="008501A2"/>
    <w:rsid w:val="00862EDF"/>
    <w:rsid w:val="00867591"/>
    <w:rsid w:val="008800C3"/>
    <w:rsid w:val="008807B2"/>
    <w:rsid w:val="008817A1"/>
    <w:rsid w:val="00885329"/>
    <w:rsid w:val="0088631E"/>
    <w:rsid w:val="00890818"/>
    <w:rsid w:val="008E451E"/>
    <w:rsid w:val="008F0961"/>
    <w:rsid w:val="008F26E3"/>
    <w:rsid w:val="009375F1"/>
    <w:rsid w:val="009513D1"/>
    <w:rsid w:val="00955B07"/>
    <w:rsid w:val="00967FAC"/>
    <w:rsid w:val="00975CD8"/>
    <w:rsid w:val="00980CA3"/>
    <w:rsid w:val="009901C7"/>
    <w:rsid w:val="0099139D"/>
    <w:rsid w:val="0099322B"/>
    <w:rsid w:val="00993B69"/>
    <w:rsid w:val="009A05B7"/>
    <w:rsid w:val="009B03BB"/>
    <w:rsid w:val="009B5EF3"/>
    <w:rsid w:val="00A1298E"/>
    <w:rsid w:val="00A4577E"/>
    <w:rsid w:val="00A77AEE"/>
    <w:rsid w:val="00AC49AB"/>
    <w:rsid w:val="00AE0D28"/>
    <w:rsid w:val="00AE2570"/>
    <w:rsid w:val="00AE3E0F"/>
    <w:rsid w:val="00AF1CC1"/>
    <w:rsid w:val="00AF7AB1"/>
    <w:rsid w:val="00B03976"/>
    <w:rsid w:val="00B16483"/>
    <w:rsid w:val="00B26CA5"/>
    <w:rsid w:val="00B3034A"/>
    <w:rsid w:val="00B4477A"/>
    <w:rsid w:val="00B71FC1"/>
    <w:rsid w:val="00B86DA8"/>
    <w:rsid w:val="00B916BC"/>
    <w:rsid w:val="00BA1B42"/>
    <w:rsid w:val="00BC4856"/>
    <w:rsid w:val="00BC4A59"/>
    <w:rsid w:val="00BE5BF0"/>
    <w:rsid w:val="00C13A33"/>
    <w:rsid w:val="00C65E5E"/>
    <w:rsid w:val="00C72479"/>
    <w:rsid w:val="00CA56FE"/>
    <w:rsid w:val="00CB45A2"/>
    <w:rsid w:val="00CC6FAF"/>
    <w:rsid w:val="00CC77DB"/>
    <w:rsid w:val="00CD53BE"/>
    <w:rsid w:val="00CF015F"/>
    <w:rsid w:val="00D00104"/>
    <w:rsid w:val="00D0739F"/>
    <w:rsid w:val="00D30C7B"/>
    <w:rsid w:val="00D53CE9"/>
    <w:rsid w:val="00D53FAE"/>
    <w:rsid w:val="00D6192B"/>
    <w:rsid w:val="00D804DC"/>
    <w:rsid w:val="00DA21D6"/>
    <w:rsid w:val="00DC0412"/>
    <w:rsid w:val="00DC1A14"/>
    <w:rsid w:val="00DC3769"/>
    <w:rsid w:val="00DC6116"/>
    <w:rsid w:val="00DD547E"/>
    <w:rsid w:val="00E00551"/>
    <w:rsid w:val="00E03E7C"/>
    <w:rsid w:val="00E04BE8"/>
    <w:rsid w:val="00E25738"/>
    <w:rsid w:val="00E31EB9"/>
    <w:rsid w:val="00E34A63"/>
    <w:rsid w:val="00E67C92"/>
    <w:rsid w:val="00E752ED"/>
    <w:rsid w:val="00E753CD"/>
    <w:rsid w:val="00E77B2C"/>
    <w:rsid w:val="00E77F24"/>
    <w:rsid w:val="00E94AA5"/>
    <w:rsid w:val="00EA3807"/>
    <w:rsid w:val="00EB0B3B"/>
    <w:rsid w:val="00EB5604"/>
    <w:rsid w:val="00EC0BA2"/>
    <w:rsid w:val="00EC6D5E"/>
    <w:rsid w:val="00ED0A8C"/>
    <w:rsid w:val="00ED1689"/>
    <w:rsid w:val="00ED1C79"/>
    <w:rsid w:val="00ED7017"/>
    <w:rsid w:val="00EE3E75"/>
    <w:rsid w:val="00F027FC"/>
    <w:rsid w:val="00F05BFF"/>
    <w:rsid w:val="00F425E6"/>
    <w:rsid w:val="00F75FD0"/>
    <w:rsid w:val="00F7680F"/>
    <w:rsid w:val="00F85048"/>
    <w:rsid w:val="00FA0E15"/>
    <w:rsid w:val="00FA7797"/>
    <w:rsid w:val="00FC337F"/>
    <w:rsid w:val="00FF2D9C"/>
    <w:rsid w:val="00FF53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09C8F1"/>
  <w15:chartTrackingRefBased/>
  <w15:docId w15:val="{2AAACAE8-B988-4969-BA8F-0264404149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FN,Footnote Text Char Знак Знак,Footnote Text Char Знак,Table_Footnote_last Знак,Table_Footnote_last Знак Знак,Table_Footnote_last,single space Знак,footnote text Знак,Текст сноски Знак1 Знак,-++ Знак,Заголовок таблицы,Зн,Знак3"/>
    <w:basedOn w:val="a"/>
    <w:link w:val="a4"/>
    <w:uiPriority w:val="99"/>
    <w:unhideWhenUsed/>
    <w:rsid w:val="00980CA3"/>
    <w:pPr>
      <w:spacing w:after="0" w:line="240" w:lineRule="auto"/>
    </w:pPr>
    <w:rPr>
      <w:sz w:val="20"/>
      <w:szCs w:val="20"/>
    </w:rPr>
  </w:style>
  <w:style w:type="character" w:customStyle="1" w:styleId="a4">
    <w:name w:val="Текст сноски Знак"/>
    <w:aliases w:val="Текст сноски-FN Знак,Footnote Text Char Знак Знак Знак,Footnote Text Char Знак Знак1,Table_Footnote_last Знак Знак1,Table_Footnote_last Знак Знак Знак,Table_Footnote_last Знак1,single space Знак Знак,footnote text Знак Знак,Зн Знак"/>
    <w:basedOn w:val="a0"/>
    <w:link w:val="a3"/>
    <w:uiPriority w:val="99"/>
    <w:rsid w:val="00980CA3"/>
    <w:rPr>
      <w:sz w:val="20"/>
      <w:szCs w:val="20"/>
    </w:rPr>
  </w:style>
  <w:style w:type="character" w:styleId="a5">
    <w:name w:val="footnote reference"/>
    <w:aliases w:val="Знак сноски-FN,Текст сноски Знак Знак Знак Знак Знак Знак,Ciae niinee-FN,Знак сноски 1,Referencia nota al pie,Ciae niinee 1,Текст сноски Знак1 Знак Знак Знак Знак,-++ Знак Знак,SUPERS,анкета сноска,fr"/>
    <w:basedOn w:val="a0"/>
    <w:uiPriority w:val="99"/>
    <w:unhideWhenUsed/>
    <w:rsid w:val="00980CA3"/>
    <w:rPr>
      <w:vertAlign w:val="superscript"/>
    </w:rPr>
  </w:style>
  <w:style w:type="character" w:styleId="a6">
    <w:name w:val="Hyperlink"/>
    <w:basedOn w:val="a0"/>
    <w:uiPriority w:val="99"/>
    <w:unhideWhenUsed/>
    <w:rsid w:val="00441A92"/>
    <w:rPr>
      <w:color w:val="0563C1" w:themeColor="hyperlink"/>
      <w:u w:val="single"/>
    </w:rPr>
  </w:style>
  <w:style w:type="character" w:styleId="a7">
    <w:name w:val="Unresolved Mention"/>
    <w:basedOn w:val="a0"/>
    <w:uiPriority w:val="99"/>
    <w:semiHidden/>
    <w:unhideWhenUsed/>
    <w:rsid w:val="00441A92"/>
    <w:rPr>
      <w:color w:val="605E5C"/>
      <w:shd w:val="clear" w:color="auto" w:fill="E1DFDD"/>
    </w:rPr>
  </w:style>
  <w:style w:type="character" w:styleId="a8">
    <w:name w:val="FollowedHyperlink"/>
    <w:basedOn w:val="a0"/>
    <w:uiPriority w:val="99"/>
    <w:semiHidden/>
    <w:unhideWhenUsed/>
    <w:rsid w:val="00441A92"/>
    <w:rPr>
      <w:color w:val="954F72" w:themeColor="followedHyperlink"/>
      <w:u w:val="single"/>
    </w:rPr>
  </w:style>
  <w:style w:type="table" w:customStyle="1" w:styleId="2">
    <w:name w:val="Сетка таблицы2"/>
    <w:basedOn w:val="a1"/>
    <w:next w:val="a9"/>
    <w:uiPriority w:val="59"/>
    <w:rsid w:val="004727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9">
    <w:name w:val="Table Grid"/>
    <w:basedOn w:val="a1"/>
    <w:uiPriority w:val="39"/>
    <w:rsid w:val="004727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unhideWhenUsed/>
    <w:rsid w:val="00590C06"/>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590C06"/>
  </w:style>
  <w:style w:type="paragraph" w:styleId="ac">
    <w:name w:val="footer"/>
    <w:basedOn w:val="a"/>
    <w:link w:val="ad"/>
    <w:uiPriority w:val="99"/>
    <w:unhideWhenUsed/>
    <w:rsid w:val="00590C06"/>
    <w:pPr>
      <w:tabs>
        <w:tab w:val="center" w:pos="4677"/>
        <w:tab w:val="right" w:pos="9355"/>
      </w:tabs>
      <w:spacing w:after="0" w:line="240" w:lineRule="auto"/>
    </w:pPr>
  </w:style>
  <w:style w:type="character" w:customStyle="1" w:styleId="ad">
    <w:name w:val="Нижний колонтитул Знак"/>
    <w:basedOn w:val="a0"/>
    <w:link w:val="ac"/>
    <w:uiPriority w:val="99"/>
    <w:rsid w:val="00590C06"/>
  </w:style>
  <w:style w:type="paragraph" w:styleId="ae">
    <w:name w:val="List Paragraph"/>
    <w:basedOn w:val="a"/>
    <w:uiPriority w:val="34"/>
    <w:qFormat/>
    <w:rsid w:val="00587FC7"/>
    <w:pPr>
      <w:ind w:left="720"/>
      <w:contextualSpacing/>
    </w:pPr>
  </w:style>
  <w:style w:type="paragraph" w:styleId="af">
    <w:name w:val="Balloon Text"/>
    <w:basedOn w:val="a"/>
    <w:link w:val="af0"/>
    <w:uiPriority w:val="99"/>
    <w:semiHidden/>
    <w:unhideWhenUsed/>
    <w:rsid w:val="00E67C92"/>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E67C9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53462841684666706"/>
          <c:y val="1.4159087864489529E-2"/>
          <c:w val="0.44338071079307506"/>
          <c:h val="0.93554713045321258"/>
        </c:manualLayout>
      </c:layout>
      <c:barChart>
        <c:barDir val="bar"/>
        <c:grouping val="clustered"/>
        <c:varyColors val="0"/>
        <c:ser>
          <c:idx val="0"/>
          <c:order val="0"/>
          <c:tx>
            <c:strRef>
              <c:f>Лист1!$B$1</c:f>
              <c:strCache>
                <c:ptCount val="1"/>
                <c:pt idx="0">
                  <c:v>2020 г.</c:v>
                </c:pt>
              </c:strCache>
            </c:strRef>
          </c:tx>
          <c:spPr>
            <a:solidFill>
              <a:schemeClr val="bg1">
                <a:lumMod val="85000"/>
              </a:schemeClr>
            </a:solidFill>
            <a:ln w="3175">
              <a:solidFill>
                <a:schemeClr val="tx1"/>
              </a:solidFill>
            </a:ln>
            <a:effectLst/>
          </c:spPr>
          <c:invertIfNegative val="0"/>
          <c:dLbls>
            <c:spPr>
              <a:noFill/>
              <a:ln>
                <a:noFill/>
              </a:ln>
              <a:effectLst/>
            </c:spPr>
            <c:txPr>
              <a:bodyPr rot="0" spcFirstLastPara="1" vertOverflow="ellipsis" vert="horz" wrap="square" anchor="ctr" anchorCtr="1"/>
              <a:lstStyle/>
              <a:p>
                <a:pPr>
                  <a:defRPr sz="900" b="1" i="1"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Лист1!$A$2:$A$15</c:f>
              <c:strCache>
                <c:ptCount val="14"/>
                <c:pt idx="0">
                  <c:v>Ничего специально не предпринимаю</c:v>
                </c:pt>
                <c:pt idx="1">
                  <c:v>Другое</c:v>
                </c:pt>
                <c:pt idx="2">
                  <c:v>По возможности прохожу курс лечения в санатории, на курорте и т.п.</c:v>
                </c:pt>
                <c:pt idx="3">
                  <c:v>Активно занимаюсь физической культурой, закаливанием организма</c:v>
                </c:pt>
                <c:pt idx="4">
                  <c:v>Стараюсь контролировать своё психическое состояние</c:v>
                </c:pt>
                <c:pt idx="5">
                  <c:v>Стараюсь оптимально сочетать трудовые нагрузки и отдых</c:v>
                </c:pt>
                <c:pt idx="6">
                  <c:v>Стараюсь организовать своё свободное время с пользой для здоровья, саморазвития, самореализации</c:v>
                </c:pt>
                <c:pt idx="7">
                  <c:v>Соблюдаю умеренность в потреблении алкоголя</c:v>
                </c:pt>
                <c:pt idx="8">
                  <c:v>Соблюдаю режим питания, стараюсь, чтобы рацион был сбалансированным</c:v>
                </c:pt>
                <c:pt idx="9">
                  <c:v>Использую бытовые приборы для очистки питьевой воды, покупаю бутилированную воду, пользуюсь водой из специальных источников (родников, колодцев)</c:v>
                </c:pt>
                <c:pt idx="10">
                  <c:v>Стараюсь больше ходить пешком, совершаю прогулки в местах отдыха</c:v>
                </c:pt>
                <c:pt idx="11">
                  <c:v>Посещаю баню, сауну</c:v>
                </c:pt>
                <c:pt idx="12">
                  <c:v>Обращаюсь к врачу при первых признаках болезни, регулярно прохожу мед. осмотр</c:v>
                </c:pt>
                <c:pt idx="13">
                  <c:v>Не курю</c:v>
                </c:pt>
              </c:strCache>
            </c:strRef>
          </c:cat>
          <c:val>
            <c:numRef>
              <c:f>Лист1!$B$2:$B$15</c:f>
              <c:numCache>
                <c:formatCode>General</c:formatCode>
                <c:ptCount val="14"/>
                <c:pt idx="0">
                  <c:v>30.1</c:v>
                </c:pt>
                <c:pt idx="1">
                  <c:v>0.3</c:v>
                </c:pt>
                <c:pt idx="2">
                  <c:v>9.1</c:v>
                </c:pt>
                <c:pt idx="3">
                  <c:v>12.3</c:v>
                </c:pt>
                <c:pt idx="4">
                  <c:v>13.7</c:v>
                </c:pt>
                <c:pt idx="5">
                  <c:v>15.4</c:v>
                </c:pt>
                <c:pt idx="6">
                  <c:v>17.5</c:v>
                </c:pt>
                <c:pt idx="7">
                  <c:v>17.600000000000001</c:v>
                </c:pt>
                <c:pt idx="8">
                  <c:v>21.4</c:v>
                </c:pt>
                <c:pt idx="9">
                  <c:v>22.5</c:v>
                </c:pt>
                <c:pt idx="10">
                  <c:v>22.9</c:v>
                </c:pt>
                <c:pt idx="11">
                  <c:v>25.5</c:v>
                </c:pt>
                <c:pt idx="12">
                  <c:v>32.5</c:v>
                </c:pt>
                <c:pt idx="13">
                  <c:v>37.1</c:v>
                </c:pt>
              </c:numCache>
            </c:numRef>
          </c:val>
          <c:extLst>
            <c:ext xmlns:c16="http://schemas.microsoft.com/office/drawing/2014/chart" uri="{C3380CC4-5D6E-409C-BE32-E72D297353CC}">
              <c16:uniqueId val="{00000000-A153-4FF7-8CE2-2FDF790CA577}"/>
            </c:ext>
          </c:extLst>
        </c:ser>
        <c:ser>
          <c:idx val="1"/>
          <c:order val="1"/>
          <c:tx>
            <c:strRef>
              <c:f>Лист1!$C$1</c:f>
              <c:strCache>
                <c:ptCount val="1"/>
                <c:pt idx="0">
                  <c:v>2018 г.</c:v>
                </c:pt>
              </c:strCache>
            </c:strRef>
          </c:tx>
          <c:spPr>
            <a:pattFill prst="pct10">
              <a:fgClr>
                <a:sysClr val="windowText" lastClr="000000"/>
              </a:fgClr>
              <a:bgClr>
                <a:schemeClr val="bg1"/>
              </a:bgClr>
            </a:pattFill>
            <a:ln w="3175">
              <a:solidFill>
                <a:schemeClr val="tx1"/>
              </a:solid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Лист1!$A$2:$A$15</c:f>
              <c:strCache>
                <c:ptCount val="14"/>
                <c:pt idx="0">
                  <c:v>Ничего специально не предпринимаю</c:v>
                </c:pt>
                <c:pt idx="1">
                  <c:v>Другое</c:v>
                </c:pt>
                <c:pt idx="2">
                  <c:v>По возможности прохожу курс лечения в санатории, на курорте и т.п.</c:v>
                </c:pt>
                <c:pt idx="3">
                  <c:v>Активно занимаюсь физической культурой, закаливанием организма</c:v>
                </c:pt>
                <c:pt idx="4">
                  <c:v>Стараюсь контролировать своё психическое состояние</c:v>
                </c:pt>
                <c:pt idx="5">
                  <c:v>Стараюсь оптимально сочетать трудовые нагрузки и отдых</c:v>
                </c:pt>
                <c:pt idx="6">
                  <c:v>Стараюсь организовать своё свободное время с пользой для здоровья, саморазвития, самореализации</c:v>
                </c:pt>
                <c:pt idx="7">
                  <c:v>Соблюдаю умеренность в потреблении алкоголя</c:v>
                </c:pt>
                <c:pt idx="8">
                  <c:v>Соблюдаю режим питания, стараюсь, чтобы рацион был сбалансированным</c:v>
                </c:pt>
                <c:pt idx="9">
                  <c:v>Использую бытовые приборы для очистки питьевой воды, покупаю бутилированную воду, пользуюсь водой из специальных источников (родников, колодцев)</c:v>
                </c:pt>
                <c:pt idx="10">
                  <c:v>Стараюсь больше ходить пешком, совершаю прогулки в местах отдыха</c:v>
                </c:pt>
                <c:pt idx="11">
                  <c:v>Посещаю баню, сауну</c:v>
                </c:pt>
                <c:pt idx="12">
                  <c:v>Обращаюсь к врачу при первых признаках болезни, регулярно прохожу мед. осмотр</c:v>
                </c:pt>
                <c:pt idx="13">
                  <c:v>Не курю</c:v>
                </c:pt>
              </c:strCache>
            </c:strRef>
          </c:cat>
          <c:val>
            <c:numRef>
              <c:f>Лист1!$C$2:$C$15</c:f>
              <c:numCache>
                <c:formatCode>General</c:formatCode>
                <c:ptCount val="14"/>
                <c:pt idx="0">
                  <c:v>28.9</c:v>
                </c:pt>
                <c:pt idx="1">
                  <c:v>4.0999999999999996</c:v>
                </c:pt>
                <c:pt idx="2">
                  <c:v>13.2</c:v>
                </c:pt>
                <c:pt idx="3">
                  <c:v>12.4</c:v>
                </c:pt>
                <c:pt idx="4">
                  <c:v>16.600000000000001</c:v>
                </c:pt>
                <c:pt idx="5">
                  <c:v>19.100000000000001</c:v>
                </c:pt>
                <c:pt idx="6">
                  <c:v>17.7</c:v>
                </c:pt>
                <c:pt idx="7">
                  <c:v>24.5</c:v>
                </c:pt>
                <c:pt idx="8">
                  <c:v>25.1</c:v>
                </c:pt>
                <c:pt idx="9">
                  <c:v>21.2</c:v>
                </c:pt>
                <c:pt idx="10">
                  <c:v>22.3</c:v>
                </c:pt>
                <c:pt idx="11">
                  <c:v>26.9</c:v>
                </c:pt>
                <c:pt idx="12">
                  <c:v>31.7</c:v>
                </c:pt>
                <c:pt idx="13">
                  <c:v>40.4</c:v>
                </c:pt>
              </c:numCache>
            </c:numRef>
          </c:val>
          <c:extLst>
            <c:ext xmlns:c16="http://schemas.microsoft.com/office/drawing/2014/chart" uri="{C3380CC4-5D6E-409C-BE32-E72D297353CC}">
              <c16:uniqueId val="{00000001-A153-4FF7-8CE2-2FDF790CA577}"/>
            </c:ext>
          </c:extLst>
        </c:ser>
        <c:dLbls>
          <c:showLegendKey val="0"/>
          <c:showVal val="0"/>
          <c:showCatName val="0"/>
          <c:showSerName val="0"/>
          <c:showPercent val="0"/>
          <c:showBubbleSize val="0"/>
        </c:dLbls>
        <c:gapWidth val="100"/>
        <c:axId val="459848719"/>
        <c:axId val="948721663"/>
      </c:barChart>
      <c:catAx>
        <c:axId val="45984871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ru-RU"/>
          </a:p>
        </c:txPr>
        <c:crossAx val="948721663"/>
        <c:crosses val="autoZero"/>
        <c:auto val="1"/>
        <c:lblAlgn val="ctr"/>
        <c:lblOffset val="100"/>
        <c:noMultiLvlLbl val="0"/>
      </c:catAx>
      <c:valAx>
        <c:axId val="948721663"/>
        <c:scaling>
          <c:orientation val="minMax"/>
        </c:scaling>
        <c:delete val="0"/>
        <c:axPos val="b"/>
        <c:majorGridlines>
          <c:spPr>
            <a:ln w="9525" cap="flat" cmpd="sng" algn="ctr">
              <a:no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459848719"/>
        <c:crosses val="autoZero"/>
        <c:crossBetween val="between"/>
      </c:valAx>
      <c:spPr>
        <a:noFill/>
        <a:ln>
          <a:noFill/>
        </a:ln>
        <a:effectLst/>
      </c:spPr>
    </c:plotArea>
    <c:legend>
      <c:legendPos val="b"/>
      <c:layout>
        <c:manualLayout>
          <c:xMode val="edge"/>
          <c:yMode val="edge"/>
          <c:x val="0.85281917746461355"/>
          <c:y val="0.42740921562498457"/>
          <c:w val="9.925452186574836E-2"/>
          <c:h val="0.122479893226957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solidFill>
            <a:sysClr val="windowText" lastClr="000000"/>
          </a:solidFill>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40646781131525228"/>
          <c:y val="4.3650793650793648E-2"/>
          <c:w val="0.55223589238845139"/>
          <c:h val="0.80129608798900143"/>
        </c:manualLayout>
      </c:layout>
      <c:barChart>
        <c:barDir val="bar"/>
        <c:grouping val="stacked"/>
        <c:varyColors val="0"/>
        <c:ser>
          <c:idx val="0"/>
          <c:order val="0"/>
          <c:tx>
            <c:strRef>
              <c:f>Лист1!$B$1</c:f>
              <c:strCache>
                <c:ptCount val="1"/>
                <c:pt idx="0">
                  <c:v>Да, пытался и мне это удалось</c:v>
                </c:pt>
              </c:strCache>
            </c:strRef>
          </c:tx>
          <c:spPr>
            <a:solidFill>
              <a:schemeClr val="bg1"/>
            </a:solidFill>
            <a:ln w="3175">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Увеличить свою физическую активность </c:v>
                </c:pt>
                <c:pt idx="1">
                  <c:v>Уменьшить потребление алкоголя</c:v>
                </c:pt>
                <c:pt idx="2">
                  <c:v>Бросить курить*</c:v>
                </c:pt>
                <c:pt idx="3">
                  <c:v>Соблюдать баланс труда и отдыха</c:v>
                </c:pt>
                <c:pt idx="4">
                  <c:v>Похудеть</c:v>
                </c:pt>
                <c:pt idx="5">
                  <c:v>Увеличить вес</c:v>
                </c:pt>
                <c:pt idx="6">
                  <c:v>Меньше употреблять жиров</c:v>
                </c:pt>
                <c:pt idx="7">
                  <c:v>Меньше употреблять соли</c:v>
                </c:pt>
                <c:pt idx="8">
                  <c:v>Меньше употреблять сахара</c:v>
                </c:pt>
                <c:pt idx="9">
                  <c:v>Меньше волноваться / испытывать стресс</c:v>
                </c:pt>
              </c:strCache>
            </c:strRef>
          </c:cat>
          <c:val>
            <c:numRef>
              <c:f>Лист1!$B$2:$B$11</c:f>
              <c:numCache>
                <c:formatCode>0.0</c:formatCode>
                <c:ptCount val="10"/>
                <c:pt idx="0">
                  <c:v>16.100000000000001</c:v>
                </c:pt>
                <c:pt idx="1">
                  <c:v>8.1999999999999993</c:v>
                </c:pt>
                <c:pt idx="2">
                  <c:v>1</c:v>
                </c:pt>
                <c:pt idx="3">
                  <c:v>15.8</c:v>
                </c:pt>
                <c:pt idx="4">
                  <c:v>8.5</c:v>
                </c:pt>
                <c:pt idx="5">
                  <c:v>1.7</c:v>
                </c:pt>
                <c:pt idx="6">
                  <c:v>13.8</c:v>
                </c:pt>
                <c:pt idx="7">
                  <c:v>17.7</c:v>
                </c:pt>
                <c:pt idx="8">
                  <c:v>21.9</c:v>
                </c:pt>
                <c:pt idx="9">
                  <c:v>11.3</c:v>
                </c:pt>
              </c:numCache>
            </c:numRef>
          </c:val>
          <c:extLst>
            <c:ext xmlns:c16="http://schemas.microsoft.com/office/drawing/2014/chart" uri="{C3380CC4-5D6E-409C-BE32-E72D297353CC}">
              <c16:uniqueId val="{00000000-CC1D-48E5-89B4-6B0EB8FA84A7}"/>
            </c:ext>
          </c:extLst>
        </c:ser>
        <c:ser>
          <c:idx val="1"/>
          <c:order val="1"/>
          <c:tx>
            <c:strRef>
              <c:f>Лист1!$C$1</c:f>
              <c:strCache>
                <c:ptCount val="1"/>
                <c:pt idx="0">
                  <c:v>Да, пытался и мне это не удалось</c:v>
                </c:pt>
              </c:strCache>
            </c:strRef>
          </c:tx>
          <c:spPr>
            <a:pattFill prst="pct10">
              <a:fgClr>
                <a:schemeClr val="tx1"/>
              </a:fgClr>
              <a:bgClr>
                <a:schemeClr val="bg1"/>
              </a:bgClr>
            </a:pattFill>
            <a:ln w="3175">
              <a:solidFill>
                <a:schemeClr val="tx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Увеличить свою физическую активность </c:v>
                </c:pt>
                <c:pt idx="1">
                  <c:v>Уменьшить потребление алкоголя</c:v>
                </c:pt>
                <c:pt idx="2">
                  <c:v>Бросить курить*</c:v>
                </c:pt>
                <c:pt idx="3">
                  <c:v>Соблюдать баланс труда и отдыха</c:v>
                </c:pt>
                <c:pt idx="4">
                  <c:v>Похудеть</c:v>
                </c:pt>
                <c:pt idx="5">
                  <c:v>Увеличить вес</c:v>
                </c:pt>
                <c:pt idx="6">
                  <c:v>Меньше употреблять жиров</c:v>
                </c:pt>
                <c:pt idx="7">
                  <c:v>Меньше употреблять соли</c:v>
                </c:pt>
                <c:pt idx="8">
                  <c:v>Меньше употреблять сахара</c:v>
                </c:pt>
                <c:pt idx="9">
                  <c:v>Меньше волноваться / испытывать стресс</c:v>
                </c:pt>
              </c:strCache>
            </c:strRef>
          </c:cat>
          <c:val>
            <c:numRef>
              <c:f>Лист1!$C$2:$C$11</c:f>
              <c:numCache>
                <c:formatCode>0.0</c:formatCode>
                <c:ptCount val="10"/>
                <c:pt idx="0">
                  <c:v>11</c:v>
                </c:pt>
                <c:pt idx="1">
                  <c:v>4.5</c:v>
                </c:pt>
                <c:pt idx="2">
                  <c:v>24.1</c:v>
                </c:pt>
                <c:pt idx="3">
                  <c:v>10.4</c:v>
                </c:pt>
                <c:pt idx="4">
                  <c:v>11.8</c:v>
                </c:pt>
                <c:pt idx="5">
                  <c:v>3</c:v>
                </c:pt>
                <c:pt idx="6">
                  <c:v>7</c:v>
                </c:pt>
                <c:pt idx="7">
                  <c:v>8</c:v>
                </c:pt>
                <c:pt idx="8">
                  <c:v>8.6</c:v>
                </c:pt>
                <c:pt idx="9">
                  <c:v>21.4</c:v>
                </c:pt>
              </c:numCache>
            </c:numRef>
          </c:val>
          <c:extLst>
            <c:ext xmlns:c16="http://schemas.microsoft.com/office/drawing/2014/chart" uri="{C3380CC4-5D6E-409C-BE32-E72D297353CC}">
              <c16:uniqueId val="{00000001-CC1D-48E5-89B4-6B0EB8FA84A7}"/>
            </c:ext>
          </c:extLst>
        </c:ser>
        <c:ser>
          <c:idx val="2"/>
          <c:order val="2"/>
          <c:tx>
            <c:strRef>
              <c:f>Лист1!$D$1</c:f>
              <c:strCache>
                <c:ptCount val="1"/>
                <c:pt idx="0">
                  <c:v>Нет, не пытался</c:v>
                </c:pt>
              </c:strCache>
            </c:strRef>
          </c:tx>
          <c:spPr>
            <a:solidFill>
              <a:schemeClr val="bg2">
                <a:lumMod val="90000"/>
              </a:schemeClr>
            </a:solidFill>
            <a:ln w="3175">
              <a:solidFill>
                <a:schemeClr val="tx1"/>
              </a:solidFill>
            </a:ln>
            <a:effectLst/>
          </c:spPr>
          <c:invertIfNegative val="0"/>
          <c:dLbls>
            <c:dLbl>
              <c:idx val="1"/>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extLst>
                <c:ext xmlns:c16="http://schemas.microsoft.com/office/drawing/2014/chart" uri="{C3380CC4-5D6E-409C-BE32-E72D297353CC}">
                  <c16:uniqueId val="{00000002-CC1D-48E5-89B4-6B0EB8FA84A7}"/>
                </c:ext>
              </c:extLst>
            </c:dLbl>
            <c:dLbl>
              <c:idx val="5"/>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extLst>
                <c:ext xmlns:c16="http://schemas.microsoft.com/office/drawing/2014/chart" uri="{C3380CC4-5D6E-409C-BE32-E72D297353CC}">
                  <c16:uniqueId val="{00000003-CC1D-48E5-89B4-6B0EB8FA84A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Увеличить свою физическую активность </c:v>
                </c:pt>
                <c:pt idx="1">
                  <c:v>Уменьшить потребление алкоголя</c:v>
                </c:pt>
                <c:pt idx="2">
                  <c:v>Бросить курить*</c:v>
                </c:pt>
                <c:pt idx="3">
                  <c:v>Соблюдать баланс труда и отдыха</c:v>
                </c:pt>
                <c:pt idx="4">
                  <c:v>Похудеть</c:v>
                </c:pt>
                <c:pt idx="5">
                  <c:v>Увеличить вес</c:v>
                </c:pt>
                <c:pt idx="6">
                  <c:v>Меньше употреблять жиров</c:v>
                </c:pt>
                <c:pt idx="7">
                  <c:v>Меньше употреблять соли</c:v>
                </c:pt>
                <c:pt idx="8">
                  <c:v>Меньше употреблять сахара</c:v>
                </c:pt>
                <c:pt idx="9">
                  <c:v>Меньше волноваться / испытывать стресс</c:v>
                </c:pt>
              </c:strCache>
            </c:strRef>
          </c:cat>
          <c:val>
            <c:numRef>
              <c:f>Лист1!$D$2:$D$11</c:f>
              <c:numCache>
                <c:formatCode>0.0</c:formatCode>
                <c:ptCount val="10"/>
                <c:pt idx="0">
                  <c:v>72.900000000000006</c:v>
                </c:pt>
                <c:pt idx="1">
                  <c:v>87.3</c:v>
                </c:pt>
                <c:pt idx="2">
                  <c:v>74.900000000000006</c:v>
                </c:pt>
                <c:pt idx="3">
                  <c:v>73.8</c:v>
                </c:pt>
                <c:pt idx="4">
                  <c:v>79.7</c:v>
                </c:pt>
                <c:pt idx="5">
                  <c:v>95.3</c:v>
                </c:pt>
                <c:pt idx="6">
                  <c:v>79.3</c:v>
                </c:pt>
                <c:pt idx="7">
                  <c:v>74.3</c:v>
                </c:pt>
                <c:pt idx="8">
                  <c:v>69.400000000000006</c:v>
                </c:pt>
                <c:pt idx="9">
                  <c:v>67.3</c:v>
                </c:pt>
              </c:numCache>
            </c:numRef>
          </c:val>
          <c:extLst>
            <c:ext xmlns:c16="http://schemas.microsoft.com/office/drawing/2014/chart" uri="{C3380CC4-5D6E-409C-BE32-E72D297353CC}">
              <c16:uniqueId val="{00000004-CC1D-48E5-89B4-6B0EB8FA84A7}"/>
            </c:ext>
          </c:extLst>
        </c:ser>
        <c:dLbls>
          <c:showLegendKey val="0"/>
          <c:showVal val="0"/>
          <c:showCatName val="0"/>
          <c:showSerName val="0"/>
          <c:showPercent val="0"/>
          <c:showBubbleSize val="0"/>
        </c:dLbls>
        <c:gapWidth val="70"/>
        <c:overlap val="100"/>
        <c:axId val="182311168"/>
        <c:axId val="182312960"/>
      </c:barChart>
      <c:catAx>
        <c:axId val="18231116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182312960"/>
        <c:crosses val="autoZero"/>
        <c:auto val="1"/>
        <c:lblAlgn val="ctr"/>
        <c:lblOffset val="100"/>
        <c:noMultiLvlLbl val="0"/>
      </c:catAx>
      <c:valAx>
        <c:axId val="182312960"/>
        <c:scaling>
          <c:orientation val="minMax"/>
          <c:max val="100"/>
        </c:scaling>
        <c:delete val="0"/>
        <c:axPos val="b"/>
        <c:majorGridlines>
          <c:spPr>
            <a:ln w="9525" cap="flat" cmpd="sng" algn="ctr">
              <a:no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182311168"/>
        <c:crosses val="autoZero"/>
        <c:crossBetween val="between"/>
      </c:valAx>
      <c:spPr>
        <a:noFill/>
        <a:ln>
          <a:noFill/>
        </a:ln>
        <a:effectLst/>
      </c:spPr>
    </c:plotArea>
    <c:legend>
      <c:legendPos val="b"/>
      <c:layout>
        <c:manualLayout>
          <c:xMode val="edge"/>
          <c:yMode val="edge"/>
          <c:x val="1.388888888888892E-3"/>
          <c:y val="0.91319397575303085"/>
          <c:w val="0.99722222222222223"/>
          <c:h val="7.8869516310461199E-2"/>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solidFill>
            <a:sysClr val="windowText" lastClr="000000"/>
          </a:solidFill>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963B31-B611-4AF3-8FA1-A93BA1D181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431</TotalTime>
  <Pages>5</Pages>
  <Words>1835</Words>
  <Characters>10465</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Александра Владимировна Короленко</dc:creator>
  <cp:keywords/>
  <dc:description/>
  <cp:lastModifiedBy>Александра Владимировна Короленко</cp:lastModifiedBy>
  <cp:revision>382</cp:revision>
  <cp:lastPrinted>2021-03-19T05:57:00Z</cp:lastPrinted>
  <dcterms:created xsi:type="dcterms:W3CDTF">2021-03-12T06:13:00Z</dcterms:created>
  <dcterms:modified xsi:type="dcterms:W3CDTF">2021-03-23T11:13:00Z</dcterms:modified>
</cp:coreProperties>
</file>