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ECE6F8" w14:textId="77777777" w:rsidR="006805FF" w:rsidRPr="00B35FF6" w:rsidRDefault="006805FF" w:rsidP="006C19F1">
      <w:pPr>
        <w:ind w:firstLine="0"/>
        <w:jc w:val="left"/>
        <w:rPr>
          <w:rFonts w:ascii="Times New Roman" w:hAnsi="Times New Roman" w:cs="Times New Roman"/>
          <w:b/>
          <w:bCs/>
          <w:sz w:val="24"/>
          <w:szCs w:val="24"/>
        </w:rPr>
      </w:pPr>
      <w:r w:rsidRPr="00B35FF6">
        <w:rPr>
          <w:rFonts w:ascii="Times New Roman" w:hAnsi="Times New Roman" w:cs="Times New Roman"/>
          <w:b/>
          <w:bCs/>
          <w:sz w:val="24"/>
          <w:szCs w:val="24"/>
        </w:rPr>
        <w:t>УДК 332.1(44):616.9:578.834.1</w:t>
      </w:r>
    </w:p>
    <w:p w14:paraId="2265774B" w14:textId="77777777" w:rsidR="006805FF" w:rsidRPr="00B35FF6" w:rsidRDefault="006805FF" w:rsidP="006C19F1">
      <w:pPr>
        <w:ind w:firstLine="0"/>
        <w:jc w:val="left"/>
        <w:rPr>
          <w:rFonts w:ascii="Times New Roman" w:hAnsi="Times New Roman" w:cs="Times New Roman"/>
          <w:b/>
          <w:bCs/>
          <w:sz w:val="24"/>
          <w:szCs w:val="24"/>
        </w:rPr>
      </w:pPr>
      <w:r w:rsidRPr="00B35FF6">
        <w:rPr>
          <w:rFonts w:ascii="Times New Roman" w:hAnsi="Times New Roman" w:cs="Times New Roman"/>
          <w:b/>
          <w:bCs/>
          <w:sz w:val="24"/>
          <w:szCs w:val="24"/>
        </w:rPr>
        <w:t>ББК 65.9(4</w:t>
      </w:r>
      <w:proofErr w:type="gramStart"/>
      <w:r w:rsidRPr="00B35FF6">
        <w:rPr>
          <w:rFonts w:ascii="Times New Roman" w:hAnsi="Times New Roman" w:cs="Times New Roman"/>
          <w:b/>
          <w:bCs/>
          <w:sz w:val="24"/>
          <w:szCs w:val="24"/>
        </w:rPr>
        <w:t>Фра)+</w:t>
      </w:r>
      <w:proofErr w:type="gramEnd"/>
      <w:r w:rsidRPr="00B35FF6">
        <w:rPr>
          <w:rFonts w:ascii="Times New Roman" w:hAnsi="Times New Roman" w:cs="Times New Roman"/>
          <w:b/>
          <w:bCs/>
          <w:sz w:val="24"/>
          <w:szCs w:val="24"/>
        </w:rPr>
        <w:t>55.14</w:t>
      </w:r>
    </w:p>
    <w:p w14:paraId="7A8FD5D9" w14:textId="1B904740" w:rsidR="006805FF" w:rsidRPr="00B35FF6" w:rsidRDefault="006805FF" w:rsidP="006C19F1">
      <w:pPr>
        <w:ind w:firstLine="0"/>
        <w:jc w:val="right"/>
        <w:rPr>
          <w:rFonts w:ascii="Times New Roman" w:hAnsi="Times New Roman" w:cs="Times New Roman"/>
          <w:b/>
          <w:bCs/>
          <w:sz w:val="24"/>
          <w:szCs w:val="24"/>
        </w:rPr>
      </w:pPr>
      <w:r w:rsidRPr="00B35FF6">
        <w:rPr>
          <w:rFonts w:ascii="Times New Roman" w:hAnsi="Times New Roman" w:cs="Times New Roman"/>
          <w:b/>
          <w:bCs/>
          <w:sz w:val="24"/>
          <w:szCs w:val="24"/>
        </w:rPr>
        <w:t>Юмаев Е.А.</w:t>
      </w:r>
    </w:p>
    <w:p w14:paraId="2AF2B010" w14:textId="13FA331D" w:rsidR="0032316D" w:rsidRPr="00B35FF6" w:rsidRDefault="00DE370E" w:rsidP="006C19F1">
      <w:pPr>
        <w:ind w:firstLine="0"/>
        <w:jc w:val="center"/>
        <w:rPr>
          <w:rFonts w:ascii="Times New Roman" w:hAnsi="Times New Roman" w:cs="Times New Roman"/>
          <w:b/>
          <w:bCs/>
          <w:sz w:val="24"/>
          <w:szCs w:val="24"/>
        </w:rPr>
      </w:pPr>
      <w:r w:rsidRPr="00B35FF6">
        <w:rPr>
          <w:rFonts w:ascii="Times New Roman" w:hAnsi="Times New Roman" w:cs="Times New Roman"/>
          <w:b/>
          <w:bCs/>
          <w:sz w:val="24"/>
          <w:szCs w:val="24"/>
        </w:rPr>
        <w:t xml:space="preserve">РЕГИОНАЛЬНЫЙ АСПЕКТ </w:t>
      </w:r>
      <w:r w:rsidR="006805FF" w:rsidRPr="00B35FF6">
        <w:rPr>
          <w:rFonts w:ascii="Times New Roman" w:hAnsi="Times New Roman" w:cs="Times New Roman"/>
          <w:b/>
          <w:bCs/>
          <w:sz w:val="24"/>
          <w:szCs w:val="24"/>
        </w:rPr>
        <w:t>ПОСЛЕДСТВИ</w:t>
      </w:r>
      <w:r w:rsidRPr="00B35FF6">
        <w:rPr>
          <w:rFonts w:ascii="Times New Roman" w:hAnsi="Times New Roman" w:cs="Times New Roman"/>
          <w:b/>
          <w:bCs/>
          <w:sz w:val="24"/>
          <w:szCs w:val="24"/>
        </w:rPr>
        <w:t>Й</w:t>
      </w:r>
      <w:r w:rsidR="006805FF" w:rsidRPr="00B35FF6">
        <w:rPr>
          <w:rFonts w:ascii="Times New Roman" w:hAnsi="Times New Roman" w:cs="Times New Roman"/>
          <w:b/>
          <w:bCs/>
          <w:sz w:val="24"/>
          <w:szCs w:val="24"/>
        </w:rPr>
        <w:t xml:space="preserve"> ПАНДЕМИИ КОРОНАВИРУСА ВО ФРАНЦИИ</w:t>
      </w:r>
    </w:p>
    <w:p w14:paraId="43101403" w14:textId="77777777" w:rsidR="006805FF" w:rsidRPr="00B35FF6" w:rsidRDefault="006805FF" w:rsidP="006C19F1">
      <w:pPr>
        <w:ind w:firstLine="709"/>
        <w:jc w:val="center"/>
        <w:rPr>
          <w:rFonts w:ascii="Times New Roman" w:hAnsi="Times New Roman" w:cs="Times New Roman"/>
          <w:b/>
          <w:bCs/>
          <w:sz w:val="24"/>
          <w:szCs w:val="24"/>
        </w:rPr>
      </w:pPr>
    </w:p>
    <w:p w14:paraId="29EC3223" w14:textId="064F6657" w:rsidR="006E2C67" w:rsidRPr="00B35FF6" w:rsidRDefault="006805FF" w:rsidP="006C19F1">
      <w:pPr>
        <w:ind w:firstLine="709"/>
        <w:rPr>
          <w:rFonts w:ascii="Times New Roman" w:hAnsi="Times New Roman" w:cs="Times New Roman"/>
          <w:i/>
          <w:iCs/>
          <w:sz w:val="24"/>
          <w:szCs w:val="24"/>
        </w:rPr>
      </w:pPr>
      <w:r w:rsidRPr="00B35FF6">
        <w:rPr>
          <w:rFonts w:ascii="Times New Roman" w:hAnsi="Times New Roman" w:cs="Times New Roman"/>
          <w:b/>
          <w:bCs/>
          <w:sz w:val="24"/>
          <w:szCs w:val="24"/>
        </w:rPr>
        <w:t>Аннотация</w:t>
      </w:r>
      <w:r w:rsidRPr="00B35FF6">
        <w:rPr>
          <w:rFonts w:ascii="Times New Roman" w:hAnsi="Times New Roman" w:cs="Times New Roman"/>
          <w:i/>
          <w:iCs/>
          <w:sz w:val="24"/>
          <w:szCs w:val="24"/>
        </w:rPr>
        <w:t xml:space="preserve">. </w:t>
      </w:r>
      <w:r w:rsidR="00E46021" w:rsidRPr="00B35FF6">
        <w:rPr>
          <w:rFonts w:ascii="Times New Roman" w:hAnsi="Times New Roman" w:cs="Times New Roman"/>
          <w:i/>
          <w:iCs/>
          <w:sz w:val="24"/>
          <w:szCs w:val="24"/>
        </w:rPr>
        <w:t>Пандемия коронавируса вызвала самый глубокий с</w:t>
      </w:r>
      <w:r w:rsidR="00126C3C" w:rsidRPr="00B35FF6">
        <w:rPr>
          <w:rFonts w:ascii="Times New Roman" w:hAnsi="Times New Roman" w:cs="Times New Roman"/>
          <w:i/>
          <w:iCs/>
          <w:sz w:val="24"/>
          <w:szCs w:val="24"/>
        </w:rPr>
        <w:t>о</w:t>
      </w:r>
      <w:r w:rsidR="00E46021" w:rsidRPr="00B35FF6">
        <w:rPr>
          <w:rFonts w:ascii="Times New Roman" w:hAnsi="Times New Roman" w:cs="Times New Roman"/>
          <w:i/>
          <w:iCs/>
          <w:sz w:val="24"/>
          <w:szCs w:val="24"/>
        </w:rPr>
        <w:t xml:space="preserve"> Второй Мировой войны экономический кризис. </w:t>
      </w:r>
      <w:r w:rsidR="00757A78" w:rsidRPr="00B35FF6">
        <w:rPr>
          <w:rFonts w:ascii="Times New Roman" w:hAnsi="Times New Roman" w:cs="Times New Roman"/>
          <w:i/>
          <w:iCs/>
          <w:sz w:val="24"/>
          <w:szCs w:val="24"/>
        </w:rPr>
        <w:t xml:space="preserve">Практически нет регионов, которые бы не столкнулись с новыми вызовами и угрозами. </w:t>
      </w:r>
      <w:r w:rsidR="00126C3C" w:rsidRPr="00B35FF6">
        <w:rPr>
          <w:rFonts w:ascii="Times New Roman" w:hAnsi="Times New Roman" w:cs="Times New Roman"/>
          <w:i/>
          <w:iCs/>
          <w:sz w:val="24"/>
          <w:szCs w:val="24"/>
        </w:rPr>
        <w:t xml:space="preserve">В статье рассмотрены </w:t>
      </w:r>
      <w:r w:rsidR="00E46021" w:rsidRPr="00B35FF6">
        <w:rPr>
          <w:rFonts w:ascii="Times New Roman" w:hAnsi="Times New Roman" w:cs="Times New Roman"/>
          <w:i/>
          <w:iCs/>
          <w:sz w:val="24"/>
          <w:szCs w:val="24"/>
        </w:rPr>
        <w:t xml:space="preserve">особенности влияния </w:t>
      </w:r>
      <w:r w:rsidR="00757A78" w:rsidRPr="00B35FF6">
        <w:rPr>
          <w:rFonts w:ascii="Times New Roman" w:hAnsi="Times New Roman" w:cs="Times New Roman"/>
          <w:i/>
          <w:iCs/>
          <w:sz w:val="24"/>
          <w:szCs w:val="24"/>
        </w:rPr>
        <w:t>жестких карантинных мер</w:t>
      </w:r>
      <w:r w:rsidR="00E46021" w:rsidRPr="00B35FF6">
        <w:rPr>
          <w:rFonts w:ascii="Times New Roman" w:hAnsi="Times New Roman" w:cs="Times New Roman"/>
          <w:i/>
          <w:iCs/>
          <w:sz w:val="24"/>
          <w:szCs w:val="24"/>
        </w:rPr>
        <w:t xml:space="preserve"> на экономическое развитие регионов Франции в 2020-м и начале 2021 г.</w:t>
      </w:r>
    </w:p>
    <w:p w14:paraId="515923EA" w14:textId="0B019290" w:rsidR="006805FF" w:rsidRPr="00B35FF6" w:rsidRDefault="006805FF" w:rsidP="006C19F1">
      <w:pPr>
        <w:ind w:firstLine="709"/>
        <w:rPr>
          <w:rFonts w:ascii="Times New Roman" w:hAnsi="Times New Roman" w:cs="Times New Roman"/>
          <w:i/>
          <w:iCs/>
          <w:sz w:val="24"/>
          <w:szCs w:val="24"/>
        </w:rPr>
      </w:pPr>
      <w:r w:rsidRPr="00B35FF6">
        <w:rPr>
          <w:rFonts w:ascii="Times New Roman" w:hAnsi="Times New Roman" w:cs="Times New Roman"/>
          <w:b/>
          <w:bCs/>
          <w:sz w:val="24"/>
          <w:szCs w:val="24"/>
        </w:rPr>
        <w:t>Ключевые слова</w:t>
      </w:r>
      <w:r w:rsidRPr="00B35FF6">
        <w:rPr>
          <w:rFonts w:ascii="Times New Roman" w:hAnsi="Times New Roman" w:cs="Times New Roman"/>
          <w:i/>
          <w:iCs/>
          <w:sz w:val="24"/>
          <w:szCs w:val="24"/>
        </w:rPr>
        <w:t xml:space="preserve">: </w:t>
      </w:r>
      <w:r w:rsidR="00126C3C" w:rsidRPr="00B35FF6">
        <w:rPr>
          <w:rFonts w:ascii="Times New Roman" w:hAnsi="Times New Roman" w:cs="Times New Roman"/>
          <w:i/>
          <w:iCs/>
          <w:sz w:val="24"/>
          <w:szCs w:val="24"/>
        </w:rPr>
        <w:t>Франция, регион, экономика региона, коронавирус, пандемия, экономический кризис, безработица</w:t>
      </w:r>
    </w:p>
    <w:p w14:paraId="7EAE8FBB" w14:textId="09CD0235" w:rsidR="006805FF" w:rsidRPr="00B35FF6" w:rsidRDefault="006805FF" w:rsidP="006C19F1">
      <w:pPr>
        <w:ind w:firstLine="709"/>
        <w:rPr>
          <w:rFonts w:ascii="Times New Roman" w:hAnsi="Times New Roman" w:cs="Times New Roman"/>
          <w:sz w:val="24"/>
          <w:szCs w:val="24"/>
        </w:rPr>
      </w:pPr>
    </w:p>
    <w:p w14:paraId="18DA55BE" w14:textId="79635A55" w:rsidR="006805FF" w:rsidRPr="00B35FF6" w:rsidRDefault="003F3C3B" w:rsidP="006C19F1">
      <w:pPr>
        <w:ind w:firstLine="709"/>
        <w:rPr>
          <w:rFonts w:ascii="Times New Roman" w:hAnsi="Times New Roman" w:cs="Times New Roman"/>
          <w:sz w:val="24"/>
          <w:szCs w:val="24"/>
        </w:rPr>
      </w:pPr>
      <w:r w:rsidRPr="00B35FF6">
        <w:rPr>
          <w:rFonts w:ascii="Times New Roman" w:hAnsi="Times New Roman" w:cs="Times New Roman"/>
          <w:sz w:val="24"/>
          <w:szCs w:val="24"/>
        </w:rPr>
        <w:t xml:space="preserve">Экономический кризис, поразивший мировую экономику в 2020 г., стал самым сильным со времен Второй </w:t>
      </w:r>
      <w:r w:rsidR="00C47BBA" w:rsidRPr="00B35FF6">
        <w:rPr>
          <w:rFonts w:ascii="Times New Roman" w:hAnsi="Times New Roman" w:cs="Times New Roman"/>
          <w:sz w:val="24"/>
          <w:szCs w:val="24"/>
        </w:rPr>
        <w:t>М</w:t>
      </w:r>
      <w:r w:rsidRPr="00B35FF6">
        <w:rPr>
          <w:rFonts w:ascii="Times New Roman" w:hAnsi="Times New Roman" w:cs="Times New Roman"/>
          <w:sz w:val="24"/>
          <w:szCs w:val="24"/>
        </w:rPr>
        <w:t xml:space="preserve">ировой войны. </w:t>
      </w:r>
      <w:r w:rsidR="00C47BBA" w:rsidRPr="00B35FF6">
        <w:rPr>
          <w:rFonts w:ascii="Times New Roman" w:hAnsi="Times New Roman" w:cs="Times New Roman"/>
          <w:sz w:val="24"/>
          <w:szCs w:val="24"/>
        </w:rPr>
        <w:t>По</w:t>
      </w:r>
      <w:r w:rsidRPr="00B35FF6">
        <w:rPr>
          <w:rFonts w:ascii="Times New Roman" w:hAnsi="Times New Roman" w:cs="Times New Roman"/>
          <w:sz w:val="24"/>
          <w:szCs w:val="24"/>
        </w:rPr>
        <w:t xml:space="preserve"> оценкам Всемирного банка, совокупный ВВП всех стран мира в 2020 г. не превысит $84 трлн., а в 2021 г. – $87 трлн. Если бы не влияние пандемии, указанные значения были бы на $10 трлн. выше. Но и эта цифра –$10 трлн. – не является окончательной суммой экономических потерь, которые в долгосрочном периоде еще больше вырастут по </w:t>
      </w:r>
      <w:r w:rsidR="00E54A31" w:rsidRPr="00B35FF6">
        <w:rPr>
          <w:rFonts w:ascii="Times New Roman" w:hAnsi="Times New Roman" w:cs="Times New Roman"/>
          <w:sz w:val="24"/>
          <w:szCs w:val="24"/>
        </w:rPr>
        <w:t>причине снижения инвестиций и проблем с подготовкой кадров [</w:t>
      </w:r>
      <w:r w:rsidR="00F107F6" w:rsidRPr="00B35FF6">
        <w:rPr>
          <w:rFonts w:ascii="Times New Roman" w:hAnsi="Times New Roman" w:cs="Times New Roman"/>
          <w:sz w:val="24"/>
          <w:szCs w:val="24"/>
        </w:rPr>
        <w:t>9</w:t>
      </w:r>
      <w:r w:rsidR="00E54A31" w:rsidRPr="00B35FF6">
        <w:rPr>
          <w:rFonts w:ascii="Times New Roman" w:hAnsi="Times New Roman" w:cs="Times New Roman"/>
          <w:sz w:val="24"/>
          <w:szCs w:val="24"/>
        </w:rPr>
        <w:t>].</w:t>
      </w:r>
    </w:p>
    <w:p w14:paraId="7712524F" w14:textId="13874387" w:rsidR="00D713A6" w:rsidRPr="00B35FF6" w:rsidRDefault="009D1815" w:rsidP="009D1815">
      <w:pPr>
        <w:ind w:firstLine="709"/>
        <w:rPr>
          <w:rFonts w:ascii="Times New Roman" w:hAnsi="Times New Roman" w:cs="Times New Roman"/>
          <w:sz w:val="24"/>
          <w:szCs w:val="24"/>
        </w:rPr>
      </w:pPr>
      <w:r w:rsidRPr="00B35FF6">
        <w:rPr>
          <w:rFonts w:ascii="Times New Roman" w:hAnsi="Times New Roman" w:cs="Times New Roman"/>
          <w:sz w:val="24"/>
          <w:szCs w:val="24"/>
        </w:rPr>
        <w:t xml:space="preserve">Падение ВВП во Франции было более глубоким, чем в мировой экономике: –9% в 2020 г. Во время предыдущего мирового </w:t>
      </w:r>
      <w:r w:rsidR="00F216A4" w:rsidRPr="00B35FF6">
        <w:rPr>
          <w:rFonts w:ascii="Times New Roman" w:hAnsi="Times New Roman" w:cs="Times New Roman"/>
          <w:sz w:val="24"/>
          <w:szCs w:val="24"/>
        </w:rPr>
        <w:t>экономического</w:t>
      </w:r>
      <w:r w:rsidRPr="00B35FF6">
        <w:rPr>
          <w:rFonts w:ascii="Times New Roman" w:hAnsi="Times New Roman" w:cs="Times New Roman"/>
          <w:sz w:val="24"/>
          <w:szCs w:val="24"/>
        </w:rPr>
        <w:t xml:space="preserve"> кризиса в самый «тяжелый» 2009 г. ВВП «просел» на 2,9% </w:t>
      </w:r>
      <w:r w:rsidR="000A594E" w:rsidRPr="00B35FF6">
        <w:rPr>
          <w:rFonts w:ascii="Times New Roman" w:hAnsi="Times New Roman" w:cs="Times New Roman"/>
          <w:sz w:val="24"/>
          <w:szCs w:val="24"/>
        </w:rPr>
        <w:t>[</w:t>
      </w:r>
      <w:r w:rsidR="00F107F6" w:rsidRPr="00B35FF6">
        <w:rPr>
          <w:rFonts w:ascii="Times New Roman" w:hAnsi="Times New Roman" w:cs="Times New Roman"/>
          <w:sz w:val="24"/>
          <w:szCs w:val="24"/>
        </w:rPr>
        <w:t>11</w:t>
      </w:r>
      <w:r w:rsidR="000A594E" w:rsidRPr="00B35FF6">
        <w:rPr>
          <w:rFonts w:ascii="Times New Roman" w:hAnsi="Times New Roman" w:cs="Times New Roman"/>
          <w:sz w:val="24"/>
          <w:szCs w:val="24"/>
        </w:rPr>
        <w:t>]</w:t>
      </w:r>
      <w:r w:rsidR="00F216A4" w:rsidRPr="00B35FF6">
        <w:rPr>
          <w:rFonts w:ascii="Times New Roman" w:hAnsi="Times New Roman" w:cs="Times New Roman"/>
          <w:sz w:val="24"/>
          <w:szCs w:val="24"/>
        </w:rPr>
        <w:t>.</w:t>
      </w:r>
    </w:p>
    <w:p w14:paraId="55332C3F" w14:textId="38A0CFC2" w:rsidR="00D713A6" w:rsidRPr="00B35FF6" w:rsidRDefault="00D713A6" w:rsidP="009D1815">
      <w:pPr>
        <w:ind w:firstLine="709"/>
        <w:rPr>
          <w:rFonts w:ascii="Times New Roman" w:hAnsi="Times New Roman" w:cs="Times New Roman"/>
          <w:sz w:val="24"/>
          <w:szCs w:val="24"/>
        </w:rPr>
      </w:pPr>
      <w:r w:rsidRPr="00B35FF6">
        <w:rPr>
          <w:rFonts w:ascii="Times New Roman" w:hAnsi="Times New Roman" w:cs="Times New Roman"/>
          <w:sz w:val="24"/>
          <w:szCs w:val="24"/>
        </w:rPr>
        <w:t xml:space="preserve">Во 2-м семестре 2020 г. ВВП Франции уменьшился на 19% по отношению к аналогичному периоду 2019 г. В большинстве стран ЕС не отмечено такого значительного падения. Причин две: </w:t>
      </w:r>
      <w:r w:rsidR="00EB6322" w:rsidRPr="00B35FF6">
        <w:rPr>
          <w:rFonts w:ascii="Times New Roman" w:hAnsi="Times New Roman" w:cs="Times New Roman"/>
          <w:sz w:val="24"/>
          <w:szCs w:val="24"/>
        </w:rPr>
        <w:t xml:space="preserve">(1) </w:t>
      </w:r>
      <w:r w:rsidRPr="00B35FF6">
        <w:rPr>
          <w:rFonts w:ascii="Times New Roman" w:hAnsi="Times New Roman" w:cs="Times New Roman"/>
          <w:sz w:val="24"/>
          <w:szCs w:val="24"/>
        </w:rPr>
        <w:t xml:space="preserve">правительством с самого начала были введены гораздо более строгие карантинные меры, чем в большинстве других стран; </w:t>
      </w:r>
      <w:r w:rsidR="00EB6322" w:rsidRPr="00B35FF6">
        <w:rPr>
          <w:rFonts w:ascii="Times New Roman" w:hAnsi="Times New Roman" w:cs="Times New Roman"/>
          <w:sz w:val="24"/>
          <w:szCs w:val="24"/>
        </w:rPr>
        <w:t xml:space="preserve">(2) </w:t>
      </w:r>
      <w:r w:rsidRPr="00B35FF6">
        <w:rPr>
          <w:rFonts w:ascii="Times New Roman" w:hAnsi="Times New Roman" w:cs="Times New Roman"/>
          <w:sz w:val="24"/>
          <w:szCs w:val="24"/>
        </w:rPr>
        <w:t>в экономике важную роль играют туризм и авиастроение, наиболее пострада</w:t>
      </w:r>
      <w:r w:rsidR="00C47BBA" w:rsidRPr="00B35FF6">
        <w:rPr>
          <w:rFonts w:ascii="Times New Roman" w:hAnsi="Times New Roman" w:cs="Times New Roman"/>
          <w:sz w:val="24"/>
          <w:szCs w:val="24"/>
        </w:rPr>
        <w:t xml:space="preserve">вшие </w:t>
      </w:r>
      <w:r w:rsidRPr="00B35FF6">
        <w:rPr>
          <w:rFonts w:ascii="Times New Roman" w:hAnsi="Times New Roman" w:cs="Times New Roman"/>
          <w:sz w:val="24"/>
          <w:szCs w:val="24"/>
        </w:rPr>
        <w:t xml:space="preserve">от </w:t>
      </w:r>
      <w:r w:rsidR="00C47BBA" w:rsidRPr="00B35FF6">
        <w:rPr>
          <w:rFonts w:ascii="Times New Roman" w:hAnsi="Times New Roman" w:cs="Times New Roman"/>
          <w:sz w:val="24"/>
          <w:szCs w:val="24"/>
        </w:rPr>
        <w:t>жесткой</w:t>
      </w:r>
      <w:r w:rsidR="00EB6322" w:rsidRPr="00B35FF6">
        <w:rPr>
          <w:rFonts w:ascii="Times New Roman" w:hAnsi="Times New Roman" w:cs="Times New Roman"/>
          <w:sz w:val="24"/>
          <w:szCs w:val="24"/>
        </w:rPr>
        <w:t xml:space="preserve"> самоизоляции граждан</w:t>
      </w:r>
      <w:r w:rsidRPr="00B35FF6">
        <w:rPr>
          <w:rFonts w:ascii="Times New Roman" w:hAnsi="Times New Roman" w:cs="Times New Roman"/>
          <w:sz w:val="24"/>
          <w:szCs w:val="24"/>
        </w:rPr>
        <w:t xml:space="preserve"> [</w:t>
      </w:r>
      <w:r w:rsidR="00F107F6" w:rsidRPr="00B35FF6">
        <w:rPr>
          <w:rFonts w:ascii="Times New Roman" w:hAnsi="Times New Roman" w:cs="Times New Roman"/>
          <w:sz w:val="24"/>
          <w:szCs w:val="24"/>
        </w:rPr>
        <w:t>1</w:t>
      </w:r>
      <w:r w:rsidRPr="00B35FF6">
        <w:rPr>
          <w:rFonts w:ascii="Times New Roman" w:hAnsi="Times New Roman" w:cs="Times New Roman"/>
          <w:sz w:val="24"/>
          <w:szCs w:val="24"/>
        </w:rPr>
        <w:t>].</w:t>
      </w:r>
    </w:p>
    <w:p w14:paraId="6B33E113" w14:textId="4DAEFC92" w:rsidR="00605801" w:rsidRPr="00B35FF6" w:rsidRDefault="00EB6322" w:rsidP="009D1815">
      <w:pPr>
        <w:ind w:firstLine="709"/>
        <w:rPr>
          <w:rFonts w:ascii="Times New Roman" w:hAnsi="Times New Roman" w:cs="Times New Roman"/>
          <w:sz w:val="24"/>
          <w:szCs w:val="24"/>
        </w:rPr>
      </w:pPr>
      <w:r w:rsidRPr="00B35FF6">
        <w:rPr>
          <w:rFonts w:ascii="Times New Roman" w:hAnsi="Times New Roman" w:cs="Times New Roman"/>
          <w:sz w:val="24"/>
          <w:szCs w:val="24"/>
        </w:rPr>
        <w:t>Эксперты</w:t>
      </w:r>
      <w:r w:rsidR="009720C0" w:rsidRPr="00B35FF6">
        <w:rPr>
          <w:rFonts w:ascii="Times New Roman" w:hAnsi="Times New Roman" w:cs="Times New Roman"/>
          <w:sz w:val="24"/>
          <w:szCs w:val="24"/>
        </w:rPr>
        <w:t xml:space="preserve"> дают осторожные прогнозы восстановления французской экономики, указывая на прямую связь возобновления экономического роста с масштабной вакцинацией от </w:t>
      </w:r>
      <w:r w:rsidR="009720C0" w:rsidRPr="00B35FF6">
        <w:rPr>
          <w:rFonts w:ascii="Times New Roman" w:hAnsi="Times New Roman" w:cs="Times New Roman"/>
          <w:sz w:val="24"/>
          <w:szCs w:val="24"/>
          <w:lang w:val="en-US"/>
        </w:rPr>
        <w:t>COVID</w:t>
      </w:r>
      <w:r w:rsidR="009720C0" w:rsidRPr="00B35FF6">
        <w:rPr>
          <w:rFonts w:ascii="Times New Roman" w:hAnsi="Times New Roman" w:cs="Times New Roman"/>
          <w:sz w:val="24"/>
          <w:szCs w:val="24"/>
        </w:rPr>
        <w:t>-19</w:t>
      </w:r>
      <w:r w:rsidR="0018363D" w:rsidRPr="00B35FF6">
        <w:rPr>
          <w:rFonts w:ascii="Times New Roman" w:hAnsi="Times New Roman" w:cs="Times New Roman"/>
          <w:sz w:val="24"/>
          <w:szCs w:val="24"/>
        </w:rPr>
        <w:t>.</w:t>
      </w:r>
      <w:r w:rsidR="00A06826" w:rsidRPr="00B35FF6">
        <w:rPr>
          <w:rFonts w:ascii="Times New Roman" w:hAnsi="Times New Roman" w:cs="Times New Roman"/>
          <w:sz w:val="24"/>
          <w:szCs w:val="24"/>
        </w:rPr>
        <w:t xml:space="preserve"> Впрочем, согласно сам</w:t>
      </w:r>
      <w:r w:rsidR="006E579A" w:rsidRPr="00B35FF6">
        <w:rPr>
          <w:rFonts w:ascii="Times New Roman" w:hAnsi="Times New Roman" w:cs="Times New Roman"/>
          <w:sz w:val="24"/>
          <w:szCs w:val="24"/>
        </w:rPr>
        <w:t>ому свежему прогнозу, обнародованному Национальным институтом статистики и экономических исследований Франции в середине марта 2021 г., уже к середине 2021 г. может быть достигнут экономический рост в 5,5% [</w:t>
      </w:r>
      <w:r w:rsidR="00F107F6" w:rsidRPr="00B35FF6">
        <w:rPr>
          <w:rFonts w:ascii="Times New Roman" w:hAnsi="Times New Roman" w:cs="Times New Roman"/>
          <w:sz w:val="24"/>
          <w:szCs w:val="24"/>
        </w:rPr>
        <w:t>6</w:t>
      </w:r>
      <w:r w:rsidR="006E579A" w:rsidRPr="00B35FF6">
        <w:rPr>
          <w:rFonts w:ascii="Times New Roman" w:hAnsi="Times New Roman" w:cs="Times New Roman"/>
          <w:sz w:val="24"/>
          <w:szCs w:val="24"/>
        </w:rPr>
        <w:t>].</w:t>
      </w:r>
    </w:p>
    <w:p w14:paraId="727599B0" w14:textId="6142A181" w:rsidR="003F3C3B" w:rsidRPr="00B35FF6" w:rsidRDefault="00A9448D" w:rsidP="006C19F1">
      <w:pPr>
        <w:ind w:firstLine="709"/>
        <w:rPr>
          <w:rFonts w:ascii="Times New Roman" w:hAnsi="Times New Roman" w:cs="Times New Roman"/>
          <w:sz w:val="24"/>
          <w:szCs w:val="24"/>
        </w:rPr>
      </w:pPr>
      <w:bookmarkStart w:id="0" w:name="_Hlk71127613"/>
      <w:r w:rsidRPr="00B35FF6">
        <w:rPr>
          <w:rFonts w:ascii="Times New Roman" w:hAnsi="Times New Roman" w:cs="Times New Roman"/>
          <w:sz w:val="24"/>
          <w:szCs w:val="24"/>
        </w:rPr>
        <w:t>О</w:t>
      </w:r>
      <w:r w:rsidR="0018363D" w:rsidRPr="00B35FF6">
        <w:rPr>
          <w:rFonts w:ascii="Times New Roman" w:hAnsi="Times New Roman" w:cs="Times New Roman"/>
          <w:sz w:val="24"/>
          <w:szCs w:val="24"/>
        </w:rPr>
        <w:t xml:space="preserve">дного только восстановления темпов роста недостаточно. </w:t>
      </w:r>
      <w:r w:rsidR="00C47BBA" w:rsidRPr="00B35FF6">
        <w:rPr>
          <w:rFonts w:ascii="Times New Roman" w:hAnsi="Times New Roman" w:cs="Times New Roman"/>
          <w:sz w:val="24"/>
          <w:szCs w:val="24"/>
        </w:rPr>
        <w:t>П</w:t>
      </w:r>
      <w:r w:rsidR="0018363D" w:rsidRPr="00B35FF6">
        <w:rPr>
          <w:rFonts w:ascii="Times New Roman" w:hAnsi="Times New Roman" w:cs="Times New Roman"/>
          <w:sz w:val="24"/>
          <w:szCs w:val="24"/>
        </w:rPr>
        <w:t>ервая волна коронавируса обрушила ВВП, уничтожила</w:t>
      </w:r>
      <w:r w:rsidR="00A06826" w:rsidRPr="00B35FF6">
        <w:rPr>
          <w:rFonts w:ascii="Times New Roman" w:hAnsi="Times New Roman" w:cs="Times New Roman"/>
          <w:sz w:val="24"/>
          <w:szCs w:val="24"/>
        </w:rPr>
        <w:t xml:space="preserve"> </w:t>
      </w:r>
      <w:r w:rsidR="00E410C1" w:rsidRPr="00B35FF6">
        <w:rPr>
          <w:rFonts w:ascii="Times New Roman" w:hAnsi="Times New Roman" w:cs="Times New Roman"/>
          <w:sz w:val="24"/>
          <w:szCs w:val="24"/>
        </w:rPr>
        <w:t xml:space="preserve">в регионах </w:t>
      </w:r>
      <w:r w:rsidR="00A06826" w:rsidRPr="00B35FF6">
        <w:rPr>
          <w:rFonts w:ascii="Times New Roman" w:hAnsi="Times New Roman" w:cs="Times New Roman"/>
          <w:sz w:val="24"/>
          <w:szCs w:val="24"/>
        </w:rPr>
        <w:t>более 600 тыс. рабочих мест</w:t>
      </w:r>
      <w:r w:rsidR="0018363D" w:rsidRPr="00B35FF6">
        <w:rPr>
          <w:rFonts w:ascii="Times New Roman" w:hAnsi="Times New Roman" w:cs="Times New Roman"/>
          <w:sz w:val="24"/>
          <w:szCs w:val="24"/>
        </w:rPr>
        <w:t xml:space="preserve">, произошел взрывной рост госдолга </w:t>
      </w:r>
      <w:r w:rsidR="00A06826" w:rsidRPr="00B35FF6">
        <w:rPr>
          <w:rFonts w:ascii="Times New Roman" w:hAnsi="Times New Roman" w:cs="Times New Roman"/>
          <w:sz w:val="24"/>
          <w:szCs w:val="24"/>
        </w:rPr>
        <w:t xml:space="preserve">со 100 до 120% ВВП </w:t>
      </w:r>
      <w:r w:rsidR="0018363D" w:rsidRPr="00B35FF6">
        <w:rPr>
          <w:rFonts w:ascii="Times New Roman" w:hAnsi="Times New Roman" w:cs="Times New Roman"/>
          <w:sz w:val="24"/>
          <w:szCs w:val="24"/>
        </w:rPr>
        <w:t>[</w:t>
      </w:r>
      <w:r w:rsidR="00F107F6" w:rsidRPr="00B35FF6">
        <w:rPr>
          <w:rFonts w:ascii="Times New Roman" w:hAnsi="Times New Roman" w:cs="Times New Roman"/>
          <w:sz w:val="24"/>
          <w:szCs w:val="24"/>
        </w:rPr>
        <w:t>6</w:t>
      </w:r>
      <w:r w:rsidR="0018363D" w:rsidRPr="00B35FF6">
        <w:rPr>
          <w:rFonts w:ascii="Times New Roman" w:hAnsi="Times New Roman" w:cs="Times New Roman"/>
          <w:sz w:val="24"/>
          <w:szCs w:val="24"/>
        </w:rPr>
        <w:t>].</w:t>
      </w:r>
    </w:p>
    <w:bookmarkEnd w:id="0"/>
    <w:p w14:paraId="280F9612" w14:textId="0BC4CD5F" w:rsidR="003F3C3B" w:rsidRPr="00B35FF6" w:rsidRDefault="006573B2" w:rsidP="006C19F1">
      <w:pPr>
        <w:ind w:firstLine="709"/>
        <w:rPr>
          <w:rFonts w:ascii="Times New Roman" w:hAnsi="Times New Roman" w:cs="Times New Roman"/>
          <w:sz w:val="24"/>
          <w:szCs w:val="24"/>
        </w:rPr>
      </w:pPr>
      <w:r w:rsidRPr="00B35FF6">
        <w:rPr>
          <w:rFonts w:ascii="Times New Roman" w:hAnsi="Times New Roman" w:cs="Times New Roman"/>
          <w:sz w:val="24"/>
          <w:szCs w:val="24"/>
        </w:rPr>
        <w:t>По итогам 2020</w:t>
      </w:r>
      <w:r w:rsidRPr="00B35FF6">
        <w:rPr>
          <w:rFonts w:ascii="Times New Roman" w:hAnsi="Times New Roman" w:cs="Times New Roman"/>
          <w:sz w:val="24"/>
          <w:szCs w:val="24"/>
          <w:lang w:val="en-US"/>
        </w:rPr>
        <w:t> </w:t>
      </w:r>
      <w:r w:rsidRPr="00B35FF6">
        <w:rPr>
          <w:rFonts w:ascii="Times New Roman" w:hAnsi="Times New Roman" w:cs="Times New Roman"/>
          <w:sz w:val="24"/>
          <w:szCs w:val="24"/>
        </w:rPr>
        <w:t xml:space="preserve">г. не обнаружено линейной связи между уровнем заболеваемости в регионах Франции и </w:t>
      </w:r>
      <w:r w:rsidR="00DF1A06" w:rsidRPr="00B35FF6">
        <w:rPr>
          <w:rFonts w:ascii="Times New Roman" w:hAnsi="Times New Roman" w:cs="Times New Roman"/>
          <w:sz w:val="24"/>
          <w:szCs w:val="24"/>
        </w:rPr>
        <w:t>ухудшением</w:t>
      </w:r>
      <w:r w:rsidRPr="00B35FF6">
        <w:rPr>
          <w:rFonts w:ascii="Times New Roman" w:hAnsi="Times New Roman" w:cs="Times New Roman"/>
          <w:sz w:val="24"/>
          <w:szCs w:val="24"/>
        </w:rPr>
        <w:t xml:space="preserve"> экономической конъюнктуры. Так, в регионе Большой Восток</w:t>
      </w:r>
      <w:r w:rsidR="00DF1A06" w:rsidRPr="00B35FF6">
        <w:rPr>
          <w:rFonts w:ascii="Times New Roman" w:hAnsi="Times New Roman" w:cs="Times New Roman"/>
          <w:sz w:val="24"/>
          <w:szCs w:val="24"/>
        </w:rPr>
        <w:t xml:space="preserve"> зафиксирован самый высокий уровень смертности от коронавируса, но по снижению темпов экономического роста территория не оказалась </w:t>
      </w:r>
      <w:r w:rsidR="007A5877" w:rsidRPr="00B35FF6">
        <w:rPr>
          <w:rFonts w:ascii="Times New Roman" w:hAnsi="Times New Roman" w:cs="Times New Roman"/>
          <w:sz w:val="24"/>
          <w:szCs w:val="24"/>
        </w:rPr>
        <w:t>внизу рейтинга регионов</w:t>
      </w:r>
      <w:r w:rsidRPr="00B35FF6">
        <w:rPr>
          <w:rFonts w:ascii="Times New Roman" w:hAnsi="Times New Roman" w:cs="Times New Roman"/>
          <w:sz w:val="24"/>
          <w:szCs w:val="24"/>
        </w:rPr>
        <w:t xml:space="preserve"> </w:t>
      </w:r>
      <w:r w:rsidR="00484507" w:rsidRPr="00B35FF6">
        <w:rPr>
          <w:rFonts w:ascii="Times New Roman" w:hAnsi="Times New Roman" w:cs="Times New Roman"/>
          <w:sz w:val="24"/>
          <w:szCs w:val="24"/>
        </w:rPr>
        <w:t>[</w:t>
      </w:r>
      <w:r w:rsidR="00F107F6" w:rsidRPr="00B35FF6">
        <w:rPr>
          <w:rFonts w:ascii="Times New Roman" w:hAnsi="Times New Roman" w:cs="Times New Roman"/>
          <w:sz w:val="24"/>
          <w:szCs w:val="24"/>
        </w:rPr>
        <w:t>1</w:t>
      </w:r>
      <w:r w:rsidR="00484507" w:rsidRPr="00B35FF6">
        <w:rPr>
          <w:rFonts w:ascii="Times New Roman" w:hAnsi="Times New Roman" w:cs="Times New Roman"/>
          <w:sz w:val="24"/>
          <w:szCs w:val="24"/>
        </w:rPr>
        <w:t>]</w:t>
      </w:r>
      <w:r w:rsidR="00523CB5" w:rsidRPr="00B35FF6">
        <w:rPr>
          <w:rFonts w:ascii="Times New Roman" w:hAnsi="Times New Roman" w:cs="Times New Roman"/>
          <w:sz w:val="24"/>
          <w:szCs w:val="24"/>
        </w:rPr>
        <w:t>.</w:t>
      </w:r>
    </w:p>
    <w:p w14:paraId="1C2B37F1" w14:textId="7882FB60" w:rsidR="003F3C3B" w:rsidRPr="00B35FF6" w:rsidRDefault="00D850FB" w:rsidP="006C19F1">
      <w:pPr>
        <w:ind w:firstLine="709"/>
        <w:rPr>
          <w:rFonts w:ascii="Times New Roman" w:hAnsi="Times New Roman" w:cs="Times New Roman"/>
          <w:sz w:val="24"/>
          <w:szCs w:val="24"/>
        </w:rPr>
      </w:pPr>
      <w:bookmarkStart w:id="1" w:name="_Hlk71134404"/>
      <w:r w:rsidRPr="00B35FF6">
        <w:rPr>
          <w:rFonts w:ascii="Times New Roman" w:hAnsi="Times New Roman" w:cs="Times New Roman"/>
          <w:sz w:val="24"/>
          <w:szCs w:val="24"/>
        </w:rPr>
        <w:t>Французские регионы не обладают значительными финансовыми полномочиями</w:t>
      </w:r>
      <w:r w:rsidR="00D151F5" w:rsidRPr="00B35FF6">
        <w:rPr>
          <w:rFonts w:ascii="Times New Roman" w:hAnsi="Times New Roman" w:cs="Times New Roman"/>
          <w:sz w:val="24"/>
          <w:szCs w:val="24"/>
        </w:rPr>
        <w:t xml:space="preserve"> и возможностями</w:t>
      </w:r>
      <w:r w:rsidRPr="00B35FF6">
        <w:rPr>
          <w:rFonts w:ascii="Times New Roman" w:hAnsi="Times New Roman" w:cs="Times New Roman"/>
          <w:sz w:val="24"/>
          <w:szCs w:val="24"/>
        </w:rPr>
        <w:t>, поэтому меры экстренного реагирования</w:t>
      </w:r>
      <w:r w:rsidR="000133D1" w:rsidRPr="00B35FF6">
        <w:rPr>
          <w:rFonts w:ascii="Times New Roman" w:hAnsi="Times New Roman" w:cs="Times New Roman"/>
          <w:sz w:val="24"/>
          <w:szCs w:val="24"/>
        </w:rPr>
        <w:t xml:space="preserve"> по поддержке предпринимателей и граждан</w:t>
      </w:r>
      <w:r w:rsidRPr="00B35FF6">
        <w:rPr>
          <w:rFonts w:ascii="Times New Roman" w:hAnsi="Times New Roman" w:cs="Times New Roman"/>
          <w:sz w:val="24"/>
          <w:szCs w:val="24"/>
        </w:rPr>
        <w:t xml:space="preserve"> </w:t>
      </w:r>
      <w:r w:rsidR="00D151F5" w:rsidRPr="00B35FF6">
        <w:rPr>
          <w:rFonts w:ascii="Times New Roman" w:hAnsi="Times New Roman" w:cs="Times New Roman"/>
          <w:sz w:val="24"/>
          <w:szCs w:val="24"/>
        </w:rPr>
        <w:t>реализуют совместно с правительством страны и национальными фондами преимущественно за счет финансирования последних двух.</w:t>
      </w:r>
    </w:p>
    <w:p w14:paraId="4BE29CFD" w14:textId="0161B2D6" w:rsidR="003F3C3B" w:rsidRPr="00B35FF6" w:rsidRDefault="003D2C35" w:rsidP="006C19F1">
      <w:pPr>
        <w:ind w:firstLine="709"/>
        <w:rPr>
          <w:rFonts w:ascii="Times New Roman" w:hAnsi="Times New Roman" w:cs="Times New Roman"/>
          <w:sz w:val="24"/>
          <w:szCs w:val="24"/>
        </w:rPr>
      </w:pPr>
      <w:bookmarkStart w:id="2" w:name="_Hlk71126903"/>
      <w:bookmarkEnd w:id="1"/>
      <w:r w:rsidRPr="00B35FF6">
        <w:rPr>
          <w:rFonts w:ascii="Times New Roman" w:hAnsi="Times New Roman" w:cs="Times New Roman"/>
          <w:sz w:val="24"/>
          <w:szCs w:val="24"/>
        </w:rPr>
        <w:t>Согласно опубликованным в апреле 2021 г. отчетам</w:t>
      </w:r>
      <w:r w:rsidR="001D61A7" w:rsidRPr="00B35FF6">
        <w:rPr>
          <w:rFonts w:ascii="Times New Roman" w:hAnsi="Times New Roman" w:cs="Times New Roman"/>
          <w:sz w:val="24"/>
          <w:szCs w:val="24"/>
        </w:rPr>
        <w:t>,</w:t>
      </w:r>
      <w:r w:rsidRPr="00B35FF6">
        <w:rPr>
          <w:rFonts w:ascii="Times New Roman" w:hAnsi="Times New Roman" w:cs="Times New Roman"/>
          <w:sz w:val="24"/>
          <w:szCs w:val="24"/>
        </w:rPr>
        <w:t xml:space="preserve"> регионы страны довольно сильно ощущают влияние второй волны распространения </w:t>
      </w:r>
      <w:r w:rsidRPr="00B35FF6">
        <w:rPr>
          <w:rFonts w:ascii="Times New Roman" w:hAnsi="Times New Roman" w:cs="Times New Roman"/>
          <w:sz w:val="24"/>
          <w:szCs w:val="24"/>
          <w:lang w:val="en-US"/>
        </w:rPr>
        <w:t>COVID</w:t>
      </w:r>
      <w:r w:rsidRPr="00B35FF6">
        <w:rPr>
          <w:rFonts w:ascii="Times New Roman" w:hAnsi="Times New Roman" w:cs="Times New Roman"/>
          <w:sz w:val="24"/>
          <w:szCs w:val="24"/>
        </w:rPr>
        <w:t xml:space="preserve">-19 (осень 2020 г.): в большинстве фиксируется сокращение рабочих мест или замедление тенденции их восстановления. Особого внимания заслуживает оперативная информация о прерванном в результате второй волны </w:t>
      </w:r>
      <w:r w:rsidRPr="00B35FF6">
        <w:rPr>
          <w:rFonts w:ascii="Times New Roman" w:hAnsi="Times New Roman" w:cs="Times New Roman"/>
          <w:sz w:val="24"/>
          <w:szCs w:val="24"/>
          <w:lang w:val="en-US"/>
        </w:rPr>
        <w:t>COVID</w:t>
      </w:r>
      <w:r w:rsidRPr="00B35FF6">
        <w:rPr>
          <w:rFonts w:ascii="Times New Roman" w:hAnsi="Times New Roman" w:cs="Times New Roman"/>
          <w:sz w:val="24"/>
          <w:szCs w:val="24"/>
        </w:rPr>
        <w:t xml:space="preserve">-19 </w:t>
      </w:r>
      <w:r w:rsidR="00386BC4" w:rsidRPr="00B35FF6">
        <w:rPr>
          <w:rFonts w:ascii="Times New Roman" w:hAnsi="Times New Roman" w:cs="Times New Roman"/>
          <w:sz w:val="24"/>
          <w:szCs w:val="24"/>
        </w:rPr>
        <w:t xml:space="preserve">восстановлении </w:t>
      </w:r>
      <w:r w:rsidRPr="00B35FF6">
        <w:rPr>
          <w:rFonts w:ascii="Times New Roman" w:hAnsi="Times New Roman" w:cs="Times New Roman"/>
          <w:sz w:val="24"/>
          <w:szCs w:val="24"/>
        </w:rPr>
        <w:t>экономи</w:t>
      </w:r>
      <w:r w:rsidR="00386BC4" w:rsidRPr="00B35FF6">
        <w:rPr>
          <w:rFonts w:ascii="Times New Roman" w:hAnsi="Times New Roman" w:cs="Times New Roman"/>
          <w:sz w:val="24"/>
          <w:szCs w:val="24"/>
        </w:rPr>
        <w:t>ческого роста</w:t>
      </w:r>
      <w:r w:rsidRPr="00B35FF6">
        <w:rPr>
          <w:rFonts w:ascii="Times New Roman" w:hAnsi="Times New Roman" w:cs="Times New Roman"/>
          <w:sz w:val="24"/>
          <w:szCs w:val="24"/>
        </w:rPr>
        <w:t xml:space="preserve"> в главном </w:t>
      </w:r>
      <w:r w:rsidR="001D61A7" w:rsidRPr="00B35FF6">
        <w:rPr>
          <w:rFonts w:ascii="Times New Roman" w:hAnsi="Times New Roman" w:cs="Times New Roman"/>
          <w:sz w:val="24"/>
          <w:szCs w:val="24"/>
        </w:rPr>
        <w:t>«</w:t>
      </w:r>
      <w:r w:rsidRPr="00B35FF6">
        <w:rPr>
          <w:rFonts w:ascii="Times New Roman" w:hAnsi="Times New Roman" w:cs="Times New Roman"/>
          <w:sz w:val="24"/>
          <w:szCs w:val="24"/>
        </w:rPr>
        <w:t>локомотиве</w:t>
      </w:r>
      <w:r w:rsidR="001D61A7" w:rsidRPr="00B35FF6">
        <w:rPr>
          <w:rFonts w:ascii="Times New Roman" w:hAnsi="Times New Roman" w:cs="Times New Roman"/>
          <w:sz w:val="24"/>
          <w:szCs w:val="24"/>
        </w:rPr>
        <w:t>»</w:t>
      </w:r>
      <w:r w:rsidRPr="00B35FF6">
        <w:rPr>
          <w:rFonts w:ascii="Times New Roman" w:hAnsi="Times New Roman" w:cs="Times New Roman"/>
          <w:sz w:val="24"/>
          <w:szCs w:val="24"/>
        </w:rPr>
        <w:t xml:space="preserve"> Франции –</w:t>
      </w:r>
      <w:r w:rsidR="00386BC4" w:rsidRPr="00B35FF6">
        <w:rPr>
          <w:rFonts w:ascii="Times New Roman" w:hAnsi="Times New Roman" w:cs="Times New Roman"/>
          <w:sz w:val="24"/>
          <w:szCs w:val="24"/>
        </w:rPr>
        <w:t xml:space="preserve"> </w:t>
      </w:r>
      <w:r w:rsidRPr="00B35FF6">
        <w:rPr>
          <w:rFonts w:ascii="Times New Roman" w:hAnsi="Times New Roman" w:cs="Times New Roman"/>
          <w:sz w:val="24"/>
          <w:szCs w:val="24"/>
        </w:rPr>
        <w:t xml:space="preserve">регионе Иль-де-Франс / </w:t>
      </w:r>
      <w:proofErr w:type="spellStart"/>
      <w:r w:rsidRPr="00B35FF6">
        <w:rPr>
          <w:rFonts w:ascii="Times New Roman" w:hAnsi="Times New Roman" w:cs="Times New Roman"/>
          <w:sz w:val="24"/>
          <w:szCs w:val="24"/>
        </w:rPr>
        <w:t>Île-de-France</w:t>
      </w:r>
      <w:proofErr w:type="spellEnd"/>
      <w:r w:rsidRPr="00B35FF6">
        <w:rPr>
          <w:rFonts w:ascii="Times New Roman" w:hAnsi="Times New Roman" w:cs="Times New Roman"/>
          <w:sz w:val="24"/>
          <w:szCs w:val="24"/>
        </w:rPr>
        <w:t xml:space="preserve"> [</w:t>
      </w:r>
      <w:r w:rsidR="00F107F6" w:rsidRPr="00B35FF6">
        <w:rPr>
          <w:rFonts w:ascii="Times New Roman" w:hAnsi="Times New Roman" w:cs="Times New Roman"/>
          <w:sz w:val="24"/>
          <w:szCs w:val="24"/>
        </w:rPr>
        <w:t>8</w:t>
      </w:r>
      <w:r w:rsidRPr="00B35FF6">
        <w:rPr>
          <w:rFonts w:ascii="Times New Roman" w:hAnsi="Times New Roman" w:cs="Times New Roman"/>
          <w:sz w:val="24"/>
          <w:szCs w:val="24"/>
        </w:rPr>
        <w:t>]</w:t>
      </w:r>
      <w:r w:rsidR="00010861" w:rsidRPr="00B35FF6">
        <w:rPr>
          <w:rFonts w:ascii="Times New Roman" w:hAnsi="Times New Roman" w:cs="Times New Roman"/>
          <w:sz w:val="24"/>
          <w:szCs w:val="24"/>
        </w:rPr>
        <w:t xml:space="preserve">, в первую </w:t>
      </w:r>
      <w:r w:rsidR="00304E4F" w:rsidRPr="00B35FF6">
        <w:rPr>
          <w:rFonts w:ascii="Times New Roman" w:hAnsi="Times New Roman" w:cs="Times New Roman"/>
          <w:sz w:val="24"/>
          <w:szCs w:val="24"/>
        </w:rPr>
        <w:t>очередь</w:t>
      </w:r>
      <w:r w:rsidR="00010861" w:rsidRPr="00B35FF6">
        <w:rPr>
          <w:rFonts w:ascii="Times New Roman" w:hAnsi="Times New Roman" w:cs="Times New Roman"/>
          <w:sz w:val="24"/>
          <w:szCs w:val="24"/>
        </w:rPr>
        <w:t xml:space="preserve"> по </w:t>
      </w:r>
      <w:r w:rsidR="00304E4F" w:rsidRPr="00B35FF6">
        <w:rPr>
          <w:rFonts w:ascii="Times New Roman" w:hAnsi="Times New Roman" w:cs="Times New Roman"/>
          <w:sz w:val="24"/>
          <w:szCs w:val="24"/>
        </w:rPr>
        <w:t>причине</w:t>
      </w:r>
      <w:r w:rsidR="00010861" w:rsidRPr="00B35FF6">
        <w:rPr>
          <w:rFonts w:ascii="Times New Roman" w:hAnsi="Times New Roman" w:cs="Times New Roman"/>
          <w:sz w:val="24"/>
          <w:szCs w:val="24"/>
        </w:rPr>
        <w:t xml:space="preserve"> его специализации на </w:t>
      </w:r>
      <w:r w:rsidR="00386BC4" w:rsidRPr="00B35FF6">
        <w:rPr>
          <w:rFonts w:ascii="Times New Roman" w:hAnsi="Times New Roman" w:cs="Times New Roman"/>
          <w:sz w:val="24"/>
          <w:szCs w:val="24"/>
        </w:rPr>
        <w:t xml:space="preserve">особенно сильно пострадавших </w:t>
      </w:r>
      <w:r w:rsidR="00010861" w:rsidRPr="00B35FF6">
        <w:rPr>
          <w:rFonts w:ascii="Times New Roman" w:hAnsi="Times New Roman" w:cs="Times New Roman"/>
          <w:sz w:val="24"/>
          <w:szCs w:val="24"/>
        </w:rPr>
        <w:t xml:space="preserve">туризме и </w:t>
      </w:r>
      <w:r w:rsidR="00304E4F" w:rsidRPr="00B35FF6">
        <w:rPr>
          <w:rFonts w:ascii="Times New Roman" w:hAnsi="Times New Roman" w:cs="Times New Roman"/>
          <w:sz w:val="24"/>
          <w:szCs w:val="24"/>
        </w:rPr>
        <w:t>культурной индустрии.</w:t>
      </w:r>
    </w:p>
    <w:p w14:paraId="573BABC5" w14:textId="74F3AE5D" w:rsidR="00210079" w:rsidRPr="00B35FF6" w:rsidRDefault="00A941ED" w:rsidP="006C19F1">
      <w:pPr>
        <w:ind w:firstLine="709"/>
        <w:rPr>
          <w:rFonts w:ascii="Times New Roman" w:hAnsi="Times New Roman" w:cs="Times New Roman"/>
          <w:sz w:val="24"/>
          <w:szCs w:val="24"/>
        </w:rPr>
      </w:pPr>
      <w:bookmarkStart w:id="3" w:name="_Hlk71135768"/>
      <w:bookmarkEnd w:id="2"/>
      <w:r w:rsidRPr="00B35FF6">
        <w:rPr>
          <w:rFonts w:ascii="Times New Roman" w:hAnsi="Times New Roman" w:cs="Times New Roman"/>
          <w:sz w:val="24"/>
          <w:szCs w:val="24"/>
        </w:rPr>
        <w:t>Согласно проводимым исследованиям, спустя год после начала пандемии и объявления жестких карантинных мер положение многих французов можно описать слов</w:t>
      </w:r>
      <w:r w:rsidR="001D61A7" w:rsidRPr="00B35FF6">
        <w:rPr>
          <w:rFonts w:ascii="Times New Roman" w:hAnsi="Times New Roman" w:cs="Times New Roman"/>
          <w:sz w:val="24"/>
          <w:szCs w:val="24"/>
        </w:rPr>
        <w:t>ом</w:t>
      </w:r>
      <w:r w:rsidRPr="00B35FF6">
        <w:rPr>
          <w:rFonts w:ascii="Times New Roman" w:hAnsi="Times New Roman" w:cs="Times New Roman"/>
          <w:sz w:val="24"/>
          <w:szCs w:val="24"/>
        </w:rPr>
        <w:t xml:space="preserve"> </w:t>
      </w:r>
      <w:r w:rsidRPr="00B35FF6">
        <w:rPr>
          <w:rFonts w:ascii="Times New Roman" w:hAnsi="Times New Roman" w:cs="Times New Roman"/>
          <w:sz w:val="24"/>
          <w:szCs w:val="24"/>
        </w:rPr>
        <w:lastRenderedPageBreak/>
        <w:t xml:space="preserve">«неуверенность». </w:t>
      </w:r>
      <w:bookmarkStart w:id="4" w:name="_Hlk71134784"/>
      <w:r w:rsidRPr="00B35FF6">
        <w:rPr>
          <w:rFonts w:ascii="Times New Roman" w:hAnsi="Times New Roman" w:cs="Times New Roman"/>
          <w:sz w:val="24"/>
          <w:szCs w:val="24"/>
        </w:rPr>
        <w:t xml:space="preserve">Граждане остро зависят от социальной помощи, беспокоятся </w:t>
      </w:r>
      <w:r w:rsidR="003322D2" w:rsidRPr="00B35FF6">
        <w:rPr>
          <w:rFonts w:ascii="Times New Roman" w:hAnsi="Times New Roman" w:cs="Times New Roman"/>
          <w:sz w:val="24"/>
          <w:szCs w:val="24"/>
        </w:rPr>
        <w:t>по поводу оплаты жилья и даже о том, хватит ли денег на еду. Особенно трудно не имеющим развитых трудовых навыков молодым людям, с трудом находящим подработки для того, чтобы кое как свести в ноль свой ежемесячный бюджет [</w:t>
      </w:r>
      <w:r w:rsidR="00F107F6" w:rsidRPr="00B35FF6">
        <w:rPr>
          <w:rFonts w:ascii="Times New Roman" w:hAnsi="Times New Roman" w:cs="Times New Roman"/>
          <w:sz w:val="24"/>
          <w:szCs w:val="24"/>
        </w:rPr>
        <w:t>2</w:t>
      </w:r>
      <w:r w:rsidR="003322D2" w:rsidRPr="00B35FF6">
        <w:rPr>
          <w:rFonts w:ascii="Times New Roman" w:hAnsi="Times New Roman" w:cs="Times New Roman"/>
          <w:sz w:val="24"/>
          <w:szCs w:val="24"/>
        </w:rPr>
        <w:t>].</w:t>
      </w:r>
    </w:p>
    <w:p w14:paraId="49FB7D90" w14:textId="3D372DE1" w:rsidR="003F3C3B" w:rsidRPr="00B35FF6" w:rsidRDefault="00F4201C" w:rsidP="006C19F1">
      <w:pPr>
        <w:ind w:firstLine="709"/>
        <w:rPr>
          <w:rFonts w:ascii="Times New Roman" w:hAnsi="Times New Roman" w:cs="Times New Roman"/>
          <w:sz w:val="24"/>
          <w:szCs w:val="24"/>
        </w:rPr>
      </w:pPr>
      <w:bookmarkStart w:id="5" w:name="_Hlk71135064"/>
      <w:bookmarkEnd w:id="3"/>
      <w:bookmarkEnd w:id="4"/>
      <w:r w:rsidRPr="00B35FF6">
        <w:rPr>
          <w:rFonts w:ascii="Times New Roman" w:hAnsi="Times New Roman" w:cs="Times New Roman"/>
          <w:sz w:val="24"/>
          <w:szCs w:val="24"/>
        </w:rPr>
        <w:t xml:space="preserve">Несмотря на то, что все регионы Франции остро почувствовали влияние мирового санитарно-экономического кризиса, внутри административных границ каждого региона входящие в него территории совершенно по-разному «ощущают» себя. Более тяжелые последствия регистрируются в крупных городах, поскольку </w:t>
      </w:r>
      <w:r w:rsidR="00D33EF9" w:rsidRPr="00B35FF6">
        <w:rPr>
          <w:rFonts w:ascii="Times New Roman" w:hAnsi="Times New Roman" w:cs="Times New Roman"/>
          <w:sz w:val="24"/>
          <w:szCs w:val="24"/>
        </w:rPr>
        <w:t xml:space="preserve">именно в </w:t>
      </w:r>
      <w:r w:rsidR="001D61A7" w:rsidRPr="00B35FF6">
        <w:rPr>
          <w:rFonts w:ascii="Times New Roman" w:hAnsi="Times New Roman" w:cs="Times New Roman"/>
          <w:sz w:val="24"/>
          <w:szCs w:val="24"/>
        </w:rPr>
        <w:t>них</w:t>
      </w:r>
      <w:r w:rsidR="00D33EF9" w:rsidRPr="00B35FF6">
        <w:rPr>
          <w:rFonts w:ascii="Times New Roman" w:hAnsi="Times New Roman" w:cs="Times New Roman"/>
          <w:sz w:val="24"/>
          <w:szCs w:val="24"/>
        </w:rPr>
        <w:t xml:space="preserve"> карантинные меры стро</w:t>
      </w:r>
      <w:r w:rsidR="00386BC4" w:rsidRPr="00B35FF6">
        <w:rPr>
          <w:rFonts w:ascii="Times New Roman" w:hAnsi="Times New Roman" w:cs="Times New Roman"/>
          <w:sz w:val="24"/>
          <w:szCs w:val="24"/>
        </w:rPr>
        <w:t>же</w:t>
      </w:r>
      <w:r w:rsidR="00D33EF9" w:rsidRPr="00B35FF6">
        <w:rPr>
          <w:rFonts w:ascii="Times New Roman" w:hAnsi="Times New Roman" w:cs="Times New Roman"/>
          <w:sz w:val="24"/>
          <w:szCs w:val="24"/>
        </w:rPr>
        <w:t xml:space="preserve"> соблюда</w:t>
      </w:r>
      <w:r w:rsidR="00386BC4" w:rsidRPr="00B35FF6">
        <w:rPr>
          <w:rFonts w:ascii="Times New Roman" w:hAnsi="Times New Roman" w:cs="Times New Roman"/>
          <w:sz w:val="24"/>
          <w:szCs w:val="24"/>
        </w:rPr>
        <w:t>ю</w:t>
      </w:r>
      <w:r w:rsidR="00D33EF9" w:rsidRPr="00B35FF6">
        <w:rPr>
          <w:rFonts w:ascii="Times New Roman" w:hAnsi="Times New Roman" w:cs="Times New Roman"/>
          <w:sz w:val="24"/>
          <w:szCs w:val="24"/>
        </w:rPr>
        <w:t xml:space="preserve">тся, и экономическая активность </w:t>
      </w:r>
      <w:r w:rsidR="001D61A7" w:rsidRPr="00B35FF6">
        <w:rPr>
          <w:rFonts w:ascii="Times New Roman" w:hAnsi="Times New Roman" w:cs="Times New Roman"/>
          <w:sz w:val="24"/>
          <w:szCs w:val="24"/>
        </w:rPr>
        <w:t>замирает</w:t>
      </w:r>
      <w:r w:rsidR="00D33EF9" w:rsidRPr="00B35FF6">
        <w:rPr>
          <w:rFonts w:ascii="Times New Roman" w:hAnsi="Times New Roman" w:cs="Times New Roman"/>
          <w:sz w:val="24"/>
          <w:szCs w:val="24"/>
        </w:rPr>
        <w:t>. Особая острота указанного явления проявляется в наиболее урбанизированной части региона Иль-де-Франс</w:t>
      </w:r>
      <w:r w:rsidR="00386BC4" w:rsidRPr="00B35FF6">
        <w:rPr>
          <w:rFonts w:ascii="Times New Roman" w:hAnsi="Times New Roman" w:cs="Times New Roman"/>
          <w:sz w:val="24"/>
          <w:szCs w:val="24"/>
        </w:rPr>
        <w:t>.</w:t>
      </w:r>
      <w:r w:rsidR="00D33EF9" w:rsidRPr="00B35FF6">
        <w:rPr>
          <w:rFonts w:ascii="Times New Roman" w:hAnsi="Times New Roman" w:cs="Times New Roman"/>
          <w:sz w:val="24"/>
          <w:szCs w:val="24"/>
        </w:rPr>
        <w:t xml:space="preserve"> </w:t>
      </w:r>
      <w:r w:rsidR="00386BC4" w:rsidRPr="00B35FF6">
        <w:rPr>
          <w:rFonts w:ascii="Times New Roman" w:hAnsi="Times New Roman" w:cs="Times New Roman"/>
          <w:sz w:val="24"/>
          <w:szCs w:val="24"/>
        </w:rPr>
        <w:t>Первое нарушение гражданином карантинного режима в регионах Франции карается штрафом в €135. Максимальный штраф составляет €3750 – для нарушивших предписания по незаконному передвижению более 3 раз в течении месяца</w:t>
      </w:r>
      <w:r w:rsidR="001D61A7" w:rsidRPr="00B35FF6">
        <w:rPr>
          <w:rFonts w:ascii="Times New Roman" w:hAnsi="Times New Roman" w:cs="Times New Roman"/>
          <w:sz w:val="24"/>
          <w:szCs w:val="24"/>
        </w:rPr>
        <w:t xml:space="preserve"> [5]</w:t>
      </w:r>
      <w:r w:rsidR="00386BC4" w:rsidRPr="00B35FF6">
        <w:rPr>
          <w:rFonts w:ascii="Times New Roman" w:hAnsi="Times New Roman" w:cs="Times New Roman"/>
          <w:sz w:val="24"/>
          <w:szCs w:val="24"/>
        </w:rPr>
        <w:t>. При этом более жесткие требования карантинных мер касаются именно городских ареалов с высокой плотностью населения. П</w:t>
      </w:r>
      <w:r w:rsidR="00D33EF9" w:rsidRPr="00B35FF6">
        <w:rPr>
          <w:rFonts w:ascii="Times New Roman" w:hAnsi="Times New Roman" w:cs="Times New Roman"/>
          <w:sz w:val="24"/>
          <w:szCs w:val="24"/>
        </w:rPr>
        <w:t xml:space="preserve">о мере отдаления от Парижа в периферийных департаментах и коммунах </w:t>
      </w:r>
      <w:r w:rsidR="001D61A7" w:rsidRPr="00B35FF6">
        <w:rPr>
          <w:rFonts w:ascii="Times New Roman" w:hAnsi="Times New Roman" w:cs="Times New Roman"/>
          <w:sz w:val="24"/>
          <w:szCs w:val="24"/>
        </w:rPr>
        <w:t>снижается острота кризисных проявлений</w:t>
      </w:r>
      <w:r w:rsidR="00D33EF9" w:rsidRPr="00B35FF6">
        <w:rPr>
          <w:rFonts w:ascii="Times New Roman" w:hAnsi="Times New Roman" w:cs="Times New Roman"/>
          <w:sz w:val="24"/>
          <w:szCs w:val="24"/>
        </w:rPr>
        <w:t xml:space="preserve"> [</w:t>
      </w:r>
      <w:r w:rsidR="00F107F6" w:rsidRPr="00B35FF6">
        <w:rPr>
          <w:rFonts w:ascii="Times New Roman" w:hAnsi="Times New Roman" w:cs="Times New Roman"/>
          <w:sz w:val="24"/>
          <w:szCs w:val="24"/>
        </w:rPr>
        <w:t>7</w:t>
      </w:r>
      <w:r w:rsidR="00D33EF9" w:rsidRPr="00B35FF6">
        <w:rPr>
          <w:rFonts w:ascii="Times New Roman" w:hAnsi="Times New Roman" w:cs="Times New Roman"/>
          <w:sz w:val="24"/>
          <w:szCs w:val="24"/>
        </w:rPr>
        <w:t>].</w:t>
      </w:r>
      <w:r w:rsidR="00E23D56" w:rsidRPr="00B35FF6">
        <w:rPr>
          <w:rFonts w:ascii="Times New Roman" w:hAnsi="Times New Roman" w:cs="Times New Roman"/>
          <w:sz w:val="24"/>
          <w:szCs w:val="24"/>
        </w:rPr>
        <w:t xml:space="preserve"> </w:t>
      </w:r>
    </w:p>
    <w:bookmarkEnd w:id="5"/>
    <w:p w14:paraId="63A24D7E" w14:textId="6D8B3105" w:rsidR="00677D3F" w:rsidRPr="00B35FF6" w:rsidRDefault="001343BC" w:rsidP="006C19F1">
      <w:pPr>
        <w:ind w:firstLine="709"/>
        <w:rPr>
          <w:rFonts w:ascii="Times New Roman" w:hAnsi="Times New Roman" w:cs="Times New Roman"/>
          <w:sz w:val="24"/>
          <w:szCs w:val="24"/>
        </w:rPr>
      </w:pPr>
      <w:r w:rsidRPr="00B35FF6">
        <w:rPr>
          <w:rFonts w:ascii="Times New Roman" w:hAnsi="Times New Roman" w:cs="Times New Roman"/>
          <w:sz w:val="24"/>
          <w:szCs w:val="24"/>
        </w:rPr>
        <w:t xml:space="preserve">В связи с этим не является случайным факт запуска самой масштабной программы оживления экономики именно в регионе Иль-де-Франс: на неотложные меры поддержки молодежи и предприятий согласно договору между правительством страны и руководством региона от 4 марта 2021 г. выделено €13,8 млрд. Программа на равных </w:t>
      </w:r>
      <w:proofErr w:type="spellStart"/>
      <w:r w:rsidRPr="00B35FF6">
        <w:rPr>
          <w:rFonts w:ascii="Times New Roman" w:hAnsi="Times New Roman" w:cs="Times New Roman"/>
          <w:sz w:val="24"/>
          <w:szCs w:val="24"/>
        </w:rPr>
        <w:t>софинансируется</w:t>
      </w:r>
      <w:proofErr w:type="spellEnd"/>
      <w:r w:rsidRPr="00B35FF6">
        <w:rPr>
          <w:rFonts w:ascii="Times New Roman" w:hAnsi="Times New Roman" w:cs="Times New Roman"/>
          <w:sz w:val="24"/>
          <w:szCs w:val="24"/>
        </w:rPr>
        <w:t xml:space="preserve"> из бюджета страны и бюджета региона Иль-де-Франс [</w:t>
      </w:r>
      <w:r w:rsidR="00F107F6" w:rsidRPr="00B35FF6">
        <w:rPr>
          <w:rFonts w:ascii="Times New Roman" w:hAnsi="Times New Roman" w:cs="Times New Roman"/>
          <w:sz w:val="24"/>
          <w:szCs w:val="24"/>
        </w:rPr>
        <w:t>4</w:t>
      </w:r>
      <w:r w:rsidRPr="00B35FF6">
        <w:rPr>
          <w:rFonts w:ascii="Times New Roman" w:hAnsi="Times New Roman" w:cs="Times New Roman"/>
          <w:sz w:val="24"/>
          <w:szCs w:val="24"/>
        </w:rPr>
        <w:t>].</w:t>
      </w:r>
    </w:p>
    <w:p w14:paraId="52F4095A" w14:textId="4E552DE1" w:rsidR="001343BC" w:rsidRPr="00B35FF6" w:rsidRDefault="00DC4BD4" w:rsidP="006C19F1">
      <w:pPr>
        <w:ind w:firstLine="709"/>
        <w:rPr>
          <w:rFonts w:ascii="Times New Roman" w:hAnsi="Times New Roman" w:cs="Times New Roman"/>
          <w:sz w:val="24"/>
          <w:szCs w:val="24"/>
        </w:rPr>
      </w:pPr>
      <w:bookmarkStart w:id="6" w:name="_Hlk71135098"/>
      <w:r w:rsidRPr="00B35FF6">
        <w:rPr>
          <w:rFonts w:ascii="Times New Roman" w:hAnsi="Times New Roman" w:cs="Times New Roman"/>
          <w:sz w:val="24"/>
          <w:szCs w:val="24"/>
        </w:rPr>
        <w:t xml:space="preserve">Регионы Франции активно работают в направлении привлечения инвестиций. В качестве характерного примера отметим «План ускорения региональных инвестиций в 2021–2023 гг.» региона Бургундия-Франш </w:t>
      </w:r>
      <w:proofErr w:type="spellStart"/>
      <w:r w:rsidRPr="00B35FF6">
        <w:rPr>
          <w:rFonts w:ascii="Times New Roman" w:hAnsi="Times New Roman" w:cs="Times New Roman"/>
          <w:sz w:val="24"/>
          <w:szCs w:val="24"/>
        </w:rPr>
        <w:t>Комтэ</w:t>
      </w:r>
      <w:proofErr w:type="spellEnd"/>
      <w:r w:rsidRPr="00B35FF6">
        <w:rPr>
          <w:rFonts w:ascii="Times New Roman" w:hAnsi="Times New Roman" w:cs="Times New Roman"/>
          <w:sz w:val="24"/>
          <w:szCs w:val="24"/>
        </w:rPr>
        <w:t xml:space="preserve"> / </w:t>
      </w:r>
      <w:proofErr w:type="spellStart"/>
      <w:r w:rsidRPr="00B35FF6">
        <w:rPr>
          <w:rFonts w:ascii="Times New Roman" w:hAnsi="Times New Roman" w:cs="Times New Roman"/>
          <w:sz w:val="24"/>
          <w:szCs w:val="24"/>
        </w:rPr>
        <w:t>Bourgogne-Franche-Comté</w:t>
      </w:r>
      <w:proofErr w:type="spellEnd"/>
      <w:r w:rsidRPr="00B35FF6">
        <w:rPr>
          <w:rFonts w:ascii="Times New Roman" w:hAnsi="Times New Roman" w:cs="Times New Roman"/>
          <w:sz w:val="24"/>
          <w:szCs w:val="24"/>
        </w:rPr>
        <w:t xml:space="preserve"> [</w:t>
      </w:r>
      <w:r w:rsidR="00F107F6" w:rsidRPr="00B35FF6">
        <w:rPr>
          <w:rFonts w:ascii="Times New Roman" w:hAnsi="Times New Roman" w:cs="Times New Roman"/>
          <w:sz w:val="24"/>
          <w:szCs w:val="24"/>
        </w:rPr>
        <w:t>10</w:t>
      </w:r>
      <w:r w:rsidRPr="00B35FF6">
        <w:rPr>
          <w:rFonts w:ascii="Times New Roman" w:hAnsi="Times New Roman" w:cs="Times New Roman"/>
          <w:sz w:val="24"/>
          <w:szCs w:val="24"/>
        </w:rPr>
        <w:t>]. Основными критериями привлечения инвестиций в регион названы:</w:t>
      </w:r>
    </w:p>
    <w:p w14:paraId="3046A813" w14:textId="6F32DB8F" w:rsidR="00677D3F" w:rsidRPr="00B35FF6" w:rsidRDefault="00DC4BD4" w:rsidP="006C19F1">
      <w:pPr>
        <w:ind w:firstLine="709"/>
        <w:rPr>
          <w:rFonts w:ascii="Times New Roman" w:hAnsi="Times New Roman" w:cs="Times New Roman"/>
          <w:sz w:val="24"/>
          <w:szCs w:val="24"/>
        </w:rPr>
      </w:pPr>
      <w:r w:rsidRPr="00B35FF6">
        <w:rPr>
          <w:rFonts w:ascii="Times New Roman" w:hAnsi="Times New Roman" w:cs="Times New Roman"/>
          <w:sz w:val="24"/>
          <w:szCs w:val="24"/>
        </w:rPr>
        <w:t>– быстрота реализации;</w:t>
      </w:r>
    </w:p>
    <w:p w14:paraId="1629DC60" w14:textId="0F69EE64" w:rsidR="00DC4BD4" w:rsidRPr="00B35FF6" w:rsidRDefault="00DC4BD4" w:rsidP="006C19F1">
      <w:pPr>
        <w:ind w:firstLine="709"/>
        <w:rPr>
          <w:rFonts w:ascii="Times New Roman" w:hAnsi="Times New Roman" w:cs="Times New Roman"/>
          <w:sz w:val="24"/>
          <w:szCs w:val="24"/>
        </w:rPr>
      </w:pPr>
      <w:r w:rsidRPr="00B35FF6">
        <w:rPr>
          <w:rFonts w:ascii="Times New Roman" w:hAnsi="Times New Roman" w:cs="Times New Roman"/>
          <w:sz w:val="24"/>
          <w:szCs w:val="24"/>
        </w:rPr>
        <w:t>– создание в локальных территориях рабочих мест, которые не будут перенесены в другие территории;</w:t>
      </w:r>
    </w:p>
    <w:p w14:paraId="6DEB1DB6" w14:textId="657768FC" w:rsidR="00DC4BD4" w:rsidRPr="00B35FF6" w:rsidRDefault="00DC4BD4" w:rsidP="006C19F1">
      <w:pPr>
        <w:ind w:firstLine="709"/>
        <w:rPr>
          <w:rFonts w:ascii="Times New Roman" w:hAnsi="Times New Roman" w:cs="Times New Roman"/>
          <w:sz w:val="24"/>
          <w:szCs w:val="24"/>
        </w:rPr>
      </w:pPr>
      <w:r w:rsidRPr="00B35FF6">
        <w:rPr>
          <w:rFonts w:ascii="Times New Roman" w:hAnsi="Times New Roman" w:cs="Times New Roman"/>
          <w:sz w:val="24"/>
          <w:szCs w:val="24"/>
        </w:rPr>
        <w:t>– нацеленность на энергоэффективность и решени</w:t>
      </w:r>
      <w:r w:rsidR="00A9448D" w:rsidRPr="00B35FF6">
        <w:rPr>
          <w:rFonts w:ascii="Times New Roman" w:hAnsi="Times New Roman" w:cs="Times New Roman"/>
          <w:sz w:val="24"/>
          <w:szCs w:val="24"/>
        </w:rPr>
        <w:t>е</w:t>
      </w:r>
      <w:r w:rsidRPr="00B35FF6">
        <w:rPr>
          <w:rFonts w:ascii="Times New Roman" w:hAnsi="Times New Roman" w:cs="Times New Roman"/>
          <w:sz w:val="24"/>
          <w:szCs w:val="24"/>
        </w:rPr>
        <w:t xml:space="preserve"> экологических проблем.</w:t>
      </w:r>
    </w:p>
    <w:bookmarkEnd w:id="6"/>
    <w:p w14:paraId="0F27DD73" w14:textId="58F9C92A" w:rsidR="00DC4BD4" w:rsidRPr="00B35FF6" w:rsidRDefault="00DC4BD4" w:rsidP="006C19F1">
      <w:pPr>
        <w:ind w:firstLine="709"/>
        <w:rPr>
          <w:rFonts w:ascii="Times New Roman" w:hAnsi="Times New Roman" w:cs="Times New Roman"/>
          <w:sz w:val="24"/>
          <w:szCs w:val="24"/>
        </w:rPr>
      </w:pPr>
      <w:r w:rsidRPr="00B35FF6">
        <w:rPr>
          <w:rFonts w:ascii="Times New Roman" w:hAnsi="Times New Roman" w:cs="Times New Roman"/>
          <w:sz w:val="24"/>
          <w:szCs w:val="24"/>
        </w:rPr>
        <w:t>Особое значение в региональных планах привлечения инвестиций занимает поддержка туристических операторов, развитие различных видов туризма и туристической инфраструктуры.</w:t>
      </w:r>
    </w:p>
    <w:p w14:paraId="54AD102A" w14:textId="31037CC4" w:rsidR="00DC4BD4" w:rsidRPr="00B35FF6" w:rsidRDefault="00C35BCD" w:rsidP="006C19F1">
      <w:pPr>
        <w:ind w:firstLine="709"/>
        <w:rPr>
          <w:rFonts w:ascii="Times New Roman" w:hAnsi="Times New Roman" w:cs="Times New Roman"/>
          <w:sz w:val="24"/>
          <w:szCs w:val="24"/>
        </w:rPr>
      </w:pPr>
      <w:r w:rsidRPr="00B35FF6">
        <w:rPr>
          <w:rFonts w:ascii="Times New Roman" w:hAnsi="Times New Roman" w:cs="Times New Roman"/>
          <w:sz w:val="24"/>
          <w:szCs w:val="24"/>
        </w:rPr>
        <w:t xml:space="preserve">Важную роль в решении региональных проблем играет Французский государственный инвестиционный банк / </w:t>
      </w:r>
      <w:proofErr w:type="spellStart"/>
      <w:r w:rsidRPr="00B35FF6">
        <w:rPr>
          <w:rFonts w:ascii="Times New Roman" w:hAnsi="Times New Roman" w:cs="Times New Roman"/>
          <w:sz w:val="24"/>
          <w:szCs w:val="24"/>
          <w:lang w:val="en-US"/>
        </w:rPr>
        <w:t>Bpifrance</w:t>
      </w:r>
      <w:proofErr w:type="spellEnd"/>
      <w:r w:rsidRPr="00B35FF6">
        <w:rPr>
          <w:rFonts w:ascii="Times New Roman" w:hAnsi="Times New Roman" w:cs="Times New Roman"/>
          <w:sz w:val="24"/>
          <w:szCs w:val="24"/>
        </w:rPr>
        <w:t xml:space="preserve">, активно </w:t>
      </w:r>
      <w:proofErr w:type="spellStart"/>
      <w:r w:rsidRPr="00B35FF6">
        <w:rPr>
          <w:rFonts w:ascii="Times New Roman" w:hAnsi="Times New Roman" w:cs="Times New Roman"/>
          <w:sz w:val="24"/>
          <w:szCs w:val="24"/>
        </w:rPr>
        <w:t>софинансирующий</w:t>
      </w:r>
      <w:proofErr w:type="spellEnd"/>
      <w:r w:rsidRPr="00B35FF6">
        <w:rPr>
          <w:rFonts w:ascii="Times New Roman" w:hAnsi="Times New Roman" w:cs="Times New Roman"/>
          <w:sz w:val="24"/>
          <w:szCs w:val="24"/>
        </w:rPr>
        <w:t xml:space="preserve"> региональные меры поддержки предпринимателей и граждан</w:t>
      </w:r>
      <w:r w:rsidR="008A52F0" w:rsidRPr="00B35FF6">
        <w:rPr>
          <w:rFonts w:ascii="Times New Roman" w:hAnsi="Times New Roman" w:cs="Times New Roman"/>
          <w:sz w:val="24"/>
          <w:szCs w:val="24"/>
        </w:rPr>
        <w:t>, обеспечивающий финансовые гарантии малым и средним предприятиям</w:t>
      </w:r>
      <w:r w:rsidRPr="00B35FF6">
        <w:rPr>
          <w:rFonts w:ascii="Times New Roman" w:hAnsi="Times New Roman" w:cs="Times New Roman"/>
          <w:sz w:val="24"/>
          <w:szCs w:val="24"/>
        </w:rPr>
        <w:t xml:space="preserve"> </w:t>
      </w:r>
      <w:r w:rsidR="00424C92" w:rsidRPr="00B35FF6">
        <w:rPr>
          <w:rFonts w:ascii="Times New Roman" w:hAnsi="Times New Roman" w:cs="Times New Roman"/>
          <w:sz w:val="24"/>
          <w:szCs w:val="24"/>
        </w:rPr>
        <w:t>[</w:t>
      </w:r>
      <w:r w:rsidR="00F107F6" w:rsidRPr="00B35FF6">
        <w:rPr>
          <w:rFonts w:ascii="Times New Roman" w:hAnsi="Times New Roman" w:cs="Times New Roman"/>
          <w:sz w:val="24"/>
          <w:szCs w:val="24"/>
        </w:rPr>
        <w:t>3</w:t>
      </w:r>
      <w:r w:rsidR="00424C92" w:rsidRPr="00B35FF6">
        <w:rPr>
          <w:rFonts w:ascii="Times New Roman" w:hAnsi="Times New Roman" w:cs="Times New Roman"/>
          <w:sz w:val="24"/>
          <w:szCs w:val="24"/>
        </w:rPr>
        <w:t>]</w:t>
      </w:r>
      <w:r w:rsidR="00A9448D" w:rsidRPr="00B35FF6">
        <w:rPr>
          <w:rFonts w:ascii="Times New Roman" w:hAnsi="Times New Roman" w:cs="Times New Roman"/>
          <w:sz w:val="24"/>
          <w:szCs w:val="24"/>
        </w:rPr>
        <w:t>.</w:t>
      </w:r>
    </w:p>
    <w:p w14:paraId="399693C7" w14:textId="6F6652FF" w:rsidR="006E2C67" w:rsidRPr="00B35FF6" w:rsidRDefault="008A52F0" w:rsidP="006C19F1">
      <w:pPr>
        <w:ind w:firstLine="709"/>
        <w:rPr>
          <w:rFonts w:ascii="Times New Roman" w:hAnsi="Times New Roman" w:cs="Times New Roman"/>
          <w:sz w:val="24"/>
          <w:szCs w:val="24"/>
        </w:rPr>
      </w:pPr>
      <w:r w:rsidRPr="00B35FF6">
        <w:rPr>
          <w:rFonts w:ascii="Times New Roman" w:hAnsi="Times New Roman" w:cs="Times New Roman"/>
          <w:sz w:val="24"/>
          <w:szCs w:val="24"/>
        </w:rPr>
        <w:t>Несмотря на все принимаемые меры экономическая и социальная ситуация в регионах Франции по состоянию на начало мая 2021 г. далека от стабилизации. Все регионы испытывают сильное негативное влияние третьей волны коронавируса</w:t>
      </w:r>
      <w:r w:rsidR="001D61A7" w:rsidRPr="00B35FF6">
        <w:rPr>
          <w:rFonts w:ascii="Times New Roman" w:hAnsi="Times New Roman" w:cs="Times New Roman"/>
          <w:sz w:val="24"/>
          <w:szCs w:val="24"/>
        </w:rPr>
        <w:t xml:space="preserve"> (весна 2021 г.)</w:t>
      </w:r>
      <w:r w:rsidRPr="00B35FF6">
        <w:rPr>
          <w:rFonts w:ascii="Times New Roman" w:hAnsi="Times New Roman" w:cs="Times New Roman"/>
          <w:sz w:val="24"/>
          <w:szCs w:val="24"/>
        </w:rPr>
        <w:t>, инвестиционные ресурсы перенаправляются на социальные выплаты, поддержку системы здравоохранения, частичную компенсацию убытков предприяти</w:t>
      </w:r>
      <w:r w:rsidR="00E81941" w:rsidRPr="00B35FF6">
        <w:rPr>
          <w:rFonts w:ascii="Times New Roman" w:hAnsi="Times New Roman" w:cs="Times New Roman"/>
          <w:sz w:val="24"/>
          <w:szCs w:val="24"/>
        </w:rPr>
        <w:t>й</w:t>
      </w:r>
      <w:r w:rsidRPr="00B35FF6">
        <w:rPr>
          <w:rFonts w:ascii="Times New Roman" w:hAnsi="Times New Roman" w:cs="Times New Roman"/>
          <w:sz w:val="24"/>
          <w:szCs w:val="24"/>
        </w:rPr>
        <w:t xml:space="preserve">. Стремительно вырос госдолг, чрезмерное разрастание которого ставит под сомнение </w:t>
      </w:r>
      <w:r w:rsidR="00CF00F9" w:rsidRPr="00B35FF6">
        <w:rPr>
          <w:rFonts w:ascii="Times New Roman" w:hAnsi="Times New Roman" w:cs="Times New Roman"/>
          <w:sz w:val="24"/>
          <w:szCs w:val="24"/>
        </w:rPr>
        <w:t>прогнозы по восстановлению экономики, поскольку все больше бюджетных ресурсов правительство страны будет тратить на обслуживание и выплаты по госдолгу, а не на реализацию инвестпроектов в регионах.</w:t>
      </w:r>
    </w:p>
    <w:p w14:paraId="72900326" w14:textId="77777777" w:rsidR="008A52F0" w:rsidRPr="00B35FF6" w:rsidRDefault="008A52F0" w:rsidP="006C19F1">
      <w:pPr>
        <w:ind w:firstLine="709"/>
        <w:rPr>
          <w:rFonts w:ascii="Times New Roman" w:hAnsi="Times New Roman" w:cs="Times New Roman"/>
          <w:sz w:val="24"/>
          <w:szCs w:val="24"/>
        </w:rPr>
      </w:pPr>
    </w:p>
    <w:p w14:paraId="2314D170" w14:textId="69408A1C" w:rsidR="006C19F1" w:rsidRPr="00B35FF6" w:rsidRDefault="006C19F1" w:rsidP="006C19F1">
      <w:pPr>
        <w:ind w:firstLine="0"/>
        <w:jc w:val="center"/>
        <w:rPr>
          <w:rFonts w:ascii="Times New Roman" w:hAnsi="Times New Roman" w:cs="Times New Roman"/>
          <w:b/>
          <w:bCs/>
          <w:sz w:val="24"/>
          <w:szCs w:val="24"/>
          <w:lang w:val="en-US"/>
        </w:rPr>
      </w:pPr>
      <w:r w:rsidRPr="00B35FF6">
        <w:rPr>
          <w:rFonts w:ascii="Times New Roman" w:hAnsi="Times New Roman" w:cs="Times New Roman"/>
          <w:b/>
          <w:bCs/>
          <w:sz w:val="24"/>
          <w:szCs w:val="24"/>
        </w:rPr>
        <w:t>Список</w:t>
      </w:r>
      <w:r w:rsidRPr="00B35FF6">
        <w:rPr>
          <w:rFonts w:ascii="Times New Roman" w:hAnsi="Times New Roman" w:cs="Times New Roman"/>
          <w:b/>
          <w:bCs/>
          <w:sz w:val="24"/>
          <w:szCs w:val="24"/>
          <w:lang w:val="en-US"/>
        </w:rPr>
        <w:t xml:space="preserve"> </w:t>
      </w:r>
      <w:r w:rsidRPr="00B35FF6">
        <w:rPr>
          <w:rFonts w:ascii="Times New Roman" w:hAnsi="Times New Roman" w:cs="Times New Roman"/>
          <w:b/>
          <w:bCs/>
          <w:sz w:val="24"/>
          <w:szCs w:val="24"/>
        </w:rPr>
        <w:t>литературы</w:t>
      </w:r>
    </w:p>
    <w:p w14:paraId="26F01159" w14:textId="77777777" w:rsidR="00A02436" w:rsidRPr="00B35FF6" w:rsidRDefault="00A02436" w:rsidP="00A02436">
      <w:pPr>
        <w:spacing w:line="360" w:lineRule="auto"/>
        <w:ind w:firstLine="709"/>
        <w:rPr>
          <w:rFonts w:ascii="Times New Roman" w:hAnsi="Times New Roman" w:cs="Times New Roman"/>
          <w:sz w:val="24"/>
          <w:szCs w:val="24"/>
          <w:lang w:val="en-US"/>
        </w:rPr>
      </w:pPr>
      <w:r w:rsidRPr="00B35FF6">
        <w:rPr>
          <w:rFonts w:ascii="Times New Roman" w:hAnsi="Times New Roman" w:cs="Times New Roman"/>
          <w:sz w:val="24"/>
          <w:szCs w:val="24"/>
          <w:lang w:val="en-US"/>
        </w:rPr>
        <w:t>1. </w:t>
      </w:r>
      <w:proofErr w:type="spellStart"/>
      <w:r w:rsidRPr="00B35FF6">
        <w:rPr>
          <w:rFonts w:ascii="Times New Roman" w:hAnsi="Times New Roman" w:cs="Times New Roman"/>
          <w:sz w:val="24"/>
          <w:szCs w:val="24"/>
          <w:lang w:val="en-US"/>
        </w:rPr>
        <w:t>Baromètre</w:t>
      </w:r>
      <w:proofErr w:type="spellEnd"/>
      <w:r w:rsidRPr="00B35FF6">
        <w:rPr>
          <w:rFonts w:ascii="Times New Roman" w:hAnsi="Times New Roman" w:cs="Times New Roman"/>
          <w:sz w:val="24"/>
          <w:szCs w:val="24"/>
          <w:lang w:val="en-US"/>
        </w:rPr>
        <w:t xml:space="preserve"> </w:t>
      </w:r>
      <w:proofErr w:type="spellStart"/>
      <w:r w:rsidRPr="00B35FF6">
        <w:rPr>
          <w:rFonts w:ascii="Times New Roman" w:hAnsi="Times New Roman" w:cs="Times New Roman"/>
          <w:sz w:val="24"/>
          <w:szCs w:val="24"/>
          <w:lang w:val="en-US"/>
        </w:rPr>
        <w:t>régional</w:t>
      </w:r>
      <w:proofErr w:type="spellEnd"/>
      <w:r w:rsidRPr="00B35FF6">
        <w:rPr>
          <w:rFonts w:ascii="Times New Roman" w:hAnsi="Times New Roman" w:cs="Times New Roman"/>
          <w:sz w:val="24"/>
          <w:szCs w:val="24"/>
          <w:lang w:val="en-US"/>
        </w:rPr>
        <w:t xml:space="preserve"> et local 2020 – France. 2020. URL: https://cor.europa.eu/en/our-work/EURegionalBarometerDocs/Barometer%20focus%20FR.pdf (accessed 02.05.2021).</w:t>
      </w:r>
    </w:p>
    <w:p w14:paraId="62D656F3" w14:textId="77777777" w:rsidR="00A02436" w:rsidRPr="00B35FF6" w:rsidRDefault="00A02436" w:rsidP="00A02436">
      <w:pPr>
        <w:spacing w:line="360" w:lineRule="auto"/>
        <w:ind w:firstLine="709"/>
        <w:rPr>
          <w:rFonts w:ascii="Times New Roman" w:hAnsi="Times New Roman" w:cs="Times New Roman"/>
          <w:sz w:val="24"/>
          <w:szCs w:val="24"/>
          <w:lang w:val="en-US"/>
        </w:rPr>
      </w:pPr>
      <w:r w:rsidRPr="00B35FF6">
        <w:rPr>
          <w:rFonts w:ascii="Times New Roman" w:hAnsi="Times New Roman" w:cs="Times New Roman"/>
          <w:sz w:val="24"/>
          <w:szCs w:val="24"/>
          <w:lang w:val="en-US"/>
        </w:rPr>
        <w:t xml:space="preserve">2. Covid-19. Le virus qui rend </w:t>
      </w:r>
      <w:proofErr w:type="spellStart"/>
      <w:r w:rsidRPr="00B35FF6">
        <w:rPr>
          <w:rFonts w:ascii="Times New Roman" w:hAnsi="Times New Roman" w:cs="Times New Roman"/>
          <w:sz w:val="24"/>
          <w:szCs w:val="24"/>
          <w:lang w:val="en-US"/>
        </w:rPr>
        <w:t>pauvre</w:t>
      </w:r>
      <w:proofErr w:type="spellEnd"/>
      <w:r w:rsidRPr="00B35FF6">
        <w:rPr>
          <w:rFonts w:ascii="Times New Roman" w:hAnsi="Times New Roman" w:cs="Times New Roman"/>
          <w:sz w:val="24"/>
          <w:szCs w:val="24"/>
          <w:lang w:val="en-US"/>
        </w:rPr>
        <w:t xml:space="preserve">. </w:t>
      </w:r>
      <w:proofErr w:type="spellStart"/>
      <w:r w:rsidRPr="00B35FF6">
        <w:rPr>
          <w:rFonts w:ascii="Times New Roman" w:hAnsi="Times New Roman" w:cs="Times New Roman"/>
          <w:sz w:val="24"/>
          <w:szCs w:val="24"/>
          <w:lang w:val="en-US"/>
        </w:rPr>
        <w:t>L'analyse</w:t>
      </w:r>
      <w:proofErr w:type="spellEnd"/>
      <w:r w:rsidRPr="00B35FF6">
        <w:rPr>
          <w:rFonts w:ascii="Times New Roman" w:hAnsi="Times New Roman" w:cs="Times New Roman"/>
          <w:sz w:val="24"/>
          <w:szCs w:val="24"/>
          <w:lang w:val="en-US"/>
        </w:rPr>
        <w:t xml:space="preserve"> de Stéphane Martin, de la </w:t>
      </w:r>
      <w:proofErr w:type="spellStart"/>
      <w:r w:rsidRPr="00B35FF6">
        <w:rPr>
          <w:rFonts w:ascii="Times New Roman" w:hAnsi="Times New Roman" w:cs="Times New Roman"/>
          <w:sz w:val="24"/>
          <w:szCs w:val="24"/>
          <w:lang w:val="en-US"/>
        </w:rPr>
        <w:t>Fondation</w:t>
      </w:r>
      <w:proofErr w:type="spellEnd"/>
      <w:r w:rsidRPr="00B35FF6">
        <w:rPr>
          <w:rFonts w:ascii="Times New Roman" w:hAnsi="Times New Roman" w:cs="Times New Roman"/>
          <w:sz w:val="24"/>
          <w:szCs w:val="24"/>
          <w:lang w:val="en-US"/>
        </w:rPr>
        <w:t xml:space="preserve"> Abbé Pierre. 2021. URL: https://france3-regions.francetvinfo.fr/bretagne/covid-19-le-virus-qui-rend-</w:t>
      </w:r>
      <w:r w:rsidRPr="00B35FF6">
        <w:rPr>
          <w:rFonts w:ascii="Times New Roman" w:hAnsi="Times New Roman" w:cs="Times New Roman"/>
          <w:sz w:val="24"/>
          <w:szCs w:val="24"/>
          <w:lang w:val="en-US"/>
        </w:rPr>
        <w:lastRenderedPageBreak/>
        <w:t>pauvre-rencontre-et-analyse-avec-stephane-martin-de-la-fondation-abbe-pierre-1993477.html (accessed 02.05.2021).</w:t>
      </w:r>
    </w:p>
    <w:p w14:paraId="53D29D64" w14:textId="77777777" w:rsidR="00A02436" w:rsidRPr="00B35FF6" w:rsidRDefault="00A02436" w:rsidP="00A02436">
      <w:pPr>
        <w:spacing w:line="360" w:lineRule="auto"/>
        <w:ind w:firstLine="709"/>
        <w:rPr>
          <w:rFonts w:ascii="Times New Roman" w:hAnsi="Times New Roman" w:cs="Times New Roman"/>
          <w:sz w:val="24"/>
          <w:szCs w:val="24"/>
          <w:lang w:val="en-US"/>
        </w:rPr>
      </w:pPr>
      <w:r w:rsidRPr="00B35FF6">
        <w:rPr>
          <w:rFonts w:ascii="Times New Roman" w:hAnsi="Times New Roman" w:cs="Times New Roman"/>
          <w:sz w:val="24"/>
          <w:szCs w:val="24"/>
          <w:lang w:val="en-US"/>
        </w:rPr>
        <w:t xml:space="preserve">3. Covid-19. </w:t>
      </w:r>
      <w:proofErr w:type="spellStart"/>
      <w:r w:rsidRPr="00B35FF6">
        <w:rPr>
          <w:rFonts w:ascii="Times New Roman" w:hAnsi="Times New Roman" w:cs="Times New Roman"/>
          <w:sz w:val="24"/>
          <w:szCs w:val="24"/>
          <w:lang w:val="en-US"/>
        </w:rPr>
        <w:t>Syntèse</w:t>
      </w:r>
      <w:proofErr w:type="spellEnd"/>
      <w:r w:rsidRPr="00B35FF6">
        <w:rPr>
          <w:rFonts w:ascii="Times New Roman" w:hAnsi="Times New Roman" w:cs="Times New Roman"/>
          <w:sz w:val="24"/>
          <w:szCs w:val="24"/>
          <w:lang w:val="en-US"/>
        </w:rPr>
        <w:t xml:space="preserve"> des </w:t>
      </w:r>
      <w:proofErr w:type="spellStart"/>
      <w:r w:rsidRPr="00B35FF6">
        <w:rPr>
          <w:rFonts w:ascii="Times New Roman" w:hAnsi="Times New Roman" w:cs="Times New Roman"/>
          <w:sz w:val="24"/>
          <w:szCs w:val="24"/>
          <w:lang w:val="en-US"/>
        </w:rPr>
        <w:t>mésures</w:t>
      </w:r>
      <w:proofErr w:type="spellEnd"/>
      <w:r w:rsidRPr="00B35FF6">
        <w:rPr>
          <w:rFonts w:ascii="Times New Roman" w:hAnsi="Times New Roman" w:cs="Times New Roman"/>
          <w:sz w:val="24"/>
          <w:szCs w:val="24"/>
          <w:lang w:val="en-US"/>
        </w:rPr>
        <w:t xml:space="preserve"> </w:t>
      </w:r>
      <w:proofErr w:type="spellStart"/>
      <w:r w:rsidRPr="00B35FF6">
        <w:rPr>
          <w:rFonts w:ascii="Times New Roman" w:hAnsi="Times New Roman" w:cs="Times New Roman"/>
          <w:sz w:val="24"/>
          <w:szCs w:val="24"/>
          <w:lang w:val="en-US"/>
        </w:rPr>
        <w:t>en</w:t>
      </w:r>
      <w:proofErr w:type="spellEnd"/>
      <w:r w:rsidRPr="00B35FF6">
        <w:rPr>
          <w:rFonts w:ascii="Times New Roman" w:hAnsi="Times New Roman" w:cs="Times New Roman"/>
          <w:sz w:val="24"/>
          <w:szCs w:val="24"/>
          <w:lang w:val="en-US"/>
        </w:rPr>
        <w:t xml:space="preserve"> </w:t>
      </w:r>
      <w:proofErr w:type="spellStart"/>
      <w:r w:rsidRPr="00B35FF6">
        <w:rPr>
          <w:rFonts w:ascii="Times New Roman" w:hAnsi="Times New Roman" w:cs="Times New Roman"/>
          <w:sz w:val="24"/>
          <w:szCs w:val="24"/>
          <w:lang w:val="en-US"/>
        </w:rPr>
        <w:t>faveur</w:t>
      </w:r>
      <w:proofErr w:type="spellEnd"/>
      <w:r w:rsidRPr="00B35FF6">
        <w:rPr>
          <w:rFonts w:ascii="Times New Roman" w:hAnsi="Times New Roman" w:cs="Times New Roman"/>
          <w:sz w:val="24"/>
          <w:szCs w:val="24"/>
          <w:lang w:val="en-US"/>
        </w:rPr>
        <w:t xml:space="preserve"> des structures de </w:t>
      </w:r>
      <w:proofErr w:type="spellStart"/>
      <w:r w:rsidRPr="00B35FF6">
        <w:rPr>
          <w:rFonts w:ascii="Times New Roman" w:hAnsi="Times New Roman" w:cs="Times New Roman"/>
          <w:sz w:val="24"/>
          <w:szCs w:val="24"/>
          <w:lang w:val="en-US"/>
        </w:rPr>
        <w:t>l’ESS</w:t>
      </w:r>
      <w:proofErr w:type="spellEnd"/>
      <w:r w:rsidRPr="00B35FF6">
        <w:rPr>
          <w:rFonts w:ascii="Times New Roman" w:hAnsi="Times New Roman" w:cs="Times New Roman"/>
          <w:sz w:val="24"/>
          <w:szCs w:val="24"/>
          <w:lang w:val="en-US"/>
        </w:rPr>
        <w:t>. 2020. URL: https://www.economie.gouv.fr/files/files/2020/20201216-Mesures-de-soutien-ESS.pdf (accessed 03.05.2021).</w:t>
      </w:r>
    </w:p>
    <w:p w14:paraId="51ECDB7F" w14:textId="77777777" w:rsidR="00A02436" w:rsidRPr="00B35FF6" w:rsidRDefault="00A02436" w:rsidP="00A02436">
      <w:pPr>
        <w:spacing w:line="360" w:lineRule="auto"/>
        <w:ind w:firstLine="709"/>
        <w:rPr>
          <w:rFonts w:ascii="Times New Roman" w:hAnsi="Times New Roman" w:cs="Times New Roman"/>
          <w:sz w:val="24"/>
          <w:szCs w:val="24"/>
          <w:lang w:val="en-US"/>
        </w:rPr>
      </w:pPr>
      <w:r w:rsidRPr="00B35FF6">
        <w:rPr>
          <w:rFonts w:ascii="Times New Roman" w:hAnsi="Times New Roman" w:cs="Times New Roman"/>
          <w:sz w:val="24"/>
          <w:szCs w:val="24"/>
          <w:lang w:val="en-US"/>
        </w:rPr>
        <w:t xml:space="preserve">4. Covid-19. Un plan de relance à 13,8 milliards </w:t>
      </w:r>
      <w:proofErr w:type="spellStart"/>
      <w:r w:rsidRPr="00B35FF6">
        <w:rPr>
          <w:rFonts w:ascii="Times New Roman" w:hAnsi="Times New Roman" w:cs="Times New Roman"/>
          <w:sz w:val="24"/>
          <w:szCs w:val="24"/>
          <w:lang w:val="en-US"/>
        </w:rPr>
        <w:t>d’euros</w:t>
      </w:r>
      <w:proofErr w:type="spellEnd"/>
      <w:r w:rsidRPr="00B35FF6">
        <w:rPr>
          <w:rFonts w:ascii="Times New Roman" w:hAnsi="Times New Roman" w:cs="Times New Roman"/>
          <w:sz w:val="24"/>
          <w:szCs w:val="24"/>
          <w:lang w:val="en-US"/>
        </w:rPr>
        <w:t xml:space="preserve"> pour la </w:t>
      </w:r>
      <w:proofErr w:type="spellStart"/>
      <w:r w:rsidRPr="00B35FF6">
        <w:rPr>
          <w:rFonts w:ascii="Times New Roman" w:hAnsi="Times New Roman" w:cs="Times New Roman"/>
          <w:sz w:val="24"/>
          <w:szCs w:val="24"/>
          <w:lang w:val="en-US"/>
        </w:rPr>
        <w:t>région</w:t>
      </w:r>
      <w:proofErr w:type="spellEnd"/>
      <w:r w:rsidRPr="00B35FF6">
        <w:rPr>
          <w:rFonts w:ascii="Times New Roman" w:hAnsi="Times New Roman" w:cs="Times New Roman"/>
          <w:sz w:val="24"/>
          <w:szCs w:val="24"/>
          <w:lang w:val="en-US"/>
        </w:rPr>
        <w:t xml:space="preserve"> Ile-de-France. 2021. URL: https://www.ouest-france.fr/economie/entreprises/crise-du-coronavirus/covid-19-un-plan-de-relance-a-13-8-milliards-d-euros-pour-la-region-ile-de-france-7174942 (accessed 03.05.2021).</w:t>
      </w:r>
    </w:p>
    <w:p w14:paraId="06AD6CA2" w14:textId="77777777" w:rsidR="00A02436" w:rsidRPr="00B35FF6" w:rsidRDefault="00A02436" w:rsidP="00A02436">
      <w:pPr>
        <w:spacing w:line="360" w:lineRule="auto"/>
        <w:ind w:firstLine="709"/>
        <w:rPr>
          <w:rFonts w:ascii="Times New Roman" w:hAnsi="Times New Roman" w:cs="Times New Roman"/>
          <w:sz w:val="24"/>
          <w:szCs w:val="24"/>
          <w:lang w:val="en-US"/>
        </w:rPr>
      </w:pPr>
      <w:r w:rsidRPr="00B35FF6">
        <w:rPr>
          <w:rFonts w:ascii="Times New Roman" w:hAnsi="Times New Roman" w:cs="Times New Roman"/>
          <w:sz w:val="24"/>
          <w:szCs w:val="24"/>
          <w:lang w:val="en-US"/>
        </w:rPr>
        <w:t>5. </w:t>
      </w:r>
      <w:proofErr w:type="spellStart"/>
      <w:r w:rsidRPr="00B35FF6">
        <w:rPr>
          <w:rFonts w:ascii="Times New Roman" w:hAnsi="Times New Roman" w:cs="Times New Roman"/>
          <w:sz w:val="24"/>
          <w:szCs w:val="24"/>
          <w:lang w:val="en-US"/>
        </w:rPr>
        <w:t>Couvre</w:t>
      </w:r>
      <w:proofErr w:type="spellEnd"/>
      <w:r w:rsidRPr="00B35FF6">
        <w:rPr>
          <w:rFonts w:ascii="Times New Roman" w:hAnsi="Times New Roman" w:cs="Times New Roman"/>
          <w:sz w:val="24"/>
          <w:szCs w:val="24"/>
          <w:lang w:val="en-US"/>
        </w:rPr>
        <w:t xml:space="preserve">-feu et confinement: </w:t>
      </w:r>
      <w:proofErr w:type="spellStart"/>
      <w:r w:rsidRPr="00B35FF6">
        <w:rPr>
          <w:rFonts w:ascii="Times New Roman" w:hAnsi="Times New Roman" w:cs="Times New Roman"/>
          <w:sz w:val="24"/>
          <w:szCs w:val="24"/>
          <w:lang w:val="en-US"/>
        </w:rPr>
        <w:t>quelles</w:t>
      </w:r>
      <w:proofErr w:type="spellEnd"/>
      <w:r w:rsidRPr="00B35FF6">
        <w:rPr>
          <w:rFonts w:ascii="Times New Roman" w:hAnsi="Times New Roman" w:cs="Times New Roman"/>
          <w:sz w:val="24"/>
          <w:szCs w:val="24"/>
          <w:lang w:val="en-US"/>
        </w:rPr>
        <w:t xml:space="preserve"> </w:t>
      </w:r>
      <w:proofErr w:type="spellStart"/>
      <w:r w:rsidRPr="00B35FF6">
        <w:rPr>
          <w:rFonts w:ascii="Times New Roman" w:hAnsi="Times New Roman" w:cs="Times New Roman"/>
          <w:sz w:val="24"/>
          <w:szCs w:val="24"/>
          <w:lang w:val="en-US"/>
        </w:rPr>
        <w:t>sont</w:t>
      </w:r>
      <w:proofErr w:type="spellEnd"/>
      <w:r w:rsidRPr="00B35FF6">
        <w:rPr>
          <w:rFonts w:ascii="Times New Roman" w:hAnsi="Times New Roman" w:cs="Times New Roman"/>
          <w:sz w:val="24"/>
          <w:szCs w:val="24"/>
          <w:lang w:val="en-US"/>
        </w:rPr>
        <w:t xml:space="preserve"> les </w:t>
      </w:r>
      <w:proofErr w:type="spellStart"/>
      <w:r w:rsidRPr="00B35FF6">
        <w:rPr>
          <w:rFonts w:ascii="Times New Roman" w:hAnsi="Times New Roman" w:cs="Times New Roman"/>
          <w:sz w:val="24"/>
          <w:szCs w:val="24"/>
          <w:lang w:val="en-US"/>
        </w:rPr>
        <w:t>règles</w:t>
      </w:r>
      <w:proofErr w:type="spellEnd"/>
      <w:r w:rsidRPr="00B35FF6">
        <w:rPr>
          <w:rFonts w:ascii="Times New Roman" w:hAnsi="Times New Roman" w:cs="Times New Roman"/>
          <w:sz w:val="24"/>
          <w:szCs w:val="24"/>
          <w:lang w:val="en-US"/>
        </w:rPr>
        <w:t>? 2021. URL: https://www.service-public.fr/particuliers/vosdroits/F35249 (accessed 02.05.2021).</w:t>
      </w:r>
    </w:p>
    <w:p w14:paraId="462D3FFE" w14:textId="77777777" w:rsidR="00A02436" w:rsidRPr="00B35FF6" w:rsidRDefault="00A02436" w:rsidP="00A02436">
      <w:pPr>
        <w:spacing w:line="360" w:lineRule="auto"/>
        <w:ind w:firstLine="709"/>
        <w:rPr>
          <w:rFonts w:ascii="Times New Roman" w:hAnsi="Times New Roman" w:cs="Times New Roman"/>
          <w:sz w:val="24"/>
          <w:szCs w:val="24"/>
          <w:lang w:val="en-US"/>
        </w:rPr>
      </w:pPr>
      <w:r w:rsidRPr="00B35FF6">
        <w:rPr>
          <w:rFonts w:ascii="Times New Roman" w:hAnsi="Times New Roman" w:cs="Times New Roman"/>
          <w:sz w:val="24"/>
          <w:szCs w:val="24"/>
          <w:lang w:val="en-US"/>
        </w:rPr>
        <w:t>6. </w:t>
      </w:r>
      <w:proofErr w:type="spellStart"/>
      <w:r w:rsidRPr="00B35FF6">
        <w:rPr>
          <w:rFonts w:ascii="Times New Roman" w:hAnsi="Times New Roman" w:cs="Times New Roman"/>
          <w:sz w:val="24"/>
          <w:szCs w:val="24"/>
          <w:lang w:val="en-US"/>
        </w:rPr>
        <w:t>Laspière</w:t>
      </w:r>
      <w:proofErr w:type="spellEnd"/>
      <w:r w:rsidRPr="00B35FF6">
        <w:rPr>
          <w:rFonts w:ascii="Times New Roman" w:hAnsi="Times New Roman" w:cs="Times New Roman"/>
          <w:sz w:val="24"/>
          <w:szCs w:val="24"/>
          <w:lang w:val="en-US"/>
        </w:rPr>
        <w:t xml:space="preserve"> V. T. Coronavirus: </w:t>
      </w:r>
      <w:proofErr w:type="spellStart"/>
      <w:r w:rsidRPr="00B35FF6">
        <w:rPr>
          <w:rFonts w:ascii="Times New Roman" w:hAnsi="Times New Roman" w:cs="Times New Roman"/>
          <w:sz w:val="24"/>
          <w:szCs w:val="24"/>
          <w:lang w:val="en-US"/>
        </w:rPr>
        <w:t>peut</w:t>
      </w:r>
      <w:proofErr w:type="spellEnd"/>
      <w:r w:rsidRPr="00B35FF6">
        <w:rPr>
          <w:rFonts w:ascii="Times New Roman" w:hAnsi="Times New Roman" w:cs="Times New Roman"/>
          <w:sz w:val="24"/>
          <w:szCs w:val="24"/>
          <w:lang w:val="en-US"/>
        </w:rPr>
        <w:t xml:space="preserve">-on </w:t>
      </w:r>
      <w:proofErr w:type="spellStart"/>
      <w:r w:rsidRPr="00B35FF6">
        <w:rPr>
          <w:rFonts w:ascii="Times New Roman" w:hAnsi="Times New Roman" w:cs="Times New Roman"/>
          <w:sz w:val="24"/>
          <w:szCs w:val="24"/>
          <w:lang w:val="en-US"/>
        </w:rPr>
        <w:t>espérer</w:t>
      </w:r>
      <w:proofErr w:type="spellEnd"/>
      <w:r w:rsidRPr="00B35FF6">
        <w:rPr>
          <w:rFonts w:ascii="Times New Roman" w:hAnsi="Times New Roman" w:cs="Times New Roman"/>
          <w:sz w:val="24"/>
          <w:szCs w:val="24"/>
          <w:lang w:val="en-US"/>
        </w:rPr>
        <w:t xml:space="preserve"> un retour à </w:t>
      </w:r>
      <w:proofErr w:type="spellStart"/>
      <w:r w:rsidRPr="00B35FF6">
        <w:rPr>
          <w:rFonts w:ascii="Times New Roman" w:hAnsi="Times New Roman" w:cs="Times New Roman"/>
          <w:sz w:val="24"/>
          <w:szCs w:val="24"/>
          <w:lang w:val="en-US"/>
        </w:rPr>
        <w:t>l'économie</w:t>
      </w:r>
      <w:proofErr w:type="spellEnd"/>
      <w:r w:rsidRPr="00B35FF6">
        <w:rPr>
          <w:rFonts w:ascii="Times New Roman" w:hAnsi="Times New Roman" w:cs="Times New Roman"/>
          <w:sz w:val="24"/>
          <w:szCs w:val="24"/>
          <w:lang w:val="en-US"/>
        </w:rPr>
        <w:t xml:space="preserve"> </w:t>
      </w:r>
      <w:proofErr w:type="spellStart"/>
      <w:r w:rsidRPr="00B35FF6">
        <w:rPr>
          <w:rFonts w:ascii="Times New Roman" w:hAnsi="Times New Roman" w:cs="Times New Roman"/>
          <w:sz w:val="24"/>
          <w:szCs w:val="24"/>
          <w:lang w:val="en-US"/>
        </w:rPr>
        <w:t>d'avant</w:t>
      </w:r>
      <w:proofErr w:type="spellEnd"/>
      <w:r w:rsidRPr="00B35FF6">
        <w:rPr>
          <w:rFonts w:ascii="Times New Roman" w:hAnsi="Times New Roman" w:cs="Times New Roman"/>
          <w:sz w:val="24"/>
          <w:szCs w:val="24"/>
          <w:lang w:val="en-US"/>
        </w:rPr>
        <w:t xml:space="preserve"> la crise? 2021. URL: https://www.francebleu.fr/infos/economie-social/coronavirus-peut-esperer-un-retour-a-l-economie-d-avant-la-crise-et-est-il-souhaitable-1615926431 (accessed 02.05.2021).</w:t>
      </w:r>
    </w:p>
    <w:p w14:paraId="50FCD581" w14:textId="77777777" w:rsidR="00A02436" w:rsidRPr="00B35FF6" w:rsidRDefault="00A02436" w:rsidP="00A02436">
      <w:pPr>
        <w:spacing w:line="360" w:lineRule="auto"/>
        <w:ind w:firstLine="709"/>
        <w:rPr>
          <w:rFonts w:ascii="Times New Roman" w:hAnsi="Times New Roman" w:cs="Times New Roman"/>
          <w:sz w:val="24"/>
          <w:szCs w:val="24"/>
          <w:lang w:val="en-US"/>
        </w:rPr>
      </w:pPr>
      <w:r w:rsidRPr="00B35FF6">
        <w:rPr>
          <w:rFonts w:ascii="Times New Roman" w:hAnsi="Times New Roman" w:cs="Times New Roman"/>
          <w:sz w:val="24"/>
          <w:szCs w:val="24"/>
          <w:lang w:val="en-US"/>
        </w:rPr>
        <w:t xml:space="preserve">7. Laurence A. </w:t>
      </w:r>
      <w:proofErr w:type="spellStart"/>
      <w:r w:rsidRPr="00B35FF6">
        <w:rPr>
          <w:rFonts w:ascii="Times New Roman" w:hAnsi="Times New Roman" w:cs="Times New Roman"/>
          <w:sz w:val="24"/>
          <w:szCs w:val="24"/>
          <w:lang w:val="en-US"/>
        </w:rPr>
        <w:t>En</w:t>
      </w:r>
      <w:proofErr w:type="spellEnd"/>
      <w:r w:rsidRPr="00B35FF6">
        <w:rPr>
          <w:rFonts w:ascii="Times New Roman" w:hAnsi="Times New Roman" w:cs="Times New Roman"/>
          <w:sz w:val="24"/>
          <w:szCs w:val="24"/>
          <w:lang w:val="en-US"/>
        </w:rPr>
        <w:t xml:space="preserve"> Ile-de-France, des </w:t>
      </w:r>
      <w:proofErr w:type="spellStart"/>
      <w:r w:rsidRPr="00B35FF6">
        <w:rPr>
          <w:rFonts w:ascii="Times New Roman" w:hAnsi="Times New Roman" w:cs="Times New Roman"/>
          <w:sz w:val="24"/>
          <w:szCs w:val="24"/>
          <w:lang w:val="en-US"/>
        </w:rPr>
        <w:t>territoires</w:t>
      </w:r>
      <w:proofErr w:type="spellEnd"/>
      <w:r w:rsidRPr="00B35FF6">
        <w:rPr>
          <w:rFonts w:ascii="Times New Roman" w:hAnsi="Times New Roman" w:cs="Times New Roman"/>
          <w:sz w:val="24"/>
          <w:szCs w:val="24"/>
          <w:lang w:val="en-US"/>
        </w:rPr>
        <w:t xml:space="preserve"> </w:t>
      </w:r>
      <w:proofErr w:type="spellStart"/>
      <w:r w:rsidRPr="00B35FF6">
        <w:rPr>
          <w:rFonts w:ascii="Times New Roman" w:hAnsi="Times New Roman" w:cs="Times New Roman"/>
          <w:sz w:val="24"/>
          <w:szCs w:val="24"/>
          <w:lang w:val="en-US"/>
        </w:rPr>
        <w:t>inégalement</w:t>
      </w:r>
      <w:proofErr w:type="spellEnd"/>
      <w:r w:rsidRPr="00B35FF6">
        <w:rPr>
          <w:rFonts w:ascii="Times New Roman" w:hAnsi="Times New Roman" w:cs="Times New Roman"/>
          <w:sz w:val="24"/>
          <w:szCs w:val="24"/>
          <w:lang w:val="en-US"/>
        </w:rPr>
        <w:t xml:space="preserve"> </w:t>
      </w:r>
      <w:proofErr w:type="spellStart"/>
      <w:r w:rsidRPr="00B35FF6">
        <w:rPr>
          <w:rFonts w:ascii="Times New Roman" w:hAnsi="Times New Roman" w:cs="Times New Roman"/>
          <w:sz w:val="24"/>
          <w:szCs w:val="24"/>
          <w:lang w:val="en-US"/>
        </w:rPr>
        <w:t>touchés</w:t>
      </w:r>
      <w:proofErr w:type="spellEnd"/>
      <w:r w:rsidRPr="00B35FF6">
        <w:rPr>
          <w:rFonts w:ascii="Times New Roman" w:hAnsi="Times New Roman" w:cs="Times New Roman"/>
          <w:sz w:val="24"/>
          <w:szCs w:val="24"/>
          <w:lang w:val="en-US"/>
        </w:rPr>
        <w:t xml:space="preserve"> par la crise du Covid. 2021. URL: https://www.lesechos.fr/pme-regions/ile-de-france/en-ile-de-france-des-territoires-inegalement-touches-par-la-crise-du-covid-1291478 (accessed 02.05.2021).</w:t>
      </w:r>
    </w:p>
    <w:p w14:paraId="0E9794BA" w14:textId="77777777" w:rsidR="00A02436" w:rsidRPr="00B35FF6" w:rsidRDefault="00A02436" w:rsidP="00A02436">
      <w:pPr>
        <w:spacing w:line="360" w:lineRule="auto"/>
        <w:ind w:firstLine="709"/>
        <w:rPr>
          <w:rFonts w:ascii="Times New Roman" w:hAnsi="Times New Roman" w:cs="Times New Roman"/>
          <w:sz w:val="24"/>
          <w:szCs w:val="24"/>
          <w:lang w:val="en-US"/>
        </w:rPr>
      </w:pPr>
      <w:r w:rsidRPr="00B35FF6">
        <w:rPr>
          <w:rFonts w:ascii="Times New Roman" w:hAnsi="Times New Roman" w:cs="Times New Roman"/>
          <w:sz w:val="24"/>
          <w:szCs w:val="24"/>
          <w:lang w:val="en-US"/>
        </w:rPr>
        <w:t xml:space="preserve">8. Le second confinement </w:t>
      </w:r>
      <w:proofErr w:type="spellStart"/>
      <w:r w:rsidRPr="00B35FF6">
        <w:rPr>
          <w:rFonts w:ascii="Times New Roman" w:hAnsi="Times New Roman" w:cs="Times New Roman"/>
          <w:sz w:val="24"/>
          <w:szCs w:val="24"/>
          <w:lang w:val="en-US"/>
        </w:rPr>
        <w:t>interrompt</w:t>
      </w:r>
      <w:proofErr w:type="spellEnd"/>
      <w:r w:rsidRPr="00B35FF6">
        <w:rPr>
          <w:rFonts w:ascii="Times New Roman" w:hAnsi="Times New Roman" w:cs="Times New Roman"/>
          <w:sz w:val="24"/>
          <w:szCs w:val="24"/>
          <w:lang w:val="en-US"/>
        </w:rPr>
        <w:t xml:space="preserve"> la reprise </w:t>
      </w:r>
      <w:proofErr w:type="spellStart"/>
      <w:r w:rsidRPr="00B35FF6">
        <w:rPr>
          <w:rFonts w:ascii="Times New Roman" w:hAnsi="Times New Roman" w:cs="Times New Roman"/>
          <w:sz w:val="24"/>
          <w:szCs w:val="24"/>
          <w:lang w:val="en-US"/>
        </w:rPr>
        <w:t>économique</w:t>
      </w:r>
      <w:proofErr w:type="spellEnd"/>
      <w:r w:rsidRPr="00B35FF6">
        <w:rPr>
          <w:rFonts w:ascii="Times New Roman" w:hAnsi="Times New Roman" w:cs="Times New Roman"/>
          <w:sz w:val="24"/>
          <w:szCs w:val="24"/>
          <w:lang w:val="en-US"/>
        </w:rPr>
        <w:t xml:space="preserve"> </w:t>
      </w:r>
      <w:proofErr w:type="spellStart"/>
      <w:r w:rsidRPr="00B35FF6">
        <w:rPr>
          <w:rFonts w:ascii="Times New Roman" w:hAnsi="Times New Roman" w:cs="Times New Roman"/>
          <w:sz w:val="24"/>
          <w:szCs w:val="24"/>
          <w:lang w:val="en-US"/>
        </w:rPr>
        <w:t>en</w:t>
      </w:r>
      <w:proofErr w:type="spellEnd"/>
      <w:r w:rsidRPr="00B35FF6">
        <w:rPr>
          <w:rFonts w:ascii="Times New Roman" w:hAnsi="Times New Roman" w:cs="Times New Roman"/>
          <w:sz w:val="24"/>
          <w:szCs w:val="24"/>
          <w:lang w:val="en-US"/>
        </w:rPr>
        <w:t xml:space="preserve"> Île-de-France. 2021. URL: https://www.insee.fr/fr/statistiques/5352519 (accessed 02.05.2021).</w:t>
      </w:r>
    </w:p>
    <w:p w14:paraId="68315565" w14:textId="77777777" w:rsidR="00A02436" w:rsidRPr="00B35FF6" w:rsidRDefault="00A02436" w:rsidP="00A02436">
      <w:pPr>
        <w:spacing w:line="360" w:lineRule="auto"/>
        <w:ind w:firstLine="709"/>
        <w:rPr>
          <w:rFonts w:ascii="Times New Roman" w:hAnsi="Times New Roman" w:cs="Times New Roman"/>
          <w:sz w:val="24"/>
          <w:szCs w:val="24"/>
          <w:lang w:val="en-US"/>
        </w:rPr>
      </w:pPr>
      <w:r w:rsidRPr="00B35FF6">
        <w:rPr>
          <w:rFonts w:ascii="Times New Roman" w:hAnsi="Times New Roman" w:cs="Times New Roman"/>
          <w:sz w:val="24"/>
          <w:szCs w:val="24"/>
          <w:lang w:val="en-US"/>
        </w:rPr>
        <w:t>9. </w:t>
      </w:r>
      <w:proofErr w:type="spellStart"/>
      <w:r w:rsidRPr="00B35FF6">
        <w:rPr>
          <w:rFonts w:ascii="Times New Roman" w:hAnsi="Times New Roman" w:cs="Times New Roman"/>
          <w:sz w:val="24"/>
          <w:szCs w:val="24"/>
          <w:lang w:val="en-US"/>
        </w:rPr>
        <w:t>Pandémie</w:t>
      </w:r>
      <w:proofErr w:type="spellEnd"/>
      <w:r w:rsidRPr="00B35FF6">
        <w:rPr>
          <w:rFonts w:ascii="Times New Roman" w:hAnsi="Times New Roman" w:cs="Times New Roman"/>
          <w:sz w:val="24"/>
          <w:szCs w:val="24"/>
          <w:lang w:val="en-US"/>
        </w:rPr>
        <w:t xml:space="preserve"> de Covid-19: </w:t>
      </w:r>
      <w:proofErr w:type="spellStart"/>
      <w:r w:rsidRPr="00B35FF6">
        <w:rPr>
          <w:rFonts w:ascii="Times New Roman" w:hAnsi="Times New Roman" w:cs="Times New Roman"/>
          <w:sz w:val="24"/>
          <w:szCs w:val="24"/>
          <w:lang w:val="en-US"/>
        </w:rPr>
        <w:t>perte</w:t>
      </w:r>
      <w:proofErr w:type="spellEnd"/>
      <w:r w:rsidRPr="00B35FF6">
        <w:rPr>
          <w:rFonts w:ascii="Times New Roman" w:hAnsi="Times New Roman" w:cs="Times New Roman"/>
          <w:sz w:val="24"/>
          <w:szCs w:val="24"/>
          <w:lang w:val="en-US"/>
        </w:rPr>
        <w:t xml:space="preserve"> de plus de 10 000 milliards de dollars pour </w:t>
      </w:r>
      <w:proofErr w:type="spellStart"/>
      <w:r w:rsidRPr="00B35FF6">
        <w:rPr>
          <w:rFonts w:ascii="Times New Roman" w:hAnsi="Times New Roman" w:cs="Times New Roman"/>
          <w:sz w:val="24"/>
          <w:szCs w:val="24"/>
          <w:lang w:val="en-US"/>
        </w:rPr>
        <w:t>l’économie</w:t>
      </w:r>
      <w:proofErr w:type="spellEnd"/>
      <w:r w:rsidRPr="00B35FF6">
        <w:rPr>
          <w:rFonts w:ascii="Times New Roman" w:hAnsi="Times New Roman" w:cs="Times New Roman"/>
          <w:sz w:val="24"/>
          <w:szCs w:val="24"/>
          <w:lang w:val="en-US"/>
        </w:rPr>
        <w:t xml:space="preserve"> </w:t>
      </w:r>
      <w:proofErr w:type="spellStart"/>
      <w:r w:rsidRPr="00B35FF6">
        <w:rPr>
          <w:rFonts w:ascii="Times New Roman" w:hAnsi="Times New Roman" w:cs="Times New Roman"/>
          <w:sz w:val="24"/>
          <w:szCs w:val="24"/>
          <w:lang w:val="en-US"/>
        </w:rPr>
        <w:t>mondiale</w:t>
      </w:r>
      <w:proofErr w:type="spellEnd"/>
      <w:r w:rsidRPr="00B35FF6">
        <w:rPr>
          <w:rFonts w:ascii="Times New Roman" w:hAnsi="Times New Roman" w:cs="Times New Roman"/>
          <w:sz w:val="24"/>
          <w:szCs w:val="24"/>
          <w:lang w:val="en-US"/>
        </w:rPr>
        <w:t>. 2021. URL: https://www.lafinancepourtous.com/2021/01/18/pandemie-de-covid-19-perte-de-plus-de-10-000-milliards-de-dollars-pour-leconomie-mondiale/ (accessed 02.05.2021).</w:t>
      </w:r>
    </w:p>
    <w:p w14:paraId="47A5FBE0" w14:textId="77777777" w:rsidR="00A02436" w:rsidRPr="00B35FF6" w:rsidRDefault="00A02436" w:rsidP="00A02436">
      <w:pPr>
        <w:spacing w:line="360" w:lineRule="auto"/>
        <w:ind w:firstLine="709"/>
        <w:rPr>
          <w:rFonts w:ascii="Times New Roman" w:hAnsi="Times New Roman" w:cs="Times New Roman"/>
          <w:sz w:val="24"/>
          <w:szCs w:val="24"/>
          <w:lang w:val="en-US"/>
        </w:rPr>
      </w:pPr>
      <w:r w:rsidRPr="00B35FF6">
        <w:rPr>
          <w:rFonts w:ascii="Times New Roman" w:hAnsi="Times New Roman" w:cs="Times New Roman"/>
          <w:sz w:val="24"/>
          <w:szCs w:val="24"/>
          <w:lang w:val="en-US"/>
        </w:rPr>
        <w:t xml:space="preserve">10. Plan </w:t>
      </w:r>
      <w:proofErr w:type="spellStart"/>
      <w:r w:rsidRPr="00B35FF6">
        <w:rPr>
          <w:rFonts w:ascii="Times New Roman" w:hAnsi="Times New Roman" w:cs="Times New Roman"/>
          <w:sz w:val="24"/>
          <w:szCs w:val="24"/>
          <w:lang w:val="en-US"/>
        </w:rPr>
        <w:t>d’Accélération</w:t>
      </w:r>
      <w:proofErr w:type="spellEnd"/>
      <w:r w:rsidRPr="00B35FF6">
        <w:rPr>
          <w:rFonts w:ascii="Times New Roman" w:hAnsi="Times New Roman" w:cs="Times New Roman"/>
          <w:sz w:val="24"/>
          <w:szCs w:val="24"/>
          <w:lang w:val="en-US"/>
        </w:rPr>
        <w:t xml:space="preserve"> de </w:t>
      </w:r>
      <w:proofErr w:type="spellStart"/>
      <w:r w:rsidRPr="00B35FF6">
        <w:rPr>
          <w:rFonts w:ascii="Times New Roman" w:hAnsi="Times New Roman" w:cs="Times New Roman"/>
          <w:sz w:val="24"/>
          <w:szCs w:val="24"/>
          <w:lang w:val="en-US"/>
        </w:rPr>
        <w:t>l’Investissement</w:t>
      </w:r>
      <w:proofErr w:type="spellEnd"/>
      <w:r w:rsidRPr="00B35FF6">
        <w:rPr>
          <w:rFonts w:ascii="Times New Roman" w:hAnsi="Times New Roman" w:cs="Times New Roman"/>
          <w:sz w:val="24"/>
          <w:szCs w:val="24"/>
          <w:lang w:val="en-US"/>
        </w:rPr>
        <w:t xml:space="preserve"> </w:t>
      </w:r>
      <w:proofErr w:type="spellStart"/>
      <w:r w:rsidRPr="00B35FF6">
        <w:rPr>
          <w:rFonts w:ascii="Times New Roman" w:hAnsi="Times New Roman" w:cs="Times New Roman"/>
          <w:sz w:val="24"/>
          <w:szCs w:val="24"/>
          <w:lang w:val="en-US"/>
        </w:rPr>
        <w:t>Régional</w:t>
      </w:r>
      <w:proofErr w:type="spellEnd"/>
      <w:r w:rsidRPr="00B35FF6">
        <w:rPr>
          <w:rFonts w:ascii="Times New Roman" w:hAnsi="Times New Roman" w:cs="Times New Roman"/>
          <w:sz w:val="24"/>
          <w:szCs w:val="24"/>
          <w:lang w:val="en-US"/>
        </w:rPr>
        <w:t xml:space="preserve"> 2021–2023. 2021. URL: https://pros.bourgognefranchecomte.com/plan-dacceleration-de-linvestissement-regional-2021-2023/ (accessed 03.05.2021).</w:t>
      </w:r>
    </w:p>
    <w:p w14:paraId="45BCA7B3" w14:textId="77777777" w:rsidR="00A02436" w:rsidRPr="00B35FF6" w:rsidRDefault="00A02436" w:rsidP="00A02436">
      <w:pPr>
        <w:spacing w:line="360" w:lineRule="auto"/>
        <w:ind w:firstLine="709"/>
        <w:rPr>
          <w:rFonts w:ascii="Times New Roman" w:hAnsi="Times New Roman" w:cs="Times New Roman"/>
          <w:sz w:val="24"/>
          <w:szCs w:val="24"/>
          <w:lang w:val="en-US"/>
        </w:rPr>
      </w:pPr>
      <w:r w:rsidRPr="00B35FF6">
        <w:rPr>
          <w:rFonts w:ascii="Times New Roman" w:hAnsi="Times New Roman" w:cs="Times New Roman"/>
          <w:sz w:val="24"/>
          <w:szCs w:val="24"/>
          <w:lang w:val="en-US"/>
        </w:rPr>
        <w:t>11. </w:t>
      </w:r>
      <w:proofErr w:type="spellStart"/>
      <w:r w:rsidRPr="00B35FF6">
        <w:rPr>
          <w:rFonts w:ascii="Times New Roman" w:hAnsi="Times New Roman" w:cs="Times New Roman"/>
          <w:sz w:val="24"/>
          <w:szCs w:val="24"/>
          <w:lang w:val="en-US"/>
        </w:rPr>
        <w:t>Quelles</w:t>
      </w:r>
      <w:proofErr w:type="spellEnd"/>
      <w:r w:rsidRPr="00B35FF6">
        <w:rPr>
          <w:rFonts w:ascii="Times New Roman" w:hAnsi="Times New Roman" w:cs="Times New Roman"/>
          <w:sz w:val="24"/>
          <w:szCs w:val="24"/>
          <w:lang w:val="en-US"/>
        </w:rPr>
        <w:t xml:space="preserve"> perspectives </w:t>
      </w:r>
      <w:proofErr w:type="spellStart"/>
      <w:r w:rsidRPr="00B35FF6">
        <w:rPr>
          <w:rFonts w:ascii="Times New Roman" w:hAnsi="Times New Roman" w:cs="Times New Roman"/>
          <w:sz w:val="24"/>
          <w:szCs w:val="24"/>
          <w:lang w:val="en-US"/>
        </w:rPr>
        <w:t>macroéconomiques</w:t>
      </w:r>
      <w:proofErr w:type="spellEnd"/>
      <w:r w:rsidRPr="00B35FF6">
        <w:rPr>
          <w:rFonts w:ascii="Times New Roman" w:hAnsi="Times New Roman" w:cs="Times New Roman"/>
          <w:sz w:val="24"/>
          <w:szCs w:val="24"/>
          <w:lang w:val="en-US"/>
        </w:rPr>
        <w:t xml:space="preserve"> pour </w:t>
      </w:r>
      <w:proofErr w:type="spellStart"/>
      <w:r w:rsidRPr="00B35FF6">
        <w:rPr>
          <w:rFonts w:ascii="Times New Roman" w:hAnsi="Times New Roman" w:cs="Times New Roman"/>
          <w:sz w:val="24"/>
          <w:szCs w:val="24"/>
          <w:lang w:val="en-US"/>
        </w:rPr>
        <w:t>l’économie</w:t>
      </w:r>
      <w:proofErr w:type="spellEnd"/>
      <w:r w:rsidRPr="00B35FF6">
        <w:rPr>
          <w:rFonts w:ascii="Times New Roman" w:hAnsi="Times New Roman" w:cs="Times New Roman"/>
          <w:sz w:val="24"/>
          <w:szCs w:val="24"/>
          <w:lang w:val="en-US"/>
        </w:rPr>
        <w:t xml:space="preserve"> </w:t>
      </w:r>
      <w:proofErr w:type="spellStart"/>
      <w:r w:rsidRPr="00B35FF6">
        <w:rPr>
          <w:rFonts w:ascii="Times New Roman" w:hAnsi="Times New Roman" w:cs="Times New Roman"/>
          <w:sz w:val="24"/>
          <w:szCs w:val="24"/>
          <w:lang w:val="en-US"/>
        </w:rPr>
        <w:t>française</w:t>
      </w:r>
      <w:proofErr w:type="spellEnd"/>
      <w:r w:rsidRPr="00B35FF6">
        <w:rPr>
          <w:rFonts w:ascii="Times New Roman" w:hAnsi="Times New Roman" w:cs="Times New Roman"/>
          <w:sz w:val="24"/>
          <w:szCs w:val="24"/>
          <w:lang w:val="en-US"/>
        </w:rPr>
        <w:t>? 2020. URL: https://www.lafinancepourtous.com/2020/12/21/quelles-perspectives-macroeconomiques-pour-leconomie-francaise/ (accessed 02.05.2021).</w:t>
      </w:r>
    </w:p>
    <w:p w14:paraId="00737DA8" w14:textId="3D356592" w:rsidR="006E2C67" w:rsidRPr="00B35FF6" w:rsidRDefault="006E2C67" w:rsidP="006805FF">
      <w:pPr>
        <w:spacing w:line="360" w:lineRule="auto"/>
        <w:ind w:firstLine="709"/>
        <w:rPr>
          <w:rFonts w:ascii="Times New Roman" w:hAnsi="Times New Roman" w:cs="Times New Roman"/>
          <w:sz w:val="24"/>
          <w:szCs w:val="24"/>
          <w:lang w:val="en-US"/>
        </w:rPr>
      </w:pPr>
    </w:p>
    <w:p w14:paraId="03F86231" w14:textId="77777777" w:rsidR="006C19F1" w:rsidRPr="00B35FF6" w:rsidRDefault="006C19F1" w:rsidP="006C19F1">
      <w:pPr>
        <w:ind w:firstLine="709"/>
        <w:jc w:val="center"/>
        <w:rPr>
          <w:rFonts w:ascii="Times New Roman" w:hAnsi="Times New Roman" w:cs="Times New Roman"/>
          <w:b/>
          <w:bCs/>
          <w:sz w:val="24"/>
          <w:szCs w:val="24"/>
        </w:rPr>
      </w:pPr>
      <w:r w:rsidRPr="00B35FF6">
        <w:rPr>
          <w:rFonts w:ascii="Times New Roman" w:hAnsi="Times New Roman" w:cs="Times New Roman"/>
          <w:b/>
          <w:bCs/>
          <w:sz w:val="24"/>
          <w:szCs w:val="24"/>
        </w:rPr>
        <w:t>Информация об авторе</w:t>
      </w:r>
    </w:p>
    <w:p w14:paraId="6ADB98D6" w14:textId="61BB5349" w:rsidR="006C19F1" w:rsidRPr="00B35FF6" w:rsidRDefault="006323BB" w:rsidP="006C19F1">
      <w:pPr>
        <w:rPr>
          <w:rFonts w:ascii="Times New Roman" w:hAnsi="Times New Roman" w:cs="Times New Roman"/>
          <w:sz w:val="24"/>
          <w:szCs w:val="24"/>
        </w:rPr>
      </w:pPr>
      <w:r w:rsidRPr="00B35FF6">
        <w:rPr>
          <w:rFonts w:ascii="Times New Roman" w:hAnsi="Times New Roman" w:cs="Times New Roman"/>
          <w:sz w:val="24"/>
          <w:szCs w:val="24"/>
        </w:rPr>
        <w:t>Юмаев Егор Александрович (Россия, г. Омск) – к.э.н., доцент, Омский государственный технический университет (Российская Федерация, 644050, г. Омск, пр-т Мира, д. 11; e-</w:t>
      </w:r>
      <w:proofErr w:type="spellStart"/>
      <w:r w:rsidRPr="00B35FF6">
        <w:rPr>
          <w:rFonts w:ascii="Times New Roman" w:hAnsi="Times New Roman" w:cs="Times New Roman"/>
          <w:sz w:val="24"/>
          <w:szCs w:val="24"/>
        </w:rPr>
        <w:t>mail</w:t>
      </w:r>
      <w:proofErr w:type="spellEnd"/>
      <w:r w:rsidRPr="00B35FF6">
        <w:rPr>
          <w:rFonts w:ascii="Times New Roman" w:hAnsi="Times New Roman" w:cs="Times New Roman"/>
          <w:sz w:val="24"/>
          <w:szCs w:val="24"/>
        </w:rPr>
        <w:t>: egorumaev@rambler.ru).</w:t>
      </w:r>
    </w:p>
    <w:p w14:paraId="05833BF0" w14:textId="77777777" w:rsidR="006C19F1" w:rsidRPr="00B35FF6" w:rsidRDefault="006C19F1" w:rsidP="006C19F1">
      <w:pPr>
        <w:spacing w:line="360" w:lineRule="auto"/>
        <w:ind w:firstLine="709"/>
        <w:rPr>
          <w:rFonts w:ascii="Times New Roman" w:hAnsi="Times New Roman" w:cs="Times New Roman"/>
          <w:sz w:val="24"/>
          <w:szCs w:val="24"/>
        </w:rPr>
      </w:pPr>
    </w:p>
    <w:p w14:paraId="169F12C6" w14:textId="77777777" w:rsidR="006C19F1" w:rsidRPr="00B35FF6" w:rsidRDefault="006C19F1" w:rsidP="006C19F1">
      <w:pPr>
        <w:spacing w:line="360" w:lineRule="auto"/>
        <w:ind w:firstLine="709"/>
        <w:jc w:val="right"/>
        <w:rPr>
          <w:rFonts w:ascii="Times New Roman" w:hAnsi="Times New Roman" w:cs="Times New Roman"/>
          <w:b/>
          <w:bCs/>
          <w:sz w:val="24"/>
          <w:szCs w:val="24"/>
          <w:lang w:val="en-US"/>
        </w:rPr>
      </w:pPr>
      <w:proofErr w:type="spellStart"/>
      <w:r w:rsidRPr="00B35FF6">
        <w:rPr>
          <w:rFonts w:ascii="Times New Roman" w:hAnsi="Times New Roman" w:cs="Times New Roman"/>
          <w:b/>
          <w:bCs/>
          <w:sz w:val="24"/>
          <w:szCs w:val="24"/>
          <w:lang w:val="en-US"/>
        </w:rPr>
        <w:t>Yumaev</w:t>
      </w:r>
      <w:proofErr w:type="spellEnd"/>
      <w:r w:rsidRPr="00B35FF6">
        <w:rPr>
          <w:rFonts w:ascii="Times New Roman" w:hAnsi="Times New Roman" w:cs="Times New Roman"/>
          <w:b/>
          <w:bCs/>
          <w:sz w:val="24"/>
          <w:szCs w:val="24"/>
          <w:lang w:val="en-US"/>
        </w:rPr>
        <w:t xml:space="preserve"> E.A.</w:t>
      </w:r>
    </w:p>
    <w:p w14:paraId="6F9FEC53" w14:textId="7300108B" w:rsidR="006C19F1" w:rsidRPr="00B35FF6" w:rsidRDefault="00DE370E" w:rsidP="006C19F1">
      <w:pPr>
        <w:spacing w:line="360" w:lineRule="auto"/>
        <w:ind w:firstLine="709"/>
        <w:jc w:val="center"/>
        <w:rPr>
          <w:rFonts w:ascii="Times New Roman" w:hAnsi="Times New Roman" w:cs="Times New Roman"/>
          <w:b/>
          <w:bCs/>
          <w:sz w:val="24"/>
          <w:szCs w:val="24"/>
          <w:lang w:val="en-US"/>
        </w:rPr>
      </w:pPr>
      <w:r w:rsidRPr="00B35FF6">
        <w:rPr>
          <w:rFonts w:ascii="Times New Roman" w:hAnsi="Times New Roman" w:cs="Times New Roman"/>
          <w:b/>
          <w:bCs/>
          <w:sz w:val="24"/>
          <w:szCs w:val="24"/>
          <w:lang w:val="en-US"/>
        </w:rPr>
        <w:t>REGIONAL ASPECT OF THE CONSEQUENCES OF THE CORONAVIRUS PANDEMIC IN FRANCE</w:t>
      </w:r>
    </w:p>
    <w:p w14:paraId="2B535F46" w14:textId="77777777" w:rsidR="006E2C67" w:rsidRPr="00B35FF6" w:rsidRDefault="006E2C67" w:rsidP="006805FF">
      <w:pPr>
        <w:spacing w:line="360" w:lineRule="auto"/>
        <w:ind w:firstLine="709"/>
        <w:rPr>
          <w:rFonts w:ascii="Times New Roman" w:hAnsi="Times New Roman" w:cs="Times New Roman"/>
          <w:sz w:val="24"/>
          <w:szCs w:val="24"/>
          <w:lang w:val="en-US"/>
        </w:rPr>
      </w:pPr>
    </w:p>
    <w:p w14:paraId="34012269" w14:textId="560B8B0A" w:rsidR="006C19F1" w:rsidRPr="00B35FF6" w:rsidRDefault="006C19F1" w:rsidP="006C19F1">
      <w:pPr>
        <w:spacing w:line="360" w:lineRule="auto"/>
        <w:ind w:firstLine="709"/>
        <w:rPr>
          <w:rFonts w:ascii="Times New Roman" w:hAnsi="Times New Roman" w:cs="Times New Roman"/>
          <w:i/>
          <w:iCs/>
          <w:sz w:val="24"/>
          <w:szCs w:val="24"/>
          <w:lang w:val="en-US"/>
        </w:rPr>
      </w:pPr>
      <w:r w:rsidRPr="00B35FF6">
        <w:rPr>
          <w:rFonts w:ascii="Times New Roman" w:hAnsi="Times New Roman" w:cs="Times New Roman"/>
          <w:b/>
          <w:bCs/>
          <w:sz w:val="24"/>
          <w:szCs w:val="24"/>
          <w:lang w:val="en-US"/>
        </w:rPr>
        <w:t>Abstract</w:t>
      </w:r>
      <w:r w:rsidRPr="00B35FF6">
        <w:rPr>
          <w:rFonts w:ascii="Times New Roman" w:hAnsi="Times New Roman" w:cs="Times New Roman"/>
          <w:sz w:val="24"/>
          <w:szCs w:val="24"/>
          <w:lang w:val="en-US"/>
        </w:rPr>
        <w:t xml:space="preserve">. </w:t>
      </w:r>
      <w:r w:rsidR="00126C3C" w:rsidRPr="00B35FF6">
        <w:rPr>
          <w:rFonts w:ascii="Times New Roman" w:hAnsi="Times New Roman" w:cs="Times New Roman"/>
          <w:i/>
          <w:iCs/>
          <w:sz w:val="24"/>
          <w:szCs w:val="24"/>
          <w:lang w:val="en-US"/>
        </w:rPr>
        <w:t>The coronavirus pandemic has caused the deepest economic crisis since The Second World War. There are practically no regions that would not face new challenges and threats. The article examines the impact of strict quarantine measures on the economic development of the French regions in 2020 and early 2021.</w:t>
      </w:r>
    </w:p>
    <w:p w14:paraId="2A91EDE4" w14:textId="0E6E14C4" w:rsidR="006C19F1" w:rsidRPr="00B35FF6" w:rsidRDefault="006C19F1" w:rsidP="006C19F1">
      <w:pPr>
        <w:spacing w:line="360" w:lineRule="auto"/>
        <w:ind w:firstLine="709"/>
        <w:rPr>
          <w:rFonts w:ascii="Times New Roman" w:hAnsi="Times New Roman" w:cs="Times New Roman"/>
          <w:i/>
          <w:iCs/>
          <w:sz w:val="24"/>
          <w:szCs w:val="24"/>
          <w:lang w:val="en-US"/>
        </w:rPr>
      </w:pPr>
      <w:r w:rsidRPr="00B35FF6">
        <w:rPr>
          <w:rFonts w:ascii="Times New Roman" w:hAnsi="Times New Roman" w:cs="Times New Roman"/>
          <w:b/>
          <w:bCs/>
          <w:sz w:val="24"/>
          <w:szCs w:val="24"/>
          <w:lang w:val="en-US"/>
        </w:rPr>
        <w:t>Keywords</w:t>
      </w:r>
      <w:r w:rsidRPr="00B35FF6">
        <w:rPr>
          <w:rFonts w:ascii="Times New Roman" w:hAnsi="Times New Roman" w:cs="Times New Roman"/>
          <w:i/>
          <w:iCs/>
          <w:sz w:val="24"/>
          <w:szCs w:val="24"/>
          <w:lang w:val="en-US"/>
        </w:rPr>
        <w:t xml:space="preserve">: </w:t>
      </w:r>
      <w:r w:rsidR="00126C3C" w:rsidRPr="00B35FF6">
        <w:rPr>
          <w:rFonts w:ascii="Times New Roman" w:hAnsi="Times New Roman" w:cs="Times New Roman"/>
          <w:i/>
          <w:iCs/>
          <w:sz w:val="24"/>
          <w:szCs w:val="24"/>
          <w:lang w:val="en-US"/>
        </w:rPr>
        <w:t>France, region, regional economy, coronavirus, pandemic, economic crisis, unemployment</w:t>
      </w:r>
    </w:p>
    <w:p w14:paraId="4EC0CED7" w14:textId="55CBE77E" w:rsidR="006E2C67" w:rsidRPr="00B35FF6" w:rsidRDefault="006E2C67" w:rsidP="006805FF">
      <w:pPr>
        <w:spacing w:line="360" w:lineRule="auto"/>
        <w:ind w:firstLine="709"/>
        <w:rPr>
          <w:rFonts w:ascii="Times New Roman" w:hAnsi="Times New Roman" w:cs="Times New Roman"/>
          <w:sz w:val="24"/>
          <w:szCs w:val="24"/>
          <w:lang w:val="en-US"/>
        </w:rPr>
      </w:pPr>
    </w:p>
    <w:p w14:paraId="71743F6C" w14:textId="77777777" w:rsidR="006C19F1" w:rsidRPr="00B35FF6" w:rsidRDefault="006C19F1" w:rsidP="006C19F1">
      <w:pPr>
        <w:spacing w:line="360" w:lineRule="auto"/>
        <w:ind w:firstLine="0"/>
        <w:jc w:val="center"/>
        <w:rPr>
          <w:rFonts w:ascii="Times New Roman" w:hAnsi="Times New Roman" w:cs="Times New Roman"/>
          <w:b/>
          <w:bCs/>
          <w:sz w:val="24"/>
          <w:szCs w:val="24"/>
          <w:lang w:val="en-US"/>
        </w:rPr>
      </w:pPr>
      <w:r w:rsidRPr="00B35FF6">
        <w:rPr>
          <w:rFonts w:ascii="Times New Roman" w:hAnsi="Times New Roman" w:cs="Times New Roman"/>
          <w:b/>
          <w:bCs/>
          <w:sz w:val="24"/>
          <w:szCs w:val="24"/>
          <w:lang w:val="en-US"/>
        </w:rPr>
        <w:t>References</w:t>
      </w:r>
    </w:p>
    <w:p w14:paraId="7FAB0AEC" w14:textId="77777777" w:rsidR="00A02436" w:rsidRPr="00B35FF6" w:rsidRDefault="00A02436" w:rsidP="00A02436">
      <w:pPr>
        <w:spacing w:line="360" w:lineRule="auto"/>
        <w:ind w:firstLine="709"/>
        <w:rPr>
          <w:rFonts w:ascii="Times New Roman" w:hAnsi="Times New Roman" w:cs="Times New Roman"/>
          <w:sz w:val="24"/>
          <w:szCs w:val="24"/>
          <w:lang w:val="en-US"/>
        </w:rPr>
      </w:pPr>
      <w:r w:rsidRPr="00B35FF6">
        <w:rPr>
          <w:rFonts w:ascii="Times New Roman" w:hAnsi="Times New Roman" w:cs="Times New Roman"/>
          <w:sz w:val="24"/>
          <w:szCs w:val="24"/>
          <w:lang w:val="en-US"/>
        </w:rPr>
        <w:t>1. </w:t>
      </w:r>
      <w:proofErr w:type="spellStart"/>
      <w:r w:rsidRPr="00B35FF6">
        <w:rPr>
          <w:rFonts w:ascii="Times New Roman" w:hAnsi="Times New Roman" w:cs="Times New Roman"/>
          <w:sz w:val="24"/>
          <w:szCs w:val="24"/>
          <w:lang w:val="en-US"/>
        </w:rPr>
        <w:t>Baromètre</w:t>
      </w:r>
      <w:proofErr w:type="spellEnd"/>
      <w:r w:rsidRPr="00B35FF6">
        <w:rPr>
          <w:rFonts w:ascii="Times New Roman" w:hAnsi="Times New Roman" w:cs="Times New Roman"/>
          <w:sz w:val="24"/>
          <w:szCs w:val="24"/>
          <w:lang w:val="en-US"/>
        </w:rPr>
        <w:t xml:space="preserve"> </w:t>
      </w:r>
      <w:proofErr w:type="spellStart"/>
      <w:r w:rsidRPr="00B35FF6">
        <w:rPr>
          <w:rFonts w:ascii="Times New Roman" w:hAnsi="Times New Roman" w:cs="Times New Roman"/>
          <w:sz w:val="24"/>
          <w:szCs w:val="24"/>
          <w:lang w:val="en-US"/>
        </w:rPr>
        <w:t>régional</w:t>
      </w:r>
      <w:proofErr w:type="spellEnd"/>
      <w:r w:rsidRPr="00B35FF6">
        <w:rPr>
          <w:rFonts w:ascii="Times New Roman" w:hAnsi="Times New Roman" w:cs="Times New Roman"/>
          <w:sz w:val="24"/>
          <w:szCs w:val="24"/>
          <w:lang w:val="en-US"/>
        </w:rPr>
        <w:t xml:space="preserve"> et local 2020 – France. 2020. URL: https://cor.europa.eu/en/our-work/EURegionalBarometerDocs/Barometer%20focus%20FR.pdf (accessed 02.05.2021).</w:t>
      </w:r>
    </w:p>
    <w:p w14:paraId="5FCEF3A6" w14:textId="77777777" w:rsidR="00A02436" w:rsidRPr="00B35FF6" w:rsidRDefault="00A02436" w:rsidP="00A02436">
      <w:pPr>
        <w:spacing w:line="360" w:lineRule="auto"/>
        <w:ind w:firstLine="709"/>
        <w:rPr>
          <w:rFonts w:ascii="Times New Roman" w:hAnsi="Times New Roman" w:cs="Times New Roman"/>
          <w:sz w:val="24"/>
          <w:szCs w:val="24"/>
          <w:lang w:val="en-US"/>
        </w:rPr>
      </w:pPr>
      <w:r w:rsidRPr="00B35FF6">
        <w:rPr>
          <w:rFonts w:ascii="Times New Roman" w:hAnsi="Times New Roman" w:cs="Times New Roman"/>
          <w:sz w:val="24"/>
          <w:szCs w:val="24"/>
          <w:lang w:val="en-US"/>
        </w:rPr>
        <w:t xml:space="preserve">2. Covid-19. Le virus qui rend </w:t>
      </w:r>
      <w:proofErr w:type="spellStart"/>
      <w:r w:rsidRPr="00B35FF6">
        <w:rPr>
          <w:rFonts w:ascii="Times New Roman" w:hAnsi="Times New Roman" w:cs="Times New Roman"/>
          <w:sz w:val="24"/>
          <w:szCs w:val="24"/>
          <w:lang w:val="en-US"/>
        </w:rPr>
        <w:t>pauvre</w:t>
      </w:r>
      <w:proofErr w:type="spellEnd"/>
      <w:r w:rsidRPr="00B35FF6">
        <w:rPr>
          <w:rFonts w:ascii="Times New Roman" w:hAnsi="Times New Roman" w:cs="Times New Roman"/>
          <w:sz w:val="24"/>
          <w:szCs w:val="24"/>
          <w:lang w:val="en-US"/>
        </w:rPr>
        <w:t xml:space="preserve">. </w:t>
      </w:r>
      <w:proofErr w:type="spellStart"/>
      <w:r w:rsidRPr="00B35FF6">
        <w:rPr>
          <w:rFonts w:ascii="Times New Roman" w:hAnsi="Times New Roman" w:cs="Times New Roman"/>
          <w:sz w:val="24"/>
          <w:szCs w:val="24"/>
          <w:lang w:val="en-US"/>
        </w:rPr>
        <w:t>L'analyse</w:t>
      </w:r>
      <w:proofErr w:type="spellEnd"/>
      <w:r w:rsidRPr="00B35FF6">
        <w:rPr>
          <w:rFonts w:ascii="Times New Roman" w:hAnsi="Times New Roman" w:cs="Times New Roman"/>
          <w:sz w:val="24"/>
          <w:szCs w:val="24"/>
          <w:lang w:val="en-US"/>
        </w:rPr>
        <w:t xml:space="preserve"> de Stéphane Martin, de la </w:t>
      </w:r>
      <w:proofErr w:type="spellStart"/>
      <w:r w:rsidRPr="00B35FF6">
        <w:rPr>
          <w:rFonts w:ascii="Times New Roman" w:hAnsi="Times New Roman" w:cs="Times New Roman"/>
          <w:sz w:val="24"/>
          <w:szCs w:val="24"/>
          <w:lang w:val="en-US"/>
        </w:rPr>
        <w:t>Fondation</w:t>
      </w:r>
      <w:proofErr w:type="spellEnd"/>
      <w:r w:rsidRPr="00B35FF6">
        <w:rPr>
          <w:rFonts w:ascii="Times New Roman" w:hAnsi="Times New Roman" w:cs="Times New Roman"/>
          <w:sz w:val="24"/>
          <w:szCs w:val="24"/>
          <w:lang w:val="en-US"/>
        </w:rPr>
        <w:t xml:space="preserve"> Abbé Pierre. 2021. URL: https://france3-regions.francetvinfo.fr/bretagne/covid-19-le-virus-qui-rend-pauvre-rencontre-et-analyse-avec-stephane-martin-de-la-fondation-abbe-pierre-1993477.html (accessed 02.05.2021).</w:t>
      </w:r>
    </w:p>
    <w:p w14:paraId="21660125" w14:textId="77777777" w:rsidR="00A02436" w:rsidRPr="00B35FF6" w:rsidRDefault="00A02436" w:rsidP="00A02436">
      <w:pPr>
        <w:spacing w:line="360" w:lineRule="auto"/>
        <w:ind w:firstLine="709"/>
        <w:rPr>
          <w:rFonts w:ascii="Times New Roman" w:hAnsi="Times New Roman" w:cs="Times New Roman"/>
          <w:sz w:val="24"/>
          <w:szCs w:val="24"/>
          <w:lang w:val="en-US"/>
        </w:rPr>
      </w:pPr>
      <w:r w:rsidRPr="00B35FF6">
        <w:rPr>
          <w:rFonts w:ascii="Times New Roman" w:hAnsi="Times New Roman" w:cs="Times New Roman"/>
          <w:sz w:val="24"/>
          <w:szCs w:val="24"/>
          <w:lang w:val="en-US"/>
        </w:rPr>
        <w:t xml:space="preserve">3. Covid-19. </w:t>
      </w:r>
      <w:proofErr w:type="spellStart"/>
      <w:r w:rsidRPr="00B35FF6">
        <w:rPr>
          <w:rFonts w:ascii="Times New Roman" w:hAnsi="Times New Roman" w:cs="Times New Roman"/>
          <w:sz w:val="24"/>
          <w:szCs w:val="24"/>
          <w:lang w:val="en-US"/>
        </w:rPr>
        <w:t>Syntèse</w:t>
      </w:r>
      <w:proofErr w:type="spellEnd"/>
      <w:r w:rsidRPr="00B35FF6">
        <w:rPr>
          <w:rFonts w:ascii="Times New Roman" w:hAnsi="Times New Roman" w:cs="Times New Roman"/>
          <w:sz w:val="24"/>
          <w:szCs w:val="24"/>
          <w:lang w:val="en-US"/>
        </w:rPr>
        <w:t xml:space="preserve"> des </w:t>
      </w:r>
      <w:proofErr w:type="spellStart"/>
      <w:r w:rsidRPr="00B35FF6">
        <w:rPr>
          <w:rFonts w:ascii="Times New Roman" w:hAnsi="Times New Roman" w:cs="Times New Roman"/>
          <w:sz w:val="24"/>
          <w:szCs w:val="24"/>
          <w:lang w:val="en-US"/>
        </w:rPr>
        <w:t>mésures</w:t>
      </w:r>
      <w:proofErr w:type="spellEnd"/>
      <w:r w:rsidRPr="00B35FF6">
        <w:rPr>
          <w:rFonts w:ascii="Times New Roman" w:hAnsi="Times New Roman" w:cs="Times New Roman"/>
          <w:sz w:val="24"/>
          <w:szCs w:val="24"/>
          <w:lang w:val="en-US"/>
        </w:rPr>
        <w:t xml:space="preserve"> </w:t>
      </w:r>
      <w:proofErr w:type="spellStart"/>
      <w:r w:rsidRPr="00B35FF6">
        <w:rPr>
          <w:rFonts w:ascii="Times New Roman" w:hAnsi="Times New Roman" w:cs="Times New Roman"/>
          <w:sz w:val="24"/>
          <w:szCs w:val="24"/>
          <w:lang w:val="en-US"/>
        </w:rPr>
        <w:t>en</w:t>
      </w:r>
      <w:proofErr w:type="spellEnd"/>
      <w:r w:rsidRPr="00B35FF6">
        <w:rPr>
          <w:rFonts w:ascii="Times New Roman" w:hAnsi="Times New Roman" w:cs="Times New Roman"/>
          <w:sz w:val="24"/>
          <w:szCs w:val="24"/>
          <w:lang w:val="en-US"/>
        </w:rPr>
        <w:t xml:space="preserve"> </w:t>
      </w:r>
      <w:proofErr w:type="spellStart"/>
      <w:r w:rsidRPr="00B35FF6">
        <w:rPr>
          <w:rFonts w:ascii="Times New Roman" w:hAnsi="Times New Roman" w:cs="Times New Roman"/>
          <w:sz w:val="24"/>
          <w:szCs w:val="24"/>
          <w:lang w:val="en-US"/>
        </w:rPr>
        <w:t>faveur</w:t>
      </w:r>
      <w:proofErr w:type="spellEnd"/>
      <w:r w:rsidRPr="00B35FF6">
        <w:rPr>
          <w:rFonts w:ascii="Times New Roman" w:hAnsi="Times New Roman" w:cs="Times New Roman"/>
          <w:sz w:val="24"/>
          <w:szCs w:val="24"/>
          <w:lang w:val="en-US"/>
        </w:rPr>
        <w:t xml:space="preserve"> des structures de </w:t>
      </w:r>
      <w:proofErr w:type="spellStart"/>
      <w:r w:rsidRPr="00B35FF6">
        <w:rPr>
          <w:rFonts w:ascii="Times New Roman" w:hAnsi="Times New Roman" w:cs="Times New Roman"/>
          <w:sz w:val="24"/>
          <w:szCs w:val="24"/>
          <w:lang w:val="en-US"/>
        </w:rPr>
        <w:t>l’ESS</w:t>
      </w:r>
      <w:proofErr w:type="spellEnd"/>
      <w:r w:rsidRPr="00B35FF6">
        <w:rPr>
          <w:rFonts w:ascii="Times New Roman" w:hAnsi="Times New Roman" w:cs="Times New Roman"/>
          <w:sz w:val="24"/>
          <w:szCs w:val="24"/>
          <w:lang w:val="en-US"/>
        </w:rPr>
        <w:t>. 2020. URL: https://www.economie.gouv.fr/files/files/2020/20201216-Mesures-de-soutien-ESS.pdf (accessed 03.05.2021).</w:t>
      </w:r>
    </w:p>
    <w:p w14:paraId="6146BA1D" w14:textId="77777777" w:rsidR="00A02436" w:rsidRPr="00B35FF6" w:rsidRDefault="00A02436" w:rsidP="00A02436">
      <w:pPr>
        <w:spacing w:line="360" w:lineRule="auto"/>
        <w:ind w:firstLine="709"/>
        <w:rPr>
          <w:rFonts w:ascii="Times New Roman" w:hAnsi="Times New Roman" w:cs="Times New Roman"/>
          <w:sz w:val="24"/>
          <w:szCs w:val="24"/>
          <w:lang w:val="en-US"/>
        </w:rPr>
      </w:pPr>
      <w:r w:rsidRPr="00B35FF6">
        <w:rPr>
          <w:rFonts w:ascii="Times New Roman" w:hAnsi="Times New Roman" w:cs="Times New Roman"/>
          <w:sz w:val="24"/>
          <w:szCs w:val="24"/>
          <w:lang w:val="en-US"/>
        </w:rPr>
        <w:t xml:space="preserve">4. Covid-19. Un plan de relance à 13,8 milliards </w:t>
      </w:r>
      <w:proofErr w:type="spellStart"/>
      <w:r w:rsidRPr="00B35FF6">
        <w:rPr>
          <w:rFonts w:ascii="Times New Roman" w:hAnsi="Times New Roman" w:cs="Times New Roman"/>
          <w:sz w:val="24"/>
          <w:szCs w:val="24"/>
          <w:lang w:val="en-US"/>
        </w:rPr>
        <w:t>d’euros</w:t>
      </w:r>
      <w:proofErr w:type="spellEnd"/>
      <w:r w:rsidRPr="00B35FF6">
        <w:rPr>
          <w:rFonts w:ascii="Times New Roman" w:hAnsi="Times New Roman" w:cs="Times New Roman"/>
          <w:sz w:val="24"/>
          <w:szCs w:val="24"/>
          <w:lang w:val="en-US"/>
        </w:rPr>
        <w:t xml:space="preserve"> pour la </w:t>
      </w:r>
      <w:proofErr w:type="spellStart"/>
      <w:r w:rsidRPr="00B35FF6">
        <w:rPr>
          <w:rFonts w:ascii="Times New Roman" w:hAnsi="Times New Roman" w:cs="Times New Roman"/>
          <w:sz w:val="24"/>
          <w:szCs w:val="24"/>
          <w:lang w:val="en-US"/>
        </w:rPr>
        <w:t>région</w:t>
      </w:r>
      <w:proofErr w:type="spellEnd"/>
      <w:r w:rsidRPr="00B35FF6">
        <w:rPr>
          <w:rFonts w:ascii="Times New Roman" w:hAnsi="Times New Roman" w:cs="Times New Roman"/>
          <w:sz w:val="24"/>
          <w:szCs w:val="24"/>
          <w:lang w:val="en-US"/>
        </w:rPr>
        <w:t xml:space="preserve"> Ile-de-France. 2021. URL: https://www.ouest-france.fr/economie/entreprises/crise-du-coronavirus/covid-19-un-plan-de-relance-a-13-8-milliards-d-euros-pour-la-region-ile-de-france-7174942 (accessed 03.05.2021).</w:t>
      </w:r>
    </w:p>
    <w:p w14:paraId="715EC3EC" w14:textId="77777777" w:rsidR="00A02436" w:rsidRPr="00B35FF6" w:rsidRDefault="00A02436" w:rsidP="00A02436">
      <w:pPr>
        <w:spacing w:line="360" w:lineRule="auto"/>
        <w:ind w:firstLine="709"/>
        <w:rPr>
          <w:rFonts w:ascii="Times New Roman" w:hAnsi="Times New Roman" w:cs="Times New Roman"/>
          <w:sz w:val="24"/>
          <w:szCs w:val="24"/>
          <w:lang w:val="en-US"/>
        </w:rPr>
      </w:pPr>
      <w:r w:rsidRPr="00B35FF6">
        <w:rPr>
          <w:rFonts w:ascii="Times New Roman" w:hAnsi="Times New Roman" w:cs="Times New Roman"/>
          <w:sz w:val="24"/>
          <w:szCs w:val="24"/>
          <w:lang w:val="en-US"/>
        </w:rPr>
        <w:t>5. </w:t>
      </w:r>
      <w:proofErr w:type="spellStart"/>
      <w:r w:rsidRPr="00B35FF6">
        <w:rPr>
          <w:rFonts w:ascii="Times New Roman" w:hAnsi="Times New Roman" w:cs="Times New Roman"/>
          <w:sz w:val="24"/>
          <w:szCs w:val="24"/>
          <w:lang w:val="en-US"/>
        </w:rPr>
        <w:t>Couvre</w:t>
      </w:r>
      <w:proofErr w:type="spellEnd"/>
      <w:r w:rsidRPr="00B35FF6">
        <w:rPr>
          <w:rFonts w:ascii="Times New Roman" w:hAnsi="Times New Roman" w:cs="Times New Roman"/>
          <w:sz w:val="24"/>
          <w:szCs w:val="24"/>
          <w:lang w:val="en-US"/>
        </w:rPr>
        <w:t xml:space="preserve">-feu et confinement: </w:t>
      </w:r>
      <w:proofErr w:type="spellStart"/>
      <w:r w:rsidRPr="00B35FF6">
        <w:rPr>
          <w:rFonts w:ascii="Times New Roman" w:hAnsi="Times New Roman" w:cs="Times New Roman"/>
          <w:sz w:val="24"/>
          <w:szCs w:val="24"/>
          <w:lang w:val="en-US"/>
        </w:rPr>
        <w:t>quelles</w:t>
      </w:r>
      <w:proofErr w:type="spellEnd"/>
      <w:r w:rsidRPr="00B35FF6">
        <w:rPr>
          <w:rFonts w:ascii="Times New Roman" w:hAnsi="Times New Roman" w:cs="Times New Roman"/>
          <w:sz w:val="24"/>
          <w:szCs w:val="24"/>
          <w:lang w:val="en-US"/>
        </w:rPr>
        <w:t xml:space="preserve"> </w:t>
      </w:r>
      <w:proofErr w:type="spellStart"/>
      <w:r w:rsidRPr="00B35FF6">
        <w:rPr>
          <w:rFonts w:ascii="Times New Roman" w:hAnsi="Times New Roman" w:cs="Times New Roman"/>
          <w:sz w:val="24"/>
          <w:szCs w:val="24"/>
          <w:lang w:val="en-US"/>
        </w:rPr>
        <w:t>sont</w:t>
      </w:r>
      <w:proofErr w:type="spellEnd"/>
      <w:r w:rsidRPr="00B35FF6">
        <w:rPr>
          <w:rFonts w:ascii="Times New Roman" w:hAnsi="Times New Roman" w:cs="Times New Roman"/>
          <w:sz w:val="24"/>
          <w:szCs w:val="24"/>
          <w:lang w:val="en-US"/>
        </w:rPr>
        <w:t xml:space="preserve"> les </w:t>
      </w:r>
      <w:proofErr w:type="spellStart"/>
      <w:r w:rsidRPr="00B35FF6">
        <w:rPr>
          <w:rFonts w:ascii="Times New Roman" w:hAnsi="Times New Roman" w:cs="Times New Roman"/>
          <w:sz w:val="24"/>
          <w:szCs w:val="24"/>
          <w:lang w:val="en-US"/>
        </w:rPr>
        <w:t>règles</w:t>
      </w:r>
      <w:proofErr w:type="spellEnd"/>
      <w:r w:rsidRPr="00B35FF6">
        <w:rPr>
          <w:rFonts w:ascii="Times New Roman" w:hAnsi="Times New Roman" w:cs="Times New Roman"/>
          <w:sz w:val="24"/>
          <w:szCs w:val="24"/>
          <w:lang w:val="en-US"/>
        </w:rPr>
        <w:t>? 2021. URL: https://www.service-public.fr/particuliers/vosdroits/F35249 (accessed 02.05.2021).</w:t>
      </w:r>
    </w:p>
    <w:p w14:paraId="5B8F2952" w14:textId="77777777" w:rsidR="00A02436" w:rsidRPr="00B35FF6" w:rsidRDefault="00A02436" w:rsidP="00A02436">
      <w:pPr>
        <w:spacing w:line="360" w:lineRule="auto"/>
        <w:ind w:firstLine="709"/>
        <w:rPr>
          <w:rFonts w:ascii="Times New Roman" w:hAnsi="Times New Roman" w:cs="Times New Roman"/>
          <w:sz w:val="24"/>
          <w:szCs w:val="24"/>
          <w:lang w:val="en-US"/>
        </w:rPr>
      </w:pPr>
      <w:r w:rsidRPr="00B35FF6">
        <w:rPr>
          <w:rFonts w:ascii="Times New Roman" w:hAnsi="Times New Roman" w:cs="Times New Roman"/>
          <w:sz w:val="24"/>
          <w:szCs w:val="24"/>
          <w:lang w:val="en-US"/>
        </w:rPr>
        <w:t>6. </w:t>
      </w:r>
      <w:proofErr w:type="spellStart"/>
      <w:r w:rsidRPr="00B35FF6">
        <w:rPr>
          <w:rFonts w:ascii="Times New Roman" w:hAnsi="Times New Roman" w:cs="Times New Roman"/>
          <w:sz w:val="24"/>
          <w:szCs w:val="24"/>
          <w:lang w:val="en-US"/>
        </w:rPr>
        <w:t>Laspière</w:t>
      </w:r>
      <w:proofErr w:type="spellEnd"/>
      <w:r w:rsidRPr="00B35FF6">
        <w:rPr>
          <w:rFonts w:ascii="Times New Roman" w:hAnsi="Times New Roman" w:cs="Times New Roman"/>
          <w:sz w:val="24"/>
          <w:szCs w:val="24"/>
          <w:lang w:val="en-US"/>
        </w:rPr>
        <w:t xml:space="preserve"> V. T. Coronavirus: </w:t>
      </w:r>
      <w:proofErr w:type="spellStart"/>
      <w:r w:rsidRPr="00B35FF6">
        <w:rPr>
          <w:rFonts w:ascii="Times New Roman" w:hAnsi="Times New Roman" w:cs="Times New Roman"/>
          <w:sz w:val="24"/>
          <w:szCs w:val="24"/>
          <w:lang w:val="en-US"/>
        </w:rPr>
        <w:t>peut</w:t>
      </w:r>
      <w:proofErr w:type="spellEnd"/>
      <w:r w:rsidRPr="00B35FF6">
        <w:rPr>
          <w:rFonts w:ascii="Times New Roman" w:hAnsi="Times New Roman" w:cs="Times New Roman"/>
          <w:sz w:val="24"/>
          <w:szCs w:val="24"/>
          <w:lang w:val="en-US"/>
        </w:rPr>
        <w:t xml:space="preserve">-on </w:t>
      </w:r>
      <w:proofErr w:type="spellStart"/>
      <w:r w:rsidRPr="00B35FF6">
        <w:rPr>
          <w:rFonts w:ascii="Times New Roman" w:hAnsi="Times New Roman" w:cs="Times New Roman"/>
          <w:sz w:val="24"/>
          <w:szCs w:val="24"/>
          <w:lang w:val="en-US"/>
        </w:rPr>
        <w:t>espérer</w:t>
      </w:r>
      <w:proofErr w:type="spellEnd"/>
      <w:r w:rsidRPr="00B35FF6">
        <w:rPr>
          <w:rFonts w:ascii="Times New Roman" w:hAnsi="Times New Roman" w:cs="Times New Roman"/>
          <w:sz w:val="24"/>
          <w:szCs w:val="24"/>
          <w:lang w:val="en-US"/>
        </w:rPr>
        <w:t xml:space="preserve"> un retour à </w:t>
      </w:r>
      <w:proofErr w:type="spellStart"/>
      <w:r w:rsidRPr="00B35FF6">
        <w:rPr>
          <w:rFonts w:ascii="Times New Roman" w:hAnsi="Times New Roman" w:cs="Times New Roman"/>
          <w:sz w:val="24"/>
          <w:szCs w:val="24"/>
          <w:lang w:val="en-US"/>
        </w:rPr>
        <w:t>l'économie</w:t>
      </w:r>
      <w:proofErr w:type="spellEnd"/>
      <w:r w:rsidRPr="00B35FF6">
        <w:rPr>
          <w:rFonts w:ascii="Times New Roman" w:hAnsi="Times New Roman" w:cs="Times New Roman"/>
          <w:sz w:val="24"/>
          <w:szCs w:val="24"/>
          <w:lang w:val="en-US"/>
        </w:rPr>
        <w:t xml:space="preserve"> </w:t>
      </w:r>
      <w:proofErr w:type="spellStart"/>
      <w:r w:rsidRPr="00B35FF6">
        <w:rPr>
          <w:rFonts w:ascii="Times New Roman" w:hAnsi="Times New Roman" w:cs="Times New Roman"/>
          <w:sz w:val="24"/>
          <w:szCs w:val="24"/>
          <w:lang w:val="en-US"/>
        </w:rPr>
        <w:t>d'avant</w:t>
      </w:r>
      <w:proofErr w:type="spellEnd"/>
      <w:r w:rsidRPr="00B35FF6">
        <w:rPr>
          <w:rFonts w:ascii="Times New Roman" w:hAnsi="Times New Roman" w:cs="Times New Roman"/>
          <w:sz w:val="24"/>
          <w:szCs w:val="24"/>
          <w:lang w:val="en-US"/>
        </w:rPr>
        <w:t xml:space="preserve"> la crise? 2021. URL: https://www.francebleu.fr/infos/economie-social/coronavirus-peut-esperer-un-retour-a-l-economie-d-avant-la-crise-et-est-il-souhaitable-1615926431 (accessed 02.05.2021).</w:t>
      </w:r>
    </w:p>
    <w:p w14:paraId="1E3120E8" w14:textId="77777777" w:rsidR="00A02436" w:rsidRPr="00B35FF6" w:rsidRDefault="00A02436" w:rsidP="00A02436">
      <w:pPr>
        <w:spacing w:line="360" w:lineRule="auto"/>
        <w:ind w:firstLine="709"/>
        <w:rPr>
          <w:rFonts w:ascii="Times New Roman" w:hAnsi="Times New Roman" w:cs="Times New Roman"/>
          <w:sz w:val="24"/>
          <w:szCs w:val="24"/>
          <w:lang w:val="en-US"/>
        </w:rPr>
      </w:pPr>
      <w:r w:rsidRPr="00B35FF6">
        <w:rPr>
          <w:rFonts w:ascii="Times New Roman" w:hAnsi="Times New Roman" w:cs="Times New Roman"/>
          <w:sz w:val="24"/>
          <w:szCs w:val="24"/>
          <w:lang w:val="en-US"/>
        </w:rPr>
        <w:t xml:space="preserve">7. Laurence A. </w:t>
      </w:r>
      <w:proofErr w:type="spellStart"/>
      <w:r w:rsidRPr="00B35FF6">
        <w:rPr>
          <w:rFonts w:ascii="Times New Roman" w:hAnsi="Times New Roman" w:cs="Times New Roman"/>
          <w:sz w:val="24"/>
          <w:szCs w:val="24"/>
          <w:lang w:val="en-US"/>
        </w:rPr>
        <w:t>En</w:t>
      </w:r>
      <w:proofErr w:type="spellEnd"/>
      <w:r w:rsidRPr="00B35FF6">
        <w:rPr>
          <w:rFonts w:ascii="Times New Roman" w:hAnsi="Times New Roman" w:cs="Times New Roman"/>
          <w:sz w:val="24"/>
          <w:szCs w:val="24"/>
          <w:lang w:val="en-US"/>
        </w:rPr>
        <w:t xml:space="preserve"> Ile-de-France, des </w:t>
      </w:r>
      <w:proofErr w:type="spellStart"/>
      <w:r w:rsidRPr="00B35FF6">
        <w:rPr>
          <w:rFonts w:ascii="Times New Roman" w:hAnsi="Times New Roman" w:cs="Times New Roman"/>
          <w:sz w:val="24"/>
          <w:szCs w:val="24"/>
          <w:lang w:val="en-US"/>
        </w:rPr>
        <w:t>territoires</w:t>
      </w:r>
      <w:proofErr w:type="spellEnd"/>
      <w:r w:rsidRPr="00B35FF6">
        <w:rPr>
          <w:rFonts w:ascii="Times New Roman" w:hAnsi="Times New Roman" w:cs="Times New Roman"/>
          <w:sz w:val="24"/>
          <w:szCs w:val="24"/>
          <w:lang w:val="en-US"/>
        </w:rPr>
        <w:t xml:space="preserve"> </w:t>
      </w:r>
      <w:proofErr w:type="spellStart"/>
      <w:r w:rsidRPr="00B35FF6">
        <w:rPr>
          <w:rFonts w:ascii="Times New Roman" w:hAnsi="Times New Roman" w:cs="Times New Roman"/>
          <w:sz w:val="24"/>
          <w:szCs w:val="24"/>
          <w:lang w:val="en-US"/>
        </w:rPr>
        <w:t>inégalement</w:t>
      </w:r>
      <w:proofErr w:type="spellEnd"/>
      <w:r w:rsidRPr="00B35FF6">
        <w:rPr>
          <w:rFonts w:ascii="Times New Roman" w:hAnsi="Times New Roman" w:cs="Times New Roman"/>
          <w:sz w:val="24"/>
          <w:szCs w:val="24"/>
          <w:lang w:val="en-US"/>
        </w:rPr>
        <w:t xml:space="preserve"> </w:t>
      </w:r>
      <w:proofErr w:type="spellStart"/>
      <w:r w:rsidRPr="00B35FF6">
        <w:rPr>
          <w:rFonts w:ascii="Times New Roman" w:hAnsi="Times New Roman" w:cs="Times New Roman"/>
          <w:sz w:val="24"/>
          <w:szCs w:val="24"/>
          <w:lang w:val="en-US"/>
        </w:rPr>
        <w:t>touchés</w:t>
      </w:r>
      <w:proofErr w:type="spellEnd"/>
      <w:r w:rsidRPr="00B35FF6">
        <w:rPr>
          <w:rFonts w:ascii="Times New Roman" w:hAnsi="Times New Roman" w:cs="Times New Roman"/>
          <w:sz w:val="24"/>
          <w:szCs w:val="24"/>
          <w:lang w:val="en-US"/>
        </w:rPr>
        <w:t xml:space="preserve"> par la crise du Covid. 2021. URL: https://www.lesechos.fr/pme-regions/ile-de-france/en-ile-de-france-des-territoires-inegalement-touches-par-la-crise-du-covid-1291478 (accessed 02.05.2021).</w:t>
      </w:r>
    </w:p>
    <w:p w14:paraId="5DC83042" w14:textId="77777777" w:rsidR="00A02436" w:rsidRPr="00B35FF6" w:rsidRDefault="00A02436" w:rsidP="00A02436">
      <w:pPr>
        <w:spacing w:line="360" w:lineRule="auto"/>
        <w:ind w:firstLine="709"/>
        <w:rPr>
          <w:rFonts w:ascii="Times New Roman" w:hAnsi="Times New Roman" w:cs="Times New Roman"/>
          <w:sz w:val="24"/>
          <w:szCs w:val="24"/>
          <w:lang w:val="en-US"/>
        </w:rPr>
      </w:pPr>
      <w:r w:rsidRPr="00B35FF6">
        <w:rPr>
          <w:rFonts w:ascii="Times New Roman" w:hAnsi="Times New Roman" w:cs="Times New Roman"/>
          <w:sz w:val="24"/>
          <w:szCs w:val="24"/>
          <w:lang w:val="en-US"/>
        </w:rPr>
        <w:t xml:space="preserve">8. Le second confinement </w:t>
      </w:r>
      <w:proofErr w:type="spellStart"/>
      <w:r w:rsidRPr="00B35FF6">
        <w:rPr>
          <w:rFonts w:ascii="Times New Roman" w:hAnsi="Times New Roman" w:cs="Times New Roman"/>
          <w:sz w:val="24"/>
          <w:szCs w:val="24"/>
          <w:lang w:val="en-US"/>
        </w:rPr>
        <w:t>interrompt</w:t>
      </w:r>
      <w:proofErr w:type="spellEnd"/>
      <w:r w:rsidRPr="00B35FF6">
        <w:rPr>
          <w:rFonts w:ascii="Times New Roman" w:hAnsi="Times New Roman" w:cs="Times New Roman"/>
          <w:sz w:val="24"/>
          <w:szCs w:val="24"/>
          <w:lang w:val="en-US"/>
        </w:rPr>
        <w:t xml:space="preserve"> la reprise </w:t>
      </w:r>
      <w:proofErr w:type="spellStart"/>
      <w:r w:rsidRPr="00B35FF6">
        <w:rPr>
          <w:rFonts w:ascii="Times New Roman" w:hAnsi="Times New Roman" w:cs="Times New Roman"/>
          <w:sz w:val="24"/>
          <w:szCs w:val="24"/>
          <w:lang w:val="en-US"/>
        </w:rPr>
        <w:t>économique</w:t>
      </w:r>
      <w:proofErr w:type="spellEnd"/>
      <w:r w:rsidRPr="00B35FF6">
        <w:rPr>
          <w:rFonts w:ascii="Times New Roman" w:hAnsi="Times New Roman" w:cs="Times New Roman"/>
          <w:sz w:val="24"/>
          <w:szCs w:val="24"/>
          <w:lang w:val="en-US"/>
        </w:rPr>
        <w:t xml:space="preserve"> </w:t>
      </w:r>
      <w:proofErr w:type="spellStart"/>
      <w:r w:rsidRPr="00B35FF6">
        <w:rPr>
          <w:rFonts w:ascii="Times New Roman" w:hAnsi="Times New Roman" w:cs="Times New Roman"/>
          <w:sz w:val="24"/>
          <w:szCs w:val="24"/>
          <w:lang w:val="en-US"/>
        </w:rPr>
        <w:t>en</w:t>
      </w:r>
      <w:proofErr w:type="spellEnd"/>
      <w:r w:rsidRPr="00B35FF6">
        <w:rPr>
          <w:rFonts w:ascii="Times New Roman" w:hAnsi="Times New Roman" w:cs="Times New Roman"/>
          <w:sz w:val="24"/>
          <w:szCs w:val="24"/>
          <w:lang w:val="en-US"/>
        </w:rPr>
        <w:t xml:space="preserve"> Île-de-France. 2021. URL: https://www.insee.fr/fr/statistiques/5352519 (accessed 02.05.2021).</w:t>
      </w:r>
    </w:p>
    <w:p w14:paraId="63F034DB" w14:textId="77777777" w:rsidR="00A02436" w:rsidRPr="00B35FF6" w:rsidRDefault="00A02436" w:rsidP="00A02436">
      <w:pPr>
        <w:spacing w:line="360" w:lineRule="auto"/>
        <w:ind w:firstLine="709"/>
        <w:rPr>
          <w:rFonts w:ascii="Times New Roman" w:hAnsi="Times New Roman" w:cs="Times New Roman"/>
          <w:sz w:val="24"/>
          <w:szCs w:val="24"/>
          <w:lang w:val="en-US"/>
        </w:rPr>
      </w:pPr>
      <w:r w:rsidRPr="00B35FF6">
        <w:rPr>
          <w:rFonts w:ascii="Times New Roman" w:hAnsi="Times New Roman" w:cs="Times New Roman"/>
          <w:sz w:val="24"/>
          <w:szCs w:val="24"/>
          <w:lang w:val="en-US"/>
        </w:rPr>
        <w:t>9. </w:t>
      </w:r>
      <w:proofErr w:type="spellStart"/>
      <w:r w:rsidRPr="00B35FF6">
        <w:rPr>
          <w:rFonts w:ascii="Times New Roman" w:hAnsi="Times New Roman" w:cs="Times New Roman"/>
          <w:sz w:val="24"/>
          <w:szCs w:val="24"/>
          <w:lang w:val="en-US"/>
        </w:rPr>
        <w:t>Pandémie</w:t>
      </w:r>
      <w:proofErr w:type="spellEnd"/>
      <w:r w:rsidRPr="00B35FF6">
        <w:rPr>
          <w:rFonts w:ascii="Times New Roman" w:hAnsi="Times New Roman" w:cs="Times New Roman"/>
          <w:sz w:val="24"/>
          <w:szCs w:val="24"/>
          <w:lang w:val="en-US"/>
        </w:rPr>
        <w:t xml:space="preserve"> de Covid-19: </w:t>
      </w:r>
      <w:proofErr w:type="spellStart"/>
      <w:r w:rsidRPr="00B35FF6">
        <w:rPr>
          <w:rFonts w:ascii="Times New Roman" w:hAnsi="Times New Roman" w:cs="Times New Roman"/>
          <w:sz w:val="24"/>
          <w:szCs w:val="24"/>
          <w:lang w:val="en-US"/>
        </w:rPr>
        <w:t>perte</w:t>
      </w:r>
      <w:proofErr w:type="spellEnd"/>
      <w:r w:rsidRPr="00B35FF6">
        <w:rPr>
          <w:rFonts w:ascii="Times New Roman" w:hAnsi="Times New Roman" w:cs="Times New Roman"/>
          <w:sz w:val="24"/>
          <w:szCs w:val="24"/>
          <w:lang w:val="en-US"/>
        </w:rPr>
        <w:t xml:space="preserve"> de plus de 10 000 milliards de dollars pour </w:t>
      </w:r>
      <w:proofErr w:type="spellStart"/>
      <w:r w:rsidRPr="00B35FF6">
        <w:rPr>
          <w:rFonts w:ascii="Times New Roman" w:hAnsi="Times New Roman" w:cs="Times New Roman"/>
          <w:sz w:val="24"/>
          <w:szCs w:val="24"/>
          <w:lang w:val="en-US"/>
        </w:rPr>
        <w:t>l’économie</w:t>
      </w:r>
      <w:proofErr w:type="spellEnd"/>
      <w:r w:rsidRPr="00B35FF6">
        <w:rPr>
          <w:rFonts w:ascii="Times New Roman" w:hAnsi="Times New Roman" w:cs="Times New Roman"/>
          <w:sz w:val="24"/>
          <w:szCs w:val="24"/>
          <w:lang w:val="en-US"/>
        </w:rPr>
        <w:t xml:space="preserve"> </w:t>
      </w:r>
      <w:proofErr w:type="spellStart"/>
      <w:r w:rsidRPr="00B35FF6">
        <w:rPr>
          <w:rFonts w:ascii="Times New Roman" w:hAnsi="Times New Roman" w:cs="Times New Roman"/>
          <w:sz w:val="24"/>
          <w:szCs w:val="24"/>
          <w:lang w:val="en-US"/>
        </w:rPr>
        <w:t>mondiale</w:t>
      </w:r>
      <w:proofErr w:type="spellEnd"/>
      <w:r w:rsidRPr="00B35FF6">
        <w:rPr>
          <w:rFonts w:ascii="Times New Roman" w:hAnsi="Times New Roman" w:cs="Times New Roman"/>
          <w:sz w:val="24"/>
          <w:szCs w:val="24"/>
          <w:lang w:val="en-US"/>
        </w:rPr>
        <w:t>. 2021. URL: https://www.lafinancepourtous.com/2021/01/18/pandemie-de-covid-19-perte-de-plus-de-10-000-milliards-de-dollars-pour-leconomie-mondiale/ (accessed 02.05.2021).</w:t>
      </w:r>
    </w:p>
    <w:p w14:paraId="1128B072" w14:textId="77777777" w:rsidR="00A02436" w:rsidRPr="00B35FF6" w:rsidRDefault="00A02436" w:rsidP="00A02436">
      <w:pPr>
        <w:spacing w:line="360" w:lineRule="auto"/>
        <w:ind w:firstLine="709"/>
        <w:rPr>
          <w:rFonts w:ascii="Times New Roman" w:hAnsi="Times New Roman" w:cs="Times New Roman"/>
          <w:sz w:val="24"/>
          <w:szCs w:val="24"/>
          <w:lang w:val="en-US"/>
        </w:rPr>
      </w:pPr>
      <w:r w:rsidRPr="00B35FF6">
        <w:rPr>
          <w:rFonts w:ascii="Times New Roman" w:hAnsi="Times New Roman" w:cs="Times New Roman"/>
          <w:sz w:val="24"/>
          <w:szCs w:val="24"/>
          <w:lang w:val="en-US"/>
        </w:rPr>
        <w:lastRenderedPageBreak/>
        <w:t xml:space="preserve">10. Plan </w:t>
      </w:r>
      <w:proofErr w:type="spellStart"/>
      <w:r w:rsidRPr="00B35FF6">
        <w:rPr>
          <w:rFonts w:ascii="Times New Roman" w:hAnsi="Times New Roman" w:cs="Times New Roman"/>
          <w:sz w:val="24"/>
          <w:szCs w:val="24"/>
          <w:lang w:val="en-US"/>
        </w:rPr>
        <w:t>d’Accélération</w:t>
      </w:r>
      <w:proofErr w:type="spellEnd"/>
      <w:r w:rsidRPr="00B35FF6">
        <w:rPr>
          <w:rFonts w:ascii="Times New Roman" w:hAnsi="Times New Roman" w:cs="Times New Roman"/>
          <w:sz w:val="24"/>
          <w:szCs w:val="24"/>
          <w:lang w:val="en-US"/>
        </w:rPr>
        <w:t xml:space="preserve"> de </w:t>
      </w:r>
      <w:proofErr w:type="spellStart"/>
      <w:r w:rsidRPr="00B35FF6">
        <w:rPr>
          <w:rFonts w:ascii="Times New Roman" w:hAnsi="Times New Roman" w:cs="Times New Roman"/>
          <w:sz w:val="24"/>
          <w:szCs w:val="24"/>
          <w:lang w:val="en-US"/>
        </w:rPr>
        <w:t>l’Investissement</w:t>
      </w:r>
      <w:proofErr w:type="spellEnd"/>
      <w:r w:rsidRPr="00B35FF6">
        <w:rPr>
          <w:rFonts w:ascii="Times New Roman" w:hAnsi="Times New Roman" w:cs="Times New Roman"/>
          <w:sz w:val="24"/>
          <w:szCs w:val="24"/>
          <w:lang w:val="en-US"/>
        </w:rPr>
        <w:t xml:space="preserve"> </w:t>
      </w:r>
      <w:proofErr w:type="spellStart"/>
      <w:r w:rsidRPr="00B35FF6">
        <w:rPr>
          <w:rFonts w:ascii="Times New Roman" w:hAnsi="Times New Roman" w:cs="Times New Roman"/>
          <w:sz w:val="24"/>
          <w:szCs w:val="24"/>
          <w:lang w:val="en-US"/>
        </w:rPr>
        <w:t>Régional</w:t>
      </w:r>
      <w:proofErr w:type="spellEnd"/>
      <w:r w:rsidRPr="00B35FF6">
        <w:rPr>
          <w:rFonts w:ascii="Times New Roman" w:hAnsi="Times New Roman" w:cs="Times New Roman"/>
          <w:sz w:val="24"/>
          <w:szCs w:val="24"/>
          <w:lang w:val="en-US"/>
        </w:rPr>
        <w:t xml:space="preserve"> 2021–2023. 2021. URL: https://pros.bourgognefranchecomte.com/plan-dacceleration-de-linvestissement-regional-2021-2023/ (accessed 03.05.2021).</w:t>
      </w:r>
    </w:p>
    <w:p w14:paraId="6105B4B1" w14:textId="77777777" w:rsidR="00A02436" w:rsidRPr="00B35FF6" w:rsidRDefault="00A02436" w:rsidP="00A02436">
      <w:pPr>
        <w:spacing w:line="360" w:lineRule="auto"/>
        <w:ind w:firstLine="709"/>
        <w:rPr>
          <w:rFonts w:ascii="Times New Roman" w:hAnsi="Times New Roman" w:cs="Times New Roman"/>
          <w:sz w:val="24"/>
          <w:szCs w:val="24"/>
          <w:lang w:val="en-US"/>
        </w:rPr>
      </w:pPr>
      <w:r w:rsidRPr="00B35FF6">
        <w:rPr>
          <w:rFonts w:ascii="Times New Roman" w:hAnsi="Times New Roman" w:cs="Times New Roman"/>
          <w:sz w:val="24"/>
          <w:szCs w:val="24"/>
          <w:lang w:val="en-US"/>
        </w:rPr>
        <w:t>11. </w:t>
      </w:r>
      <w:proofErr w:type="spellStart"/>
      <w:r w:rsidRPr="00B35FF6">
        <w:rPr>
          <w:rFonts w:ascii="Times New Roman" w:hAnsi="Times New Roman" w:cs="Times New Roman"/>
          <w:sz w:val="24"/>
          <w:szCs w:val="24"/>
          <w:lang w:val="en-US"/>
        </w:rPr>
        <w:t>Quelles</w:t>
      </w:r>
      <w:proofErr w:type="spellEnd"/>
      <w:r w:rsidRPr="00B35FF6">
        <w:rPr>
          <w:rFonts w:ascii="Times New Roman" w:hAnsi="Times New Roman" w:cs="Times New Roman"/>
          <w:sz w:val="24"/>
          <w:szCs w:val="24"/>
          <w:lang w:val="en-US"/>
        </w:rPr>
        <w:t xml:space="preserve"> perspectives </w:t>
      </w:r>
      <w:proofErr w:type="spellStart"/>
      <w:r w:rsidRPr="00B35FF6">
        <w:rPr>
          <w:rFonts w:ascii="Times New Roman" w:hAnsi="Times New Roman" w:cs="Times New Roman"/>
          <w:sz w:val="24"/>
          <w:szCs w:val="24"/>
          <w:lang w:val="en-US"/>
        </w:rPr>
        <w:t>macroéconomiques</w:t>
      </w:r>
      <w:proofErr w:type="spellEnd"/>
      <w:r w:rsidRPr="00B35FF6">
        <w:rPr>
          <w:rFonts w:ascii="Times New Roman" w:hAnsi="Times New Roman" w:cs="Times New Roman"/>
          <w:sz w:val="24"/>
          <w:szCs w:val="24"/>
          <w:lang w:val="en-US"/>
        </w:rPr>
        <w:t xml:space="preserve"> pour </w:t>
      </w:r>
      <w:proofErr w:type="spellStart"/>
      <w:r w:rsidRPr="00B35FF6">
        <w:rPr>
          <w:rFonts w:ascii="Times New Roman" w:hAnsi="Times New Roman" w:cs="Times New Roman"/>
          <w:sz w:val="24"/>
          <w:szCs w:val="24"/>
          <w:lang w:val="en-US"/>
        </w:rPr>
        <w:t>l’économie</w:t>
      </w:r>
      <w:proofErr w:type="spellEnd"/>
      <w:r w:rsidRPr="00B35FF6">
        <w:rPr>
          <w:rFonts w:ascii="Times New Roman" w:hAnsi="Times New Roman" w:cs="Times New Roman"/>
          <w:sz w:val="24"/>
          <w:szCs w:val="24"/>
          <w:lang w:val="en-US"/>
        </w:rPr>
        <w:t xml:space="preserve"> </w:t>
      </w:r>
      <w:proofErr w:type="spellStart"/>
      <w:r w:rsidRPr="00B35FF6">
        <w:rPr>
          <w:rFonts w:ascii="Times New Roman" w:hAnsi="Times New Roman" w:cs="Times New Roman"/>
          <w:sz w:val="24"/>
          <w:szCs w:val="24"/>
          <w:lang w:val="en-US"/>
        </w:rPr>
        <w:t>française</w:t>
      </w:r>
      <w:proofErr w:type="spellEnd"/>
      <w:r w:rsidRPr="00B35FF6">
        <w:rPr>
          <w:rFonts w:ascii="Times New Roman" w:hAnsi="Times New Roman" w:cs="Times New Roman"/>
          <w:sz w:val="24"/>
          <w:szCs w:val="24"/>
          <w:lang w:val="en-US"/>
        </w:rPr>
        <w:t>? 2020. URL: https://www.lafinancepourtous.com/2020/12/21/quelles-perspectives-macroeconomiques-pour-leconomie-francaise/ (accessed 02.05.2021).</w:t>
      </w:r>
    </w:p>
    <w:p w14:paraId="5AF2DC13" w14:textId="31F1A75C" w:rsidR="006C19F1" w:rsidRPr="00B35FF6" w:rsidRDefault="006C19F1" w:rsidP="006805FF">
      <w:pPr>
        <w:spacing w:line="360" w:lineRule="auto"/>
        <w:ind w:firstLine="709"/>
        <w:rPr>
          <w:rFonts w:ascii="Times New Roman" w:hAnsi="Times New Roman" w:cs="Times New Roman"/>
          <w:sz w:val="24"/>
          <w:szCs w:val="24"/>
          <w:lang w:val="en-US"/>
        </w:rPr>
      </w:pPr>
    </w:p>
    <w:p w14:paraId="614CBC79" w14:textId="77777777" w:rsidR="006C19F1" w:rsidRPr="00B35FF6" w:rsidRDefault="006C19F1" w:rsidP="006C19F1">
      <w:pPr>
        <w:ind w:firstLine="709"/>
        <w:jc w:val="center"/>
        <w:rPr>
          <w:rFonts w:ascii="Times New Roman" w:hAnsi="Times New Roman" w:cs="Times New Roman"/>
          <w:b/>
          <w:bCs/>
          <w:sz w:val="24"/>
          <w:szCs w:val="24"/>
          <w:lang w:val="en-US"/>
        </w:rPr>
      </w:pPr>
      <w:r w:rsidRPr="00B35FF6">
        <w:rPr>
          <w:rFonts w:ascii="Times New Roman" w:hAnsi="Times New Roman" w:cs="Times New Roman"/>
          <w:b/>
          <w:bCs/>
          <w:sz w:val="24"/>
          <w:szCs w:val="24"/>
          <w:lang w:val="en-US"/>
        </w:rPr>
        <w:t>Author information</w:t>
      </w:r>
    </w:p>
    <w:p w14:paraId="57E7464C" w14:textId="77777777" w:rsidR="006C19F1" w:rsidRPr="00B35FF6" w:rsidRDefault="006C19F1" w:rsidP="006C19F1">
      <w:pPr>
        <w:ind w:firstLine="709"/>
        <w:rPr>
          <w:rFonts w:ascii="Times New Roman" w:hAnsi="Times New Roman" w:cs="Times New Roman"/>
          <w:sz w:val="24"/>
          <w:szCs w:val="24"/>
          <w:lang w:val="en-US"/>
        </w:rPr>
      </w:pPr>
      <w:proofErr w:type="spellStart"/>
      <w:r w:rsidRPr="00B35FF6">
        <w:rPr>
          <w:rFonts w:ascii="Times New Roman" w:hAnsi="Times New Roman" w:cs="Times New Roman"/>
          <w:sz w:val="24"/>
          <w:szCs w:val="24"/>
          <w:lang w:val="en-US"/>
        </w:rPr>
        <w:t>Yumaev</w:t>
      </w:r>
      <w:proofErr w:type="spellEnd"/>
      <w:r w:rsidRPr="00B35FF6">
        <w:rPr>
          <w:rFonts w:ascii="Times New Roman" w:hAnsi="Times New Roman" w:cs="Times New Roman"/>
          <w:sz w:val="24"/>
          <w:szCs w:val="24"/>
          <w:lang w:val="en-US"/>
        </w:rPr>
        <w:t xml:space="preserve"> Egor </w:t>
      </w:r>
      <w:proofErr w:type="spellStart"/>
      <w:r w:rsidRPr="00B35FF6">
        <w:rPr>
          <w:rFonts w:ascii="Times New Roman" w:hAnsi="Times New Roman" w:cs="Times New Roman"/>
          <w:sz w:val="24"/>
          <w:szCs w:val="24"/>
          <w:lang w:val="en-US"/>
        </w:rPr>
        <w:t>Aleksandrovich</w:t>
      </w:r>
      <w:proofErr w:type="spellEnd"/>
      <w:r w:rsidRPr="00B35FF6">
        <w:rPr>
          <w:rFonts w:ascii="Times New Roman" w:hAnsi="Times New Roman" w:cs="Times New Roman"/>
          <w:sz w:val="24"/>
          <w:szCs w:val="24"/>
          <w:lang w:val="en-US"/>
        </w:rPr>
        <w:t xml:space="preserve"> (Russia, Omsk) – Cand. Sci. (Econ.), Associate Professor, Omsk State Technical University (11, Mira Street, Omsk, Russia, 644050, egorumaev@rambler.ru)</w:t>
      </w:r>
    </w:p>
    <w:p w14:paraId="1EAE41D3" w14:textId="77777777" w:rsidR="006C19F1" w:rsidRPr="00B35FF6" w:rsidRDefault="006C19F1" w:rsidP="006805FF">
      <w:pPr>
        <w:spacing w:line="360" w:lineRule="auto"/>
        <w:ind w:firstLine="709"/>
        <w:rPr>
          <w:rFonts w:ascii="Times New Roman" w:hAnsi="Times New Roman" w:cs="Times New Roman"/>
          <w:sz w:val="24"/>
          <w:szCs w:val="24"/>
          <w:lang w:val="en-US"/>
        </w:rPr>
      </w:pPr>
    </w:p>
    <w:sectPr w:rsidR="006C19F1" w:rsidRPr="00B35FF6" w:rsidSect="006C19F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D9F5EE" w14:textId="77777777" w:rsidR="00032A3D" w:rsidRDefault="00032A3D" w:rsidP="00F57B83">
      <w:r>
        <w:separator/>
      </w:r>
    </w:p>
  </w:endnote>
  <w:endnote w:type="continuationSeparator" w:id="0">
    <w:p w14:paraId="14D9C692" w14:textId="77777777" w:rsidR="00032A3D" w:rsidRDefault="00032A3D" w:rsidP="00F57B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B70D33" w14:textId="77777777" w:rsidR="00032A3D" w:rsidRDefault="00032A3D" w:rsidP="00F57B83">
      <w:r>
        <w:separator/>
      </w:r>
    </w:p>
  </w:footnote>
  <w:footnote w:type="continuationSeparator" w:id="0">
    <w:p w14:paraId="70373DFA" w14:textId="77777777" w:rsidR="00032A3D" w:rsidRDefault="00032A3D" w:rsidP="00F57B8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676E"/>
    <w:rsid w:val="00010861"/>
    <w:rsid w:val="000133D1"/>
    <w:rsid w:val="00032A3D"/>
    <w:rsid w:val="000701DB"/>
    <w:rsid w:val="0009445A"/>
    <w:rsid w:val="000A594E"/>
    <w:rsid w:val="000B232C"/>
    <w:rsid w:val="000C614A"/>
    <w:rsid w:val="00126C3C"/>
    <w:rsid w:val="001343BC"/>
    <w:rsid w:val="0014337C"/>
    <w:rsid w:val="00144197"/>
    <w:rsid w:val="0018363D"/>
    <w:rsid w:val="001D61A7"/>
    <w:rsid w:val="00210079"/>
    <w:rsid w:val="00214A1A"/>
    <w:rsid w:val="002D0E5E"/>
    <w:rsid w:val="00304E4F"/>
    <w:rsid w:val="0032316D"/>
    <w:rsid w:val="003322D2"/>
    <w:rsid w:val="00332CCC"/>
    <w:rsid w:val="0038119A"/>
    <w:rsid w:val="00386BC4"/>
    <w:rsid w:val="003D2C35"/>
    <w:rsid w:val="003E6039"/>
    <w:rsid w:val="003F0BE5"/>
    <w:rsid w:val="003F3C3B"/>
    <w:rsid w:val="003F7857"/>
    <w:rsid w:val="0040699A"/>
    <w:rsid w:val="00424C92"/>
    <w:rsid w:val="00463AD2"/>
    <w:rsid w:val="00484507"/>
    <w:rsid w:val="00507973"/>
    <w:rsid w:val="00523CB5"/>
    <w:rsid w:val="0058676E"/>
    <w:rsid w:val="005920C3"/>
    <w:rsid w:val="005B33CC"/>
    <w:rsid w:val="00605801"/>
    <w:rsid w:val="00613A19"/>
    <w:rsid w:val="006323BB"/>
    <w:rsid w:val="0065683C"/>
    <w:rsid w:val="006573B2"/>
    <w:rsid w:val="00675C8F"/>
    <w:rsid w:val="00677D3F"/>
    <w:rsid w:val="006805FF"/>
    <w:rsid w:val="006C19F1"/>
    <w:rsid w:val="006E2C67"/>
    <w:rsid w:val="006E579A"/>
    <w:rsid w:val="00757A78"/>
    <w:rsid w:val="0076486C"/>
    <w:rsid w:val="007A5877"/>
    <w:rsid w:val="007D07FE"/>
    <w:rsid w:val="007F0C62"/>
    <w:rsid w:val="00862FEC"/>
    <w:rsid w:val="00870929"/>
    <w:rsid w:val="008A52F0"/>
    <w:rsid w:val="009720C0"/>
    <w:rsid w:val="009D1815"/>
    <w:rsid w:val="009D2BDA"/>
    <w:rsid w:val="00A02436"/>
    <w:rsid w:val="00A06826"/>
    <w:rsid w:val="00A6446A"/>
    <w:rsid w:val="00A941ED"/>
    <w:rsid w:val="00A9448D"/>
    <w:rsid w:val="00B35FF6"/>
    <w:rsid w:val="00C063D7"/>
    <w:rsid w:val="00C35BCD"/>
    <w:rsid w:val="00C47BBA"/>
    <w:rsid w:val="00C73C65"/>
    <w:rsid w:val="00C92591"/>
    <w:rsid w:val="00CF00F9"/>
    <w:rsid w:val="00D02955"/>
    <w:rsid w:val="00D151F5"/>
    <w:rsid w:val="00D33EF9"/>
    <w:rsid w:val="00D360E9"/>
    <w:rsid w:val="00D713A6"/>
    <w:rsid w:val="00D850FB"/>
    <w:rsid w:val="00DC4BD4"/>
    <w:rsid w:val="00DE00F8"/>
    <w:rsid w:val="00DE370E"/>
    <w:rsid w:val="00DF1A06"/>
    <w:rsid w:val="00E23D56"/>
    <w:rsid w:val="00E410C1"/>
    <w:rsid w:val="00E46021"/>
    <w:rsid w:val="00E54A31"/>
    <w:rsid w:val="00E81941"/>
    <w:rsid w:val="00EB6322"/>
    <w:rsid w:val="00ED382F"/>
    <w:rsid w:val="00F107F6"/>
    <w:rsid w:val="00F1155B"/>
    <w:rsid w:val="00F216A4"/>
    <w:rsid w:val="00F4201C"/>
    <w:rsid w:val="00F57B83"/>
    <w:rsid w:val="00F707A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E3594E"/>
  <w15:chartTrackingRefBased/>
  <w15:docId w15:val="{740E9AB4-3FF8-4032-90D8-06637B3118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heme="minorBidi"/>
        <w:sz w:val="28"/>
        <w:szCs w:val="22"/>
        <w:lang w:val="ru-RU" w:eastAsia="en-US" w:bidi="ar-SA"/>
      </w:rPr>
    </w:rPrDefault>
    <w:pPrDefault>
      <w:pPr>
        <w:ind w:firstLine="567"/>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F57B83"/>
    <w:rPr>
      <w:sz w:val="20"/>
      <w:szCs w:val="20"/>
    </w:rPr>
  </w:style>
  <w:style w:type="character" w:customStyle="1" w:styleId="a4">
    <w:name w:val="Текст сноски Знак"/>
    <w:basedOn w:val="a0"/>
    <w:link w:val="a3"/>
    <w:uiPriority w:val="99"/>
    <w:semiHidden/>
    <w:rsid w:val="00F57B83"/>
    <w:rPr>
      <w:sz w:val="20"/>
      <w:szCs w:val="20"/>
    </w:rPr>
  </w:style>
  <w:style w:type="character" w:styleId="a5">
    <w:name w:val="footnote reference"/>
    <w:basedOn w:val="a0"/>
    <w:uiPriority w:val="99"/>
    <w:semiHidden/>
    <w:unhideWhenUsed/>
    <w:rsid w:val="00F57B8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BD3EF8-BA48-474F-9E44-2FF982D720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537</TotalTime>
  <Pages>5</Pages>
  <Words>1881</Words>
  <Characters>10724</Characters>
  <Application>Microsoft Office Word</Application>
  <DocSecurity>0</DocSecurity>
  <Lines>89</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12580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Egor Umaev</dc:creator>
  <cp:keywords/>
  <dc:description/>
  <cp:lastModifiedBy>Egor Umaev</cp:lastModifiedBy>
  <cp:revision>55</cp:revision>
  <dcterms:created xsi:type="dcterms:W3CDTF">2021-05-01T08:53:00Z</dcterms:created>
  <dcterms:modified xsi:type="dcterms:W3CDTF">2021-05-06T03:17:00Z</dcterms:modified>
</cp:coreProperties>
</file>