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E2" w:rsidRPr="00E26DFD" w:rsidRDefault="008140E2" w:rsidP="008140E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26DFD">
        <w:rPr>
          <w:rFonts w:ascii="Times New Roman" w:hAnsi="Times New Roman" w:cs="Times New Roman"/>
          <w:b/>
          <w:sz w:val="24"/>
          <w:szCs w:val="24"/>
        </w:rPr>
        <w:t xml:space="preserve">УДК </w:t>
      </w:r>
      <w:r w:rsidR="00EF5B43" w:rsidRPr="00EF5B43">
        <w:rPr>
          <w:rFonts w:ascii="Times New Roman" w:hAnsi="Times New Roman" w:cs="Times New Roman"/>
          <w:b/>
          <w:sz w:val="24"/>
          <w:szCs w:val="24"/>
        </w:rPr>
        <w:t>336.02</w:t>
      </w:r>
      <w:r w:rsidRPr="00436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DFD">
        <w:rPr>
          <w:rFonts w:ascii="Times New Roman" w:hAnsi="Times New Roman" w:cs="Times New Roman"/>
          <w:b/>
          <w:sz w:val="24"/>
          <w:szCs w:val="24"/>
        </w:rPr>
        <w:t xml:space="preserve">/ББК </w:t>
      </w:r>
      <w:r w:rsidR="00EF5B43" w:rsidRPr="00EF5B43">
        <w:rPr>
          <w:rFonts w:ascii="Times New Roman" w:hAnsi="Times New Roman" w:cs="Times New Roman"/>
          <w:b/>
          <w:sz w:val="24"/>
          <w:szCs w:val="24"/>
        </w:rPr>
        <w:t>65.261.4</w:t>
      </w:r>
    </w:p>
    <w:p w:rsidR="008140E2" w:rsidRPr="00E26DFD" w:rsidRDefault="008140E2" w:rsidP="008140E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Терехова Ю.С., Терехов А.М.</w:t>
      </w:r>
    </w:p>
    <w:p w:rsidR="008140E2" w:rsidRPr="00E26DFD" w:rsidRDefault="003F71DA" w:rsidP="008140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1DA">
        <w:rPr>
          <w:rFonts w:ascii="Times New Roman" w:hAnsi="Times New Roman" w:cs="Times New Roman"/>
          <w:b/>
          <w:sz w:val="24"/>
          <w:szCs w:val="24"/>
        </w:rPr>
        <w:t>АНАЛИЗ ДИНАМИКИ НАЛОГОВЫХ ДОХОДОВ КОНСОЛИДИРОВАНН</w:t>
      </w:r>
      <w:r w:rsidR="00506D71">
        <w:rPr>
          <w:rFonts w:ascii="Times New Roman" w:hAnsi="Times New Roman" w:cs="Times New Roman"/>
          <w:b/>
          <w:sz w:val="24"/>
          <w:szCs w:val="24"/>
        </w:rPr>
        <w:t>ОГО</w:t>
      </w:r>
      <w:r w:rsidRPr="003F71DA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 w:rsidR="00506D71">
        <w:rPr>
          <w:rFonts w:ascii="Times New Roman" w:hAnsi="Times New Roman" w:cs="Times New Roman"/>
          <w:b/>
          <w:sz w:val="24"/>
          <w:szCs w:val="24"/>
        </w:rPr>
        <w:t>А</w:t>
      </w:r>
      <w:r w:rsidRPr="003F71DA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 ЗА 2006-2020 ГГ.</w:t>
      </w:r>
    </w:p>
    <w:p w:rsidR="008140E2" w:rsidRPr="00E26DFD" w:rsidRDefault="008140E2" w:rsidP="008140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4C0D" w:rsidRPr="00A24C0D" w:rsidRDefault="001D62A0" w:rsidP="001D62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26DFD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Аннотация. </w:t>
      </w:r>
      <w:r w:rsidR="00A24C0D" w:rsidRPr="00506D71">
        <w:rPr>
          <w:rFonts w:ascii="Times New Roman" w:hAnsi="Times New Roman" w:cs="Times New Roman"/>
          <w:bCs/>
          <w:i/>
          <w:sz w:val="24"/>
          <w:szCs w:val="24"/>
        </w:rPr>
        <w:t xml:space="preserve">В статье представлены результаты анализа </w:t>
      </w:r>
      <w:r w:rsidR="00506D71" w:rsidRPr="00506D71">
        <w:rPr>
          <w:rFonts w:ascii="Times New Roman" w:hAnsi="Times New Roman" w:cs="Times New Roman"/>
          <w:bCs/>
          <w:i/>
          <w:sz w:val="24"/>
          <w:szCs w:val="24"/>
        </w:rPr>
        <w:t xml:space="preserve">динамики налоговых доходов консолидированного бюджета </w:t>
      </w:r>
      <w:r w:rsidR="00A24C0D" w:rsidRPr="00506D71">
        <w:rPr>
          <w:rFonts w:ascii="Times New Roman" w:hAnsi="Times New Roman" w:cs="Times New Roman"/>
          <w:bCs/>
          <w:i/>
          <w:sz w:val="24"/>
          <w:szCs w:val="24"/>
        </w:rPr>
        <w:t>Нижегородской области за период 200</w:t>
      </w:r>
      <w:r w:rsidR="00C269A3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A24C0D" w:rsidRPr="00506D71">
        <w:rPr>
          <w:rFonts w:ascii="Times New Roman" w:hAnsi="Times New Roman" w:cs="Times New Roman"/>
          <w:bCs/>
          <w:i/>
          <w:sz w:val="24"/>
          <w:szCs w:val="24"/>
        </w:rPr>
        <w:t>-20</w:t>
      </w:r>
      <w:r w:rsidR="00C269A3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="00A24C0D" w:rsidRPr="00506D71">
        <w:rPr>
          <w:rFonts w:ascii="Times New Roman" w:hAnsi="Times New Roman" w:cs="Times New Roman"/>
          <w:bCs/>
          <w:i/>
          <w:sz w:val="24"/>
          <w:szCs w:val="24"/>
        </w:rPr>
        <w:t xml:space="preserve"> гг.</w:t>
      </w:r>
      <w:r w:rsidR="00FB19FD" w:rsidRPr="00506D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06D71">
        <w:rPr>
          <w:rFonts w:ascii="Times New Roman" w:hAnsi="Times New Roman" w:cs="Times New Roman"/>
          <w:bCs/>
          <w:i/>
          <w:sz w:val="24"/>
          <w:szCs w:val="24"/>
        </w:rPr>
        <w:t xml:space="preserve">Выявлено увеличение объемов налоговых поступлений в номинальном выражении и их снижение с учетом накопленной инфляции в кризисные периоды. </w:t>
      </w:r>
      <w:r w:rsidR="003607B8">
        <w:rPr>
          <w:rFonts w:ascii="Times New Roman" w:hAnsi="Times New Roman" w:cs="Times New Roman"/>
          <w:bCs/>
          <w:i/>
          <w:sz w:val="24"/>
          <w:szCs w:val="24"/>
        </w:rPr>
        <w:t xml:space="preserve">Построен среднесрочный прогноз налоговых поступлений на 2021-2023 гг. на основе модели </w:t>
      </w:r>
      <w:r w:rsidR="003607B8" w:rsidRPr="003607B8">
        <w:rPr>
          <w:rFonts w:ascii="Times New Roman" w:hAnsi="Times New Roman" w:cs="Times New Roman"/>
          <w:bCs/>
          <w:i/>
          <w:sz w:val="24"/>
          <w:szCs w:val="24"/>
        </w:rPr>
        <w:t>ARIMA (0, 1, 1)</w:t>
      </w:r>
      <w:r w:rsidR="003607B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140E2" w:rsidRPr="001270C7" w:rsidRDefault="001D62A0" w:rsidP="001D62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26DFD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="001270C7" w:rsidRPr="001270C7">
        <w:rPr>
          <w:rFonts w:ascii="Times New Roman" w:hAnsi="Times New Roman" w:cs="Times New Roman"/>
          <w:bCs/>
          <w:i/>
          <w:sz w:val="24"/>
          <w:szCs w:val="24"/>
        </w:rPr>
        <w:t>консолидированный бюджет региона</w:t>
      </w:r>
      <w:r w:rsidRPr="001270C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1270C7">
        <w:rPr>
          <w:rFonts w:ascii="Times New Roman" w:hAnsi="Times New Roman" w:cs="Times New Roman"/>
          <w:bCs/>
          <w:i/>
          <w:sz w:val="24"/>
          <w:szCs w:val="24"/>
        </w:rPr>
        <w:t>налоговые доходы</w:t>
      </w:r>
      <w:r w:rsidRPr="001270C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1270C7">
        <w:rPr>
          <w:rFonts w:ascii="Times New Roman" w:hAnsi="Times New Roman" w:cs="Times New Roman"/>
          <w:bCs/>
          <w:i/>
          <w:sz w:val="24"/>
          <w:szCs w:val="24"/>
        </w:rPr>
        <w:t>неналоговые доходы</w:t>
      </w:r>
      <w:r w:rsidRPr="001270C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1270C7">
        <w:rPr>
          <w:rFonts w:ascii="Times New Roman" w:hAnsi="Times New Roman" w:cs="Times New Roman"/>
          <w:bCs/>
          <w:i/>
          <w:sz w:val="24"/>
          <w:szCs w:val="24"/>
        </w:rPr>
        <w:t>анализ динамики налоговых доходов</w:t>
      </w:r>
      <w:r w:rsidRPr="001270C7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E07740" w:rsidRPr="001270C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270C7">
        <w:rPr>
          <w:rFonts w:ascii="Times New Roman" w:hAnsi="Times New Roman" w:cs="Times New Roman"/>
          <w:bCs/>
          <w:i/>
          <w:sz w:val="24"/>
          <w:szCs w:val="24"/>
        </w:rPr>
        <w:t>прогноз объемов налоговых поступлений</w:t>
      </w:r>
      <w:r w:rsidRPr="001270C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FD7D6E" w:rsidRDefault="00FD7D6E" w:rsidP="001D6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DA" w:rsidRPr="003F71DA" w:rsidRDefault="003F71DA" w:rsidP="003F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71DA">
        <w:rPr>
          <w:rFonts w:ascii="Times New Roman" w:hAnsi="Times New Roman" w:cs="Times New Roman"/>
          <w:sz w:val="24"/>
          <w:szCs w:val="28"/>
        </w:rPr>
        <w:t>Бюджеты различных уровней формируется за счет налоговых и неналоговых поступлений. При этом доля налоговых поступлений практически всегда имеет наибольший удельный вес. В связи с этим, налоги представляют собой эффективный инструмент бюджетной политики, предназначение которого состоит в обеспечении различных административно-территориальных единиц средствами, используемыми ими для реализации социальных, экономических, политических и других задач. Обеспечение роста налоговых поступлений и повышение уровня собираемости налоговых платежей являются приоритетной задачей в рамках реализации государственной функции налогообложения. В свою очередь, актуальность исследования динамики налоговых поступлений обусловлена выявлением периодов их роста/падения, детальный анализ которых в дальнейшем может послужить основой для установления причин (факторов), влияющих на устойчивость и развитие налоговой системы</w:t>
      </w:r>
      <w:r w:rsidR="00205BBD">
        <w:rPr>
          <w:rFonts w:ascii="Times New Roman" w:hAnsi="Times New Roman" w:cs="Times New Roman"/>
          <w:sz w:val="24"/>
          <w:szCs w:val="28"/>
        </w:rPr>
        <w:t xml:space="preserve"> [4, с. 470]</w:t>
      </w:r>
      <w:r w:rsidRPr="003F71DA">
        <w:rPr>
          <w:rFonts w:ascii="Times New Roman" w:hAnsi="Times New Roman" w:cs="Times New Roman"/>
          <w:sz w:val="24"/>
          <w:szCs w:val="28"/>
        </w:rPr>
        <w:t>.</w:t>
      </w:r>
    </w:p>
    <w:p w:rsidR="003F71DA" w:rsidRPr="003F71DA" w:rsidRDefault="003F71DA" w:rsidP="003F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71DA">
        <w:rPr>
          <w:rFonts w:ascii="Times New Roman" w:hAnsi="Times New Roman" w:cs="Times New Roman"/>
          <w:sz w:val="24"/>
          <w:szCs w:val="28"/>
        </w:rPr>
        <w:t>Задачами исследования являются:</w:t>
      </w:r>
    </w:p>
    <w:p w:rsidR="003F71DA" w:rsidRPr="003F71DA" w:rsidRDefault="003F71DA" w:rsidP="003F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71DA">
        <w:rPr>
          <w:rFonts w:ascii="Times New Roman" w:hAnsi="Times New Roman" w:cs="Times New Roman"/>
          <w:sz w:val="24"/>
          <w:szCs w:val="28"/>
        </w:rPr>
        <w:t>- анализ динамики налоговых поступлений консолидированн</w:t>
      </w:r>
      <w:r w:rsidR="00A173A5">
        <w:rPr>
          <w:rFonts w:ascii="Times New Roman" w:hAnsi="Times New Roman" w:cs="Times New Roman"/>
          <w:sz w:val="24"/>
          <w:szCs w:val="28"/>
        </w:rPr>
        <w:t>ого</w:t>
      </w:r>
      <w:r w:rsidRPr="003F71DA">
        <w:rPr>
          <w:rFonts w:ascii="Times New Roman" w:hAnsi="Times New Roman" w:cs="Times New Roman"/>
          <w:sz w:val="24"/>
          <w:szCs w:val="28"/>
        </w:rPr>
        <w:t xml:space="preserve"> бюджет</w:t>
      </w:r>
      <w:r w:rsidR="00A173A5">
        <w:rPr>
          <w:rFonts w:ascii="Times New Roman" w:hAnsi="Times New Roman" w:cs="Times New Roman"/>
          <w:sz w:val="24"/>
          <w:szCs w:val="28"/>
        </w:rPr>
        <w:t>а</w:t>
      </w:r>
      <w:r w:rsidRPr="003F71DA">
        <w:rPr>
          <w:rFonts w:ascii="Times New Roman" w:hAnsi="Times New Roman" w:cs="Times New Roman"/>
          <w:sz w:val="24"/>
          <w:szCs w:val="28"/>
        </w:rPr>
        <w:t xml:space="preserve"> Нижегородской области в номинальном выражении и в ценах базисного года (2006 г.), выявление периодов роста и падения;</w:t>
      </w:r>
    </w:p>
    <w:p w:rsidR="003F71DA" w:rsidRPr="003F71DA" w:rsidRDefault="003F71DA" w:rsidP="003F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71DA">
        <w:rPr>
          <w:rFonts w:ascii="Times New Roman" w:hAnsi="Times New Roman" w:cs="Times New Roman"/>
          <w:sz w:val="24"/>
          <w:szCs w:val="28"/>
        </w:rPr>
        <w:t xml:space="preserve">- реализация прогноза объёмов налоговых поступлений на среднесрочную перспективу с помощью эконометрической модели по трем вариантам: </w:t>
      </w:r>
      <w:proofErr w:type="gramStart"/>
      <w:r w:rsidRPr="003F71DA">
        <w:rPr>
          <w:rFonts w:ascii="Times New Roman" w:hAnsi="Times New Roman" w:cs="Times New Roman"/>
          <w:sz w:val="24"/>
          <w:szCs w:val="28"/>
        </w:rPr>
        <w:t>оптимальный</w:t>
      </w:r>
      <w:proofErr w:type="gramEnd"/>
      <w:r w:rsidRPr="003F71DA">
        <w:rPr>
          <w:rFonts w:ascii="Times New Roman" w:hAnsi="Times New Roman" w:cs="Times New Roman"/>
          <w:sz w:val="24"/>
          <w:szCs w:val="28"/>
        </w:rPr>
        <w:t>, оптимистичный, пессимистичный.</w:t>
      </w:r>
    </w:p>
    <w:p w:rsidR="003F71DA" w:rsidRDefault="003F71DA" w:rsidP="003F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71DA">
        <w:rPr>
          <w:rFonts w:ascii="Times New Roman" w:hAnsi="Times New Roman" w:cs="Times New Roman"/>
          <w:sz w:val="24"/>
          <w:szCs w:val="28"/>
        </w:rPr>
        <w:t>Рассмотрим соотношение налоговых и неналоговых поступлений в структуре консолидированного бюджета Нижегородской области, их динамику.</w:t>
      </w:r>
    </w:p>
    <w:p w:rsidR="00A173A5" w:rsidRPr="003F71DA" w:rsidRDefault="00A173A5" w:rsidP="003F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3680C" w:rsidRPr="0093680C" w:rsidRDefault="0093680C" w:rsidP="0093680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3680C">
        <w:rPr>
          <w:rFonts w:ascii="Times New Roman" w:hAnsi="Times New Roman" w:cs="Times New Roman"/>
          <w:i/>
          <w:sz w:val="24"/>
          <w:szCs w:val="28"/>
        </w:rPr>
        <w:t>Таблица 1</w:t>
      </w:r>
    </w:p>
    <w:p w:rsidR="000468DD" w:rsidRDefault="003F71DA" w:rsidP="003F71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3F71DA">
        <w:rPr>
          <w:rFonts w:ascii="Times New Roman" w:hAnsi="Times New Roman" w:cs="Times New Roman"/>
          <w:sz w:val="24"/>
          <w:szCs w:val="28"/>
        </w:rPr>
        <w:t>Доля налоговых доходов в структуре консолидированного бюджета Нижегородской области за 2006-2020 гг., тыс. руб.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526"/>
        <w:gridCol w:w="1444"/>
        <w:gridCol w:w="1394"/>
        <w:gridCol w:w="1198"/>
        <w:gridCol w:w="1276"/>
        <w:gridCol w:w="1984"/>
      </w:tblGrid>
      <w:tr w:rsidR="003F71DA" w:rsidRPr="00FC6945" w:rsidTr="003F71DA">
        <w:trPr>
          <w:trHeight w:val="300"/>
        </w:trPr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налоговых доходов в структуре доходов</w:t>
            </w:r>
          </w:p>
        </w:tc>
        <w:tc>
          <w:tcPr>
            <w:tcW w:w="1198" w:type="dxa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потребительских цен</w:t>
            </w:r>
          </w:p>
        </w:tc>
        <w:tc>
          <w:tcPr>
            <w:tcW w:w="1276" w:type="dxa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поступления в ценах 2006 г.</w:t>
            </w:r>
          </w:p>
        </w:tc>
        <w:tc>
          <w:tcPr>
            <w:tcW w:w="1984" w:type="dxa"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Относительный прирост налоговых доходов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ценах 2006 г. </w:t>
            </w: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(цепной метод), %</w:t>
            </w:r>
          </w:p>
        </w:tc>
      </w:tr>
      <w:tr w:rsidR="003F71DA" w:rsidRPr="00930A31" w:rsidTr="003F71D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45 872 460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45 859 221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23627B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45859221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F71DA" w:rsidRPr="00930A31" w:rsidTr="003F71D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62 324 093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62 305 036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23627B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53664975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DA" w:rsidRPr="00ED4DA9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17,02</w:t>
            </w:r>
          </w:p>
        </w:tc>
      </w:tr>
      <w:tr w:rsidR="003F71DA" w:rsidRPr="00930A31" w:rsidTr="003F71D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82 319 743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82 299 367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23627B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61480157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DA" w:rsidRPr="00ED4DA9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14,56</w:t>
            </w:r>
          </w:p>
        </w:tc>
      </w:tr>
      <w:tr w:rsidR="003F71DA" w:rsidRPr="00930A31" w:rsidTr="003F71D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75 248 393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75 235 641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23627B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51848096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DA" w:rsidRPr="00ED4DA9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-15,67</w:t>
            </w:r>
          </w:p>
        </w:tc>
      </w:tr>
      <w:tr w:rsidR="003F71DA" w:rsidRPr="00930A31" w:rsidTr="003F71D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84 985 022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84 977 828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23627B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53286491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DA" w:rsidRPr="00ED4DA9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</w:tr>
      <w:tr w:rsidR="003F71DA" w:rsidRPr="00930A31" w:rsidTr="003F71D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100 267 899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100 255 864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23627B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58919203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DA" w:rsidRPr="00ED4DA9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10,57</w:t>
            </w:r>
          </w:p>
        </w:tc>
      </w:tr>
      <w:tr w:rsidR="003F71DA" w:rsidRPr="00930A31" w:rsidTr="003F71D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113 529 437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113 517 052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23627B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62406594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DA" w:rsidRPr="00ED4DA9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71DA" w:rsidRPr="00930A31" w:rsidTr="003F71D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119 467 732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119 456 258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23627B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61432837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DA" w:rsidRPr="00ED4DA9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-1,56</w:t>
            </w:r>
          </w:p>
        </w:tc>
      </w:tr>
      <w:tr w:rsidR="003F71DA" w:rsidRPr="00930A31" w:rsidTr="003F71D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126 167 784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126 157 378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23627B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58239700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DA" w:rsidRPr="00ED4DA9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F71DA" w:rsidRPr="00930A31" w:rsidTr="003F71D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135 818 467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135 807 171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23627B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55877417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DA" w:rsidRPr="00ED4DA9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-4,06</w:t>
            </w:r>
          </w:p>
        </w:tc>
      </w:tr>
      <w:tr w:rsidR="003F71DA" w:rsidRPr="00930A31" w:rsidTr="003F71D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163 275 678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163 262 781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23627B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63732389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DA" w:rsidRPr="00ED4DA9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F71DA" w:rsidRPr="00930A31" w:rsidTr="003F71D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165 678 584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165 664 004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23627B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62725264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DA" w:rsidRPr="00ED4DA9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-1,58</w:t>
            </w:r>
          </w:p>
        </w:tc>
      </w:tr>
      <w:tr w:rsidR="003F71DA" w:rsidRPr="00930A31" w:rsidTr="003F71D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166 607 890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166 594 574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23627B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60246041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DA" w:rsidRPr="00ED4DA9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-3,95</w:t>
            </w:r>
          </w:p>
        </w:tc>
      </w:tr>
      <w:tr w:rsidR="003F71DA" w:rsidRPr="00930A31" w:rsidTr="003F71D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200 906 827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200 891 566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23627B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70532965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1DA" w:rsidRPr="00ED4DA9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17,07</w:t>
            </w:r>
          </w:p>
        </w:tc>
      </w:tr>
      <w:tr w:rsidR="003F71DA" w:rsidRPr="00930A31" w:rsidTr="003F71D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197691284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197685533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1017E0" w:rsidRDefault="003F71DA" w:rsidP="0093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23627B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65602390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DA" w:rsidRPr="00ED4DA9" w:rsidRDefault="003F71DA" w:rsidP="00933D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-6,99</w:t>
            </w:r>
          </w:p>
        </w:tc>
      </w:tr>
    </w:tbl>
    <w:p w:rsidR="003F71DA" w:rsidRDefault="003F71DA" w:rsidP="003F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71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составлено авторами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proofErr w:type="spellEnd"/>
    </w:p>
    <w:p w:rsidR="003F71DA" w:rsidRPr="00FD7D6E" w:rsidRDefault="003F71DA" w:rsidP="003F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F71DA" w:rsidRPr="003F71DA" w:rsidRDefault="003F71DA" w:rsidP="003F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71DA">
        <w:rPr>
          <w:rFonts w:ascii="Times New Roman" w:hAnsi="Times New Roman" w:cs="Times New Roman"/>
          <w:sz w:val="24"/>
          <w:szCs w:val="28"/>
        </w:rPr>
        <w:t xml:space="preserve">Данные, изложенные в таблице 1, показывают преобладание налоговых доходов в структуре доходов консолидированного бюджета Нижегородской области (99,97  –  99,99%). </w:t>
      </w:r>
      <w:proofErr w:type="gramStart"/>
      <w:r w:rsidRPr="003F71DA">
        <w:rPr>
          <w:rFonts w:ascii="Times New Roman" w:hAnsi="Times New Roman" w:cs="Times New Roman"/>
          <w:sz w:val="24"/>
          <w:szCs w:val="28"/>
        </w:rPr>
        <w:t xml:space="preserve">Снижение объема налоговых поступлений в ценах базисного года наблюдалось в периоды 2009 г., 2013-2015 гг., 2017-2018 г., 2020 г. Данные периоды характеризуются кризисными проявлениями в экономике страны (мировой финансовый кризис 2008-2009 гг.; кризис, обусловленный введением санкций в отношении РФ 2014-2015 гг.; кризис, вызванный ужесточением экономических санкций и падением цен на энергоносители 2017-2018 гг.; кризис, обусловленный </w:t>
      </w:r>
      <w:proofErr w:type="spellStart"/>
      <w:r w:rsidRPr="003F71DA">
        <w:rPr>
          <w:rFonts w:ascii="Times New Roman" w:hAnsi="Times New Roman" w:cs="Times New Roman"/>
          <w:sz w:val="24"/>
          <w:szCs w:val="28"/>
        </w:rPr>
        <w:t>локдауном</w:t>
      </w:r>
      <w:proofErr w:type="spellEnd"/>
      <w:r w:rsidRPr="003F71DA">
        <w:rPr>
          <w:rFonts w:ascii="Times New Roman" w:hAnsi="Times New Roman" w:cs="Times New Roman"/>
          <w:sz w:val="24"/>
          <w:szCs w:val="28"/>
        </w:rPr>
        <w:t xml:space="preserve"> и последствиями пандемии COVID-19</w:t>
      </w:r>
      <w:proofErr w:type="gramEnd"/>
      <w:r w:rsidRPr="003F71D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3F71DA">
        <w:rPr>
          <w:rFonts w:ascii="Times New Roman" w:hAnsi="Times New Roman" w:cs="Times New Roman"/>
          <w:sz w:val="24"/>
          <w:szCs w:val="28"/>
        </w:rPr>
        <w:t>2020 г.) [</w:t>
      </w:r>
      <w:r w:rsidR="00A173A5">
        <w:rPr>
          <w:rFonts w:ascii="Times New Roman" w:hAnsi="Times New Roman" w:cs="Times New Roman"/>
          <w:sz w:val="24"/>
          <w:szCs w:val="28"/>
        </w:rPr>
        <w:t>3</w:t>
      </w:r>
      <w:r w:rsidRPr="003F71DA">
        <w:rPr>
          <w:rFonts w:ascii="Times New Roman" w:hAnsi="Times New Roman" w:cs="Times New Roman"/>
          <w:sz w:val="24"/>
          <w:szCs w:val="28"/>
        </w:rPr>
        <w:t>, с. 64].</w:t>
      </w:r>
      <w:proofErr w:type="gramEnd"/>
      <w:r w:rsidRPr="003F71DA">
        <w:rPr>
          <w:rFonts w:ascii="Times New Roman" w:hAnsi="Times New Roman" w:cs="Times New Roman"/>
          <w:sz w:val="24"/>
          <w:szCs w:val="28"/>
        </w:rPr>
        <w:t xml:space="preserve"> Отдельно следует отметить снижение налоговых поступлений в 2020 г., которое обусловлено сокращением объёмов хозяйственной деятельности экономических субъектов, вызванно</w:t>
      </w:r>
      <w:r w:rsidR="005047A7">
        <w:rPr>
          <w:rFonts w:ascii="Times New Roman" w:hAnsi="Times New Roman" w:cs="Times New Roman"/>
          <w:sz w:val="24"/>
          <w:szCs w:val="28"/>
        </w:rPr>
        <w:t>е</w:t>
      </w:r>
      <w:r w:rsidRPr="003F71DA">
        <w:rPr>
          <w:rFonts w:ascii="Times New Roman" w:hAnsi="Times New Roman" w:cs="Times New Roman"/>
          <w:sz w:val="24"/>
          <w:szCs w:val="28"/>
        </w:rPr>
        <w:t xml:space="preserve"> неблагоприятной санитарно-эпидемиологической обстановкой и применением государственных мер ограничительного характера для противодействия распространению </w:t>
      </w:r>
      <w:proofErr w:type="spellStart"/>
      <w:r w:rsidRPr="003F71DA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Pr="003F71DA">
        <w:rPr>
          <w:rFonts w:ascii="Times New Roman" w:hAnsi="Times New Roman" w:cs="Times New Roman"/>
          <w:sz w:val="24"/>
          <w:szCs w:val="28"/>
        </w:rPr>
        <w:t xml:space="preserve"> инфекции. Многие организации (в том числе относящиеся к категориям среднего и малого бизнеса) из-за убытков в данный период пришли к банкротству. Для отдельных категорий налогоплательщиков были предоставлены налоговые послабления, связанные с освобождением от уплаты некоторых</w:t>
      </w:r>
      <w:bookmarkStart w:id="0" w:name="_GoBack"/>
      <w:bookmarkEnd w:id="0"/>
      <w:r w:rsidRPr="003F71DA">
        <w:rPr>
          <w:rFonts w:ascii="Times New Roman" w:hAnsi="Times New Roman" w:cs="Times New Roman"/>
          <w:sz w:val="24"/>
          <w:szCs w:val="28"/>
        </w:rPr>
        <w:t xml:space="preserve"> налогов, понижением ставки (например, по уплате транспортного налога в соответствии с Законом Нижегородской области от 28.11.2002 N 71-З, по уплате налога на имущество организаций в соответствии с Законом Нижегородской области от 27.11.2003 N 109-З). Все перечисленные меры способствовали снижению налоговой базы и это, соответственно, привело к сокращению налоговых поступлений. </w:t>
      </w:r>
    </w:p>
    <w:p w:rsidR="009B2455" w:rsidRDefault="003F71DA" w:rsidP="003F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71DA">
        <w:rPr>
          <w:rFonts w:ascii="Times New Roman" w:hAnsi="Times New Roman" w:cs="Times New Roman"/>
          <w:sz w:val="24"/>
          <w:szCs w:val="28"/>
        </w:rPr>
        <w:t>Анализ динамики налоговых поступлений в номинальном выражении, не показал значительных колебаний (рис. 1), поскольку он не учитывает покупательную способность национальной валюты (инфляцию, динамику курса рубля).</w:t>
      </w:r>
      <w:r w:rsidR="0021250A" w:rsidRPr="00FD7D6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173A5" w:rsidRPr="00FD7D6E" w:rsidRDefault="00A173A5" w:rsidP="003F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800B7" w:rsidRDefault="003F71DA" w:rsidP="00C14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85AB8B" wp14:editId="5212E46A">
            <wp:extent cx="5105400" cy="27908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3680C" w:rsidRDefault="00F800B7" w:rsidP="000A1D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0A1D00">
        <w:rPr>
          <w:rFonts w:ascii="Times New Roman" w:hAnsi="Times New Roman" w:cs="Times New Roman"/>
          <w:sz w:val="24"/>
          <w:szCs w:val="28"/>
        </w:rPr>
        <w:t>Рис</w:t>
      </w:r>
      <w:r w:rsidR="000A1D00">
        <w:rPr>
          <w:rFonts w:ascii="Times New Roman" w:hAnsi="Times New Roman" w:cs="Times New Roman"/>
          <w:sz w:val="24"/>
          <w:szCs w:val="28"/>
        </w:rPr>
        <w:t>унок 1</w:t>
      </w:r>
      <w:r w:rsidR="0093680C">
        <w:rPr>
          <w:rFonts w:ascii="Times New Roman" w:hAnsi="Times New Roman" w:cs="Times New Roman"/>
          <w:sz w:val="24"/>
          <w:szCs w:val="28"/>
        </w:rPr>
        <w:t>.</w:t>
      </w:r>
      <w:r w:rsidR="000A1D00">
        <w:rPr>
          <w:rFonts w:ascii="Times New Roman" w:hAnsi="Times New Roman" w:cs="Times New Roman"/>
          <w:sz w:val="24"/>
          <w:szCs w:val="28"/>
        </w:rPr>
        <w:t xml:space="preserve"> </w:t>
      </w:r>
      <w:r w:rsidR="003F71DA" w:rsidRPr="003F71DA">
        <w:rPr>
          <w:rFonts w:ascii="Times New Roman" w:hAnsi="Times New Roman" w:cs="Times New Roman"/>
          <w:sz w:val="24"/>
          <w:szCs w:val="28"/>
        </w:rPr>
        <w:t>Динамика налоговых поступлений в консолидированный бюджет Нижегородской области за 2006-2020 гг., тыс. руб.</w:t>
      </w:r>
      <w:r w:rsidR="000A1D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800B7" w:rsidRPr="000A1D00" w:rsidRDefault="0093680C" w:rsidP="000A1D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="000A1D00">
        <w:rPr>
          <w:rFonts w:ascii="Times New Roman" w:hAnsi="Times New Roman" w:cs="Times New Roman"/>
          <w:sz w:val="24"/>
          <w:szCs w:val="28"/>
        </w:rPr>
        <w:t xml:space="preserve">сточник: составлено авторами </w:t>
      </w:r>
      <w:r>
        <w:rPr>
          <w:rFonts w:ascii="Times New Roman" w:hAnsi="Times New Roman" w:cs="Times New Roman"/>
          <w:sz w:val="24"/>
          <w:szCs w:val="28"/>
        </w:rPr>
        <w:t xml:space="preserve">на основе данных </w:t>
      </w:r>
      <w:proofErr w:type="spellStart"/>
      <w:r>
        <w:rPr>
          <w:rFonts w:ascii="Times New Roman" w:hAnsi="Times New Roman" w:cs="Times New Roman"/>
          <w:sz w:val="24"/>
          <w:szCs w:val="28"/>
        </w:rPr>
        <w:t>Нижегородстата</w:t>
      </w:r>
      <w:proofErr w:type="spellEnd"/>
    </w:p>
    <w:p w:rsidR="001F049F" w:rsidRDefault="001F049F" w:rsidP="00F97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F049F" w:rsidRPr="00FD7D6E" w:rsidRDefault="003F71DA" w:rsidP="00F97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71DA">
        <w:rPr>
          <w:rFonts w:ascii="Times New Roman" w:hAnsi="Times New Roman" w:cs="Times New Roman"/>
          <w:sz w:val="24"/>
          <w:szCs w:val="28"/>
        </w:rPr>
        <w:t>Для расчета прогнозных значений налоговых поступлений в консолидированный региональный бюджет нами была построена эконометрическая модель на основе данных динамического ряда. Предварительно был</w:t>
      </w:r>
      <w:r w:rsidR="00205BBD">
        <w:rPr>
          <w:rFonts w:ascii="Times New Roman" w:hAnsi="Times New Roman" w:cs="Times New Roman"/>
          <w:sz w:val="24"/>
          <w:szCs w:val="28"/>
        </w:rPr>
        <w:t>а</w:t>
      </w:r>
      <w:r w:rsidRPr="003F71DA">
        <w:rPr>
          <w:rFonts w:ascii="Times New Roman" w:hAnsi="Times New Roman" w:cs="Times New Roman"/>
          <w:sz w:val="24"/>
          <w:szCs w:val="28"/>
        </w:rPr>
        <w:t xml:space="preserve"> осуществлена проверка на стационарность (ADF-тест), которая показала, что ряд является интегрированным первого порядка. Анализ </w:t>
      </w:r>
      <w:proofErr w:type="spellStart"/>
      <w:r w:rsidRPr="003F71DA">
        <w:rPr>
          <w:rFonts w:ascii="Times New Roman" w:hAnsi="Times New Roman" w:cs="Times New Roman"/>
          <w:sz w:val="24"/>
          <w:szCs w:val="28"/>
        </w:rPr>
        <w:t>коррелограмм</w:t>
      </w:r>
      <w:proofErr w:type="spellEnd"/>
      <w:r w:rsidRPr="003F71DA">
        <w:rPr>
          <w:rFonts w:ascii="Times New Roman" w:hAnsi="Times New Roman" w:cs="Times New Roman"/>
          <w:sz w:val="24"/>
          <w:szCs w:val="28"/>
        </w:rPr>
        <w:t xml:space="preserve"> (АКФ и ЧАКФ) показал целесообразность построения модели ARIMA (0, 1, 1). Уравнение модели имеет следующий вид:</w:t>
      </w:r>
    </w:p>
    <w:p w:rsidR="00F70AF5" w:rsidRPr="00F800B7" w:rsidRDefault="003F71DA" w:rsidP="00F97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10700300+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t-1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t-1</m:t>
              </m:r>
            </m:sub>
          </m:sSub>
        </m:oMath>
      </m:oMathPara>
    </w:p>
    <w:p w:rsidR="00F800B7" w:rsidRPr="00CE3536" w:rsidRDefault="00F800B7" w:rsidP="00C1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F71DA" w:rsidRDefault="003F71DA" w:rsidP="003F71D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Pr="005178EF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прогноз налоговых поступлений </w:t>
      </w:r>
      <w:r w:rsidRPr="005178EF">
        <w:rPr>
          <w:rFonts w:ascii="Times New Roman" w:eastAsiaTheme="minorEastAsia" w:hAnsi="Times New Roman" w:cs="Times New Roman"/>
          <w:sz w:val="24"/>
          <w:szCs w:val="24"/>
        </w:rPr>
        <w:t>в консолидированный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бюджет Нижегородской области 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>-периоде, тыс. руб.</w:t>
      </w:r>
    </w:p>
    <w:p w:rsidR="003F71DA" w:rsidRPr="00E94B10" w:rsidRDefault="003F71DA" w:rsidP="003F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построении модели использован точный метод максимального правдоподобия. Статистическая значимость построенной модели подтверждена проведенными тестами: </w:t>
      </w:r>
      <w:r w:rsidRPr="005178EF">
        <w:rPr>
          <w:rFonts w:ascii="Times New Roman" w:hAnsi="Times New Roman" w:cs="Times New Roman"/>
          <w:sz w:val="24"/>
          <w:szCs w:val="24"/>
        </w:rPr>
        <w:t>на нормальное распределение ошибок</w:t>
      </w:r>
      <w:r>
        <w:rPr>
          <w:rFonts w:ascii="Times New Roman" w:hAnsi="Times New Roman" w:cs="Times New Roman"/>
          <w:sz w:val="24"/>
          <w:szCs w:val="24"/>
        </w:rPr>
        <w:t xml:space="preserve"> (ошибки распределены по нормальному закону), </w:t>
      </w:r>
      <w:r w:rsidRPr="005178EF">
        <w:rPr>
          <w:rFonts w:ascii="Times New Roman" w:hAnsi="Times New Roman" w:cs="Times New Roman"/>
          <w:sz w:val="24"/>
          <w:szCs w:val="24"/>
        </w:rPr>
        <w:t>на наличие автокорреляции до порядка</w:t>
      </w:r>
      <w:r>
        <w:rPr>
          <w:rFonts w:ascii="Times New Roman" w:hAnsi="Times New Roman" w:cs="Times New Roman"/>
          <w:sz w:val="24"/>
          <w:szCs w:val="24"/>
        </w:rPr>
        <w:t xml:space="preserve"> (автокорреляция отсутствуют), на наличие ARCH-</w:t>
      </w:r>
      <w:r w:rsidRPr="005178EF">
        <w:rPr>
          <w:rFonts w:ascii="Times New Roman" w:hAnsi="Times New Roman" w:cs="Times New Roman"/>
          <w:sz w:val="24"/>
          <w:szCs w:val="24"/>
        </w:rPr>
        <w:t>процессов</w:t>
      </w:r>
      <w:r>
        <w:rPr>
          <w:rFonts w:ascii="Times New Roman" w:hAnsi="Times New Roman" w:cs="Times New Roman"/>
          <w:sz w:val="24"/>
          <w:szCs w:val="24"/>
        </w:rPr>
        <w:t xml:space="preserve"> (ARCH-процессы отсутствуют). </w:t>
      </w:r>
      <w:r w:rsidRPr="00E94B1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05E7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05E74">
        <w:rPr>
          <w:rFonts w:ascii="Times New Roman" w:hAnsi="Times New Roman" w:cs="Times New Roman"/>
          <w:sz w:val="24"/>
          <w:szCs w:val="24"/>
        </w:rPr>
        <w:t xml:space="preserve">= </w:t>
      </w:r>
      <w:r w:rsidRPr="00E94B10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E94B10">
        <w:rPr>
          <w:rFonts w:ascii="Times New Roman" w:hAnsi="Times New Roman" w:cs="Times New Roman"/>
          <w:sz w:val="24"/>
          <w:szCs w:val="24"/>
        </w:rPr>
        <w:t>,97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66BCE" w:rsidRDefault="003F71DA" w:rsidP="003F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моделирования составлен среднесрочный прогноз на 2021-2023 гг. (</w:t>
      </w:r>
      <w:r w:rsidRPr="00730D05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= 0,95) (табл. 2).</w:t>
      </w:r>
    </w:p>
    <w:p w:rsidR="00376383" w:rsidRDefault="00376383" w:rsidP="003F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80C" w:rsidRPr="0093680C" w:rsidRDefault="003F71DA" w:rsidP="0093680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71DA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3F71DA" w:rsidRPr="003F71DA" w:rsidRDefault="003F71DA" w:rsidP="003F71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71DA">
        <w:rPr>
          <w:rFonts w:ascii="Times New Roman" w:hAnsi="Times New Roman" w:cs="Times New Roman"/>
          <w:sz w:val="24"/>
          <w:szCs w:val="24"/>
        </w:rPr>
        <w:t>Результаты прогнозирования налоговых поступлений в консолидированный бюджет Нижегородской области на 2021-2023 гг., тыс. руб.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885"/>
        <w:gridCol w:w="2165"/>
        <w:gridCol w:w="1785"/>
        <w:gridCol w:w="1911"/>
      </w:tblGrid>
      <w:tr w:rsidR="003F71DA" w:rsidRPr="003F71DA" w:rsidTr="00933D4E">
        <w:tc>
          <w:tcPr>
            <w:tcW w:w="4111" w:type="dxa"/>
            <w:vAlign w:val="center"/>
          </w:tcPr>
          <w:p w:rsidR="003F71DA" w:rsidRPr="003F71DA" w:rsidRDefault="003F71DA" w:rsidP="003F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A">
              <w:rPr>
                <w:rFonts w:ascii="Times New Roman" w:hAnsi="Times New Roman" w:cs="Times New Roman"/>
                <w:sz w:val="24"/>
                <w:szCs w:val="24"/>
              </w:rPr>
              <w:t>Тип прогноза</w:t>
            </w:r>
          </w:p>
        </w:tc>
        <w:tc>
          <w:tcPr>
            <w:tcW w:w="2268" w:type="dxa"/>
            <w:vAlign w:val="center"/>
          </w:tcPr>
          <w:p w:rsidR="003F71DA" w:rsidRPr="003F71DA" w:rsidRDefault="003F71DA" w:rsidP="003F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3" w:type="dxa"/>
            <w:vAlign w:val="center"/>
          </w:tcPr>
          <w:p w:rsidR="003F71DA" w:rsidRPr="003F71DA" w:rsidRDefault="003F71DA" w:rsidP="003F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  <w:vAlign w:val="center"/>
          </w:tcPr>
          <w:p w:rsidR="003F71DA" w:rsidRPr="003F71DA" w:rsidRDefault="003F71DA" w:rsidP="003F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3F71DA" w:rsidRPr="003F71DA" w:rsidTr="00933D4E">
        <w:tc>
          <w:tcPr>
            <w:tcW w:w="4111" w:type="dxa"/>
            <w:vAlign w:val="center"/>
          </w:tcPr>
          <w:p w:rsidR="003F71DA" w:rsidRPr="003F71DA" w:rsidRDefault="003F71DA" w:rsidP="003F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A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2268" w:type="dxa"/>
            <w:vAlign w:val="center"/>
          </w:tcPr>
          <w:p w:rsidR="003F71DA" w:rsidRPr="003F71DA" w:rsidRDefault="003F71DA" w:rsidP="003F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A">
              <w:rPr>
                <w:rFonts w:ascii="Times New Roman" w:hAnsi="Times New Roman" w:cs="Times New Roman"/>
                <w:sz w:val="24"/>
                <w:szCs w:val="24"/>
              </w:rPr>
              <w:t>208263000</w:t>
            </w:r>
          </w:p>
        </w:tc>
        <w:tc>
          <w:tcPr>
            <w:tcW w:w="1843" w:type="dxa"/>
            <w:vAlign w:val="center"/>
          </w:tcPr>
          <w:p w:rsidR="003F71DA" w:rsidRPr="003F71DA" w:rsidRDefault="003F71DA" w:rsidP="003F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A">
              <w:rPr>
                <w:rFonts w:ascii="Times New Roman" w:hAnsi="Times New Roman" w:cs="Times New Roman"/>
                <w:sz w:val="24"/>
                <w:szCs w:val="24"/>
              </w:rPr>
              <w:t>218963000</w:t>
            </w:r>
          </w:p>
        </w:tc>
        <w:tc>
          <w:tcPr>
            <w:tcW w:w="1984" w:type="dxa"/>
            <w:vAlign w:val="center"/>
          </w:tcPr>
          <w:p w:rsidR="003F71DA" w:rsidRPr="003F71DA" w:rsidRDefault="003F71DA" w:rsidP="003F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A">
              <w:rPr>
                <w:rFonts w:ascii="Times New Roman" w:hAnsi="Times New Roman" w:cs="Times New Roman"/>
                <w:sz w:val="24"/>
                <w:szCs w:val="24"/>
              </w:rPr>
              <w:t>229664000</w:t>
            </w:r>
          </w:p>
        </w:tc>
      </w:tr>
      <w:tr w:rsidR="003F71DA" w:rsidRPr="003F71DA" w:rsidTr="00933D4E">
        <w:tc>
          <w:tcPr>
            <w:tcW w:w="4111" w:type="dxa"/>
            <w:vAlign w:val="center"/>
          </w:tcPr>
          <w:p w:rsidR="003F71DA" w:rsidRPr="003F71DA" w:rsidRDefault="003F71DA" w:rsidP="003F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A">
              <w:rPr>
                <w:rFonts w:ascii="Times New Roman" w:hAnsi="Times New Roman" w:cs="Times New Roman"/>
                <w:sz w:val="24"/>
                <w:szCs w:val="24"/>
              </w:rPr>
              <w:t>Оптимистичный</w:t>
            </w:r>
          </w:p>
        </w:tc>
        <w:tc>
          <w:tcPr>
            <w:tcW w:w="2268" w:type="dxa"/>
            <w:vAlign w:val="center"/>
          </w:tcPr>
          <w:p w:rsidR="003F71DA" w:rsidRPr="003F71DA" w:rsidRDefault="003F71DA" w:rsidP="003F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A">
              <w:rPr>
                <w:rFonts w:ascii="Times New Roman" w:hAnsi="Times New Roman" w:cs="Times New Roman"/>
                <w:sz w:val="24"/>
                <w:szCs w:val="24"/>
              </w:rPr>
              <w:t>222493000</w:t>
            </w:r>
          </w:p>
        </w:tc>
        <w:tc>
          <w:tcPr>
            <w:tcW w:w="1843" w:type="dxa"/>
            <w:vAlign w:val="center"/>
          </w:tcPr>
          <w:p w:rsidR="003F71DA" w:rsidRPr="003F71DA" w:rsidRDefault="003F71DA" w:rsidP="003F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A">
              <w:rPr>
                <w:rFonts w:ascii="Times New Roman" w:hAnsi="Times New Roman" w:cs="Times New Roman"/>
                <w:sz w:val="24"/>
                <w:szCs w:val="24"/>
              </w:rPr>
              <w:t>233194000</w:t>
            </w:r>
          </w:p>
        </w:tc>
        <w:tc>
          <w:tcPr>
            <w:tcW w:w="1984" w:type="dxa"/>
            <w:vAlign w:val="center"/>
          </w:tcPr>
          <w:p w:rsidR="003F71DA" w:rsidRPr="003F71DA" w:rsidRDefault="003F71DA" w:rsidP="003F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A">
              <w:rPr>
                <w:rFonts w:ascii="Times New Roman" w:hAnsi="Times New Roman" w:cs="Times New Roman"/>
                <w:sz w:val="24"/>
                <w:szCs w:val="24"/>
              </w:rPr>
              <w:t>24389400</w:t>
            </w:r>
          </w:p>
        </w:tc>
      </w:tr>
      <w:tr w:rsidR="003F71DA" w:rsidRPr="003F71DA" w:rsidTr="00933D4E">
        <w:tc>
          <w:tcPr>
            <w:tcW w:w="4111" w:type="dxa"/>
            <w:vAlign w:val="center"/>
          </w:tcPr>
          <w:p w:rsidR="003F71DA" w:rsidRPr="003F71DA" w:rsidRDefault="003F71DA" w:rsidP="003F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A">
              <w:rPr>
                <w:rFonts w:ascii="Times New Roman" w:hAnsi="Times New Roman" w:cs="Times New Roman"/>
                <w:sz w:val="24"/>
                <w:szCs w:val="24"/>
              </w:rPr>
              <w:t>Пессимистичный</w:t>
            </w:r>
          </w:p>
        </w:tc>
        <w:tc>
          <w:tcPr>
            <w:tcW w:w="2268" w:type="dxa"/>
            <w:vAlign w:val="center"/>
          </w:tcPr>
          <w:p w:rsidR="003F71DA" w:rsidRPr="003F71DA" w:rsidRDefault="003F71DA" w:rsidP="003F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A">
              <w:rPr>
                <w:rFonts w:ascii="Times New Roman" w:hAnsi="Times New Roman" w:cs="Times New Roman"/>
                <w:sz w:val="24"/>
                <w:szCs w:val="24"/>
              </w:rPr>
              <w:t>194033000</w:t>
            </w:r>
          </w:p>
        </w:tc>
        <w:tc>
          <w:tcPr>
            <w:tcW w:w="1843" w:type="dxa"/>
            <w:vAlign w:val="center"/>
          </w:tcPr>
          <w:p w:rsidR="003F71DA" w:rsidRPr="003F71DA" w:rsidRDefault="003F71DA" w:rsidP="003F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A">
              <w:rPr>
                <w:rFonts w:ascii="Times New Roman" w:hAnsi="Times New Roman" w:cs="Times New Roman"/>
                <w:sz w:val="24"/>
                <w:szCs w:val="24"/>
              </w:rPr>
              <w:t>204733000</w:t>
            </w:r>
          </w:p>
        </w:tc>
        <w:tc>
          <w:tcPr>
            <w:tcW w:w="1984" w:type="dxa"/>
            <w:vAlign w:val="center"/>
          </w:tcPr>
          <w:p w:rsidR="003F71DA" w:rsidRPr="003F71DA" w:rsidRDefault="003F71DA" w:rsidP="003F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DA">
              <w:rPr>
                <w:rFonts w:ascii="Times New Roman" w:hAnsi="Times New Roman" w:cs="Times New Roman"/>
                <w:sz w:val="24"/>
                <w:szCs w:val="24"/>
              </w:rPr>
              <w:t>215433000</w:t>
            </w:r>
          </w:p>
        </w:tc>
      </w:tr>
    </w:tbl>
    <w:p w:rsidR="003F71DA" w:rsidRPr="003F71DA" w:rsidRDefault="003F71DA" w:rsidP="003F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составлено авторами с использованием программной среды </w:t>
      </w:r>
      <w:proofErr w:type="spellStart"/>
      <w:r w:rsidRPr="003F71DA">
        <w:rPr>
          <w:rFonts w:ascii="Times New Roman" w:eastAsia="Times New Roman" w:hAnsi="Times New Roman" w:cs="Times New Roman"/>
          <w:sz w:val="24"/>
          <w:szCs w:val="24"/>
          <w:lang w:eastAsia="ru-RU"/>
        </w:rPr>
        <w:t>Gretl</w:t>
      </w:r>
      <w:proofErr w:type="spellEnd"/>
    </w:p>
    <w:p w:rsidR="003F71DA" w:rsidRDefault="003F71DA" w:rsidP="003F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F71DA" w:rsidRDefault="003F71DA" w:rsidP="003F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среднесрочной перспективе прогнозируется рост номинальных налоговых поступлений (за исключением пессимистичного сценария, в котором первый прогнозный период характеризуется снижением показателя по отношению к 2020 г.). Реализация пессимистичного сценария в регионе маловероятна, но возможна при ухудшении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санитарно-эпидемиологической обстановки и нарастании напряженности во внешней политике государства.</w:t>
      </w:r>
    </w:p>
    <w:p w:rsidR="003F71DA" w:rsidRDefault="003F71DA" w:rsidP="003F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заключение данной работы следует отметить, что на собираемость налогов любых уровней бюджетной системы могут оказывать влияние различные причины (факторы), в том числе: несовершенство налогового законодательства, позволяющее потенциальным налогоплательщикам уйти от уплаты налогов; изменение экономической активности субъектов хозяйствования и населения, вызванное состоянием различных сфер функционирования общества; цикличность экономики; кризисные проявления, в том числе не связанные с теорией циклов и многие другие причины</w:t>
      </w:r>
      <w:r w:rsidR="00205BBD">
        <w:rPr>
          <w:rFonts w:ascii="Times New Roman" w:hAnsi="Times New Roman" w:cs="Times New Roman"/>
          <w:sz w:val="24"/>
          <w:szCs w:val="24"/>
        </w:rPr>
        <w:t xml:space="preserve"> [1; 2]</w:t>
      </w:r>
      <w:r>
        <w:rPr>
          <w:rFonts w:ascii="Times New Roman" w:hAnsi="Times New Roman" w:cs="Times New Roman"/>
          <w:sz w:val="24"/>
          <w:szCs w:val="24"/>
        </w:rPr>
        <w:t>. В нашей работе прослеживается связь снижения объемов налоговых поступлений в консолидированный бюджет региона с периодами кризисов (различного характера), которые оказали непосредственное влияние на экономику России. Таким образом, детальный и разноплановый анализ кризисных периодов может обозначить направления оптимизации налоговой политики государства для снижения влияние кризисных проявлений на динамику налоговых поступлений.</w:t>
      </w:r>
    </w:p>
    <w:p w:rsidR="003F71DA" w:rsidRDefault="003F71DA" w:rsidP="003F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377D8" w:rsidRPr="00A24C0D" w:rsidRDefault="00A173A5" w:rsidP="003D1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Библиографический список</w:t>
      </w:r>
    </w:p>
    <w:p w:rsidR="003F71DA" w:rsidRDefault="003F71DA" w:rsidP="003F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 w:rsidRPr="003F71DA">
        <w:rPr>
          <w:rFonts w:ascii="Times New Roman" w:hAnsi="Times New Roman" w:cs="Times New Roman"/>
          <w:sz w:val="24"/>
          <w:szCs w:val="28"/>
        </w:rPr>
        <w:t>Буньковский</w:t>
      </w:r>
      <w:proofErr w:type="spellEnd"/>
      <w:r w:rsidRPr="003F71DA">
        <w:rPr>
          <w:rFonts w:ascii="Times New Roman" w:hAnsi="Times New Roman" w:cs="Times New Roman"/>
          <w:sz w:val="24"/>
          <w:szCs w:val="28"/>
        </w:rPr>
        <w:t xml:space="preserve"> Д.В. Налоговое стимулирование развития легального предпринимательства // Вестник Уфимского юридического института МВД России. 2018. № 1 (79). С. 84-88.</w:t>
      </w:r>
    </w:p>
    <w:p w:rsidR="003F71DA" w:rsidRPr="003F71DA" w:rsidRDefault="003F71DA" w:rsidP="003F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3F71DA">
        <w:rPr>
          <w:rFonts w:ascii="Times New Roman" w:hAnsi="Times New Roman" w:cs="Times New Roman"/>
          <w:sz w:val="24"/>
          <w:szCs w:val="28"/>
        </w:rPr>
        <w:t>Газизьянова</w:t>
      </w:r>
      <w:proofErr w:type="spellEnd"/>
      <w:r w:rsidRPr="003F71DA">
        <w:rPr>
          <w:rFonts w:ascii="Times New Roman" w:hAnsi="Times New Roman" w:cs="Times New Roman"/>
          <w:sz w:val="24"/>
          <w:szCs w:val="28"/>
        </w:rPr>
        <w:t xml:space="preserve"> Ю.Ю., Логинов Ю.М., </w:t>
      </w:r>
      <w:proofErr w:type="spellStart"/>
      <w:r w:rsidRPr="003F71DA">
        <w:rPr>
          <w:rFonts w:ascii="Times New Roman" w:hAnsi="Times New Roman" w:cs="Times New Roman"/>
          <w:sz w:val="24"/>
          <w:szCs w:val="28"/>
        </w:rPr>
        <w:t>Миргазимова</w:t>
      </w:r>
      <w:proofErr w:type="spellEnd"/>
      <w:r w:rsidRPr="003F71DA">
        <w:rPr>
          <w:rFonts w:ascii="Times New Roman" w:hAnsi="Times New Roman" w:cs="Times New Roman"/>
          <w:sz w:val="24"/>
          <w:szCs w:val="28"/>
        </w:rPr>
        <w:t xml:space="preserve"> С.М. Оптимизация налоговой нагрузки как фактор повышения эффективности деятельности предприятия // В сборнике: Развитие агропромышленного комплекса в условиях цифровой экономики. Сборник научных трудов I Национальной научно-практической конференции посвященной 25-летию со дня образования экономического факультета. 2019. С. 182-185.</w:t>
      </w:r>
    </w:p>
    <w:p w:rsidR="003F71DA" w:rsidRPr="003F71DA" w:rsidRDefault="003F71DA" w:rsidP="003F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Pr="003F71DA">
        <w:rPr>
          <w:rFonts w:ascii="Times New Roman" w:hAnsi="Times New Roman" w:cs="Times New Roman"/>
          <w:sz w:val="24"/>
          <w:szCs w:val="28"/>
        </w:rPr>
        <w:t>Овчаров А.О., Терехов А.М. Периодизация развития сельского хозяйства РФ в контексте влияния экономических кризисов // АПК: Экономика, управление. 2021. № 1. С. 62-70.</w:t>
      </w:r>
    </w:p>
    <w:p w:rsidR="003F71DA" w:rsidRPr="003F71DA" w:rsidRDefault="003F71DA" w:rsidP="003F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proofErr w:type="spellStart"/>
      <w:r w:rsidRPr="003F71DA">
        <w:rPr>
          <w:rFonts w:ascii="Times New Roman" w:hAnsi="Times New Roman" w:cs="Times New Roman"/>
          <w:sz w:val="24"/>
          <w:szCs w:val="28"/>
        </w:rPr>
        <w:t>Хулхачиева</w:t>
      </w:r>
      <w:proofErr w:type="spellEnd"/>
      <w:r w:rsidRPr="003F71DA">
        <w:rPr>
          <w:rFonts w:ascii="Times New Roman" w:hAnsi="Times New Roman" w:cs="Times New Roman"/>
          <w:sz w:val="24"/>
          <w:szCs w:val="28"/>
        </w:rPr>
        <w:t xml:space="preserve"> Г.Д., Болдырева Е.С. Анализ динамики налоговых поступлений в Российской Федерации за 2015-2016 годы // В сборнике: Актуальные проблемы экономики и бухгалтерского учета. Сборник научных статей. Электронное издание. 2017. С. 470-475.</w:t>
      </w:r>
    </w:p>
    <w:p w:rsidR="00DB518E" w:rsidRDefault="00DB518E" w:rsidP="00EA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B518E" w:rsidRPr="00E26DFD" w:rsidRDefault="00DB518E" w:rsidP="00DB51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6D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Информация об авторах</w:t>
      </w:r>
    </w:p>
    <w:p w:rsidR="00DB518E" w:rsidRDefault="00DB518E" w:rsidP="004819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Терехова Юлия Сергее</w:t>
      </w:r>
      <w:r w:rsidR="00EC4033">
        <w:rPr>
          <w:rFonts w:ascii="Times New Roman" w:eastAsia="Calibri" w:hAnsi="Times New Roman" w:cs="Times New Roman"/>
          <w:sz w:val="24"/>
          <w:szCs w:val="24"/>
        </w:rPr>
        <w:t>вна</w:t>
      </w:r>
      <w:r w:rsidRPr="00902F8C">
        <w:rPr>
          <w:rFonts w:ascii="Times New Roman" w:eastAsia="Calibri" w:hAnsi="Times New Roman" w:cs="Times New Roman"/>
          <w:sz w:val="24"/>
          <w:szCs w:val="24"/>
        </w:rPr>
        <w:t xml:space="preserve"> (Россия, Нижний Новгород) – </w:t>
      </w:r>
      <w:r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902F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902F8C">
        <w:rPr>
          <w:rFonts w:ascii="Times New Roman" w:eastAsia="Calibri" w:hAnsi="Times New Roman" w:cs="Times New Roman"/>
          <w:sz w:val="24"/>
          <w:szCs w:val="24"/>
        </w:rPr>
        <w:t>осударственное бюджетное образовательное учреждение высшего образования «</w:t>
      </w:r>
      <w:r w:rsidR="00481956" w:rsidRPr="00481956">
        <w:rPr>
          <w:rFonts w:ascii="Times New Roman" w:eastAsia="Calibri" w:hAnsi="Times New Roman" w:cs="Times New Roman"/>
          <w:sz w:val="24"/>
          <w:szCs w:val="24"/>
        </w:rPr>
        <w:t>Нижегородский государственный</w:t>
      </w:r>
      <w:r w:rsidR="00481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1956" w:rsidRPr="00481956">
        <w:rPr>
          <w:rFonts w:ascii="Times New Roman" w:eastAsia="Calibri" w:hAnsi="Times New Roman" w:cs="Times New Roman"/>
          <w:sz w:val="24"/>
          <w:szCs w:val="24"/>
        </w:rPr>
        <w:t>инженерно-экономический университет</w:t>
      </w:r>
      <w:r w:rsidR="00481956">
        <w:rPr>
          <w:rFonts w:ascii="Times New Roman" w:eastAsia="Calibri" w:hAnsi="Times New Roman" w:cs="Times New Roman"/>
          <w:sz w:val="24"/>
          <w:szCs w:val="24"/>
        </w:rPr>
        <w:t>»</w:t>
      </w:r>
      <w:r w:rsidRPr="00902F8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81956" w:rsidRPr="00481956">
        <w:rPr>
          <w:rFonts w:ascii="Times New Roman" w:eastAsia="Calibri" w:hAnsi="Times New Roman" w:cs="Times New Roman"/>
          <w:sz w:val="24"/>
          <w:szCs w:val="24"/>
        </w:rPr>
        <w:t xml:space="preserve">606340, Нижегородская область, г. </w:t>
      </w:r>
      <w:proofErr w:type="spellStart"/>
      <w:r w:rsidR="00481956" w:rsidRPr="00481956">
        <w:rPr>
          <w:rFonts w:ascii="Times New Roman" w:eastAsia="Calibri" w:hAnsi="Times New Roman" w:cs="Times New Roman"/>
          <w:sz w:val="24"/>
          <w:szCs w:val="24"/>
        </w:rPr>
        <w:t>Княг</w:t>
      </w:r>
      <w:r w:rsidR="00481956">
        <w:rPr>
          <w:rFonts w:ascii="Times New Roman" w:eastAsia="Calibri" w:hAnsi="Times New Roman" w:cs="Times New Roman"/>
          <w:sz w:val="24"/>
          <w:szCs w:val="24"/>
        </w:rPr>
        <w:t>инино</w:t>
      </w:r>
      <w:proofErr w:type="spellEnd"/>
      <w:r w:rsidR="00481956">
        <w:rPr>
          <w:rFonts w:ascii="Times New Roman" w:eastAsia="Calibri" w:hAnsi="Times New Roman" w:cs="Times New Roman"/>
          <w:sz w:val="24"/>
          <w:szCs w:val="24"/>
        </w:rPr>
        <w:t>, ул. Октябрьская, д. 22 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7" w:history="1">
        <w:r w:rsidR="00481956" w:rsidRPr="004B37C3">
          <w:rPr>
            <w:rStyle w:val="a8"/>
            <w:rFonts w:ascii="Times New Roman" w:eastAsia="Calibri" w:hAnsi="Times New Roman" w:cs="Times New Roman"/>
            <w:sz w:val="24"/>
            <w:szCs w:val="24"/>
          </w:rPr>
          <w:t>juliakovaleva2016@yandex.ru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902F8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81956" w:rsidRDefault="00481956" w:rsidP="0048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81956">
        <w:rPr>
          <w:rFonts w:ascii="Times New Roman" w:hAnsi="Times New Roman" w:cs="Times New Roman"/>
          <w:sz w:val="24"/>
          <w:szCs w:val="28"/>
        </w:rPr>
        <w:t xml:space="preserve">Терехов Андрей Михайлович (Россия, Нижний Новгород) – кандидат экономических наук, доцент кафедры гуманитарных и социально-экономических дисциплин, Федеральное государственное бюджетное образовательное учреждение высшего образования «Российский государственный университет правосудия» (Приволжский филиал) (603022, </w:t>
      </w:r>
      <w:proofErr w:type="spellStart"/>
      <w:r w:rsidRPr="00481956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481956">
        <w:rPr>
          <w:rFonts w:ascii="Times New Roman" w:hAnsi="Times New Roman" w:cs="Times New Roman"/>
          <w:sz w:val="24"/>
          <w:szCs w:val="28"/>
        </w:rPr>
        <w:t>.Н</w:t>
      </w:r>
      <w:proofErr w:type="gramEnd"/>
      <w:r w:rsidRPr="00481956">
        <w:rPr>
          <w:rFonts w:ascii="Times New Roman" w:hAnsi="Times New Roman" w:cs="Times New Roman"/>
          <w:sz w:val="24"/>
          <w:szCs w:val="28"/>
        </w:rPr>
        <w:t>ижний</w:t>
      </w:r>
      <w:proofErr w:type="spellEnd"/>
      <w:r w:rsidRPr="00481956">
        <w:rPr>
          <w:rFonts w:ascii="Times New Roman" w:hAnsi="Times New Roman" w:cs="Times New Roman"/>
          <w:sz w:val="24"/>
          <w:szCs w:val="28"/>
        </w:rPr>
        <w:t xml:space="preserve"> Новгород, пр. </w:t>
      </w:r>
      <w:proofErr w:type="gramStart"/>
      <w:r w:rsidRPr="00481956">
        <w:rPr>
          <w:rFonts w:ascii="Times New Roman" w:hAnsi="Times New Roman" w:cs="Times New Roman"/>
          <w:sz w:val="24"/>
          <w:szCs w:val="28"/>
        </w:rPr>
        <w:t xml:space="preserve">Гагарина, д.17а, </w:t>
      </w:r>
      <w:hyperlink r:id="rId8" w:history="1">
        <w:r w:rsidRPr="004B37C3">
          <w:rPr>
            <w:rStyle w:val="a8"/>
            <w:rFonts w:ascii="Times New Roman" w:hAnsi="Times New Roman" w:cs="Times New Roman"/>
            <w:sz w:val="24"/>
            <w:szCs w:val="28"/>
          </w:rPr>
          <w:t>terehoff.t@yandex.ru</w:t>
        </w:r>
      </w:hyperlink>
      <w:r w:rsidRPr="00481956">
        <w:rPr>
          <w:rFonts w:ascii="Times New Roman" w:hAnsi="Times New Roman" w:cs="Times New Roman"/>
          <w:sz w:val="24"/>
          <w:szCs w:val="28"/>
        </w:rPr>
        <w:t>).</w:t>
      </w:r>
      <w:proofErr w:type="gramEnd"/>
    </w:p>
    <w:p w:rsidR="00481956" w:rsidRDefault="00481956" w:rsidP="0048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81956" w:rsidRDefault="00481956" w:rsidP="004819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956">
        <w:rPr>
          <w:rFonts w:ascii="Times New Roman" w:hAnsi="Times New Roman" w:cs="Times New Roman"/>
          <w:b/>
          <w:sz w:val="24"/>
          <w:szCs w:val="24"/>
          <w:lang w:val="en-US"/>
        </w:rPr>
        <w:t>Terekhova</w:t>
      </w:r>
      <w:proofErr w:type="spellEnd"/>
      <w:r w:rsidRPr="00CC4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56">
        <w:rPr>
          <w:rFonts w:ascii="Times New Roman" w:hAnsi="Times New Roman" w:cs="Times New Roman"/>
          <w:b/>
          <w:sz w:val="24"/>
          <w:szCs w:val="24"/>
          <w:lang w:val="en-US"/>
        </w:rPr>
        <w:t>Yu</w:t>
      </w:r>
      <w:r w:rsidRPr="00CC43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195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CC43A8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481956">
        <w:rPr>
          <w:rFonts w:ascii="Times New Roman" w:hAnsi="Times New Roman" w:cs="Times New Roman"/>
          <w:b/>
          <w:sz w:val="24"/>
          <w:szCs w:val="24"/>
          <w:lang w:val="en-US"/>
        </w:rPr>
        <w:t>Terekhov</w:t>
      </w:r>
      <w:proofErr w:type="spellEnd"/>
      <w:r w:rsidRPr="00CC4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5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CC43A8">
        <w:rPr>
          <w:rFonts w:ascii="Times New Roman" w:hAnsi="Times New Roman" w:cs="Times New Roman"/>
          <w:b/>
          <w:sz w:val="24"/>
          <w:szCs w:val="24"/>
        </w:rPr>
        <w:t>.</w:t>
      </w:r>
      <w:r w:rsidRPr="0048195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CC43A8">
        <w:rPr>
          <w:rFonts w:ascii="Times New Roman" w:hAnsi="Times New Roman" w:cs="Times New Roman"/>
          <w:b/>
          <w:sz w:val="24"/>
          <w:szCs w:val="24"/>
        </w:rPr>
        <w:t>.</w:t>
      </w:r>
    </w:p>
    <w:p w:rsidR="00481956" w:rsidRPr="00C269A3" w:rsidRDefault="001270C7" w:rsidP="00481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70C7">
        <w:rPr>
          <w:rFonts w:ascii="Times New Roman" w:hAnsi="Times New Roman" w:cs="Times New Roman"/>
          <w:b/>
          <w:sz w:val="24"/>
          <w:szCs w:val="28"/>
          <w:lang w:val="en-US"/>
        </w:rPr>
        <w:t>ANALYSIS OF THE DYNAMICS OF TAX REVENUES IN THE CONSOLIDATED BUDGET OF THE NIZHN</w:t>
      </w:r>
      <w:r w:rsidR="00C269A3">
        <w:rPr>
          <w:rFonts w:ascii="Times New Roman" w:hAnsi="Times New Roman" w:cs="Times New Roman"/>
          <w:b/>
          <w:sz w:val="24"/>
          <w:szCs w:val="28"/>
          <w:lang w:val="en-US"/>
        </w:rPr>
        <w:t>Y NOVGOROD REGION FOR 2006-2020</w:t>
      </w:r>
    </w:p>
    <w:p w:rsidR="00481956" w:rsidRPr="00CC43A8" w:rsidRDefault="00481956" w:rsidP="00481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0A1D00" w:rsidRPr="00CC43A8" w:rsidRDefault="000A1D00" w:rsidP="000A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CC43A8">
        <w:rPr>
          <w:rFonts w:ascii="Times New Roman" w:hAnsi="Times New Roman" w:cs="Times New Roman"/>
          <w:b/>
          <w:sz w:val="24"/>
          <w:szCs w:val="28"/>
          <w:lang w:val="en-US"/>
        </w:rPr>
        <w:t>Annotation.</w:t>
      </w:r>
      <w:proofErr w:type="gramEnd"/>
      <w:r w:rsidRPr="00CC43A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3607B8" w:rsidRPr="003607B8">
        <w:rPr>
          <w:rFonts w:ascii="Times New Roman" w:hAnsi="Times New Roman" w:cs="Times New Roman"/>
          <w:sz w:val="24"/>
          <w:szCs w:val="28"/>
          <w:lang w:val="en-US"/>
        </w:rPr>
        <w:t>The article presents the results of the analysis of the dynamics of tax revenues of the consolidated budget of the Nizhny Novgorod region for the period 200</w:t>
      </w:r>
      <w:r w:rsidR="001F1A49" w:rsidRPr="001F1A49">
        <w:rPr>
          <w:rFonts w:ascii="Times New Roman" w:hAnsi="Times New Roman" w:cs="Times New Roman"/>
          <w:sz w:val="24"/>
          <w:szCs w:val="28"/>
          <w:lang w:val="en-US"/>
        </w:rPr>
        <w:t>6</w:t>
      </w:r>
      <w:r w:rsidR="003607B8" w:rsidRPr="003607B8">
        <w:rPr>
          <w:rFonts w:ascii="Times New Roman" w:hAnsi="Times New Roman" w:cs="Times New Roman"/>
          <w:sz w:val="24"/>
          <w:szCs w:val="28"/>
          <w:lang w:val="en-US"/>
        </w:rPr>
        <w:t>-20</w:t>
      </w:r>
      <w:r w:rsidR="001F1A49" w:rsidRPr="001F1A49">
        <w:rPr>
          <w:rFonts w:ascii="Times New Roman" w:hAnsi="Times New Roman" w:cs="Times New Roman"/>
          <w:sz w:val="24"/>
          <w:szCs w:val="28"/>
          <w:lang w:val="en-US"/>
        </w:rPr>
        <w:t>20</w:t>
      </w:r>
      <w:r w:rsidR="003607B8" w:rsidRPr="003607B8">
        <w:rPr>
          <w:rFonts w:ascii="Times New Roman" w:hAnsi="Times New Roman" w:cs="Times New Roman"/>
          <w:sz w:val="24"/>
          <w:szCs w:val="28"/>
          <w:lang w:val="en-US"/>
        </w:rPr>
        <w:t xml:space="preserve">. An increase in the volume of tax revenues in nominal terms and their decrease, taking into account the accumulated inflation in crisis periods, are revealed. The medium-term forecast of tax revenues for 2021-2023 is based on the ARIMA model (0, 1, </w:t>
      </w:r>
      <w:proofErr w:type="gramStart"/>
      <w:r w:rsidR="003607B8" w:rsidRPr="003607B8">
        <w:rPr>
          <w:rFonts w:ascii="Times New Roman" w:hAnsi="Times New Roman" w:cs="Times New Roman"/>
          <w:sz w:val="24"/>
          <w:szCs w:val="28"/>
          <w:lang w:val="en-US"/>
        </w:rPr>
        <w:t>1</w:t>
      </w:r>
      <w:proofErr w:type="gramEnd"/>
      <w:r w:rsidR="003607B8" w:rsidRPr="003607B8">
        <w:rPr>
          <w:rFonts w:ascii="Times New Roman" w:hAnsi="Times New Roman" w:cs="Times New Roman"/>
          <w:sz w:val="24"/>
          <w:szCs w:val="28"/>
          <w:lang w:val="en-US"/>
        </w:rPr>
        <w:t>).</w:t>
      </w:r>
    </w:p>
    <w:p w:rsidR="000A1D00" w:rsidRPr="00CC43A8" w:rsidRDefault="000A1D00" w:rsidP="000A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26DF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Key words:</w:t>
      </w:r>
      <w:r w:rsidRPr="000A1D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07B8" w:rsidRPr="003607B8">
        <w:rPr>
          <w:rFonts w:ascii="Times New Roman" w:hAnsi="Times New Roman" w:cs="Times New Roman"/>
          <w:sz w:val="24"/>
          <w:szCs w:val="28"/>
          <w:lang w:val="en-US"/>
        </w:rPr>
        <w:t>consolidated budget of the region, tax revenues, non-tax revenues, analysis of the dynamics of tax revenues, forecast of tax revenues.</w:t>
      </w:r>
    </w:p>
    <w:p w:rsidR="000A1D00" w:rsidRPr="00CC43A8" w:rsidRDefault="000A1D00" w:rsidP="000A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0A1D00" w:rsidRPr="002C5043" w:rsidRDefault="000A1D00" w:rsidP="000A1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936">
        <w:rPr>
          <w:rFonts w:ascii="Times New Roman" w:hAnsi="Times New Roman" w:cs="Times New Roman"/>
          <w:b/>
          <w:sz w:val="24"/>
          <w:szCs w:val="24"/>
          <w:lang w:val="en-US"/>
        </w:rPr>
        <w:t>Information about authors</w:t>
      </w:r>
    </w:p>
    <w:p w:rsidR="002C5043" w:rsidRPr="002C5043" w:rsidRDefault="002C5043" w:rsidP="002C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5043">
        <w:rPr>
          <w:rFonts w:ascii="Times New Roman" w:hAnsi="Times New Roman" w:cs="Times New Roman"/>
          <w:sz w:val="24"/>
          <w:szCs w:val="24"/>
          <w:lang w:val="en-US"/>
        </w:rPr>
        <w:t>Terekhova</w:t>
      </w:r>
      <w:proofErr w:type="spellEnd"/>
      <w:r w:rsidRPr="002C50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043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2C50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Sergeevna</w:t>
      </w:r>
      <w:proofErr w:type="spellEnd"/>
      <w:r w:rsidRPr="002C5043">
        <w:rPr>
          <w:rFonts w:ascii="Times New Roman" w:hAnsi="Times New Roman" w:cs="Times New Roman"/>
          <w:sz w:val="24"/>
          <w:szCs w:val="24"/>
          <w:lang w:val="en-US"/>
        </w:rPr>
        <w:t xml:space="preserve"> (Russia, </w:t>
      </w:r>
      <w:r>
        <w:rPr>
          <w:rFonts w:ascii="Times New Roman" w:hAnsi="Times New Roman" w:cs="Times New Roman"/>
          <w:sz w:val="24"/>
          <w:szCs w:val="24"/>
          <w:lang w:val="en-US"/>
        </w:rPr>
        <w:t>Nizhny Novgorod</w:t>
      </w:r>
      <w:r w:rsidRPr="002C5043">
        <w:rPr>
          <w:rFonts w:ascii="Times New Roman" w:hAnsi="Times New Roman" w:cs="Times New Roman"/>
          <w:sz w:val="24"/>
          <w:szCs w:val="24"/>
          <w:lang w:val="en-US"/>
        </w:rPr>
        <w:t xml:space="preserve">) - student, State Budget Educational </w:t>
      </w:r>
      <w:proofErr w:type="spellStart"/>
      <w:r w:rsidRPr="002C5043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proofErr w:type="spellEnd"/>
      <w:r w:rsidRPr="002C5043">
        <w:rPr>
          <w:rFonts w:ascii="Times New Roman" w:hAnsi="Times New Roman" w:cs="Times New Roman"/>
          <w:sz w:val="24"/>
          <w:szCs w:val="24"/>
          <w:lang w:val="en-US"/>
        </w:rPr>
        <w:t xml:space="preserve"> Institution of Higher Education "Nizhny Novgorod State Universit</w:t>
      </w:r>
      <w:r>
        <w:rPr>
          <w:rFonts w:ascii="Times New Roman" w:hAnsi="Times New Roman" w:cs="Times New Roman"/>
          <w:sz w:val="24"/>
          <w:szCs w:val="24"/>
          <w:lang w:val="en-US"/>
        </w:rPr>
        <w:t>y of Engineering and Economics"</w:t>
      </w:r>
      <w:r w:rsidRPr="002C5043">
        <w:rPr>
          <w:rFonts w:ascii="Times New Roman" w:hAnsi="Times New Roman" w:cs="Times New Roman"/>
          <w:sz w:val="24"/>
          <w:szCs w:val="24"/>
          <w:lang w:val="en-US"/>
        </w:rPr>
        <w:t xml:space="preserve"> (Nizhny Novgorod Region, 606340, </w:t>
      </w:r>
      <w:proofErr w:type="spellStart"/>
      <w:r w:rsidRPr="002C5043">
        <w:rPr>
          <w:rFonts w:ascii="Times New Roman" w:hAnsi="Times New Roman" w:cs="Times New Roman"/>
          <w:sz w:val="24"/>
          <w:szCs w:val="24"/>
          <w:lang w:val="en-US"/>
        </w:rPr>
        <w:t>Knyaginino</w:t>
      </w:r>
      <w:proofErr w:type="spellEnd"/>
      <w:r w:rsidRPr="002C50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5043">
        <w:rPr>
          <w:rFonts w:ascii="Times New Roman" w:hAnsi="Times New Roman" w:cs="Times New Roman"/>
          <w:sz w:val="24"/>
          <w:szCs w:val="24"/>
          <w:lang w:val="en-US"/>
        </w:rPr>
        <w:t>Oktyabrskaya</w:t>
      </w:r>
      <w:proofErr w:type="spellEnd"/>
      <w:r w:rsidRPr="002C5043">
        <w:rPr>
          <w:rFonts w:ascii="Times New Roman" w:hAnsi="Times New Roman" w:cs="Times New Roman"/>
          <w:sz w:val="24"/>
          <w:szCs w:val="24"/>
          <w:lang w:val="en-US"/>
        </w:rPr>
        <w:t xml:space="preserve"> str., 22A, juliakovaleva2016@yandex.ru).</w:t>
      </w:r>
    </w:p>
    <w:p w:rsidR="000A1D00" w:rsidRDefault="002C5043" w:rsidP="002C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DFD">
        <w:rPr>
          <w:rFonts w:ascii="Times New Roman" w:hAnsi="Times New Roman" w:cs="Times New Roman"/>
          <w:sz w:val="24"/>
          <w:szCs w:val="24"/>
          <w:lang w:val="en-US"/>
        </w:rPr>
        <w:t>Terekhov</w:t>
      </w:r>
      <w:proofErr w:type="spellEnd"/>
      <w:r w:rsidRPr="00E26DFD">
        <w:rPr>
          <w:rFonts w:ascii="Times New Roman" w:hAnsi="Times New Roman" w:cs="Times New Roman"/>
          <w:sz w:val="24"/>
          <w:szCs w:val="24"/>
          <w:lang w:val="en-US"/>
        </w:rPr>
        <w:t xml:space="preserve"> Andrei Mikhailovich (Russia, Nizhny Novgorod) - candidate of economic sciences, associate professor of the Department of Humanitarian and Socio-Economic Disciplines, Federal State Budget Educational </w:t>
      </w:r>
      <w:proofErr w:type="spellStart"/>
      <w:r w:rsidRPr="00E26DFD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proofErr w:type="spellEnd"/>
      <w:r w:rsidRPr="00E26DFD">
        <w:rPr>
          <w:rFonts w:ascii="Times New Roman" w:hAnsi="Times New Roman" w:cs="Times New Roman"/>
          <w:sz w:val="24"/>
          <w:szCs w:val="24"/>
          <w:lang w:val="en-US"/>
        </w:rPr>
        <w:t xml:space="preserve"> Institution of Higher Education "Russian State University of Justice" (</w:t>
      </w:r>
      <w:proofErr w:type="spellStart"/>
      <w:r w:rsidRPr="00E26DFD">
        <w:rPr>
          <w:rFonts w:ascii="Times New Roman" w:hAnsi="Times New Roman" w:cs="Times New Roman"/>
          <w:sz w:val="24"/>
          <w:szCs w:val="24"/>
          <w:lang w:val="en-US"/>
        </w:rPr>
        <w:t>Privolzhsky</w:t>
      </w:r>
      <w:proofErr w:type="spellEnd"/>
      <w:r w:rsidRPr="00E26DFD">
        <w:rPr>
          <w:rFonts w:ascii="Times New Roman" w:hAnsi="Times New Roman" w:cs="Times New Roman"/>
          <w:sz w:val="24"/>
          <w:szCs w:val="24"/>
          <w:lang w:val="en-US"/>
        </w:rPr>
        <w:t xml:space="preserve"> Branch) (603022, </w:t>
      </w:r>
      <w:r>
        <w:rPr>
          <w:rFonts w:ascii="Times New Roman" w:hAnsi="Times New Roman" w:cs="Times New Roman"/>
          <w:sz w:val="24"/>
          <w:szCs w:val="24"/>
          <w:lang w:val="en-US"/>
        </w:rPr>
        <w:t>Nizhny Novgorod, Gagarin, 17a</w:t>
      </w:r>
      <w:r w:rsidRPr="001227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9" w:history="1">
        <w:r w:rsidR="00A173A5" w:rsidRPr="002B6D2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terehoff.t@yandex.ru</w:t>
        </w:r>
      </w:hyperlink>
      <w:r w:rsidRPr="00E26DF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C4033" w:rsidRPr="00EC40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73A5" w:rsidRPr="00A173A5" w:rsidRDefault="00A173A5" w:rsidP="002C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3A5" w:rsidRPr="002C5043" w:rsidRDefault="00A173A5" w:rsidP="00A17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73A5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A173A5" w:rsidRPr="003607B8" w:rsidRDefault="00A173A5" w:rsidP="00A1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3607B8">
        <w:rPr>
          <w:rFonts w:ascii="Times New Roman" w:hAnsi="Times New Roman" w:cs="Times New Roman"/>
          <w:sz w:val="24"/>
          <w:szCs w:val="28"/>
          <w:lang w:val="en-US"/>
        </w:rPr>
        <w:t xml:space="preserve">1. </w:t>
      </w:r>
      <w:proofErr w:type="spellStart"/>
      <w:r w:rsidRPr="003607B8">
        <w:rPr>
          <w:rFonts w:ascii="Times New Roman" w:hAnsi="Times New Roman" w:cs="Times New Roman"/>
          <w:sz w:val="24"/>
          <w:szCs w:val="28"/>
          <w:lang w:val="en-US"/>
        </w:rPr>
        <w:t>Bunkovsky</w:t>
      </w:r>
      <w:proofErr w:type="spellEnd"/>
      <w:r w:rsidRPr="003607B8">
        <w:rPr>
          <w:rFonts w:ascii="Times New Roman" w:hAnsi="Times New Roman" w:cs="Times New Roman"/>
          <w:sz w:val="24"/>
          <w:szCs w:val="28"/>
          <w:lang w:val="en-US"/>
        </w:rPr>
        <w:t xml:space="preserve"> D. V. Tax incentives for the development of legal entrepreneurship // Bulletin of the Ufa Law Institute of the Ministry of Internal Affairs of Russia. </w:t>
      </w:r>
      <w:proofErr w:type="gramStart"/>
      <w:r w:rsidRPr="003607B8">
        <w:rPr>
          <w:rFonts w:ascii="Times New Roman" w:hAnsi="Times New Roman" w:cs="Times New Roman"/>
          <w:sz w:val="24"/>
          <w:szCs w:val="28"/>
          <w:lang w:val="en-US"/>
        </w:rPr>
        <w:t>2018. No. 1 (79).</w:t>
      </w:r>
      <w:proofErr w:type="gramEnd"/>
      <w:r w:rsidRPr="003607B8">
        <w:rPr>
          <w:rFonts w:ascii="Times New Roman" w:hAnsi="Times New Roman" w:cs="Times New Roman"/>
          <w:sz w:val="24"/>
          <w:szCs w:val="28"/>
          <w:lang w:val="en-US"/>
        </w:rPr>
        <w:t xml:space="preserve"> pp. 84-88.</w:t>
      </w:r>
    </w:p>
    <w:p w:rsidR="00A173A5" w:rsidRPr="003607B8" w:rsidRDefault="00A173A5" w:rsidP="00A1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3607B8">
        <w:rPr>
          <w:rFonts w:ascii="Times New Roman" w:hAnsi="Times New Roman" w:cs="Times New Roman"/>
          <w:sz w:val="24"/>
          <w:szCs w:val="28"/>
          <w:lang w:val="en-US"/>
        </w:rPr>
        <w:t xml:space="preserve">2. </w:t>
      </w:r>
      <w:proofErr w:type="spellStart"/>
      <w:r w:rsidRPr="003607B8">
        <w:rPr>
          <w:rFonts w:ascii="Times New Roman" w:hAnsi="Times New Roman" w:cs="Times New Roman"/>
          <w:sz w:val="24"/>
          <w:szCs w:val="28"/>
          <w:lang w:val="en-US"/>
        </w:rPr>
        <w:t>Gazizyanova</w:t>
      </w:r>
      <w:proofErr w:type="spellEnd"/>
      <w:r w:rsidRPr="003607B8">
        <w:rPr>
          <w:rFonts w:ascii="Times New Roman" w:hAnsi="Times New Roman" w:cs="Times New Roman"/>
          <w:sz w:val="24"/>
          <w:szCs w:val="28"/>
          <w:lang w:val="en-US"/>
        </w:rPr>
        <w:t xml:space="preserve"> Yu. </w:t>
      </w:r>
      <w:proofErr w:type="gramStart"/>
      <w:r w:rsidRPr="003607B8">
        <w:rPr>
          <w:rFonts w:ascii="Times New Roman" w:hAnsi="Times New Roman" w:cs="Times New Roman"/>
          <w:sz w:val="24"/>
          <w:szCs w:val="28"/>
          <w:lang w:val="en-US"/>
        </w:rPr>
        <w:t>Yu.,</w:t>
      </w:r>
      <w:proofErr w:type="gramEnd"/>
      <w:r w:rsidRPr="003607B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3607B8">
        <w:rPr>
          <w:rFonts w:ascii="Times New Roman" w:hAnsi="Times New Roman" w:cs="Times New Roman"/>
          <w:sz w:val="24"/>
          <w:szCs w:val="28"/>
          <w:lang w:val="en-US"/>
        </w:rPr>
        <w:t>Loginov</w:t>
      </w:r>
      <w:proofErr w:type="spellEnd"/>
      <w:r w:rsidRPr="003607B8">
        <w:rPr>
          <w:rFonts w:ascii="Times New Roman" w:hAnsi="Times New Roman" w:cs="Times New Roman"/>
          <w:sz w:val="24"/>
          <w:szCs w:val="28"/>
          <w:lang w:val="en-US"/>
        </w:rPr>
        <w:t xml:space="preserve"> Yu. M., </w:t>
      </w:r>
      <w:proofErr w:type="spellStart"/>
      <w:r w:rsidRPr="003607B8">
        <w:rPr>
          <w:rFonts w:ascii="Times New Roman" w:hAnsi="Times New Roman" w:cs="Times New Roman"/>
          <w:sz w:val="24"/>
          <w:szCs w:val="28"/>
          <w:lang w:val="en-US"/>
        </w:rPr>
        <w:t>Mirgazimova</w:t>
      </w:r>
      <w:proofErr w:type="spellEnd"/>
      <w:r w:rsidRPr="003607B8">
        <w:rPr>
          <w:rFonts w:ascii="Times New Roman" w:hAnsi="Times New Roman" w:cs="Times New Roman"/>
          <w:sz w:val="24"/>
          <w:szCs w:val="28"/>
          <w:lang w:val="en-US"/>
        </w:rPr>
        <w:t xml:space="preserve"> S. M. Optimization of the tax burden as a factor of increasing the efficiency of the enterprise // </w:t>
      </w:r>
      <w:proofErr w:type="gramStart"/>
      <w:r w:rsidRPr="003607B8">
        <w:rPr>
          <w:rFonts w:ascii="Times New Roman" w:hAnsi="Times New Roman" w:cs="Times New Roman"/>
          <w:sz w:val="24"/>
          <w:szCs w:val="28"/>
          <w:lang w:val="en-US"/>
        </w:rPr>
        <w:t>In</w:t>
      </w:r>
      <w:proofErr w:type="gramEnd"/>
      <w:r w:rsidRPr="003607B8">
        <w:rPr>
          <w:rFonts w:ascii="Times New Roman" w:hAnsi="Times New Roman" w:cs="Times New Roman"/>
          <w:sz w:val="24"/>
          <w:szCs w:val="28"/>
          <w:lang w:val="en-US"/>
        </w:rPr>
        <w:t xml:space="preserve"> the collection: The development of the agro-industrial complex in the digital economy. Collection of scientific papers of the I National Scientific and Practical Conference dedicated to the 25th anniversary of the establishment of the Faculty of Economics. 2019. pp. 182-185.</w:t>
      </w:r>
    </w:p>
    <w:p w:rsidR="00A173A5" w:rsidRPr="003607B8" w:rsidRDefault="00A173A5" w:rsidP="00A1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3607B8">
        <w:rPr>
          <w:rFonts w:ascii="Times New Roman" w:hAnsi="Times New Roman" w:cs="Times New Roman"/>
          <w:sz w:val="24"/>
          <w:szCs w:val="28"/>
          <w:lang w:val="en-US"/>
        </w:rPr>
        <w:t xml:space="preserve">3. </w:t>
      </w:r>
      <w:proofErr w:type="spellStart"/>
      <w:r w:rsidRPr="003607B8">
        <w:rPr>
          <w:rFonts w:ascii="Times New Roman" w:hAnsi="Times New Roman" w:cs="Times New Roman"/>
          <w:sz w:val="24"/>
          <w:szCs w:val="28"/>
          <w:lang w:val="en-US"/>
        </w:rPr>
        <w:t>Ovcharov</w:t>
      </w:r>
      <w:proofErr w:type="spellEnd"/>
      <w:r w:rsidRPr="003607B8">
        <w:rPr>
          <w:rFonts w:ascii="Times New Roman" w:hAnsi="Times New Roman" w:cs="Times New Roman"/>
          <w:sz w:val="24"/>
          <w:szCs w:val="28"/>
          <w:lang w:val="en-US"/>
        </w:rPr>
        <w:t xml:space="preserve"> A. O., </w:t>
      </w:r>
      <w:proofErr w:type="spellStart"/>
      <w:r w:rsidRPr="003607B8">
        <w:rPr>
          <w:rFonts w:ascii="Times New Roman" w:hAnsi="Times New Roman" w:cs="Times New Roman"/>
          <w:sz w:val="24"/>
          <w:szCs w:val="28"/>
          <w:lang w:val="en-US"/>
        </w:rPr>
        <w:t>Terekhov</w:t>
      </w:r>
      <w:proofErr w:type="spellEnd"/>
      <w:r w:rsidRPr="003607B8">
        <w:rPr>
          <w:rFonts w:ascii="Times New Roman" w:hAnsi="Times New Roman" w:cs="Times New Roman"/>
          <w:sz w:val="24"/>
          <w:szCs w:val="28"/>
          <w:lang w:val="en-US"/>
        </w:rPr>
        <w:t xml:space="preserve"> A.M. Periodization of the development of agriculture of the Russian Federation in the context of the influence of economic crises. </w:t>
      </w:r>
      <w:proofErr w:type="gramStart"/>
      <w:r w:rsidRPr="003607B8">
        <w:rPr>
          <w:rFonts w:ascii="Times New Roman" w:hAnsi="Times New Roman" w:cs="Times New Roman"/>
          <w:sz w:val="24"/>
          <w:szCs w:val="28"/>
          <w:lang w:val="en-US"/>
        </w:rPr>
        <w:t>2021. No. 1.</w:t>
      </w:r>
      <w:proofErr w:type="gramEnd"/>
      <w:r w:rsidRPr="003607B8">
        <w:rPr>
          <w:rFonts w:ascii="Times New Roman" w:hAnsi="Times New Roman" w:cs="Times New Roman"/>
          <w:sz w:val="24"/>
          <w:szCs w:val="28"/>
          <w:lang w:val="en-US"/>
        </w:rPr>
        <w:t xml:space="preserve"> pp. 62-70.</w:t>
      </w:r>
    </w:p>
    <w:p w:rsidR="00A173A5" w:rsidRPr="00CC43A8" w:rsidRDefault="00A173A5" w:rsidP="00A1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3607B8">
        <w:rPr>
          <w:rFonts w:ascii="Times New Roman" w:hAnsi="Times New Roman" w:cs="Times New Roman"/>
          <w:sz w:val="24"/>
          <w:szCs w:val="28"/>
          <w:lang w:val="en-US"/>
        </w:rPr>
        <w:t xml:space="preserve">4. </w:t>
      </w:r>
      <w:proofErr w:type="spellStart"/>
      <w:r w:rsidRPr="003607B8">
        <w:rPr>
          <w:rFonts w:ascii="Times New Roman" w:hAnsi="Times New Roman" w:cs="Times New Roman"/>
          <w:sz w:val="24"/>
          <w:szCs w:val="28"/>
          <w:lang w:val="en-US"/>
        </w:rPr>
        <w:t>Khulkhachieva</w:t>
      </w:r>
      <w:proofErr w:type="spellEnd"/>
      <w:r w:rsidRPr="003607B8">
        <w:rPr>
          <w:rFonts w:ascii="Times New Roman" w:hAnsi="Times New Roman" w:cs="Times New Roman"/>
          <w:sz w:val="24"/>
          <w:szCs w:val="28"/>
          <w:lang w:val="en-US"/>
        </w:rPr>
        <w:t xml:space="preserve"> G. D., </w:t>
      </w:r>
      <w:proofErr w:type="spellStart"/>
      <w:r w:rsidRPr="003607B8">
        <w:rPr>
          <w:rFonts w:ascii="Times New Roman" w:hAnsi="Times New Roman" w:cs="Times New Roman"/>
          <w:sz w:val="24"/>
          <w:szCs w:val="28"/>
          <w:lang w:val="en-US"/>
        </w:rPr>
        <w:t>Boldyreva</w:t>
      </w:r>
      <w:proofErr w:type="spellEnd"/>
      <w:r w:rsidRPr="003607B8">
        <w:rPr>
          <w:rFonts w:ascii="Times New Roman" w:hAnsi="Times New Roman" w:cs="Times New Roman"/>
          <w:sz w:val="24"/>
          <w:szCs w:val="28"/>
          <w:lang w:val="en-US"/>
        </w:rPr>
        <w:t xml:space="preserve"> E. S. Analysis of the dynamics of tax revenues in the Russian Federation for 2015-2016 // </w:t>
      </w:r>
      <w:proofErr w:type="gramStart"/>
      <w:r w:rsidRPr="003607B8">
        <w:rPr>
          <w:rFonts w:ascii="Times New Roman" w:hAnsi="Times New Roman" w:cs="Times New Roman"/>
          <w:sz w:val="24"/>
          <w:szCs w:val="28"/>
          <w:lang w:val="en-US"/>
        </w:rPr>
        <w:t>In</w:t>
      </w:r>
      <w:proofErr w:type="gramEnd"/>
      <w:r w:rsidRPr="003607B8">
        <w:rPr>
          <w:rFonts w:ascii="Times New Roman" w:hAnsi="Times New Roman" w:cs="Times New Roman"/>
          <w:sz w:val="24"/>
          <w:szCs w:val="28"/>
          <w:lang w:val="en-US"/>
        </w:rPr>
        <w:t xml:space="preserve"> the collection: Actual problems of economics and accounting. </w:t>
      </w:r>
      <w:proofErr w:type="gramStart"/>
      <w:r w:rsidRPr="003607B8">
        <w:rPr>
          <w:rFonts w:ascii="Times New Roman" w:hAnsi="Times New Roman" w:cs="Times New Roman"/>
          <w:sz w:val="24"/>
          <w:szCs w:val="28"/>
          <w:lang w:val="en-US"/>
        </w:rPr>
        <w:t>Collection of scientific articles.</w:t>
      </w:r>
      <w:proofErr w:type="gramEnd"/>
      <w:r w:rsidRPr="003607B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gramStart"/>
      <w:r w:rsidRPr="003607B8">
        <w:rPr>
          <w:rFonts w:ascii="Times New Roman" w:hAnsi="Times New Roman" w:cs="Times New Roman"/>
          <w:sz w:val="24"/>
          <w:szCs w:val="28"/>
          <w:lang w:val="en-US"/>
        </w:rPr>
        <w:t>Electronic edition.</w:t>
      </w:r>
      <w:proofErr w:type="gramEnd"/>
      <w:r w:rsidRPr="003607B8">
        <w:rPr>
          <w:rFonts w:ascii="Times New Roman" w:hAnsi="Times New Roman" w:cs="Times New Roman"/>
          <w:sz w:val="24"/>
          <w:szCs w:val="28"/>
          <w:lang w:val="en-US"/>
        </w:rPr>
        <w:t xml:space="preserve"> 2017. pp. 470-475.</w:t>
      </w:r>
    </w:p>
    <w:p w:rsidR="00A173A5" w:rsidRPr="00CC43A8" w:rsidRDefault="00A173A5" w:rsidP="00A1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73A5" w:rsidRPr="00A173A5" w:rsidRDefault="00A173A5" w:rsidP="002C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sectPr w:rsidR="00A173A5" w:rsidRPr="00A173A5" w:rsidSect="00A24C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4E"/>
    <w:rsid w:val="000234B4"/>
    <w:rsid w:val="000371FE"/>
    <w:rsid w:val="0004555D"/>
    <w:rsid w:val="000468DD"/>
    <w:rsid w:val="00053B03"/>
    <w:rsid w:val="0006253C"/>
    <w:rsid w:val="000949F0"/>
    <w:rsid w:val="000A1D00"/>
    <w:rsid w:val="000A5B98"/>
    <w:rsid w:val="001270C7"/>
    <w:rsid w:val="00175652"/>
    <w:rsid w:val="001A5D13"/>
    <w:rsid w:val="001C0C9F"/>
    <w:rsid w:val="001D62A0"/>
    <w:rsid w:val="001F049F"/>
    <w:rsid w:val="001F1A49"/>
    <w:rsid w:val="00205BBD"/>
    <w:rsid w:val="002101CC"/>
    <w:rsid w:val="0021250A"/>
    <w:rsid w:val="00224353"/>
    <w:rsid w:val="00260446"/>
    <w:rsid w:val="002B7A92"/>
    <w:rsid w:val="002C5043"/>
    <w:rsid w:val="002D355A"/>
    <w:rsid w:val="003166DE"/>
    <w:rsid w:val="00337EE5"/>
    <w:rsid w:val="003528B7"/>
    <w:rsid w:val="003607B8"/>
    <w:rsid w:val="00376383"/>
    <w:rsid w:val="003A523B"/>
    <w:rsid w:val="003B1FE6"/>
    <w:rsid w:val="003D146E"/>
    <w:rsid w:val="003D1562"/>
    <w:rsid w:val="003F71DA"/>
    <w:rsid w:val="0041326A"/>
    <w:rsid w:val="0043309C"/>
    <w:rsid w:val="00481956"/>
    <w:rsid w:val="00487FC1"/>
    <w:rsid w:val="004938B6"/>
    <w:rsid w:val="0049694E"/>
    <w:rsid w:val="004A1ADA"/>
    <w:rsid w:val="004E4529"/>
    <w:rsid w:val="005047A7"/>
    <w:rsid w:val="00506D71"/>
    <w:rsid w:val="00586E1C"/>
    <w:rsid w:val="005E467A"/>
    <w:rsid w:val="00610672"/>
    <w:rsid w:val="00666BCE"/>
    <w:rsid w:val="006D413E"/>
    <w:rsid w:val="007666F5"/>
    <w:rsid w:val="007D1EAB"/>
    <w:rsid w:val="007E4807"/>
    <w:rsid w:val="007F0B6A"/>
    <w:rsid w:val="008140E2"/>
    <w:rsid w:val="008A6646"/>
    <w:rsid w:val="0093680C"/>
    <w:rsid w:val="00967B4B"/>
    <w:rsid w:val="00991C57"/>
    <w:rsid w:val="009B2455"/>
    <w:rsid w:val="009B62B7"/>
    <w:rsid w:val="00A173A5"/>
    <w:rsid w:val="00A24C0D"/>
    <w:rsid w:val="00A24F39"/>
    <w:rsid w:val="00A377D8"/>
    <w:rsid w:val="00A52986"/>
    <w:rsid w:val="00A8346A"/>
    <w:rsid w:val="00A95E80"/>
    <w:rsid w:val="00AC5C2F"/>
    <w:rsid w:val="00AF1F13"/>
    <w:rsid w:val="00AF4270"/>
    <w:rsid w:val="00B11BC9"/>
    <w:rsid w:val="00B812FD"/>
    <w:rsid w:val="00BB6AB2"/>
    <w:rsid w:val="00C1400B"/>
    <w:rsid w:val="00C269A3"/>
    <w:rsid w:val="00C7602E"/>
    <w:rsid w:val="00C97CF9"/>
    <w:rsid w:val="00CA4687"/>
    <w:rsid w:val="00CA78F6"/>
    <w:rsid w:val="00CB4D22"/>
    <w:rsid w:val="00CC43A8"/>
    <w:rsid w:val="00CE0273"/>
    <w:rsid w:val="00CE3536"/>
    <w:rsid w:val="00CE7B98"/>
    <w:rsid w:val="00D869C5"/>
    <w:rsid w:val="00DB1CDE"/>
    <w:rsid w:val="00DB518E"/>
    <w:rsid w:val="00DB5703"/>
    <w:rsid w:val="00E07740"/>
    <w:rsid w:val="00E15086"/>
    <w:rsid w:val="00E334EA"/>
    <w:rsid w:val="00E6139F"/>
    <w:rsid w:val="00E91004"/>
    <w:rsid w:val="00EA2771"/>
    <w:rsid w:val="00EA60E1"/>
    <w:rsid w:val="00EB71F8"/>
    <w:rsid w:val="00EC4033"/>
    <w:rsid w:val="00ED132F"/>
    <w:rsid w:val="00ED2CA8"/>
    <w:rsid w:val="00EF5B43"/>
    <w:rsid w:val="00F33582"/>
    <w:rsid w:val="00F70AF5"/>
    <w:rsid w:val="00F800B7"/>
    <w:rsid w:val="00F979DF"/>
    <w:rsid w:val="00FB19FD"/>
    <w:rsid w:val="00FD4844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B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B6AB2"/>
    <w:rPr>
      <w:color w:val="808080"/>
    </w:rPr>
  </w:style>
  <w:style w:type="table" w:styleId="a6">
    <w:name w:val="Table Grid"/>
    <w:basedOn w:val="a1"/>
    <w:rsid w:val="00D86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04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819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3F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B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B6AB2"/>
    <w:rPr>
      <w:color w:val="808080"/>
    </w:rPr>
  </w:style>
  <w:style w:type="table" w:styleId="a6">
    <w:name w:val="Table Grid"/>
    <w:basedOn w:val="a1"/>
    <w:rsid w:val="00D86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04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819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3F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hoff.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liakovaleva2016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rehoff.t@yandex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</c:numCache>
            </c:numRef>
          </c:cat>
          <c:val>
            <c:numRef>
              <c:f>Лист1!$B$2:$B$16</c:f>
              <c:numCache>
                <c:formatCode>#,##0</c:formatCode>
                <c:ptCount val="15"/>
                <c:pt idx="0">
                  <c:v>45859221</c:v>
                </c:pt>
                <c:pt idx="1">
                  <c:v>62305036</c:v>
                </c:pt>
                <c:pt idx="2">
                  <c:v>82299367</c:v>
                </c:pt>
                <c:pt idx="3">
                  <c:v>75235641</c:v>
                </c:pt>
                <c:pt idx="4">
                  <c:v>84977828</c:v>
                </c:pt>
                <c:pt idx="5">
                  <c:v>100255864</c:v>
                </c:pt>
                <c:pt idx="6">
                  <c:v>113517052</c:v>
                </c:pt>
                <c:pt idx="7">
                  <c:v>119456258</c:v>
                </c:pt>
                <c:pt idx="8">
                  <c:v>126157378</c:v>
                </c:pt>
                <c:pt idx="9">
                  <c:v>135807171</c:v>
                </c:pt>
                <c:pt idx="10">
                  <c:v>163262781</c:v>
                </c:pt>
                <c:pt idx="11">
                  <c:v>165664004</c:v>
                </c:pt>
                <c:pt idx="12">
                  <c:v>166594574</c:v>
                </c:pt>
                <c:pt idx="13">
                  <c:v>200891566</c:v>
                </c:pt>
                <c:pt idx="14">
                  <c:v>197685533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723136"/>
        <c:axId val="80950912"/>
      </c:lineChart>
      <c:catAx>
        <c:axId val="14172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0950912"/>
        <c:crosses val="autoZero"/>
        <c:auto val="1"/>
        <c:lblAlgn val="ctr"/>
        <c:lblOffset val="100"/>
        <c:noMultiLvlLbl val="0"/>
      </c:catAx>
      <c:valAx>
        <c:axId val="8095091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172313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C5E6-9833-4121-A17B-284EE062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Терехов</cp:lastModifiedBy>
  <cp:revision>71</cp:revision>
  <dcterms:created xsi:type="dcterms:W3CDTF">2021-04-29T08:14:00Z</dcterms:created>
  <dcterms:modified xsi:type="dcterms:W3CDTF">2021-06-16T08:03:00Z</dcterms:modified>
</cp:coreProperties>
</file>