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F230D" w:rsidRPr="00291022" w:rsidRDefault="009F230D" w:rsidP="009F230D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291022">
        <w:rPr>
          <w:rFonts w:ascii="Times New Roman" w:hAnsi="Times New Roman"/>
          <w:b/>
          <w:sz w:val="24"/>
          <w:szCs w:val="24"/>
        </w:rPr>
        <w:t>УДК 314</w:t>
      </w:r>
      <w:r w:rsidR="00E1226C" w:rsidRPr="00291022">
        <w:rPr>
          <w:rFonts w:ascii="Times New Roman" w:hAnsi="Times New Roman"/>
          <w:b/>
          <w:sz w:val="24"/>
          <w:szCs w:val="24"/>
        </w:rPr>
        <w:t>.5</w:t>
      </w:r>
      <w:r w:rsidRPr="00291022">
        <w:rPr>
          <w:rFonts w:ascii="Times New Roman" w:hAnsi="Times New Roman"/>
          <w:b/>
          <w:sz w:val="24"/>
          <w:szCs w:val="24"/>
        </w:rPr>
        <w:t xml:space="preserve">+364.2 </w:t>
      </w:r>
      <w:r w:rsidR="00F775DE" w:rsidRPr="00291022">
        <w:rPr>
          <w:rFonts w:ascii="Times New Roman" w:hAnsi="Times New Roman"/>
          <w:b/>
          <w:sz w:val="24"/>
          <w:szCs w:val="24"/>
        </w:rPr>
        <w:t>+330.341.1</w:t>
      </w:r>
      <w:r w:rsidR="00291022">
        <w:rPr>
          <w:rFonts w:ascii="Times New Roman" w:hAnsi="Times New Roman"/>
          <w:b/>
          <w:sz w:val="24"/>
          <w:szCs w:val="24"/>
        </w:rPr>
        <w:t xml:space="preserve"> / ББК </w:t>
      </w:r>
      <w:r w:rsidR="001F1B20">
        <w:rPr>
          <w:rFonts w:ascii="Times New Roman" w:hAnsi="Times New Roman"/>
          <w:b/>
          <w:sz w:val="24"/>
          <w:szCs w:val="24"/>
        </w:rPr>
        <w:t>65.05</w:t>
      </w:r>
      <w:r w:rsidR="007E585E">
        <w:rPr>
          <w:rFonts w:ascii="Times New Roman" w:hAnsi="Times New Roman"/>
          <w:b/>
          <w:sz w:val="24"/>
          <w:szCs w:val="24"/>
        </w:rPr>
        <w:t>+86.2</w:t>
      </w:r>
    </w:p>
    <w:p w:rsidR="00291022" w:rsidRPr="00291022" w:rsidRDefault="00291022" w:rsidP="00291022">
      <w:pPr>
        <w:spacing w:after="0" w:line="240" w:lineRule="auto"/>
        <w:jc w:val="right"/>
        <w:rPr>
          <w:rFonts w:ascii="Times New Roman" w:hAnsi="Times New Roman"/>
          <w:b/>
          <w:sz w:val="24"/>
          <w:szCs w:val="24"/>
        </w:rPr>
      </w:pPr>
      <w:r w:rsidRPr="00291022">
        <w:rPr>
          <w:rFonts w:ascii="Times New Roman" w:hAnsi="Times New Roman"/>
          <w:b/>
          <w:sz w:val="24"/>
          <w:szCs w:val="24"/>
        </w:rPr>
        <w:t>Стыров М.М.</w:t>
      </w:r>
    </w:p>
    <w:p w:rsidR="00291022" w:rsidRPr="00291022" w:rsidRDefault="00291022" w:rsidP="00291022">
      <w:pPr>
        <w:spacing w:line="240" w:lineRule="auto"/>
        <w:contextualSpacing/>
        <w:jc w:val="center"/>
        <w:rPr>
          <w:rFonts w:ascii="Times New Roman" w:eastAsia="Times New Roman" w:hAnsi="Times New Roman"/>
          <w:b/>
          <w:caps/>
          <w:sz w:val="24"/>
          <w:szCs w:val="24"/>
        </w:rPr>
      </w:pPr>
    </w:p>
    <w:p w:rsidR="001F1B20" w:rsidRDefault="001F1B20" w:rsidP="001F1B2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ДУХОВНО-</w:t>
      </w:r>
      <w:proofErr w:type="gramStart"/>
      <w:r>
        <w:rPr>
          <w:rFonts w:ascii="Times New Roman" w:hAnsi="Times New Roman"/>
          <w:b/>
          <w:sz w:val="24"/>
          <w:szCs w:val="24"/>
        </w:rPr>
        <w:t>НРАВСТВЕННЫЙ  ФАКТОР</w:t>
      </w:r>
      <w:proofErr w:type="gramEnd"/>
      <w:r>
        <w:rPr>
          <w:rFonts w:ascii="Times New Roman" w:hAnsi="Times New Roman"/>
          <w:b/>
          <w:sz w:val="24"/>
          <w:szCs w:val="24"/>
        </w:rPr>
        <w:t xml:space="preserve"> РАЗВИТИЯ</w:t>
      </w:r>
      <w:r w:rsidRPr="003C58A2">
        <w:rPr>
          <w:rFonts w:ascii="Times New Roman" w:hAnsi="Times New Roman"/>
          <w:b/>
          <w:sz w:val="24"/>
          <w:szCs w:val="24"/>
        </w:rPr>
        <w:t xml:space="preserve"> </w:t>
      </w:r>
    </w:p>
    <w:p w:rsidR="001F1B20" w:rsidRDefault="001F1B20" w:rsidP="001F1B2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3C58A2">
        <w:rPr>
          <w:rFonts w:ascii="Times New Roman" w:hAnsi="Times New Roman"/>
          <w:b/>
          <w:sz w:val="24"/>
          <w:szCs w:val="24"/>
        </w:rPr>
        <w:t xml:space="preserve">ТВОРЧЕСКОГО ПОТЕНЦИАЛА СЕВЕРНЫХ РЕГИОНОВ РОССИИ </w:t>
      </w:r>
    </w:p>
    <w:p w:rsidR="00291022" w:rsidRPr="00291022" w:rsidRDefault="00291022" w:rsidP="00291022">
      <w:pPr>
        <w:spacing w:line="240" w:lineRule="auto"/>
        <w:ind w:firstLine="709"/>
        <w:contextualSpacing/>
        <w:jc w:val="both"/>
        <w:rPr>
          <w:rFonts w:ascii="Times New Roman" w:eastAsia="Times New Roman" w:hAnsi="Times New Roman"/>
          <w:i/>
          <w:sz w:val="24"/>
          <w:szCs w:val="24"/>
        </w:rPr>
      </w:pPr>
    </w:p>
    <w:p w:rsidR="00291022" w:rsidRPr="00291022" w:rsidRDefault="00291022" w:rsidP="00291022">
      <w:pPr>
        <w:spacing w:line="240" w:lineRule="auto"/>
        <w:ind w:firstLine="709"/>
        <w:contextualSpacing/>
        <w:jc w:val="both"/>
        <w:rPr>
          <w:rFonts w:ascii="Times New Roman" w:eastAsia="Times New Roman" w:hAnsi="Times New Roman"/>
          <w:i/>
          <w:sz w:val="24"/>
          <w:szCs w:val="24"/>
        </w:rPr>
      </w:pPr>
      <w:r w:rsidRPr="00291022">
        <w:rPr>
          <w:rFonts w:ascii="Times New Roman" w:eastAsia="Times New Roman" w:hAnsi="Times New Roman"/>
          <w:i/>
          <w:sz w:val="24"/>
          <w:szCs w:val="24"/>
        </w:rPr>
        <w:t xml:space="preserve">В статье проанализировано влияние </w:t>
      </w:r>
      <w:r w:rsidR="007E585E">
        <w:rPr>
          <w:rFonts w:ascii="Times New Roman" w:eastAsia="Times New Roman" w:hAnsi="Times New Roman"/>
          <w:i/>
          <w:sz w:val="24"/>
          <w:szCs w:val="24"/>
        </w:rPr>
        <w:t>духовно-нравственного климата на творческий потенциал народа на примере северных регионов России</w:t>
      </w:r>
      <w:r w:rsidRPr="00291022">
        <w:rPr>
          <w:rFonts w:ascii="Times New Roman" w:eastAsia="Times New Roman" w:hAnsi="Times New Roman"/>
          <w:i/>
          <w:sz w:val="24"/>
          <w:szCs w:val="24"/>
        </w:rPr>
        <w:t>.</w:t>
      </w:r>
      <w:r w:rsidR="00DF09B2">
        <w:rPr>
          <w:rFonts w:ascii="Times New Roman" w:eastAsia="Times New Roman" w:hAnsi="Times New Roman"/>
          <w:i/>
          <w:sz w:val="24"/>
          <w:szCs w:val="24"/>
        </w:rPr>
        <w:t xml:space="preserve"> Выявлена статистически значимая корреляция между первым и вторым. Обосновывается значимость целомудрия для изобретательской деятельности.</w:t>
      </w:r>
    </w:p>
    <w:p w:rsidR="00291022" w:rsidRPr="00291022" w:rsidRDefault="001F1B20" w:rsidP="00291022">
      <w:pPr>
        <w:spacing w:line="240" w:lineRule="auto"/>
        <w:ind w:firstLine="709"/>
        <w:contextualSpacing/>
        <w:jc w:val="both"/>
        <w:rPr>
          <w:rFonts w:ascii="Times New Roman" w:eastAsia="Times New Roman" w:hAnsi="Times New Roman"/>
          <w:i/>
          <w:sz w:val="24"/>
          <w:szCs w:val="24"/>
        </w:rPr>
      </w:pPr>
      <w:r>
        <w:rPr>
          <w:rFonts w:ascii="Times New Roman" w:eastAsia="Times New Roman" w:hAnsi="Times New Roman"/>
          <w:i/>
          <w:sz w:val="24"/>
          <w:szCs w:val="24"/>
        </w:rPr>
        <w:t xml:space="preserve">Человек, инновации, творческий </w:t>
      </w:r>
      <w:r w:rsidR="00893C18">
        <w:rPr>
          <w:rFonts w:ascii="Times New Roman" w:eastAsia="Times New Roman" w:hAnsi="Times New Roman"/>
          <w:i/>
          <w:sz w:val="24"/>
          <w:szCs w:val="24"/>
        </w:rPr>
        <w:t xml:space="preserve">потенциал, </w:t>
      </w:r>
      <w:r w:rsidR="0042262B">
        <w:rPr>
          <w:rFonts w:ascii="Times New Roman" w:eastAsia="Times New Roman" w:hAnsi="Times New Roman"/>
          <w:i/>
          <w:sz w:val="24"/>
          <w:szCs w:val="24"/>
        </w:rPr>
        <w:t>духовно-</w:t>
      </w:r>
      <w:r w:rsidR="00893C18">
        <w:rPr>
          <w:rFonts w:ascii="Times New Roman" w:eastAsia="Times New Roman" w:hAnsi="Times New Roman"/>
          <w:i/>
          <w:sz w:val="24"/>
          <w:szCs w:val="24"/>
        </w:rPr>
        <w:t>нравственно</w:t>
      </w:r>
      <w:r w:rsidR="0042262B">
        <w:rPr>
          <w:rFonts w:ascii="Times New Roman" w:eastAsia="Times New Roman" w:hAnsi="Times New Roman"/>
          <w:i/>
          <w:sz w:val="24"/>
          <w:szCs w:val="24"/>
        </w:rPr>
        <w:t>е здоровье</w:t>
      </w:r>
      <w:r w:rsidR="00893C18">
        <w:rPr>
          <w:rFonts w:ascii="Times New Roman" w:eastAsia="Times New Roman" w:hAnsi="Times New Roman"/>
          <w:i/>
          <w:sz w:val="24"/>
          <w:szCs w:val="24"/>
        </w:rPr>
        <w:t>, целомудрие</w:t>
      </w:r>
      <w:r w:rsidR="00FF5FC3">
        <w:rPr>
          <w:rFonts w:ascii="Times New Roman" w:eastAsia="Times New Roman" w:hAnsi="Times New Roman"/>
          <w:i/>
          <w:sz w:val="24"/>
          <w:szCs w:val="24"/>
        </w:rPr>
        <w:t>.</w:t>
      </w:r>
    </w:p>
    <w:p w:rsidR="00291022" w:rsidRPr="00291022" w:rsidRDefault="00291022" w:rsidP="0029102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pacing w:val="1"/>
          <w:sz w:val="24"/>
          <w:szCs w:val="24"/>
        </w:rPr>
      </w:pPr>
    </w:p>
    <w:p w:rsidR="00054DF7" w:rsidRPr="00054DF7" w:rsidRDefault="00054DF7" w:rsidP="00054DF7">
      <w:pPr>
        <w:spacing w:after="0" w:line="240" w:lineRule="auto"/>
        <w:ind w:firstLine="720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054DF7">
        <w:rPr>
          <w:rFonts w:ascii="Times New Roman" w:eastAsia="Times New Roman" w:hAnsi="Times New Roman"/>
          <w:sz w:val="24"/>
          <w:szCs w:val="24"/>
          <w:lang w:eastAsia="ru-RU"/>
        </w:rPr>
        <w:t>Северные регионы России</w:t>
      </w:r>
      <w:r w:rsidRPr="00054DF7">
        <w:rPr>
          <w:rFonts w:ascii="Times New Roman" w:eastAsia="Times New Roman" w:hAnsi="Times New Roman"/>
          <w:sz w:val="24"/>
          <w:szCs w:val="24"/>
          <w:vertAlign w:val="superscript"/>
          <w:lang w:eastAsia="ru-RU"/>
        </w:rPr>
        <w:footnoteReference w:id="1"/>
      </w:r>
      <w:r w:rsidRPr="00054DF7">
        <w:rPr>
          <w:rFonts w:ascii="Times New Roman" w:eastAsia="Times New Roman" w:hAnsi="Times New Roman"/>
          <w:sz w:val="24"/>
          <w:szCs w:val="24"/>
          <w:lang w:eastAsia="ru-RU"/>
        </w:rPr>
        <w:t xml:space="preserve"> испытывают существенные трудности при переходе к «экономике знаний». По формальным показателям инновационного развития они, как правило, сильно отстают от большинства других субъектов Российской Федерации. Наибольший провал фиксируется в секторе создания инноваций, а именно по показателю изобретательской активности, т.е. числу отечественных патентных заявок на изобретения, поданных в России в расчете на 10 тыс. человек населения. </w:t>
      </w:r>
    </w:p>
    <w:p w:rsidR="00054DF7" w:rsidRPr="00054DF7" w:rsidRDefault="00054DF7" w:rsidP="00054DF7">
      <w:pPr>
        <w:spacing w:after="0" w:line="240" w:lineRule="auto"/>
        <w:ind w:firstLine="720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054DF7">
        <w:rPr>
          <w:rFonts w:ascii="Times New Roman" w:eastAsia="Times New Roman" w:hAnsi="Times New Roman"/>
          <w:sz w:val="24"/>
          <w:szCs w:val="24"/>
          <w:lang w:eastAsia="ru-RU"/>
        </w:rPr>
        <w:t xml:space="preserve">Так, значение коэффициента изобретательской активности в северных регионах в среднем за 2012-2016 гг. было в 4,1 раза, а медианное – в 2,3 раза ниже медианного значения по России </w:t>
      </w:r>
      <w:r w:rsidR="00151C19">
        <w:rPr>
          <w:rFonts w:ascii="Times New Roman" w:eastAsia="Times New Roman" w:hAnsi="Times New Roman"/>
          <w:sz w:val="24"/>
          <w:szCs w:val="24"/>
          <w:lang w:eastAsia="ru-RU"/>
        </w:rPr>
        <w:t>(рассчитано автором по данным [</w:t>
      </w:r>
      <w:r w:rsidR="00DD1CDE" w:rsidRPr="00DD1CDE">
        <w:rPr>
          <w:rFonts w:ascii="Times New Roman" w:eastAsia="Times New Roman" w:hAnsi="Times New Roman"/>
          <w:sz w:val="24"/>
          <w:szCs w:val="24"/>
          <w:lang w:eastAsia="ru-RU"/>
        </w:rPr>
        <w:t>4</w:t>
      </w:r>
      <w:r w:rsidRPr="00054DF7">
        <w:rPr>
          <w:rFonts w:ascii="Times New Roman" w:eastAsia="Times New Roman" w:hAnsi="Times New Roman"/>
          <w:sz w:val="24"/>
          <w:szCs w:val="24"/>
          <w:lang w:eastAsia="ru-RU"/>
        </w:rPr>
        <w:t xml:space="preserve">]).  Несколько выделяются в лучшую сторону Якутия и Архангельская область, а остальные 10 северных субъектов входят в нижнюю двадцатку по стране, соседствуя там с периферийными аграрными </w:t>
      </w:r>
      <w:r w:rsidR="00C54DA2">
        <w:rPr>
          <w:rFonts w:ascii="Times New Roman" w:eastAsia="Times New Roman" w:hAnsi="Times New Roman"/>
          <w:sz w:val="24"/>
          <w:szCs w:val="24"/>
          <w:lang w:eastAsia="ru-RU"/>
        </w:rPr>
        <w:t>территориями</w:t>
      </w:r>
      <w:r w:rsidRPr="00054DF7">
        <w:rPr>
          <w:rFonts w:ascii="Times New Roman" w:eastAsia="Times New Roman" w:hAnsi="Times New Roman"/>
          <w:sz w:val="24"/>
          <w:szCs w:val="24"/>
          <w:lang w:eastAsia="ru-RU"/>
        </w:rPr>
        <w:t>.</w:t>
      </w:r>
    </w:p>
    <w:p w:rsidR="00054DF7" w:rsidRPr="00054DF7" w:rsidRDefault="00054DF7" w:rsidP="00054DF7">
      <w:pPr>
        <w:spacing w:after="0" w:line="240" w:lineRule="auto"/>
        <w:ind w:firstLine="720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054DF7">
        <w:rPr>
          <w:rFonts w:ascii="Times New Roman" w:eastAsia="Times New Roman" w:hAnsi="Times New Roman"/>
          <w:sz w:val="24"/>
          <w:szCs w:val="24"/>
          <w:lang w:eastAsia="ru-RU"/>
        </w:rPr>
        <w:t xml:space="preserve">Это отставание выглядит особенно странно на фоне достаточно высокого уровня развития фундаментальной науки. Например, по числу сотрудников, занятых научными исследованиями и разработками, в расчёте на 10 тыс. населения, половина регионов Севера входит в первую половину субъектов федерации. По затратам на научные исследования и разработки на одного занятого в экономике 2/3 северных территорий превосходят медианное значение показателя по России. Кроме того, северные регионы весьма богаты: по объёму инвестиций в основной капитал среднее значение у них почти в четыре раза превосходит среднее по России, восемь регионов из двенадцати занимают все верхние строчки в ранжировании субъектов по данному показателю </w:t>
      </w:r>
      <w:r w:rsidR="00151C19">
        <w:rPr>
          <w:rFonts w:ascii="Times New Roman" w:eastAsia="Times New Roman" w:hAnsi="Times New Roman"/>
          <w:sz w:val="24"/>
          <w:szCs w:val="24"/>
          <w:lang w:eastAsia="ru-RU"/>
        </w:rPr>
        <w:t>(рассчитано автором по данным [</w:t>
      </w:r>
      <w:r w:rsidR="00DD1CDE" w:rsidRPr="006E25B1">
        <w:rPr>
          <w:rFonts w:ascii="Times New Roman" w:eastAsia="Times New Roman" w:hAnsi="Times New Roman"/>
          <w:sz w:val="24"/>
          <w:szCs w:val="24"/>
          <w:lang w:eastAsia="ru-RU"/>
        </w:rPr>
        <w:t>4</w:t>
      </w:r>
      <w:r w:rsidRPr="00054DF7">
        <w:rPr>
          <w:rFonts w:ascii="Times New Roman" w:eastAsia="Times New Roman" w:hAnsi="Times New Roman"/>
          <w:sz w:val="24"/>
          <w:szCs w:val="24"/>
          <w:lang w:eastAsia="ru-RU"/>
        </w:rPr>
        <w:t xml:space="preserve">]). </w:t>
      </w:r>
    </w:p>
    <w:p w:rsidR="00054DF7" w:rsidRPr="00054DF7" w:rsidRDefault="00054DF7" w:rsidP="00054DF7">
      <w:pPr>
        <w:spacing w:after="0" w:line="240" w:lineRule="auto"/>
        <w:ind w:firstLine="720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054DF7">
        <w:rPr>
          <w:rFonts w:ascii="Times New Roman" w:eastAsia="Times New Roman" w:hAnsi="Times New Roman"/>
          <w:sz w:val="24"/>
          <w:szCs w:val="24"/>
          <w:lang w:eastAsia="ru-RU"/>
        </w:rPr>
        <w:t xml:space="preserve">Чем же объясняется столь низкий уровень изобретательской активности в северных регионах? Общеизвестными тому причинами являются высокий миграционный отток и низкая плотность населения, преобладание добывающих производств в структуре экономики при низкой доле обрабатывающих, «колониальный» тип поведения инвесторов и некоторые другие. В дополнение к этим традиционным объяснениям мы предлагаем рассмотреть морально-психологическое состояние народа как немаловажный фактор инновационного потенциала. </w:t>
      </w:r>
    </w:p>
    <w:p w:rsidR="00054DF7" w:rsidRPr="00054DF7" w:rsidRDefault="00054DF7" w:rsidP="00054DF7">
      <w:pPr>
        <w:spacing w:after="0" w:line="240" w:lineRule="auto"/>
        <w:ind w:firstLine="720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054DF7">
        <w:rPr>
          <w:rFonts w:ascii="Times New Roman" w:eastAsia="Times New Roman" w:hAnsi="Times New Roman"/>
          <w:sz w:val="24"/>
          <w:szCs w:val="24"/>
          <w:lang w:eastAsia="ru-RU"/>
        </w:rPr>
        <w:t xml:space="preserve">Несомненно, что человеческий капитал в целом играет ведущую роль в инновационном развитии. К сожалению, оценки человеческого фактора в отечественной науке пока большей частью сосредоточиваются на подсчёте численности экономически активного населения, его образовательного уровня и степени занятости, но гораздо реже затрагивают внутренние ценности и стимулы. </w:t>
      </w:r>
    </w:p>
    <w:p w:rsidR="00054DF7" w:rsidRPr="00054DF7" w:rsidRDefault="00054DF7" w:rsidP="00054DF7">
      <w:pPr>
        <w:spacing w:after="0" w:line="240" w:lineRule="auto"/>
        <w:ind w:firstLine="720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054DF7">
        <w:rPr>
          <w:rFonts w:ascii="Times New Roman" w:eastAsia="Times New Roman" w:hAnsi="Times New Roman"/>
          <w:sz w:val="24"/>
          <w:szCs w:val="24"/>
          <w:lang w:eastAsia="ru-RU"/>
        </w:rPr>
        <w:lastRenderedPageBreak/>
        <w:t xml:space="preserve">Однако в психологии творчества известно, что благоприятная социальная и особенно семейная обстановка необходимы для раскрытия творческих (в т.ч. изобретательских) способностей человека. </w:t>
      </w:r>
      <w:r w:rsidR="00F43FC4">
        <w:rPr>
          <w:rFonts w:ascii="Times New Roman" w:eastAsia="Times New Roman" w:hAnsi="Times New Roman"/>
          <w:sz w:val="24"/>
          <w:szCs w:val="24"/>
          <w:lang w:eastAsia="ru-RU"/>
        </w:rPr>
        <w:t>Н</w:t>
      </w:r>
      <w:r w:rsidRPr="00054DF7">
        <w:rPr>
          <w:rFonts w:ascii="Times New Roman" w:eastAsia="Times New Roman" w:hAnsi="Times New Roman"/>
          <w:sz w:val="24"/>
          <w:szCs w:val="24"/>
          <w:lang w:eastAsia="ru-RU"/>
        </w:rPr>
        <w:t xml:space="preserve">апример, А.Н. </w:t>
      </w:r>
      <w:proofErr w:type="spellStart"/>
      <w:r w:rsidRPr="00054DF7">
        <w:rPr>
          <w:rFonts w:ascii="Times New Roman" w:eastAsia="Times New Roman" w:hAnsi="Times New Roman"/>
          <w:sz w:val="24"/>
          <w:szCs w:val="24"/>
          <w:lang w:eastAsia="ru-RU"/>
        </w:rPr>
        <w:t>Пилясов</w:t>
      </w:r>
      <w:proofErr w:type="spellEnd"/>
      <w:r w:rsidRPr="00054DF7">
        <w:rPr>
          <w:rFonts w:ascii="Times New Roman" w:eastAsia="Times New Roman" w:hAnsi="Times New Roman"/>
          <w:sz w:val="24"/>
          <w:szCs w:val="24"/>
          <w:lang w:eastAsia="ru-RU"/>
        </w:rPr>
        <w:t xml:space="preserve"> пишет: «Укрепление духовного начала в экономическом развитии и экономической деятельности неизбежно: природа нового экономического роста основана на творческом труде, а его важнейшим условием выступает духовность» [</w:t>
      </w:r>
      <w:r w:rsidR="00DD1CDE" w:rsidRPr="00DD1CDE">
        <w:rPr>
          <w:rFonts w:ascii="Times New Roman" w:eastAsia="Times New Roman" w:hAnsi="Times New Roman"/>
          <w:sz w:val="24"/>
          <w:szCs w:val="24"/>
          <w:lang w:eastAsia="ru-RU"/>
        </w:rPr>
        <w:t>8</w:t>
      </w:r>
      <w:r w:rsidRPr="00054DF7">
        <w:rPr>
          <w:rFonts w:ascii="Times New Roman" w:eastAsia="Times New Roman" w:hAnsi="Times New Roman"/>
          <w:sz w:val="24"/>
          <w:szCs w:val="24"/>
          <w:lang w:eastAsia="ru-RU"/>
        </w:rPr>
        <w:t>, с. 531].</w:t>
      </w:r>
      <w:r w:rsidR="00A3047A">
        <w:rPr>
          <w:rFonts w:ascii="Times New Roman" w:eastAsia="Times New Roman" w:hAnsi="Times New Roman"/>
          <w:sz w:val="24"/>
          <w:szCs w:val="24"/>
          <w:lang w:eastAsia="ru-RU"/>
        </w:rPr>
        <w:t xml:space="preserve"> По словам </w:t>
      </w:r>
      <w:r w:rsidR="00BB7A8B">
        <w:rPr>
          <w:rFonts w:ascii="Times New Roman" w:eastAsia="Times New Roman" w:hAnsi="Times New Roman"/>
          <w:sz w:val="24"/>
          <w:szCs w:val="24"/>
          <w:lang w:eastAsia="ru-RU"/>
        </w:rPr>
        <w:t>П.А. Сорокина</w:t>
      </w:r>
      <w:r w:rsidR="00741619">
        <w:rPr>
          <w:rFonts w:ascii="Times New Roman" w:eastAsia="Times New Roman" w:hAnsi="Times New Roman"/>
          <w:sz w:val="24"/>
          <w:szCs w:val="24"/>
          <w:lang w:eastAsia="ru-RU"/>
        </w:rPr>
        <w:t xml:space="preserve">, </w:t>
      </w:r>
      <w:r w:rsidR="00A3047A">
        <w:rPr>
          <w:rFonts w:ascii="Times New Roman" w:eastAsia="Times New Roman" w:hAnsi="Times New Roman"/>
          <w:sz w:val="24"/>
          <w:szCs w:val="24"/>
          <w:lang w:eastAsia="ru-RU"/>
        </w:rPr>
        <w:t>«</w:t>
      </w:r>
      <w:r w:rsidR="00A3047A" w:rsidRPr="00A3047A">
        <w:rPr>
          <w:rFonts w:ascii="Times New Roman" w:eastAsia="Times New Roman" w:hAnsi="Times New Roman"/>
          <w:sz w:val="24"/>
          <w:szCs w:val="24"/>
          <w:lang w:eastAsia="ru-RU"/>
        </w:rPr>
        <w:t>когда человек живет ради удовлетворения своих страстей, у него нет ни времени, ни энергии, ни способности к концентрации, необходимых для разв</w:t>
      </w:r>
      <w:r w:rsidR="00A3047A">
        <w:rPr>
          <w:rFonts w:ascii="Times New Roman" w:eastAsia="Times New Roman" w:hAnsi="Times New Roman"/>
          <w:sz w:val="24"/>
          <w:szCs w:val="24"/>
          <w:lang w:eastAsia="ru-RU"/>
        </w:rPr>
        <w:t>ития ег</w:t>
      </w:r>
      <w:r w:rsidR="00A3047A" w:rsidRPr="00151C19">
        <w:rPr>
          <w:rFonts w:ascii="Times New Roman" w:eastAsia="Times New Roman" w:hAnsi="Times New Roman"/>
          <w:sz w:val="24"/>
          <w:szCs w:val="24"/>
          <w:lang w:eastAsia="ru-RU"/>
        </w:rPr>
        <w:t>о творческого потенциала» [</w:t>
      </w:r>
      <w:r w:rsidR="00DD1CDE" w:rsidRPr="00DD1CDE">
        <w:rPr>
          <w:rFonts w:ascii="Times New Roman" w:eastAsia="Times New Roman" w:hAnsi="Times New Roman"/>
          <w:sz w:val="24"/>
          <w:szCs w:val="24"/>
          <w:lang w:eastAsia="ru-RU"/>
        </w:rPr>
        <w:t>9</w:t>
      </w:r>
      <w:r w:rsidR="00A3047A" w:rsidRPr="00151C19">
        <w:rPr>
          <w:rFonts w:ascii="Times New Roman" w:eastAsia="Times New Roman" w:hAnsi="Times New Roman"/>
          <w:sz w:val="24"/>
          <w:szCs w:val="24"/>
          <w:lang w:eastAsia="ru-RU"/>
        </w:rPr>
        <w:t xml:space="preserve">, с. </w:t>
      </w:r>
      <w:r w:rsidR="00864110" w:rsidRPr="00151C19">
        <w:rPr>
          <w:rFonts w:ascii="Times New Roman" w:eastAsia="Times New Roman" w:hAnsi="Times New Roman"/>
          <w:sz w:val="24"/>
          <w:szCs w:val="24"/>
          <w:lang w:eastAsia="ru-RU"/>
        </w:rPr>
        <w:t>68</w:t>
      </w:r>
      <w:r w:rsidR="00A3047A" w:rsidRPr="00151C19">
        <w:rPr>
          <w:rFonts w:ascii="Times New Roman" w:eastAsia="Times New Roman" w:hAnsi="Times New Roman"/>
          <w:sz w:val="24"/>
          <w:szCs w:val="24"/>
          <w:lang w:eastAsia="ru-RU"/>
        </w:rPr>
        <w:t>].</w:t>
      </w:r>
    </w:p>
    <w:p w:rsidR="00054DF7" w:rsidRPr="00054DF7" w:rsidRDefault="00054DF7" w:rsidP="00054DF7">
      <w:pPr>
        <w:spacing w:after="0" w:line="240" w:lineRule="auto"/>
        <w:ind w:firstLine="720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054DF7">
        <w:rPr>
          <w:rFonts w:ascii="Times New Roman" w:eastAsia="Times New Roman" w:hAnsi="Times New Roman"/>
          <w:sz w:val="24"/>
          <w:szCs w:val="24"/>
          <w:lang w:eastAsia="ru-RU"/>
        </w:rPr>
        <w:t xml:space="preserve">Рассмотрим влияние </w:t>
      </w:r>
      <w:r w:rsidR="00A42809" w:rsidRPr="00054DF7">
        <w:rPr>
          <w:rFonts w:ascii="Times New Roman" w:eastAsia="Times New Roman" w:hAnsi="Times New Roman"/>
          <w:sz w:val="24"/>
          <w:szCs w:val="24"/>
          <w:lang w:eastAsia="ru-RU"/>
        </w:rPr>
        <w:t xml:space="preserve">духовно-нравственного </w:t>
      </w:r>
      <w:r w:rsidRPr="00054DF7">
        <w:rPr>
          <w:rFonts w:ascii="Times New Roman" w:eastAsia="Times New Roman" w:hAnsi="Times New Roman"/>
          <w:sz w:val="24"/>
          <w:szCs w:val="24"/>
          <w:lang w:eastAsia="ru-RU"/>
        </w:rPr>
        <w:t xml:space="preserve">(другими словами </w:t>
      </w:r>
      <w:r w:rsidR="00A42809">
        <w:rPr>
          <w:rFonts w:ascii="Times New Roman" w:eastAsia="Times New Roman" w:hAnsi="Times New Roman"/>
          <w:sz w:val="24"/>
          <w:szCs w:val="24"/>
          <w:lang w:eastAsia="ru-RU"/>
        </w:rPr>
        <w:t xml:space="preserve">– </w:t>
      </w:r>
      <w:r w:rsidR="00A42809" w:rsidRPr="00054DF7">
        <w:rPr>
          <w:rFonts w:ascii="Times New Roman" w:eastAsia="Times New Roman" w:hAnsi="Times New Roman"/>
          <w:sz w:val="24"/>
          <w:szCs w:val="24"/>
          <w:lang w:eastAsia="ru-RU"/>
        </w:rPr>
        <w:t>морально-психологического</w:t>
      </w:r>
      <w:r w:rsidRPr="00054DF7">
        <w:rPr>
          <w:rFonts w:ascii="Times New Roman" w:eastAsia="Times New Roman" w:hAnsi="Times New Roman"/>
          <w:sz w:val="24"/>
          <w:szCs w:val="24"/>
          <w:lang w:eastAsia="ru-RU"/>
        </w:rPr>
        <w:t>) состояния населения на изобретательскую активность регионов России на эмпирическом ма</w:t>
      </w:r>
      <w:r w:rsidR="00893241">
        <w:rPr>
          <w:rFonts w:ascii="Times New Roman" w:eastAsia="Times New Roman" w:hAnsi="Times New Roman"/>
          <w:sz w:val="24"/>
          <w:szCs w:val="24"/>
          <w:lang w:eastAsia="ru-RU"/>
        </w:rPr>
        <w:t>териале (таблица</w:t>
      </w:r>
      <w:r w:rsidR="00515C6A">
        <w:rPr>
          <w:rFonts w:ascii="Times New Roman" w:eastAsia="Times New Roman" w:hAnsi="Times New Roman"/>
          <w:sz w:val="24"/>
          <w:szCs w:val="24"/>
          <w:lang w:eastAsia="ru-RU"/>
        </w:rPr>
        <w:t>).</w:t>
      </w:r>
    </w:p>
    <w:p w:rsidR="00893241" w:rsidRPr="00893241" w:rsidRDefault="00893241" w:rsidP="00893241">
      <w:pPr>
        <w:spacing w:after="0" w:line="240" w:lineRule="auto"/>
        <w:jc w:val="right"/>
        <w:rPr>
          <w:rFonts w:ascii="Times New Roman" w:eastAsia="Times New Roman" w:hAnsi="Times New Roman"/>
          <w:i/>
          <w:sz w:val="24"/>
          <w:szCs w:val="24"/>
          <w:lang w:eastAsia="ru-RU"/>
        </w:rPr>
      </w:pPr>
      <w:r>
        <w:rPr>
          <w:rFonts w:ascii="Times New Roman" w:eastAsia="Times New Roman" w:hAnsi="Times New Roman"/>
          <w:i/>
          <w:sz w:val="24"/>
          <w:szCs w:val="24"/>
          <w:lang w:eastAsia="ru-RU"/>
        </w:rPr>
        <w:t>Таблица</w:t>
      </w:r>
    </w:p>
    <w:p w:rsidR="00054DF7" w:rsidRPr="00054DF7" w:rsidRDefault="00054DF7" w:rsidP="00054DF7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ru-RU"/>
        </w:rPr>
      </w:pPr>
      <w:r w:rsidRPr="00054DF7">
        <w:rPr>
          <w:rFonts w:ascii="Times New Roman" w:eastAsia="Times New Roman" w:hAnsi="Times New Roman"/>
          <w:sz w:val="24"/>
          <w:szCs w:val="24"/>
          <w:lang w:eastAsia="ru-RU"/>
        </w:rPr>
        <w:t xml:space="preserve">Показатели духовно-нравственного благополучия народа по регионам </w:t>
      </w:r>
    </w:p>
    <w:p w:rsidR="00054DF7" w:rsidRPr="00054DF7" w:rsidRDefault="00054DF7" w:rsidP="00054DF7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ru-RU"/>
        </w:rPr>
      </w:pPr>
      <w:r w:rsidRPr="00054DF7">
        <w:rPr>
          <w:rFonts w:ascii="Times New Roman" w:eastAsia="Times New Roman" w:hAnsi="Times New Roman"/>
          <w:sz w:val="24"/>
          <w:szCs w:val="24"/>
          <w:lang w:eastAsia="ru-RU"/>
        </w:rPr>
        <w:t>России в 2015-2016 гг. и их взаимосвязь с уровнем изобретательской активности*</w:t>
      </w:r>
    </w:p>
    <w:tbl>
      <w:tblPr>
        <w:tblW w:w="966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276"/>
        <w:gridCol w:w="1134"/>
        <w:gridCol w:w="1134"/>
        <w:gridCol w:w="992"/>
        <w:gridCol w:w="1134"/>
        <w:gridCol w:w="1161"/>
      </w:tblGrid>
      <w:tr w:rsidR="00054DF7" w:rsidRPr="00192028" w:rsidTr="0051701E">
        <w:trPr>
          <w:trHeight w:val="255"/>
        </w:trPr>
        <w:tc>
          <w:tcPr>
            <w:tcW w:w="2835" w:type="dxa"/>
            <w:vMerge w:val="restart"/>
            <w:shd w:val="clear" w:color="auto" w:fill="auto"/>
            <w:noWrap/>
            <w:vAlign w:val="center"/>
            <w:hideMark/>
          </w:tcPr>
          <w:p w:rsidR="00054DF7" w:rsidRPr="00054DF7" w:rsidRDefault="00054DF7" w:rsidP="00054DF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054DF7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Регионы</w:t>
            </w:r>
          </w:p>
        </w:tc>
        <w:tc>
          <w:tcPr>
            <w:tcW w:w="2410" w:type="dxa"/>
            <w:gridSpan w:val="2"/>
            <w:shd w:val="clear" w:color="auto" w:fill="auto"/>
            <w:noWrap/>
            <w:vAlign w:val="center"/>
            <w:hideMark/>
          </w:tcPr>
          <w:p w:rsidR="00054DF7" w:rsidRPr="00054DF7" w:rsidRDefault="00054DF7" w:rsidP="00054DF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054DF7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Личное</w:t>
            </w:r>
          </w:p>
          <w:p w:rsidR="00054DF7" w:rsidRPr="00054DF7" w:rsidRDefault="00054DF7" w:rsidP="00054DF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054DF7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благополучие</w:t>
            </w:r>
          </w:p>
        </w:tc>
        <w:tc>
          <w:tcPr>
            <w:tcW w:w="2126" w:type="dxa"/>
            <w:gridSpan w:val="2"/>
            <w:shd w:val="clear" w:color="auto" w:fill="auto"/>
            <w:noWrap/>
            <w:vAlign w:val="center"/>
            <w:hideMark/>
          </w:tcPr>
          <w:p w:rsidR="00054DF7" w:rsidRPr="00054DF7" w:rsidRDefault="00054DF7" w:rsidP="00054DF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054DF7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Семейное </w:t>
            </w:r>
          </w:p>
          <w:p w:rsidR="00054DF7" w:rsidRPr="00054DF7" w:rsidRDefault="00054DF7" w:rsidP="00054DF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054DF7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благополучие</w:t>
            </w:r>
          </w:p>
        </w:tc>
        <w:tc>
          <w:tcPr>
            <w:tcW w:w="2295" w:type="dxa"/>
            <w:gridSpan w:val="2"/>
            <w:shd w:val="clear" w:color="auto" w:fill="auto"/>
            <w:noWrap/>
            <w:vAlign w:val="center"/>
            <w:hideMark/>
          </w:tcPr>
          <w:p w:rsidR="00054DF7" w:rsidRPr="00054DF7" w:rsidRDefault="00054DF7" w:rsidP="00054DF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054DF7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Общественное </w:t>
            </w:r>
          </w:p>
          <w:p w:rsidR="00054DF7" w:rsidRPr="00054DF7" w:rsidRDefault="00054DF7" w:rsidP="00054DF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054DF7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благополучие</w:t>
            </w:r>
          </w:p>
        </w:tc>
      </w:tr>
      <w:tr w:rsidR="00054DF7" w:rsidRPr="00192028" w:rsidTr="0051701E">
        <w:trPr>
          <w:trHeight w:val="255"/>
        </w:trPr>
        <w:tc>
          <w:tcPr>
            <w:tcW w:w="2835" w:type="dxa"/>
            <w:vMerge/>
            <w:shd w:val="clear" w:color="auto" w:fill="auto"/>
            <w:noWrap/>
            <w:vAlign w:val="center"/>
            <w:hideMark/>
          </w:tcPr>
          <w:p w:rsidR="00054DF7" w:rsidRPr="00054DF7" w:rsidRDefault="00054DF7" w:rsidP="00054DF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:rsidR="00054DF7" w:rsidRPr="00054DF7" w:rsidRDefault="00054DF7" w:rsidP="00054DF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18"/>
                <w:szCs w:val="20"/>
                <w:lang w:eastAsia="ru-RU"/>
              </w:rPr>
            </w:pPr>
            <w:r w:rsidRPr="00054DF7">
              <w:rPr>
                <w:rFonts w:ascii="Times New Roman" w:eastAsia="Times New Roman" w:hAnsi="Times New Roman"/>
                <w:sz w:val="18"/>
                <w:szCs w:val="20"/>
                <w:lang w:eastAsia="ru-RU"/>
              </w:rPr>
              <w:t>Число умерших от внешних причин в расчете на 100 тыс. населения в год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054DF7" w:rsidRPr="00054DF7" w:rsidRDefault="00054DF7" w:rsidP="00054DF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18"/>
                <w:szCs w:val="20"/>
                <w:lang w:eastAsia="ru-RU"/>
              </w:rPr>
            </w:pPr>
            <w:r w:rsidRPr="00054DF7">
              <w:rPr>
                <w:rFonts w:ascii="Times New Roman" w:eastAsia="Times New Roman" w:hAnsi="Times New Roman"/>
                <w:sz w:val="18"/>
                <w:szCs w:val="20"/>
                <w:lang w:eastAsia="ru-RU"/>
              </w:rPr>
              <w:t>Число самоубийств</w:t>
            </w:r>
            <w:r w:rsidR="0051701E">
              <w:rPr>
                <w:rFonts w:ascii="Times New Roman" w:eastAsia="Times New Roman" w:hAnsi="Times New Roman"/>
                <w:sz w:val="18"/>
                <w:szCs w:val="20"/>
                <w:lang w:eastAsia="ru-RU"/>
              </w:rPr>
              <w:t xml:space="preserve"> </w:t>
            </w:r>
            <w:r w:rsidRPr="00054DF7">
              <w:rPr>
                <w:rFonts w:ascii="Times New Roman" w:eastAsia="Times New Roman" w:hAnsi="Times New Roman"/>
                <w:sz w:val="18"/>
                <w:szCs w:val="20"/>
                <w:lang w:eastAsia="ru-RU"/>
              </w:rPr>
              <w:t>в расчете на 100 тыс. населения в год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054DF7" w:rsidRPr="00054DF7" w:rsidRDefault="00054DF7" w:rsidP="00054DF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18"/>
                <w:szCs w:val="20"/>
                <w:lang w:eastAsia="ru-RU"/>
              </w:rPr>
            </w:pPr>
            <w:r w:rsidRPr="00054DF7">
              <w:rPr>
                <w:rFonts w:ascii="Times New Roman" w:eastAsia="Times New Roman" w:hAnsi="Times New Roman"/>
                <w:sz w:val="18"/>
                <w:szCs w:val="20"/>
                <w:lang w:eastAsia="ru-RU"/>
              </w:rPr>
              <w:t>Число зарегистрированных разводов в расчете на 1000 человек населения</w:t>
            </w:r>
          </w:p>
        </w:tc>
        <w:tc>
          <w:tcPr>
            <w:tcW w:w="992" w:type="dxa"/>
            <w:shd w:val="clear" w:color="auto" w:fill="auto"/>
            <w:noWrap/>
            <w:vAlign w:val="center"/>
            <w:hideMark/>
          </w:tcPr>
          <w:p w:rsidR="00054DF7" w:rsidRPr="00054DF7" w:rsidRDefault="00054DF7" w:rsidP="00A304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18"/>
                <w:szCs w:val="20"/>
                <w:lang w:eastAsia="ru-RU"/>
              </w:rPr>
            </w:pPr>
            <w:r w:rsidRPr="00054DF7">
              <w:rPr>
                <w:rFonts w:ascii="Times New Roman" w:eastAsia="Times New Roman" w:hAnsi="Times New Roman"/>
                <w:sz w:val="18"/>
                <w:szCs w:val="20"/>
                <w:lang w:eastAsia="ru-RU"/>
              </w:rPr>
              <w:t>Число абортов на 1000 женщин в возрасте 15-49 лет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054DF7" w:rsidRPr="00054DF7" w:rsidRDefault="00054DF7" w:rsidP="00054DF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18"/>
                <w:szCs w:val="20"/>
                <w:lang w:eastAsia="ru-RU"/>
              </w:rPr>
            </w:pPr>
            <w:r w:rsidRPr="00054DF7">
              <w:rPr>
                <w:rFonts w:ascii="Times New Roman" w:eastAsia="Times New Roman" w:hAnsi="Times New Roman"/>
                <w:sz w:val="18"/>
                <w:szCs w:val="20"/>
                <w:lang w:eastAsia="ru-RU"/>
              </w:rPr>
              <w:t>Число зарегистрированных преступлений на 100 тыс.  человек населения</w:t>
            </w:r>
          </w:p>
        </w:tc>
        <w:tc>
          <w:tcPr>
            <w:tcW w:w="1161" w:type="dxa"/>
            <w:vAlign w:val="center"/>
          </w:tcPr>
          <w:p w:rsidR="00054DF7" w:rsidRPr="00054DF7" w:rsidRDefault="00054DF7" w:rsidP="00054DF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18"/>
                <w:szCs w:val="20"/>
                <w:lang w:eastAsia="ru-RU"/>
              </w:rPr>
            </w:pPr>
            <w:r w:rsidRPr="00054DF7">
              <w:rPr>
                <w:rFonts w:ascii="Times New Roman" w:eastAsia="Times New Roman" w:hAnsi="Times New Roman"/>
                <w:sz w:val="18"/>
                <w:szCs w:val="20"/>
                <w:lang w:eastAsia="ru-RU"/>
              </w:rPr>
              <w:t>Доля населения с доходами ниже прожиточного минимума, %</w:t>
            </w:r>
          </w:p>
        </w:tc>
      </w:tr>
      <w:tr w:rsidR="00054DF7" w:rsidRPr="00192028" w:rsidTr="0051701E">
        <w:trPr>
          <w:trHeight w:val="255"/>
        </w:trPr>
        <w:tc>
          <w:tcPr>
            <w:tcW w:w="2835" w:type="dxa"/>
            <w:vMerge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54DF7" w:rsidRPr="00054DF7" w:rsidRDefault="00054DF7" w:rsidP="00054DF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54DF7" w:rsidRPr="00054DF7" w:rsidRDefault="00054DF7" w:rsidP="00054DF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0"/>
                <w:szCs w:val="20"/>
                <w:lang w:eastAsia="ru-RU"/>
              </w:rPr>
            </w:pPr>
            <w:r w:rsidRPr="00054DF7">
              <w:rPr>
                <w:rFonts w:ascii="Times New Roman" w:eastAsia="Times New Roman" w:hAnsi="Times New Roman"/>
                <w:b/>
                <w:sz w:val="20"/>
                <w:szCs w:val="20"/>
                <w:lang w:eastAsia="ru-RU"/>
              </w:rPr>
              <w:t>2016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54DF7" w:rsidRPr="00054DF7" w:rsidRDefault="00054DF7" w:rsidP="00054DF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0"/>
                <w:szCs w:val="20"/>
                <w:lang w:eastAsia="ru-RU"/>
              </w:rPr>
            </w:pPr>
            <w:r w:rsidRPr="00054DF7">
              <w:rPr>
                <w:rFonts w:ascii="Times New Roman" w:eastAsia="Times New Roman" w:hAnsi="Times New Roman"/>
                <w:b/>
                <w:sz w:val="20"/>
                <w:szCs w:val="20"/>
                <w:lang w:eastAsia="ru-RU"/>
              </w:rPr>
              <w:t>2016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54DF7" w:rsidRPr="00054DF7" w:rsidRDefault="00054DF7" w:rsidP="00054DF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0"/>
                <w:szCs w:val="20"/>
                <w:lang w:eastAsia="ru-RU"/>
              </w:rPr>
            </w:pPr>
            <w:r w:rsidRPr="00054DF7">
              <w:rPr>
                <w:rFonts w:ascii="Times New Roman" w:eastAsia="Times New Roman" w:hAnsi="Times New Roman"/>
                <w:b/>
                <w:sz w:val="20"/>
                <w:szCs w:val="20"/>
                <w:lang w:eastAsia="ru-RU"/>
              </w:rPr>
              <w:t>2016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54DF7" w:rsidRPr="00054DF7" w:rsidRDefault="00054DF7" w:rsidP="00054DF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0"/>
                <w:szCs w:val="20"/>
                <w:lang w:eastAsia="ru-RU"/>
              </w:rPr>
            </w:pPr>
            <w:r w:rsidRPr="00054DF7">
              <w:rPr>
                <w:rFonts w:ascii="Times New Roman" w:eastAsia="Times New Roman" w:hAnsi="Times New Roman"/>
                <w:b/>
                <w:sz w:val="20"/>
                <w:szCs w:val="20"/>
                <w:lang w:eastAsia="ru-RU"/>
              </w:rPr>
              <w:t>2015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54DF7" w:rsidRPr="00054DF7" w:rsidRDefault="00054DF7" w:rsidP="00054DF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0"/>
                <w:szCs w:val="20"/>
                <w:lang w:eastAsia="ru-RU"/>
              </w:rPr>
            </w:pPr>
            <w:r w:rsidRPr="00054DF7">
              <w:rPr>
                <w:rFonts w:ascii="Times New Roman" w:eastAsia="Times New Roman" w:hAnsi="Times New Roman"/>
                <w:b/>
                <w:sz w:val="20"/>
                <w:szCs w:val="20"/>
                <w:lang w:eastAsia="ru-RU"/>
              </w:rPr>
              <w:t>2015</w:t>
            </w:r>
          </w:p>
        </w:tc>
        <w:tc>
          <w:tcPr>
            <w:tcW w:w="1161" w:type="dxa"/>
            <w:tcBorders>
              <w:bottom w:val="single" w:sz="4" w:space="0" w:color="auto"/>
            </w:tcBorders>
            <w:vAlign w:val="center"/>
          </w:tcPr>
          <w:p w:rsidR="00054DF7" w:rsidRPr="00054DF7" w:rsidRDefault="00054DF7" w:rsidP="00054DF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0"/>
                <w:szCs w:val="20"/>
                <w:lang w:eastAsia="ru-RU"/>
              </w:rPr>
            </w:pPr>
            <w:r w:rsidRPr="00054DF7">
              <w:rPr>
                <w:rFonts w:ascii="Times New Roman" w:eastAsia="Times New Roman" w:hAnsi="Times New Roman"/>
                <w:b/>
                <w:sz w:val="20"/>
                <w:szCs w:val="20"/>
                <w:lang w:eastAsia="ru-RU"/>
              </w:rPr>
              <w:t>2016</w:t>
            </w:r>
          </w:p>
        </w:tc>
      </w:tr>
      <w:tr w:rsidR="00F254A5" w:rsidRPr="00192028" w:rsidTr="0051701E">
        <w:trPr>
          <w:trHeight w:val="150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054DF7" w:rsidRDefault="00F254A5" w:rsidP="00054DF7">
            <w:pPr>
              <w:spacing w:after="0" w:line="240" w:lineRule="auto"/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lang w:eastAsia="ru-RU"/>
              </w:rPr>
            </w:pPr>
            <w:r w:rsidRPr="00054DF7"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lang w:eastAsia="ru-RU"/>
              </w:rPr>
              <w:t>Россия, среднее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054DF7">
              <w:rPr>
                <w:rFonts w:ascii="Times New Roman" w:hAnsi="Times New Roman"/>
                <w:b/>
                <w:sz w:val="20"/>
                <w:szCs w:val="20"/>
              </w:rPr>
              <w:t>104,8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9C0A7F" w:rsidRDefault="00F254A5" w:rsidP="00F254A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0"/>
                <w:szCs w:val="20"/>
                <w:lang w:eastAsia="ru-RU"/>
              </w:rPr>
            </w:pPr>
            <w:r w:rsidRPr="009C0A7F">
              <w:rPr>
                <w:rFonts w:ascii="Times New Roman" w:eastAsia="Times New Roman" w:hAnsi="Times New Roman"/>
                <w:b/>
                <w:sz w:val="20"/>
                <w:szCs w:val="20"/>
                <w:lang w:eastAsia="ru-RU"/>
              </w:rPr>
              <w:t>15,6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054DF7">
              <w:rPr>
                <w:rFonts w:ascii="Times New Roman" w:hAnsi="Times New Roman"/>
                <w:b/>
                <w:sz w:val="20"/>
                <w:szCs w:val="20"/>
              </w:rPr>
              <w:t>4,2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0"/>
                <w:szCs w:val="20"/>
                <w:lang w:eastAsia="ru-RU"/>
              </w:rPr>
            </w:pPr>
            <w:r w:rsidRPr="00054DF7">
              <w:rPr>
                <w:rFonts w:ascii="Times New Roman" w:eastAsia="Times New Roman" w:hAnsi="Times New Roman"/>
                <w:b/>
                <w:sz w:val="20"/>
                <w:szCs w:val="20"/>
                <w:lang w:eastAsia="ru-RU"/>
              </w:rPr>
              <w:t>24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054DF7">
              <w:rPr>
                <w:rFonts w:ascii="Times New Roman" w:hAnsi="Times New Roman"/>
                <w:b/>
                <w:sz w:val="20"/>
                <w:szCs w:val="20"/>
              </w:rPr>
              <w:t>1631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054DF7">
              <w:rPr>
                <w:rFonts w:ascii="Times New Roman" w:hAnsi="Times New Roman"/>
                <w:b/>
                <w:sz w:val="20"/>
                <w:szCs w:val="20"/>
              </w:rPr>
              <w:t>13,5</w:t>
            </w:r>
          </w:p>
        </w:tc>
      </w:tr>
      <w:tr w:rsidR="00F254A5" w:rsidRPr="00192028" w:rsidTr="0051701E">
        <w:trPr>
          <w:trHeight w:val="66"/>
        </w:trPr>
        <w:tc>
          <w:tcPr>
            <w:tcW w:w="283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054DF7" w:rsidRDefault="00F254A5" w:rsidP="00054DF7">
            <w:pPr>
              <w:spacing w:after="0" w:line="240" w:lineRule="auto"/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lang w:eastAsia="ru-RU"/>
              </w:rPr>
            </w:pPr>
            <w:r w:rsidRPr="00054DF7"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lang w:eastAsia="ru-RU"/>
              </w:rPr>
              <w:t>Россия, медиана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054DF7">
              <w:rPr>
                <w:rFonts w:ascii="Times New Roman" w:hAnsi="Times New Roman"/>
                <w:b/>
                <w:sz w:val="20"/>
                <w:szCs w:val="20"/>
              </w:rPr>
              <w:t>114,8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9C0A7F" w:rsidRDefault="00F254A5" w:rsidP="00F254A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0"/>
                <w:szCs w:val="20"/>
                <w:lang w:eastAsia="ru-RU"/>
              </w:rPr>
            </w:pPr>
            <w:r w:rsidRPr="009C0A7F">
              <w:rPr>
                <w:rFonts w:ascii="Times New Roman" w:eastAsia="Times New Roman" w:hAnsi="Times New Roman"/>
                <w:b/>
                <w:sz w:val="20"/>
                <w:szCs w:val="20"/>
                <w:lang w:eastAsia="ru-RU"/>
              </w:rPr>
              <w:t>17,0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054DF7">
              <w:rPr>
                <w:rFonts w:ascii="Times New Roman" w:hAnsi="Times New Roman"/>
                <w:b/>
                <w:sz w:val="20"/>
                <w:szCs w:val="20"/>
              </w:rPr>
              <w:t>4,3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0"/>
                <w:szCs w:val="20"/>
                <w:lang w:eastAsia="ru-RU"/>
              </w:rPr>
            </w:pPr>
            <w:r w:rsidRPr="00054DF7">
              <w:rPr>
                <w:rFonts w:ascii="Times New Roman" w:eastAsia="Times New Roman" w:hAnsi="Times New Roman"/>
                <w:b/>
                <w:sz w:val="20"/>
                <w:szCs w:val="20"/>
                <w:lang w:eastAsia="ru-RU"/>
              </w:rPr>
              <w:t>27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054DF7">
              <w:rPr>
                <w:rFonts w:ascii="Times New Roman" w:hAnsi="Times New Roman"/>
                <w:b/>
                <w:sz w:val="20"/>
                <w:szCs w:val="20"/>
              </w:rPr>
              <w:t>1617</w:t>
            </w:r>
          </w:p>
        </w:tc>
        <w:tc>
          <w:tcPr>
            <w:tcW w:w="11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054DF7">
              <w:rPr>
                <w:rFonts w:ascii="Times New Roman" w:hAnsi="Times New Roman"/>
                <w:b/>
                <w:sz w:val="20"/>
                <w:szCs w:val="20"/>
              </w:rPr>
              <w:t>14,7</w:t>
            </w:r>
          </w:p>
        </w:tc>
      </w:tr>
      <w:tr w:rsidR="00F254A5" w:rsidRPr="00192028" w:rsidTr="0051701E">
        <w:trPr>
          <w:trHeight w:val="87"/>
        </w:trPr>
        <w:tc>
          <w:tcPr>
            <w:tcW w:w="283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054DF7" w:rsidRDefault="00F254A5" w:rsidP="00054DF7">
            <w:pPr>
              <w:spacing w:after="0" w:line="240" w:lineRule="auto"/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lang w:eastAsia="ru-RU"/>
              </w:rPr>
            </w:pPr>
            <w:r w:rsidRPr="00054DF7"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lang w:eastAsia="ru-RU"/>
              </w:rPr>
              <w:t>Северные регионы, среднее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054DF7">
              <w:rPr>
                <w:rFonts w:ascii="Times New Roman" w:hAnsi="Times New Roman"/>
                <w:b/>
                <w:sz w:val="20"/>
                <w:szCs w:val="20"/>
              </w:rPr>
              <w:t>119,2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9C0A7F" w:rsidRDefault="00F254A5" w:rsidP="00F254A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0"/>
                <w:szCs w:val="20"/>
                <w:lang w:eastAsia="ru-RU"/>
              </w:rPr>
            </w:pPr>
            <w:r w:rsidRPr="009C0A7F">
              <w:rPr>
                <w:rFonts w:ascii="Times New Roman" w:eastAsia="Times New Roman" w:hAnsi="Times New Roman"/>
                <w:b/>
                <w:sz w:val="20"/>
                <w:szCs w:val="20"/>
                <w:lang w:eastAsia="ru-RU"/>
              </w:rPr>
              <w:t>18,4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054DF7">
              <w:rPr>
                <w:rFonts w:ascii="Times New Roman" w:hAnsi="Times New Roman"/>
                <w:b/>
                <w:sz w:val="20"/>
                <w:szCs w:val="20"/>
              </w:rPr>
              <w:t>5,1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0"/>
                <w:szCs w:val="20"/>
                <w:lang w:eastAsia="ru-RU"/>
              </w:rPr>
            </w:pPr>
            <w:r w:rsidRPr="00054DF7">
              <w:rPr>
                <w:rFonts w:ascii="Times New Roman" w:eastAsia="Times New Roman" w:hAnsi="Times New Roman"/>
                <w:b/>
                <w:sz w:val="20"/>
                <w:szCs w:val="20"/>
                <w:lang w:eastAsia="ru-RU"/>
              </w:rPr>
              <w:t>34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054DF7">
              <w:rPr>
                <w:rFonts w:ascii="Times New Roman" w:hAnsi="Times New Roman"/>
                <w:b/>
                <w:sz w:val="20"/>
                <w:szCs w:val="20"/>
              </w:rPr>
              <w:t>1956</w:t>
            </w:r>
          </w:p>
        </w:tc>
        <w:tc>
          <w:tcPr>
            <w:tcW w:w="11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054DF7">
              <w:rPr>
                <w:rFonts w:ascii="Times New Roman" w:hAnsi="Times New Roman"/>
                <w:b/>
                <w:sz w:val="20"/>
                <w:szCs w:val="20"/>
              </w:rPr>
              <w:t>14,7</w:t>
            </w:r>
          </w:p>
        </w:tc>
      </w:tr>
      <w:tr w:rsidR="00F254A5" w:rsidRPr="00192028" w:rsidTr="0051701E">
        <w:trPr>
          <w:trHeight w:val="66"/>
        </w:trPr>
        <w:tc>
          <w:tcPr>
            <w:tcW w:w="283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054DF7" w:rsidRDefault="00F254A5" w:rsidP="00054DF7">
            <w:pPr>
              <w:spacing w:after="0" w:line="240" w:lineRule="auto"/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lang w:eastAsia="ru-RU"/>
              </w:rPr>
            </w:pPr>
            <w:r w:rsidRPr="00054DF7"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lang w:eastAsia="ru-RU"/>
              </w:rPr>
              <w:t>Северные регионы, медиана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054DF7">
              <w:rPr>
                <w:rFonts w:ascii="Times New Roman" w:hAnsi="Times New Roman"/>
                <w:b/>
                <w:sz w:val="20"/>
                <w:szCs w:val="20"/>
              </w:rPr>
              <w:t>134,3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9C0A7F" w:rsidRDefault="00F254A5" w:rsidP="00F254A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0"/>
                <w:szCs w:val="20"/>
                <w:lang w:eastAsia="ru-RU"/>
              </w:rPr>
            </w:pPr>
            <w:r w:rsidRPr="009C0A7F">
              <w:rPr>
                <w:rFonts w:ascii="Times New Roman" w:eastAsia="Times New Roman" w:hAnsi="Times New Roman"/>
                <w:b/>
                <w:sz w:val="20"/>
                <w:szCs w:val="20"/>
                <w:lang w:eastAsia="ru-RU"/>
              </w:rPr>
              <w:t>18,2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054DF7">
              <w:rPr>
                <w:rFonts w:ascii="Times New Roman" w:hAnsi="Times New Roman"/>
                <w:b/>
                <w:sz w:val="20"/>
                <w:szCs w:val="20"/>
              </w:rPr>
              <w:t>5,4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0"/>
                <w:szCs w:val="20"/>
                <w:lang w:eastAsia="ru-RU"/>
              </w:rPr>
            </w:pPr>
            <w:r w:rsidRPr="00054DF7">
              <w:rPr>
                <w:rFonts w:ascii="Times New Roman" w:eastAsia="Times New Roman" w:hAnsi="Times New Roman"/>
                <w:b/>
                <w:sz w:val="20"/>
                <w:szCs w:val="20"/>
                <w:lang w:eastAsia="ru-RU"/>
              </w:rPr>
              <w:t>34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054DF7">
              <w:rPr>
                <w:rFonts w:ascii="Times New Roman" w:hAnsi="Times New Roman"/>
                <w:b/>
                <w:sz w:val="20"/>
                <w:szCs w:val="20"/>
              </w:rPr>
              <w:t>1946</w:t>
            </w:r>
          </w:p>
        </w:tc>
        <w:tc>
          <w:tcPr>
            <w:tcW w:w="11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054DF7">
              <w:rPr>
                <w:rFonts w:ascii="Times New Roman" w:hAnsi="Times New Roman"/>
                <w:b/>
                <w:sz w:val="20"/>
                <w:szCs w:val="20"/>
              </w:rPr>
              <w:t>14,1</w:t>
            </w:r>
          </w:p>
        </w:tc>
      </w:tr>
      <w:tr w:rsidR="00F254A5" w:rsidRPr="00192028" w:rsidTr="0051701E">
        <w:trPr>
          <w:trHeight w:val="157"/>
        </w:trPr>
        <w:tc>
          <w:tcPr>
            <w:tcW w:w="283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F254A5" w:rsidRPr="00054DF7" w:rsidRDefault="00F254A5" w:rsidP="00054DF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054DF7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Республика Карелия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54DF7">
              <w:rPr>
                <w:rFonts w:ascii="Times New Roman" w:hAnsi="Times New Roman"/>
                <w:sz w:val="20"/>
                <w:szCs w:val="20"/>
              </w:rPr>
              <w:t>110,7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9C0A7F" w:rsidRDefault="00F254A5" w:rsidP="00F254A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9C0A7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15,6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54DF7">
              <w:rPr>
                <w:rFonts w:ascii="Times New Roman" w:hAnsi="Times New Roman"/>
                <w:sz w:val="20"/>
                <w:szCs w:val="20"/>
              </w:rPr>
              <w:t>4,5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054DF7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54DF7">
              <w:rPr>
                <w:rFonts w:ascii="Times New Roman" w:hAnsi="Times New Roman"/>
                <w:sz w:val="20"/>
                <w:szCs w:val="20"/>
              </w:rPr>
              <w:t>2487</w:t>
            </w:r>
          </w:p>
        </w:tc>
        <w:tc>
          <w:tcPr>
            <w:tcW w:w="11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54DF7">
              <w:rPr>
                <w:rFonts w:ascii="Times New Roman" w:hAnsi="Times New Roman"/>
                <w:sz w:val="20"/>
                <w:szCs w:val="20"/>
              </w:rPr>
              <w:t>17,1</w:t>
            </w:r>
          </w:p>
        </w:tc>
      </w:tr>
      <w:tr w:rsidR="00F254A5" w:rsidRPr="00192028" w:rsidTr="0051701E">
        <w:trPr>
          <w:trHeight w:val="175"/>
        </w:trPr>
        <w:tc>
          <w:tcPr>
            <w:tcW w:w="283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F254A5" w:rsidRPr="00054DF7" w:rsidRDefault="00F254A5" w:rsidP="00054DF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054DF7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Республика Коми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54DF7">
              <w:rPr>
                <w:rFonts w:ascii="Times New Roman" w:hAnsi="Times New Roman"/>
                <w:sz w:val="20"/>
                <w:szCs w:val="20"/>
              </w:rPr>
              <w:t>153,2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9C0A7F" w:rsidRDefault="00F254A5" w:rsidP="00F254A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9C0A7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30,7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54DF7">
              <w:rPr>
                <w:rFonts w:ascii="Times New Roman" w:hAnsi="Times New Roman"/>
                <w:sz w:val="20"/>
                <w:szCs w:val="20"/>
              </w:rPr>
              <w:t>4,8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054DF7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31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54DF7">
              <w:rPr>
                <w:rFonts w:ascii="Times New Roman" w:hAnsi="Times New Roman"/>
                <w:sz w:val="20"/>
                <w:szCs w:val="20"/>
              </w:rPr>
              <w:t>2780</w:t>
            </w:r>
          </w:p>
        </w:tc>
        <w:tc>
          <w:tcPr>
            <w:tcW w:w="11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54DF7">
              <w:rPr>
                <w:rFonts w:ascii="Times New Roman" w:hAnsi="Times New Roman"/>
                <w:sz w:val="20"/>
                <w:szCs w:val="20"/>
              </w:rPr>
              <w:t>16,7</w:t>
            </w:r>
          </w:p>
        </w:tc>
      </w:tr>
      <w:tr w:rsidR="00F254A5" w:rsidRPr="00192028" w:rsidTr="0051701E">
        <w:trPr>
          <w:trHeight w:val="66"/>
        </w:trPr>
        <w:tc>
          <w:tcPr>
            <w:tcW w:w="283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F254A5" w:rsidRPr="00054DF7" w:rsidRDefault="00F254A5" w:rsidP="00054DF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054DF7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Архангельская область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54DF7">
              <w:rPr>
                <w:rFonts w:ascii="Times New Roman" w:hAnsi="Times New Roman"/>
                <w:sz w:val="20"/>
                <w:szCs w:val="20"/>
              </w:rPr>
              <w:t>136,6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9C0A7F" w:rsidRDefault="00F254A5" w:rsidP="00F254A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9C0A7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30,3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54DF7">
              <w:rPr>
                <w:rFonts w:ascii="Times New Roman" w:hAnsi="Times New Roman"/>
                <w:sz w:val="20"/>
                <w:szCs w:val="20"/>
              </w:rPr>
              <w:t>4,3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054DF7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37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54DF7">
              <w:rPr>
                <w:rFonts w:ascii="Times New Roman" w:hAnsi="Times New Roman"/>
                <w:sz w:val="20"/>
                <w:szCs w:val="20"/>
              </w:rPr>
              <w:t>1966</w:t>
            </w:r>
          </w:p>
        </w:tc>
        <w:tc>
          <w:tcPr>
            <w:tcW w:w="11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54DF7">
              <w:rPr>
                <w:rFonts w:ascii="Times New Roman" w:hAnsi="Times New Roman"/>
                <w:sz w:val="20"/>
                <w:szCs w:val="20"/>
              </w:rPr>
              <w:t>14,3</w:t>
            </w:r>
          </w:p>
        </w:tc>
      </w:tr>
      <w:tr w:rsidR="00F254A5" w:rsidRPr="00192028" w:rsidTr="0051701E">
        <w:trPr>
          <w:trHeight w:val="97"/>
        </w:trPr>
        <w:tc>
          <w:tcPr>
            <w:tcW w:w="283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F254A5" w:rsidRPr="00054DF7" w:rsidRDefault="00F254A5" w:rsidP="00054DF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054DF7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Ненецкий АО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54DF7">
              <w:rPr>
                <w:rFonts w:ascii="Times New Roman" w:hAnsi="Times New Roman"/>
                <w:sz w:val="20"/>
                <w:szCs w:val="20"/>
              </w:rPr>
              <w:t>147,6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9C0A7F" w:rsidRDefault="00F254A5" w:rsidP="00F254A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9C0A7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34,1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54DF7">
              <w:rPr>
                <w:rFonts w:ascii="Times New Roman" w:hAnsi="Times New Roman"/>
                <w:sz w:val="20"/>
                <w:szCs w:val="20"/>
              </w:rPr>
              <w:t>4,2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054DF7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35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54DF7">
              <w:rPr>
                <w:rFonts w:ascii="Times New Roman" w:hAnsi="Times New Roman"/>
                <w:sz w:val="20"/>
                <w:szCs w:val="20"/>
              </w:rPr>
              <w:t>1926</w:t>
            </w:r>
          </w:p>
        </w:tc>
        <w:tc>
          <w:tcPr>
            <w:tcW w:w="11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54DF7">
              <w:rPr>
                <w:rFonts w:ascii="Times New Roman" w:hAnsi="Times New Roman"/>
                <w:sz w:val="20"/>
                <w:szCs w:val="20"/>
              </w:rPr>
              <w:t>10,4</w:t>
            </w:r>
          </w:p>
        </w:tc>
      </w:tr>
      <w:tr w:rsidR="00F254A5" w:rsidRPr="00192028" w:rsidTr="0051701E">
        <w:trPr>
          <w:trHeight w:val="115"/>
        </w:trPr>
        <w:tc>
          <w:tcPr>
            <w:tcW w:w="283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F254A5" w:rsidRPr="00054DF7" w:rsidRDefault="00F254A5" w:rsidP="00054DF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054DF7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Мурманская область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54DF7">
              <w:rPr>
                <w:rFonts w:ascii="Times New Roman" w:hAnsi="Times New Roman"/>
                <w:sz w:val="20"/>
                <w:szCs w:val="20"/>
              </w:rPr>
              <w:t>117,2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9C0A7F" w:rsidRDefault="00F254A5" w:rsidP="00F254A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9C0A7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5,1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54DF7">
              <w:rPr>
                <w:rFonts w:ascii="Times New Roman" w:hAnsi="Times New Roman"/>
                <w:sz w:val="20"/>
                <w:szCs w:val="20"/>
              </w:rPr>
              <w:t>5,5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054DF7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54DF7">
              <w:rPr>
                <w:rFonts w:ascii="Times New Roman" w:hAnsi="Times New Roman"/>
                <w:sz w:val="20"/>
                <w:szCs w:val="20"/>
              </w:rPr>
              <w:t>2428</w:t>
            </w:r>
          </w:p>
        </w:tc>
        <w:tc>
          <w:tcPr>
            <w:tcW w:w="11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54DF7">
              <w:rPr>
                <w:rFonts w:ascii="Times New Roman" w:hAnsi="Times New Roman"/>
                <w:sz w:val="20"/>
                <w:szCs w:val="20"/>
              </w:rPr>
              <w:t>13,0</w:t>
            </w:r>
          </w:p>
        </w:tc>
      </w:tr>
      <w:tr w:rsidR="00F254A5" w:rsidRPr="00192028" w:rsidTr="0051701E">
        <w:trPr>
          <w:trHeight w:val="147"/>
        </w:trPr>
        <w:tc>
          <w:tcPr>
            <w:tcW w:w="283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F254A5" w:rsidRPr="00054DF7" w:rsidRDefault="00F254A5" w:rsidP="00054DF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054DF7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Ханты-Мансийский АО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54DF7">
              <w:rPr>
                <w:rFonts w:ascii="Times New Roman" w:hAnsi="Times New Roman"/>
                <w:sz w:val="20"/>
                <w:szCs w:val="20"/>
              </w:rPr>
              <w:t>71,0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9C0A7F" w:rsidRDefault="00F254A5" w:rsidP="00F254A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9C0A7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7,3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54DF7">
              <w:rPr>
                <w:rFonts w:ascii="Times New Roman" w:hAnsi="Times New Roman"/>
                <w:sz w:val="20"/>
                <w:szCs w:val="20"/>
              </w:rPr>
              <w:t>5,6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054DF7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29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54DF7">
              <w:rPr>
                <w:rFonts w:ascii="Times New Roman" w:hAnsi="Times New Roman"/>
                <w:sz w:val="20"/>
                <w:szCs w:val="20"/>
              </w:rPr>
              <w:t>1469</w:t>
            </w:r>
          </w:p>
        </w:tc>
        <w:tc>
          <w:tcPr>
            <w:tcW w:w="11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54DF7">
              <w:rPr>
                <w:rFonts w:ascii="Times New Roman" w:hAnsi="Times New Roman"/>
                <w:sz w:val="20"/>
                <w:szCs w:val="20"/>
              </w:rPr>
              <w:t>13,8</w:t>
            </w:r>
          </w:p>
        </w:tc>
      </w:tr>
      <w:tr w:rsidR="00F254A5" w:rsidRPr="00192028" w:rsidTr="0051701E">
        <w:trPr>
          <w:trHeight w:val="180"/>
        </w:trPr>
        <w:tc>
          <w:tcPr>
            <w:tcW w:w="283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F254A5" w:rsidRPr="00054DF7" w:rsidRDefault="00F254A5" w:rsidP="00054DF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054DF7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Ямало-Ненецкий АО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54DF7">
              <w:rPr>
                <w:rFonts w:ascii="Times New Roman" w:hAnsi="Times New Roman"/>
                <w:sz w:val="20"/>
                <w:szCs w:val="20"/>
              </w:rPr>
              <w:t>103,2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9C0A7F" w:rsidRDefault="00F254A5" w:rsidP="00F254A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9C0A7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20,7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54DF7">
              <w:rPr>
                <w:rFonts w:ascii="Times New Roman" w:hAnsi="Times New Roman"/>
                <w:sz w:val="20"/>
                <w:szCs w:val="20"/>
              </w:rPr>
              <w:t>5,7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054DF7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32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54DF7">
              <w:rPr>
                <w:rFonts w:ascii="Times New Roman" w:hAnsi="Times New Roman"/>
                <w:sz w:val="20"/>
                <w:szCs w:val="20"/>
              </w:rPr>
              <w:t>1789</w:t>
            </w:r>
          </w:p>
        </w:tc>
        <w:tc>
          <w:tcPr>
            <w:tcW w:w="11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54DF7">
              <w:rPr>
                <w:rFonts w:ascii="Times New Roman" w:hAnsi="Times New Roman"/>
                <w:sz w:val="20"/>
                <w:szCs w:val="20"/>
              </w:rPr>
              <w:t>8,2</w:t>
            </w:r>
          </w:p>
        </w:tc>
      </w:tr>
      <w:tr w:rsidR="00F254A5" w:rsidRPr="00192028" w:rsidTr="0051701E">
        <w:trPr>
          <w:trHeight w:val="211"/>
        </w:trPr>
        <w:tc>
          <w:tcPr>
            <w:tcW w:w="283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F254A5" w:rsidRPr="00054DF7" w:rsidRDefault="00F254A5" w:rsidP="00054DF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054DF7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Республика Саха (Якутия)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54DF7">
              <w:rPr>
                <w:rFonts w:ascii="Times New Roman" w:hAnsi="Times New Roman"/>
                <w:sz w:val="20"/>
                <w:szCs w:val="20"/>
              </w:rPr>
              <w:t>132,0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9C0A7F" w:rsidRDefault="00F254A5" w:rsidP="00F254A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9C0A7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30,0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54DF7">
              <w:rPr>
                <w:rFonts w:ascii="Times New Roman" w:hAnsi="Times New Roman"/>
                <w:sz w:val="20"/>
                <w:szCs w:val="20"/>
              </w:rPr>
              <w:t>4,3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054DF7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46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54DF7">
              <w:rPr>
                <w:rFonts w:ascii="Times New Roman" w:hAnsi="Times New Roman"/>
                <w:sz w:val="20"/>
                <w:szCs w:val="20"/>
              </w:rPr>
              <w:t>1236</w:t>
            </w:r>
          </w:p>
        </w:tc>
        <w:tc>
          <w:tcPr>
            <w:tcW w:w="11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54DF7">
              <w:rPr>
                <w:rFonts w:ascii="Times New Roman" w:hAnsi="Times New Roman"/>
                <w:sz w:val="20"/>
                <w:szCs w:val="20"/>
              </w:rPr>
              <w:t>19,4</w:t>
            </w:r>
          </w:p>
        </w:tc>
      </w:tr>
      <w:tr w:rsidR="00F254A5" w:rsidRPr="00192028" w:rsidTr="0051701E">
        <w:trPr>
          <w:trHeight w:val="102"/>
        </w:trPr>
        <w:tc>
          <w:tcPr>
            <w:tcW w:w="283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F254A5" w:rsidRPr="00054DF7" w:rsidRDefault="00F254A5" w:rsidP="00054DF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054DF7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Камчатский край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54DF7">
              <w:rPr>
                <w:rFonts w:ascii="Times New Roman" w:hAnsi="Times New Roman"/>
                <w:sz w:val="20"/>
                <w:szCs w:val="20"/>
              </w:rPr>
              <w:t>114,8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9C0A7F" w:rsidRDefault="00F254A5" w:rsidP="00F254A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9C0A7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6,3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54DF7">
              <w:rPr>
                <w:rFonts w:ascii="Times New Roman" w:hAnsi="Times New Roman"/>
                <w:sz w:val="20"/>
                <w:szCs w:val="20"/>
              </w:rPr>
              <w:t>6,1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054DF7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27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54DF7">
              <w:rPr>
                <w:rFonts w:ascii="Times New Roman" w:hAnsi="Times New Roman"/>
                <w:sz w:val="20"/>
                <w:szCs w:val="20"/>
              </w:rPr>
              <w:t>1808</w:t>
            </w:r>
          </w:p>
        </w:tc>
        <w:tc>
          <w:tcPr>
            <w:tcW w:w="11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54DF7">
              <w:rPr>
                <w:rFonts w:ascii="Times New Roman" w:hAnsi="Times New Roman"/>
                <w:sz w:val="20"/>
                <w:szCs w:val="20"/>
              </w:rPr>
              <w:t>19,5</w:t>
            </w:r>
          </w:p>
        </w:tc>
      </w:tr>
      <w:tr w:rsidR="00F254A5" w:rsidRPr="00192028" w:rsidTr="0051701E">
        <w:trPr>
          <w:trHeight w:val="133"/>
        </w:trPr>
        <w:tc>
          <w:tcPr>
            <w:tcW w:w="283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F254A5" w:rsidRPr="00054DF7" w:rsidRDefault="00F254A5" w:rsidP="00054DF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054DF7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Магаданская область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54DF7">
              <w:rPr>
                <w:rFonts w:ascii="Times New Roman" w:hAnsi="Times New Roman"/>
                <w:sz w:val="20"/>
                <w:szCs w:val="20"/>
              </w:rPr>
              <w:t>166,8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9C0A7F" w:rsidRDefault="00F254A5" w:rsidP="00F254A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9C0A7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6,8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54DF7">
              <w:rPr>
                <w:rFonts w:ascii="Times New Roman" w:hAnsi="Times New Roman"/>
                <w:sz w:val="20"/>
                <w:szCs w:val="20"/>
              </w:rPr>
              <w:t>6,3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054DF7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46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54DF7">
              <w:rPr>
                <w:rFonts w:ascii="Times New Roman" w:hAnsi="Times New Roman"/>
                <w:sz w:val="20"/>
                <w:szCs w:val="20"/>
              </w:rPr>
              <w:t>2248</w:t>
            </w:r>
          </w:p>
        </w:tc>
        <w:tc>
          <w:tcPr>
            <w:tcW w:w="11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54DF7">
              <w:rPr>
                <w:rFonts w:ascii="Times New Roman" w:hAnsi="Times New Roman"/>
                <w:sz w:val="20"/>
                <w:szCs w:val="20"/>
              </w:rPr>
              <w:t>15,0</w:t>
            </w:r>
          </w:p>
        </w:tc>
      </w:tr>
      <w:tr w:rsidR="00F254A5" w:rsidRPr="00192028" w:rsidTr="0051701E">
        <w:trPr>
          <w:trHeight w:val="151"/>
        </w:trPr>
        <w:tc>
          <w:tcPr>
            <w:tcW w:w="283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F254A5" w:rsidRPr="00054DF7" w:rsidRDefault="00F254A5" w:rsidP="00054DF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054DF7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Сахалинская область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54DF7">
              <w:rPr>
                <w:rFonts w:ascii="Times New Roman" w:hAnsi="Times New Roman"/>
                <w:sz w:val="20"/>
                <w:szCs w:val="20"/>
              </w:rPr>
              <w:t>160,6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9C0A7F" w:rsidRDefault="00F254A5" w:rsidP="00F254A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9C0A7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9,8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54DF7">
              <w:rPr>
                <w:rFonts w:ascii="Times New Roman" w:hAnsi="Times New Roman"/>
                <w:sz w:val="20"/>
                <w:szCs w:val="20"/>
              </w:rPr>
              <w:t>5,7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054DF7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41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54DF7">
              <w:rPr>
                <w:rFonts w:ascii="Times New Roman" w:hAnsi="Times New Roman"/>
                <w:sz w:val="20"/>
                <w:szCs w:val="20"/>
              </w:rPr>
              <w:t>2310</w:t>
            </w:r>
          </w:p>
        </w:tc>
        <w:tc>
          <w:tcPr>
            <w:tcW w:w="11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54DF7">
              <w:rPr>
                <w:rFonts w:ascii="Times New Roman" w:hAnsi="Times New Roman"/>
                <w:sz w:val="20"/>
                <w:szCs w:val="20"/>
              </w:rPr>
              <w:t>9,5</w:t>
            </w:r>
          </w:p>
        </w:tc>
      </w:tr>
      <w:tr w:rsidR="00F254A5" w:rsidRPr="00192028" w:rsidTr="0051701E">
        <w:trPr>
          <w:trHeight w:val="66"/>
        </w:trPr>
        <w:tc>
          <w:tcPr>
            <w:tcW w:w="283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F254A5" w:rsidRPr="00054DF7" w:rsidRDefault="00F254A5" w:rsidP="00054DF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054DF7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Чукотский АО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54DF7">
              <w:rPr>
                <w:rFonts w:ascii="Times New Roman" w:hAnsi="Times New Roman"/>
                <w:sz w:val="20"/>
                <w:szCs w:val="20"/>
              </w:rPr>
              <w:t>216,9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9C0A7F" w:rsidRDefault="00F254A5" w:rsidP="00F254A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9C0A7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61,7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54DF7">
              <w:rPr>
                <w:rFonts w:ascii="Times New Roman" w:hAnsi="Times New Roman"/>
                <w:sz w:val="20"/>
                <w:szCs w:val="20"/>
              </w:rPr>
              <w:t>5,2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054DF7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39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54DF7">
              <w:rPr>
                <w:rFonts w:ascii="Times New Roman" w:hAnsi="Times New Roman"/>
                <w:sz w:val="20"/>
                <w:szCs w:val="20"/>
              </w:rPr>
              <w:t>1617</w:t>
            </w:r>
          </w:p>
        </w:tc>
        <w:tc>
          <w:tcPr>
            <w:tcW w:w="11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54DF7">
              <w:rPr>
                <w:rFonts w:ascii="Times New Roman" w:hAnsi="Times New Roman"/>
                <w:sz w:val="20"/>
                <w:szCs w:val="20"/>
              </w:rPr>
              <w:t>10,6</w:t>
            </w:r>
          </w:p>
        </w:tc>
      </w:tr>
      <w:tr w:rsidR="00F254A5" w:rsidRPr="00192028" w:rsidTr="0051701E">
        <w:trPr>
          <w:trHeight w:val="255"/>
        </w:trPr>
        <w:tc>
          <w:tcPr>
            <w:tcW w:w="283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054DF7" w:rsidRDefault="00893241" w:rsidP="00054DF7">
            <w:pPr>
              <w:spacing w:after="0" w:line="240" w:lineRule="auto"/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lang w:eastAsia="ru-RU"/>
              </w:rPr>
              <w:t>Для сравнения*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9C0A7F" w:rsidRDefault="00F254A5" w:rsidP="00F254A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</w:tr>
      <w:tr w:rsidR="00F254A5" w:rsidRPr="00192028" w:rsidTr="0051701E">
        <w:trPr>
          <w:trHeight w:val="91"/>
        </w:trPr>
        <w:tc>
          <w:tcPr>
            <w:tcW w:w="283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F254A5" w:rsidRPr="00054DF7" w:rsidRDefault="00F254A5" w:rsidP="00054DF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054DF7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г.Санкт-Петербург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54DF7">
              <w:rPr>
                <w:rFonts w:ascii="Times New Roman" w:hAnsi="Times New Roman"/>
                <w:sz w:val="20"/>
                <w:szCs w:val="20"/>
              </w:rPr>
              <w:t>59,0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9C0A7F" w:rsidRDefault="00F254A5" w:rsidP="00F254A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9C0A7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7,5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54DF7">
              <w:rPr>
                <w:rFonts w:ascii="Times New Roman" w:hAnsi="Times New Roman"/>
                <w:sz w:val="20"/>
                <w:szCs w:val="20"/>
              </w:rPr>
              <w:t>4,8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054DF7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18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54DF7">
              <w:rPr>
                <w:rFonts w:ascii="Times New Roman" w:hAnsi="Times New Roman"/>
                <w:sz w:val="20"/>
                <w:szCs w:val="20"/>
              </w:rPr>
              <w:t>1084</w:t>
            </w:r>
          </w:p>
        </w:tc>
        <w:tc>
          <w:tcPr>
            <w:tcW w:w="11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54DF7">
              <w:rPr>
                <w:rFonts w:ascii="Times New Roman" w:hAnsi="Times New Roman"/>
                <w:sz w:val="20"/>
                <w:szCs w:val="20"/>
              </w:rPr>
              <w:t>8,0</w:t>
            </w:r>
          </w:p>
        </w:tc>
      </w:tr>
      <w:tr w:rsidR="00F254A5" w:rsidRPr="00192028" w:rsidTr="0051701E">
        <w:trPr>
          <w:trHeight w:val="151"/>
        </w:trPr>
        <w:tc>
          <w:tcPr>
            <w:tcW w:w="283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F254A5" w:rsidRPr="00054DF7" w:rsidRDefault="00F254A5" w:rsidP="00054DF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054DF7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Республика Татарстан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54DF7">
              <w:rPr>
                <w:rFonts w:ascii="Times New Roman" w:hAnsi="Times New Roman"/>
                <w:sz w:val="20"/>
                <w:szCs w:val="20"/>
              </w:rPr>
              <w:t>78,9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9C0A7F" w:rsidRDefault="00F254A5" w:rsidP="00F254A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9C0A7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13,0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54DF7">
              <w:rPr>
                <w:rFonts w:ascii="Times New Roman" w:hAnsi="Times New Roman"/>
                <w:sz w:val="20"/>
                <w:szCs w:val="20"/>
              </w:rPr>
              <w:t>3,5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054DF7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24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54DF7">
              <w:rPr>
                <w:rFonts w:ascii="Times New Roman" w:hAnsi="Times New Roman"/>
                <w:sz w:val="20"/>
                <w:szCs w:val="20"/>
              </w:rPr>
              <w:t>1349</w:t>
            </w:r>
          </w:p>
        </w:tc>
        <w:tc>
          <w:tcPr>
            <w:tcW w:w="11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54DF7">
              <w:rPr>
                <w:rFonts w:ascii="Times New Roman" w:hAnsi="Times New Roman"/>
                <w:sz w:val="20"/>
                <w:szCs w:val="20"/>
              </w:rPr>
              <w:t>7,5</w:t>
            </w:r>
          </w:p>
        </w:tc>
      </w:tr>
      <w:tr w:rsidR="00F254A5" w:rsidRPr="00192028" w:rsidTr="0051701E">
        <w:trPr>
          <w:trHeight w:val="66"/>
        </w:trPr>
        <w:tc>
          <w:tcPr>
            <w:tcW w:w="283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254A5" w:rsidRPr="00054DF7" w:rsidRDefault="00F254A5" w:rsidP="00054DF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054DF7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Калужская область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54DF7">
              <w:rPr>
                <w:rFonts w:ascii="Times New Roman" w:hAnsi="Times New Roman"/>
                <w:sz w:val="20"/>
                <w:szCs w:val="20"/>
              </w:rPr>
              <w:t>100,5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9C0A7F" w:rsidRDefault="00F254A5" w:rsidP="00F254A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9C0A7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14,4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54DF7">
              <w:rPr>
                <w:rFonts w:ascii="Times New Roman" w:hAnsi="Times New Roman"/>
                <w:sz w:val="20"/>
                <w:szCs w:val="20"/>
              </w:rPr>
              <w:t>4,5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054DF7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23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54DF7">
              <w:rPr>
                <w:rFonts w:ascii="Times New Roman" w:hAnsi="Times New Roman"/>
                <w:sz w:val="20"/>
                <w:szCs w:val="20"/>
              </w:rPr>
              <w:t>1804</w:t>
            </w:r>
          </w:p>
        </w:tc>
        <w:tc>
          <w:tcPr>
            <w:tcW w:w="11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54DF7">
              <w:rPr>
                <w:rFonts w:ascii="Times New Roman" w:hAnsi="Times New Roman"/>
                <w:sz w:val="20"/>
                <w:szCs w:val="20"/>
              </w:rPr>
              <w:t>10,6</w:t>
            </w:r>
          </w:p>
        </w:tc>
      </w:tr>
      <w:tr w:rsidR="00F254A5" w:rsidRPr="00192028" w:rsidTr="0051701E">
        <w:trPr>
          <w:trHeight w:val="66"/>
        </w:trPr>
        <w:tc>
          <w:tcPr>
            <w:tcW w:w="283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254A5" w:rsidRPr="00054DF7" w:rsidRDefault="00F254A5" w:rsidP="00054DF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054DF7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Республика Мордовия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54DF7">
              <w:rPr>
                <w:rFonts w:ascii="Times New Roman" w:hAnsi="Times New Roman"/>
                <w:sz w:val="20"/>
                <w:szCs w:val="20"/>
              </w:rPr>
              <w:t>109,3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9C0A7F" w:rsidRDefault="00F254A5" w:rsidP="00F254A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9C0A7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19,4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54DF7">
              <w:rPr>
                <w:rFonts w:ascii="Times New Roman" w:hAnsi="Times New Roman"/>
                <w:sz w:val="20"/>
                <w:szCs w:val="20"/>
              </w:rPr>
              <w:t>3,3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054DF7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19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54DF7">
              <w:rPr>
                <w:rFonts w:ascii="Times New Roman" w:hAnsi="Times New Roman"/>
                <w:sz w:val="20"/>
                <w:szCs w:val="20"/>
              </w:rPr>
              <w:t>1137</w:t>
            </w:r>
          </w:p>
        </w:tc>
        <w:tc>
          <w:tcPr>
            <w:tcW w:w="11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54DF7">
              <w:rPr>
                <w:rFonts w:ascii="Times New Roman" w:hAnsi="Times New Roman"/>
                <w:sz w:val="20"/>
                <w:szCs w:val="20"/>
              </w:rPr>
              <w:t>18,7</w:t>
            </w:r>
          </w:p>
        </w:tc>
      </w:tr>
      <w:tr w:rsidR="00F254A5" w:rsidRPr="00192028" w:rsidTr="0051701E">
        <w:trPr>
          <w:trHeight w:val="161"/>
        </w:trPr>
        <w:tc>
          <w:tcPr>
            <w:tcW w:w="283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254A5" w:rsidRPr="00054DF7" w:rsidRDefault="00F254A5" w:rsidP="00054DF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054DF7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Нижегородская область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54DF7">
              <w:rPr>
                <w:rFonts w:ascii="Times New Roman" w:hAnsi="Times New Roman"/>
                <w:sz w:val="20"/>
                <w:szCs w:val="20"/>
              </w:rPr>
              <w:t>110,0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9C0A7F" w:rsidRDefault="00F254A5" w:rsidP="00F254A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9C0A7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11,6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54DF7">
              <w:rPr>
                <w:rFonts w:ascii="Times New Roman" w:hAnsi="Times New Roman"/>
                <w:sz w:val="20"/>
                <w:szCs w:val="20"/>
              </w:rPr>
              <w:t>4,0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054DF7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26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54DF7">
              <w:rPr>
                <w:rFonts w:ascii="Times New Roman" w:hAnsi="Times New Roman"/>
                <w:sz w:val="20"/>
                <w:szCs w:val="20"/>
              </w:rPr>
              <w:t>1261</w:t>
            </w:r>
          </w:p>
        </w:tc>
        <w:tc>
          <w:tcPr>
            <w:tcW w:w="11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54DF7">
              <w:rPr>
                <w:rFonts w:ascii="Times New Roman" w:hAnsi="Times New Roman"/>
                <w:sz w:val="20"/>
                <w:szCs w:val="20"/>
              </w:rPr>
              <w:t>9,7</w:t>
            </w:r>
          </w:p>
        </w:tc>
      </w:tr>
      <w:tr w:rsidR="00F254A5" w:rsidRPr="00192028" w:rsidTr="0051701E">
        <w:trPr>
          <w:trHeight w:val="80"/>
        </w:trPr>
        <w:tc>
          <w:tcPr>
            <w:tcW w:w="283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254A5" w:rsidRPr="00054DF7" w:rsidRDefault="00F254A5" w:rsidP="00054DF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054DF7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Самарская область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54DF7">
              <w:rPr>
                <w:rFonts w:ascii="Times New Roman" w:hAnsi="Times New Roman"/>
                <w:sz w:val="20"/>
                <w:szCs w:val="20"/>
              </w:rPr>
              <w:t>128,7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9C0A7F" w:rsidRDefault="00F254A5" w:rsidP="00F254A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9C0A7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4,1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54DF7">
              <w:rPr>
                <w:rFonts w:ascii="Times New Roman" w:hAnsi="Times New Roman"/>
                <w:sz w:val="20"/>
                <w:szCs w:val="20"/>
              </w:rPr>
              <w:t>4,4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054DF7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21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54DF7">
              <w:rPr>
                <w:rFonts w:ascii="Times New Roman" w:hAnsi="Times New Roman"/>
                <w:sz w:val="20"/>
                <w:szCs w:val="20"/>
              </w:rPr>
              <w:t>1538</w:t>
            </w:r>
          </w:p>
        </w:tc>
        <w:tc>
          <w:tcPr>
            <w:tcW w:w="11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54DF7">
              <w:rPr>
                <w:rFonts w:ascii="Times New Roman" w:hAnsi="Times New Roman"/>
                <w:sz w:val="20"/>
                <w:szCs w:val="20"/>
              </w:rPr>
              <w:t>15,4</w:t>
            </w:r>
          </w:p>
        </w:tc>
      </w:tr>
      <w:tr w:rsidR="00F254A5" w:rsidRPr="00192028" w:rsidTr="00893241">
        <w:trPr>
          <w:trHeight w:val="255"/>
        </w:trPr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254A5" w:rsidRPr="00054DF7" w:rsidRDefault="00F254A5" w:rsidP="00054DF7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054DF7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ru-RU"/>
              </w:rPr>
              <w:t>Корреляция показателя с коэффициентом изобретательской активности в соответствующем году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054DF7">
              <w:rPr>
                <w:rFonts w:ascii="Times New Roman" w:hAnsi="Times New Roman"/>
                <w:sz w:val="20"/>
                <w:szCs w:val="20"/>
              </w:rPr>
              <w:t>-0,24</w:t>
            </w:r>
            <w:r w:rsidRPr="00054DF7">
              <w:rPr>
                <w:rFonts w:ascii="Times New Roman" w:hAnsi="Times New Roman"/>
                <w:sz w:val="20"/>
                <w:szCs w:val="20"/>
                <w:vertAlign w:val="superscript"/>
                <w:lang w:val="en-US"/>
              </w:rPr>
              <w:t>V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254A5" w:rsidRPr="009C0A7F" w:rsidRDefault="00F254A5" w:rsidP="00F254A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9C0A7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-0,21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54DF7">
              <w:rPr>
                <w:rFonts w:ascii="Times New Roman" w:hAnsi="Times New Roman"/>
                <w:sz w:val="20"/>
                <w:szCs w:val="20"/>
              </w:rPr>
              <w:t>0,04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054DF7">
              <w:rPr>
                <w:rFonts w:ascii="Times New Roman" w:hAnsi="Times New Roman"/>
                <w:sz w:val="20"/>
                <w:szCs w:val="20"/>
              </w:rPr>
              <w:t>-0,25</w:t>
            </w:r>
            <w:r w:rsidRPr="00054DF7">
              <w:rPr>
                <w:rFonts w:ascii="Times New Roman" w:hAnsi="Times New Roman"/>
                <w:sz w:val="20"/>
                <w:szCs w:val="20"/>
                <w:vertAlign w:val="superscript"/>
                <w:lang w:val="en-US"/>
              </w:rPr>
              <w:t>V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54DF7">
              <w:rPr>
                <w:rFonts w:ascii="Times New Roman" w:hAnsi="Times New Roman"/>
                <w:sz w:val="20"/>
                <w:szCs w:val="20"/>
              </w:rPr>
              <w:t>-0,08</w:t>
            </w:r>
          </w:p>
        </w:tc>
        <w:tc>
          <w:tcPr>
            <w:tcW w:w="11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54A5" w:rsidRPr="00054DF7" w:rsidRDefault="00F254A5" w:rsidP="00054DF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054DF7">
              <w:rPr>
                <w:rFonts w:ascii="Times New Roman" w:hAnsi="Times New Roman"/>
                <w:sz w:val="20"/>
                <w:szCs w:val="20"/>
              </w:rPr>
              <w:t>-0,34</w:t>
            </w:r>
            <w:r w:rsidRPr="00054DF7">
              <w:rPr>
                <w:rFonts w:ascii="Times New Roman" w:hAnsi="Times New Roman"/>
                <w:sz w:val="20"/>
                <w:szCs w:val="20"/>
                <w:vertAlign w:val="superscript"/>
                <w:lang w:val="en-US"/>
              </w:rPr>
              <w:t>VV</w:t>
            </w:r>
          </w:p>
        </w:tc>
      </w:tr>
      <w:tr w:rsidR="00893241" w:rsidRPr="00192028" w:rsidTr="00E561F4">
        <w:trPr>
          <w:trHeight w:val="255"/>
        </w:trPr>
        <w:tc>
          <w:tcPr>
            <w:tcW w:w="966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93241" w:rsidRPr="00054DF7" w:rsidRDefault="00893241" w:rsidP="00DD1CD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Источник: </w:t>
            </w:r>
            <w:r w:rsidRPr="00893241">
              <w:rPr>
                <w:rFonts w:ascii="Times New Roman" w:hAnsi="Times New Roman"/>
                <w:sz w:val="20"/>
                <w:szCs w:val="20"/>
              </w:rPr>
              <w:t>ра</w:t>
            </w:r>
            <w:r>
              <w:rPr>
                <w:rFonts w:ascii="Times New Roman" w:hAnsi="Times New Roman"/>
                <w:sz w:val="20"/>
                <w:szCs w:val="20"/>
              </w:rPr>
              <w:t>ссчитано авторами по данным [</w:t>
            </w:r>
            <w:r w:rsidR="00DD1CDE" w:rsidRPr="00DD1CDE">
              <w:rPr>
                <w:rFonts w:ascii="Times New Roman" w:hAnsi="Times New Roman"/>
                <w:sz w:val="20"/>
                <w:szCs w:val="20"/>
              </w:rPr>
              <w:t>4</w:t>
            </w:r>
            <w:r>
              <w:rPr>
                <w:rFonts w:ascii="Times New Roman" w:hAnsi="Times New Roman"/>
                <w:sz w:val="20"/>
                <w:szCs w:val="20"/>
              </w:rPr>
              <w:t>]</w:t>
            </w:r>
          </w:p>
        </w:tc>
      </w:tr>
    </w:tbl>
    <w:p w:rsidR="00054DF7" w:rsidRPr="00054DF7" w:rsidRDefault="00054DF7" w:rsidP="00054DF7">
      <w:pPr>
        <w:spacing w:after="0" w:line="240" w:lineRule="auto"/>
        <w:ind w:firstLine="284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  <w:r w:rsidRPr="00054DF7">
        <w:rPr>
          <w:rFonts w:ascii="Times New Roman" w:eastAsia="Times New Roman" w:hAnsi="Times New Roman"/>
          <w:sz w:val="20"/>
          <w:szCs w:val="20"/>
          <w:lang w:eastAsia="ru-RU"/>
        </w:rPr>
        <w:t>* регионы с высоким уровнем инновационного развития.</w:t>
      </w:r>
    </w:p>
    <w:p w:rsidR="00054DF7" w:rsidRPr="00054DF7" w:rsidRDefault="00054DF7" w:rsidP="00054DF7">
      <w:pPr>
        <w:spacing w:after="0" w:line="240" w:lineRule="auto"/>
        <w:ind w:firstLine="284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  <w:r w:rsidRPr="00054DF7">
        <w:rPr>
          <w:rFonts w:ascii="Times New Roman" w:eastAsia="Times New Roman" w:hAnsi="Times New Roman"/>
          <w:sz w:val="20"/>
          <w:szCs w:val="20"/>
          <w:vertAlign w:val="superscript"/>
          <w:lang w:val="en-US" w:eastAsia="ru-RU"/>
        </w:rPr>
        <w:t>V</w:t>
      </w:r>
      <w:r w:rsidRPr="00054DF7">
        <w:rPr>
          <w:rFonts w:ascii="Times New Roman" w:eastAsia="Times New Roman" w:hAnsi="Times New Roman"/>
          <w:sz w:val="20"/>
          <w:szCs w:val="20"/>
          <w:lang w:eastAsia="ru-RU"/>
        </w:rPr>
        <w:t xml:space="preserve"> Корреляция значима на уровне 0</w:t>
      </w:r>
      <w:proofErr w:type="gramStart"/>
      <w:r w:rsidRPr="00054DF7">
        <w:rPr>
          <w:rFonts w:ascii="Times New Roman" w:eastAsia="Times New Roman" w:hAnsi="Times New Roman"/>
          <w:sz w:val="20"/>
          <w:szCs w:val="20"/>
          <w:lang w:eastAsia="ru-RU"/>
        </w:rPr>
        <w:t>,05</w:t>
      </w:r>
      <w:proofErr w:type="gramEnd"/>
      <w:r w:rsidRPr="00054DF7">
        <w:rPr>
          <w:rFonts w:ascii="Times New Roman" w:eastAsia="Times New Roman" w:hAnsi="Times New Roman"/>
          <w:sz w:val="20"/>
          <w:szCs w:val="20"/>
          <w:lang w:eastAsia="ru-RU"/>
        </w:rPr>
        <w:t xml:space="preserve"> (двухсторонний критерий).</w:t>
      </w:r>
    </w:p>
    <w:p w:rsidR="00054DF7" w:rsidRPr="00054DF7" w:rsidRDefault="00054DF7" w:rsidP="00054DF7">
      <w:pPr>
        <w:spacing w:after="0" w:line="240" w:lineRule="auto"/>
        <w:ind w:firstLine="284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  <w:r w:rsidRPr="00054DF7">
        <w:rPr>
          <w:rFonts w:ascii="Times New Roman" w:eastAsia="Times New Roman" w:hAnsi="Times New Roman"/>
          <w:sz w:val="20"/>
          <w:szCs w:val="20"/>
          <w:vertAlign w:val="superscript"/>
          <w:lang w:val="en-US" w:eastAsia="ru-RU"/>
        </w:rPr>
        <w:t>VV</w:t>
      </w:r>
      <w:r w:rsidRPr="00054DF7">
        <w:rPr>
          <w:rFonts w:ascii="Times New Roman" w:eastAsia="Times New Roman" w:hAnsi="Times New Roman"/>
          <w:sz w:val="20"/>
          <w:szCs w:val="20"/>
          <w:lang w:eastAsia="ru-RU"/>
        </w:rPr>
        <w:t xml:space="preserve"> Корреляция значима на уровне 0</w:t>
      </w:r>
      <w:proofErr w:type="gramStart"/>
      <w:r w:rsidRPr="00054DF7">
        <w:rPr>
          <w:rFonts w:ascii="Times New Roman" w:eastAsia="Times New Roman" w:hAnsi="Times New Roman"/>
          <w:sz w:val="20"/>
          <w:szCs w:val="20"/>
          <w:lang w:eastAsia="ru-RU"/>
        </w:rPr>
        <w:t>,01</w:t>
      </w:r>
      <w:proofErr w:type="gramEnd"/>
      <w:r w:rsidRPr="00054DF7">
        <w:rPr>
          <w:rFonts w:ascii="Times New Roman" w:eastAsia="Times New Roman" w:hAnsi="Times New Roman"/>
          <w:sz w:val="20"/>
          <w:szCs w:val="20"/>
          <w:lang w:eastAsia="ru-RU"/>
        </w:rPr>
        <w:t xml:space="preserve"> (двухсторонний критерий).</w:t>
      </w:r>
    </w:p>
    <w:p w:rsidR="00054DF7" w:rsidRPr="00054DF7" w:rsidRDefault="00054DF7" w:rsidP="00054DF7">
      <w:pPr>
        <w:spacing w:after="0" w:line="360" w:lineRule="auto"/>
        <w:ind w:firstLine="567"/>
        <w:jc w:val="both"/>
        <w:rPr>
          <w:rFonts w:ascii="Times New Roman" w:eastAsia="Times New Roman" w:hAnsi="Times New Roman"/>
          <w:sz w:val="12"/>
          <w:szCs w:val="24"/>
          <w:lang w:eastAsia="ru-RU"/>
        </w:rPr>
      </w:pPr>
    </w:p>
    <w:p w:rsidR="00F43FC4" w:rsidRPr="00054DF7" w:rsidRDefault="00F43FC4" w:rsidP="00F43FC4">
      <w:pPr>
        <w:spacing w:after="0" w:line="240" w:lineRule="auto"/>
        <w:ind w:firstLine="720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054DF7">
        <w:rPr>
          <w:rFonts w:ascii="Times New Roman" w:eastAsia="Times New Roman" w:hAnsi="Times New Roman"/>
          <w:sz w:val="24"/>
          <w:szCs w:val="24"/>
          <w:lang w:eastAsia="ru-RU"/>
        </w:rPr>
        <w:t xml:space="preserve">Анализ данных подтверждает гипотезу, что низкая изобретательская активность в регионах Севера России сопряжена с проблемами в духовно-нравственном здоровье населения. По </w:t>
      </w:r>
      <w:r w:rsidRPr="00054DF7">
        <w:rPr>
          <w:rFonts w:ascii="Times New Roman" w:eastAsia="Times New Roman" w:hAnsi="Times New Roman"/>
          <w:sz w:val="24"/>
          <w:szCs w:val="24"/>
          <w:lang w:eastAsia="ru-RU"/>
        </w:rPr>
        <w:lastRenderedPageBreak/>
        <w:t>всем шести ключевым индикаторам средние значения заметно хуже среднероссийских, в отличие от лидеров-</w:t>
      </w:r>
      <w:proofErr w:type="spellStart"/>
      <w:r w:rsidRPr="00054DF7">
        <w:rPr>
          <w:rFonts w:ascii="Times New Roman" w:eastAsia="Times New Roman" w:hAnsi="Times New Roman"/>
          <w:sz w:val="24"/>
          <w:szCs w:val="24"/>
          <w:lang w:eastAsia="ru-RU"/>
        </w:rPr>
        <w:t>инноваторов</w:t>
      </w:r>
      <w:proofErr w:type="spellEnd"/>
      <w:r w:rsidRPr="00054DF7">
        <w:rPr>
          <w:rFonts w:ascii="Times New Roman" w:eastAsia="Times New Roman" w:hAnsi="Times New Roman"/>
          <w:sz w:val="24"/>
          <w:szCs w:val="24"/>
          <w:lang w:eastAsia="ru-RU"/>
        </w:rPr>
        <w:t>. Более того, у четырёх показателей в целом по стране выявлена значимая отрицательная корреляция с коэффициентом изобретательской активности, которая подтверждается и в предшествующие два-три года. Иными словами, чем здоровей душа народа, тем интереснее и продуктивнее его трудовая деятельность и наоборот.</w:t>
      </w:r>
    </w:p>
    <w:p w:rsidR="00054DF7" w:rsidRPr="00291022" w:rsidRDefault="00054DF7" w:rsidP="00054DF7">
      <w:pPr>
        <w:spacing w:after="0" w:line="240" w:lineRule="auto"/>
        <w:ind w:firstLine="720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291022">
        <w:rPr>
          <w:rFonts w:ascii="Times New Roman" w:eastAsia="Times New Roman" w:hAnsi="Times New Roman"/>
          <w:sz w:val="24"/>
          <w:szCs w:val="24"/>
          <w:lang w:eastAsia="ru-RU"/>
        </w:rPr>
        <w:t>Проблемы в морально-психологическом здоровье населения на Севере во многом обусловлены «приезжим» характером значительной части населения, устремившегося в советские годы за заработками или направленного принудительно, т.е. оторванного от своих корней и традиций. Немалую отрицательную роль играет и уголовно-исполнительная система, традиционно тяготеющая к высоким широтам. Несомненно, своё влияние здесь также оказывают нехватка солнечных дней, холодный климат и другие природные факторы.</w:t>
      </w:r>
    </w:p>
    <w:p w:rsidR="00054DF7" w:rsidRPr="00291022" w:rsidRDefault="00054DF7" w:rsidP="00054DF7">
      <w:pPr>
        <w:spacing w:after="0" w:line="240" w:lineRule="auto"/>
        <w:ind w:firstLine="720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291022">
        <w:rPr>
          <w:rFonts w:ascii="Times New Roman" w:eastAsia="Times New Roman" w:hAnsi="Times New Roman"/>
          <w:sz w:val="24"/>
          <w:szCs w:val="24"/>
          <w:lang w:eastAsia="ru-RU"/>
        </w:rPr>
        <w:t xml:space="preserve">Впрочем, в этих явлениях можно видеть не только причину и следствие, но и разные грани единой внутренней энергии человека, которую можно назвать, например, </w:t>
      </w:r>
      <w:r w:rsidRPr="00291022">
        <w:rPr>
          <w:rFonts w:ascii="Times New Roman" w:eastAsia="Times New Roman" w:hAnsi="Times New Roman"/>
          <w:b/>
          <w:sz w:val="24"/>
          <w:szCs w:val="24"/>
          <w:lang w:eastAsia="ru-RU"/>
        </w:rPr>
        <w:t>любовью</w:t>
      </w:r>
      <w:r w:rsidR="005751A0">
        <w:rPr>
          <w:rFonts w:ascii="Times New Roman" w:eastAsia="Times New Roman" w:hAnsi="Times New Roman"/>
          <w:b/>
          <w:sz w:val="24"/>
          <w:szCs w:val="24"/>
          <w:lang w:eastAsia="ru-RU"/>
        </w:rPr>
        <w:t>.</w:t>
      </w:r>
      <w:r w:rsidRPr="00291022">
        <w:rPr>
          <w:rFonts w:ascii="Times New Roman" w:eastAsia="Times New Roman" w:hAnsi="Times New Roman"/>
          <w:b/>
          <w:sz w:val="24"/>
          <w:szCs w:val="24"/>
          <w:lang w:eastAsia="ru-RU"/>
        </w:rPr>
        <w:t xml:space="preserve"> </w:t>
      </w:r>
      <w:r w:rsidRPr="00291022">
        <w:rPr>
          <w:rFonts w:ascii="Times New Roman" w:eastAsia="Times New Roman" w:hAnsi="Times New Roman"/>
          <w:sz w:val="24"/>
          <w:szCs w:val="24"/>
          <w:lang w:eastAsia="ru-RU"/>
        </w:rPr>
        <w:t xml:space="preserve"> Именно на развитие этой силы и должны быть направлены стратегические усилия органов власти и всех заинтересованных сторон. Это приведёт к улучшению как материального, так и нематериального пространства бытия человека на Севере и в других территориях России. </w:t>
      </w:r>
    </w:p>
    <w:p w:rsidR="00054DF7" w:rsidRPr="00291022" w:rsidRDefault="00054DF7" w:rsidP="00054DF7">
      <w:pPr>
        <w:spacing w:after="0" w:line="240" w:lineRule="auto"/>
        <w:ind w:firstLine="720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291022">
        <w:rPr>
          <w:rFonts w:ascii="Times New Roman" w:eastAsia="Times New Roman" w:hAnsi="Times New Roman"/>
          <w:sz w:val="24"/>
          <w:szCs w:val="24"/>
          <w:lang w:eastAsia="ru-RU"/>
        </w:rPr>
        <w:t xml:space="preserve">Не очень большая степень корреляции изобретательской активности с одними </w:t>
      </w:r>
      <w:r w:rsidR="00DE5BE4" w:rsidRPr="00291022">
        <w:rPr>
          <w:rFonts w:ascii="Times New Roman" w:eastAsia="Times New Roman" w:hAnsi="Times New Roman"/>
          <w:sz w:val="24"/>
          <w:szCs w:val="24"/>
          <w:lang w:eastAsia="ru-RU"/>
        </w:rPr>
        <w:t xml:space="preserve">показателями духовно-нравственного благополучия </w:t>
      </w:r>
      <w:r w:rsidRPr="00291022">
        <w:rPr>
          <w:rFonts w:ascii="Times New Roman" w:eastAsia="Times New Roman" w:hAnsi="Times New Roman"/>
          <w:sz w:val="24"/>
          <w:szCs w:val="24"/>
          <w:lang w:eastAsia="ru-RU"/>
        </w:rPr>
        <w:t xml:space="preserve">и практически нулевая – с другими объясняется тем, что во многих «патриархальных» субъектах страны (например, на Северном Кавказе) при хороших показателях социального здоровья общества инновационная активность довольна низка в силу иных ценностных приоритетов. Так что эта взаимосвязь </w:t>
      </w:r>
      <w:proofErr w:type="spellStart"/>
      <w:r w:rsidRPr="00291022">
        <w:rPr>
          <w:rFonts w:ascii="Times New Roman" w:eastAsia="Times New Roman" w:hAnsi="Times New Roman"/>
          <w:sz w:val="24"/>
          <w:szCs w:val="24"/>
          <w:lang w:eastAsia="ru-RU"/>
        </w:rPr>
        <w:t>нелинейна</w:t>
      </w:r>
      <w:proofErr w:type="spellEnd"/>
      <w:r w:rsidRPr="00291022">
        <w:rPr>
          <w:rFonts w:ascii="Times New Roman" w:eastAsia="Times New Roman" w:hAnsi="Times New Roman"/>
          <w:sz w:val="24"/>
          <w:szCs w:val="24"/>
          <w:lang w:eastAsia="ru-RU"/>
        </w:rPr>
        <w:t xml:space="preserve"> и требует дополнительного изучения.</w:t>
      </w:r>
    </w:p>
    <w:p w:rsidR="00054DF7" w:rsidRPr="00291022" w:rsidRDefault="00864110" w:rsidP="00054DF7">
      <w:pPr>
        <w:spacing w:after="0" w:line="240" w:lineRule="auto"/>
        <w:ind w:firstLine="720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291022">
        <w:rPr>
          <w:rFonts w:ascii="Times New Roman" w:eastAsia="Times New Roman" w:hAnsi="Times New Roman"/>
          <w:sz w:val="24"/>
          <w:szCs w:val="24"/>
          <w:lang w:eastAsia="ru-RU"/>
        </w:rPr>
        <w:t>И</w:t>
      </w:r>
      <w:r w:rsidR="00054DF7" w:rsidRPr="00291022">
        <w:rPr>
          <w:rFonts w:ascii="Times New Roman" w:eastAsia="Times New Roman" w:hAnsi="Times New Roman"/>
          <w:sz w:val="24"/>
          <w:szCs w:val="24"/>
          <w:lang w:eastAsia="ru-RU"/>
        </w:rPr>
        <w:t>з проведённого анализа становится понятным, что низкая изобретательская активность как наиболее слабое звено в инновационном потенциале северных регионов России не случайна и во многом объясняется проблемами в морально-психологическом климате.</w:t>
      </w:r>
    </w:p>
    <w:p w:rsidR="00054DF7" w:rsidRPr="00291022" w:rsidRDefault="00054DF7" w:rsidP="00054DF7">
      <w:pPr>
        <w:spacing w:after="0" w:line="240" w:lineRule="auto"/>
        <w:ind w:firstLine="720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291022">
        <w:rPr>
          <w:rFonts w:ascii="Times New Roman" w:eastAsia="Times New Roman" w:hAnsi="Times New Roman"/>
          <w:sz w:val="24"/>
          <w:szCs w:val="24"/>
          <w:lang w:eastAsia="ru-RU"/>
        </w:rPr>
        <w:t xml:space="preserve">Отсюда следует, что всестороннее развитие человека, повышение его ответственности и разумности должно стать главной заботой органов власти, бизнеса, некоммерческих организаций и самих жителей. У северных регионов России, на наш взгляд, должна сложиться собственная, не конкурирующая напрямую с другими территориями парадигма постиндустриального развития. Мы предлагаем строить её на </w:t>
      </w:r>
      <w:r w:rsidRPr="00291022">
        <w:rPr>
          <w:rFonts w:ascii="Times New Roman" w:eastAsia="Times New Roman" w:hAnsi="Times New Roman"/>
          <w:b/>
          <w:sz w:val="24"/>
          <w:szCs w:val="24"/>
          <w:lang w:eastAsia="ru-RU"/>
        </w:rPr>
        <w:t>идее чистоты</w:t>
      </w:r>
      <w:r w:rsidRPr="00291022">
        <w:rPr>
          <w:rFonts w:ascii="Times New Roman" w:eastAsia="Times New Roman" w:hAnsi="Times New Roman"/>
          <w:sz w:val="24"/>
          <w:szCs w:val="24"/>
          <w:lang w:eastAsia="ru-RU"/>
        </w:rPr>
        <w:t xml:space="preserve"> в широком смысле этого слова: внутренней дисциплины и целеустремлённости человека, святости семейных отношений, социальной справедливости, бережного отношения к природе и к здоровью, воздержания в материальных интересах в противовес потребительству, преобладания социальных и некоммерческих инноваций над техническими, опоре предприятий в развитии преимущественно на собственные силы вмес</w:t>
      </w:r>
      <w:r w:rsidR="00DE5BE4" w:rsidRPr="00291022">
        <w:rPr>
          <w:rFonts w:ascii="Times New Roman" w:eastAsia="Times New Roman" w:hAnsi="Times New Roman"/>
          <w:sz w:val="24"/>
          <w:szCs w:val="24"/>
          <w:lang w:eastAsia="ru-RU"/>
        </w:rPr>
        <w:t>то привлечения платных кредитов и т.д.</w:t>
      </w:r>
    </w:p>
    <w:p w:rsidR="005A710E" w:rsidRPr="00291022" w:rsidRDefault="00A3047A" w:rsidP="007A028D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  <w:r w:rsidRPr="00291022">
        <w:rPr>
          <w:rFonts w:ascii="Times New Roman" w:eastAsia="Times New Roman" w:hAnsi="Times New Roman"/>
          <w:sz w:val="24"/>
          <w:szCs w:val="24"/>
          <w:lang w:eastAsia="ru-RU"/>
        </w:rPr>
        <w:t>Особое внимание мы предлагаем обратить на ситуацию в сфере устойчивости семьи.</w:t>
      </w:r>
      <w:r w:rsidR="007A028D" w:rsidRPr="00291022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r w:rsidR="007A028D" w:rsidRPr="00291022">
        <w:rPr>
          <w:rFonts w:ascii="Times New Roman" w:hAnsi="Times New Roman"/>
          <w:sz w:val="24"/>
          <w:szCs w:val="24"/>
        </w:rPr>
        <w:t>Так, за период с 1991 по 2016 гг. в нашей стране было зарегистрировано 28,3 млн браков и 16,9 млн разводов [</w:t>
      </w:r>
      <w:r w:rsidR="004B5587" w:rsidRPr="004B5587">
        <w:rPr>
          <w:rFonts w:ascii="Times New Roman" w:hAnsi="Times New Roman"/>
          <w:sz w:val="24"/>
          <w:szCs w:val="24"/>
        </w:rPr>
        <w:t>4</w:t>
      </w:r>
      <w:r w:rsidR="007A028D" w:rsidRPr="00291022">
        <w:rPr>
          <w:rFonts w:ascii="Times New Roman" w:hAnsi="Times New Roman"/>
          <w:sz w:val="24"/>
          <w:szCs w:val="24"/>
        </w:rPr>
        <w:t xml:space="preserve">], т.е. с некоторой условностью можно говорить, что вероятность распада супружеского союза составляет более 50%. </w:t>
      </w:r>
      <w:r w:rsidR="005A710E" w:rsidRPr="00291022">
        <w:rPr>
          <w:rFonts w:ascii="Times New Roman" w:hAnsi="Times New Roman"/>
          <w:sz w:val="24"/>
          <w:szCs w:val="24"/>
        </w:rPr>
        <w:t>Соответственно, каждый четвёртый ребёнок воспитывается в неполной семье [</w:t>
      </w:r>
      <w:r w:rsidR="004B5587" w:rsidRPr="006E25B1">
        <w:rPr>
          <w:rFonts w:ascii="Times New Roman" w:hAnsi="Times New Roman"/>
          <w:sz w:val="24"/>
          <w:szCs w:val="24"/>
        </w:rPr>
        <w:t>2</w:t>
      </w:r>
      <w:r w:rsidR="005A710E" w:rsidRPr="00291022">
        <w:rPr>
          <w:rFonts w:ascii="Times New Roman" w:hAnsi="Times New Roman"/>
          <w:sz w:val="24"/>
          <w:szCs w:val="24"/>
        </w:rPr>
        <w:t xml:space="preserve">]. Таким детям будет нелегко стать разносторонними и ответственными изобретателями, ведь, наблюдая конфликты и распад отношений между своими родителями, они получают подсознательный сигнал о том, что исчезло то главное, что дало </w:t>
      </w:r>
      <w:r w:rsidR="00864110" w:rsidRPr="00291022">
        <w:rPr>
          <w:rFonts w:ascii="Times New Roman" w:hAnsi="Times New Roman"/>
          <w:sz w:val="24"/>
          <w:szCs w:val="24"/>
        </w:rPr>
        <w:t>им</w:t>
      </w:r>
      <w:r w:rsidR="005A710E" w:rsidRPr="00291022">
        <w:rPr>
          <w:rFonts w:ascii="Times New Roman" w:hAnsi="Times New Roman"/>
          <w:sz w:val="24"/>
          <w:szCs w:val="24"/>
        </w:rPr>
        <w:t xml:space="preserve"> право прийти в этот мир – любовь между мамой и папой, а значит, и они сами в этом мире </w:t>
      </w:r>
      <w:r w:rsidR="002D357A" w:rsidRPr="00291022">
        <w:rPr>
          <w:rFonts w:ascii="Times New Roman" w:hAnsi="Times New Roman"/>
          <w:sz w:val="24"/>
          <w:szCs w:val="24"/>
        </w:rPr>
        <w:t xml:space="preserve">уже </w:t>
      </w:r>
      <w:r w:rsidR="005A710E" w:rsidRPr="00291022">
        <w:rPr>
          <w:rFonts w:ascii="Times New Roman" w:hAnsi="Times New Roman"/>
          <w:sz w:val="24"/>
          <w:szCs w:val="24"/>
        </w:rPr>
        <w:t xml:space="preserve">не столь </w:t>
      </w:r>
      <w:r w:rsidR="00864110" w:rsidRPr="00291022">
        <w:rPr>
          <w:rFonts w:ascii="Times New Roman" w:hAnsi="Times New Roman"/>
          <w:sz w:val="24"/>
          <w:szCs w:val="24"/>
        </w:rPr>
        <w:t>нужны</w:t>
      </w:r>
      <w:r w:rsidR="005A710E" w:rsidRPr="00291022">
        <w:rPr>
          <w:rFonts w:ascii="Times New Roman" w:hAnsi="Times New Roman"/>
          <w:sz w:val="24"/>
          <w:szCs w:val="24"/>
        </w:rPr>
        <w:t>.</w:t>
      </w:r>
      <w:r w:rsidR="00AB3523" w:rsidRPr="00291022">
        <w:rPr>
          <w:rFonts w:ascii="Times New Roman" w:hAnsi="Times New Roman"/>
          <w:sz w:val="24"/>
          <w:szCs w:val="24"/>
        </w:rPr>
        <w:t xml:space="preserve"> Укажем также на серьёзное эмпирическое исследование, убедительно доказывающее позитивное влияние общения с бабушками и дедушками на развитие творческих способностей детей [</w:t>
      </w:r>
      <w:r w:rsidR="00151C19" w:rsidRPr="00291022">
        <w:rPr>
          <w:rFonts w:ascii="Times New Roman" w:hAnsi="Times New Roman"/>
          <w:sz w:val="24"/>
          <w:szCs w:val="24"/>
        </w:rPr>
        <w:t>1</w:t>
      </w:r>
      <w:r w:rsidR="004B5587" w:rsidRPr="004B5587">
        <w:rPr>
          <w:rFonts w:ascii="Times New Roman" w:hAnsi="Times New Roman"/>
          <w:sz w:val="24"/>
          <w:szCs w:val="24"/>
        </w:rPr>
        <w:t>0</w:t>
      </w:r>
      <w:r w:rsidR="00AB3523" w:rsidRPr="00291022">
        <w:rPr>
          <w:rFonts w:ascii="Times New Roman" w:hAnsi="Times New Roman"/>
          <w:sz w:val="24"/>
          <w:szCs w:val="24"/>
        </w:rPr>
        <w:t>]. Понятно, что такое общение возможно только в полной семье с благоприятным психологическим климатом.</w:t>
      </w:r>
    </w:p>
    <w:p w:rsidR="007A028D" w:rsidRPr="00291022" w:rsidRDefault="007A028D" w:rsidP="007A028D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  <w:r w:rsidRPr="00291022">
        <w:rPr>
          <w:rFonts w:ascii="Times New Roman" w:hAnsi="Times New Roman"/>
          <w:sz w:val="24"/>
          <w:szCs w:val="24"/>
        </w:rPr>
        <w:t>Параллельно набирает популярность сожительство без узаконивания отношений, неверно именуемое в обществе «гражданским браком»</w:t>
      </w:r>
      <w:r w:rsidR="002C2FDF" w:rsidRPr="00291022">
        <w:rPr>
          <w:rFonts w:ascii="Times New Roman" w:hAnsi="Times New Roman"/>
          <w:sz w:val="24"/>
          <w:szCs w:val="24"/>
        </w:rPr>
        <w:t xml:space="preserve"> (строго говоря, гражданский брак – это брак, заключённый по государственному закону в органе ЗАГС)</w:t>
      </w:r>
      <w:r w:rsidRPr="00291022">
        <w:rPr>
          <w:rFonts w:ascii="Times New Roman" w:hAnsi="Times New Roman"/>
          <w:sz w:val="24"/>
          <w:szCs w:val="24"/>
        </w:rPr>
        <w:t>. Приемлемой подобную форму отношений в 2014 г. считали 81% россиян (в 1989 г. – 72%) [</w:t>
      </w:r>
      <w:r w:rsidR="004B5587" w:rsidRPr="004B5587">
        <w:rPr>
          <w:rFonts w:ascii="Times New Roman" w:hAnsi="Times New Roman"/>
          <w:sz w:val="24"/>
          <w:szCs w:val="24"/>
        </w:rPr>
        <w:t>1</w:t>
      </w:r>
      <w:r w:rsidRPr="00291022">
        <w:rPr>
          <w:rFonts w:ascii="Times New Roman" w:hAnsi="Times New Roman"/>
          <w:sz w:val="24"/>
          <w:szCs w:val="24"/>
        </w:rPr>
        <w:t>]. В добрачных интимных отношениях не видят ничего предосудительного 74% жителей России, что на 7% больше, чем в 1991 г. [</w:t>
      </w:r>
      <w:r w:rsidR="007D742C" w:rsidRPr="007D742C">
        <w:rPr>
          <w:rFonts w:ascii="Times New Roman" w:hAnsi="Times New Roman"/>
          <w:sz w:val="24"/>
          <w:szCs w:val="24"/>
        </w:rPr>
        <w:t>7</w:t>
      </w:r>
      <w:r w:rsidRPr="00291022">
        <w:rPr>
          <w:rFonts w:ascii="Times New Roman" w:hAnsi="Times New Roman"/>
          <w:sz w:val="24"/>
          <w:szCs w:val="24"/>
        </w:rPr>
        <w:t xml:space="preserve">]. </w:t>
      </w:r>
    </w:p>
    <w:p w:rsidR="00BC4C4A" w:rsidRPr="00291022" w:rsidRDefault="007A028D" w:rsidP="007A028D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  <w:r w:rsidRPr="00291022">
        <w:rPr>
          <w:rFonts w:ascii="Times New Roman" w:hAnsi="Times New Roman"/>
          <w:sz w:val="24"/>
          <w:szCs w:val="24"/>
        </w:rPr>
        <w:lastRenderedPageBreak/>
        <w:t>Дадим на этот счёт цитату П.А. Сорокина: «</w:t>
      </w:r>
      <w:r w:rsidR="00E812C9" w:rsidRPr="00291022">
        <w:rPr>
          <w:rFonts w:ascii="Times New Roman" w:hAnsi="Times New Roman"/>
          <w:sz w:val="24"/>
          <w:szCs w:val="24"/>
        </w:rPr>
        <w:t>О</w:t>
      </w:r>
      <w:r w:rsidRPr="00291022">
        <w:rPr>
          <w:rFonts w:ascii="Times New Roman" w:hAnsi="Times New Roman"/>
          <w:sz w:val="24"/>
          <w:szCs w:val="24"/>
        </w:rPr>
        <w:t>бщая жизненная и творческая энергия индивидов и групп ограничена, так же как ограничено и время активной деятельно</w:t>
      </w:r>
      <w:r w:rsidR="00AB3523" w:rsidRPr="00291022">
        <w:rPr>
          <w:rFonts w:ascii="Times New Roman" w:hAnsi="Times New Roman"/>
          <w:sz w:val="24"/>
          <w:szCs w:val="24"/>
        </w:rPr>
        <w:t>сти &lt;...&gt;</w:t>
      </w:r>
      <w:r w:rsidRPr="00291022">
        <w:rPr>
          <w:rFonts w:ascii="Times New Roman" w:hAnsi="Times New Roman"/>
          <w:sz w:val="24"/>
          <w:szCs w:val="24"/>
        </w:rPr>
        <w:t xml:space="preserve"> Очевидно, что при прочих равных условиях индивиды и группы, чрезмерно увлеченные сексом, характеризуются явным упадком творческих способностей, в то время как умеренные и сдержанные обладают значительными творческими способностями</w:t>
      </w:r>
      <w:r w:rsidR="00E812C9" w:rsidRPr="00291022">
        <w:rPr>
          <w:rFonts w:ascii="Times New Roman" w:hAnsi="Times New Roman"/>
          <w:sz w:val="24"/>
          <w:szCs w:val="24"/>
        </w:rPr>
        <w:t>» [</w:t>
      </w:r>
      <w:r w:rsidR="007D742C" w:rsidRPr="007D742C">
        <w:rPr>
          <w:rFonts w:ascii="Times New Roman" w:hAnsi="Times New Roman"/>
          <w:sz w:val="24"/>
          <w:szCs w:val="24"/>
        </w:rPr>
        <w:t>9</w:t>
      </w:r>
      <w:r w:rsidR="0086465B" w:rsidRPr="00291022">
        <w:rPr>
          <w:rFonts w:ascii="Times New Roman" w:hAnsi="Times New Roman"/>
          <w:sz w:val="24"/>
          <w:szCs w:val="24"/>
        </w:rPr>
        <w:t>, с.101-102</w:t>
      </w:r>
      <w:r w:rsidR="00E812C9" w:rsidRPr="00291022">
        <w:rPr>
          <w:rFonts w:ascii="Times New Roman" w:hAnsi="Times New Roman"/>
          <w:sz w:val="24"/>
          <w:szCs w:val="24"/>
        </w:rPr>
        <w:t xml:space="preserve">]. </w:t>
      </w:r>
    </w:p>
    <w:p w:rsidR="00BC4C4A" w:rsidRPr="00291022" w:rsidRDefault="00BC4C4A" w:rsidP="007A028D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  <w:r w:rsidRPr="00291022">
        <w:rPr>
          <w:rFonts w:ascii="Times New Roman" w:hAnsi="Times New Roman"/>
          <w:sz w:val="24"/>
          <w:szCs w:val="24"/>
        </w:rPr>
        <w:t>Интересно, что в западной социологической науке есть противополо</w:t>
      </w:r>
      <w:r w:rsidR="00BB7A8B" w:rsidRPr="00291022">
        <w:rPr>
          <w:rFonts w:ascii="Times New Roman" w:hAnsi="Times New Roman"/>
          <w:sz w:val="24"/>
          <w:szCs w:val="24"/>
        </w:rPr>
        <w:t xml:space="preserve">жная точка зрения, доказывающая </w:t>
      </w:r>
      <w:r w:rsidRPr="00291022">
        <w:rPr>
          <w:rFonts w:ascii="Times New Roman" w:hAnsi="Times New Roman"/>
          <w:sz w:val="24"/>
          <w:szCs w:val="24"/>
        </w:rPr>
        <w:t>позитивн</w:t>
      </w:r>
      <w:r w:rsidR="00BB7A8B" w:rsidRPr="00291022">
        <w:rPr>
          <w:rFonts w:ascii="Times New Roman" w:hAnsi="Times New Roman"/>
          <w:sz w:val="24"/>
          <w:szCs w:val="24"/>
        </w:rPr>
        <w:t>ую</w:t>
      </w:r>
      <w:r w:rsidRPr="00291022">
        <w:rPr>
          <w:rFonts w:ascii="Times New Roman" w:hAnsi="Times New Roman"/>
          <w:sz w:val="24"/>
          <w:szCs w:val="24"/>
        </w:rPr>
        <w:t xml:space="preserve"> </w:t>
      </w:r>
      <w:r w:rsidR="00BB7A8B" w:rsidRPr="00291022">
        <w:rPr>
          <w:rFonts w:ascii="Times New Roman" w:hAnsi="Times New Roman"/>
          <w:sz w:val="24"/>
          <w:szCs w:val="24"/>
        </w:rPr>
        <w:t>взаимосвязь между</w:t>
      </w:r>
      <w:r w:rsidRPr="00291022">
        <w:rPr>
          <w:rFonts w:ascii="Times New Roman" w:hAnsi="Times New Roman"/>
          <w:sz w:val="24"/>
          <w:szCs w:val="24"/>
        </w:rPr>
        <w:t xml:space="preserve"> половой </w:t>
      </w:r>
      <w:proofErr w:type="spellStart"/>
      <w:r w:rsidRPr="00291022">
        <w:rPr>
          <w:rFonts w:ascii="Times New Roman" w:hAnsi="Times New Roman"/>
          <w:sz w:val="24"/>
          <w:szCs w:val="24"/>
        </w:rPr>
        <w:t>раскрепощённост</w:t>
      </w:r>
      <w:r w:rsidR="00BB7A8B" w:rsidRPr="00291022">
        <w:rPr>
          <w:rFonts w:ascii="Times New Roman" w:hAnsi="Times New Roman"/>
          <w:sz w:val="24"/>
          <w:szCs w:val="24"/>
        </w:rPr>
        <w:t>ью</w:t>
      </w:r>
      <w:proofErr w:type="spellEnd"/>
      <w:r w:rsidR="00BB7A8B" w:rsidRPr="00291022">
        <w:rPr>
          <w:rFonts w:ascii="Times New Roman" w:hAnsi="Times New Roman"/>
          <w:sz w:val="24"/>
          <w:szCs w:val="24"/>
        </w:rPr>
        <w:t xml:space="preserve"> (и даже извращённостью) с</w:t>
      </w:r>
      <w:r w:rsidRPr="00291022">
        <w:rPr>
          <w:rFonts w:ascii="Times New Roman" w:hAnsi="Times New Roman"/>
          <w:sz w:val="24"/>
          <w:szCs w:val="24"/>
        </w:rPr>
        <w:t xml:space="preserve"> </w:t>
      </w:r>
      <w:r w:rsidR="00BB7A8B" w:rsidRPr="00291022">
        <w:rPr>
          <w:rFonts w:ascii="Times New Roman" w:hAnsi="Times New Roman"/>
          <w:sz w:val="24"/>
          <w:szCs w:val="24"/>
        </w:rPr>
        <w:t xml:space="preserve">успехами в </w:t>
      </w:r>
      <w:r w:rsidRPr="00291022">
        <w:rPr>
          <w:rFonts w:ascii="Times New Roman" w:hAnsi="Times New Roman"/>
          <w:sz w:val="24"/>
          <w:szCs w:val="24"/>
        </w:rPr>
        <w:t>инновационн</w:t>
      </w:r>
      <w:r w:rsidR="00BB7A8B" w:rsidRPr="00291022">
        <w:rPr>
          <w:rFonts w:ascii="Times New Roman" w:hAnsi="Times New Roman"/>
          <w:sz w:val="24"/>
          <w:szCs w:val="24"/>
        </w:rPr>
        <w:t>ом</w:t>
      </w:r>
      <w:r w:rsidRPr="00291022">
        <w:rPr>
          <w:rFonts w:ascii="Times New Roman" w:hAnsi="Times New Roman"/>
          <w:sz w:val="24"/>
          <w:szCs w:val="24"/>
        </w:rPr>
        <w:t xml:space="preserve"> развити</w:t>
      </w:r>
      <w:r w:rsidR="00BB7A8B" w:rsidRPr="00291022">
        <w:rPr>
          <w:rFonts w:ascii="Times New Roman" w:hAnsi="Times New Roman"/>
          <w:sz w:val="24"/>
          <w:szCs w:val="24"/>
        </w:rPr>
        <w:t>и [</w:t>
      </w:r>
      <w:r w:rsidR="00151C19" w:rsidRPr="00291022">
        <w:rPr>
          <w:rFonts w:ascii="Times New Roman" w:hAnsi="Times New Roman"/>
          <w:sz w:val="24"/>
          <w:szCs w:val="24"/>
        </w:rPr>
        <w:t>1</w:t>
      </w:r>
      <w:r w:rsidR="007D742C" w:rsidRPr="006E25B1">
        <w:rPr>
          <w:rFonts w:ascii="Times New Roman" w:hAnsi="Times New Roman"/>
          <w:sz w:val="24"/>
          <w:szCs w:val="24"/>
        </w:rPr>
        <w:t>2</w:t>
      </w:r>
      <w:r w:rsidR="00BB7A8B" w:rsidRPr="00291022">
        <w:rPr>
          <w:rFonts w:ascii="Times New Roman" w:hAnsi="Times New Roman"/>
          <w:sz w:val="24"/>
          <w:szCs w:val="24"/>
        </w:rPr>
        <w:t>].</w:t>
      </w:r>
    </w:p>
    <w:p w:rsidR="007A0F40" w:rsidRPr="00291022" w:rsidRDefault="00BB7A8B" w:rsidP="007A028D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  <w:r w:rsidRPr="00291022">
        <w:rPr>
          <w:rFonts w:ascii="Times New Roman" w:hAnsi="Times New Roman"/>
          <w:sz w:val="24"/>
          <w:szCs w:val="24"/>
        </w:rPr>
        <w:t>Как бы</w:t>
      </w:r>
      <w:r w:rsidR="007B5B2F" w:rsidRPr="00291022">
        <w:rPr>
          <w:rFonts w:ascii="Times New Roman" w:hAnsi="Times New Roman"/>
          <w:sz w:val="24"/>
          <w:szCs w:val="24"/>
        </w:rPr>
        <w:t xml:space="preserve"> заранее</w:t>
      </w:r>
      <w:r w:rsidRPr="00291022">
        <w:rPr>
          <w:rFonts w:ascii="Times New Roman" w:hAnsi="Times New Roman"/>
          <w:sz w:val="24"/>
          <w:szCs w:val="24"/>
        </w:rPr>
        <w:t xml:space="preserve"> о</w:t>
      </w:r>
      <w:r w:rsidR="00E812C9" w:rsidRPr="00291022">
        <w:rPr>
          <w:rFonts w:ascii="Times New Roman" w:hAnsi="Times New Roman"/>
          <w:sz w:val="24"/>
          <w:szCs w:val="24"/>
        </w:rPr>
        <w:t xml:space="preserve">твечая на </w:t>
      </w:r>
      <w:r w:rsidRPr="00291022">
        <w:rPr>
          <w:rFonts w:ascii="Times New Roman" w:hAnsi="Times New Roman"/>
          <w:sz w:val="24"/>
          <w:szCs w:val="24"/>
        </w:rPr>
        <w:t>это</w:t>
      </w:r>
      <w:r w:rsidR="00E812C9" w:rsidRPr="00291022">
        <w:rPr>
          <w:rFonts w:ascii="Times New Roman" w:hAnsi="Times New Roman"/>
          <w:sz w:val="24"/>
          <w:szCs w:val="24"/>
        </w:rPr>
        <w:t xml:space="preserve"> возражен</w:t>
      </w:r>
      <w:r w:rsidRPr="00291022">
        <w:rPr>
          <w:rFonts w:ascii="Times New Roman" w:hAnsi="Times New Roman"/>
          <w:sz w:val="24"/>
          <w:szCs w:val="24"/>
        </w:rPr>
        <w:t>ие</w:t>
      </w:r>
      <w:r w:rsidR="00E812C9" w:rsidRPr="00291022">
        <w:rPr>
          <w:rFonts w:ascii="Times New Roman" w:hAnsi="Times New Roman"/>
          <w:sz w:val="24"/>
          <w:szCs w:val="24"/>
        </w:rPr>
        <w:t xml:space="preserve">, </w:t>
      </w:r>
      <w:r w:rsidR="00061367" w:rsidRPr="00291022">
        <w:rPr>
          <w:rFonts w:ascii="Times New Roman" w:hAnsi="Times New Roman"/>
          <w:sz w:val="24"/>
          <w:szCs w:val="24"/>
        </w:rPr>
        <w:t>П.А. Сорокин</w:t>
      </w:r>
      <w:r w:rsidR="00E812C9" w:rsidRPr="00291022">
        <w:rPr>
          <w:rFonts w:ascii="Times New Roman" w:hAnsi="Times New Roman"/>
          <w:sz w:val="24"/>
          <w:szCs w:val="24"/>
        </w:rPr>
        <w:t xml:space="preserve"> </w:t>
      </w:r>
      <w:r w:rsidR="00151C19" w:rsidRPr="00291022">
        <w:rPr>
          <w:rFonts w:ascii="Times New Roman" w:hAnsi="Times New Roman"/>
          <w:sz w:val="24"/>
          <w:szCs w:val="24"/>
        </w:rPr>
        <w:t>более 60 лет назад писал</w:t>
      </w:r>
      <w:r w:rsidR="00E812C9" w:rsidRPr="00291022">
        <w:rPr>
          <w:rFonts w:ascii="Times New Roman" w:hAnsi="Times New Roman"/>
          <w:sz w:val="24"/>
          <w:szCs w:val="24"/>
        </w:rPr>
        <w:t>: «Конечно</w:t>
      </w:r>
      <w:r w:rsidR="00BC4C4A" w:rsidRPr="00291022">
        <w:rPr>
          <w:rFonts w:ascii="Times New Roman" w:hAnsi="Times New Roman"/>
          <w:sz w:val="24"/>
          <w:szCs w:val="24"/>
        </w:rPr>
        <w:t>,</w:t>
      </w:r>
      <w:r w:rsidR="00E812C9" w:rsidRPr="00291022">
        <w:rPr>
          <w:rFonts w:ascii="Times New Roman" w:hAnsi="Times New Roman"/>
          <w:sz w:val="24"/>
          <w:szCs w:val="24"/>
        </w:rPr>
        <w:t xml:space="preserve"> в области физических наук и технологий творчество еще продолжает идти полным ходом. Но, как уже многократно случалось ранее, сейчас оно становится скорее деструктивным, чем конструктивным»</w:t>
      </w:r>
      <w:r w:rsidR="007A0F40" w:rsidRPr="00291022">
        <w:rPr>
          <w:rFonts w:ascii="Times New Roman" w:hAnsi="Times New Roman"/>
          <w:sz w:val="24"/>
          <w:szCs w:val="24"/>
        </w:rPr>
        <w:t xml:space="preserve"> [</w:t>
      </w:r>
      <w:r w:rsidR="007D742C" w:rsidRPr="007D742C">
        <w:rPr>
          <w:rFonts w:ascii="Times New Roman" w:hAnsi="Times New Roman"/>
          <w:sz w:val="24"/>
          <w:szCs w:val="24"/>
        </w:rPr>
        <w:t>9</w:t>
      </w:r>
      <w:r w:rsidR="004C3448" w:rsidRPr="00291022">
        <w:rPr>
          <w:rFonts w:ascii="Times New Roman" w:hAnsi="Times New Roman"/>
          <w:sz w:val="24"/>
          <w:szCs w:val="24"/>
        </w:rPr>
        <w:t>, с.116-117</w:t>
      </w:r>
      <w:r w:rsidR="007A0F40" w:rsidRPr="00291022">
        <w:rPr>
          <w:rFonts w:ascii="Times New Roman" w:hAnsi="Times New Roman"/>
          <w:sz w:val="24"/>
          <w:szCs w:val="24"/>
        </w:rPr>
        <w:t>]</w:t>
      </w:r>
      <w:r w:rsidR="00E812C9" w:rsidRPr="00291022">
        <w:rPr>
          <w:rFonts w:ascii="Times New Roman" w:hAnsi="Times New Roman"/>
          <w:sz w:val="24"/>
          <w:szCs w:val="24"/>
        </w:rPr>
        <w:t>.</w:t>
      </w:r>
      <w:r w:rsidR="00061367" w:rsidRPr="00291022">
        <w:rPr>
          <w:rFonts w:ascii="Times New Roman" w:hAnsi="Times New Roman"/>
          <w:sz w:val="24"/>
          <w:szCs w:val="24"/>
        </w:rPr>
        <w:t xml:space="preserve"> Эти слова нам представляются во многом справедливыми, ведь важно не количество нововведений само по себе или даже коммерческий эффект от них, но и их влияние на все стороны жизни человека, «суммарное общественное благо».</w:t>
      </w:r>
      <w:r w:rsidR="00A6055C">
        <w:rPr>
          <w:rFonts w:ascii="Times New Roman" w:hAnsi="Times New Roman"/>
          <w:sz w:val="24"/>
          <w:szCs w:val="24"/>
        </w:rPr>
        <w:t xml:space="preserve"> Данная</w:t>
      </w:r>
      <w:r w:rsidR="00A6055C" w:rsidRPr="00A6055C">
        <w:rPr>
          <w:rFonts w:ascii="Times New Roman" w:hAnsi="Times New Roman"/>
          <w:sz w:val="24"/>
          <w:szCs w:val="24"/>
        </w:rPr>
        <w:t xml:space="preserve"> научная теория вполне согласуется с православным богословием, в котором способность к жертвенной любви к лицу противоположного пола и способность к научно-техническому, художественному и иному творчеству рассматриваются как разные грани единого Образа Божьего в человеке, а уровень их осуществления зависит от с</w:t>
      </w:r>
      <w:r w:rsidR="00A6055C">
        <w:rPr>
          <w:rFonts w:ascii="Times New Roman" w:hAnsi="Times New Roman"/>
          <w:sz w:val="24"/>
          <w:szCs w:val="24"/>
        </w:rPr>
        <w:t xml:space="preserve">тепени уподобления этому Образу, в </w:t>
      </w:r>
      <w:proofErr w:type="spellStart"/>
      <w:r w:rsidR="00A6055C">
        <w:rPr>
          <w:rFonts w:ascii="Times New Roman" w:hAnsi="Times New Roman"/>
          <w:sz w:val="24"/>
          <w:szCs w:val="24"/>
        </w:rPr>
        <w:t>т.ч</w:t>
      </w:r>
      <w:proofErr w:type="spellEnd"/>
      <w:r w:rsidR="00A6055C">
        <w:rPr>
          <w:rFonts w:ascii="Times New Roman" w:hAnsi="Times New Roman"/>
          <w:sz w:val="24"/>
          <w:szCs w:val="24"/>
        </w:rPr>
        <w:t>. от нравственной чистоты человека.</w:t>
      </w:r>
    </w:p>
    <w:p w:rsidR="00AD0545" w:rsidRPr="00291022" w:rsidRDefault="00AD0545" w:rsidP="00AD0545">
      <w:pPr>
        <w:spacing w:after="0" w:line="240" w:lineRule="auto"/>
        <w:ind w:firstLine="720"/>
        <w:jc w:val="both"/>
        <w:rPr>
          <w:rFonts w:ascii="Times New Roman" w:hAnsi="Times New Roman"/>
          <w:color w:val="000000"/>
          <w:sz w:val="24"/>
          <w:szCs w:val="24"/>
        </w:rPr>
      </w:pPr>
      <w:r w:rsidRPr="00291022">
        <w:rPr>
          <w:rFonts w:ascii="Times New Roman" w:hAnsi="Times New Roman"/>
          <w:sz w:val="24"/>
          <w:szCs w:val="24"/>
        </w:rPr>
        <w:t>Исходя из этого, мы призываем взять курс на воспитание детей в России в духе целомудрия. Под целомудрием подразумевается состояние души, твёрдо приверженной высокой</w:t>
      </w:r>
      <w:r w:rsidR="004C3448" w:rsidRPr="00291022">
        <w:rPr>
          <w:rFonts w:ascii="Times New Roman" w:hAnsi="Times New Roman"/>
          <w:sz w:val="24"/>
          <w:szCs w:val="24"/>
        </w:rPr>
        <w:t xml:space="preserve"> системе нравственных ценностей</w:t>
      </w:r>
      <w:r w:rsidRPr="00291022">
        <w:rPr>
          <w:rFonts w:ascii="Times New Roman" w:hAnsi="Times New Roman"/>
          <w:sz w:val="24"/>
          <w:szCs w:val="24"/>
        </w:rPr>
        <w:t xml:space="preserve">, тем самым удерживающее человека от всякого греха, особенно от беззаконной половой связи. </w:t>
      </w:r>
      <w:r w:rsidRPr="00291022">
        <w:rPr>
          <w:rFonts w:ascii="Times New Roman" w:hAnsi="Times New Roman"/>
          <w:color w:val="000000"/>
          <w:sz w:val="24"/>
          <w:szCs w:val="24"/>
        </w:rPr>
        <w:t>В свете разговора о сбережении семьи выделим три аспекта целомудрия: добрачное воздержание, верность в браке, установка на совместное преодоление трудностей.</w:t>
      </w:r>
    </w:p>
    <w:p w:rsidR="00AD0545" w:rsidRPr="00291022" w:rsidRDefault="00741619" w:rsidP="0074455C">
      <w:pPr>
        <w:spacing w:after="0" w:line="240" w:lineRule="auto"/>
        <w:ind w:firstLine="720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 w:rsidRPr="00291022">
        <w:rPr>
          <w:rFonts w:ascii="Times New Roman" w:hAnsi="Times New Roman"/>
          <w:color w:val="000000"/>
          <w:sz w:val="24"/>
          <w:szCs w:val="24"/>
        </w:rPr>
        <w:t xml:space="preserve">Важность добрачной чистоты для качества брака </w:t>
      </w:r>
      <w:r w:rsidR="00C5057B" w:rsidRPr="00291022">
        <w:rPr>
          <w:rFonts w:ascii="Times New Roman" w:hAnsi="Times New Roman"/>
          <w:color w:val="000000"/>
          <w:sz w:val="24"/>
          <w:szCs w:val="24"/>
        </w:rPr>
        <w:t>известна в различных духовных традициях тысячи лет, сейчас она п</w:t>
      </w:r>
      <w:r w:rsidR="00AD0545" w:rsidRPr="00291022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одтверждается масштабными социологическими исследованиями [</w:t>
      </w:r>
      <w:r w:rsidR="00DD1CDE" w:rsidRPr="00DD1CDE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1</w:t>
      </w:r>
      <w:r w:rsidR="00151C19" w:rsidRPr="00291022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2</w:t>
      </w:r>
      <w:r w:rsidR="00AD0545" w:rsidRPr="00291022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]. </w:t>
      </w:r>
      <w:r w:rsidR="00EA1F00" w:rsidRPr="00291022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В</w:t>
      </w:r>
      <w:r w:rsidRPr="00291022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США</w:t>
      </w:r>
      <w:r w:rsidR="00AD0545" w:rsidRPr="00291022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за счёт федеральных средств </w:t>
      </w:r>
      <w:r w:rsidR="00151C19" w:rsidRPr="00291022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сейчас </w:t>
      </w:r>
      <w:r w:rsidR="00AD0545" w:rsidRPr="00291022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осуществляются программы по вос</w:t>
      </w:r>
      <w:r w:rsidR="00AD0545" w:rsidRPr="00C54DA2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питанию у школьников установки на полное добрачное воздержание [</w:t>
      </w:r>
      <w:r w:rsidR="00151C19" w:rsidRPr="00C54DA2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1</w:t>
      </w:r>
      <w:r w:rsidR="00DD1CDE" w:rsidRPr="00C54DA2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3</w:t>
      </w:r>
      <w:r w:rsidR="00AD0545" w:rsidRPr="00C54DA2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].</w:t>
      </w:r>
    </w:p>
    <w:p w:rsidR="00AD0545" w:rsidRPr="00291022" w:rsidRDefault="00AD0545" w:rsidP="00AD0545">
      <w:pPr>
        <w:spacing w:after="0" w:line="240" w:lineRule="auto"/>
        <w:ind w:firstLine="720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 w:rsidRPr="00291022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Второй аспект тесно связан с первым. В идеале вступление в брак подразумевает полную взаимную супружескую верность, невозможность связи с другим человеком. Однако обилие соблазнов и личная невоздержанность приводят многих людей к мысленным или фактическим беззаконным связям. Порядка 14% разводов происходят именно по этой причине </w:t>
      </w:r>
      <w:r w:rsidR="004C3448" w:rsidRPr="00291022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[</w:t>
      </w:r>
      <w:r w:rsidR="007D742C" w:rsidRPr="006E25B1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1</w:t>
      </w:r>
      <w:r w:rsidRPr="00291022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]. </w:t>
      </w:r>
      <w:r w:rsidR="0074455C" w:rsidRPr="00291022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Очевидно, что </w:t>
      </w:r>
      <w:r w:rsidRPr="00291022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инициатор развода обычно уже допускает для себя возможность нового союза, т.е. создаёт новый союз, не завершив прежний</w:t>
      </w:r>
      <w:r w:rsidR="0074455C" w:rsidRPr="00291022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.</w:t>
      </w:r>
    </w:p>
    <w:p w:rsidR="00AD0545" w:rsidRPr="00291022" w:rsidRDefault="00AD0545" w:rsidP="00AD0545">
      <w:pPr>
        <w:spacing w:after="0" w:line="240" w:lineRule="auto"/>
        <w:ind w:firstLine="720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 w:rsidRPr="00291022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Третьим аспектом семейного целомудрия является непоколебимая настроенность на сохранение брачного союза вопреки неизбежным для всех пар спорам, ссорам, непониманиям, обидам. Такая уверенность возможна, если жизнь воспринимается не как место </w:t>
      </w:r>
      <w:r w:rsidR="00151C19" w:rsidRPr="00291022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материальных</w:t>
      </w:r>
      <w:r w:rsidRPr="00291022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приобретений и наслаждений, а как школа жертвенной любви, путь самопознания и духовног</w:t>
      </w:r>
      <w:r w:rsidR="00883959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о роста, лучшим помощником для че</w:t>
      </w:r>
      <w:r w:rsidRPr="00291022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го являются наши родные. При таком миросозерцании появляются мотивы для терпения, анализа своих недостатков вместо </w:t>
      </w:r>
      <w:r w:rsidR="00151C19" w:rsidRPr="00291022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слабостей</w:t>
      </w:r>
      <w:r w:rsidRPr="00291022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окружающих, веры в успешное преодоление всех неурядиц. Приходит понимание приоритета внутренней свободы над внешней, т.е. доминирования способности к осознанно-волевому нравственному действию над мнимой вседозволенностью.</w:t>
      </w:r>
      <w:r w:rsidR="0035154A" w:rsidRPr="0035154A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</w:t>
      </w:r>
      <w:r w:rsidR="0035154A" w:rsidRPr="00291022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«Целомудрие есть чистота души и тела, всеобъемлющее название всех добродетелей», – говорит преподобный Иоанн </w:t>
      </w:r>
      <w:proofErr w:type="spellStart"/>
      <w:r w:rsidR="0035154A" w:rsidRPr="00291022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Лествичник</w:t>
      </w:r>
      <w:proofErr w:type="spellEnd"/>
      <w:r w:rsidR="0035154A" w:rsidRPr="00291022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[</w:t>
      </w:r>
      <w:r w:rsidR="007D742C" w:rsidRPr="007D742C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6</w:t>
      </w:r>
      <w:r w:rsidR="0035154A" w:rsidRPr="00291022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, с. 202].</w:t>
      </w:r>
    </w:p>
    <w:p w:rsidR="00AD0545" w:rsidRDefault="00AD0545" w:rsidP="00F43FC4">
      <w:pPr>
        <w:spacing w:after="0" w:line="240" w:lineRule="auto"/>
        <w:ind w:firstLine="720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 w:rsidRPr="00291022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Дав обзор этих граней целомудрия, мы понимаем, что они </w:t>
      </w:r>
      <w:r w:rsidR="00DE5BE4" w:rsidRPr="00291022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для своего</w:t>
      </w:r>
      <w:r w:rsidRPr="00291022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осуществлени</w:t>
      </w:r>
      <w:r w:rsidR="00DE5BE4" w:rsidRPr="00291022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я </w:t>
      </w:r>
      <w:r w:rsidRPr="00291022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требуют некоего общего основания, побудительной идеи. В отдельных ситуациях таким стимулом могут быть мнение окружающих, соображения здоровья, желание самоутверждения и т.п.</w:t>
      </w:r>
      <w:r w:rsidR="007B5B2F" w:rsidRPr="00291022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О</w:t>
      </w:r>
      <w:r w:rsidRPr="00291022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днако наивысшим моральным двигателем для целомудренной жизни является живая вера в Единого Бога</w:t>
      </w:r>
      <w:r w:rsidR="002D357A" w:rsidRPr="00291022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, как доказывает, например, религиовед А.Б. Зубов</w:t>
      </w:r>
      <w:r w:rsidR="007B5B2F" w:rsidRPr="00291022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[</w:t>
      </w:r>
      <w:r w:rsidR="007D742C" w:rsidRPr="007D742C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5</w:t>
      </w:r>
      <w:r w:rsidR="007B5B2F" w:rsidRPr="00291022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]</w:t>
      </w:r>
      <w:r w:rsidRPr="00291022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. </w:t>
      </w:r>
      <w:r w:rsidR="007B5B2F" w:rsidRPr="00291022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В частности, в православной христианской традиции р</w:t>
      </w:r>
      <w:r w:rsidRPr="00291022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ечь идёт не о страхе земного или загробного наказания, а о стремлении достичь в своей жизни полноты любви по образу отношений между Лицами Пресвятой Троицы и соединения Господа с человечеством в Личности Иисуса Христа</w:t>
      </w:r>
      <w:r w:rsidR="00F43FC4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:</w:t>
      </w:r>
      <w:r w:rsidR="00151C19" w:rsidRPr="00291022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</w:t>
      </w:r>
      <w:r w:rsidR="00F43FC4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«</w:t>
      </w:r>
      <w:r w:rsidR="00F43FC4" w:rsidRPr="00F43FC4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Кто исповедует, </w:t>
      </w:r>
      <w:r w:rsidR="00F43FC4" w:rsidRPr="00F43FC4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lastRenderedPageBreak/>
        <w:t>что Иисус есть Сын Божий, в том пребывает Бог, и он в Боге. И мы познали любовь, которую имеет к нам Бог, и уверовали в не</w:t>
      </w:r>
      <w:r w:rsidR="00F43FC4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ё</w:t>
      </w:r>
      <w:r w:rsidR="00F43FC4" w:rsidRPr="00F43FC4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. Бог есть любовь, и пребывающий в любви пребывает в Боге, и Бог в нем. Любовь до того совершенства достигает в нас, что мы имеем дерзновение в день суда, потому что поступаем в мире сем, как Он</w:t>
      </w:r>
      <w:r w:rsidR="00F43FC4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» (</w:t>
      </w:r>
      <w:r w:rsidR="00F43FC4" w:rsidRPr="00F43FC4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1 И</w:t>
      </w:r>
      <w:r w:rsidR="00F43FC4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н.</w:t>
      </w:r>
      <w:r w:rsidR="00F43FC4" w:rsidRPr="00F43FC4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4</w:t>
      </w:r>
      <w:r w:rsidR="00F43FC4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, </w:t>
      </w:r>
      <w:r w:rsidR="00F43FC4" w:rsidRPr="00F43FC4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15-17</w:t>
      </w:r>
      <w:r w:rsidR="00F43FC4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)</w:t>
      </w:r>
      <w:r w:rsidR="00F43FC4" w:rsidRPr="00F43FC4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. </w:t>
      </w:r>
    </w:p>
    <w:p w:rsidR="00AD0545" w:rsidRPr="00291022" w:rsidRDefault="00AD0545" w:rsidP="00AD0545">
      <w:pPr>
        <w:spacing w:after="0" w:line="240" w:lineRule="auto"/>
        <w:ind w:firstLine="720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 w:rsidRPr="00291022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Главным местом усвоения моральных норм в данном вопросе, разумеется, является семья.</w:t>
      </w:r>
      <w:r w:rsidR="00C5057B" w:rsidRPr="00291022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</w:t>
      </w:r>
      <w:r w:rsidRPr="00291022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Но и школа также могла бы принять участие в этом процессе в форме специальных курсов об этике и психологии семейной жизни, тематических классных часов, внеурочной деятельности в рамках предметной области «Основы духовно-нравственной культуры народов России», а также проводя специальные просветительские занятия для </w:t>
      </w:r>
      <w:r w:rsidR="00134234" w:rsidRPr="00291022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родителей</w:t>
      </w:r>
      <w:r w:rsidRPr="00291022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. В нашей стране есть примеры разработки комплексных воспитательных программ в данной области [</w:t>
      </w:r>
      <w:r w:rsidR="007D742C" w:rsidRPr="007D742C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3</w:t>
      </w:r>
      <w:r w:rsidRPr="00291022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].</w:t>
      </w:r>
    </w:p>
    <w:p w:rsidR="00AD0545" w:rsidRPr="00291022" w:rsidRDefault="00AD0545" w:rsidP="00AD0545">
      <w:pPr>
        <w:spacing w:after="0" w:line="240" w:lineRule="auto"/>
        <w:ind w:firstLine="720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 w:rsidRPr="00291022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По нашему мнению, системе образования надлежало бы также уделять больше внимания чистоте слова, объясняя антисемейную подоплёку матерной брани. Кроме того, коль скоро в Российской Федерации декларируется светский характер образования, школе (в т.ч. высшей) следовало бы быть строго последовательной в этом вопросе. Имеется в виду, что если официально не преподаётся идея единобожия, то не</w:t>
      </w:r>
      <w:r w:rsidR="00C5057B" w:rsidRPr="00291022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надо</w:t>
      </w:r>
      <w:r w:rsidRPr="00291022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прививать и духовны</w:t>
      </w:r>
      <w:r w:rsidR="00134234" w:rsidRPr="00291022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е суррогаты</w:t>
      </w:r>
      <w:r w:rsidRPr="00291022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в виде празднования Хэллоуина, «дня святого Валентина», знакомства с астрологией и т.п.</w:t>
      </w:r>
    </w:p>
    <w:p w:rsidR="00AD0545" w:rsidRDefault="00AD0545" w:rsidP="00AD0545">
      <w:pPr>
        <w:spacing w:after="0" w:line="240" w:lineRule="auto"/>
        <w:ind w:firstLine="720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 w:rsidRPr="00291022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Возможно</w:t>
      </w:r>
      <w:r w:rsidR="00C5057B" w:rsidRPr="00291022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,</w:t>
      </w:r>
      <w:r w:rsidRPr="00291022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в сегодняшней атмосфере половой свободы </w:t>
      </w:r>
      <w:r w:rsidR="006871DB" w:rsidRPr="00291022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поднятые вопросы кажутся неподъё</w:t>
      </w:r>
      <w:r w:rsidRPr="00291022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мными. Но ведь всё меняется и по сути зависит от нашего суммарного духовного и этического самоопределения.</w:t>
      </w:r>
      <w:r w:rsidR="00134234" w:rsidRPr="00291022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</w:t>
      </w:r>
      <w:r w:rsidR="00741619" w:rsidRPr="00291022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«</w:t>
      </w:r>
      <w:r w:rsidRPr="00291022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Мы уже слишком далеко уплыли по течению сексуальной свободы, но ещ</w:t>
      </w:r>
      <w:r w:rsidR="006871DB" w:rsidRPr="00291022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ё</w:t>
      </w:r>
      <w:r w:rsidRPr="00291022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не настолько, чтобы было невозможно изменить наш курс и войти в глубокое русло самоконтроля, м</w:t>
      </w:r>
      <w:r w:rsidR="00AB3523" w:rsidRPr="00291022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ира, благополучия и творчества &lt;...&gt;</w:t>
      </w:r>
      <w:r w:rsidRPr="00291022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От каждого из нас и от нации в целом зависит то, каким из этих двух курсов мы будем следовать: курсом исторической и культурной гибели или курсом более</w:t>
      </w:r>
      <w:r w:rsidR="00741619" w:rsidRPr="00291022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благородной и творческой жизни», – </w:t>
      </w:r>
      <w:r w:rsidR="00106ED6" w:rsidRPr="00291022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утверждал </w:t>
      </w:r>
      <w:r w:rsidR="006871DB" w:rsidRPr="00291022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в 1956 г. </w:t>
      </w:r>
      <w:r w:rsidR="006E25B1" w:rsidRPr="00291022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американский социолог </w:t>
      </w:r>
      <w:r w:rsidR="00741619" w:rsidRPr="00291022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П.А. Сорокин</w:t>
      </w:r>
      <w:r w:rsidR="006E25B1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,</w:t>
      </w:r>
      <w:r w:rsidR="00741619" w:rsidRPr="00291022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ро</w:t>
      </w:r>
      <w:r w:rsidR="006E25B1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ждённый</w:t>
      </w:r>
      <w:r w:rsidR="00741619" w:rsidRPr="00291022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</w:t>
      </w:r>
      <w:r w:rsidR="00B05BBF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и воспитанный </w:t>
      </w:r>
      <w:r w:rsidR="006E25B1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на</w:t>
      </w:r>
      <w:r w:rsidR="00741619" w:rsidRPr="00291022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Коми</w:t>
      </w:r>
      <w:r w:rsidR="00106ED6" w:rsidRPr="00291022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</w:t>
      </w:r>
      <w:r w:rsidR="006E25B1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земле </w:t>
      </w:r>
      <w:r w:rsidR="00106ED6" w:rsidRPr="00291022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[</w:t>
      </w:r>
      <w:r w:rsidR="00151C19" w:rsidRPr="00291022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11</w:t>
      </w:r>
      <w:r w:rsidR="00106ED6" w:rsidRPr="00291022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, с.</w:t>
      </w:r>
      <w:r w:rsidR="00151C19" w:rsidRPr="00291022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 xml:space="preserve"> </w:t>
      </w:r>
      <w:r w:rsidR="00106ED6" w:rsidRPr="00291022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124].</w:t>
      </w:r>
    </w:p>
    <w:p w:rsidR="007877A5" w:rsidRDefault="007877A5" w:rsidP="00AD0545">
      <w:pPr>
        <w:spacing w:after="0" w:line="240" w:lineRule="auto"/>
        <w:ind w:firstLine="720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</w:p>
    <w:p w:rsidR="0045153F" w:rsidRPr="00291022" w:rsidRDefault="0045153F" w:rsidP="00AD0545">
      <w:pPr>
        <w:spacing w:after="0" w:line="240" w:lineRule="auto"/>
        <w:ind w:firstLine="720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 w:rsidRPr="0045153F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Статья подготовлена в рамках Программы фундаментальных исследований Уральского отделения РАН №14 «Фундаментальные проблемы региональной экономики», проект 15</w:t>
      </w:r>
      <w:r w:rsidR="0035154A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noBreakHyphen/>
      </w:r>
      <w:r w:rsidRPr="0045153F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14</w:t>
      </w:r>
      <w:r w:rsidR="0035154A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noBreakHyphen/>
      </w:r>
      <w:r w:rsidRPr="0045153F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7</w:t>
      </w:r>
      <w:r w:rsidR="0035154A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noBreakHyphen/>
      </w:r>
      <w:r w:rsidRPr="0045153F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12 «Инновационный потенциал северных регионов России: оценка и перспективы развития».</w:t>
      </w:r>
    </w:p>
    <w:p w:rsidR="00E812C9" w:rsidRPr="00291022" w:rsidRDefault="00E812C9" w:rsidP="007A028D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</w:p>
    <w:p w:rsidR="00B05BBF" w:rsidRPr="000C7A90" w:rsidRDefault="00B05BBF" w:rsidP="00B05BBF">
      <w:pPr>
        <w:spacing w:after="0"/>
        <w:jc w:val="center"/>
        <w:rPr>
          <w:rFonts w:ascii="Times New Roman" w:eastAsia="Times New Roman" w:hAnsi="Times New Roman"/>
          <w:b/>
          <w:sz w:val="24"/>
          <w:lang w:eastAsia="ru-RU"/>
        </w:rPr>
      </w:pPr>
      <w:r w:rsidRPr="000C7A90">
        <w:rPr>
          <w:rFonts w:ascii="Times New Roman" w:eastAsia="Times New Roman" w:hAnsi="Times New Roman"/>
          <w:b/>
          <w:sz w:val="24"/>
          <w:lang w:eastAsia="ru-RU"/>
        </w:rPr>
        <w:t>Библиографический список</w:t>
      </w:r>
    </w:p>
    <w:p w:rsidR="00964610" w:rsidRPr="00883959" w:rsidRDefault="00883959" w:rsidP="00883959">
      <w:pPr>
        <w:spacing w:after="0" w:line="240" w:lineRule="auto"/>
        <w:rPr>
          <w:rStyle w:val="a6"/>
          <w:rFonts w:ascii="Times New Roman" w:hAnsi="Times New Roman"/>
          <w:color w:val="auto"/>
          <w:sz w:val="24"/>
          <w:szCs w:val="24"/>
          <w:u w:val="none"/>
        </w:rPr>
      </w:pPr>
      <w:r>
        <w:rPr>
          <w:rFonts w:ascii="Times New Roman" w:hAnsi="Times New Roman"/>
          <w:sz w:val="24"/>
          <w:szCs w:val="24"/>
        </w:rPr>
        <w:t xml:space="preserve">1. </w:t>
      </w:r>
      <w:r w:rsidR="00515C6A" w:rsidRPr="00883959">
        <w:rPr>
          <w:rFonts w:ascii="Times New Roman" w:hAnsi="Times New Roman"/>
          <w:sz w:val="24"/>
          <w:szCs w:val="24"/>
        </w:rPr>
        <w:t xml:space="preserve">Брак, дети, супружеские измены: сейчас и 25 лет назад </w:t>
      </w:r>
      <w:r w:rsidR="00251940" w:rsidRPr="00883959">
        <w:rPr>
          <w:rFonts w:ascii="Times New Roman" w:hAnsi="Times New Roman"/>
          <w:sz w:val="24"/>
          <w:szCs w:val="24"/>
        </w:rPr>
        <w:t>//</w:t>
      </w:r>
      <w:r w:rsidR="00515C6A" w:rsidRPr="00883959">
        <w:rPr>
          <w:rFonts w:ascii="Times New Roman" w:hAnsi="Times New Roman"/>
          <w:sz w:val="24"/>
          <w:szCs w:val="24"/>
        </w:rPr>
        <w:t xml:space="preserve"> ВЦИОМ. 10.02.2015</w:t>
      </w:r>
      <w:r w:rsidR="00964610" w:rsidRPr="00883959">
        <w:rPr>
          <w:rFonts w:ascii="Times New Roman" w:hAnsi="Times New Roman"/>
          <w:sz w:val="24"/>
          <w:szCs w:val="24"/>
        </w:rPr>
        <w:t>.</w:t>
      </w:r>
      <w:r w:rsidR="00515C6A" w:rsidRPr="00883959">
        <w:rPr>
          <w:rFonts w:ascii="Times New Roman" w:hAnsi="Times New Roman"/>
          <w:sz w:val="24"/>
          <w:szCs w:val="24"/>
        </w:rPr>
        <w:t xml:space="preserve"> </w:t>
      </w:r>
      <w:r w:rsidR="00964610" w:rsidRPr="00883959">
        <w:rPr>
          <w:rFonts w:ascii="Times New Roman" w:hAnsi="Times New Roman"/>
          <w:sz w:val="24"/>
          <w:szCs w:val="24"/>
          <w:lang w:val="en-US"/>
        </w:rPr>
        <w:t>URL</w:t>
      </w:r>
      <w:r w:rsidR="00964610" w:rsidRPr="00883959">
        <w:rPr>
          <w:rFonts w:ascii="Times New Roman" w:hAnsi="Times New Roman"/>
          <w:sz w:val="24"/>
          <w:szCs w:val="24"/>
        </w:rPr>
        <w:t xml:space="preserve">: </w:t>
      </w:r>
      <w:hyperlink r:id="rId7" w:history="1">
        <w:r w:rsidR="00515C6A" w:rsidRPr="00883959">
          <w:rPr>
            <w:rStyle w:val="a6"/>
            <w:rFonts w:ascii="Times New Roman" w:hAnsi="Times New Roman"/>
            <w:sz w:val="24"/>
            <w:szCs w:val="24"/>
            <w:lang w:val="en-US"/>
          </w:rPr>
          <w:t>https</w:t>
        </w:r>
        <w:r w:rsidR="00515C6A" w:rsidRPr="00883959">
          <w:rPr>
            <w:rStyle w:val="a6"/>
            <w:rFonts w:ascii="Times New Roman" w:hAnsi="Times New Roman"/>
            <w:sz w:val="24"/>
            <w:szCs w:val="24"/>
          </w:rPr>
          <w:t>://</w:t>
        </w:r>
        <w:proofErr w:type="spellStart"/>
        <w:r w:rsidR="00515C6A" w:rsidRPr="00883959">
          <w:rPr>
            <w:rStyle w:val="a6"/>
            <w:rFonts w:ascii="Times New Roman" w:hAnsi="Times New Roman"/>
            <w:sz w:val="24"/>
            <w:szCs w:val="24"/>
            <w:lang w:val="en-US"/>
          </w:rPr>
          <w:t>wciom</w:t>
        </w:r>
        <w:proofErr w:type="spellEnd"/>
        <w:r w:rsidR="00515C6A" w:rsidRPr="00883959">
          <w:rPr>
            <w:rStyle w:val="a6"/>
            <w:rFonts w:ascii="Times New Roman" w:hAnsi="Times New Roman"/>
            <w:sz w:val="24"/>
            <w:szCs w:val="24"/>
          </w:rPr>
          <w:t>.</w:t>
        </w:r>
        <w:proofErr w:type="spellStart"/>
        <w:r w:rsidR="00515C6A" w:rsidRPr="00883959">
          <w:rPr>
            <w:rStyle w:val="a6"/>
            <w:rFonts w:ascii="Times New Roman" w:hAnsi="Times New Roman"/>
            <w:sz w:val="24"/>
            <w:szCs w:val="24"/>
            <w:lang w:val="en-US"/>
          </w:rPr>
          <w:t>ru</w:t>
        </w:r>
        <w:proofErr w:type="spellEnd"/>
        <w:r w:rsidR="00515C6A" w:rsidRPr="00883959">
          <w:rPr>
            <w:rStyle w:val="a6"/>
            <w:rFonts w:ascii="Times New Roman" w:hAnsi="Times New Roman"/>
            <w:sz w:val="24"/>
            <w:szCs w:val="24"/>
          </w:rPr>
          <w:t>/</w:t>
        </w:r>
        <w:r w:rsidR="00515C6A" w:rsidRPr="00883959">
          <w:rPr>
            <w:rStyle w:val="a6"/>
            <w:rFonts w:ascii="Times New Roman" w:hAnsi="Times New Roman"/>
            <w:sz w:val="24"/>
            <w:szCs w:val="24"/>
            <w:lang w:val="en-US"/>
          </w:rPr>
          <w:t>index</w:t>
        </w:r>
        <w:r w:rsidR="00515C6A" w:rsidRPr="00883959">
          <w:rPr>
            <w:rStyle w:val="a6"/>
            <w:rFonts w:ascii="Times New Roman" w:hAnsi="Times New Roman"/>
            <w:sz w:val="24"/>
            <w:szCs w:val="24"/>
          </w:rPr>
          <w:t>.</w:t>
        </w:r>
        <w:proofErr w:type="spellStart"/>
        <w:r w:rsidR="00515C6A" w:rsidRPr="00883959">
          <w:rPr>
            <w:rStyle w:val="a6"/>
            <w:rFonts w:ascii="Times New Roman" w:hAnsi="Times New Roman"/>
            <w:sz w:val="24"/>
            <w:szCs w:val="24"/>
            <w:lang w:val="en-US"/>
          </w:rPr>
          <w:t>php</w:t>
        </w:r>
        <w:proofErr w:type="spellEnd"/>
        <w:r w:rsidR="00515C6A" w:rsidRPr="00883959">
          <w:rPr>
            <w:rStyle w:val="a6"/>
            <w:rFonts w:ascii="Times New Roman" w:hAnsi="Times New Roman"/>
            <w:sz w:val="24"/>
            <w:szCs w:val="24"/>
          </w:rPr>
          <w:t>?</w:t>
        </w:r>
        <w:r w:rsidR="00515C6A" w:rsidRPr="00883959">
          <w:rPr>
            <w:rStyle w:val="a6"/>
            <w:rFonts w:ascii="Times New Roman" w:hAnsi="Times New Roman"/>
            <w:sz w:val="24"/>
            <w:szCs w:val="24"/>
            <w:lang w:val="en-US"/>
          </w:rPr>
          <w:t>id</w:t>
        </w:r>
        <w:r w:rsidR="00515C6A" w:rsidRPr="00883959">
          <w:rPr>
            <w:rStyle w:val="a6"/>
            <w:rFonts w:ascii="Times New Roman" w:hAnsi="Times New Roman"/>
            <w:sz w:val="24"/>
            <w:szCs w:val="24"/>
          </w:rPr>
          <w:t>=236&amp;</w:t>
        </w:r>
        <w:proofErr w:type="spellStart"/>
        <w:r w:rsidR="00515C6A" w:rsidRPr="00883959">
          <w:rPr>
            <w:rStyle w:val="a6"/>
            <w:rFonts w:ascii="Times New Roman" w:hAnsi="Times New Roman"/>
            <w:sz w:val="24"/>
            <w:szCs w:val="24"/>
            <w:lang w:val="en-US"/>
          </w:rPr>
          <w:t>uid</w:t>
        </w:r>
        <w:proofErr w:type="spellEnd"/>
        <w:r w:rsidR="00515C6A" w:rsidRPr="00883959">
          <w:rPr>
            <w:rStyle w:val="a6"/>
            <w:rFonts w:ascii="Times New Roman" w:hAnsi="Times New Roman"/>
            <w:sz w:val="24"/>
            <w:szCs w:val="24"/>
          </w:rPr>
          <w:t>=115142</w:t>
        </w:r>
      </w:hyperlink>
    </w:p>
    <w:p w:rsidR="00515C6A" w:rsidRPr="00883959" w:rsidRDefault="00883959" w:rsidP="00883959">
      <w:pPr>
        <w:spacing w:after="0" w:line="240" w:lineRule="auto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</w:rPr>
        <w:t xml:space="preserve">2. </w:t>
      </w:r>
      <w:r w:rsidR="00515C6A" w:rsidRPr="00883959">
        <w:rPr>
          <w:rFonts w:ascii="Times New Roman" w:hAnsi="Times New Roman"/>
          <w:sz w:val="24"/>
          <w:szCs w:val="24"/>
        </w:rPr>
        <w:t>Всероссийская перепись населения 2010 года. Том 6 «Число и состав домохозяйств» // Росстат.</w:t>
      </w:r>
      <w:r w:rsidR="00964610" w:rsidRPr="00964610">
        <w:t xml:space="preserve"> </w:t>
      </w:r>
      <w:r w:rsidR="00964610" w:rsidRPr="00883959">
        <w:rPr>
          <w:rFonts w:ascii="Times New Roman" w:hAnsi="Times New Roman"/>
          <w:sz w:val="24"/>
          <w:szCs w:val="24"/>
          <w:lang w:val="en-US"/>
        </w:rPr>
        <w:t xml:space="preserve">URL: </w:t>
      </w:r>
      <w:r w:rsidR="00515C6A" w:rsidRPr="00883959">
        <w:rPr>
          <w:rFonts w:ascii="Times New Roman" w:hAnsi="Times New Roman"/>
          <w:sz w:val="24"/>
          <w:szCs w:val="24"/>
          <w:lang w:val="en-US"/>
        </w:rPr>
        <w:t>http://www.gks.ru/free_doc/new_site/perepis2010/croc/perepis_itogi1612.htm</w:t>
      </w:r>
    </w:p>
    <w:p w:rsidR="00964610" w:rsidRDefault="00883959" w:rsidP="00883959">
      <w:pPr>
        <w:pStyle w:val="ab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 </w:t>
      </w:r>
      <w:r w:rsidR="00515C6A" w:rsidRPr="00291022">
        <w:rPr>
          <w:rFonts w:ascii="Times New Roman" w:hAnsi="Times New Roman"/>
          <w:sz w:val="24"/>
          <w:szCs w:val="24"/>
        </w:rPr>
        <w:t xml:space="preserve">Ганина М.В. Формирование нравственно-психологической установки на целомудрие у подростков. </w:t>
      </w:r>
      <w:proofErr w:type="spellStart"/>
      <w:r w:rsidR="00515C6A" w:rsidRPr="00291022">
        <w:rPr>
          <w:rFonts w:ascii="Times New Roman" w:hAnsi="Times New Roman"/>
          <w:sz w:val="24"/>
          <w:szCs w:val="24"/>
        </w:rPr>
        <w:t>Дисс</w:t>
      </w:r>
      <w:proofErr w:type="spellEnd"/>
      <w:r w:rsidR="00515C6A" w:rsidRPr="00291022">
        <w:rPr>
          <w:rFonts w:ascii="Times New Roman" w:hAnsi="Times New Roman"/>
          <w:sz w:val="24"/>
          <w:szCs w:val="24"/>
        </w:rPr>
        <w:t xml:space="preserve">. ... канд. псих. наук. </w:t>
      </w:r>
      <w:proofErr w:type="spellStart"/>
      <w:r w:rsidR="00515C6A" w:rsidRPr="00291022">
        <w:rPr>
          <w:rFonts w:ascii="Times New Roman" w:hAnsi="Times New Roman"/>
          <w:sz w:val="24"/>
          <w:szCs w:val="24"/>
        </w:rPr>
        <w:t>Н.Новгород</w:t>
      </w:r>
      <w:proofErr w:type="spellEnd"/>
      <w:r w:rsidR="00515C6A" w:rsidRPr="00291022">
        <w:rPr>
          <w:rFonts w:ascii="Times New Roman" w:hAnsi="Times New Roman"/>
          <w:sz w:val="24"/>
          <w:szCs w:val="24"/>
        </w:rPr>
        <w:t>, 2009.</w:t>
      </w:r>
    </w:p>
    <w:p w:rsidR="00515C6A" w:rsidRPr="00964610" w:rsidRDefault="00883959" w:rsidP="00883959">
      <w:pPr>
        <w:pStyle w:val="ab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bCs/>
          <w:sz w:val="24"/>
          <w:szCs w:val="24"/>
          <w:lang w:eastAsia="ru-RU"/>
        </w:rPr>
        <w:t xml:space="preserve">4. </w:t>
      </w:r>
      <w:r w:rsidR="00515C6A" w:rsidRPr="00964610">
        <w:rPr>
          <w:rFonts w:ascii="Times New Roman" w:eastAsia="Times New Roman" w:hAnsi="Times New Roman"/>
          <w:bCs/>
          <w:sz w:val="24"/>
          <w:szCs w:val="24"/>
          <w:lang w:eastAsia="ru-RU"/>
        </w:rPr>
        <w:t>Единая межведомственная информационно-статистическая система Росстата</w:t>
      </w:r>
      <w:r w:rsidR="00964610" w:rsidRPr="00964610">
        <w:rPr>
          <w:rFonts w:ascii="Times New Roman" w:eastAsia="Times New Roman" w:hAnsi="Times New Roman"/>
          <w:bCs/>
          <w:sz w:val="24"/>
          <w:szCs w:val="24"/>
          <w:lang w:eastAsia="ru-RU"/>
        </w:rPr>
        <w:t>.</w:t>
      </w:r>
      <w:r w:rsidR="00515C6A" w:rsidRPr="00964610">
        <w:rPr>
          <w:rFonts w:ascii="Times New Roman" w:eastAsia="Times New Roman" w:hAnsi="Times New Roman"/>
          <w:bCs/>
          <w:sz w:val="24"/>
          <w:szCs w:val="24"/>
          <w:lang w:eastAsia="ru-RU"/>
        </w:rPr>
        <w:t xml:space="preserve"> </w:t>
      </w:r>
      <w:r w:rsidR="00964610" w:rsidRPr="00964610">
        <w:rPr>
          <w:rFonts w:ascii="Times New Roman" w:eastAsia="Times New Roman" w:hAnsi="Times New Roman"/>
          <w:bCs/>
          <w:sz w:val="24"/>
          <w:szCs w:val="24"/>
          <w:lang w:eastAsia="ru-RU"/>
        </w:rPr>
        <w:t>URL:</w:t>
      </w:r>
      <w:r w:rsidR="00DB050E" w:rsidRPr="00964610">
        <w:rPr>
          <w:rFonts w:ascii="Times New Roman" w:eastAsia="Times New Roman" w:hAnsi="Times New Roman"/>
          <w:bCs/>
          <w:sz w:val="24"/>
          <w:szCs w:val="24"/>
          <w:lang w:eastAsia="ru-RU"/>
        </w:rPr>
        <w:t xml:space="preserve"> http://fedstat.ru</w:t>
      </w:r>
    </w:p>
    <w:p w:rsidR="00292DE1" w:rsidRDefault="00883959" w:rsidP="00883959">
      <w:pPr>
        <w:pStyle w:val="a3"/>
        <w:jc w:val="both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</w:rPr>
        <w:t xml:space="preserve">5. </w:t>
      </w:r>
      <w:r w:rsidR="00515C6A" w:rsidRPr="00291022">
        <w:rPr>
          <w:rFonts w:ascii="Times New Roman" w:hAnsi="Times New Roman"/>
          <w:sz w:val="24"/>
          <w:szCs w:val="24"/>
        </w:rPr>
        <w:t>Зубов А.Б. Религия неписьменных народов. Этические представления (продолжение) // Православный портал «</w:t>
      </w:r>
      <w:proofErr w:type="spellStart"/>
      <w:r w:rsidR="00515C6A" w:rsidRPr="00291022">
        <w:rPr>
          <w:rFonts w:ascii="Times New Roman" w:hAnsi="Times New Roman"/>
          <w:sz w:val="24"/>
          <w:szCs w:val="24"/>
        </w:rPr>
        <w:t>Предание.ру</w:t>
      </w:r>
      <w:proofErr w:type="spellEnd"/>
      <w:r w:rsidR="00515C6A" w:rsidRPr="00291022">
        <w:rPr>
          <w:rFonts w:ascii="Times New Roman" w:hAnsi="Times New Roman"/>
          <w:sz w:val="24"/>
          <w:szCs w:val="24"/>
        </w:rPr>
        <w:t xml:space="preserve">». </w:t>
      </w:r>
      <w:r w:rsidR="00515C6A" w:rsidRPr="00291022">
        <w:rPr>
          <w:rFonts w:ascii="Times New Roman" w:hAnsi="Times New Roman"/>
          <w:sz w:val="24"/>
          <w:szCs w:val="24"/>
          <w:lang w:val="en-US"/>
        </w:rPr>
        <w:t>URL</w:t>
      </w:r>
      <w:r w:rsidR="00515C6A" w:rsidRPr="00292DE1">
        <w:rPr>
          <w:rFonts w:ascii="Times New Roman" w:hAnsi="Times New Roman"/>
          <w:sz w:val="24"/>
          <w:szCs w:val="24"/>
          <w:lang w:val="en-US"/>
        </w:rPr>
        <w:t xml:space="preserve">: </w:t>
      </w:r>
      <w:hyperlink r:id="rId8" w:history="1">
        <w:r w:rsidR="00292DE1" w:rsidRPr="006032B4">
          <w:rPr>
            <w:rStyle w:val="a6"/>
            <w:rFonts w:ascii="Times New Roman" w:hAnsi="Times New Roman"/>
            <w:sz w:val="24"/>
            <w:szCs w:val="24"/>
            <w:lang w:val="en-US"/>
          </w:rPr>
          <w:t>http</w:t>
        </w:r>
        <w:r w:rsidR="00292DE1" w:rsidRPr="00292DE1">
          <w:rPr>
            <w:rStyle w:val="a6"/>
            <w:rFonts w:ascii="Times New Roman" w:hAnsi="Times New Roman"/>
            <w:sz w:val="24"/>
            <w:szCs w:val="24"/>
            <w:lang w:val="en-US"/>
          </w:rPr>
          <w:t>:</w:t>
        </w:r>
        <w:r w:rsidR="00292DE1" w:rsidRPr="006032B4">
          <w:rPr>
            <w:rStyle w:val="a6"/>
            <w:rFonts w:ascii="Times New Roman" w:hAnsi="Times New Roman"/>
            <w:sz w:val="24"/>
            <w:szCs w:val="24"/>
            <w:lang w:val="en-US"/>
          </w:rPr>
          <w:t>//predanie.ru/zubov-andrey-borisovich/religiya-nepismennyh-narodov-2010-g</w:t>
        </w:r>
      </w:hyperlink>
    </w:p>
    <w:p w:rsidR="00964610" w:rsidRPr="00292DE1" w:rsidRDefault="00883959" w:rsidP="00883959">
      <w:pPr>
        <w:pStyle w:val="a3"/>
        <w:jc w:val="both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</w:rPr>
        <w:t xml:space="preserve">6. </w:t>
      </w:r>
      <w:r w:rsidR="00151C19" w:rsidRPr="00292DE1">
        <w:rPr>
          <w:rFonts w:ascii="Times New Roman" w:hAnsi="Times New Roman"/>
          <w:sz w:val="24"/>
          <w:szCs w:val="24"/>
        </w:rPr>
        <w:t xml:space="preserve">Иоанн </w:t>
      </w:r>
      <w:proofErr w:type="spellStart"/>
      <w:r w:rsidR="00151C19" w:rsidRPr="00292DE1">
        <w:rPr>
          <w:rFonts w:ascii="Times New Roman" w:hAnsi="Times New Roman"/>
          <w:sz w:val="24"/>
          <w:szCs w:val="24"/>
        </w:rPr>
        <w:t>Лествичник</w:t>
      </w:r>
      <w:proofErr w:type="spellEnd"/>
      <w:r w:rsidR="00151C19" w:rsidRPr="00292DE1">
        <w:rPr>
          <w:rFonts w:ascii="Times New Roman" w:hAnsi="Times New Roman"/>
          <w:sz w:val="24"/>
          <w:szCs w:val="24"/>
        </w:rPr>
        <w:t xml:space="preserve">, преподобный. </w:t>
      </w:r>
      <w:proofErr w:type="spellStart"/>
      <w:r w:rsidR="00151C19" w:rsidRPr="00292DE1">
        <w:rPr>
          <w:rFonts w:ascii="Times New Roman" w:hAnsi="Times New Roman"/>
          <w:sz w:val="24"/>
          <w:szCs w:val="24"/>
        </w:rPr>
        <w:t>Лествица</w:t>
      </w:r>
      <w:proofErr w:type="spellEnd"/>
      <w:r w:rsidR="00151C19" w:rsidRPr="00292DE1">
        <w:rPr>
          <w:rFonts w:ascii="Times New Roman" w:hAnsi="Times New Roman"/>
          <w:sz w:val="24"/>
          <w:szCs w:val="24"/>
        </w:rPr>
        <w:t xml:space="preserve">, возводящая на небо. </w:t>
      </w:r>
      <w:r w:rsidR="00292DE1" w:rsidRPr="00964610">
        <w:rPr>
          <w:rFonts w:ascii="Times New Roman" w:hAnsi="Times New Roman"/>
          <w:sz w:val="24"/>
          <w:szCs w:val="24"/>
          <w:lang w:val="en-US"/>
        </w:rPr>
        <w:t xml:space="preserve">URL: </w:t>
      </w:r>
      <w:r w:rsidR="00292DE1" w:rsidRPr="00292DE1">
        <w:rPr>
          <w:rFonts w:ascii="Times New Roman" w:hAnsi="Times New Roman"/>
          <w:sz w:val="24"/>
          <w:szCs w:val="24"/>
          <w:lang w:val="en-US"/>
        </w:rPr>
        <w:t>https://azbyka.ru/otechnik/Ioann_Lestvichnik/lestvitsa-ili-skrizhali-dukhovnye/</w:t>
      </w:r>
    </w:p>
    <w:p w:rsidR="00515C6A" w:rsidRPr="00964610" w:rsidRDefault="00883959" w:rsidP="00883959">
      <w:pPr>
        <w:pStyle w:val="a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7. </w:t>
      </w:r>
      <w:r w:rsidR="00515C6A" w:rsidRPr="00964610">
        <w:rPr>
          <w:rFonts w:ascii="Times New Roman" w:hAnsi="Times New Roman"/>
          <w:sz w:val="24"/>
          <w:szCs w:val="24"/>
        </w:rPr>
        <w:t xml:space="preserve">О любви по-взрослому // ВЦИОМ. </w:t>
      </w:r>
      <w:r w:rsidR="00515C6A" w:rsidRPr="00292DE1">
        <w:rPr>
          <w:rFonts w:ascii="Times New Roman" w:hAnsi="Times New Roman"/>
          <w:sz w:val="24"/>
          <w:szCs w:val="24"/>
        </w:rPr>
        <w:t xml:space="preserve">12.02.16 </w:t>
      </w:r>
      <w:hyperlink r:id="rId9" w:history="1">
        <w:r w:rsidR="00515C6A" w:rsidRPr="00964610">
          <w:rPr>
            <w:rStyle w:val="a6"/>
            <w:rFonts w:ascii="Times New Roman" w:hAnsi="Times New Roman"/>
            <w:sz w:val="24"/>
            <w:szCs w:val="24"/>
            <w:lang w:val="en-US"/>
          </w:rPr>
          <w:t>https</w:t>
        </w:r>
        <w:r w:rsidR="00515C6A" w:rsidRPr="00292DE1">
          <w:rPr>
            <w:rStyle w:val="a6"/>
            <w:rFonts w:ascii="Times New Roman" w:hAnsi="Times New Roman"/>
            <w:sz w:val="24"/>
            <w:szCs w:val="24"/>
          </w:rPr>
          <w:t>://</w:t>
        </w:r>
        <w:proofErr w:type="spellStart"/>
        <w:r w:rsidR="00515C6A" w:rsidRPr="00964610">
          <w:rPr>
            <w:rStyle w:val="a6"/>
            <w:rFonts w:ascii="Times New Roman" w:hAnsi="Times New Roman"/>
            <w:sz w:val="24"/>
            <w:szCs w:val="24"/>
            <w:lang w:val="en-US"/>
          </w:rPr>
          <w:t>wciom</w:t>
        </w:r>
        <w:proofErr w:type="spellEnd"/>
        <w:r w:rsidR="00515C6A" w:rsidRPr="00292DE1">
          <w:rPr>
            <w:rStyle w:val="a6"/>
            <w:rFonts w:ascii="Times New Roman" w:hAnsi="Times New Roman"/>
            <w:sz w:val="24"/>
            <w:szCs w:val="24"/>
          </w:rPr>
          <w:t>.</w:t>
        </w:r>
        <w:proofErr w:type="spellStart"/>
        <w:r w:rsidR="00515C6A" w:rsidRPr="00964610">
          <w:rPr>
            <w:rStyle w:val="a6"/>
            <w:rFonts w:ascii="Times New Roman" w:hAnsi="Times New Roman"/>
            <w:sz w:val="24"/>
            <w:szCs w:val="24"/>
            <w:lang w:val="en-US"/>
          </w:rPr>
          <w:t>ru</w:t>
        </w:r>
        <w:proofErr w:type="spellEnd"/>
        <w:r w:rsidR="00515C6A" w:rsidRPr="00292DE1">
          <w:rPr>
            <w:rStyle w:val="a6"/>
            <w:rFonts w:ascii="Times New Roman" w:hAnsi="Times New Roman"/>
            <w:sz w:val="24"/>
            <w:szCs w:val="24"/>
          </w:rPr>
          <w:t>/</w:t>
        </w:r>
        <w:r w:rsidR="00515C6A" w:rsidRPr="00964610">
          <w:rPr>
            <w:rStyle w:val="a6"/>
            <w:rFonts w:ascii="Times New Roman" w:hAnsi="Times New Roman"/>
            <w:sz w:val="24"/>
            <w:szCs w:val="24"/>
            <w:lang w:val="en-US"/>
          </w:rPr>
          <w:t>index</w:t>
        </w:r>
        <w:r w:rsidR="00515C6A" w:rsidRPr="00292DE1">
          <w:rPr>
            <w:rStyle w:val="a6"/>
            <w:rFonts w:ascii="Times New Roman" w:hAnsi="Times New Roman"/>
            <w:sz w:val="24"/>
            <w:szCs w:val="24"/>
          </w:rPr>
          <w:t>.</w:t>
        </w:r>
        <w:proofErr w:type="spellStart"/>
        <w:r w:rsidR="00515C6A" w:rsidRPr="00964610">
          <w:rPr>
            <w:rStyle w:val="a6"/>
            <w:rFonts w:ascii="Times New Roman" w:hAnsi="Times New Roman"/>
            <w:sz w:val="24"/>
            <w:szCs w:val="24"/>
            <w:lang w:val="en-US"/>
          </w:rPr>
          <w:t>php</w:t>
        </w:r>
        <w:proofErr w:type="spellEnd"/>
        <w:r w:rsidR="00515C6A" w:rsidRPr="00292DE1">
          <w:rPr>
            <w:rStyle w:val="a6"/>
            <w:rFonts w:ascii="Times New Roman" w:hAnsi="Times New Roman"/>
            <w:sz w:val="24"/>
            <w:szCs w:val="24"/>
          </w:rPr>
          <w:t>?</w:t>
        </w:r>
        <w:r w:rsidR="00515C6A" w:rsidRPr="00964610">
          <w:rPr>
            <w:rStyle w:val="a6"/>
            <w:rFonts w:ascii="Times New Roman" w:hAnsi="Times New Roman"/>
            <w:sz w:val="24"/>
            <w:szCs w:val="24"/>
            <w:lang w:val="en-US"/>
          </w:rPr>
          <w:t>id</w:t>
        </w:r>
        <w:r w:rsidR="00515C6A" w:rsidRPr="00292DE1">
          <w:rPr>
            <w:rStyle w:val="a6"/>
            <w:rFonts w:ascii="Times New Roman" w:hAnsi="Times New Roman"/>
            <w:sz w:val="24"/>
            <w:szCs w:val="24"/>
          </w:rPr>
          <w:t>=236&amp;</w:t>
        </w:r>
        <w:proofErr w:type="spellStart"/>
        <w:r w:rsidR="00515C6A" w:rsidRPr="00964610">
          <w:rPr>
            <w:rStyle w:val="a6"/>
            <w:rFonts w:ascii="Times New Roman" w:hAnsi="Times New Roman"/>
            <w:sz w:val="24"/>
            <w:szCs w:val="24"/>
            <w:lang w:val="en-US"/>
          </w:rPr>
          <w:t>uid</w:t>
        </w:r>
        <w:proofErr w:type="spellEnd"/>
        <w:r w:rsidR="00515C6A" w:rsidRPr="00292DE1">
          <w:rPr>
            <w:rStyle w:val="a6"/>
            <w:rFonts w:ascii="Times New Roman" w:hAnsi="Times New Roman"/>
            <w:sz w:val="24"/>
            <w:szCs w:val="24"/>
          </w:rPr>
          <w:t>=115581</w:t>
        </w:r>
      </w:hyperlink>
    </w:p>
    <w:p w:rsidR="00DB050E" w:rsidRPr="00291022" w:rsidRDefault="0013496E" w:rsidP="00883959">
      <w:pPr>
        <w:pStyle w:val="ab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bCs/>
          <w:sz w:val="24"/>
          <w:szCs w:val="24"/>
          <w:lang w:eastAsia="ru-RU"/>
        </w:rPr>
        <w:t xml:space="preserve">8. </w:t>
      </w:r>
      <w:proofErr w:type="spellStart"/>
      <w:r w:rsidR="00515C6A" w:rsidRPr="00291022">
        <w:rPr>
          <w:rFonts w:ascii="Times New Roman" w:eastAsia="Times New Roman" w:hAnsi="Times New Roman"/>
          <w:bCs/>
          <w:sz w:val="24"/>
          <w:szCs w:val="24"/>
          <w:lang w:eastAsia="ru-RU"/>
        </w:rPr>
        <w:t>Пилясов</w:t>
      </w:r>
      <w:proofErr w:type="spellEnd"/>
      <w:r w:rsidR="00515C6A" w:rsidRPr="00291022">
        <w:rPr>
          <w:rFonts w:ascii="Times New Roman" w:eastAsia="Times New Roman" w:hAnsi="Times New Roman"/>
          <w:bCs/>
          <w:sz w:val="24"/>
          <w:szCs w:val="24"/>
          <w:lang w:eastAsia="ru-RU"/>
        </w:rPr>
        <w:t xml:space="preserve"> А.Н. И последние станут первыми: северная периферия на пути к экономике зна</w:t>
      </w:r>
      <w:r w:rsidR="00DB050E" w:rsidRPr="00291022">
        <w:rPr>
          <w:rFonts w:ascii="Times New Roman" w:eastAsia="Times New Roman" w:hAnsi="Times New Roman"/>
          <w:bCs/>
          <w:sz w:val="24"/>
          <w:szCs w:val="24"/>
          <w:lang w:eastAsia="ru-RU"/>
        </w:rPr>
        <w:t>ния</w:t>
      </w:r>
      <w:r w:rsidR="00515C6A" w:rsidRPr="00291022">
        <w:rPr>
          <w:rFonts w:ascii="Times New Roman" w:eastAsia="Times New Roman" w:hAnsi="Times New Roman"/>
          <w:bCs/>
          <w:sz w:val="24"/>
          <w:szCs w:val="24"/>
          <w:lang w:eastAsia="ru-RU"/>
        </w:rPr>
        <w:t xml:space="preserve">. Москва: Книжный дом «ЛИБРОКОМ», 2009. </w:t>
      </w:r>
      <w:r w:rsidR="00B4002D">
        <w:rPr>
          <w:rFonts w:ascii="Times New Roman" w:eastAsia="Times New Roman" w:hAnsi="Times New Roman"/>
          <w:bCs/>
          <w:sz w:val="24"/>
          <w:szCs w:val="24"/>
          <w:lang w:eastAsia="ru-RU"/>
        </w:rPr>
        <w:t>544 с.</w:t>
      </w:r>
    </w:p>
    <w:p w:rsidR="00515C6A" w:rsidRPr="00291022" w:rsidRDefault="0013496E" w:rsidP="00883959">
      <w:pPr>
        <w:pStyle w:val="ab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9. </w:t>
      </w:r>
      <w:r w:rsidR="00515C6A" w:rsidRPr="00291022">
        <w:rPr>
          <w:rFonts w:ascii="Times New Roman" w:hAnsi="Times New Roman"/>
          <w:sz w:val="24"/>
          <w:szCs w:val="24"/>
        </w:rPr>
        <w:t>Сорокин П.А. Американская сексуальная революция. М.: Международный институт П. Сорокина – Н. Кондратьева, 2006.</w:t>
      </w:r>
      <w:r w:rsidR="00B4002D">
        <w:rPr>
          <w:rFonts w:ascii="Times New Roman" w:hAnsi="Times New Roman"/>
          <w:sz w:val="24"/>
          <w:szCs w:val="24"/>
        </w:rPr>
        <w:t xml:space="preserve"> 152 с.</w:t>
      </w:r>
    </w:p>
    <w:p w:rsidR="00515C6A" w:rsidRPr="00291022" w:rsidRDefault="0013496E" w:rsidP="00883959">
      <w:pPr>
        <w:pStyle w:val="ab"/>
        <w:spacing w:after="0" w:line="240" w:lineRule="auto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10. </w:t>
      </w:r>
      <w:r w:rsidR="00515C6A" w:rsidRPr="00291022">
        <w:rPr>
          <w:rFonts w:ascii="Times New Roman" w:hAnsi="Times New Roman"/>
          <w:sz w:val="24"/>
          <w:szCs w:val="24"/>
        </w:rPr>
        <w:t>Тихомирова Т.Н. Воспитательное воздействие в современной российской семье и показатели креативности ребенка: роль поколений // Сибирский психологи</w:t>
      </w:r>
      <w:r w:rsidR="0035154A">
        <w:rPr>
          <w:rFonts w:ascii="Times New Roman" w:hAnsi="Times New Roman"/>
          <w:sz w:val="24"/>
          <w:szCs w:val="24"/>
        </w:rPr>
        <w:t>ческий журнал. 2012. №44. С. 72-</w:t>
      </w:r>
      <w:r w:rsidR="00515C6A" w:rsidRPr="00291022">
        <w:rPr>
          <w:rFonts w:ascii="Times New Roman" w:hAnsi="Times New Roman"/>
          <w:sz w:val="24"/>
          <w:szCs w:val="24"/>
        </w:rPr>
        <w:t>82.</w:t>
      </w:r>
    </w:p>
    <w:p w:rsidR="00515C6A" w:rsidRDefault="0013496E" w:rsidP="00883959">
      <w:pPr>
        <w:pStyle w:val="ab"/>
        <w:spacing w:after="0" w:line="240" w:lineRule="auto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11. </w:t>
      </w:r>
      <w:r w:rsidR="00515C6A" w:rsidRPr="00291022">
        <w:rPr>
          <w:rFonts w:ascii="Times New Roman" w:hAnsi="Times New Roman"/>
          <w:sz w:val="24"/>
          <w:szCs w:val="24"/>
        </w:rPr>
        <w:t xml:space="preserve">Флорида Р. Креативный класс. Люди, которые создают будущее. М.: «Манн, Иванов и Фербер», 2016. </w:t>
      </w:r>
      <w:r w:rsidR="008B05C0">
        <w:rPr>
          <w:rFonts w:ascii="Times New Roman" w:hAnsi="Times New Roman"/>
          <w:sz w:val="24"/>
          <w:szCs w:val="24"/>
        </w:rPr>
        <w:t>384 с.</w:t>
      </w:r>
    </w:p>
    <w:p w:rsidR="007D742C" w:rsidRPr="00B4002D" w:rsidRDefault="0013496E" w:rsidP="00883959">
      <w:pPr>
        <w:pStyle w:val="ab"/>
        <w:spacing w:after="0" w:line="240" w:lineRule="auto"/>
        <w:ind w:left="0"/>
        <w:rPr>
          <w:rFonts w:ascii="Times New Roman" w:hAnsi="Times New Roman"/>
          <w:sz w:val="24"/>
          <w:szCs w:val="24"/>
          <w:lang w:val="en-US"/>
        </w:rPr>
      </w:pPr>
      <w:r w:rsidRPr="0042262B">
        <w:rPr>
          <w:rFonts w:ascii="Times New Roman" w:hAnsi="Times New Roman"/>
          <w:sz w:val="24"/>
          <w:szCs w:val="24"/>
          <w:lang w:val="en-US"/>
        </w:rPr>
        <w:t xml:space="preserve">12. </w:t>
      </w:r>
      <w:r w:rsidR="007D742C" w:rsidRPr="00B4002D">
        <w:rPr>
          <w:rFonts w:ascii="Times New Roman" w:hAnsi="Times New Roman"/>
          <w:sz w:val="24"/>
          <w:szCs w:val="24"/>
          <w:lang w:val="en-US"/>
        </w:rPr>
        <w:t xml:space="preserve">Rhoades G., Stanley S. Before “I Do”. What Do Premarital Experiences Have to Do with Marital Quality </w:t>
      </w:r>
      <w:proofErr w:type="gramStart"/>
      <w:r w:rsidR="007D742C" w:rsidRPr="00B4002D">
        <w:rPr>
          <w:rFonts w:ascii="Times New Roman" w:hAnsi="Times New Roman"/>
          <w:sz w:val="24"/>
          <w:szCs w:val="24"/>
          <w:lang w:val="en-US"/>
        </w:rPr>
        <w:t>Among</w:t>
      </w:r>
      <w:proofErr w:type="gramEnd"/>
      <w:r w:rsidR="007D742C" w:rsidRPr="00B4002D">
        <w:rPr>
          <w:rFonts w:ascii="Times New Roman" w:hAnsi="Times New Roman"/>
          <w:sz w:val="24"/>
          <w:szCs w:val="24"/>
          <w:lang w:val="en-US"/>
        </w:rPr>
        <w:t xml:space="preserve"> Today’s Young Adults? Charlottesville, 2014. URL: http://before-i-do.org/</w:t>
      </w:r>
    </w:p>
    <w:p w:rsidR="007D742C" w:rsidRPr="00B4002D" w:rsidRDefault="0013496E" w:rsidP="00883959">
      <w:pPr>
        <w:pStyle w:val="ab"/>
        <w:spacing w:after="0" w:line="240" w:lineRule="auto"/>
        <w:ind w:left="0"/>
        <w:rPr>
          <w:rStyle w:val="a6"/>
          <w:rFonts w:ascii="Times New Roman" w:hAnsi="Times New Roman"/>
          <w:color w:val="auto"/>
          <w:sz w:val="24"/>
          <w:szCs w:val="24"/>
          <w:u w:val="none"/>
          <w:lang w:val="en-US"/>
        </w:rPr>
      </w:pPr>
      <w:r w:rsidRPr="0013496E">
        <w:rPr>
          <w:rFonts w:ascii="Times New Roman" w:hAnsi="Times New Roman"/>
          <w:sz w:val="24"/>
          <w:szCs w:val="24"/>
          <w:lang w:val="en-US"/>
        </w:rPr>
        <w:t xml:space="preserve">13. </w:t>
      </w:r>
      <w:r w:rsidR="007D742C" w:rsidRPr="00964610">
        <w:rPr>
          <w:rFonts w:ascii="Times New Roman" w:hAnsi="Times New Roman"/>
          <w:sz w:val="24"/>
          <w:szCs w:val="24"/>
          <w:lang w:val="en-US"/>
        </w:rPr>
        <w:t>"</w:t>
      </w:r>
      <w:r w:rsidR="007D742C" w:rsidRPr="00291022">
        <w:rPr>
          <w:rFonts w:ascii="Times New Roman" w:hAnsi="Times New Roman"/>
          <w:sz w:val="24"/>
          <w:szCs w:val="24"/>
          <w:lang w:val="en-US"/>
        </w:rPr>
        <w:t>Safe</w:t>
      </w:r>
      <w:r w:rsidR="007D742C" w:rsidRPr="00964610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7D742C" w:rsidRPr="00291022">
        <w:rPr>
          <w:rFonts w:ascii="Times New Roman" w:hAnsi="Times New Roman"/>
          <w:sz w:val="24"/>
          <w:szCs w:val="24"/>
          <w:lang w:val="en-US"/>
        </w:rPr>
        <w:t>Sex</w:t>
      </w:r>
      <w:r w:rsidR="007D742C" w:rsidRPr="00964610">
        <w:rPr>
          <w:rFonts w:ascii="Times New Roman" w:hAnsi="Times New Roman"/>
          <w:sz w:val="24"/>
          <w:szCs w:val="24"/>
          <w:lang w:val="en-US"/>
        </w:rPr>
        <w:t xml:space="preserve">": </w:t>
      </w:r>
      <w:r w:rsidR="007D742C" w:rsidRPr="00291022">
        <w:rPr>
          <w:rFonts w:ascii="Times New Roman" w:hAnsi="Times New Roman"/>
          <w:sz w:val="24"/>
          <w:szCs w:val="24"/>
          <w:lang w:val="en-US"/>
        </w:rPr>
        <w:t>Time</w:t>
      </w:r>
      <w:r w:rsidR="007D742C" w:rsidRPr="00964610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gramStart"/>
      <w:r w:rsidR="007D742C" w:rsidRPr="00291022">
        <w:rPr>
          <w:rFonts w:ascii="Times New Roman" w:hAnsi="Times New Roman"/>
          <w:sz w:val="24"/>
          <w:szCs w:val="24"/>
          <w:lang w:val="en-US"/>
        </w:rPr>
        <w:t>To</w:t>
      </w:r>
      <w:proofErr w:type="gramEnd"/>
      <w:r w:rsidR="007D742C" w:rsidRPr="00964610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7D742C" w:rsidRPr="00291022">
        <w:rPr>
          <w:rFonts w:ascii="Times New Roman" w:hAnsi="Times New Roman"/>
          <w:sz w:val="24"/>
          <w:szCs w:val="24"/>
          <w:lang w:val="en-US"/>
        </w:rPr>
        <w:t>Abstain</w:t>
      </w:r>
      <w:r w:rsidR="007D742C" w:rsidRPr="00964610">
        <w:rPr>
          <w:rFonts w:ascii="Times New Roman" w:hAnsi="Times New Roman"/>
          <w:sz w:val="24"/>
          <w:szCs w:val="24"/>
          <w:lang w:val="en-US"/>
        </w:rPr>
        <w:t>.</w:t>
      </w:r>
      <w:r w:rsidR="007D742C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7D742C" w:rsidRPr="00964610">
        <w:rPr>
          <w:rFonts w:ascii="Times New Roman" w:hAnsi="Times New Roman"/>
          <w:sz w:val="24"/>
          <w:szCs w:val="24"/>
          <w:lang w:val="en-US"/>
        </w:rPr>
        <w:t xml:space="preserve">URL:  </w:t>
      </w:r>
      <w:hyperlink r:id="rId10" w:history="1">
        <w:r w:rsidR="007D742C" w:rsidRPr="00291022">
          <w:rPr>
            <w:rStyle w:val="a6"/>
            <w:rFonts w:ascii="Times New Roman" w:hAnsi="Times New Roman"/>
            <w:sz w:val="24"/>
            <w:szCs w:val="24"/>
            <w:lang w:val="en-US"/>
          </w:rPr>
          <w:t>http</w:t>
        </w:r>
        <w:r w:rsidR="007D742C" w:rsidRPr="00964610">
          <w:rPr>
            <w:rStyle w:val="a6"/>
            <w:rFonts w:ascii="Times New Roman" w:hAnsi="Times New Roman"/>
            <w:sz w:val="24"/>
            <w:szCs w:val="24"/>
            <w:lang w:val="en-US"/>
          </w:rPr>
          <w:t>://</w:t>
        </w:r>
        <w:r w:rsidR="007D742C" w:rsidRPr="00291022">
          <w:rPr>
            <w:rStyle w:val="a6"/>
            <w:rFonts w:ascii="Times New Roman" w:hAnsi="Times New Roman"/>
            <w:sz w:val="24"/>
            <w:szCs w:val="24"/>
            <w:lang w:val="en-US"/>
          </w:rPr>
          <w:t>www</w:t>
        </w:r>
        <w:r w:rsidR="007D742C" w:rsidRPr="00964610">
          <w:rPr>
            <w:rStyle w:val="a6"/>
            <w:rFonts w:ascii="Times New Roman" w:hAnsi="Times New Roman"/>
            <w:sz w:val="24"/>
            <w:szCs w:val="24"/>
            <w:lang w:val="en-US"/>
          </w:rPr>
          <w:t>.</w:t>
        </w:r>
        <w:r w:rsidR="007D742C" w:rsidRPr="00291022">
          <w:rPr>
            <w:rStyle w:val="a6"/>
            <w:rFonts w:ascii="Times New Roman" w:hAnsi="Times New Roman"/>
            <w:sz w:val="24"/>
            <w:szCs w:val="24"/>
            <w:lang w:val="en-US"/>
          </w:rPr>
          <w:t>heritage</w:t>
        </w:r>
        <w:r w:rsidR="007D742C" w:rsidRPr="00964610">
          <w:rPr>
            <w:rStyle w:val="a6"/>
            <w:rFonts w:ascii="Times New Roman" w:hAnsi="Times New Roman"/>
            <w:sz w:val="24"/>
            <w:szCs w:val="24"/>
            <w:lang w:val="en-US"/>
          </w:rPr>
          <w:t>.</w:t>
        </w:r>
        <w:r w:rsidR="007D742C" w:rsidRPr="00291022">
          <w:rPr>
            <w:rStyle w:val="a6"/>
            <w:rFonts w:ascii="Times New Roman" w:hAnsi="Times New Roman"/>
            <w:sz w:val="24"/>
            <w:szCs w:val="24"/>
            <w:lang w:val="en-US"/>
          </w:rPr>
          <w:t>org</w:t>
        </w:r>
        <w:r w:rsidR="007D742C" w:rsidRPr="00964610">
          <w:rPr>
            <w:rStyle w:val="a6"/>
            <w:rFonts w:ascii="Times New Roman" w:hAnsi="Times New Roman"/>
            <w:sz w:val="24"/>
            <w:szCs w:val="24"/>
            <w:lang w:val="en-US"/>
          </w:rPr>
          <w:t>/</w:t>
        </w:r>
        <w:r w:rsidR="007D742C" w:rsidRPr="00291022">
          <w:rPr>
            <w:rStyle w:val="a6"/>
            <w:rFonts w:ascii="Times New Roman" w:hAnsi="Times New Roman"/>
            <w:sz w:val="24"/>
            <w:szCs w:val="24"/>
            <w:lang w:val="en-US"/>
          </w:rPr>
          <w:t>education</w:t>
        </w:r>
        <w:r w:rsidR="007D742C" w:rsidRPr="00964610">
          <w:rPr>
            <w:rStyle w:val="a6"/>
            <w:rFonts w:ascii="Times New Roman" w:hAnsi="Times New Roman"/>
            <w:sz w:val="24"/>
            <w:szCs w:val="24"/>
            <w:lang w:val="en-US"/>
          </w:rPr>
          <w:t>/</w:t>
        </w:r>
        <w:r w:rsidR="007D742C" w:rsidRPr="00291022">
          <w:rPr>
            <w:rStyle w:val="a6"/>
            <w:rFonts w:ascii="Times New Roman" w:hAnsi="Times New Roman"/>
            <w:sz w:val="24"/>
            <w:szCs w:val="24"/>
            <w:lang w:val="en-US"/>
          </w:rPr>
          <w:t>commentary</w:t>
        </w:r>
        <w:r w:rsidR="007D742C" w:rsidRPr="00964610">
          <w:rPr>
            <w:rStyle w:val="a6"/>
            <w:rFonts w:ascii="Times New Roman" w:hAnsi="Times New Roman"/>
            <w:sz w:val="24"/>
            <w:szCs w:val="24"/>
            <w:lang w:val="en-US"/>
          </w:rPr>
          <w:t>/</w:t>
        </w:r>
        <w:r w:rsidR="007D742C" w:rsidRPr="00291022">
          <w:rPr>
            <w:rStyle w:val="a6"/>
            <w:rFonts w:ascii="Times New Roman" w:hAnsi="Times New Roman"/>
            <w:sz w:val="24"/>
            <w:szCs w:val="24"/>
            <w:lang w:val="en-US"/>
          </w:rPr>
          <w:t>safe</w:t>
        </w:r>
        <w:r w:rsidR="007D742C" w:rsidRPr="00964610">
          <w:rPr>
            <w:rStyle w:val="a6"/>
            <w:rFonts w:ascii="Times New Roman" w:hAnsi="Times New Roman"/>
            <w:sz w:val="24"/>
            <w:szCs w:val="24"/>
            <w:lang w:val="en-US"/>
          </w:rPr>
          <w:t>-</w:t>
        </w:r>
        <w:r w:rsidR="007D742C" w:rsidRPr="00291022">
          <w:rPr>
            <w:rStyle w:val="a6"/>
            <w:rFonts w:ascii="Times New Roman" w:hAnsi="Times New Roman"/>
            <w:sz w:val="24"/>
            <w:szCs w:val="24"/>
            <w:lang w:val="en-US"/>
          </w:rPr>
          <w:t>sex</w:t>
        </w:r>
        <w:r w:rsidR="007D742C" w:rsidRPr="00964610">
          <w:rPr>
            <w:rStyle w:val="a6"/>
            <w:rFonts w:ascii="Times New Roman" w:hAnsi="Times New Roman"/>
            <w:sz w:val="24"/>
            <w:szCs w:val="24"/>
            <w:lang w:val="en-US"/>
          </w:rPr>
          <w:t>-</w:t>
        </w:r>
        <w:r w:rsidR="007D742C" w:rsidRPr="00291022">
          <w:rPr>
            <w:rStyle w:val="a6"/>
            <w:rFonts w:ascii="Times New Roman" w:hAnsi="Times New Roman"/>
            <w:sz w:val="24"/>
            <w:szCs w:val="24"/>
            <w:lang w:val="en-US"/>
          </w:rPr>
          <w:t>time</w:t>
        </w:r>
        <w:r w:rsidR="007D742C" w:rsidRPr="00964610">
          <w:rPr>
            <w:rStyle w:val="a6"/>
            <w:rFonts w:ascii="Times New Roman" w:hAnsi="Times New Roman"/>
            <w:sz w:val="24"/>
            <w:szCs w:val="24"/>
            <w:lang w:val="en-US"/>
          </w:rPr>
          <w:t>-</w:t>
        </w:r>
        <w:r w:rsidR="007D742C" w:rsidRPr="00291022">
          <w:rPr>
            <w:rStyle w:val="a6"/>
            <w:rFonts w:ascii="Times New Roman" w:hAnsi="Times New Roman"/>
            <w:sz w:val="24"/>
            <w:szCs w:val="24"/>
            <w:lang w:val="en-US"/>
          </w:rPr>
          <w:t>abstain</w:t>
        </w:r>
      </w:hyperlink>
    </w:p>
    <w:p w:rsidR="00DF09B2" w:rsidRPr="006E25B1" w:rsidRDefault="00DF09B2" w:rsidP="00DF09B2">
      <w:pPr>
        <w:pStyle w:val="ab"/>
        <w:spacing w:after="0" w:line="240" w:lineRule="auto"/>
        <w:rPr>
          <w:rFonts w:ascii="Times New Roman" w:hAnsi="Times New Roman"/>
          <w:sz w:val="24"/>
          <w:szCs w:val="24"/>
          <w:lang w:val="en-US"/>
        </w:rPr>
      </w:pPr>
    </w:p>
    <w:p w:rsidR="00DF09B2" w:rsidRPr="00DF09B2" w:rsidRDefault="00DF09B2" w:rsidP="00DF09B2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val="en-US"/>
        </w:rPr>
      </w:pPr>
      <w:r w:rsidRPr="00DF09B2">
        <w:rPr>
          <w:rFonts w:ascii="Times New Roman" w:eastAsia="Times New Roman" w:hAnsi="Times New Roman"/>
          <w:sz w:val="24"/>
          <w:szCs w:val="24"/>
        </w:rPr>
        <w:t xml:space="preserve">Максим Михайлович Стыров (Россия, Сыктывкар), кандидат экономических наук, старший научный сотрудник лаборатории финансово-экономических проблем, Институт социально-экономических и энергетических проблем Севера ФГБУН ФИЦ «Коми научный центр Уральского отделения Российской академии наук» (167982, ГСП-2, Россия, Республика Коми, </w:t>
      </w:r>
      <w:proofErr w:type="spellStart"/>
      <w:r w:rsidRPr="00DF09B2">
        <w:rPr>
          <w:rFonts w:ascii="Times New Roman" w:eastAsia="Times New Roman" w:hAnsi="Times New Roman"/>
          <w:sz w:val="24"/>
          <w:szCs w:val="24"/>
        </w:rPr>
        <w:t>г.Сыктывкар</w:t>
      </w:r>
      <w:proofErr w:type="spellEnd"/>
      <w:r w:rsidRPr="00DF09B2">
        <w:rPr>
          <w:rFonts w:ascii="Times New Roman" w:eastAsia="Times New Roman" w:hAnsi="Times New Roman"/>
          <w:sz w:val="24"/>
          <w:szCs w:val="24"/>
        </w:rPr>
        <w:t xml:space="preserve">, </w:t>
      </w:r>
      <w:proofErr w:type="spellStart"/>
      <w:r w:rsidRPr="00DF09B2">
        <w:rPr>
          <w:rFonts w:ascii="Times New Roman" w:eastAsia="Times New Roman" w:hAnsi="Times New Roman"/>
          <w:sz w:val="24"/>
          <w:szCs w:val="24"/>
        </w:rPr>
        <w:t>ул.Коммунистическая</w:t>
      </w:r>
      <w:proofErr w:type="spellEnd"/>
      <w:r w:rsidRPr="00DF09B2">
        <w:rPr>
          <w:rFonts w:ascii="Times New Roman" w:eastAsia="Times New Roman" w:hAnsi="Times New Roman"/>
          <w:sz w:val="24"/>
          <w:szCs w:val="24"/>
        </w:rPr>
        <w:t xml:space="preserve">, 26. </w:t>
      </w:r>
      <w:hyperlink r:id="rId11" w:history="1">
        <w:r w:rsidRPr="00DF09B2">
          <w:rPr>
            <w:rFonts w:ascii="Times New Roman" w:eastAsia="Times New Roman" w:hAnsi="Times New Roman"/>
            <w:color w:val="0000FF"/>
            <w:sz w:val="24"/>
            <w:szCs w:val="24"/>
            <w:u w:val="single"/>
            <w:lang w:val="en-US"/>
          </w:rPr>
          <w:t>styrovmm@mail.ru</w:t>
        </w:r>
      </w:hyperlink>
      <w:r w:rsidRPr="00DF09B2">
        <w:rPr>
          <w:rFonts w:ascii="Times New Roman" w:eastAsia="Times New Roman" w:hAnsi="Times New Roman"/>
          <w:sz w:val="24"/>
          <w:szCs w:val="24"/>
          <w:lang w:val="en-US"/>
        </w:rPr>
        <w:t>)</w:t>
      </w:r>
    </w:p>
    <w:p w:rsidR="00DF09B2" w:rsidRPr="00DF09B2" w:rsidRDefault="00DF09B2" w:rsidP="00DF09B2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val="en-US"/>
        </w:rPr>
      </w:pPr>
    </w:p>
    <w:p w:rsidR="00DF09B2" w:rsidRDefault="00DF09B2" w:rsidP="00DF09B2">
      <w:pPr>
        <w:spacing w:after="0" w:line="240" w:lineRule="auto"/>
        <w:ind w:firstLine="709"/>
        <w:jc w:val="right"/>
        <w:rPr>
          <w:rFonts w:ascii="Times New Roman" w:eastAsia="Times New Roman" w:hAnsi="Times New Roman"/>
          <w:b/>
          <w:sz w:val="24"/>
          <w:szCs w:val="24"/>
          <w:lang w:val="en-US"/>
        </w:rPr>
      </w:pPr>
      <w:proofErr w:type="spellStart"/>
      <w:r w:rsidRPr="00DF09B2">
        <w:rPr>
          <w:rFonts w:ascii="Times New Roman" w:eastAsia="Times New Roman" w:hAnsi="Times New Roman"/>
          <w:b/>
          <w:sz w:val="24"/>
          <w:szCs w:val="24"/>
          <w:lang w:val="en-US"/>
        </w:rPr>
        <w:t>Styrov</w:t>
      </w:r>
      <w:proofErr w:type="spellEnd"/>
      <w:r w:rsidRPr="00DF09B2">
        <w:rPr>
          <w:rFonts w:ascii="Times New Roman" w:eastAsia="Times New Roman" w:hAnsi="Times New Roman"/>
          <w:b/>
          <w:sz w:val="24"/>
          <w:szCs w:val="24"/>
          <w:lang w:val="en-US"/>
        </w:rPr>
        <w:t xml:space="preserve"> M.M.</w:t>
      </w:r>
    </w:p>
    <w:p w:rsidR="00893C18" w:rsidRPr="00893C18" w:rsidRDefault="00893C18" w:rsidP="00893C18">
      <w:pPr>
        <w:spacing w:after="0" w:line="240" w:lineRule="auto"/>
        <w:ind w:firstLine="709"/>
        <w:jc w:val="right"/>
        <w:rPr>
          <w:rFonts w:ascii="Times New Roman" w:eastAsia="Times New Roman" w:hAnsi="Times New Roman"/>
          <w:b/>
          <w:sz w:val="24"/>
          <w:szCs w:val="24"/>
          <w:lang w:val="en-US"/>
        </w:rPr>
      </w:pPr>
    </w:p>
    <w:p w:rsidR="00893C18" w:rsidRPr="00893C18" w:rsidRDefault="00893C18" w:rsidP="00893C18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val="en-US"/>
        </w:rPr>
      </w:pPr>
      <w:r w:rsidRPr="00893C18">
        <w:rPr>
          <w:rFonts w:ascii="Times New Roman" w:eastAsia="Times New Roman" w:hAnsi="Times New Roman"/>
          <w:b/>
          <w:sz w:val="24"/>
          <w:szCs w:val="24"/>
          <w:lang w:val="en-US"/>
        </w:rPr>
        <w:t>SPIRITUAL AND MORAL FACTOR OF DEVELOPMENT</w:t>
      </w:r>
    </w:p>
    <w:p w:rsidR="00893C18" w:rsidRPr="00893C18" w:rsidRDefault="008C238B" w:rsidP="00893C18">
      <w:pPr>
        <w:spacing w:after="0" w:line="240" w:lineRule="auto"/>
        <w:ind w:firstLine="709"/>
        <w:jc w:val="center"/>
        <w:rPr>
          <w:rFonts w:ascii="Times New Roman" w:eastAsia="Times New Roman" w:hAnsi="Times New Roman"/>
          <w:b/>
          <w:sz w:val="24"/>
          <w:szCs w:val="24"/>
          <w:lang w:val="en-US"/>
        </w:rPr>
      </w:pPr>
      <w:r>
        <w:rPr>
          <w:rFonts w:ascii="Times New Roman" w:eastAsia="Times New Roman" w:hAnsi="Times New Roman"/>
          <w:b/>
          <w:sz w:val="24"/>
          <w:szCs w:val="24"/>
          <w:lang w:val="en-US"/>
        </w:rPr>
        <w:t xml:space="preserve">OF </w:t>
      </w:r>
      <w:r w:rsidR="00893C18" w:rsidRPr="00893C18">
        <w:rPr>
          <w:rFonts w:ascii="Times New Roman" w:eastAsia="Times New Roman" w:hAnsi="Times New Roman"/>
          <w:b/>
          <w:sz w:val="24"/>
          <w:szCs w:val="24"/>
          <w:lang w:val="en-US"/>
        </w:rPr>
        <w:t>CREAT</w:t>
      </w:r>
      <w:r>
        <w:rPr>
          <w:rFonts w:ascii="Times New Roman" w:eastAsia="Times New Roman" w:hAnsi="Times New Roman"/>
          <w:b/>
          <w:sz w:val="24"/>
          <w:szCs w:val="24"/>
          <w:lang w:val="en-US"/>
        </w:rPr>
        <w:t>IVE POTENTIAL IN</w:t>
      </w:r>
      <w:r w:rsidR="00893C18" w:rsidRPr="00893C18">
        <w:rPr>
          <w:rFonts w:ascii="Times New Roman" w:eastAsia="Times New Roman" w:hAnsi="Times New Roman"/>
          <w:b/>
          <w:sz w:val="24"/>
          <w:szCs w:val="24"/>
          <w:lang w:val="en-US"/>
        </w:rPr>
        <w:t xml:space="preserve"> THE NORTHERN REGIONS OF RUSSIA</w:t>
      </w:r>
    </w:p>
    <w:p w:rsidR="008F7077" w:rsidRDefault="00893C18" w:rsidP="008F7077">
      <w:pPr>
        <w:spacing w:after="0" w:line="240" w:lineRule="auto"/>
        <w:ind w:firstLine="709"/>
        <w:jc w:val="both"/>
        <w:rPr>
          <w:rFonts w:ascii="Times New Roman" w:eastAsia="Times New Roman" w:hAnsi="Times New Roman"/>
          <w:i/>
          <w:sz w:val="24"/>
          <w:szCs w:val="24"/>
          <w:lang w:val="en-US"/>
        </w:rPr>
      </w:pPr>
      <w:r w:rsidRPr="008C238B">
        <w:rPr>
          <w:rFonts w:ascii="Times New Roman" w:eastAsia="Times New Roman" w:hAnsi="Times New Roman"/>
          <w:i/>
          <w:sz w:val="24"/>
          <w:szCs w:val="24"/>
          <w:lang w:val="en-US"/>
        </w:rPr>
        <w:t xml:space="preserve">The article analyzes the influence of the spiritual and moral climate on the </w:t>
      </w:r>
      <w:proofErr w:type="spellStart"/>
      <w:r w:rsidR="008C238B" w:rsidRPr="008C238B">
        <w:rPr>
          <w:rFonts w:ascii="Times New Roman" w:eastAsia="Times New Roman" w:hAnsi="Times New Roman"/>
          <w:i/>
          <w:sz w:val="24"/>
          <w:szCs w:val="24"/>
          <w:lang w:val="en-US"/>
        </w:rPr>
        <w:t>people</w:t>
      </w:r>
      <w:r w:rsidR="008C238B">
        <w:rPr>
          <w:rFonts w:ascii="Times New Roman" w:eastAsia="Times New Roman" w:hAnsi="Times New Roman"/>
          <w:i/>
          <w:sz w:val="24"/>
          <w:szCs w:val="24"/>
          <w:lang w:val="en-US"/>
        </w:rPr>
        <w:t>ʹs</w:t>
      </w:r>
      <w:proofErr w:type="spellEnd"/>
      <w:r w:rsidR="008C238B" w:rsidRPr="008C238B">
        <w:rPr>
          <w:rFonts w:ascii="Times New Roman" w:eastAsia="Times New Roman" w:hAnsi="Times New Roman"/>
          <w:i/>
          <w:sz w:val="24"/>
          <w:szCs w:val="24"/>
          <w:lang w:val="en-US"/>
        </w:rPr>
        <w:t xml:space="preserve"> </w:t>
      </w:r>
      <w:r w:rsidRPr="008C238B">
        <w:rPr>
          <w:rFonts w:ascii="Times New Roman" w:eastAsia="Times New Roman" w:hAnsi="Times New Roman"/>
          <w:i/>
          <w:sz w:val="24"/>
          <w:szCs w:val="24"/>
          <w:lang w:val="en-US"/>
        </w:rPr>
        <w:t>creative potential on the example of the northern regions of Russia. Statistically significant correlation between the first and second was revealed. The significance of chastity for inventive activity is justified.</w:t>
      </w:r>
    </w:p>
    <w:p w:rsidR="00893C18" w:rsidRPr="00FF5FC3" w:rsidRDefault="008F7077" w:rsidP="008F7077">
      <w:pPr>
        <w:spacing w:after="0" w:line="240" w:lineRule="auto"/>
        <w:ind w:firstLine="709"/>
        <w:jc w:val="both"/>
        <w:rPr>
          <w:rFonts w:ascii="Times New Roman" w:eastAsia="Times New Roman" w:hAnsi="Times New Roman"/>
          <w:i/>
          <w:sz w:val="24"/>
          <w:szCs w:val="24"/>
          <w:lang w:val="en-US"/>
        </w:rPr>
      </w:pPr>
      <w:r>
        <w:rPr>
          <w:rFonts w:ascii="Times New Roman" w:eastAsia="Times New Roman" w:hAnsi="Times New Roman"/>
          <w:i/>
          <w:sz w:val="24"/>
          <w:szCs w:val="24"/>
          <w:lang w:val="en-US"/>
        </w:rPr>
        <w:t>Human</w:t>
      </w:r>
      <w:r w:rsidR="00893C18" w:rsidRPr="008F7077">
        <w:rPr>
          <w:rFonts w:ascii="Times New Roman" w:eastAsia="Times New Roman" w:hAnsi="Times New Roman"/>
          <w:i/>
          <w:sz w:val="24"/>
          <w:szCs w:val="24"/>
          <w:lang w:val="en-US"/>
        </w:rPr>
        <w:t xml:space="preserve">, innovation, creativity, </w:t>
      </w:r>
      <w:r w:rsidR="0042262B" w:rsidRPr="0042262B">
        <w:rPr>
          <w:rFonts w:ascii="Times New Roman" w:eastAsia="Times New Roman" w:hAnsi="Times New Roman"/>
          <w:i/>
          <w:sz w:val="24"/>
          <w:szCs w:val="24"/>
          <w:lang w:val="en-US"/>
        </w:rPr>
        <w:t>spiritual and moral health</w:t>
      </w:r>
      <w:bookmarkStart w:id="0" w:name="_GoBack"/>
      <w:bookmarkEnd w:id="0"/>
      <w:r w:rsidR="00893C18" w:rsidRPr="008F7077">
        <w:rPr>
          <w:rFonts w:ascii="Times New Roman" w:eastAsia="Times New Roman" w:hAnsi="Times New Roman"/>
          <w:i/>
          <w:sz w:val="24"/>
          <w:szCs w:val="24"/>
          <w:lang w:val="en-US"/>
        </w:rPr>
        <w:t>, chastity</w:t>
      </w:r>
      <w:r w:rsidR="00FF5FC3" w:rsidRPr="00FF5FC3">
        <w:rPr>
          <w:rFonts w:ascii="Times New Roman" w:eastAsia="Times New Roman" w:hAnsi="Times New Roman"/>
          <w:i/>
          <w:sz w:val="24"/>
          <w:szCs w:val="24"/>
          <w:lang w:val="en-US"/>
        </w:rPr>
        <w:t>.</w:t>
      </w:r>
    </w:p>
    <w:p w:rsidR="008F7077" w:rsidRDefault="008F7077" w:rsidP="008F7077">
      <w:pPr>
        <w:spacing w:after="0" w:line="240" w:lineRule="auto"/>
        <w:ind w:firstLine="709"/>
        <w:jc w:val="both"/>
        <w:rPr>
          <w:rFonts w:ascii="Times New Roman" w:eastAsia="Times New Roman" w:hAnsi="Times New Roman"/>
          <w:i/>
          <w:sz w:val="24"/>
          <w:szCs w:val="24"/>
          <w:lang w:val="en-US"/>
        </w:rPr>
      </w:pPr>
    </w:p>
    <w:p w:rsidR="008F7077" w:rsidRPr="00DF09B2" w:rsidRDefault="008F7077" w:rsidP="008F7077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val="en-US"/>
        </w:rPr>
      </w:pPr>
      <w:r w:rsidRPr="00DF09B2">
        <w:rPr>
          <w:rFonts w:ascii="Times New Roman" w:eastAsia="Times New Roman" w:hAnsi="Times New Roman"/>
          <w:sz w:val="24"/>
          <w:szCs w:val="24"/>
          <w:lang w:val="en-US"/>
        </w:rPr>
        <w:t xml:space="preserve">Maksim Mikhailovich </w:t>
      </w:r>
      <w:proofErr w:type="spellStart"/>
      <w:r w:rsidRPr="00DF09B2">
        <w:rPr>
          <w:rFonts w:ascii="Times New Roman" w:eastAsia="Times New Roman" w:hAnsi="Times New Roman"/>
          <w:sz w:val="24"/>
          <w:szCs w:val="24"/>
          <w:lang w:val="en-US"/>
        </w:rPr>
        <w:t>Styrov</w:t>
      </w:r>
      <w:proofErr w:type="spellEnd"/>
      <w:r w:rsidRPr="00DF09B2">
        <w:rPr>
          <w:rFonts w:ascii="Times New Roman" w:eastAsia="Times New Roman" w:hAnsi="Times New Roman"/>
          <w:sz w:val="24"/>
          <w:szCs w:val="24"/>
          <w:lang w:val="en-US"/>
        </w:rPr>
        <w:t xml:space="preserve"> (Russia, Syktyvkar), Ph.D. (Economy), chief scientific officer of the laboratory of financial and economic problems, Institute of Social-Economical and Energy Problems of the North FRC «Komi Science Center of Ural Division of Russian Academy of Sciences» (167982, Russia, Komi Republic, Syktyvkar, </w:t>
      </w:r>
      <w:proofErr w:type="spellStart"/>
      <w:r w:rsidRPr="00DF09B2">
        <w:rPr>
          <w:rFonts w:ascii="Times New Roman" w:eastAsia="Times New Roman" w:hAnsi="Times New Roman"/>
          <w:sz w:val="24"/>
          <w:szCs w:val="24"/>
          <w:lang w:val="en-US"/>
        </w:rPr>
        <w:t>Kommunisticheskaya</w:t>
      </w:r>
      <w:proofErr w:type="spellEnd"/>
      <w:r w:rsidRPr="00DF09B2">
        <w:rPr>
          <w:rFonts w:ascii="Times New Roman" w:eastAsia="Times New Roman" w:hAnsi="Times New Roman"/>
          <w:sz w:val="24"/>
          <w:szCs w:val="24"/>
          <w:lang w:val="en-US"/>
        </w:rPr>
        <w:t xml:space="preserve"> street, 26).</w:t>
      </w:r>
    </w:p>
    <w:p w:rsidR="00DF09B2" w:rsidRPr="00DF09B2" w:rsidRDefault="00DF09B2" w:rsidP="00DF09B2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val="en-US"/>
        </w:rPr>
      </w:pPr>
    </w:p>
    <w:p w:rsidR="00D63923" w:rsidRPr="0013496E" w:rsidRDefault="0013496E" w:rsidP="0013496E">
      <w:pPr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en-US"/>
        </w:rPr>
      </w:pPr>
      <w:r w:rsidRPr="0013496E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 xml:space="preserve">1. </w:t>
      </w:r>
      <w:r w:rsidR="00D63923" w:rsidRPr="0013496E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 xml:space="preserve">Marriage, children, marital treason: now and 25 years ago // </w:t>
      </w:r>
      <w:proofErr w:type="spellStart"/>
      <w:r w:rsidR="00D63923" w:rsidRPr="0013496E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>VTsIOM</w:t>
      </w:r>
      <w:proofErr w:type="spellEnd"/>
      <w:r w:rsidR="00D63923" w:rsidRPr="0013496E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>. 10.02.2015. URL: https://wciom.ru/index.php?id=236&amp;uid=115142</w:t>
      </w:r>
    </w:p>
    <w:p w:rsidR="00D63923" w:rsidRPr="00D63923" w:rsidRDefault="0013496E" w:rsidP="0013496E">
      <w:pPr>
        <w:pStyle w:val="ab"/>
        <w:spacing w:after="0" w:line="240" w:lineRule="auto"/>
        <w:ind w:left="0"/>
        <w:jc w:val="both"/>
        <w:rPr>
          <w:rFonts w:ascii="Times New Roman" w:eastAsia="Times New Roman" w:hAnsi="Times New Roman"/>
          <w:color w:val="000000"/>
          <w:sz w:val="24"/>
          <w:szCs w:val="24"/>
          <w:lang w:val="en-US"/>
        </w:rPr>
      </w:pPr>
      <w:r w:rsidRPr="0042262B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 xml:space="preserve">2. </w:t>
      </w:r>
      <w:r w:rsidR="00D63923" w:rsidRPr="00D63923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>All-Russian Population Census</w:t>
      </w:r>
      <w:r w:rsidR="007D742C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>, 2010</w:t>
      </w:r>
      <w:r w:rsidR="00D63923" w:rsidRPr="00D63923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 xml:space="preserve">. Volume 6 "Number and composition of </w:t>
      </w:r>
      <w:proofErr w:type="gramStart"/>
      <w:r w:rsidR="00D63923" w:rsidRPr="00D63923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>households "</w:t>
      </w:r>
      <w:proofErr w:type="gramEnd"/>
      <w:r w:rsidR="00D63923" w:rsidRPr="00D63923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 xml:space="preserve"> // </w:t>
      </w:r>
      <w:proofErr w:type="spellStart"/>
      <w:r w:rsidR="00D63923" w:rsidRPr="00D63923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>Rosstat</w:t>
      </w:r>
      <w:proofErr w:type="spellEnd"/>
      <w:r w:rsidR="00D63923" w:rsidRPr="00D63923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>. URL: http://www.gks.ru/free_doc/new_site/perepis2010/croc/perepis_itogi1612.htm</w:t>
      </w:r>
    </w:p>
    <w:p w:rsidR="00D63923" w:rsidRPr="00D63923" w:rsidRDefault="0013496E" w:rsidP="0013496E">
      <w:pPr>
        <w:pStyle w:val="ab"/>
        <w:spacing w:after="0" w:line="240" w:lineRule="auto"/>
        <w:ind w:left="0"/>
        <w:jc w:val="both"/>
        <w:rPr>
          <w:rFonts w:ascii="Times New Roman" w:eastAsia="Times New Roman" w:hAnsi="Times New Roman"/>
          <w:color w:val="000000"/>
          <w:sz w:val="24"/>
          <w:szCs w:val="24"/>
          <w:lang w:val="en-US"/>
        </w:rPr>
      </w:pPr>
      <w:r w:rsidRPr="0013496E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 xml:space="preserve">3. </w:t>
      </w:r>
      <w:proofErr w:type="spellStart"/>
      <w:r w:rsidR="00D63923" w:rsidRPr="00D63923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>Ganina</w:t>
      </w:r>
      <w:proofErr w:type="spellEnd"/>
      <w:r w:rsidR="00D63923" w:rsidRPr="00D63923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 xml:space="preserve"> M.V. Formation of a moral and psychological attitude on chastity in adolescents. Diss.... </w:t>
      </w:r>
      <w:r w:rsidR="00D63923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>PhD</w:t>
      </w:r>
      <w:r w:rsidR="00D63923" w:rsidRPr="00D63923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 xml:space="preserve"> psycho. </w:t>
      </w:r>
      <w:proofErr w:type="gramStart"/>
      <w:r w:rsidR="00D63923" w:rsidRPr="00D63923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>sciences</w:t>
      </w:r>
      <w:proofErr w:type="gramEnd"/>
      <w:r w:rsidR="00D63923" w:rsidRPr="00D63923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>. N. Novgorod, 2009.</w:t>
      </w:r>
    </w:p>
    <w:p w:rsidR="00B65A1F" w:rsidRDefault="0013496E" w:rsidP="0013496E">
      <w:pPr>
        <w:pStyle w:val="ab"/>
        <w:spacing w:after="0" w:line="240" w:lineRule="auto"/>
        <w:ind w:left="0"/>
        <w:jc w:val="both"/>
        <w:rPr>
          <w:rFonts w:ascii="Times New Roman" w:eastAsia="Times New Roman" w:hAnsi="Times New Roman"/>
          <w:color w:val="000000"/>
          <w:sz w:val="24"/>
          <w:szCs w:val="24"/>
          <w:lang w:val="en-US"/>
        </w:rPr>
      </w:pPr>
      <w:r w:rsidRPr="0013496E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 xml:space="preserve">4. </w:t>
      </w:r>
      <w:r w:rsidR="00D63923" w:rsidRPr="00D63923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 xml:space="preserve">Unified interdepartmental information and statistical system of </w:t>
      </w:r>
      <w:proofErr w:type="spellStart"/>
      <w:r w:rsidR="00D63923" w:rsidRPr="00D63923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>Rosstat</w:t>
      </w:r>
      <w:proofErr w:type="spellEnd"/>
      <w:r w:rsidR="00D63923" w:rsidRPr="00D63923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 xml:space="preserve">. URL: </w:t>
      </w:r>
      <w:hyperlink r:id="rId12" w:history="1">
        <w:r w:rsidR="00D63923" w:rsidRPr="006032B4">
          <w:rPr>
            <w:rStyle w:val="a6"/>
            <w:rFonts w:ascii="Times New Roman" w:eastAsia="Times New Roman" w:hAnsi="Times New Roman"/>
            <w:sz w:val="24"/>
            <w:szCs w:val="24"/>
            <w:lang w:val="en-US"/>
          </w:rPr>
          <w:t>http://fedstat.ru</w:t>
        </w:r>
      </w:hyperlink>
    </w:p>
    <w:p w:rsidR="00D63923" w:rsidRPr="00B65A1F" w:rsidRDefault="0013496E" w:rsidP="0013496E">
      <w:pPr>
        <w:pStyle w:val="ab"/>
        <w:spacing w:after="0" w:line="240" w:lineRule="auto"/>
        <w:ind w:left="0"/>
        <w:jc w:val="both"/>
        <w:rPr>
          <w:rFonts w:ascii="Times New Roman" w:eastAsia="Times New Roman" w:hAnsi="Times New Roman"/>
          <w:color w:val="000000"/>
          <w:sz w:val="24"/>
          <w:szCs w:val="24"/>
          <w:lang w:val="en-US"/>
        </w:rPr>
      </w:pPr>
      <w:r w:rsidRPr="0013496E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 xml:space="preserve">5. </w:t>
      </w:r>
      <w:proofErr w:type="spellStart"/>
      <w:r w:rsidR="00D63923" w:rsidRPr="00B65A1F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>Zubov</w:t>
      </w:r>
      <w:proofErr w:type="spellEnd"/>
      <w:r w:rsidR="00D63923" w:rsidRPr="00B65A1F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 xml:space="preserve"> A.B. Religion of unwritten peoples. Ethical ideas (continued)</w:t>
      </w:r>
      <w:r w:rsidR="00B65A1F" w:rsidRPr="00B65A1F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 xml:space="preserve"> </w:t>
      </w:r>
      <w:r w:rsidR="00D63923" w:rsidRPr="00B65A1F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>//</w:t>
      </w:r>
      <w:r w:rsidR="00B65A1F" w:rsidRPr="00B65A1F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 xml:space="preserve"> </w:t>
      </w:r>
      <w:r w:rsidR="00D63923" w:rsidRPr="00B65A1F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>Orthodox portal "</w:t>
      </w:r>
      <w:r w:rsidR="00B65A1F" w:rsidRPr="00B65A1F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>predanie.ru</w:t>
      </w:r>
      <w:r w:rsidR="00D63923" w:rsidRPr="00B65A1F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>" URL: http://predanie.ru/zubov-andrey-borisovich/religiya-nepismennyh-narodov-2010-g</w:t>
      </w:r>
    </w:p>
    <w:p w:rsidR="00D63923" w:rsidRPr="00D63923" w:rsidRDefault="0013496E" w:rsidP="0013496E">
      <w:pPr>
        <w:pStyle w:val="ab"/>
        <w:spacing w:after="0" w:line="240" w:lineRule="auto"/>
        <w:ind w:left="0"/>
        <w:jc w:val="both"/>
        <w:rPr>
          <w:rFonts w:ascii="Times New Roman" w:eastAsia="Times New Roman" w:hAnsi="Times New Roman"/>
          <w:color w:val="000000"/>
          <w:sz w:val="24"/>
          <w:szCs w:val="24"/>
          <w:lang w:val="en-US"/>
        </w:rPr>
      </w:pPr>
      <w:r w:rsidRPr="0042262B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 xml:space="preserve">6. </w:t>
      </w:r>
      <w:r w:rsidR="00D63923" w:rsidRPr="00D63923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 xml:space="preserve">John </w:t>
      </w:r>
      <w:proofErr w:type="spellStart"/>
      <w:r w:rsidR="00D63923" w:rsidRPr="00D63923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>Lestvichnik</w:t>
      </w:r>
      <w:proofErr w:type="spellEnd"/>
      <w:r w:rsidR="00D63923" w:rsidRPr="00D63923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 xml:space="preserve">, Reverend. </w:t>
      </w:r>
      <w:proofErr w:type="spellStart"/>
      <w:r w:rsidR="00D63923" w:rsidRPr="00D63923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>Lesvitsa</w:t>
      </w:r>
      <w:proofErr w:type="spellEnd"/>
      <w:r w:rsidR="00D63923" w:rsidRPr="00D63923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>, erecting to the sky. URL: https://azbyka.ru/otechnik/Ioann_Lestvichnik/lestvitsa-ili-skrizhali-dukhovnye/</w:t>
      </w:r>
    </w:p>
    <w:p w:rsidR="00D63923" w:rsidRPr="00D63923" w:rsidRDefault="0013496E" w:rsidP="0013496E">
      <w:pPr>
        <w:pStyle w:val="ab"/>
        <w:spacing w:after="0" w:line="240" w:lineRule="auto"/>
        <w:ind w:left="0"/>
        <w:jc w:val="both"/>
        <w:rPr>
          <w:rFonts w:ascii="Times New Roman" w:eastAsia="Times New Roman" w:hAnsi="Times New Roman"/>
          <w:color w:val="000000"/>
          <w:sz w:val="24"/>
          <w:szCs w:val="24"/>
          <w:lang w:val="en-US"/>
        </w:rPr>
      </w:pPr>
      <w:r w:rsidRPr="0042262B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 xml:space="preserve">7. </w:t>
      </w:r>
      <w:r w:rsidR="00D63923" w:rsidRPr="00D63923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>About love</w:t>
      </w:r>
      <w:r w:rsidR="00B65A1F" w:rsidRPr="006E25B1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="00B65A1F" w:rsidRPr="00D63923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>adult</w:t>
      </w:r>
      <w:r w:rsidR="00DD1CDE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>ly</w:t>
      </w:r>
      <w:proofErr w:type="spellEnd"/>
      <w:r w:rsidR="00B65A1F" w:rsidRPr="00D63923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 xml:space="preserve"> </w:t>
      </w:r>
      <w:r w:rsidR="00D63923" w:rsidRPr="00D63923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>//</w:t>
      </w:r>
      <w:r w:rsidR="00B65A1F" w:rsidRPr="006E25B1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="00D63923" w:rsidRPr="00D63923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>VTsIOM</w:t>
      </w:r>
      <w:proofErr w:type="spellEnd"/>
      <w:r w:rsidR="00D63923" w:rsidRPr="00D63923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>. 12.02.16 https://wciom.ru/index.php?id=236&amp;uid=115581</w:t>
      </w:r>
    </w:p>
    <w:p w:rsidR="00D63923" w:rsidRPr="00D63923" w:rsidRDefault="0013496E" w:rsidP="0013496E">
      <w:pPr>
        <w:pStyle w:val="ab"/>
        <w:spacing w:after="0" w:line="240" w:lineRule="auto"/>
        <w:ind w:left="0"/>
        <w:jc w:val="both"/>
        <w:rPr>
          <w:rFonts w:ascii="Times New Roman" w:eastAsia="Times New Roman" w:hAnsi="Times New Roman"/>
          <w:color w:val="000000"/>
          <w:sz w:val="24"/>
          <w:szCs w:val="24"/>
          <w:lang w:val="en-US"/>
        </w:rPr>
      </w:pPr>
      <w:r w:rsidRPr="0013496E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 xml:space="preserve">8. </w:t>
      </w:r>
      <w:proofErr w:type="spellStart"/>
      <w:r w:rsidR="00D63923" w:rsidRPr="00D63923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>Pilyasov</w:t>
      </w:r>
      <w:proofErr w:type="spellEnd"/>
      <w:r w:rsidR="00D63923" w:rsidRPr="00D63923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 xml:space="preserve"> A.N. </w:t>
      </w:r>
      <w:proofErr w:type="gramStart"/>
      <w:r w:rsidR="00D63923" w:rsidRPr="00D63923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>And</w:t>
      </w:r>
      <w:proofErr w:type="gramEnd"/>
      <w:r w:rsidR="00D63923" w:rsidRPr="00D63923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 xml:space="preserve"> the latter will be the first: the northern periphery on the way to the economy of knowledge. Moscow: </w:t>
      </w:r>
      <w:proofErr w:type="spellStart"/>
      <w:r w:rsidR="00D63923" w:rsidRPr="00D63923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>Bookhouse</w:t>
      </w:r>
      <w:proofErr w:type="spellEnd"/>
      <w:r w:rsidR="00D63923" w:rsidRPr="00D63923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 xml:space="preserve"> "LIBROCOM" 2009. </w:t>
      </w:r>
      <w:proofErr w:type="gramStart"/>
      <w:r w:rsidR="00D63923" w:rsidRPr="00D63923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>544</w:t>
      </w:r>
      <w:proofErr w:type="gramEnd"/>
      <w:r w:rsidR="00D63923" w:rsidRPr="00D63923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 xml:space="preserve"> p.</w:t>
      </w:r>
    </w:p>
    <w:p w:rsidR="00D63923" w:rsidRPr="00D63923" w:rsidRDefault="00471660" w:rsidP="00471660">
      <w:pPr>
        <w:pStyle w:val="ab"/>
        <w:spacing w:after="0" w:line="240" w:lineRule="auto"/>
        <w:ind w:left="0"/>
        <w:jc w:val="both"/>
        <w:rPr>
          <w:rFonts w:ascii="Times New Roman" w:eastAsia="Times New Roman" w:hAnsi="Times New Roman"/>
          <w:color w:val="000000"/>
          <w:sz w:val="24"/>
          <w:szCs w:val="24"/>
          <w:lang w:val="en-US"/>
        </w:rPr>
      </w:pPr>
      <w:r w:rsidRPr="00471660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 xml:space="preserve">9. </w:t>
      </w:r>
      <w:r w:rsidR="00D63923" w:rsidRPr="00D63923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 xml:space="preserve">Sorokin P.A. American Sexual Revolution. M.: P. Sorokin International Institute - N. </w:t>
      </w:r>
      <w:proofErr w:type="spellStart"/>
      <w:r w:rsidR="00D63923" w:rsidRPr="00D63923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>Kondratiev</w:t>
      </w:r>
      <w:proofErr w:type="spellEnd"/>
      <w:r w:rsidR="00D63923" w:rsidRPr="00D63923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 xml:space="preserve">, 2006. </w:t>
      </w:r>
      <w:proofErr w:type="gramStart"/>
      <w:r w:rsidR="00D63923" w:rsidRPr="00D63923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>152</w:t>
      </w:r>
      <w:proofErr w:type="gramEnd"/>
      <w:r w:rsidR="00D63923" w:rsidRPr="00D63923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 xml:space="preserve"> p.</w:t>
      </w:r>
    </w:p>
    <w:p w:rsidR="00D63923" w:rsidRPr="00D63923" w:rsidRDefault="00471660" w:rsidP="00471660">
      <w:pPr>
        <w:pStyle w:val="ab"/>
        <w:spacing w:after="0" w:line="240" w:lineRule="auto"/>
        <w:ind w:left="0"/>
        <w:jc w:val="both"/>
        <w:rPr>
          <w:rFonts w:ascii="Times New Roman" w:eastAsia="Times New Roman" w:hAnsi="Times New Roman"/>
          <w:color w:val="000000"/>
          <w:sz w:val="24"/>
          <w:szCs w:val="24"/>
          <w:lang w:val="en-US"/>
        </w:rPr>
      </w:pPr>
      <w:r w:rsidRPr="00471660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 xml:space="preserve">10. </w:t>
      </w:r>
      <w:proofErr w:type="spellStart"/>
      <w:r w:rsidR="00D63923" w:rsidRPr="00D63923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>Tikhomirova</w:t>
      </w:r>
      <w:proofErr w:type="spellEnd"/>
      <w:r w:rsidR="00D63923" w:rsidRPr="00D63923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 xml:space="preserve"> T.N. Educational impact in the modern Russian family and indicators of the child's creativity: the role of generations</w:t>
      </w:r>
      <w:r w:rsidR="00DD1CDE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 xml:space="preserve"> </w:t>
      </w:r>
      <w:r w:rsidR="00D63923" w:rsidRPr="00D63923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>//</w:t>
      </w:r>
      <w:r w:rsidR="00DD1CDE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 xml:space="preserve"> </w:t>
      </w:r>
      <w:r w:rsidR="00D63923" w:rsidRPr="00D63923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>Siberian psychological journal. 2012. №44. Page 72-82.</w:t>
      </w:r>
    </w:p>
    <w:p w:rsidR="00DF09B2" w:rsidRDefault="00471660" w:rsidP="00471660">
      <w:pPr>
        <w:pStyle w:val="ab"/>
        <w:spacing w:after="0" w:line="240" w:lineRule="auto"/>
        <w:ind w:left="0"/>
        <w:jc w:val="both"/>
        <w:rPr>
          <w:rFonts w:ascii="Times New Roman" w:eastAsia="Times New Roman" w:hAnsi="Times New Roman"/>
          <w:color w:val="000000"/>
          <w:sz w:val="24"/>
          <w:szCs w:val="24"/>
          <w:lang w:val="en-US"/>
        </w:rPr>
      </w:pPr>
      <w:r w:rsidRPr="0042262B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 xml:space="preserve">11. </w:t>
      </w:r>
      <w:r w:rsidR="00D63923" w:rsidRPr="00D63923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>Florida R. Creative class. People who create the futu</w:t>
      </w:r>
      <w:r w:rsidR="00DD1CDE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>re. M.: Mann, Ivanov and Ferber</w:t>
      </w:r>
      <w:r w:rsidR="00D63923" w:rsidRPr="00D63923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 xml:space="preserve">, 2016. </w:t>
      </w:r>
      <w:proofErr w:type="gramStart"/>
      <w:r w:rsidR="00D63923" w:rsidRPr="00D63923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>384</w:t>
      </w:r>
      <w:proofErr w:type="gramEnd"/>
      <w:r w:rsidR="00D63923" w:rsidRPr="00D63923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 xml:space="preserve"> p.</w:t>
      </w:r>
    </w:p>
    <w:p w:rsidR="007D742C" w:rsidRPr="00D63923" w:rsidRDefault="00471660" w:rsidP="00471660">
      <w:pPr>
        <w:pStyle w:val="ab"/>
        <w:spacing w:after="0" w:line="240" w:lineRule="auto"/>
        <w:ind w:left="0"/>
        <w:jc w:val="both"/>
        <w:rPr>
          <w:rFonts w:ascii="Times New Roman" w:eastAsia="Times New Roman" w:hAnsi="Times New Roman"/>
          <w:color w:val="000000"/>
          <w:sz w:val="24"/>
          <w:szCs w:val="24"/>
          <w:lang w:val="en-US"/>
        </w:rPr>
      </w:pPr>
      <w:r w:rsidRPr="00471660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 xml:space="preserve">12. </w:t>
      </w:r>
      <w:r w:rsidR="007D742C" w:rsidRPr="00D63923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 xml:space="preserve">Rhoades G., Stanley S. Before “I Do”. What Do Premarital Experiences Have to Do with Marital Quality </w:t>
      </w:r>
      <w:proofErr w:type="gramStart"/>
      <w:r w:rsidR="007D742C" w:rsidRPr="00D63923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>Among</w:t>
      </w:r>
      <w:proofErr w:type="gramEnd"/>
      <w:r w:rsidR="007D742C" w:rsidRPr="00D63923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 xml:space="preserve"> Today’s Young Adults? Charlottesville, 2014. URL:   http://before-i-do.org/</w:t>
      </w:r>
    </w:p>
    <w:p w:rsidR="00DF09B2" w:rsidRPr="002B2183" w:rsidRDefault="00471660" w:rsidP="00471660">
      <w:pPr>
        <w:pStyle w:val="ab"/>
        <w:spacing w:after="0" w:line="240" w:lineRule="auto"/>
        <w:ind w:left="0"/>
        <w:jc w:val="both"/>
        <w:rPr>
          <w:rFonts w:ascii="Times New Roman" w:eastAsia="Times New Roman" w:hAnsi="Times New Roman"/>
          <w:color w:val="000000"/>
          <w:sz w:val="24"/>
          <w:szCs w:val="24"/>
          <w:lang w:val="en-US"/>
        </w:rPr>
      </w:pPr>
      <w:r w:rsidRPr="00471660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 xml:space="preserve">13. </w:t>
      </w:r>
      <w:r w:rsidR="007D742C" w:rsidRPr="00D63923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 xml:space="preserve">"Safe Sex": Time </w:t>
      </w:r>
      <w:proofErr w:type="gramStart"/>
      <w:r w:rsidR="007D742C" w:rsidRPr="00D63923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>To</w:t>
      </w:r>
      <w:proofErr w:type="gramEnd"/>
      <w:r w:rsidR="007D742C" w:rsidRPr="00D63923">
        <w:rPr>
          <w:rFonts w:ascii="Times New Roman" w:eastAsia="Times New Roman" w:hAnsi="Times New Roman"/>
          <w:color w:val="000000"/>
          <w:sz w:val="24"/>
          <w:szCs w:val="24"/>
          <w:lang w:val="en-US"/>
        </w:rPr>
        <w:t xml:space="preserve"> Abstain. URL:  http://www.heritage.org/education/commentary/safe-sex-time-abstain</w:t>
      </w:r>
    </w:p>
    <w:sectPr w:rsidR="00DF09B2" w:rsidRPr="002B2183" w:rsidSect="000604BE">
      <w:footerReference w:type="default" r:id="rId13"/>
      <w:pgSz w:w="11906" w:h="16838"/>
      <w:pgMar w:top="1021" w:right="1021" w:bottom="1134" w:left="1134" w:header="709" w:footer="57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C3AD6" w:rsidRDefault="001C3AD6" w:rsidP="00753D70">
      <w:pPr>
        <w:spacing w:after="0" w:line="240" w:lineRule="auto"/>
      </w:pPr>
      <w:r>
        <w:separator/>
      </w:r>
    </w:p>
  </w:endnote>
  <w:endnote w:type="continuationSeparator" w:id="0">
    <w:p w:rsidR="001C3AD6" w:rsidRDefault="001C3AD6" w:rsidP="00753D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098907055"/>
      <w:docPartObj>
        <w:docPartGallery w:val="Page Numbers (Bottom of Page)"/>
        <w:docPartUnique/>
      </w:docPartObj>
    </w:sdtPr>
    <w:sdtEndPr>
      <w:rPr>
        <w:rFonts w:ascii="Times New Roman" w:hAnsi="Times New Roman"/>
      </w:rPr>
    </w:sdtEndPr>
    <w:sdtContent>
      <w:p w:rsidR="00471660" w:rsidRPr="00471660" w:rsidRDefault="00471660">
        <w:pPr>
          <w:pStyle w:val="ae"/>
          <w:jc w:val="right"/>
          <w:rPr>
            <w:rFonts w:ascii="Times New Roman" w:hAnsi="Times New Roman"/>
          </w:rPr>
        </w:pPr>
        <w:r w:rsidRPr="00471660">
          <w:rPr>
            <w:rFonts w:ascii="Times New Roman" w:hAnsi="Times New Roman"/>
          </w:rPr>
          <w:fldChar w:fldCharType="begin"/>
        </w:r>
        <w:r w:rsidRPr="00471660">
          <w:rPr>
            <w:rFonts w:ascii="Times New Roman" w:hAnsi="Times New Roman"/>
          </w:rPr>
          <w:instrText>PAGE   \* MERGEFORMAT</w:instrText>
        </w:r>
        <w:r w:rsidRPr="00471660">
          <w:rPr>
            <w:rFonts w:ascii="Times New Roman" w:hAnsi="Times New Roman"/>
          </w:rPr>
          <w:fldChar w:fldCharType="separate"/>
        </w:r>
        <w:r w:rsidR="0042262B">
          <w:rPr>
            <w:rFonts w:ascii="Times New Roman" w:hAnsi="Times New Roman"/>
            <w:noProof/>
          </w:rPr>
          <w:t>5</w:t>
        </w:r>
        <w:r w:rsidRPr="00471660">
          <w:rPr>
            <w:rFonts w:ascii="Times New Roman" w:hAnsi="Times New Roman"/>
          </w:rPr>
          <w:fldChar w:fldCharType="end"/>
        </w:r>
      </w:p>
    </w:sdtContent>
  </w:sdt>
  <w:p w:rsidR="00471660" w:rsidRDefault="00471660">
    <w:pPr>
      <w:pStyle w:val="a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C3AD6" w:rsidRDefault="001C3AD6" w:rsidP="00753D70">
      <w:pPr>
        <w:spacing w:after="0" w:line="240" w:lineRule="auto"/>
      </w:pPr>
      <w:r>
        <w:separator/>
      </w:r>
    </w:p>
  </w:footnote>
  <w:footnote w:type="continuationSeparator" w:id="0">
    <w:p w:rsidR="001C3AD6" w:rsidRDefault="001C3AD6" w:rsidP="00753D70">
      <w:pPr>
        <w:spacing w:after="0" w:line="240" w:lineRule="auto"/>
      </w:pPr>
      <w:r>
        <w:continuationSeparator/>
      </w:r>
    </w:p>
  </w:footnote>
  <w:footnote w:id="1">
    <w:p w:rsidR="00864110" w:rsidRPr="00054DF7" w:rsidRDefault="00864110" w:rsidP="00054DF7">
      <w:pPr>
        <w:pStyle w:val="a3"/>
        <w:rPr>
          <w:rFonts w:ascii="Times New Roman" w:hAnsi="Times New Roman"/>
        </w:rPr>
      </w:pPr>
      <w:r w:rsidRPr="00054DF7">
        <w:rPr>
          <w:rStyle w:val="a5"/>
          <w:rFonts w:ascii="Times New Roman" w:hAnsi="Times New Roman"/>
        </w:rPr>
        <w:footnoteRef/>
      </w:r>
      <w:r w:rsidRPr="00054DF7">
        <w:rPr>
          <w:rFonts w:ascii="Times New Roman" w:hAnsi="Times New Roman"/>
          <w:vertAlign w:val="superscript"/>
        </w:rPr>
        <w:t xml:space="preserve"> </w:t>
      </w:r>
      <w:r w:rsidRPr="00054DF7">
        <w:rPr>
          <w:rFonts w:ascii="Times New Roman" w:hAnsi="Times New Roman"/>
        </w:rPr>
        <w:t>Под регионами Севера в настоящей работе нами понимаются субъекты Российской Федерации, территория которых согласно Постановлению Совмина СССР от 03.01.1983 № 12 (с последующими изменениями и дополнениями) полностью относится к районам Крайнего Севера или приравненным к нему местностям: республики Карелия, Коми и Саха (Якутия), Камчатский край, Архангельская, Магаданская, Мурманская и Сахалинская области, Ханты-Мансийский, Ямало-Ненецкий, Ненецкий и Чукотский автономные округа. Из рассмотрения исключена Республика Тыва вследствие практически нулевых показателей инновационной активности, а также из-за её резкой географической обособленности от остальных рассматриваемых нами регионов.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5517AA"/>
    <w:multiLevelType w:val="hybridMultilevel"/>
    <w:tmpl w:val="00BA427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88554D"/>
    <w:multiLevelType w:val="hybridMultilevel"/>
    <w:tmpl w:val="9518458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519F0949"/>
    <w:multiLevelType w:val="hybridMultilevel"/>
    <w:tmpl w:val="4600DC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37F4CD7"/>
    <w:multiLevelType w:val="hybridMultilevel"/>
    <w:tmpl w:val="3ACE6DF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08D1FEF"/>
    <w:multiLevelType w:val="hybridMultilevel"/>
    <w:tmpl w:val="838E6720"/>
    <w:lvl w:ilvl="0" w:tplc="930CC376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DB844CE"/>
    <w:multiLevelType w:val="hybridMultilevel"/>
    <w:tmpl w:val="4600DC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4"/>
  </w:num>
  <w:num w:numId="5">
    <w:abstractNumId w:val="2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8"/>
  <w:autoHyphenatio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10FC"/>
    <w:rsid w:val="000065D7"/>
    <w:rsid w:val="00030B27"/>
    <w:rsid w:val="00032FD4"/>
    <w:rsid w:val="00045989"/>
    <w:rsid w:val="00054DF7"/>
    <w:rsid w:val="000604BE"/>
    <w:rsid w:val="00061367"/>
    <w:rsid w:val="000B1A05"/>
    <w:rsid w:val="000B2992"/>
    <w:rsid w:val="000C0A1E"/>
    <w:rsid w:val="00100645"/>
    <w:rsid w:val="00106ED6"/>
    <w:rsid w:val="0012692F"/>
    <w:rsid w:val="00134234"/>
    <w:rsid w:val="0013496E"/>
    <w:rsid w:val="00151C19"/>
    <w:rsid w:val="00152AA5"/>
    <w:rsid w:val="001876B3"/>
    <w:rsid w:val="00192028"/>
    <w:rsid w:val="001C3AD6"/>
    <w:rsid w:val="001C7C54"/>
    <w:rsid w:val="001E0545"/>
    <w:rsid w:val="001E20FE"/>
    <w:rsid w:val="001E39A6"/>
    <w:rsid w:val="001F1B20"/>
    <w:rsid w:val="00201EE3"/>
    <w:rsid w:val="00205FCC"/>
    <w:rsid w:val="00212D1A"/>
    <w:rsid w:val="00251940"/>
    <w:rsid w:val="002710FC"/>
    <w:rsid w:val="00291022"/>
    <w:rsid w:val="00292DE1"/>
    <w:rsid w:val="00294F92"/>
    <w:rsid w:val="002A28C8"/>
    <w:rsid w:val="002A39A4"/>
    <w:rsid w:val="002B2183"/>
    <w:rsid w:val="002C2FDF"/>
    <w:rsid w:val="002C75D6"/>
    <w:rsid w:val="002D0DA9"/>
    <w:rsid w:val="002D357A"/>
    <w:rsid w:val="002D3F43"/>
    <w:rsid w:val="003315DE"/>
    <w:rsid w:val="0035154A"/>
    <w:rsid w:val="00381C47"/>
    <w:rsid w:val="003B37F4"/>
    <w:rsid w:val="003C58A2"/>
    <w:rsid w:val="003C7AF0"/>
    <w:rsid w:val="003F198B"/>
    <w:rsid w:val="004121A4"/>
    <w:rsid w:val="0042262B"/>
    <w:rsid w:val="00424C8A"/>
    <w:rsid w:val="00450363"/>
    <w:rsid w:val="0045153F"/>
    <w:rsid w:val="004631F2"/>
    <w:rsid w:val="00470479"/>
    <w:rsid w:val="00471660"/>
    <w:rsid w:val="004B5587"/>
    <w:rsid w:val="004B732B"/>
    <w:rsid w:val="004C3448"/>
    <w:rsid w:val="00512B29"/>
    <w:rsid w:val="00515C6A"/>
    <w:rsid w:val="0051701E"/>
    <w:rsid w:val="00527B7F"/>
    <w:rsid w:val="005305E9"/>
    <w:rsid w:val="00540A92"/>
    <w:rsid w:val="00565B27"/>
    <w:rsid w:val="005751A0"/>
    <w:rsid w:val="005941F8"/>
    <w:rsid w:val="00594289"/>
    <w:rsid w:val="0059488E"/>
    <w:rsid w:val="005A52C1"/>
    <w:rsid w:val="005A710E"/>
    <w:rsid w:val="005E5C45"/>
    <w:rsid w:val="005F23DE"/>
    <w:rsid w:val="006028BD"/>
    <w:rsid w:val="00602E06"/>
    <w:rsid w:val="006047FE"/>
    <w:rsid w:val="00647BB7"/>
    <w:rsid w:val="00652860"/>
    <w:rsid w:val="006871DB"/>
    <w:rsid w:val="00687869"/>
    <w:rsid w:val="006B6293"/>
    <w:rsid w:val="006E25B1"/>
    <w:rsid w:val="006E619C"/>
    <w:rsid w:val="00711CDE"/>
    <w:rsid w:val="00712388"/>
    <w:rsid w:val="00720AAE"/>
    <w:rsid w:val="00727AD2"/>
    <w:rsid w:val="00741619"/>
    <w:rsid w:val="00743DBC"/>
    <w:rsid w:val="0074455C"/>
    <w:rsid w:val="007501A1"/>
    <w:rsid w:val="00753D70"/>
    <w:rsid w:val="00772B81"/>
    <w:rsid w:val="007877A5"/>
    <w:rsid w:val="007A028D"/>
    <w:rsid w:val="007A0F40"/>
    <w:rsid w:val="007B5B2F"/>
    <w:rsid w:val="007C3F19"/>
    <w:rsid w:val="007D742C"/>
    <w:rsid w:val="007E4D27"/>
    <w:rsid w:val="007E585E"/>
    <w:rsid w:val="00811475"/>
    <w:rsid w:val="00820771"/>
    <w:rsid w:val="0085206E"/>
    <w:rsid w:val="00864110"/>
    <w:rsid w:val="0086465B"/>
    <w:rsid w:val="008717B9"/>
    <w:rsid w:val="00883959"/>
    <w:rsid w:val="00886E68"/>
    <w:rsid w:val="00892167"/>
    <w:rsid w:val="008931C7"/>
    <w:rsid w:val="00893241"/>
    <w:rsid w:val="00893C18"/>
    <w:rsid w:val="00893F8E"/>
    <w:rsid w:val="008A4766"/>
    <w:rsid w:val="008B05C0"/>
    <w:rsid w:val="008B3D4F"/>
    <w:rsid w:val="008C238B"/>
    <w:rsid w:val="008D1E30"/>
    <w:rsid w:val="008D7EEC"/>
    <w:rsid w:val="008F7077"/>
    <w:rsid w:val="00905236"/>
    <w:rsid w:val="009532D9"/>
    <w:rsid w:val="00964610"/>
    <w:rsid w:val="009948AD"/>
    <w:rsid w:val="009A209C"/>
    <w:rsid w:val="009A2E33"/>
    <w:rsid w:val="009C6722"/>
    <w:rsid w:val="009D4DAB"/>
    <w:rsid w:val="009F230D"/>
    <w:rsid w:val="009F4768"/>
    <w:rsid w:val="00A115F9"/>
    <w:rsid w:val="00A23092"/>
    <w:rsid w:val="00A3047A"/>
    <w:rsid w:val="00A42809"/>
    <w:rsid w:val="00A53DE6"/>
    <w:rsid w:val="00A6055C"/>
    <w:rsid w:val="00A80BB6"/>
    <w:rsid w:val="00AA049D"/>
    <w:rsid w:val="00AB3523"/>
    <w:rsid w:val="00AD0545"/>
    <w:rsid w:val="00AD6F01"/>
    <w:rsid w:val="00AD7E29"/>
    <w:rsid w:val="00AF46F5"/>
    <w:rsid w:val="00B05BBF"/>
    <w:rsid w:val="00B0746C"/>
    <w:rsid w:val="00B15083"/>
    <w:rsid w:val="00B16BA4"/>
    <w:rsid w:val="00B24B5E"/>
    <w:rsid w:val="00B251AE"/>
    <w:rsid w:val="00B4002D"/>
    <w:rsid w:val="00B478C7"/>
    <w:rsid w:val="00B65A1F"/>
    <w:rsid w:val="00B804EF"/>
    <w:rsid w:val="00BA52B7"/>
    <w:rsid w:val="00BB7A8B"/>
    <w:rsid w:val="00BC0ACC"/>
    <w:rsid w:val="00BC4C4A"/>
    <w:rsid w:val="00BF0213"/>
    <w:rsid w:val="00BF2564"/>
    <w:rsid w:val="00BF6806"/>
    <w:rsid w:val="00C11D4B"/>
    <w:rsid w:val="00C15CB4"/>
    <w:rsid w:val="00C5057B"/>
    <w:rsid w:val="00C54DA2"/>
    <w:rsid w:val="00C63CE4"/>
    <w:rsid w:val="00C720F4"/>
    <w:rsid w:val="00C853D1"/>
    <w:rsid w:val="00CB402F"/>
    <w:rsid w:val="00CD05D7"/>
    <w:rsid w:val="00D03586"/>
    <w:rsid w:val="00D20C1B"/>
    <w:rsid w:val="00D24573"/>
    <w:rsid w:val="00D56DCA"/>
    <w:rsid w:val="00D63923"/>
    <w:rsid w:val="00D93CFD"/>
    <w:rsid w:val="00DA106A"/>
    <w:rsid w:val="00DA4707"/>
    <w:rsid w:val="00DB050E"/>
    <w:rsid w:val="00DB080F"/>
    <w:rsid w:val="00DB0FD6"/>
    <w:rsid w:val="00DD1CDE"/>
    <w:rsid w:val="00DD1D85"/>
    <w:rsid w:val="00DE0A45"/>
    <w:rsid w:val="00DE5BE4"/>
    <w:rsid w:val="00DF09B2"/>
    <w:rsid w:val="00E1226C"/>
    <w:rsid w:val="00E25CB9"/>
    <w:rsid w:val="00E51AE1"/>
    <w:rsid w:val="00E5500B"/>
    <w:rsid w:val="00E812C9"/>
    <w:rsid w:val="00EA1F00"/>
    <w:rsid w:val="00EF4F60"/>
    <w:rsid w:val="00F254A5"/>
    <w:rsid w:val="00F43FC4"/>
    <w:rsid w:val="00F71DC2"/>
    <w:rsid w:val="00F775DE"/>
    <w:rsid w:val="00F934EF"/>
    <w:rsid w:val="00FC526A"/>
    <w:rsid w:val="00FF5FC3"/>
    <w:rsid w:val="00FF6D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D490F27A-69C6-4F3F-ABDD-9E2446FD95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27AD2"/>
    <w:pPr>
      <w:spacing w:after="200" w:line="276" w:lineRule="auto"/>
    </w:pPr>
    <w:rPr>
      <w:sz w:val="22"/>
      <w:szCs w:val="22"/>
      <w:lang w:eastAsia="en-US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7501A1"/>
    <w:pPr>
      <w:keepNext/>
      <w:keepLines/>
      <w:spacing w:before="200" w:after="0"/>
      <w:outlineLvl w:val="1"/>
    </w:pPr>
    <w:rPr>
      <w:rFonts w:ascii="Cambria" w:eastAsia="Times New Roman" w:hAnsi="Cambria"/>
      <w:b/>
      <w:bCs/>
      <w:color w:val="4F81BD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unhideWhenUsed/>
    <w:rsid w:val="00753D70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rsid w:val="00753D70"/>
    <w:rPr>
      <w:sz w:val="20"/>
      <w:szCs w:val="20"/>
    </w:rPr>
  </w:style>
  <w:style w:type="character" w:styleId="a5">
    <w:name w:val="footnote reference"/>
    <w:basedOn w:val="a0"/>
    <w:semiHidden/>
    <w:unhideWhenUsed/>
    <w:rsid w:val="00753D70"/>
    <w:rPr>
      <w:vertAlign w:val="superscript"/>
    </w:rPr>
  </w:style>
  <w:style w:type="character" w:styleId="a6">
    <w:name w:val="Hyperlink"/>
    <w:basedOn w:val="a0"/>
    <w:uiPriority w:val="99"/>
    <w:unhideWhenUsed/>
    <w:rsid w:val="009532D9"/>
    <w:rPr>
      <w:color w:val="0000FF"/>
      <w:u w:val="single"/>
    </w:rPr>
  </w:style>
  <w:style w:type="character" w:customStyle="1" w:styleId="20">
    <w:name w:val="Заголовок 2 Знак"/>
    <w:basedOn w:val="a0"/>
    <w:link w:val="2"/>
    <w:uiPriority w:val="9"/>
    <w:semiHidden/>
    <w:rsid w:val="007501A1"/>
    <w:rPr>
      <w:rFonts w:ascii="Cambria" w:eastAsia="Times New Roman" w:hAnsi="Cambria" w:cs="Times New Roman"/>
      <w:b/>
      <w:bCs/>
      <w:color w:val="4F81BD"/>
      <w:sz w:val="26"/>
      <w:szCs w:val="26"/>
    </w:rPr>
  </w:style>
  <w:style w:type="paragraph" w:styleId="a7">
    <w:name w:val="Balloon Text"/>
    <w:basedOn w:val="a"/>
    <w:link w:val="a8"/>
    <w:uiPriority w:val="99"/>
    <w:semiHidden/>
    <w:unhideWhenUsed/>
    <w:rsid w:val="008931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8931C7"/>
    <w:rPr>
      <w:rFonts w:ascii="Tahoma" w:hAnsi="Tahoma" w:cs="Tahoma"/>
      <w:sz w:val="16"/>
      <w:szCs w:val="16"/>
    </w:rPr>
  </w:style>
  <w:style w:type="paragraph" w:styleId="a9">
    <w:name w:val="Body Text Indent"/>
    <w:basedOn w:val="a"/>
    <w:link w:val="aa"/>
    <w:rsid w:val="009A2E33"/>
    <w:pPr>
      <w:spacing w:after="0" w:line="216" w:lineRule="auto"/>
      <w:ind w:firstLine="284"/>
      <w:jc w:val="both"/>
    </w:pPr>
    <w:rPr>
      <w:rFonts w:ascii="Times New Roman" w:eastAsia="Times New Roman" w:hAnsi="Times New Roman"/>
      <w:i/>
      <w:sz w:val="18"/>
      <w:szCs w:val="24"/>
      <w:lang w:eastAsia="ru-RU"/>
    </w:rPr>
  </w:style>
  <w:style w:type="character" w:customStyle="1" w:styleId="aa">
    <w:name w:val="Основной текст с отступом Знак"/>
    <w:basedOn w:val="a0"/>
    <w:link w:val="a9"/>
    <w:rsid w:val="009A2E33"/>
    <w:rPr>
      <w:rFonts w:ascii="Times New Roman" w:eastAsia="Times New Roman" w:hAnsi="Times New Roman" w:cs="Times New Roman"/>
      <w:i/>
      <w:sz w:val="18"/>
      <w:szCs w:val="24"/>
      <w:lang w:eastAsia="ru-RU"/>
    </w:rPr>
  </w:style>
  <w:style w:type="paragraph" w:styleId="ab">
    <w:name w:val="List Paragraph"/>
    <w:basedOn w:val="a"/>
    <w:uiPriority w:val="34"/>
    <w:qFormat/>
    <w:rsid w:val="00381C47"/>
    <w:pPr>
      <w:ind w:left="720"/>
      <w:contextualSpacing/>
    </w:pPr>
  </w:style>
  <w:style w:type="paragraph" w:styleId="ac">
    <w:name w:val="header"/>
    <w:basedOn w:val="a"/>
    <w:link w:val="ad"/>
    <w:uiPriority w:val="99"/>
    <w:unhideWhenUsed/>
    <w:rsid w:val="0047166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rsid w:val="00471660"/>
    <w:rPr>
      <w:sz w:val="22"/>
      <w:szCs w:val="22"/>
      <w:lang w:eastAsia="en-US"/>
    </w:rPr>
  </w:style>
  <w:style w:type="paragraph" w:styleId="ae">
    <w:name w:val="footer"/>
    <w:basedOn w:val="a"/>
    <w:link w:val="af"/>
    <w:uiPriority w:val="99"/>
    <w:unhideWhenUsed/>
    <w:rsid w:val="0047166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">
    <w:name w:val="Нижний колонтитул Знак"/>
    <w:basedOn w:val="a0"/>
    <w:link w:val="ae"/>
    <w:uiPriority w:val="99"/>
    <w:rsid w:val="00471660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5647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49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6716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8839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2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67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49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40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predanie.ru/zubov-andrey-borisovich/religiya-nepismennyh-narodov-2010-g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s://wciom.ru/index.php?id=236&amp;uid=115142" TargetMode="External"/><Relationship Id="rId12" Type="http://schemas.openxmlformats.org/officeDocument/2006/relationships/hyperlink" Target="http://fedstat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styrovmm@mail.ru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://www.heritage.org/education/commentary/safe-sex-time-abstain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ciom.ru/index.php?id=236&amp;uid=115581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6</Pages>
  <Words>3317</Words>
  <Characters>18912</Characters>
  <Application>Microsoft Office Word</Application>
  <DocSecurity>0</DocSecurity>
  <Lines>157</Lines>
  <Paragraphs>44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22185</CharactersWithSpaces>
  <SharedDoc>false</SharedDoc>
  <HLinks>
    <vt:vector size="24" baseType="variant">
      <vt:variant>
        <vt:i4>5570685</vt:i4>
      </vt:variant>
      <vt:variant>
        <vt:i4>9</vt:i4>
      </vt:variant>
      <vt:variant>
        <vt:i4>0</vt:i4>
      </vt:variant>
      <vt:variant>
        <vt:i4>5</vt:i4>
      </vt:variant>
      <vt:variant>
        <vt:lpwstr>mailto:styrovmm@mail.ru</vt:lpwstr>
      </vt:variant>
      <vt:variant>
        <vt:lpwstr/>
      </vt:variant>
      <vt:variant>
        <vt:i4>1245265</vt:i4>
      </vt:variant>
      <vt:variant>
        <vt:i4>6</vt:i4>
      </vt:variant>
      <vt:variant>
        <vt:i4>0</vt:i4>
      </vt:variant>
      <vt:variant>
        <vt:i4>5</vt:i4>
      </vt:variant>
      <vt:variant>
        <vt:lpwstr>https://wciom.ru/index.php?id=236&amp;uid=115581</vt:lpwstr>
      </vt:variant>
      <vt:variant>
        <vt:lpwstr/>
      </vt:variant>
      <vt:variant>
        <vt:i4>1310813</vt:i4>
      </vt:variant>
      <vt:variant>
        <vt:i4>3</vt:i4>
      </vt:variant>
      <vt:variant>
        <vt:i4>0</vt:i4>
      </vt:variant>
      <vt:variant>
        <vt:i4>5</vt:i4>
      </vt:variant>
      <vt:variant>
        <vt:lpwstr>https://wciom.ru/index.php?id=236&amp;uid=115142</vt:lpwstr>
      </vt:variant>
      <vt:variant>
        <vt:lpwstr/>
      </vt:variant>
      <vt:variant>
        <vt:i4>7798816</vt:i4>
      </vt:variant>
      <vt:variant>
        <vt:i4>0</vt:i4>
      </vt:variant>
      <vt:variant>
        <vt:i4>0</vt:i4>
      </vt:variant>
      <vt:variant>
        <vt:i4>5</vt:i4>
      </vt:variant>
      <vt:variant>
        <vt:lpwstr>http://www.heritage.org/education/commentary/safe-sex-time-abstain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СТЫРОВ</dc:creator>
  <cp:keywords/>
  <dc:description/>
  <cp:lastModifiedBy>StyrovM</cp:lastModifiedBy>
  <cp:revision>13</cp:revision>
  <dcterms:created xsi:type="dcterms:W3CDTF">2021-06-16T13:55:00Z</dcterms:created>
  <dcterms:modified xsi:type="dcterms:W3CDTF">2021-06-18T07:20:00Z</dcterms:modified>
</cp:coreProperties>
</file>