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7DEF" w:rsidRDefault="00B57DEF" w:rsidP="00B57DEF">
      <w:pPr>
        <w:spacing w:after="0" w:line="240" w:lineRule="auto"/>
        <w:rPr>
          <w:rFonts w:ascii="Times New Roman" w:hAnsi="Times New Roman" w:cs="Times New Roman"/>
          <w:b/>
          <w:sz w:val="24"/>
          <w:szCs w:val="24"/>
        </w:rPr>
      </w:pPr>
      <w:r w:rsidRPr="00B57DEF">
        <w:rPr>
          <w:rFonts w:ascii="Times New Roman" w:hAnsi="Times New Roman" w:cs="Times New Roman"/>
          <w:b/>
          <w:sz w:val="24"/>
          <w:szCs w:val="24"/>
        </w:rPr>
        <w:t>УДК: 004.415.53</w:t>
      </w:r>
      <w:r w:rsidR="00A35513">
        <w:rPr>
          <w:rFonts w:ascii="Times New Roman" w:hAnsi="Times New Roman" w:cs="Times New Roman"/>
          <w:b/>
          <w:sz w:val="24"/>
          <w:szCs w:val="24"/>
        </w:rPr>
        <w:t>/ББК 32.972</w:t>
      </w:r>
    </w:p>
    <w:p w:rsidR="00B57DEF" w:rsidRPr="00B57DEF" w:rsidRDefault="00B57DEF" w:rsidP="00B57DEF">
      <w:pPr>
        <w:spacing w:after="0" w:line="240" w:lineRule="auto"/>
        <w:jc w:val="right"/>
        <w:rPr>
          <w:rFonts w:ascii="Times New Roman" w:hAnsi="Times New Roman" w:cs="Times New Roman"/>
          <w:b/>
          <w:sz w:val="24"/>
          <w:szCs w:val="24"/>
        </w:rPr>
      </w:pPr>
      <w:proofErr w:type="spellStart"/>
      <w:r>
        <w:rPr>
          <w:rFonts w:ascii="Times New Roman" w:hAnsi="Times New Roman" w:cs="Times New Roman"/>
          <w:b/>
          <w:sz w:val="24"/>
          <w:szCs w:val="24"/>
        </w:rPr>
        <w:t>Галимова</w:t>
      </w:r>
      <w:proofErr w:type="spellEnd"/>
      <w:r>
        <w:rPr>
          <w:rFonts w:ascii="Times New Roman" w:hAnsi="Times New Roman" w:cs="Times New Roman"/>
          <w:b/>
          <w:sz w:val="24"/>
          <w:szCs w:val="24"/>
        </w:rPr>
        <w:t xml:space="preserve"> Е. Ю.</w:t>
      </w:r>
    </w:p>
    <w:p w:rsidR="007B0659" w:rsidRPr="005B51CC" w:rsidRDefault="00E02436" w:rsidP="003F2997">
      <w:pPr>
        <w:spacing w:after="0" w:line="240" w:lineRule="auto"/>
        <w:jc w:val="center"/>
        <w:rPr>
          <w:rFonts w:ascii="Times New Roman" w:hAnsi="Times New Roman" w:cs="Times New Roman"/>
          <w:b/>
          <w:sz w:val="24"/>
          <w:szCs w:val="24"/>
          <w:lang w:val="en-US"/>
        </w:rPr>
      </w:pPr>
      <w:r w:rsidRPr="00D91CFD">
        <w:rPr>
          <w:rFonts w:ascii="Times New Roman" w:hAnsi="Times New Roman" w:cs="Times New Roman"/>
          <w:b/>
          <w:sz w:val="24"/>
          <w:szCs w:val="24"/>
        </w:rPr>
        <w:t xml:space="preserve">ОСОБЕННОСТИ ТЕСТИРОВАНИЯ ПРОГРАММНОГО ОБЕСПЕЧЕНИЯ, РАЗРАБОТАННОГО НА БАЗЕ МЕТОДОВ МАШИННОГО ОБУЧЕНИЯ В РАМКАХ </w:t>
      </w:r>
      <w:r w:rsidRPr="00D91CFD">
        <w:rPr>
          <w:rFonts w:ascii="Times New Roman" w:hAnsi="Times New Roman" w:cs="Times New Roman"/>
          <w:b/>
          <w:sz w:val="24"/>
          <w:szCs w:val="24"/>
          <w:lang w:val="en-US"/>
        </w:rPr>
        <w:t>PAAS</w:t>
      </w:r>
    </w:p>
    <w:p w:rsidR="003F2997" w:rsidRPr="00CC646B" w:rsidRDefault="003F2997" w:rsidP="003F2997">
      <w:pPr>
        <w:spacing w:after="0" w:line="240" w:lineRule="auto"/>
        <w:jc w:val="center"/>
        <w:rPr>
          <w:rFonts w:ascii="Times New Roman" w:hAnsi="Times New Roman" w:cs="Times New Roman"/>
          <w:b/>
          <w:sz w:val="24"/>
          <w:szCs w:val="24"/>
        </w:rPr>
      </w:pPr>
    </w:p>
    <w:p w:rsidR="00483BE4" w:rsidRPr="00CE2A42" w:rsidRDefault="001D2989" w:rsidP="00274703">
      <w:pPr>
        <w:spacing w:after="0" w:line="240" w:lineRule="auto"/>
        <w:ind w:firstLine="709"/>
        <w:contextualSpacing/>
        <w:jc w:val="both"/>
        <w:rPr>
          <w:rFonts w:ascii="Times New Roman" w:hAnsi="Times New Roman" w:cs="Times New Roman"/>
          <w:b/>
          <w:i/>
          <w:sz w:val="24"/>
          <w:szCs w:val="24"/>
        </w:rPr>
      </w:pPr>
      <w:r>
        <w:rPr>
          <w:rFonts w:ascii="Times New Roman" w:hAnsi="Times New Roman" w:cs="Times New Roman"/>
          <w:b/>
          <w:i/>
          <w:sz w:val="24"/>
          <w:szCs w:val="24"/>
        </w:rPr>
        <w:t>Аннотация.</w:t>
      </w:r>
      <w:r w:rsidR="00CE2A42" w:rsidRPr="00CE2A42">
        <w:rPr>
          <w:rStyle w:val="lbgrdnd"/>
        </w:rPr>
        <w:t xml:space="preserve"> </w:t>
      </w:r>
      <w:r w:rsidR="00CE2A42" w:rsidRPr="00CE2A42">
        <w:rPr>
          <w:rStyle w:val="sa3pvww"/>
          <w:rFonts w:ascii="Times New Roman" w:hAnsi="Times New Roman" w:cs="Times New Roman"/>
          <w:i/>
          <w:sz w:val="24"/>
          <w:szCs w:val="24"/>
        </w:rPr>
        <w:t>В статье анализируются особенности тестирования методов машинного обучения, разрабатываемых в облачных платформах, предоставляемых как услуга (</w:t>
      </w:r>
      <w:proofErr w:type="spellStart"/>
      <w:r w:rsidR="00CE2A42" w:rsidRPr="00CE2A42">
        <w:rPr>
          <w:rStyle w:val="sa3pvww"/>
          <w:rFonts w:ascii="Times New Roman" w:hAnsi="Times New Roman" w:cs="Times New Roman"/>
          <w:i/>
          <w:sz w:val="24"/>
          <w:szCs w:val="24"/>
        </w:rPr>
        <w:t>PaaS</w:t>
      </w:r>
      <w:proofErr w:type="spellEnd"/>
      <w:r w:rsidR="00CE2A42" w:rsidRPr="00CE2A42">
        <w:rPr>
          <w:rStyle w:val="sa3pvww"/>
          <w:rFonts w:ascii="Times New Roman" w:hAnsi="Times New Roman" w:cs="Times New Roman"/>
          <w:i/>
          <w:sz w:val="24"/>
          <w:szCs w:val="24"/>
        </w:rPr>
        <w:t xml:space="preserve">). Перечисляются преимущества использования </w:t>
      </w:r>
      <w:proofErr w:type="spellStart"/>
      <w:r w:rsidR="00CE2A42" w:rsidRPr="00CE2A42">
        <w:rPr>
          <w:rStyle w:val="sa3pvww"/>
          <w:rFonts w:ascii="Times New Roman" w:hAnsi="Times New Roman" w:cs="Times New Roman"/>
          <w:i/>
          <w:sz w:val="24"/>
          <w:szCs w:val="24"/>
        </w:rPr>
        <w:t>PaaS</w:t>
      </w:r>
      <w:proofErr w:type="spellEnd"/>
      <w:r w:rsidR="00CE2A42" w:rsidRPr="00CE2A42">
        <w:rPr>
          <w:rStyle w:val="sa3pvww"/>
          <w:rFonts w:ascii="Times New Roman" w:hAnsi="Times New Roman" w:cs="Times New Roman"/>
          <w:i/>
          <w:sz w:val="24"/>
          <w:szCs w:val="24"/>
        </w:rPr>
        <w:t>. Делается вывод о перспективности разработки новых методов тестирования.</w:t>
      </w:r>
    </w:p>
    <w:p w:rsidR="00EA4E63" w:rsidRDefault="00EA4E63" w:rsidP="00274703">
      <w:pPr>
        <w:spacing w:after="0" w:line="240" w:lineRule="auto"/>
        <w:ind w:firstLine="709"/>
        <w:contextualSpacing/>
        <w:jc w:val="both"/>
        <w:rPr>
          <w:rFonts w:ascii="Times New Roman" w:hAnsi="Times New Roman" w:cs="Times New Roman"/>
          <w:i/>
          <w:sz w:val="24"/>
          <w:szCs w:val="24"/>
        </w:rPr>
      </w:pPr>
      <w:r>
        <w:rPr>
          <w:rFonts w:ascii="Times New Roman" w:hAnsi="Times New Roman" w:cs="Times New Roman"/>
          <w:b/>
          <w:i/>
          <w:sz w:val="24"/>
          <w:szCs w:val="24"/>
        </w:rPr>
        <w:t xml:space="preserve">Ключевые слова: </w:t>
      </w:r>
      <w:r>
        <w:rPr>
          <w:rFonts w:ascii="Times New Roman" w:hAnsi="Times New Roman" w:cs="Times New Roman"/>
          <w:i/>
          <w:sz w:val="24"/>
          <w:szCs w:val="24"/>
        </w:rPr>
        <w:t>тестирование программного обеспечения,</w:t>
      </w:r>
      <w:r w:rsidR="007A7594">
        <w:rPr>
          <w:rFonts w:ascii="Times New Roman" w:hAnsi="Times New Roman" w:cs="Times New Roman"/>
          <w:i/>
          <w:sz w:val="24"/>
          <w:szCs w:val="24"/>
        </w:rPr>
        <w:t xml:space="preserve"> </w:t>
      </w:r>
      <w:r w:rsidR="005A353D">
        <w:rPr>
          <w:rFonts w:ascii="Times New Roman" w:hAnsi="Times New Roman" w:cs="Times New Roman"/>
          <w:i/>
          <w:sz w:val="24"/>
          <w:szCs w:val="24"/>
        </w:rPr>
        <w:t>машинное обучение, платформа как услуга, облачные технологии</w:t>
      </w:r>
      <w:r w:rsidR="00063333">
        <w:rPr>
          <w:rFonts w:ascii="Times New Roman" w:hAnsi="Times New Roman" w:cs="Times New Roman"/>
          <w:i/>
          <w:sz w:val="24"/>
          <w:szCs w:val="24"/>
        </w:rPr>
        <w:t>, инструмент автоматизации тестирования</w:t>
      </w:r>
      <w:r w:rsidR="005A353D">
        <w:rPr>
          <w:rFonts w:ascii="Times New Roman" w:hAnsi="Times New Roman" w:cs="Times New Roman"/>
          <w:i/>
          <w:sz w:val="24"/>
          <w:szCs w:val="24"/>
        </w:rPr>
        <w:t>.</w:t>
      </w:r>
    </w:p>
    <w:p w:rsidR="00274703" w:rsidRPr="00274703" w:rsidRDefault="00274703" w:rsidP="00274703">
      <w:pPr>
        <w:spacing w:after="0" w:line="240" w:lineRule="auto"/>
        <w:ind w:firstLine="709"/>
        <w:contextualSpacing/>
        <w:jc w:val="both"/>
        <w:rPr>
          <w:rFonts w:ascii="Times New Roman" w:hAnsi="Times New Roman" w:cs="Times New Roman"/>
          <w:sz w:val="24"/>
          <w:szCs w:val="24"/>
        </w:rPr>
      </w:pPr>
    </w:p>
    <w:p w:rsidR="00331539" w:rsidRPr="00AD4313" w:rsidRDefault="00331539" w:rsidP="00653E8D">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Парадигма создания технологических стеков предприятий меняется. Развитие облачных технологий способствует переходу на цифровые платформы и </w:t>
      </w:r>
      <w:proofErr w:type="spellStart"/>
      <w:r>
        <w:rPr>
          <w:rFonts w:ascii="Times New Roman" w:hAnsi="Times New Roman" w:cs="Times New Roman"/>
          <w:sz w:val="24"/>
          <w:szCs w:val="24"/>
        </w:rPr>
        <w:t>микросервисы</w:t>
      </w:r>
      <w:proofErr w:type="spellEnd"/>
      <w:r>
        <w:rPr>
          <w:rFonts w:ascii="Times New Roman" w:hAnsi="Times New Roman" w:cs="Times New Roman"/>
          <w:sz w:val="24"/>
          <w:szCs w:val="24"/>
        </w:rPr>
        <w:t xml:space="preserve">. Широкое распространение получила технология </w:t>
      </w:r>
      <w:proofErr w:type="spellStart"/>
      <w:r>
        <w:rPr>
          <w:rFonts w:ascii="Times New Roman" w:hAnsi="Times New Roman" w:cs="Times New Roman"/>
          <w:sz w:val="24"/>
          <w:szCs w:val="24"/>
          <w:lang w:val="en-US"/>
        </w:rPr>
        <w:t>PaaS</w:t>
      </w:r>
      <w:proofErr w:type="spellEnd"/>
      <w:r>
        <w:rPr>
          <w:rFonts w:ascii="Times New Roman" w:hAnsi="Times New Roman" w:cs="Times New Roman"/>
          <w:sz w:val="24"/>
          <w:szCs w:val="24"/>
        </w:rPr>
        <w:t xml:space="preserve"> (</w:t>
      </w:r>
      <w:r>
        <w:rPr>
          <w:rFonts w:ascii="Times New Roman" w:hAnsi="Times New Roman" w:cs="Times New Roman"/>
          <w:sz w:val="24"/>
          <w:szCs w:val="24"/>
          <w:lang w:val="en-US"/>
        </w:rPr>
        <w:t>Platform</w:t>
      </w:r>
      <w:r w:rsidRPr="00331539">
        <w:rPr>
          <w:rFonts w:ascii="Times New Roman" w:hAnsi="Times New Roman" w:cs="Times New Roman"/>
          <w:sz w:val="24"/>
          <w:szCs w:val="24"/>
        </w:rPr>
        <w:t xml:space="preserve"> </w:t>
      </w:r>
      <w:r>
        <w:rPr>
          <w:rFonts w:ascii="Times New Roman" w:hAnsi="Times New Roman" w:cs="Times New Roman"/>
          <w:sz w:val="24"/>
          <w:szCs w:val="24"/>
          <w:lang w:val="en-US"/>
        </w:rPr>
        <w:t>as</w:t>
      </w:r>
      <w:r w:rsidRPr="00331539">
        <w:rPr>
          <w:rFonts w:ascii="Times New Roman" w:hAnsi="Times New Roman" w:cs="Times New Roman"/>
          <w:sz w:val="24"/>
          <w:szCs w:val="24"/>
        </w:rPr>
        <w:t xml:space="preserve"> </w:t>
      </w:r>
      <w:r>
        <w:rPr>
          <w:rFonts w:ascii="Times New Roman" w:hAnsi="Times New Roman" w:cs="Times New Roman"/>
          <w:sz w:val="24"/>
          <w:szCs w:val="24"/>
          <w:lang w:val="en-US"/>
        </w:rPr>
        <w:t>a</w:t>
      </w:r>
      <w:r w:rsidRPr="00331539">
        <w:rPr>
          <w:rFonts w:ascii="Times New Roman" w:hAnsi="Times New Roman" w:cs="Times New Roman"/>
          <w:sz w:val="24"/>
          <w:szCs w:val="24"/>
        </w:rPr>
        <w:t xml:space="preserve"> </w:t>
      </w:r>
      <w:r>
        <w:rPr>
          <w:rFonts w:ascii="Times New Roman" w:hAnsi="Times New Roman" w:cs="Times New Roman"/>
          <w:sz w:val="24"/>
          <w:szCs w:val="24"/>
          <w:lang w:val="en-US"/>
        </w:rPr>
        <w:t>Service</w:t>
      </w:r>
      <w:r w:rsidRPr="00331539">
        <w:rPr>
          <w:rFonts w:ascii="Times New Roman" w:hAnsi="Times New Roman" w:cs="Times New Roman"/>
          <w:sz w:val="24"/>
          <w:szCs w:val="24"/>
        </w:rPr>
        <w:t>)</w:t>
      </w:r>
      <w:r>
        <w:rPr>
          <w:rFonts w:ascii="Times New Roman" w:hAnsi="Times New Roman" w:cs="Times New Roman"/>
          <w:sz w:val="24"/>
          <w:szCs w:val="24"/>
        </w:rPr>
        <w:t>, то есть «облачная платформа как услуга».</w:t>
      </w:r>
      <w:r w:rsidR="00820711">
        <w:rPr>
          <w:rFonts w:ascii="Times New Roman" w:hAnsi="Times New Roman" w:cs="Times New Roman"/>
          <w:sz w:val="24"/>
          <w:szCs w:val="24"/>
        </w:rPr>
        <w:t xml:space="preserve"> Провайдеры услуги предоставляют настроенные под определенные задачи инструменты. Одним из таких инструментов является среда машинного обучения. Преимуществом использования методов машинного обучения в рамках </w:t>
      </w:r>
      <w:proofErr w:type="spellStart"/>
      <w:r w:rsidR="00820711">
        <w:rPr>
          <w:rFonts w:ascii="Times New Roman" w:hAnsi="Times New Roman" w:cs="Times New Roman"/>
          <w:sz w:val="24"/>
          <w:szCs w:val="24"/>
          <w:lang w:val="en-US"/>
        </w:rPr>
        <w:t>PaaS</w:t>
      </w:r>
      <w:proofErr w:type="spellEnd"/>
      <w:r w:rsidR="00820711" w:rsidRPr="00820711">
        <w:rPr>
          <w:rFonts w:ascii="Times New Roman" w:hAnsi="Times New Roman" w:cs="Times New Roman"/>
          <w:sz w:val="24"/>
          <w:szCs w:val="24"/>
        </w:rPr>
        <w:t xml:space="preserve"> </w:t>
      </w:r>
      <w:r w:rsidR="00820711">
        <w:rPr>
          <w:rFonts w:ascii="Times New Roman" w:hAnsi="Times New Roman" w:cs="Times New Roman"/>
          <w:sz w:val="24"/>
          <w:szCs w:val="24"/>
        </w:rPr>
        <w:t>является быстрота разработки программного продукта.</w:t>
      </w:r>
      <w:r w:rsidR="006870E8">
        <w:rPr>
          <w:rFonts w:ascii="Times New Roman" w:hAnsi="Times New Roman" w:cs="Times New Roman"/>
          <w:sz w:val="24"/>
          <w:szCs w:val="24"/>
        </w:rPr>
        <w:t xml:space="preserve"> </w:t>
      </w:r>
      <w:r w:rsidR="006870E8" w:rsidRPr="006870E8">
        <w:rPr>
          <w:rStyle w:val="lbgrdnd"/>
          <w:rFonts w:ascii="Times New Roman" w:hAnsi="Times New Roman" w:cs="Times New Roman"/>
          <w:sz w:val="24"/>
          <w:szCs w:val="24"/>
        </w:rPr>
        <w:t xml:space="preserve">Использование </w:t>
      </w:r>
      <w:proofErr w:type="spellStart"/>
      <w:r w:rsidR="006870E8" w:rsidRPr="006870E8">
        <w:rPr>
          <w:rStyle w:val="lbgrdnd"/>
          <w:rFonts w:ascii="Times New Roman" w:hAnsi="Times New Roman" w:cs="Times New Roman"/>
          <w:sz w:val="24"/>
          <w:szCs w:val="24"/>
        </w:rPr>
        <w:t>PaaS</w:t>
      </w:r>
      <w:proofErr w:type="spellEnd"/>
      <w:r w:rsidR="006870E8" w:rsidRPr="006870E8">
        <w:rPr>
          <w:rStyle w:val="lbgrdnd"/>
          <w:rFonts w:ascii="Times New Roman" w:hAnsi="Times New Roman" w:cs="Times New Roman"/>
          <w:sz w:val="24"/>
          <w:szCs w:val="24"/>
        </w:rPr>
        <w:t xml:space="preserve"> на предприятиях дает значительную гибкость в процессе экспериментирования с подходами к решению задач с использованием машинного обучения.</w:t>
      </w:r>
      <w:r w:rsidR="006870E8" w:rsidRPr="006870E8">
        <w:rPr>
          <w:rFonts w:ascii="Times New Roman" w:hAnsi="Times New Roman" w:cs="Times New Roman"/>
          <w:sz w:val="24"/>
          <w:szCs w:val="24"/>
        </w:rPr>
        <w:br/>
      </w:r>
      <w:r w:rsidR="006870E8" w:rsidRPr="006870E8">
        <w:rPr>
          <w:rStyle w:val="lbgrdnd"/>
          <w:rFonts w:ascii="Times New Roman" w:hAnsi="Times New Roman" w:cs="Times New Roman"/>
          <w:sz w:val="24"/>
          <w:szCs w:val="24"/>
        </w:rPr>
        <w:t xml:space="preserve">Для работы с множеством архитектур машинного обучения; для применения большого масштабирования можно, в частности, использовать </w:t>
      </w:r>
      <w:proofErr w:type="spellStart"/>
      <w:r w:rsidR="006870E8" w:rsidRPr="006870E8">
        <w:rPr>
          <w:rStyle w:val="lbgrdnd"/>
          <w:rFonts w:ascii="Times New Roman" w:hAnsi="Times New Roman" w:cs="Times New Roman"/>
          <w:sz w:val="24"/>
          <w:szCs w:val="24"/>
        </w:rPr>
        <w:t>Google</w:t>
      </w:r>
      <w:proofErr w:type="spellEnd"/>
      <w:r w:rsidR="006870E8" w:rsidRPr="006870E8">
        <w:rPr>
          <w:rStyle w:val="lbgrdnd"/>
          <w:rFonts w:ascii="Times New Roman" w:hAnsi="Times New Roman" w:cs="Times New Roman"/>
          <w:sz w:val="24"/>
          <w:szCs w:val="24"/>
        </w:rPr>
        <w:t xml:space="preserve"> </w:t>
      </w:r>
      <w:proofErr w:type="spellStart"/>
      <w:r w:rsidR="006870E8" w:rsidRPr="006870E8">
        <w:rPr>
          <w:rStyle w:val="lbgrdnd"/>
          <w:rFonts w:ascii="Times New Roman" w:hAnsi="Times New Roman" w:cs="Times New Roman"/>
          <w:sz w:val="24"/>
          <w:szCs w:val="24"/>
        </w:rPr>
        <w:t>Cloud</w:t>
      </w:r>
      <w:proofErr w:type="spellEnd"/>
      <w:r w:rsidR="006870E8" w:rsidRPr="006870E8">
        <w:rPr>
          <w:rStyle w:val="lbgrdnd"/>
          <w:rFonts w:ascii="Times New Roman" w:hAnsi="Times New Roman" w:cs="Times New Roman"/>
          <w:sz w:val="24"/>
          <w:szCs w:val="24"/>
        </w:rPr>
        <w:t xml:space="preserve"> ML </w:t>
      </w:r>
      <w:proofErr w:type="spellStart"/>
      <w:r w:rsidR="006870E8" w:rsidRPr="006870E8">
        <w:rPr>
          <w:rStyle w:val="lbgrdnd"/>
          <w:rFonts w:ascii="Times New Roman" w:hAnsi="Times New Roman" w:cs="Times New Roman"/>
          <w:sz w:val="24"/>
          <w:szCs w:val="24"/>
        </w:rPr>
        <w:t>Engine</w:t>
      </w:r>
      <w:proofErr w:type="spellEnd"/>
      <w:r w:rsidR="006870E8" w:rsidRPr="006870E8">
        <w:rPr>
          <w:rStyle w:val="lbgrdnd"/>
          <w:rFonts w:ascii="Times New Roman" w:hAnsi="Times New Roman" w:cs="Times New Roman"/>
          <w:sz w:val="24"/>
          <w:szCs w:val="24"/>
        </w:rPr>
        <w:t>.</w:t>
      </w:r>
    </w:p>
    <w:p w:rsidR="00F61E86" w:rsidRDefault="00F61E86" w:rsidP="00653E8D">
      <w:pPr>
        <w:spacing w:after="0" w:line="240" w:lineRule="auto"/>
        <w:ind w:firstLine="709"/>
        <w:contextualSpacing/>
        <w:jc w:val="both"/>
        <w:rPr>
          <w:rFonts w:ascii="Times New Roman" w:hAnsi="Times New Roman" w:cs="Times New Roman"/>
          <w:sz w:val="24"/>
          <w:szCs w:val="24"/>
        </w:rPr>
      </w:pPr>
      <w:proofErr w:type="spellStart"/>
      <w:proofErr w:type="gramStart"/>
      <w:r>
        <w:rPr>
          <w:rFonts w:ascii="Times New Roman" w:hAnsi="Times New Roman" w:cs="Times New Roman"/>
          <w:sz w:val="24"/>
          <w:szCs w:val="24"/>
          <w:lang w:val="en-US"/>
        </w:rPr>
        <w:t>PaaS</w:t>
      </w:r>
      <w:proofErr w:type="spellEnd"/>
      <w:r w:rsidRPr="00F61E86">
        <w:rPr>
          <w:rFonts w:ascii="Times New Roman" w:hAnsi="Times New Roman" w:cs="Times New Roman"/>
          <w:sz w:val="24"/>
          <w:szCs w:val="24"/>
        </w:rPr>
        <w:t xml:space="preserve"> </w:t>
      </w:r>
      <w:r>
        <w:rPr>
          <w:rFonts w:ascii="Times New Roman" w:hAnsi="Times New Roman" w:cs="Times New Roman"/>
          <w:sz w:val="24"/>
          <w:szCs w:val="24"/>
        </w:rPr>
        <w:t>предоставляет широкие возможности для кроссплатформенного тестирования.</w:t>
      </w:r>
      <w:proofErr w:type="gramEnd"/>
      <w:r>
        <w:rPr>
          <w:rFonts w:ascii="Times New Roman" w:hAnsi="Times New Roman" w:cs="Times New Roman"/>
          <w:sz w:val="24"/>
          <w:szCs w:val="24"/>
        </w:rPr>
        <w:t xml:space="preserve"> Сейчас достаточное развитие получила инновация </w:t>
      </w:r>
      <w:r>
        <w:rPr>
          <w:rFonts w:ascii="Times New Roman" w:hAnsi="Times New Roman" w:cs="Times New Roman"/>
          <w:sz w:val="24"/>
          <w:szCs w:val="24"/>
          <w:lang w:val="en-US"/>
        </w:rPr>
        <w:t>BYOD</w:t>
      </w:r>
      <w:r w:rsidRPr="00F61E86">
        <w:rPr>
          <w:rFonts w:ascii="Times New Roman" w:hAnsi="Times New Roman" w:cs="Times New Roman"/>
          <w:sz w:val="24"/>
          <w:szCs w:val="24"/>
        </w:rPr>
        <w:t xml:space="preserve"> (</w:t>
      </w:r>
      <w:r>
        <w:rPr>
          <w:rFonts w:ascii="Times New Roman" w:hAnsi="Times New Roman" w:cs="Times New Roman"/>
          <w:sz w:val="24"/>
          <w:szCs w:val="24"/>
          <w:lang w:val="en-US"/>
        </w:rPr>
        <w:t>Bring</w:t>
      </w:r>
      <w:r w:rsidRPr="00F61E86">
        <w:rPr>
          <w:rFonts w:ascii="Times New Roman" w:hAnsi="Times New Roman" w:cs="Times New Roman"/>
          <w:sz w:val="24"/>
          <w:szCs w:val="24"/>
        </w:rPr>
        <w:t xml:space="preserve"> </w:t>
      </w:r>
      <w:r>
        <w:rPr>
          <w:rFonts w:ascii="Times New Roman" w:hAnsi="Times New Roman" w:cs="Times New Roman"/>
          <w:sz w:val="24"/>
          <w:szCs w:val="24"/>
          <w:lang w:val="en-US"/>
        </w:rPr>
        <w:t>Your</w:t>
      </w:r>
      <w:r w:rsidRPr="00F61E86">
        <w:rPr>
          <w:rFonts w:ascii="Times New Roman" w:hAnsi="Times New Roman" w:cs="Times New Roman"/>
          <w:sz w:val="24"/>
          <w:szCs w:val="24"/>
        </w:rPr>
        <w:t xml:space="preserve"> </w:t>
      </w:r>
      <w:r>
        <w:rPr>
          <w:rFonts w:ascii="Times New Roman" w:hAnsi="Times New Roman" w:cs="Times New Roman"/>
          <w:sz w:val="24"/>
          <w:szCs w:val="24"/>
          <w:lang w:val="en-US"/>
        </w:rPr>
        <w:t>Own</w:t>
      </w:r>
      <w:r w:rsidRPr="00F61E86">
        <w:rPr>
          <w:rFonts w:ascii="Times New Roman" w:hAnsi="Times New Roman" w:cs="Times New Roman"/>
          <w:sz w:val="24"/>
          <w:szCs w:val="24"/>
        </w:rPr>
        <w:t xml:space="preserve"> </w:t>
      </w:r>
      <w:r>
        <w:rPr>
          <w:rFonts w:ascii="Times New Roman" w:hAnsi="Times New Roman" w:cs="Times New Roman"/>
          <w:sz w:val="24"/>
          <w:szCs w:val="24"/>
          <w:lang w:val="en-US"/>
        </w:rPr>
        <w:t>Device</w:t>
      </w:r>
      <w:r w:rsidRPr="00F61E86">
        <w:rPr>
          <w:rFonts w:ascii="Times New Roman" w:hAnsi="Times New Roman" w:cs="Times New Roman"/>
          <w:sz w:val="24"/>
          <w:szCs w:val="24"/>
        </w:rPr>
        <w:t xml:space="preserve">). </w:t>
      </w:r>
      <w:r w:rsidR="00EF1E2C">
        <w:rPr>
          <w:rFonts w:ascii="Times New Roman" w:hAnsi="Times New Roman" w:cs="Times New Roman"/>
          <w:sz w:val="24"/>
          <w:szCs w:val="24"/>
        </w:rPr>
        <w:t xml:space="preserve">Рабочее место сотрудника стало менее привязано к офису. </w:t>
      </w:r>
      <w:r w:rsidR="00343912">
        <w:rPr>
          <w:rFonts w:ascii="Times New Roman" w:hAnsi="Times New Roman" w:cs="Times New Roman"/>
          <w:sz w:val="24"/>
          <w:szCs w:val="24"/>
        </w:rPr>
        <w:t>Специалисты часто работают в нерабочие часы, используя собственное оборудование. Следовательно, кроссплатформенное тестирование стало необходимостью.</w:t>
      </w:r>
      <w:r w:rsidR="00211545">
        <w:rPr>
          <w:rFonts w:ascii="Times New Roman" w:hAnsi="Times New Roman" w:cs="Times New Roman"/>
          <w:sz w:val="24"/>
          <w:szCs w:val="24"/>
        </w:rPr>
        <w:t xml:space="preserve"> Комбинируются различные типы браузеров, версии приложений, разные операционные системы, множество версий мобильных устройств и оборудования. Полностью покрыть тестами все модификации окружения невозможно. </w:t>
      </w:r>
      <w:r w:rsidR="001A1AC3">
        <w:rPr>
          <w:rFonts w:ascii="Times New Roman" w:hAnsi="Times New Roman" w:cs="Times New Roman"/>
          <w:sz w:val="24"/>
          <w:szCs w:val="24"/>
        </w:rPr>
        <w:t>Обычно выбирают платформы и версии, используемые по статистике чаще всего. Тестируют по одному представителю из каждого подмножества технических средств. В процессе тестирования необходимо однократно вызвать каждый пункт меню и открыть каждый вариант экрана.</w:t>
      </w:r>
    </w:p>
    <w:p w:rsidR="00AD4313" w:rsidRDefault="00AD4313" w:rsidP="00653E8D">
      <w:pPr>
        <w:spacing w:after="0" w:line="240" w:lineRule="auto"/>
        <w:ind w:firstLine="709"/>
        <w:contextualSpacing/>
        <w:jc w:val="both"/>
        <w:rPr>
          <w:rStyle w:val="lbgrdnd"/>
          <w:rFonts w:ascii="Times New Roman" w:hAnsi="Times New Roman" w:cs="Times New Roman"/>
          <w:sz w:val="24"/>
          <w:szCs w:val="24"/>
        </w:rPr>
      </w:pPr>
      <w:r w:rsidRPr="00AD4313">
        <w:rPr>
          <w:rStyle w:val="lbgrdnd"/>
          <w:rFonts w:ascii="Times New Roman" w:hAnsi="Times New Roman" w:cs="Times New Roman"/>
          <w:sz w:val="24"/>
          <w:szCs w:val="24"/>
        </w:rPr>
        <w:t>Статический анализ кода представляет собой метод тестирования ПП без его запуска. При чтении кода можно выявить такие уязвимости безопасности' как множественные обращения к внешнему серверу с использованием сети, жестко прописанные IP-адреса, ссылки на сторонние файлы с расширением .</w:t>
      </w:r>
      <w:proofErr w:type="spellStart"/>
      <w:r w:rsidRPr="00AD4313">
        <w:rPr>
          <w:rStyle w:val="lbgrdnd"/>
          <w:rFonts w:ascii="Times New Roman" w:hAnsi="Times New Roman" w:cs="Times New Roman"/>
          <w:sz w:val="24"/>
          <w:szCs w:val="24"/>
        </w:rPr>
        <w:t>apk</w:t>
      </w:r>
      <w:proofErr w:type="spellEnd"/>
      <w:r w:rsidRPr="00AD4313">
        <w:rPr>
          <w:rStyle w:val="lbgrdnd"/>
          <w:rFonts w:ascii="Times New Roman" w:hAnsi="Times New Roman" w:cs="Times New Roman"/>
          <w:sz w:val="24"/>
          <w:szCs w:val="24"/>
        </w:rPr>
        <w:t xml:space="preserve">, ссылки на </w:t>
      </w:r>
      <w:proofErr w:type="spellStart"/>
      <w:r w:rsidRPr="00AD4313">
        <w:rPr>
          <w:rStyle w:val="lbgrdnd"/>
          <w:rFonts w:ascii="Times New Roman" w:hAnsi="Times New Roman" w:cs="Times New Roman"/>
          <w:sz w:val="24"/>
          <w:szCs w:val="24"/>
        </w:rPr>
        <w:t>Unix</w:t>
      </w:r>
      <w:proofErr w:type="spellEnd"/>
      <w:r w:rsidRPr="00AD4313">
        <w:rPr>
          <w:rStyle w:val="lbgrdnd"/>
          <w:rFonts w:ascii="Times New Roman" w:hAnsi="Times New Roman" w:cs="Times New Roman"/>
          <w:sz w:val="24"/>
          <w:szCs w:val="24"/>
        </w:rPr>
        <w:t xml:space="preserve">-команды (например, </w:t>
      </w:r>
      <w:proofErr w:type="spellStart"/>
      <w:r w:rsidRPr="00AD4313">
        <w:rPr>
          <w:rStyle w:val="lbgrdnd"/>
          <w:rFonts w:ascii="Times New Roman" w:hAnsi="Times New Roman" w:cs="Times New Roman"/>
          <w:sz w:val="24"/>
          <w:szCs w:val="24"/>
        </w:rPr>
        <w:t>su</w:t>
      </w:r>
      <w:proofErr w:type="spellEnd"/>
      <w:r w:rsidRPr="00AD4313">
        <w:rPr>
          <w:rStyle w:val="lbgrdnd"/>
          <w:rFonts w:ascii="Times New Roman" w:hAnsi="Times New Roman" w:cs="Times New Roman"/>
          <w:sz w:val="24"/>
          <w:szCs w:val="24"/>
        </w:rPr>
        <w:t xml:space="preserve"> - </w:t>
      </w:r>
      <w:proofErr w:type="spellStart"/>
      <w:r w:rsidRPr="00AD4313">
        <w:rPr>
          <w:rStyle w:val="lbgrdnd"/>
          <w:rFonts w:ascii="Times New Roman" w:hAnsi="Times New Roman" w:cs="Times New Roman"/>
          <w:sz w:val="24"/>
          <w:szCs w:val="24"/>
        </w:rPr>
        <w:t>superuser</w:t>
      </w:r>
      <w:proofErr w:type="spellEnd"/>
      <w:r w:rsidRPr="00AD4313">
        <w:rPr>
          <w:rStyle w:val="lbgrdnd"/>
          <w:rFonts w:ascii="Times New Roman" w:hAnsi="Times New Roman" w:cs="Times New Roman"/>
          <w:sz w:val="24"/>
          <w:szCs w:val="24"/>
        </w:rPr>
        <w:t xml:space="preserve">). Использование инструментов </w:t>
      </w:r>
      <w:proofErr w:type="gramStart"/>
      <w:r w:rsidRPr="00AD4313">
        <w:rPr>
          <w:rStyle w:val="lbgrdnd"/>
          <w:rFonts w:ascii="Times New Roman" w:hAnsi="Times New Roman" w:cs="Times New Roman"/>
          <w:sz w:val="24"/>
          <w:szCs w:val="24"/>
        </w:rPr>
        <w:t>реверс-инженерии</w:t>
      </w:r>
      <w:proofErr w:type="gramEnd"/>
      <w:r w:rsidRPr="00AD4313">
        <w:rPr>
          <w:rStyle w:val="lbgrdnd"/>
          <w:rFonts w:ascii="Times New Roman" w:hAnsi="Times New Roman" w:cs="Times New Roman"/>
          <w:sz w:val="24"/>
          <w:szCs w:val="24"/>
        </w:rPr>
        <w:t xml:space="preserve"> ускоряет процесс анализа кода (radare2, </w:t>
      </w:r>
      <w:proofErr w:type="spellStart"/>
      <w:r w:rsidRPr="00AD4313">
        <w:rPr>
          <w:rStyle w:val="lbgrdnd"/>
          <w:rFonts w:ascii="Times New Roman" w:hAnsi="Times New Roman" w:cs="Times New Roman"/>
          <w:sz w:val="24"/>
          <w:szCs w:val="24"/>
        </w:rPr>
        <w:t>Capstone</w:t>
      </w:r>
      <w:proofErr w:type="spellEnd"/>
      <w:r w:rsidRPr="00AD4313">
        <w:rPr>
          <w:rStyle w:val="lbgrdnd"/>
          <w:rFonts w:ascii="Times New Roman" w:hAnsi="Times New Roman" w:cs="Times New Roman"/>
          <w:sz w:val="24"/>
          <w:szCs w:val="24"/>
        </w:rPr>
        <w:t xml:space="preserve">, </w:t>
      </w:r>
      <w:proofErr w:type="spellStart"/>
      <w:r w:rsidRPr="00AD4313">
        <w:rPr>
          <w:rStyle w:val="lbgrdnd"/>
          <w:rFonts w:ascii="Times New Roman" w:hAnsi="Times New Roman" w:cs="Times New Roman"/>
          <w:sz w:val="24"/>
          <w:szCs w:val="24"/>
        </w:rPr>
        <w:t>Hex-Rays</w:t>
      </w:r>
      <w:proofErr w:type="spellEnd"/>
      <w:r w:rsidRPr="00AD4313">
        <w:rPr>
          <w:rStyle w:val="lbgrdnd"/>
          <w:rFonts w:ascii="Times New Roman" w:hAnsi="Times New Roman" w:cs="Times New Roman"/>
          <w:sz w:val="24"/>
          <w:szCs w:val="24"/>
        </w:rPr>
        <w:t xml:space="preserve"> IDA). При работе с </w:t>
      </w:r>
      <w:proofErr w:type="gramStart"/>
      <w:r w:rsidRPr="00AD4313">
        <w:rPr>
          <w:rStyle w:val="lbgrdnd"/>
          <w:rFonts w:ascii="Times New Roman" w:hAnsi="Times New Roman" w:cs="Times New Roman"/>
          <w:sz w:val="24"/>
          <w:szCs w:val="24"/>
        </w:rPr>
        <w:t>большим</w:t>
      </w:r>
      <w:proofErr w:type="gramEnd"/>
      <w:r w:rsidRPr="00AD4313">
        <w:rPr>
          <w:rStyle w:val="lbgrdnd"/>
          <w:rFonts w:ascii="Times New Roman" w:hAnsi="Times New Roman" w:cs="Times New Roman"/>
          <w:sz w:val="24"/>
          <w:szCs w:val="24"/>
        </w:rPr>
        <w:t xml:space="preserve"> и сложным ПП статистический анализ требует значительных ресурсных затрат.</w:t>
      </w:r>
    </w:p>
    <w:p w:rsidR="00EA0A7E" w:rsidRPr="00EA0A7E" w:rsidRDefault="00EA0A7E" w:rsidP="00653E8D">
      <w:pPr>
        <w:spacing w:after="0" w:line="240" w:lineRule="auto"/>
        <w:ind w:firstLine="709"/>
        <w:contextualSpacing/>
        <w:jc w:val="both"/>
        <w:rPr>
          <w:rFonts w:ascii="Times New Roman" w:hAnsi="Times New Roman" w:cs="Times New Roman"/>
          <w:sz w:val="24"/>
          <w:szCs w:val="24"/>
        </w:rPr>
      </w:pPr>
      <w:r w:rsidRPr="00EA0A7E">
        <w:rPr>
          <w:rStyle w:val="lbgrdnd"/>
          <w:rFonts w:ascii="Times New Roman" w:hAnsi="Times New Roman" w:cs="Times New Roman"/>
          <w:sz w:val="24"/>
          <w:szCs w:val="24"/>
        </w:rPr>
        <w:t>В процессе динамического анализа кода производится запуск ПП на выполнение для генерации данных. В процессе выполнения можно отследить взаимодействия ПП с сетевой средой. Часто именно вредоносные программы активно обмениваются данными с внешней средой. Важно не исполнять подозрительные модули кода на личных устройствах</w:t>
      </w:r>
      <w:r w:rsidR="008D072A">
        <w:rPr>
          <w:rStyle w:val="lbgrdnd"/>
          <w:rFonts w:ascii="Times New Roman" w:hAnsi="Times New Roman" w:cs="Times New Roman"/>
          <w:sz w:val="24"/>
          <w:szCs w:val="24"/>
          <w:lang w:val="en-US"/>
        </w:rPr>
        <w:t xml:space="preserve"> [1]</w:t>
      </w:r>
      <w:r w:rsidRPr="00EA0A7E">
        <w:rPr>
          <w:rStyle w:val="lbgrdnd"/>
          <w:rFonts w:ascii="Times New Roman" w:hAnsi="Times New Roman" w:cs="Times New Roman"/>
          <w:sz w:val="24"/>
          <w:szCs w:val="24"/>
        </w:rPr>
        <w:t xml:space="preserve">. Методы машинного обучения могут помочь на данном этапе тестирования, выявляя намерения выполняемых файлов по нечетким совпадениям. Использование большого числа признаков в алгоритме обучения может вызвать шум и снизить точность модели. При выборе признаков можно использовать экспертные оценки </w:t>
      </w:r>
      <w:r w:rsidRPr="00EA0A7E">
        <w:rPr>
          <w:rStyle w:val="lbgrdnd"/>
          <w:rFonts w:ascii="Times New Roman" w:hAnsi="Times New Roman" w:cs="Times New Roman"/>
          <w:sz w:val="24"/>
          <w:szCs w:val="24"/>
        </w:rPr>
        <w:lastRenderedPageBreak/>
        <w:t>или статистические алгоритмы (одномерный анализ, рекурсивное исключение признаков, неявное представление признаков).</w:t>
      </w:r>
    </w:p>
    <w:p w:rsidR="00DF02BD" w:rsidRDefault="00CC646B" w:rsidP="00653E8D">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Для обеспечения качества модели проводится </w:t>
      </w:r>
      <w:r>
        <w:rPr>
          <w:rFonts w:ascii="Times New Roman" w:hAnsi="Times New Roman" w:cs="Times New Roman"/>
          <w:sz w:val="24"/>
          <w:szCs w:val="24"/>
          <w:lang w:val="en-US"/>
        </w:rPr>
        <w:t>A</w:t>
      </w:r>
      <w:r w:rsidRPr="00CC646B">
        <w:rPr>
          <w:rFonts w:ascii="Times New Roman" w:hAnsi="Times New Roman" w:cs="Times New Roman"/>
          <w:sz w:val="24"/>
          <w:szCs w:val="24"/>
        </w:rPr>
        <w:t>/</w:t>
      </w:r>
      <w:r>
        <w:rPr>
          <w:rFonts w:ascii="Times New Roman" w:hAnsi="Times New Roman" w:cs="Times New Roman"/>
          <w:sz w:val="24"/>
          <w:szCs w:val="24"/>
          <w:lang w:val="en-US"/>
        </w:rPr>
        <w:t>B</w:t>
      </w:r>
      <w:r w:rsidRPr="00CC646B">
        <w:rPr>
          <w:rFonts w:ascii="Times New Roman" w:hAnsi="Times New Roman" w:cs="Times New Roman"/>
          <w:sz w:val="24"/>
          <w:szCs w:val="24"/>
        </w:rPr>
        <w:t xml:space="preserve"> </w:t>
      </w:r>
      <w:r>
        <w:rPr>
          <w:rFonts w:ascii="Times New Roman" w:hAnsi="Times New Roman" w:cs="Times New Roman"/>
          <w:sz w:val="24"/>
          <w:szCs w:val="24"/>
        </w:rPr>
        <w:t xml:space="preserve">тестирование. С его помощью рекомендуется, в частности, сравнивать новые модели с </w:t>
      </w:r>
      <w:proofErr w:type="gramStart"/>
      <w:r>
        <w:rPr>
          <w:rFonts w:ascii="Times New Roman" w:hAnsi="Times New Roman" w:cs="Times New Roman"/>
          <w:sz w:val="24"/>
          <w:szCs w:val="24"/>
        </w:rPr>
        <w:t>текущими</w:t>
      </w:r>
      <w:proofErr w:type="gramEnd"/>
      <w:r>
        <w:rPr>
          <w:rFonts w:ascii="Times New Roman" w:hAnsi="Times New Roman" w:cs="Times New Roman"/>
          <w:sz w:val="24"/>
          <w:szCs w:val="24"/>
        </w:rPr>
        <w:t>, то есть находящимися на данный момент в эксплуатации.</w:t>
      </w:r>
      <w:r w:rsidR="00E95212">
        <w:rPr>
          <w:rFonts w:ascii="Times New Roman" w:hAnsi="Times New Roman" w:cs="Times New Roman"/>
          <w:sz w:val="24"/>
          <w:szCs w:val="24"/>
        </w:rPr>
        <w:t xml:space="preserve"> </w:t>
      </w:r>
      <w:r w:rsidR="00DA27D6">
        <w:rPr>
          <w:rFonts w:ascii="Times New Roman" w:hAnsi="Times New Roman" w:cs="Times New Roman"/>
          <w:sz w:val="24"/>
          <w:szCs w:val="24"/>
        </w:rPr>
        <w:t>Важно проверить масштабируемость системы, например, с помощью увеличения трафика в десять раз. Для выявления ошибок в процессах сбора данных проводится тестирование алгоритма машинного обучения</w:t>
      </w:r>
      <w:r w:rsidR="00947E64">
        <w:rPr>
          <w:rFonts w:ascii="Times New Roman" w:hAnsi="Times New Roman" w:cs="Times New Roman"/>
          <w:sz w:val="24"/>
          <w:szCs w:val="24"/>
        </w:rPr>
        <w:t xml:space="preserve"> на сбалансированном наборе данных.  Если в результате получен набор с не характерными свойствами и распределением, то можно говорить о необъективностях исключения и выбора. С другой стороны, необъективность может быть вызвана ошибками в проектируемых разработчиками процессах</w:t>
      </w:r>
      <w:r w:rsidR="008D072A">
        <w:rPr>
          <w:rFonts w:ascii="Times New Roman" w:hAnsi="Times New Roman" w:cs="Times New Roman"/>
          <w:sz w:val="24"/>
          <w:szCs w:val="24"/>
        </w:rPr>
        <w:t xml:space="preserve"> [</w:t>
      </w:r>
      <w:r w:rsidR="008D072A" w:rsidRPr="008D072A">
        <w:rPr>
          <w:rFonts w:ascii="Times New Roman" w:hAnsi="Times New Roman" w:cs="Times New Roman"/>
          <w:sz w:val="24"/>
          <w:szCs w:val="24"/>
        </w:rPr>
        <w:t>2</w:t>
      </w:r>
      <w:r w:rsidR="00FC02CF" w:rsidRPr="00FC02CF">
        <w:rPr>
          <w:rFonts w:ascii="Times New Roman" w:hAnsi="Times New Roman" w:cs="Times New Roman"/>
          <w:sz w:val="24"/>
          <w:szCs w:val="24"/>
        </w:rPr>
        <w:t>]</w:t>
      </w:r>
      <w:r w:rsidR="00947E64">
        <w:rPr>
          <w:rFonts w:ascii="Times New Roman" w:hAnsi="Times New Roman" w:cs="Times New Roman"/>
          <w:sz w:val="24"/>
          <w:szCs w:val="24"/>
        </w:rPr>
        <w:t>.</w:t>
      </w:r>
      <w:r w:rsidR="00E95212">
        <w:rPr>
          <w:rFonts w:ascii="Times New Roman" w:hAnsi="Times New Roman" w:cs="Times New Roman"/>
          <w:sz w:val="24"/>
          <w:szCs w:val="24"/>
        </w:rPr>
        <w:t xml:space="preserve"> </w:t>
      </w:r>
      <w:r w:rsidR="00DF02BD">
        <w:rPr>
          <w:rFonts w:ascii="Times New Roman" w:hAnsi="Times New Roman" w:cs="Times New Roman"/>
          <w:sz w:val="24"/>
          <w:szCs w:val="24"/>
        </w:rPr>
        <w:t xml:space="preserve">Для тестирования верности меток требуется привлечение экспертов. Обычно проверяются подмножества, выбранные случайным образом. Данный метод тестирования </w:t>
      </w:r>
      <w:r w:rsidR="007A241A">
        <w:rPr>
          <w:rFonts w:ascii="Times New Roman" w:hAnsi="Times New Roman" w:cs="Times New Roman"/>
          <w:sz w:val="24"/>
          <w:szCs w:val="24"/>
        </w:rPr>
        <w:t>подразумевает значительные</w:t>
      </w:r>
      <w:r w:rsidR="00DF02BD">
        <w:rPr>
          <w:rFonts w:ascii="Times New Roman" w:hAnsi="Times New Roman" w:cs="Times New Roman"/>
          <w:sz w:val="24"/>
          <w:szCs w:val="24"/>
        </w:rPr>
        <w:t xml:space="preserve"> затрат</w:t>
      </w:r>
      <w:r w:rsidR="007A241A">
        <w:rPr>
          <w:rFonts w:ascii="Times New Roman" w:hAnsi="Times New Roman" w:cs="Times New Roman"/>
          <w:sz w:val="24"/>
          <w:szCs w:val="24"/>
        </w:rPr>
        <w:t>ы</w:t>
      </w:r>
      <w:r w:rsidR="00DF02BD">
        <w:rPr>
          <w:rFonts w:ascii="Times New Roman" w:hAnsi="Times New Roman" w:cs="Times New Roman"/>
          <w:sz w:val="24"/>
          <w:szCs w:val="24"/>
        </w:rPr>
        <w:t>.</w:t>
      </w:r>
    </w:p>
    <w:p w:rsidR="009947E4" w:rsidRDefault="009947E4" w:rsidP="00653E8D">
      <w:pPr>
        <w:spacing w:after="0" w:line="240" w:lineRule="auto"/>
        <w:ind w:firstLine="709"/>
        <w:contextualSpacing/>
        <w:jc w:val="both"/>
        <w:rPr>
          <w:rStyle w:val="lbgrdnd"/>
          <w:rFonts w:ascii="Times New Roman" w:hAnsi="Times New Roman" w:cs="Times New Roman"/>
          <w:sz w:val="24"/>
          <w:szCs w:val="24"/>
        </w:rPr>
      </w:pPr>
      <w:r>
        <w:rPr>
          <w:rFonts w:ascii="Times New Roman" w:hAnsi="Times New Roman" w:cs="Times New Roman"/>
          <w:sz w:val="24"/>
          <w:szCs w:val="24"/>
        </w:rPr>
        <w:t xml:space="preserve">Для проведения отладки и аудитов полученные прогностические результаты требуют повторного воспроизведения, то есть цепочка принятия решений в системе должна обладать постоянством. </w:t>
      </w:r>
      <w:proofErr w:type="spellStart"/>
      <w:r>
        <w:rPr>
          <w:rFonts w:ascii="Times New Roman" w:hAnsi="Times New Roman" w:cs="Times New Roman"/>
          <w:sz w:val="24"/>
          <w:szCs w:val="24"/>
        </w:rPr>
        <w:t>Воспроизводимость</w:t>
      </w:r>
      <w:proofErr w:type="spellEnd"/>
      <w:r>
        <w:rPr>
          <w:rFonts w:ascii="Times New Roman" w:hAnsi="Times New Roman" w:cs="Times New Roman"/>
          <w:sz w:val="24"/>
          <w:szCs w:val="24"/>
        </w:rPr>
        <w:t xml:space="preserve"> прогнозов является важным требованием к системам машинного обучения</w:t>
      </w:r>
      <w:r w:rsidR="004B21F3">
        <w:rPr>
          <w:rFonts w:ascii="Times New Roman" w:hAnsi="Times New Roman" w:cs="Times New Roman"/>
          <w:sz w:val="24"/>
          <w:szCs w:val="24"/>
          <w:lang w:val="en-US"/>
        </w:rPr>
        <w:t xml:space="preserve"> [3]</w:t>
      </w:r>
      <w:r>
        <w:rPr>
          <w:rFonts w:ascii="Times New Roman" w:hAnsi="Times New Roman" w:cs="Times New Roman"/>
          <w:sz w:val="24"/>
          <w:szCs w:val="24"/>
        </w:rPr>
        <w:t>.</w:t>
      </w:r>
      <w:r w:rsidR="00C91B35">
        <w:rPr>
          <w:rFonts w:ascii="Times New Roman" w:hAnsi="Times New Roman" w:cs="Times New Roman"/>
          <w:sz w:val="24"/>
          <w:szCs w:val="24"/>
        </w:rPr>
        <w:t xml:space="preserve"> Высокая эффективность – ещё одно требование, на которое рекомендуется обращать внимание при тестировании</w:t>
      </w:r>
      <w:r w:rsidR="00C91B35">
        <w:rPr>
          <w:rStyle w:val="lbgrdnd"/>
        </w:rPr>
        <w:t>.</w:t>
      </w:r>
      <w:r w:rsidR="00DB06C2">
        <w:rPr>
          <w:rStyle w:val="lbgrdnd"/>
        </w:rPr>
        <w:t xml:space="preserve"> </w:t>
      </w:r>
      <w:r w:rsidR="00DB06C2" w:rsidRPr="00DB06C2">
        <w:rPr>
          <w:rStyle w:val="lbgrdnd"/>
          <w:rFonts w:ascii="Times New Roman" w:hAnsi="Times New Roman" w:cs="Times New Roman"/>
          <w:sz w:val="24"/>
          <w:szCs w:val="24"/>
        </w:rPr>
        <w:t>В промышленных ПП важно разделять конфигурацию и программный код, поскольку настройку параметров безопасности проводят обычно аналитики безопасности, без привлечения инженеров-программистов.</w:t>
      </w:r>
    </w:p>
    <w:p w:rsidR="007A241A" w:rsidRDefault="008816FF" w:rsidP="00653E8D">
      <w:pPr>
        <w:spacing w:after="0" w:line="240" w:lineRule="auto"/>
        <w:ind w:firstLine="709"/>
        <w:contextualSpacing/>
        <w:jc w:val="both"/>
        <w:rPr>
          <w:rStyle w:val="lbgrdnd"/>
          <w:rFonts w:ascii="Times New Roman" w:hAnsi="Times New Roman" w:cs="Times New Roman"/>
          <w:sz w:val="24"/>
          <w:szCs w:val="24"/>
        </w:rPr>
      </w:pPr>
      <w:r w:rsidRPr="008816FF">
        <w:rPr>
          <w:rStyle w:val="lbgrdnd"/>
          <w:rFonts w:ascii="Times New Roman" w:hAnsi="Times New Roman" w:cs="Times New Roman"/>
          <w:sz w:val="24"/>
          <w:szCs w:val="24"/>
        </w:rPr>
        <w:t>Если обучение</w:t>
      </w:r>
      <w:r w:rsidR="001F747F">
        <w:rPr>
          <w:rStyle w:val="lbgrdnd"/>
          <w:rFonts w:ascii="Times New Roman" w:hAnsi="Times New Roman" w:cs="Times New Roman"/>
          <w:sz w:val="24"/>
          <w:szCs w:val="24"/>
        </w:rPr>
        <w:t xml:space="preserve"> модели проводится в онлайн-</w:t>
      </w:r>
      <w:r w:rsidRPr="008816FF">
        <w:rPr>
          <w:rStyle w:val="lbgrdnd"/>
          <w:rFonts w:ascii="Times New Roman" w:hAnsi="Times New Roman" w:cs="Times New Roman"/>
          <w:sz w:val="24"/>
          <w:szCs w:val="24"/>
        </w:rPr>
        <w:t xml:space="preserve">системах, рекомендуется проводить тестирование на устойчивость модели к заражению. В процессе тестирования часть тренировочных данных заменяется </w:t>
      </w:r>
      <w:proofErr w:type="gramStart"/>
      <w:r w:rsidRPr="008816FF">
        <w:rPr>
          <w:rStyle w:val="lbgrdnd"/>
          <w:rFonts w:ascii="Times New Roman" w:hAnsi="Times New Roman" w:cs="Times New Roman"/>
          <w:sz w:val="24"/>
          <w:szCs w:val="24"/>
        </w:rPr>
        <w:t>на</w:t>
      </w:r>
      <w:proofErr w:type="gramEnd"/>
      <w:r w:rsidRPr="008816FF">
        <w:rPr>
          <w:rStyle w:val="lbgrdnd"/>
          <w:rFonts w:ascii="Times New Roman" w:hAnsi="Times New Roman" w:cs="Times New Roman"/>
          <w:sz w:val="24"/>
          <w:szCs w:val="24"/>
        </w:rPr>
        <w:t xml:space="preserve"> загрязненные. Ожидается, что модель будет генерировать предусмотренные техническим заданием сигналы об опасности. Другим результатом тестовой проверки может стать перемещение границы решения исследуемого классификатора. В таком случае модель не устойчива к ложным отвлекающим маневрам (</w:t>
      </w:r>
      <w:proofErr w:type="spellStart"/>
      <w:r w:rsidRPr="008816FF">
        <w:rPr>
          <w:rStyle w:val="lbgrdnd"/>
          <w:rFonts w:ascii="Times New Roman" w:hAnsi="Times New Roman" w:cs="Times New Roman"/>
          <w:sz w:val="24"/>
          <w:szCs w:val="24"/>
        </w:rPr>
        <w:t>red</w:t>
      </w:r>
      <w:proofErr w:type="spellEnd"/>
      <w:r w:rsidRPr="008816FF">
        <w:rPr>
          <w:rStyle w:val="lbgrdnd"/>
          <w:rFonts w:ascii="Times New Roman" w:hAnsi="Times New Roman" w:cs="Times New Roman"/>
          <w:sz w:val="24"/>
          <w:szCs w:val="24"/>
        </w:rPr>
        <w:t xml:space="preserve"> </w:t>
      </w:r>
      <w:proofErr w:type="spellStart"/>
      <w:r w:rsidRPr="008816FF">
        <w:rPr>
          <w:rStyle w:val="lbgrdnd"/>
          <w:rFonts w:ascii="Times New Roman" w:hAnsi="Times New Roman" w:cs="Times New Roman"/>
          <w:sz w:val="24"/>
          <w:szCs w:val="24"/>
        </w:rPr>
        <w:t>herring</w:t>
      </w:r>
      <w:proofErr w:type="spellEnd"/>
      <w:r w:rsidRPr="008816FF">
        <w:rPr>
          <w:rStyle w:val="lbgrdnd"/>
          <w:rFonts w:ascii="Times New Roman" w:hAnsi="Times New Roman" w:cs="Times New Roman"/>
          <w:sz w:val="24"/>
          <w:szCs w:val="24"/>
        </w:rPr>
        <w:t>).</w:t>
      </w:r>
    </w:p>
    <w:p w:rsidR="00EE0EEE" w:rsidRPr="00CC646B" w:rsidRDefault="00EE0EEE" w:rsidP="00653E8D">
      <w:pPr>
        <w:spacing w:after="0" w:line="240" w:lineRule="auto"/>
        <w:ind w:firstLine="709"/>
        <w:contextualSpacing/>
        <w:jc w:val="both"/>
        <w:rPr>
          <w:rFonts w:ascii="Times New Roman" w:hAnsi="Times New Roman" w:cs="Times New Roman"/>
          <w:sz w:val="24"/>
          <w:szCs w:val="24"/>
        </w:rPr>
      </w:pPr>
      <w:r w:rsidRPr="00EE0EEE">
        <w:rPr>
          <w:rStyle w:val="extendedtext-short"/>
          <w:rFonts w:ascii="Times New Roman" w:hAnsi="Times New Roman" w:cs="Times New Roman"/>
          <w:sz w:val="24"/>
          <w:szCs w:val="24"/>
        </w:rPr>
        <w:t>Работа с изображениями является важной областью применения машинного обучения.</w:t>
      </w:r>
      <w:r w:rsidRPr="00EE0EEE">
        <w:rPr>
          <w:rFonts w:ascii="Times New Roman" w:hAnsi="Times New Roman" w:cs="Times New Roman"/>
          <w:sz w:val="24"/>
          <w:szCs w:val="24"/>
        </w:rPr>
        <w:t xml:space="preserve"> Для целей распознавания графической информации наибольшее распространение получили </w:t>
      </w:r>
      <w:proofErr w:type="spellStart"/>
      <w:r w:rsidRPr="00EE0EEE">
        <w:rPr>
          <w:rFonts w:ascii="Times New Roman" w:hAnsi="Times New Roman" w:cs="Times New Roman"/>
          <w:sz w:val="24"/>
          <w:szCs w:val="24"/>
        </w:rPr>
        <w:t>сверточные</w:t>
      </w:r>
      <w:proofErr w:type="spellEnd"/>
      <w:r w:rsidRPr="00EE0EEE">
        <w:rPr>
          <w:rFonts w:ascii="Times New Roman" w:hAnsi="Times New Roman" w:cs="Times New Roman"/>
          <w:sz w:val="24"/>
          <w:szCs w:val="24"/>
        </w:rPr>
        <w:t xml:space="preserve"> нейронные сети в силу своей эффективности по времени и отличной </w:t>
      </w:r>
      <w:proofErr w:type="spellStart"/>
      <w:r w:rsidRPr="00EE0EEE">
        <w:rPr>
          <w:rFonts w:ascii="Times New Roman" w:hAnsi="Times New Roman" w:cs="Times New Roman"/>
          <w:sz w:val="24"/>
          <w:szCs w:val="24"/>
        </w:rPr>
        <w:t>маштабируемости</w:t>
      </w:r>
      <w:proofErr w:type="spellEnd"/>
      <w:r w:rsidRPr="00EE0EEE">
        <w:rPr>
          <w:rFonts w:ascii="Times New Roman" w:hAnsi="Times New Roman" w:cs="Times New Roman"/>
          <w:sz w:val="24"/>
          <w:szCs w:val="24"/>
        </w:rPr>
        <w:t xml:space="preserve">. </w:t>
      </w:r>
      <w:proofErr w:type="spellStart"/>
      <w:r w:rsidRPr="00EE0EEE">
        <w:rPr>
          <w:rFonts w:ascii="Times New Roman" w:hAnsi="Times New Roman" w:cs="Times New Roman"/>
          <w:sz w:val="24"/>
          <w:szCs w:val="24"/>
        </w:rPr>
        <w:t>Сверточные</w:t>
      </w:r>
      <w:proofErr w:type="spellEnd"/>
      <w:r w:rsidRPr="00EE0EEE">
        <w:rPr>
          <w:rFonts w:ascii="Times New Roman" w:hAnsi="Times New Roman" w:cs="Times New Roman"/>
          <w:sz w:val="24"/>
          <w:szCs w:val="24"/>
        </w:rPr>
        <w:t xml:space="preserve"> сети состоят из входного слоя, промежуточных слоев и выходного слоя. Тестирование </w:t>
      </w:r>
      <w:proofErr w:type="spellStart"/>
      <w:r w:rsidRPr="00EE0EEE">
        <w:rPr>
          <w:rFonts w:ascii="Times New Roman" w:hAnsi="Times New Roman" w:cs="Times New Roman"/>
          <w:sz w:val="24"/>
          <w:szCs w:val="24"/>
        </w:rPr>
        <w:t>сверточной</w:t>
      </w:r>
      <w:proofErr w:type="spellEnd"/>
      <w:r w:rsidRPr="00EE0EEE">
        <w:rPr>
          <w:rFonts w:ascii="Times New Roman" w:hAnsi="Times New Roman" w:cs="Times New Roman"/>
          <w:sz w:val="24"/>
          <w:szCs w:val="24"/>
        </w:rPr>
        <w:t xml:space="preserve"> </w:t>
      </w:r>
      <w:proofErr w:type="spellStart"/>
      <w:r w:rsidRPr="00EE0EEE">
        <w:rPr>
          <w:rFonts w:ascii="Times New Roman" w:hAnsi="Times New Roman" w:cs="Times New Roman"/>
          <w:sz w:val="24"/>
          <w:szCs w:val="24"/>
        </w:rPr>
        <w:t>не</w:t>
      </w:r>
      <w:r w:rsidR="00274703">
        <w:rPr>
          <w:rFonts w:ascii="Times New Roman" w:hAnsi="Times New Roman" w:cs="Times New Roman"/>
          <w:sz w:val="24"/>
          <w:szCs w:val="24"/>
        </w:rPr>
        <w:t>й</w:t>
      </w:r>
      <w:r w:rsidRPr="00EE0EEE">
        <w:rPr>
          <w:rFonts w:ascii="Times New Roman" w:hAnsi="Times New Roman" w:cs="Times New Roman"/>
          <w:sz w:val="24"/>
          <w:szCs w:val="24"/>
        </w:rPr>
        <w:t>росети</w:t>
      </w:r>
      <w:proofErr w:type="spellEnd"/>
      <w:r w:rsidRPr="00EE0EEE">
        <w:rPr>
          <w:rFonts w:ascii="Times New Roman" w:hAnsi="Times New Roman" w:cs="Times New Roman"/>
          <w:sz w:val="24"/>
          <w:szCs w:val="24"/>
        </w:rPr>
        <w:t xml:space="preserve"> рекомендуется проводить после каждой итерации уточнения значений весовых коэффициентов связей. При тестировании, на вход </w:t>
      </w:r>
      <w:proofErr w:type="spellStart"/>
      <w:r w:rsidRPr="00EE0EEE">
        <w:rPr>
          <w:rFonts w:ascii="Times New Roman" w:hAnsi="Times New Roman" w:cs="Times New Roman"/>
          <w:sz w:val="24"/>
          <w:szCs w:val="24"/>
        </w:rPr>
        <w:t>нейросети</w:t>
      </w:r>
      <w:proofErr w:type="spellEnd"/>
      <w:r w:rsidRPr="00EE0EEE">
        <w:rPr>
          <w:rFonts w:ascii="Times New Roman" w:hAnsi="Times New Roman" w:cs="Times New Roman"/>
          <w:sz w:val="24"/>
          <w:szCs w:val="24"/>
        </w:rPr>
        <w:t xml:space="preserve"> подаются предварительно подготовленные наборы тестовых данных (тестовая выборка) подобные по размеру и формату. Структура тестовой выборки состоит из пар “вход”, “выход”. Показателем приемлемой скорости обучения является плавно убывающая величина ошибки </w:t>
      </w:r>
      <w:proofErr w:type="spellStart"/>
      <w:r w:rsidRPr="00EE0EEE">
        <w:rPr>
          <w:rFonts w:ascii="Times New Roman" w:hAnsi="Times New Roman" w:cs="Times New Roman"/>
          <w:sz w:val="24"/>
          <w:szCs w:val="24"/>
        </w:rPr>
        <w:t>сверточной</w:t>
      </w:r>
      <w:proofErr w:type="spellEnd"/>
      <w:r w:rsidRPr="00EE0EEE">
        <w:rPr>
          <w:rFonts w:ascii="Times New Roman" w:hAnsi="Times New Roman" w:cs="Times New Roman"/>
          <w:sz w:val="24"/>
          <w:szCs w:val="24"/>
        </w:rPr>
        <w:t xml:space="preserve"> </w:t>
      </w:r>
      <w:proofErr w:type="spellStart"/>
      <w:r w:rsidRPr="00EE0EEE">
        <w:rPr>
          <w:rFonts w:ascii="Times New Roman" w:hAnsi="Times New Roman" w:cs="Times New Roman"/>
          <w:sz w:val="24"/>
          <w:szCs w:val="24"/>
        </w:rPr>
        <w:t>нейросети</w:t>
      </w:r>
      <w:proofErr w:type="spellEnd"/>
      <w:r w:rsidRPr="00EE0EEE">
        <w:rPr>
          <w:rFonts w:ascii="Times New Roman" w:hAnsi="Times New Roman" w:cs="Times New Roman"/>
          <w:sz w:val="24"/>
          <w:szCs w:val="24"/>
        </w:rPr>
        <w:t xml:space="preserve">, отслеживаемая в процессе обучения. Для </w:t>
      </w:r>
      <w:proofErr w:type="spellStart"/>
      <w:r w:rsidRPr="00EE0EEE">
        <w:rPr>
          <w:rFonts w:ascii="Times New Roman" w:hAnsi="Times New Roman" w:cs="Times New Roman"/>
          <w:sz w:val="24"/>
          <w:szCs w:val="24"/>
        </w:rPr>
        <w:t>сверточных</w:t>
      </w:r>
      <w:proofErr w:type="spellEnd"/>
      <w:r w:rsidRPr="00EE0EEE">
        <w:rPr>
          <w:rFonts w:ascii="Times New Roman" w:hAnsi="Times New Roman" w:cs="Times New Roman"/>
          <w:sz w:val="24"/>
          <w:szCs w:val="24"/>
        </w:rPr>
        <w:t xml:space="preserve"> </w:t>
      </w:r>
      <w:proofErr w:type="spellStart"/>
      <w:r w:rsidRPr="00EE0EEE">
        <w:rPr>
          <w:rFonts w:ascii="Times New Roman" w:hAnsi="Times New Roman" w:cs="Times New Roman"/>
          <w:sz w:val="24"/>
          <w:szCs w:val="24"/>
        </w:rPr>
        <w:t>нейросетей</w:t>
      </w:r>
      <w:proofErr w:type="spellEnd"/>
      <w:r w:rsidRPr="00EE0EEE">
        <w:rPr>
          <w:rFonts w:ascii="Times New Roman" w:hAnsi="Times New Roman" w:cs="Times New Roman"/>
          <w:sz w:val="24"/>
          <w:szCs w:val="24"/>
        </w:rPr>
        <w:t xml:space="preserve"> необходимо проводить тестирование на устойчивость к возмущениям. Одной из причин неустойчивости </w:t>
      </w:r>
      <w:proofErr w:type="spellStart"/>
      <w:r w:rsidRPr="00EE0EEE">
        <w:rPr>
          <w:rFonts w:ascii="Times New Roman" w:hAnsi="Times New Roman" w:cs="Times New Roman"/>
          <w:sz w:val="24"/>
          <w:szCs w:val="24"/>
        </w:rPr>
        <w:t>сверточной</w:t>
      </w:r>
      <w:proofErr w:type="spellEnd"/>
      <w:r w:rsidRPr="00EE0EEE">
        <w:rPr>
          <w:rFonts w:ascii="Times New Roman" w:hAnsi="Times New Roman" w:cs="Times New Roman"/>
          <w:sz w:val="24"/>
          <w:szCs w:val="24"/>
        </w:rPr>
        <w:t xml:space="preserve"> </w:t>
      </w:r>
      <w:proofErr w:type="spellStart"/>
      <w:r w:rsidRPr="00EE0EEE">
        <w:rPr>
          <w:rFonts w:ascii="Times New Roman" w:hAnsi="Times New Roman" w:cs="Times New Roman"/>
          <w:sz w:val="24"/>
          <w:szCs w:val="24"/>
        </w:rPr>
        <w:t>нейросети</w:t>
      </w:r>
      <w:proofErr w:type="spellEnd"/>
      <w:r w:rsidRPr="00EE0EEE">
        <w:rPr>
          <w:rFonts w:ascii="Times New Roman" w:hAnsi="Times New Roman" w:cs="Times New Roman"/>
          <w:sz w:val="24"/>
          <w:szCs w:val="24"/>
        </w:rPr>
        <w:t xml:space="preserve"> является её недостаточная обобщающая способность</w:t>
      </w:r>
      <w:r w:rsidR="003F0B20">
        <w:rPr>
          <w:rFonts w:ascii="Times New Roman" w:hAnsi="Times New Roman" w:cs="Times New Roman"/>
          <w:sz w:val="24"/>
          <w:szCs w:val="24"/>
        </w:rPr>
        <w:t xml:space="preserve"> [</w:t>
      </w:r>
      <w:r w:rsidR="003F0B20" w:rsidRPr="003F0B20">
        <w:rPr>
          <w:rFonts w:ascii="Times New Roman" w:hAnsi="Times New Roman" w:cs="Times New Roman"/>
          <w:sz w:val="24"/>
          <w:szCs w:val="24"/>
        </w:rPr>
        <w:t>4</w:t>
      </w:r>
      <w:r w:rsidR="004358F1" w:rsidRPr="004358F1">
        <w:rPr>
          <w:rFonts w:ascii="Times New Roman" w:hAnsi="Times New Roman" w:cs="Times New Roman"/>
          <w:sz w:val="24"/>
          <w:szCs w:val="24"/>
        </w:rPr>
        <w:t>]</w:t>
      </w:r>
      <w:r w:rsidRPr="00EE0EEE">
        <w:rPr>
          <w:rFonts w:ascii="Times New Roman" w:hAnsi="Times New Roman" w:cs="Times New Roman"/>
          <w:sz w:val="24"/>
          <w:szCs w:val="24"/>
        </w:rPr>
        <w:t xml:space="preserve">. Границы </w:t>
      </w:r>
      <w:proofErr w:type="gramStart"/>
      <w:r w:rsidRPr="00EE0EEE">
        <w:rPr>
          <w:rFonts w:ascii="Times New Roman" w:hAnsi="Times New Roman" w:cs="Times New Roman"/>
          <w:sz w:val="24"/>
          <w:szCs w:val="24"/>
        </w:rPr>
        <w:t>классификации</w:t>
      </w:r>
      <w:proofErr w:type="gramEnd"/>
      <w:r w:rsidRPr="00EE0EEE">
        <w:rPr>
          <w:rFonts w:ascii="Times New Roman" w:hAnsi="Times New Roman" w:cs="Times New Roman"/>
          <w:sz w:val="24"/>
          <w:szCs w:val="24"/>
        </w:rPr>
        <w:t xml:space="preserve"> строящиеся в процессе обучения </w:t>
      </w:r>
      <w:proofErr w:type="spellStart"/>
      <w:r w:rsidRPr="00EE0EEE">
        <w:rPr>
          <w:rFonts w:ascii="Times New Roman" w:hAnsi="Times New Roman" w:cs="Times New Roman"/>
          <w:sz w:val="24"/>
          <w:szCs w:val="24"/>
        </w:rPr>
        <w:t>нейросети</w:t>
      </w:r>
      <w:proofErr w:type="spellEnd"/>
      <w:r w:rsidRPr="00EE0EEE">
        <w:rPr>
          <w:rFonts w:ascii="Times New Roman" w:hAnsi="Times New Roman" w:cs="Times New Roman"/>
          <w:sz w:val="24"/>
          <w:szCs w:val="24"/>
        </w:rPr>
        <w:t xml:space="preserve"> могут проходить очень близко к обучающим данным благодаря чему минимальные возмущения могут переводить результат в соседний класс.</w:t>
      </w:r>
    </w:p>
    <w:p w:rsidR="007D6C32" w:rsidRDefault="007D6C32" w:rsidP="00653E8D">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На сегодняшний день разрабатываются инструменты автоматизации тестирования модулей машинного обучения, например, </w:t>
      </w:r>
      <w:proofErr w:type="spellStart"/>
      <w:r>
        <w:rPr>
          <w:rFonts w:ascii="Times New Roman" w:hAnsi="Times New Roman" w:cs="Times New Roman"/>
          <w:sz w:val="24"/>
          <w:szCs w:val="24"/>
          <w:lang w:val="en-US"/>
        </w:rPr>
        <w:t>PyTest</w:t>
      </w:r>
      <w:proofErr w:type="spellEnd"/>
      <w:r w:rsidRPr="007D6C32">
        <w:rPr>
          <w:rFonts w:ascii="Times New Roman" w:hAnsi="Times New Roman" w:cs="Times New Roman"/>
          <w:sz w:val="24"/>
          <w:szCs w:val="24"/>
        </w:rPr>
        <w:t xml:space="preserve">. </w:t>
      </w:r>
      <w:r>
        <w:rPr>
          <w:rFonts w:ascii="Times New Roman" w:hAnsi="Times New Roman" w:cs="Times New Roman"/>
          <w:sz w:val="24"/>
          <w:szCs w:val="24"/>
        </w:rPr>
        <w:t xml:space="preserve">Инструмент с открытым исходным кодом. Он позволяет запускать параллельно несколько тестов, может автоматически найти тестовый файл, имеет простой синтаксис, независим от </w:t>
      </w:r>
      <w:r>
        <w:rPr>
          <w:rFonts w:ascii="Times New Roman" w:hAnsi="Times New Roman" w:cs="Times New Roman"/>
          <w:sz w:val="24"/>
          <w:szCs w:val="24"/>
          <w:lang w:val="en-US"/>
        </w:rPr>
        <w:t>API</w:t>
      </w:r>
      <w:r>
        <w:rPr>
          <w:rFonts w:ascii="Times New Roman" w:hAnsi="Times New Roman" w:cs="Times New Roman"/>
          <w:sz w:val="24"/>
          <w:szCs w:val="24"/>
        </w:rPr>
        <w:t>, после выполнения тестов формируются достаточно подробные отчеты.</w:t>
      </w:r>
      <w:r w:rsidR="00924C83">
        <w:rPr>
          <w:rFonts w:ascii="Times New Roman" w:hAnsi="Times New Roman" w:cs="Times New Roman"/>
          <w:sz w:val="24"/>
          <w:szCs w:val="24"/>
        </w:rPr>
        <w:t xml:space="preserve"> Из недостатков можно отметить необходимость создания для </w:t>
      </w:r>
      <w:proofErr w:type="spellStart"/>
      <w:r w:rsidR="00924C83">
        <w:rPr>
          <w:rFonts w:ascii="Times New Roman" w:hAnsi="Times New Roman" w:cs="Times New Roman"/>
          <w:sz w:val="24"/>
          <w:szCs w:val="24"/>
          <w:lang w:val="en-US"/>
        </w:rPr>
        <w:t>PyTest</w:t>
      </w:r>
      <w:proofErr w:type="spellEnd"/>
      <w:r w:rsidR="00924C83" w:rsidRPr="00924C83">
        <w:rPr>
          <w:rFonts w:ascii="Times New Roman" w:hAnsi="Times New Roman" w:cs="Times New Roman"/>
          <w:sz w:val="24"/>
          <w:szCs w:val="24"/>
        </w:rPr>
        <w:t xml:space="preserve"> </w:t>
      </w:r>
      <w:r w:rsidR="00924C83">
        <w:rPr>
          <w:rFonts w:ascii="Times New Roman" w:hAnsi="Times New Roman" w:cs="Times New Roman"/>
          <w:sz w:val="24"/>
          <w:szCs w:val="24"/>
        </w:rPr>
        <w:t>отдельного модуля, не всегда удобная для целей тестирования вложенность; непереносимость тестов в другие среды.</w:t>
      </w:r>
    </w:p>
    <w:p w:rsidR="00935100" w:rsidRDefault="00E744F3" w:rsidP="00653E8D">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Другой популярной средой тестирования машинного обучения является </w:t>
      </w:r>
      <w:r>
        <w:rPr>
          <w:rFonts w:ascii="Times New Roman" w:hAnsi="Times New Roman" w:cs="Times New Roman"/>
          <w:sz w:val="24"/>
          <w:szCs w:val="24"/>
          <w:lang w:val="en-US"/>
        </w:rPr>
        <w:t>Robot</w:t>
      </w:r>
      <w:r w:rsidRPr="00E744F3">
        <w:rPr>
          <w:rFonts w:ascii="Times New Roman" w:hAnsi="Times New Roman" w:cs="Times New Roman"/>
          <w:sz w:val="24"/>
          <w:szCs w:val="24"/>
        </w:rPr>
        <w:t xml:space="preserve"> </w:t>
      </w:r>
      <w:r>
        <w:rPr>
          <w:rFonts w:ascii="Times New Roman" w:hAnsi="Times New Roman" w:cs="Times New Roman"/>
          <w:sz w:val="24"/>
          <w:szCs w:val="24"/>
          <w:lang w:val="en-US"/>
        </w:rPr>
        <w:t>Framework</w:t>
      </w:r>
      <w:r>
        <w:rPr>
          <w:rFonts w:ascii="Times New Roman" w:hAnsi="Times New Roman" w:cs="Times New Roman"/>
          <w:sz w:val="24"/>
          <w:szCs w:val="24"/>
        </w:rPr>
        <w:t>. Она совместима со всеми современными платформами (</w:t>
      </w:r>
      <w:r>
        <w:rPr>
          <w:rFonts w:ascii="Times New Roman" w:hAnsi="Times New Roman" w:cs="Times New Roman"/>
          <w:sz w:val="24"/>
          <w:szCs w:val="24"/>
          <w:lang w:val="en-US"/>
        </w:rPr>
        <w:t>Linux</w:t>
      </w:r>
      <w:r w:rsidRPr="00E744F3">
        <w:rPr>
          <w:rFonts w:ascii="Times New Roman" w:hAnsi="Times New Roman" w:cs="Times New Roman"/>
          <w:sz w:val="24"/>
          <w:szCs w:val="24"/>
        </w:rPr>
        <w:t xml:space="preserve">, </w:t>
      </w:r>
      <w:r>
        <w:rPr>
          <w:rFonts w:ascii="Times New Roman" w:hAnsi="Times New Roman" w:cs="Times New Roman"/>
          <w:sz w:val="24"/>
          <w:szCs w:val="24"/>
          <w:lang w:val="en-US"/>
        </w:rPr>
        <w:t>Windows</w:t>
      </w:r>
      <w:r w:rsidRPr="00E744F3">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MacOS</w:t>
      </w:r>
      <w:proofErr w:type="spellEnd"/>
      <w:r w:rsidRPr="00E744F3">
        <w:rPr>
          <w:rFonts w:ascii="Times New Roman" w:hAnsi="Times New Roman" w:cs="Times New Roman"/>
          <w:sz w:val="24"/>
          <w:szCs w:val="24"/>
        </w:rPr>
        <w:t xml:space="preserve">). </w:t>
      </w:r>
      <w:r>
        <w:rPr>
          <w:rFonts w:ascii="Times New Roman" w:hAnsi="Times New Roman" w:cs="Times New Roman"/>
          <w:sz w:val="24"/>
          <w:szCs w:val="24"/>
        </w:rPr>
        <w:t xml:space="preserve">Используется парадигма тестирования, базирующаяся на ключевых словах. Имеется ряд </w:t>
      </w:r>
      <w:r>
        <w:rPr>
          <w:rFonts w:ascii="Times New Roman" w:hAnsi="Times New Roman" w:cs="Times New Roman"/>
          <w:sz w:val="24"/>
          <w:szCs w:val="24"/>
          <w:lang w:val="en-US"/>
        </w:rPr>
        <w:t>API</w:t>
      </w:r>
      <w:r>
        <w:rPr>
          <w:rFonts w:ascii="Times New Roman" w:hAnsi="Times New Roman" w:cs="Times New Roman"/>
          <w:sz w:val="24"/>
          <w:szCs w:val="24"/>
        </w:rPr>
        <w:t xml:space="preserve">, поэтому </w:t>
      </w:r>
      <w:r>
        <w:rPr>
          <w:rFonts w:ascii="Times New Roman" w:hAnsi="Times New Roman" w:cs="Times New Roman"/>
          <w:sz w:val="24"/>
          <w:szCs w:val="24"/>
          <w:lang w:val="en-US"/>
        </w:rPr>
        <w:t>Robot</w:t>
      </w:r>
      <w:r w:rsidRPr="00E744F3">
        <w:rPr>
          <w:rFonts w:ascii="Times New Roman" w:hAnsi="Times New Roman" w:cs="Times New Roman"/>
          <w:sz w:val="24"/>
          <w:szCs w:val="24"/>
        </w:rPr>
        <w:t xml:space="preserve"> </w:t>
      </w:r>
      <w:r>
        <w:rPr>
          <w:rFonts w:ascii="Times New Roman" w:hAnsi="Times New Roman" w:cs="Times New Roman"/>
          <w:sz w:val="24"/>
          <w:szCs w:val="24"/>
          <w:lang w:val="en-US"/>
        </w:rPr>
        <w:t>Framework</w:t>
      </w:r>
      <w:r>
        <w:rPr>
          <w:rFonts w:ascii="Times New Roman" w:hAnsi="Times New Roman" w:cs="Times New Roman"/>
          <w:sz w:val="24"/>
          <w:szCs w:val="24"/>
        </w:rPr>
        <w:t xml:space="preserve"> легко расширяется. </w:t>
      </w:r>
      <w:r w:rsidR="00E76D3B">
        <w:rPr>
          <w:rFonts w:ascii="Times New Roman" w:hAnsi="Times New Roman" w:cs="Times New Roman"/>
          <w:sz w:val="24"/>
          <w:szCs w:val="24"/>
        </w:rPr>
        <w:t xml:space="preserve">Предоставляется возможность запускать тесты параллельно через </w:t>
      </w:r>
      <w:r w:rsidR="00E76D3B">
        <w:rPr>
          <w:rFonts w:ascii="Times New Roman" w:hAnsi="Times New Roman" w:cs="Times New Roman"/>
          <w:sz w:val="24"/>
          <w:szCs w:val="24"/>
          <w:lang w:val="en-US"/>
        </w:rPr>
        <w:t>Selenium</w:t>
      </w:r>
      <w:r w:rsidR="00E76D3B" w:rsidRPr="00E76D3B">
        <w:rPr>
          <w:rFonts w:ascii="Times New Roman" w:hAnsi="Times New Roman" w:cs="Times New Roman"/>
          <w:sz w:val="24"/>
          <w:szCs w:val="24"/>
        </w:rPr>
        <w:t xml:space="preserve"> </w:t>
      </w:r>
      <w:r w:rsidR="00E76D3B">
        <w:rPr>
          <w:rFonts w:ascii="Times New Roman" w:hAnsi="Times New Roman" w:cs="Times New Roman"/>
          <w:sz w:val="24"/>
          <w:szCs w:val="24"/>
          <w:lang w:val="en-US"/>
        </w:rPr>
        <w:t>Grid</w:t>
      </w:r>
      <w:r w:rsidR="00E76D3B">
        <w:rPr>
          <w:rFonts w:ascii="Times New Roman" w:hAnsi="Times New Roman" w:cs="Times New Roman"/>
          <w:sz w:val="24"/>
          <w:szCs w:val="24"/>
        </w:rPr>
        <w:t xml:space="preserve">, но эта функция не встроена по умолчанию. </w:t>
      </w:r>
      <w:r w:rsidR="0025783F">
        <w:rPr>
          <w:rFonts w:ascii="Times New Roman" w:hAnsi="Times New Roman" w:cs="Times New Roman"/>
          <w:sz w:val="24"/>
          <w:szCs w:val="24"/>
        </w:rPr>
        <w:t>Среда привлекательна для начинающих специалистов, так как имеет хорошие встроенные библиотеки.</w:t>
      </w:r>
      <w:r w:rsidR="00B400BF">
        <w:rPr>
          <w:rFonts w:ascii="Times New Roman" w:hAnsi="Times New Roman" w:cs="Times New Roman"/>
          <w:sz w:val="24"/>
          <w:szCs w:val="24"/>
        </w:rPr>
        <w:t xml:space="preserve"> В качестве недостатков можно выделить сложность генерации индивидуальных отчетов с использованием формата </w:t>
      </w:r>
      <w:r w:rsidR="00B400BF">
        <w:rPr>
          <w:rFonts w:ascii="Times New Roman" w:hAnsi="Times New Roman" w:cs="Times New Roman"/>
          <w:sz w:val="24"/>
          <w:szCs w:val="24"/>
          <w:lang w:val="en-US"/>
        </w:rPr>
        <w:t>HTML</w:t>
      </w:r>
      <w:r w:rsidR="00B400BF">
        <w:rPr>
          <w:rFonts w:ascii="Times New Roman" w:hAnsi="Times New Roman" w:cs="Times New Roman"/>
          <w:sz w:val="24"/>
          <w:szCs w:val="24"/>
        </w:rPr>
        <w:t xml:space="preserve">, однако в формате </w:t>
      </w:r>
      <w:proofErr w:type="spellStart"/>
      <w:r w:rsidR="00B400BF">
        <w:rPr>
          <w:rFonts w:ascii="Times New Roman" w:hAnsi="Times New Roman" w:cs="Times New Roman"/>
          <w:sz w:val="24"/>
          <w:szCs w:val="24"/>
          <w:lang w:val="en-US"/>
        </w:rPr>
        <w:t>xUnit</w:t>
      </w:r>
      <w:proofErr w:type="spellEnd"/>
      <w:r w:rsidR="00B400BF" w:rsidRPr="00B400BF">
        <w:rPr>
          <w:rFonts w:ascii="Times New Roman" w:hAnsi="Times New Roman" w:cs="Times New Roman"/>
          <w:sz w:val="24"/>
          <w:szCs w:val="24"/>
        </w:rPr>
        <w:t xml:space="preserve"> </w:t>
      </w:r>
      <w:r w:rsidR="00B400BF">
        <w:rPr>
          <w:rFonts w:ascii="Times New Roman" w:hAnsi="Times New Roman" w:cs="Times New Roman"/>
          <w:sz w:val="24"/>
          <w:szCs w:val="24"/>
        </w:rPr>
        <w:t>процесс генерации значительно проще.</w:t>
      </w:r>
      <w:r w:rsidR="00CE387C">
        <w:rPr>
          <w:rFonts w:ascii="Times New Roman" w:hAnsi="Times New Roman" w:cs="Times New Roman"/>
          <w:sz w:val="24"/>
          <w:szCs w:val="24"/>
        </w:rPr>
        <w:t xml:space="preserve"> </w:t>
      </w:r>
    </w:p>
    <w:p w:rsidR="00A5533B" w:rsidRDefault="00A5533B" w:rsidP="00653E8D">
      <w:pPr>
        <w:spacing w:after="0" w:line="240" w:lineRule="auto"/>
        <w:ind w:firstLine="709"/>
        <w:contextualSpacing/>
        <w:jc w:val="both"/>
        <w:rPr>
          <w:rStyle w:val="sa3pvww"/>
          <w:rFonts w:ascii="Times New Roman" w:hAnsi="Times New Roman" w:cs="Times New Roman"/>
          <w:sz w:val="24"/>
          <w:szCs w:val="24"/>
          <w:lang w:val="en-US"/>
        </w:rPr>
      </w:pPr>
      <w:r w:rsidRPr="00A5533B">
        <w:rPr>
          <w:rStyle w:val="sa3pvww"/>
          <w:rFonts w:ascii="Times New Roman" w:hAnsi="Times New Roman" w:cs="Times New Roman"/>
          <w:sz w:val="24"/>
          <w:szCs w:val="24"/>
        </w:rPr>
        <w:t>Методы машинного обучения активно внедряются в различные сферы нашей жизни</w:t>
      </w:r>
      <w:r w:rsidR="002C33CE">
        <w:rPr>
          <w:rStyle w:val="sa3pvww"/>
          <w:rFonts w:ascii="Times New Roman" w:hAnsi="Times New Roman" w:cs="Times New Roman"/>
          <w:sz w:val="24"/>
          <w:szCs w:val="24"/>
        </w:rPr>
        <w:t xml:space="preserve"> </w:t>
      </w:r>
      <w:r w:rsidR="007F0411">
        <w:rPr>
          <w:rStyle w:val="sa3pvww"/>
          <w:rFonts w:ascii="Times New Roman" w:hAnsi="Times New Roman" w:cs="Times New Roman"/>
          <w:sz w:val="24"/>
          <w:szCs w:val="24"/>
        </w:rPr>
        <w:t>[</w:t>
      </w:r>
      <w:r w:rsidR="007F0411" w:rsidRPr="007F0411">
        <w:rPr>
          <w:rStyle w:val="sa3pvww"/>
          <w:rFonts w:ascii="Times New Roman" w:hAnsi="Times New Roman" w:cs="Times New Roman"/>
          <w:sz w:val="24"/>
          <w:szCs w:val="24"/>
        </w:rPr>
        <w:t>5</w:t>
      </w:r>
      <w:r w:rsidR="00FD309B" w:rsidRPr="00FD309B">
        <w:rPr>
          <w:rStyle w:val="sa3pvww"/>
          <w:rFonts w:ascii="Times New Roman" w:hAnsi="Times New Roman" w:cs="Times New Roman"/>
          <w:sz w:val="24"/>
          <w:szCs w:val="24"/>
        </w:rPr>
        <w:t>, 6</w:t>
      </w:r>
      <w:r w:rsidR="002C33CE" w:rsidRPr="002C33CE">
        <w:rPr>
          <w:rStyle w:val="sa3pvww"/>
          <w:rFonts w:ascii="Times New Roman" w:hAnsi="Times New Roman" w:cs="Times New Roman"/>
          <w:sz w:val="24"/>
          <w:szCs w:val="24"/>
        </w:rPr>
        <w:t>]</w:t>
      </w:r>
      <w:r w:rsidRPr="00A5533B">
        <w:rPr>
          <w:rStyle w:val="sa3pvww"/>
          <w:rFonts w:ascii="Times New Roman" w:hAnsi="Times New Roman" w:cs="Times New Roman"/>
          <w:sz w:val="24"/>
          <w:szCs w:val="24"/>
        </w:rPr>
        <w:t>. Современный подход "платформа как услуга" (</w:t>
      </w:r>
      <w:proofErr w:type="spellStart"/>
      <w:r w:rsidRPr="00A5533B">
        <w:rPr>
          <w:rStyle w:val="sa3pvww"/>
          <w:rFonts w:ascii="Times New Roman" w:hAnsi="Times New Roman" w:cs="Times New Roman"/>
          <w:sz w:val="24"/>
          <w:szCs w:val="24"/>
        </w:rPr>
        <w:t>PaaS</w:t>
      </w:r>
      <w:proofErr w:type="spellEnd"/>
      <w:r w:rsidRPr="00A5533B">
        <w:rPr>
          <w:rStyle w:val="sa3pvww"/>
          <w:rFonts w:ascii="Times New Roman" w:hAnsi="Times New Roman" w:cs="Times New Roman"/>
          <w:sz w:val="24"/>
          <w:szCs w:val="24"/>
        </w:rPr>
        <w:t>) в будущем может трансформироваться в сервис "машинное обучение как услуга". Следовательно, существующие методы тестирования будут трансформироваться и актуализироваться. Идет процесс создания новых тестовых методов, которые будут</w:t>
      </w:r>
      <w:r w:rsidR="00C97129">
        <w:rPr>
          <w:rStyle w:val="sa3pvww"/>
          <w:rFonts w:ascii="Times New Roman" w:hAnsi="Times New Roman" w:cs="Times New Roman"/>
          <w:sz w:val="24"/>
          <w:szCs w:val="24"/>
        </w:rPr>
        <w:t xml:space="preserve"> выявлять новые типы ошибок и уя</w:t>
      </w:r>
      <w:r w:rsidRPr="00A5533B">
        <w:rPr>
          <w:rStyle w:val="sa3pvww"/>
          <w:rFonts w:ascii="Times New Roman" w:hAnsi="Times New Roman" w:cs="Times New Roman"/>
          <w:sz w:val="24"/>
          <w:szCs w:val="24"/>
        </w:rPr>
        <w:t>звимостей в программном обеспечении.</w:t>
      </w:r>
    </w:p>
    <w:p w:rsidR="00A84BC6" w:rsidRPr="00A84BC6" w:rsidRDefault="00A84BC6" w:rsidP="00653E8D">
      <w:pPr>
        <w:spacing w:after="0" w:line="240" w:lineRule="auto"/>
        <w:ind w:firstLine="709"/>
        <w:contextualSpacing/>
        <w:jc w:val="both"/>
        <w:rPr>
          <w:rFonts w:ascii="Times New Roman" w:hAnsi="Times New Roman" w:cs="Times New Roman"/>
          <w:sz w:val="24"/>
          <w:szCs w:val="24"/>
          <w:lang w:val="en-US"/>
        </w:rPr>
      </w:pPr>
    </w:p>
    <w:p w:rsidR="00BE3904" w:rsidRPr="00BE3904" w:rsidRDefault="00BE3904" w:rsidP="00BE3904">
      <w:pPr>
        <w:spacing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810764" w:rsidRPr="006E4B03" w:rsidRDefault="00810764" w:rsidP="006E4B03">
      <w:pPr>
        <w:pStyle w:val="a4"/>
        <w:numPr>
          <w:ilvl w:val="0"/>
          <w:numId w:val="1"/>
        </w:numPr>
        <w:spacing w:after="0" w:line="240" w:lineRule="auto"/>
        <w:jc w:val="both"/>
        <w:rPr>
          <w:rFonts w:ascii="Times New Roman" w:hAnsi="Times New Roman" w:cs="Times New Roman"/>
          <w:sz w:val="24"/>
          <w:szCs w:val="24"/>
        </w:rPr>
      </w:pPr>
      <w:proofErr w:type="spellStart"/>
      <w:r w:rsidRPr="006E4B03">
        <w:rPr>
          <w:rFonts w:ascii="Times New Roman" w:hAnsi="Times New Roman" w:cs="Times New Roman"/>
          <w:sz w:val="24"/>
          <w:szCs w:val="24"/>
        </w:rPr>
        <w:t>Уорр</w:t>
      </w:r>
      <w:proofErr w:type="spellEnd"/>
      <w:r w:rsidRPr="006E4B03">
        <w:rPr>
          <w:rFonts w:ascii="Times New Roman" w:hAnsi="Times New Roman" w:cs="Times New Roman"/>
          <w:sz w:val="24"/>
          <w:szCs w:val="24"/>
        </w:rPr>
        <w:t xml:space="preserve"> К. Надежность нейронных сетей: укрепляем устойчивость ИИ к обману. </w:t>
      </w:r>
      <w:r w:rsidR="00EF5ACA" w:rsidRPr="006E4B03">
        <w:rPr>
          <w:rFonts w:ascii="Times New Roman" w:hAnsi="Times New Roman" w:cs="Times New Roman"/>
          <w:sz w:val="24"/>
          <w:szCs w:val="24"/>
        </w:rPr>
        <w:t xml:space="preserve">  СПб</w:t>
      </w:r>
      <w:proofErr w:type="gramStart"/>
      <w:r w:rsidR="00EF5ACA" w:rsidRPr="006E4B03">
        <w:rPr>
          <w:rFonts w:ascii="Times New Roman" w:hAnsi="Times New Roman" w:cs="Times New Roman"/>
          <w:sz w:val="24"/>
          <w:szCs w:val="24"/>
        </w:rPr>
        <w:t xml:space="preserve">.: </w:t>
      </w:r>
      <w:proofErr w:type="gramEnd"/>
      <w:r w:rsidR="00EF5ACA" w:rsidRPr="006E4B03">
        <w:rPr>
          <w:rFonts w:ascii="Times New Roman" w:hAnsi="Times New Roman" w:cs="Times New Roman"/>
          <w:sz w:val="24"/>
          <w:szCs w:val="24"/>
        </w:rPr>
        <w:t xml:space="preserve">Питер, 2021. </w:t>
      </w:r>
      <w:r w:rsidR="0045725F" w:rsidRPr="006E4B03">
        <w:rPr>
          <w:rFonts w:ascii="Times New Roman" w:hAnsi="Times New Roman" w:cs="Times New Roman"/>
          <w:sz w:val="24"/>
          <w:szCs w:val="24"/>
        </w:rPr>
        <w:t>272 с.</w:t>
      </w:r>
    </w:p>
    <w:p w:rsidR="00CC788F" w:rsidRPr="006E4B03" w:rsidRDefault="00CC788F" w:rsidP="006E4B03">
      <w:pPr>
        <w:pStyle w:val="a4"/>
        <w:numPr>
          <w:ilvl w:val="0"/>
          <w:numId w:val="1"/>
        </w:numPr>
        <w:spacing w:after="0" w:line="240" w:lineRule="auto"/>
        <w:jc w:val="both"/>
        <w:rPr>
          <w:rFonts w:ascii="Times New Roman" w:hAnsi="Times New Roman" w:cs="Times New Roman"/>
          <w:sz w:val="24"/>
          <w:szCs w:val="24"/>
          <w:lang w:val="en-US"/>
        </w:rPr>
      </w:pPr>
      <w:proofErr w:type="spellStart"/>
      <w:r w:rsidRPr="006E4B03">
        <w:rPr>
          <w:rFonts w:ascii="Times New Roman" w:hAnsi="Times New Roman" w:cs="Times New Roman"/>
          <w:sz w:val="24"/>
          <w:szCs w:val="24"/>
        </w:rPr>
        <w:t>Чио</w:t>
      </w:r>
      <w:proofErr w:type="spellEnd"/>
      <w:r w:rsidRPr="006E4B03">
        <w:rPr>
          <w:rFonts w:ascii="Times New Roman" w:hAnsi="Times New Roman" w:cs="Times New Roman"/>
          <w:sz w:val="24"/>
          <w:szCs w:val="24"/>
        </w:rPr>
        <w:t xml:space="preserve"> К., </w:t>
      </w:r>
      <w:proofErr w:type="spellStart"/>
      <w:r w:rsidRPr="006E4B03">
        <w:rPr>
          <w:rFonts w:ascii="Times New Roman" w:hAnsi="Times New Roman" w:cs="Times New Roman"/>
          <w:sz w:val="24"/>
          <w:szCs w:val="24"/>
        </w:rPr>
        <w:t>Фримэн</w:t>
      </w:r>
      <w:proofErr w:type="spellEnd"/>
      <w:r w:rsidRPr="006E4B03">
        <w:rPr>
          <w:rFonts w:ascii="Times New Roman" w:hAnsi="Times New Roman" w:cs="Times New Roman"/>
          <w:sz w:val="24"/>
          <w:szCs w:val="24"/>
        </w:rPr>
        <w:t xml:space="preserve"> Д. Маши</w:t>
      </w:r>
      <w:r w:rsidR="00EF5ACA" w:rsidRPr="006E4B03">
        <w:rPr>
          <w:rFonts w:ascii="Times New Roman" w:hAnsi="Times New Roman" w:cs="Times New Roman"/>
          <w:sz w:val="24"/>
          <w:szCs w:val="24"/>
        </w:rPr>
        <w:t>нное обучение и безопасность. М</w:t>
      </w:r>
      <w:r w:rsidR="00EF5ACA" w:rsidRPr="006E4B03">
        <w:rPr>
          <w:rFonts w:ascii="Times New Roman" w:hAnsi="Times New Roman" w:cs="Times New Roman"/>
          <w:sz w:val="24"/>
          <w:szCs w:val="24"/>
          <w:lang w:val="en-US"/>
        </w:rPr>
        <w:t xml:space="preserve">.: </w:t>
      </w:r>
      <w:r w:rsidR="00EF5ACA" w:rsidRPr="006E4B03">
        <w:rPr>
          <w:rFonts w:ascii="Times New Roman" w:hAnsi="Times New Roman" w:cs="Times New Roman"/>
          <w:sz w:val="24"/>
          <w:szCs w:val="24"/>
        </w:rPr>
        <w:t>ДМК</w:t>
      </w:r>
      <w:r w:rsidR="00EF5ACA" w:rsidRPr="006E4B03">
        <w:rPr>
          <w:rFonts w:ascii="Times New Roman" w:hAnsi="Times New Roman" w:cs="Times New Roman"/>
          <w:sz w:val="24"/>
          <w:szCs w:val="24"/>
          <w:lang w:val="en-US"/>
        </w:rPr>
        <w:t xml:space="preserve"> </w:t>
      </w:r>
      <w:r w:rsidR="00EF5ACA" w:rsidRPr="006E4B03">
        <w:rPr>
          <w:rFonts w:ascii="Times New Roman" w:hAnsi="Times New Roman" w:cs="Times New Roman"/>
          <w:sz w:val="24"/>
          <w:szCs w:val="24"/>
        </w:rPr>
        <w:t>Пресс</w:t>
      </w:r>
      <w:r w:rsidR="00EF5ACA" w:rsidRPr="006E4B03">
        <w:rPr>
          <w:rFonts w:ascii="Times New Roman" w:hAnsi="Times New Roman" w:cs="Times New Roman"/>
          <w:sz w:val="24"/>
          <w:szCs w:val="24"/>
          <w:lang w:val="en-US"/>
        </w:rPr>
        <w:t xml:space="preserve">, 2020. </w:t>
      </w:r>
      <w:r w:rsidRPr="006E4B03">
        <w:rPr>
          <w:rFonts w:ascii="Times New Roman" w:hAnsi="Times New Roman" w:cs="Times New Roman"/>
          <w:sz w:val="24"/>
          <w:szCs w:val="24"/>
          <w:lang w:val="en-US"/>
        </w:rPr>
        <w:t xml:space="preserve"> 388</w:t>
      </w:r>
      <w:r w:rsidRPr="006E4B03">
        <w:rPr>
          <w:rFonts w:ascii="Times New Roman" w:hAnsi="Times New Roman" w:cs="Times New Roman"/>
          <w:sz w:val="24"/>
          <w:szCs w:val="24"/>
        </w:rPr>
        <w:t>с</w:t>
      </w:r>
      <w:r w:rsidRPr="006E4B03">
        <w:rPr>
          <w:rFonts w:ascii="Times New Roman" w:hAnsi="Times New Roman" w:cs="Times New Roman"/>
          <w:sz w:val="24"/>
          <w:szCs w:val="24"/>
          <w:lang w:val="en-US"/>
        </w:rPr>
        <w:t xml:space="preserve">. </w:t>
      </w:r>
    </w:p>
    <w:p w:rsidR="00CC788F" w:rsidRPr="006E4B03" w:rsidRDefault="00CC788F" w:rsidP="006E4B03">
      <w:pPr>
        <w:pStyle w:val="a4"/>
        <w:numPr>
          <w:ilvl w:val="0"/>
          <w:numId w:val="1"/>
        </w:numPr>
        <w:spacing w:after="0" w:line="240" w:lineRule="auto"/>
        <w:jc w:val="both"/>
        <w:rPr>
          <w:rFonts w:ascii="Times New Roman" w:hAnsi="Times New Roman" w:cs="Times New Roman"/>
          <w:sz w:val="24"/>
          <w:szCs w:val="24"/>
        </w:rPr>
      </w:pPr>
      <w:proofErr w:type="spellStart"/>
      <w:r w:rsidRPr="006E4B03">
        <w:rPr>
          <w:rFonts w:ascii="Times New Roman" w:hAnsi="Times New Roman" w:cs="Times New Roman"/>
          <w:sz w:val="24"/>
          <w:szCs w:val="24"/>
          <w:lang w:val="en-US"/>
        </w:rPr>
        <w:t>Hutter</w:t>
      </w:r>
      <w:proofErr w:type="spellEnd"/>
      <w:r w:rsidRPr="006E4B03">
        <w:rPr>
          <w:rFonts w:ascii="Times New Roman" w:hAnsi="Times New Roman" w:cs="Times New Roman"/>
          <w:sz w:val="24"/>
          <w:szCs w:val="24"/>
          <w:lang w:val="en-US"/>
        </w:rPr>
        <w:t xml:space="preserve"> F., </w:t>
      </w:r>
      <w:proofErr w:type="spellStart"/>
      <w:r w:rsidRPr="006E4B03">
        <w:rPr>
          <w:rFonts w:ascii="Times New Roman" w:hAnsi="Times New Roman" w:cs="Times New Roman"/>
          <w:sz w:val="24"/>
          <w:szCs w:val="24"/>
          <w:lang w:val="en-US"/>
        </w:rPr>
        <w:t>Kotthoff</w:t>
      </w:r>
      <w:proofErr w:type="spellEnd"/>
      <w:r w:rsidRPr="006E4B03">
        <w:rPr>
          <w:rFonts w:ascii="Times New Roman" w:hAnsi="Times New Roman" w:cs="Times New Roman"/>
          <w:sz w:val="24"/>
          <w:szCs w:val="24"/>
          <w:lang w:val="en-US"/>
        </w:rPr>
        <w:t xml:space="preserve"> L., </w:t>
      </w:r>
      <w:proofErr w:type="spellStart"/>
      <w:r w:rsidRPr="006E4B03">
        <w:rPr>
          <w:rFonts w:ascii="Times New Roman" w:hAnsi="Times New Roman" w:cs="Times New Roman"/>
          <w:sz w:val="24"/>
          <w:szCs w:val="24"/>
          <w:lang w:val="en-US"/>
        </w:rPr>
        <w:t>Vanschoren</w:t>
      </w:r>
      <w:proofErr w:type="spellEnd"/>
      <w:r w:rsidRPr="006E4B03">
        <w:rPr>
          <w:rFonts w:ascii="Times New Roman" w:hAnsi="Times New Roman" w:cs="Times New Roman"/>
          <w:sz w:val="24"/>
          <w:szCs w:val="24"/>
          <w:lang w:val="en-US"/>
        </w:rPr>
        <w:t xml:space="preserve"> J. Automated machine learning: methods, systems, challenges. Springer</w:t>
      </w:r>
      <w:r w:rsidR="00EF5ACA" w:rsidRPr="006E4B03">
        <w:rPr>
          <w:rFonts w:ascii="Times New Roman" w:hAnsi="Times New Roman" w:cs="Times New Roman"/>
          <w:sz w:val="24"/>
          <w:szCs w:val="24"/>
        </w:rPr>
        <w:t xml:space="preserve">, 2019. </w:t>
      </w:r>
      <w:r w:rsidRPr="006E4B03">
        <w:rPr>
          <w:rFonts w:ascii="Times New Roman" w:hAnsi="Times New Roman" w:cs="Times New Roman"/>
          <w:sz w:val="24"/>
          <w:szCs w:val="24"/>
        </w:rPr>
        <w:t xml:space="preserve">233 </w:t>
      </w:r>
      <w:r w:rsidRPr="006E4B03">
        <w:rPr>
          <w:rFonts w:ascii="Times New Roman" w:hAnsi="Times New Roman" w:cs="Times New Roman"/>
          <w:sz w:val="24"/>
          <w:szCs w:val="24"/>
          <w:lang w:val="en-US"/>
        </w:rPr>
        <w:t>p</w:t>
      </w:r>
      <w:r w:rsidRPr="006E4B03">
        <w:rPr>
          <w:rFonts w:ascii="Times New Roman" w:hAnsi="Times New Roman" w:cs="Times New Roman"/>
          <w:sz w:val="24"/>
          <w:szCs w:val="24"/>
        </w:rPr>
        <w:t>.</w:t>
      </w:r>
    </w:p>
    <w:p w:rsidR="00DF156E" w:rsidRPr="006E4B03" w:rsidRDefault="00DF156E" w:rsidP="006E4B03">
      <w:pPr>
        <w:pStyle w:val="a4"/>
        <w:numPr>
          <w:ilvl w:val="0"/>
          <w:numId w:val="1"/>
        </w:numPr>
        <w:spacing w:after="0" w:line="240" w:lineRule="auto"/>
        <w:jc w:val="both"/>
        <w:rPr>
          <w:rFonts w:ascii="Times New Roman" w:hAnsi="Times New Roman" w:cs="Times New Roman"/>
          <w:sz w:val="24"/>
          <w:szCs w:val="24"/>
        </w:rPr>
      </w:pPr>
      <w:proofErr w:type="spellStart"/>
      <w:r w:rsidRPr="006E4B03">
        <w:rPr>
          <w:rFonts w:ascii="Times New Roman" w:hAnsi="Times New Roman" w:cs="Times New Roman"/>
          <w:sz w:val="24"/>
          <w:szCs w:val="24"/>
        </w:rPr>
        <w:t>Аггарвал</w:t>
      </w:r>
      <w:proofErr w:type="spellEnd"/>
      <w:r w:rsidRPr="006E4B03">
        <w:rPr>
          <w:rFonts w:ascii="Times New Roman" w:hAnsi="Times New Roman" w:cs="Times New Roman"/>
          <w:sz w:val="24"/>
          <w:szCs w:val="24"/>
        </w:rPr>
        <w:t xml:space="preserve"> Ч. Нейронные сети и глубокое обучение: учебный курс. – </w:t>
      </w:r>
      <w:r w:rsidR="00EF5ACA" w:rsidRPr="006E4B03">
        <w:rPr>
          <w:rFonts w:ascii="Times New Roman" w:hAnsi="Times New Roman" w:cs="Times New Roman"/>
          <w:sz w:val="24"/>
          <w:szCs w:val="24"/>
        </w:rPr>
        <w:t>СПб</w:t>
      </w:r>
      <w:proofErr w:type="gramStart"/>
      <w:r w:rsidR="00EF5ACA" w:rsidRPr="006E4B03">
        <w:rPr>
          <w:rFonts w:ascii="Times New Roman" w:hAnsi="Times New Roman" w:cs="Times New Roman"/>
          <w:sz w:val="24"/>
          <w:szCs w:val="24"/>
        </w:rPr>
        <w:t xml:space="preserve">.: </w:t>
      </w:r>
      <w:proofErr w:type="gramEnd"/>
      <w:r w:rsidR="00EF5ACA" w:rsidRPr="006E4B03">
        <w:rPr>
          <w:rFonts w:ascii="Times New Roman" w:hAnsi="Times New Roman" w:cs="Times New Roman"/>
          <w:sz w:val="24"/>
          <w:szCs w:val="24"/>
        </w:rPr>
        <w:t xml:space="preserve">ООО «Диалектика», 2020. </w:t>
      </w:r>
      <w:r w:rsidRPr="006E4B03">
        <w:rPr>
          <w:rFonts w:ascii="Times New Roman" w:hAnsi="Times New Roman" w:cs="Times New Roman"/>
          <w:sz w:val="24"/>
          <w:szCs w:val="24"/>
        </w:rPr>
        <w:t>752 с.</w:t>
      </w:r>
    </w:p>
    <w:p w:rsidR="00FD309B" w:rsidRPr="006E4B03" w:rsidRDefault="00FD309B" w:rsidP="006E4B03">
      <w:pPr>
        <w:pStyle w:val="a4"/>
        <w:numPr>
          <w:ilvl w:val="0"/>
          <w:numId w:val="1"/>
        </w:numPr>
        <w:spacing w:after="0" w:line="240" w:lineRule="auto"/>
        <w:jc w:val="both"/>
        <w:rPr>
          <w:rFonts w:ascii="Times New Roman" w:hAnsi="Times New Roman" w:cs="Times New Roman"/>
          <w:sz w:val="24"/>
          <w:szCs w:val="24"/>
        </w:rPr>
      </w:pPr>
      <w:proofErr w:type="spellStart"/>
      <w:r w:rsidRPr="006E4B03">
        <w:rPr>
          <w:rFonts w:ascii="Times New Roman" w:hAnsi="Times New Roman" w:cs="Times New Roman"/>
          <w:sz w:val="24"/>
          <w:szCs w:val="24"/>
        </w:rPr>
        <w:t>Галимова</w:t>
      </w:r>
      <w:proofErr w:type="spellEnd"/>
      <w:r w:rsidRPr="006E4B03">
        <w:rPr>
          <w:rFonts w:ascii="Times New Roman" w:hAnsi="Times New Roman" w:cs="Times New Roman"/>
          <w:sz w:val="24"/>
          <w:szCs w:val="24"/>
        </w:rPr>
        <w:t xml:space="preserve"> Е. Ю. Методы тестирования программного обеспечения, использующие алгоритмы машинного обучения и разработанного для нужд сельского хозяйства // Актуальные проблемы аграрной науки: прикладные и исследовательские аспекты. Сборник научных трудов Всероссийской (национальной) научно-практической конференции. Том </w:t>
      </w:r>
      <w:r w:rsidRPr="006E4B03">
        <w:rPr>
          <w:rFonts w:ascii="Times New Roman" w:hAnsi="Times New Roman" w:cs="Times New Roman"/>
          <w:sz w:val="24"/>
          <w:szCs w:val="24"/>
          <w:lang w:val="en-US"/>
        </w:rPr>
        <w:t>I</w:t>
      </w:r>
      <w:r w:rsidRPr="006E4B03">
        <w:rPr>
          <w:rFonts w:ascii="Times New Roman" w:hAnsi="Times New Roman" w:cs="Times New Roman"/>
          <w:sz w:val="24"/>
          <w:szCs w:val="24"/>
        </w:rPr>
        <w:t xml:space="preserve">. Нальчик: ФГБОУ </w:t>
      </w:r>
      <w:proofErr w:type="gramStart"/>
      <w:r w:rsidRPr="006E4B03">
        <w:rPr>
          <w:rFonts w:ascii="Times New Roman" w:hAnsi="Times New Roman" w:cs="Times New Roman"/>
          <w:sz w:val="24"/>
          <w:szCs w:val="24"/>
        </w:rPr>
        <w:t>ВО</w:t>
      </w:r>
      <w:proofErr w:type="gramEnd"/>
      <w:r w:rsidRPr="006E4B03">
        <w:rPr>
          <w:rFonts w:ascii="Times New Roman" w:hAnsi="Times New Roman" w:cs="Times New Roman"/>
          <w:sz w:val="24"/>
          <w:szCs w:val="24"/>
        </w:rPr>
        <w:t xml:space="preserve"> Кабардино-Балкарский ГАУ, 2021. С. 194 – 196.</w:t>
      </w:r>
    </w:p>
    <w:p w:rsidR="002C33CE" w:rsidRPr="006E4B03" w:rsidRDefault="002C33CE" w:rsidP="006E4B03">
      <w:pPr>
        <w:pStyle w:val="a4"/>
        <w:numPr>
          <w:ilvl w:val="0"/>
          <w:numId w:val="1"/>
        </w:numPr>
        <w:spacing w:after="0" w:line="240" w:lineRule="auto"/>
        <w:jc w:val="both"/>
        <w:rPr>
          <w:rFonts w:ascii="Times New Roman" w:hAnsi="Times New Roman" w:cs="Times New Roman"/>
          <w:sz w:val="24"/>
          <w:szCs w:val="24"/>
        </w:rPr>
      </w:pPr>
      <w:proofErr w:type="spellStart"/>
      <w:r w:rsidRPr="006E4B03">
        <w:rPr>
          <w:rFonts w:ascii="Times New Roman" w:hAnsi="Times New Roman" w:cs="Times New Roman"/>
          <w:sz w:val="24"/>
          <w:szCs w:val="24"/>
        </w:rPr>
        <w:t>Галимова</w:t>
      </w:r>
      <w:proofErr w:type="spellEnd"/>
      <w:r w:rsidRPr="006E4B03">
        <w:rPr>
          <w:rFonts w:ascii="Times New Roman" w:hAnsi="Times New Roman" w:cs="Times New Roman"/>
          <w:sz w:val="24"/>
          <w:szCs w:val="24"/>
        </w:rPr>
        <w:t xml:space="preserve"> Е. Ю. Тестирование нейронной сети системы автоматизированного вождения для зерноуборочных комбайнов // Развитие научного наследия великого ученого на современном этапе // Сборник международной научно-практической конференции, посвященной 95-летию члена-корреспондента РАСХН, Заслуженного деятеля науки РСФСР и РД, профессора М.М. </w:t>
      </w:r>
      <w:proofErr w:type="spellStart"/>
      <w:r w:rsidRPr="006E4B03">
        <w:rPr>
          <w:rFonts w:ascii="Times New Roman" w:hAnsi="Times New Roman" w:cs="Times New Roman"/>
          <w:sz w:val="24"/>
          <w:szCs w:val="24"/>
        </w:rPr>
        <w:t>Джамбулатова</w:t>
      </w:r>
      <w:proofErr w:type="spellEnd"/>
      <w:r w:rsidRPr="006E4B03">
        <w:rPr>
          <w:rFonts w:ascii="Times New Roman" w:hAnsi="Times New Roman" w:cs="Times New Roman"/>
          <w:sz w:val="24"/>
          <w:szCs w:val="24"/>
        </w:rPr>
        <w:t xml:space="preserve"> (</w:t>
      </w:r>
      <w:r w:rsidRPr="006E4B03">
        <w:rPr>
          <w:rFonts w:ascii="Times New Roman" w:hAnsi="Times New Roman" w:cs="Times New Roman"/>
          <w:sz w:val="24"/>
          <w:szCs w:val="24"/>
          <w:lang w:val="en-US"/>
        </w:rPr>
        <w:t>III</w:t>
      </w:r>
      <w:r w:rsidR="00595798" w:rsidRPr="006E4B03">
        <w:rPr>
          <w:rFonts w:ascii="Times New Roman" w:hAnsi="Times New Roman" w:cs="Times New Roman"/>
          <w:sz w:val="24"/>
          <w:szCs w:val="24"/>
        </w:rPr>
        <w:t xml:space="preserve"> Том), </w:t>
      </w:r>
      <w:r w:rsidRPr="006E4B03">
        <w:rPr>
          <w:rFonts w:ascii="Times New Roman" w:hAnsi="Times New Roman" w:cs="Times New Roman"/>
          <w:sz w:val="24"/>
          <w:szCs w:val="24"/>
        </w:rPr>
        <w:t>Махачкала</w:t>
      </w:r>
      <w:r w:rsidR="00595798" w:rsidRPr="006E4B03">
        <w:rPr>
          <w:rFonts w:ascii="Times New Roman" w:hAnsi="Times New Roman" w:cs="Times New Roman"/>
          <w:sz w:val="24"/>
          <w:szCs w:val="24"/>
        </w:rPr>
        <w:t xml:space="preserve">, 2021. </w:t>
      </w:r>
      <w:r w:rsidRPr="006E4B03">
        <w:rPr>
          <w:rFonts w:ascii="Times New Roman" w:hAnsi="Times New Roman" w:cs="Times New Roman"/>
          <w:sz w:val="24"/>
          <w:szCs w:val="24"/>
        </w:rPr>
        <w:t xml:space="preserve"> С. 181 – 184.</w:t>
      </w:r>
    </w:p>
    <w:p w:rsidR="00CB119B" w:rsidRDefault="00CB119B" w:rsidP="00CB119B">
      <w:pPr>
        <w:spacing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3E58D8" w:rsidRPr="002335DA" w:rsidRDefault="003E58D8" w:rsidP="003E58D8">
      <w:pPr>
        <w:spacing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Галимова</w:t>
      </w:r>
      <w:proofErr w:type="spellEnd"/>
      <w:r>
        <w:rPr>
          <w:rFonts w:ascii="Times New Roman" w:hAnsi="Times New Roman" w:cs="Times New Roman"/>
          <w:sz w:val="24"/>
          <w:szCs w:val="24"/>
        </w:rPr>
        <w:t xml:space="preserve"> Екатерина Юрьевна (Россия, Санкт-Петербург)</w:t>
      </w:r>
      <w:r w:rsidR="00FC05D7">
        <w:rPr>
          <w:rFonts w:ascii="Times New Roman" w:hAnsi="Times New Roman" w:cs="Times New Roman"/>
          <w:sz w:val="24"/>
          <w:szCs w:val="24"/>
        </w:rPr>
        <w:t xml:space="preserve"> – ассистент, </w:t>
      </w:r>
      <w:r w:rsidR="00246D2F">
        <w:rPr>
          <w:rFonts w:ascii="Times New Roman" w:hAnsi="Times New Roman" w:cs="Times New Roman"/>
          <w:sz w:val="24"/>
          <w:szCs w:val="24"/>
        </w:rPr>
        <w:t xml:space="preserve">Федеральное государственное бюджетное образовательное учреждение высшего образования Высшая школа печати и </w:t>
      </w:r>
      <w:proofErr w:type="spellStart"/>
      <w:r w:rsidR="00246D2F">
        <w:rPr>
          <w:rFonts w:ascii="Times New Roman" w:hAnsi="Times New Roman" w:cs="Times New Roman"/>
          <w:sz w:val="24"/>
          <w:szCs w:val="24"/>
        </w:rPr>
        <w:t>медиатехнологий</w:t>
      </w:r>
      <w:proofErr w:type="spellEnd"/>
      <w:r w:rsidR="00246D2F">
        <w:rPr>
          <w:rFonts w:ascii="Times New Roman" w:hAnsi="Times New Roman" w:cs="Times New Roman"/>
          <w:sz w:val="24"/>
          <w:szCs w:val="24"/>
        </w:rPr>
        <w:t xml:space="preserve"> Санкт-Петербургского государственного университета промышленных технологий и дизайна</w:t>
      </w:r>
      <w:r w:rsidR="003A556E">
        <w:rPr>
          <w:rFonts w:ascii="Times New Roman" w:hAnsi="Times New Roman" w:cs="Times New Roman"/>
          <w:sz w:val="24"/>
          <w:szCs w:val="24"/>
        </w:rPr>
        <w:t xml:space="preserve"> (Россия, </w:t>
      </w:r>
      <w:r w:rsidR="003A556E" w:rsidRPr="003A556E">
        <w:rPr>
          <w:rFonts w:ascii="Times New Roman" w:hAnsi="Times New Roman" w:cs="Times New Roman"/>
          <w:sz w:val="24"/>
          <w:szCs w:val="24"/>
        </w:rPr>
        <w:t xml:space="preserve">191180, Санкт-Петербург, </w:t>
      </w:r>
      <w:r w:rsidR="008D6F5B">
        <w:rPr>
          <w:rFonts w:ascii="Times New Roman" w:hAnsi="Times New Roman" w:cs="Times New Roman"/>
          <w:sz w:val="24"/>
          <w:szCs w:val="24"/>
        </w:rPr>
        <w:t xml:space="preserve">переулок </w:t>
      </w:r>
      <w:r w:rsidR="003A556E" w:rsidRPr="003A556E">
        <w:rPr>
          <w:rFonts w:ascii="Times New Roman" w:hAnsi="Times New Roman" w:cs="Times New Roman"/>
          <w:sz w:val="24"/>
          <w:szCs w:val="24"/>
        </w:rPr>
        <w:t>Джамбула, 13</w:t>
      </w:r>
      <w:r w:rsidR="002335DA">
        <w:rPr>
          <w:rFonts w:ascii="Times New Roman" w:hAnsi="Times New Roman" w:cs="Times New Roman"/>
          <w:sz w:val="24"/>
          <w:szCs w:val="24"/>
        </w:rPr>
        <w:t xml:space="preserve">, </w:t>
      </w:r>
      <w:hyperlink r:id="rId6" w:history="1">
        <w:r w:rsidR="002335DA" w:rsidRPr="001452AD">
          <w:rPr>
            <w:rStyle w:val="a3"/>
            <w:rFonts w:ascii="Times New Roman" w:hAnsi="Times New Roman" w:cs="Times New Roman"/>
            <w:sz w:val="24"/>
            <w:szCs w:val="24"/>
            <w:lang w:val="en-US"/>
          </w:rPr>
          <w:t>galim</w:t>
        </w:r>
        <w:r w:rsidR="002335DA" w:rsidRPr="001452AD">
          <w:rPr>
            <w:rStyle w:val="a3"/>
            <w:rFonts w:ascii="Times New Roman" w:hAnsi="Times New Roman" w:cs="Times New Roman"/>
            <w:sz w:val="24"/>
            <w:szCs w:val="24"/>
          </w:rPr>
          <w:t>81@</w:t>
        </w:r>
        <w:r w:rsidR="002335DA" w:rsidRPr="001452AD">
          <w:rPr>
            <w:rStyle w:val="a3"/>
            <w:rFonts w:ascii="Times New Roman" w:hAnsi="Times New Roman" w:cs="Times New Roman"/>
            <w:sz w:val="24"/>
            <w:szCs w:val="24"/>
            <w:lang w:val="en-US"/>
          </w:rPr>
          <w:t>mail</w:t>
        </w:r>
        <w:r w:rsidR="002335DA" w:rsidRPr="001452AD">
          <w:rPr>
            <w:rStyle w:val="a3"/>
            <w:rFonts w:ascii="Times New Roman" w:hAnsi="Times New Roman" w:cs="Times New Roman"/>
            <w:sz w:val="24"/>
            <w:szCs w:val="24"/>
          </w:rPr>
          <w:t>.</w:t>
        </w:r>
        <w:proofErr w:type="spellStart"/>
        <w:r w:rsidR="002335DA" w:rsidRPr="001452AD">
          <w:rPr>
            <w:rStyle w:val="a3"/>
            <w:rFonts w:ascii="Times New Roman" w:hAnsi="Times New Roman" w:cs="Times New Roman"/>
            <w:sz w:val="24"/>
            <w:szCs w:val="24"/>
            <w:lang w:val="en-US"/>
          </w:rPr>
          <w:t>ru</w:t>
        </w:r>
        <w:proofErr w:type="spellEnd"/>
      </w:hyperlink>
      <w:r w:rsidR="002335DA" w:rsidRPr="002335DA">
        <w:rPr>
          <w:rFonts w:ascii="Times New Roman" w:hAnsi="Times New Roman" w:cs="Times New Roman"/>
          <w:sz w:val="24"/>
          <w:szCs w:val="24"/>
        </w:rPr>
        <w:t>).</w:t>
      </w:r>
    </w:p>
    <w:p w:rsidR="002335DA" w:rsidRDefault="002335DA" w:rsidP="002335DA">
      <w:pPr>
        <w:spacing w:line="240" w:lineRule="auto"/>
        <w:ind w:firstLine="709"/>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Galimova</w:t>
      </w:r>
      <w:proofErr w:type="spellEnd"/>
      <w:r>
        <w:rPr>
          <w:rFonts w:ascii="Times New Roman" w:hAnsi="Times New Roman" w:cs="Times New Roman"/>
          <w:b/>
          <w:sz w:val="24"/>
          <w:szCs w:val="24"/>
          <w:lang w:val="en-US"/>
        </w:rPr>
        <w:t xml:space="preserve"> E. Y.</w:t>
      </w:r>
    </w:p>
    <w:p w:rsidR="0007608B" w:rsidRDefault="0007608B" w:rsidP="003F2997">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lang w:val="en-US"/>
        </w:rPr>
        <w:t>SOFTWARE TESTING FEATURES FOR M</w:t>
      </w:r>
      <w:r w:rsidR="006C31C1">
        <w:rPr>
          <w:rFonts w:ascii="Times New Roman" w:hAnsi="Times New Roman" w:cs="Times New Roman"/>
          <w:b/>
          <w:sz w:val="24"/>
          <w:szCs w:val="24"/>
          <w:lang w:val="en-US"/>
        </w:rPr>
        <w:t>ACHINE LEARNING METHODS IN PAAS</w:t>
      </w:r>
    </w:p>
    <w:p w:rsidR="003F2997" w:rsidRPr="003F2997" w:rsidRDefault="003F2997" w:rsidP="003F2997">
      <w:pPr>
        <w:spacing w:after="0" w:line="240" w:lineRule="auto"/>
        <w:ind w:firstLine="709"/>
        <w:jc w:val="center"/>
        <w:rPr>
          <w:rFonts w:ascii="Times New Roman" w:hAnsi="Times New Roman" w:cs="Times New Roman"/>
          <w:b/>
          <w:sz w:val="24"/>
          <w:szCs w:val="24"/>
        </w:rPr>
      </w:pPr>
    </w:p>
    <w:p w:rsidR="001935DE" w:rsidRDefault="001935DE" w:rsidP="003F2997">
      <w:pPr>
        <w:spacing w:after="0" w:line="240" w:lineRule="auto"/>
        <w:ind w:firstLine="709"/>
        <w:contextualSpacing/>
        <w:jc w:val="both"/>
        <w:rPr>
          <w:rFonts w:ascii="Times New Roman" w:eastAsia="Times New Roman" w:hAnsi="Times New Roman"/>
          <w:i/>
          <w:sz w:val="24"/>
          <w:lang w:eastAsia="ru-RU"/>
        </w:rPr>
      </w:pPr>
      <w:r w:rsidRPr="000C7A90">
        <w:rPr>
          <w:rFonts w:ascii="Times New Roman" w:eastAsia="Times New Roman" w:hAnsi="Times New Roman"/>
          <w:b/>
          <w:i/>
          <w:sz w:val="24"/>
          <w:lang w:val="en-US" w:eastAsia="ru-RU"/>
        </w:rPr>
        <w:lastRenderedPageBreak/>
        <w:t>Abstract.</w:t>
      </w:r>
      <w:r w:rsidR="007D6732" w:rsidRPr="007D6732">
        <w:rPr>
          <w:lang w:val="en-US"/>
        </w:rPr>
        <w:t xml:space="preserve"> </w:t>
      </w:r>
      <w:r w:rsidR="007D6732" w:rsidRPr="007D6732">
        <w:rPr>
          <w:rFonts w:ascii="Times New Roman" w:eastAsia="Times New Roman" w:hAnsi="Times New Roman"/>
          <w:i/>
          <w:sz w:val="24"/>
          <w:lang w:val="en-US" w:eastAsia="ru-RU"/>
        </w:rPr>
        <w:t>The article analyzes the features of testing machine learning methods developed in cloud platforms, provided as a service (</w:t>
      </w:r>
      <w:proofErr w:type="spellStart"/>
      <w:r w:rsidR="007D6732" w:rsidRPr="007D6732">
        <w:rPr>
          <w:rFonts w:ascii="Times New Roman" w:eastAsia="Times New Roman" w:hAnsi="Times New Roman"/>
          <w:i/>
          <w:sz w:val="24"/>
          <w:lang w:val="en-US" w:eastAsia="ru-RU"/>
        </w:rPr>
        <w:t>PaaS</w:t>
      </w:r>
      <w:proofErr w:type="spellEnd"/>
      <w:r w:rsidR="007D6732" w:rsidRPr="007D6732">
        <w:rPr>
          <w:rFonts w:ascii="Times New Roman" w:eastAsia="Times New Roman" w:hAnsi="Times New Roman"/>
          <w:i/>
          <w:sz w:val="24"/>
          <w:lang w:val="en-US" w:eastAsia="ru-RU"/>
        </w:rPr>
        <w:t xml:space="preserve">). </w:t>
      </w:r>
      <w:proofErr w:type="gramStart"/>
      <w:r w:rsidR="007D6732" w:rsidRPr="007D6732">
        <w:rPr>
          <w:rFonts w:ascii="Times New Roman" w:eastAsia="Times New Roman" w:hAnsi="Times New Roman"/>
          <w:i/>
          <w:sz w:val="24"/>
          <w:lang w:val="en-US" w:eastAsia="ru-RU"/>
        </w:rPr>
        <w:t xml:space="preserve">Lists the benefits of using </w:t>
      </w:r>
      <w:proofErr w:type="spellStart"/>
      <w:r w:rsidR="007D6732" w:rsidRPr="007D6732">
        <w:rPr>
          <w:rFonts w:ascii="Times New Roman" w:eastAsia="Times New Roman" w:hAnsi="Times New Roman"/>
          <w:i/>
          <w:sz w:val="24"/>
          <w:lang w:val="en-US" w:eastAsia="ru-RU"/>
        </w:rPr>
        <w:t>PaaS</w:t>
      </w:r>
      <w:proofErr w:type="spellEnd"/>
      <w:r w:rsidR="007D6732" w:rsidRPr="007D6732">
        <w:rPr>
          <w:rFonts w:ascii="Times New Roman" w:eastAsia="Times New Roman" w:hAnsi="Times New Roman"/>
          <w:i/>
          <w:sz w:val="24"/>
          <w:lang w:val="en-US" w:eastAsia="ru-RU"/>
        </w:rPr>
        <w:t>.</w:t>
      </w:r>
      <w:proofErr w:type="gramEnd"/>
      <w:r w:rsidR="007D6732" w:rsidRPr="007D6732">
        <w:rPr>
          <w:rFonts w:ascii="Times New Roman" w:eastAsia="Times New Roman" w:hAnsi="Times New Roman"/>
          <w:i/>
          <w:sz w:val="24"/>
          <w:lang w:val="en-US" w:eastAsia="ru-RU"/>
        </w:rPr>
        <w:t xml:space="preserve"> The conclusion is drawn that the development of new testing methods is promising.</w:t>
      </w:r>
    </w:p>
    <w:p w:rsidR="00300848" w:rsidRDefault="00300848" w:rsidP="003F2997">
      <w:pPr>
        <w:spacing w:after="0" w:line="240" w:lineRule="auto"/>
        <w:ind w:firstLine="709"/>
        <w:contextualSpacing/>
        <w:jc w:val="both"/>
        <w:rPr>
          <w:rStyle w:val="sa3pvww"/>
          <w:rFonts w:ascii="Times New Roman" w:hAnsi="Times New Roman" w:cs="Times New Roman"/>
          <w:i/>
          <w:sz w:val="24"/>
          <w:szCs w:val="24"/>
        </w:rPr>
      </w:pPr>
      <w:r w:rsidRPr="00300848">
        <w:rPr>
          <w:rStyle w:val="sa3pvww"/>
          <w:rFonts w:ascii="Times New Roman" w:hAnsi="Times New Roman" w:cs="Times New Roman"/>
          <w:b/>
          <w:i/>
          <w:sz w:val="24"/>
          <w:szCs w:val="24"/>
          <w:lang w:val="en-US"/>
        </w:rPr>
        <w:t>Key words:</w:t>
      </w:r>
      <w:r w:rsidRPr="00300848">
        <w:rPr>
          <w:rStyle w:val="sa3pvww"/>
          <w:rFonts w:ascii="Times New Roman" w:hAnsi="Times New Roman" w:cs="Times New Roman"/>
          <w:sz w:val="24"/>
          <w:szCs w:val="24"/>
          <w:lang w:val="en-US"/>
        </w:rPr>
        <w:t xml:space="preserve"> </w:t>
      </w:r>
      <w:r w:rsidRPr="00300848">
        <w:rPr>
          <w:rStyle w:val="sa3pvww"/>
          <w:rFonts w:ascii="Times New Roman" w:hAnsi="Times New Roman" w:cs="Times New Roman"/>
          <w:i/>
          <w:sz w:val="24"/>
          <w:szCs w:val="24"/>
          <w:lang w:val="en-US"/>
        </w:rPr>
        <w:t>software testing, machine learning, platform as a service, cloud technologies, test automation tool.</w:t>
      </w:r>
    </w:p>
    <w:p w:rsidR="003F2997" w:rsidRPr="003F2997" w:rsidRDefault="003F2997" w:rsidP="003F2997">
      <w:pPr>
        <w:spacing w:after="0" w:line="240" w:lineRule="auto"/>
        <w:ind w:firstLine="709"/>
        <w:contextualSpacing/>
        <w:jc w:val="both"/>
        <w:rPr>
          <w:rFonts w:ascii="Times New Roman" w:hAnsi="Times New Roman" w:cs="Times New Roman"/>
          <w:sz w:val="24"/>
          <w:szCs w:val="24"/>
        </w:rPr>
      </w:pPr>
    </w:p>
    <w:p w:rsidR="008D6F5B" w:rsidRDefault="008D6F5B" w:rsidP="008F73BF">
      <w:pPr>
        <w:spacing w:after="0" w:line="240" w:lineRule="auto"/>
        <w:ind w:firstLine="709"/>
        <w:jc w:val="center"/>
        <w:rPr>
          <w:rStyle w:val="sa3pvww"/>
          <w:rFonts w:ascii="Times New Roman" w:hAnsi="Times New Roman" w:cs="Times New Roman"/>
          <w:b/>
          <w:sz w:val="24"/>
          <w:szCs w:val="24"/>
        </w:rPr>
      </w:pPr>
      <w:r w:rsidRPr="008D6F5B">
        <w:rPr>
          <w:rStyle w:val="sa3pvww"/>
          <w:rFonts w:ascii="Times New Roman" w:hAnsi="Times New Roman" w:cs="Times New Roman"/>
          <w:b/>
          <w:sz w:val="24"/>
          <w:szCs w:val="24"/>
          <w:lang w:val="en-US"/>
        </w:rPr>
        <w:t>Information about the author</w:t>
      </w:r>
    </w:p>
    <w:p w:rsidR="008F73BF" w:rsidRPr="008F73BF" w:rsidRDefault="008F73BF" w:rsidP="008F73BF">
      <w:pPr>
        <w:spacing w:after="0" w:line="240" w:lineRule="auto"/>
        <w:ind w:firstLine="709"/>
        <w:jc w:val="center"/>
        <w:rPr>
          <w:rStyle w:val="sa3pvww"/>
          <w:rFonts w:ascii="Times New Roman" w:hAnsi="Times New Roman" w:cs="Times New Roman"/>
          <w:b/>
          <w:sz w:val="24"/>
          <w:szCs w:val="24"/>
        </w:rPr>
      </w:pPr>
    </w:p>
    <w:p w:rsidR="008D6F5B" w:rsidRPr="008F73BF" w:rsidRDefault="008D6F5B" w:rsidP="008D6F5B">
      <w:pPr>
        <w:spacing w:line="240" w:lineRule="auto"/>
        <w:ind w:firstLine="709"/>
        <w:contextualSpacing/>
        <w:jc w:val="both"/>
        <w:rPr>
          <w:rStyle w:val="sa3pvww"/>
          <w:rFonts w:ascii="Times New Roman" w:hAnsi="Times New Roman" w:cs="Times New Roman"/>
          <w:sz w:val="24"/>
          <w:szCs w:val="24"/>
          <w:lang w:val="en-US"/>
        </w:rPr>
      </w:pPr>
      <w:proofErr w:type="spellStart"/>
      <w:r w:rsidRPr="008D6F5B">
        <w:rPr>
          <w:rStyle w:val="sa3pvww"/>
          <w:rFonts w:ascii="Times New Roman" w:hAnsi="Times New Roman" w:cs="Times New Roman"/>
          <w:sz w:val="24"/>
          <w:szCs w:val="24"/>
          <w:lang w:val="en-US"/>
        </w:rPr>
        <w:t>Galimova</w:t>
      </w:r>
      <w:proofErr w:type="spellEnd"/>
      <w:r w:rsidRPr="008D6F5B">
        <w:rPr>
          <w:rStyle w:val="sa3pvww"/>
          <w:rFonts w:ascii="Times New Roman" w:hAnsi="Times New Roman" w:cs="Times New Roman"/>
          <w:sz w:val="24"/>
          <w:szCs w:val="24"/>
          <w:lang w:val="en-US"/>
        </w:rPr>
        <w:t xml:space="preserve"> Ekaterina </w:t>
      </w:r>
      <w:proofErr w:type="spellStart"/>
      <w:r w:rsidRPr="008D6F5B">
        <w:rPr>
          <w:rStyle w:val="sa3pvww"/>
          <w:rFonts w:ascii="Times New Roman" w:hAnsi="Times New Roman" w:cs="Times New Roman"/>
          <w:sz w:val="24"/>
          <w:szCs w:val="24"/>
          <w:lang w:val="en-US"/>
        </w:rPr>
        <w:t>Yuryevna</w:t>
      </w:r>
      <w:proofErr w:type="spellEnd"/>
      <w:r w:rsidRPr="008D6F5B">
        <w:rPr>
          <w:rStyle w:val="sa3pvww"/>
          <w:rFonts w:ascii="Times New Roman" w:hAnsi="Times New Roman" w:cs="Times New Roman"/>
          <w:sz w:val="24"/>
          <w:szCs w:val="24"/>
          <w:lang w:val="en-US"/>
        </w:rPr>
        <w:t xml:space="preserve"> (Russia, Saint-Petersburg) - assistant, Higher School of </w:t>
      </w:r>
      <w:bookmarkStart w:id="0" w:name="_GoBack"/>
      <w:bookmarkEnd w:id="0"/>
      <w:r w:rsidRPr="008D6F5B">
        <w:rPr>
          <w:rStyle w:val="sa3pvww"/>
          <w:rFonts w:ascii="Times New Roman" w:hAnsi="Times New Roman" w:cs="Times New Roman"/>
          <w:sz w:val="24"/>
          <w:szCs w:val="24"/>
          <w:lang w:val="en-US"/>
        </w:rPr>
        <w:t>Printing and Media Technologies of Saint-Petersburg</w:t>
      </w:r>
      <w:proofErr w:type="gramStart"/>
      <w:r w:rsidRPr="008D6F5B">
        <w:rPr>
          <w:rStyle w:val="sa3pvww"/>
          <w:rFonts w:ascii="Times New Roman" w:hAnsi="Times New Roman" w:cs="Times New Roman"/>
          <w:sz w:val="24"/>
          <w:szCs w:val="24"/>
          <w:lang w:val="en-US"/>
        </w:rPr>
        <w:t>  State</w:t>
      </w:r>
      <w:proofErr w:type="gramEnd"/>
      <w:r w:rsidRPr="008D6F5B">
        <w:rPr>
          <w:rStyle w:val="sa3pvww"/>
          <w:rFonts w:ascii="Times New Roman" w:hAnsi="Times New Roman" w:cs="Times New Roman"/>
          <w:sz w:val="24"/>
          <w:szCs w:val="24"/>
          <w:lang w:val="en-US"/>
        </w:rPr>
        <w:t xml:space="preserve"> University of Industrial Technologies and Design (13, </w:t>
      </w:r>
      <w:proofErr w:type="spellStart"/>
      <w:r w:rsidRPr="008D6F5B">
        <w:rPr>
          <w:rStyle w:val="sa3pvww"/>
          <w:rFonts w:ascii="Times New Roman" w:hAnsi="Times New Roman" w:cs="Times New Roman"/>
          <w:sz w:val="24"/>
          <w:szCs w:val="24"/>
          <w:lang w:val="en-US"/>
        </w:rPr>
        <w:t>Jambula</w:t>
      </w:r>
      <w:proofErr w:type="spellEnd"/>
      <w:r w:rsidRPr="008D6F5B">
        <w:rPr>
          <w:rStyle w:val="sa3pvww"/>
          <w:rFonts w:ascii="Times New Roman" w:hAnsi="Times New Roman" w:cs="Times New Roman"/>
          <w:sz w:val="24"/>
          <w:szCs w:val="24"/>
          <w:lang w:val="en-US"/>
        </w:rPr>
        <w:t xml:space="preserve"> line, Saint-Petersburg, Russian Federation, 191180, </w:t>
      </w:r>
      <w:hyperlink r:id="rId7" w:history="1">
        <w:r w:rsidR="008F73BF" w:rsidRPr="00945130">
          <w:rPr>
            <w:rStyle w:val="a3"/>
            <w:rFonts w:ascii="Times New Roman" w:hAnsi="Times New Roman" w:cs="Times New Roman"/>
            <w:sz w:val="24"/>
            <w:szCs w:val="24"/>
            <w:lang w:val="en-US"/>
          </w:rPr>
          <w:t>galim81@mail.ru</w:t>
        </w:r>
      </w:hyperlink>
      <w:r w:rsidRPr="008D6F5B">
        <w:rPr>
          <w:rStyle w:val="sa3pvww"/>
          <w:rFonts w:ascii="Times New Roman" w:hAnsi="Times New Roman" w:cs="Times New Roman"/>
          <w:sz w:val="24"/>
          <w:szCs w:val="24"/>
          <w:lang w:val="en-US"/>
        </w:rPr>
        <w:t>)</w:t>
      </w:r>
      <w:r>
        <w:rPr>
          <w:rStyle w:val="sa3pvww"/>
          <w:rFonts w:ascii="Times New Roman" w:hAnsi="Times New Roman" w:cs="Times New Roman"/>
          <w:sz w:val="24"/>
          <w:szCs w:val="24"/>
          <w:lang w:val="en-US"/>
        </w:rPr>
        <w:t>.</w:t>
      </w:r>
    </w:p>
    <w:p w:rsidR="008F73BF" w:rsidRDefault="008F73BF" w:rsidP="008D6F5B">
      <w:pPr>
        <w:spacing w:line="240" w:lineRule="auto"/>
        <w:ind w:firstLine="709"/>
        <w:contextualSpacing/>
        <w:jc w:val="both"/>
        <w:rPr>
          <w:rStyle w:val="sa3pvww"/>
          <w:rFonts w:ascii="Times New Roman" w:hAnsi="Times New Roman" w:cs="Times New Roman"/>
          <w:sz w:val="24"/>
          <w:szCs w:val="24"/>
        </w:rPr>
      </w:pPr>
    </w:p>
    <w:p w:rsidR="008F73BF" w:rsidRDefault="008F73BF" w:rsidP="008F73BF">
      <w:pPr>
        <w:spacing w:line="240" w:lineRule="auto"/>
        <w:ind w:firstLine="709"/>
        <w:contextualSpacing/>
        <w:jc w:val="center"/>
        <w:rPr>
          <w:rStyle w:val="sa3pvww"/>
          <w:rFonts w:ascii="Times New Roman" w:hAnsi="Times New Roman" w:cs="Times New Roman"/>
          <w:b/>
          <w:sz w:val="24"/>
          <w:szCs w:val="24"/>
        </w:rPr>
      </w:pPr>
      <w:r>
        <w:rPr>
          <w:rStyle w:val="sa3pvww"/>
          <w:rFonts w:ascii="Times New Roman" w:hAnsi="Times New Roman" w:cs="Times New Roman"/>
          <w:b/>
          <w:sz w:val="24"/>
          <w:szCs w:val="24"/>
          <w:lang w:val="en-US"/>
        </w:rPr>
        <w:t>References</w:t>
      </w:r>
    </w:p>
    <w:p w:rsidR="00D922B4" w:rsidRPr="002E0781" w:rsidRDefault="00D922B4" w:rsidP="002E0781">
      <w:pPr>
        <w:pStyle w:val="a4"/>
        <w:numPr>
          <w:ilvl w:val="0"/>
          <w:numId w:val="2"/>
        </w:numPr>
        <w:spacing w:line="240" w:lineRule="auto"/>
        <w:jc w:val="both"/>
        <w:rPr>
          <w:rStyle w:val="jlqj4b"/>
          <w:rFonts w:ascii="Times New Roman" w:hAnsi="Times New Roman" w:cs="Times New Roman"/>
          <w:sz w:val="24"/>
          <w:szCs w:val="24"/>
          <w:lang w:val="en-US"/>
        </w:rPr>
      </w:pPr>
      <w:proofErr w:type="spellStart"/>
      <w:r w:rsidRPr="002E0781">
        <w:rPr>
          <w:rStyle w:val="jlqj4b"/>
          <w:rFonts w:ascii="Times New Roman" w:hAnsi="Times New Roman" w:cs="Times New Roman"/>
          <w:sz w:val="24"/>
          <w:szCs w:val="24"/>
          <w:lang w:val="en"/>
        </w:rPr>
        <w:t>Worr</w:t>
      </w:r>
      <w:proofErr w:type="spellEnd"/>
      <w:r w:rsidRPr="002E0781">
        <w:rPr>
          <w:rStyle w:val="jlqj4b"/>
          <w:rFonts w:ascii="Times New Roman" w:hAnsi="Times New Roman" w:cs="Times New Roman"/>
          <w:sz w:val="24"/>
          <w:szCs w:val="24"/>
          <w:lang w:val="en"/>
        </w:rPr>
        <w:t xml:space="preserve"> K. Reliability of Neural Networks: Strengthening AI Resilience to Dec</w:t>
      </w:r>
      <w:r w:rsidR="00E030B4" w:rsidRPr="002E0781">
        <w:rPr>
          <w:rStyle w:val="jlqj4b"/>
          <w:rFonts w:ascii="Times New Roman" w:hAnsi="Times New Roman" w:cs="Times New Roman"/>
          <w:sz w:val="24"/>
          <w:szCs w:val="24"/>
          <w:lang w:val="en"/>
        </w:rPr>
        <w:t xml:space="preserve">eption. </w:t>
      </w:r>
      <w:proofErr w:type="spellStart"/>
      <w:proofErr w:type="gramStart"/>
      <w:r w:rsidR="002318AE" w:rsidRPr="002E0781">
        <w:rPr>
          <w:rStyle w:val="jlqj4b"/>
          <w:rFonts w:ascii="Times New Roman" w:hAnsi="Times New Roman" w:cs="Times New Roman"/>
          <w:sz w:val="24"/>
          <w:szCs w:val="24"/>
          <w:lang w:val="en"/>
        </w:rPr>
        <w:t>SPb</w:t>
      </w:r>
      <w:proofErr w:type="spellEnd"/>
      <w:r w:rsidR="002318AE" w:rsidRPr="002E0781">
        <w:rPr>
          <w:rStyle w:val="jlqj4b"/>
          <w:rFonts w:ascii="Times New Roman" w:hAnsi="Times New Roman" w:cs="Times New Roman"/>
          <w:sz w:val="24"/>
          <w:szCs w:val="24"/>
          <w:lang w:val="en"/>
        </w:rPr>
        <w:t xml:space="preserve"> .</w:t>
      </w:r>
      <w:proofErr w:type="gramEnd"/>
      <w:r w:rsidR="002318AE" w:rsidRPr="002E0781">
        <w:rPr>
          <w:rStyle w:val="jlqj4b"/>
          <w:rFonts w:ascii="Times New Roman" w:hAnsi="Times New Roman" w:cs="Times New Roman"/>
          <w:sz w:val="24"/>
          <w:szCs w:val="24"/>
          <w:lang w:val="en"/>
        </w:rPr>
        <w:t>: Peter, 2021 .</w:t>
      </w:r>
      <w:r w:rsidRPr="002E0781">
        <w:rPr>
          <w:rStyle w:val="jlqj4b"/>
          <w:rFonts w:ascii="Times New Roman" w:hAnsi="Times New Roman" w:cs="Times New Roman"/>
          <w:sz w:val="24"/>
          <w:szCs w:val="24"/>
          <w:lang w:val="en"/>
        </w:rPr>
        <w:t xml:space="preserve"> 272 p. </w:t>
      </w:r>
    </w:p>
    <w:p w:rsidR="00D922B4" w:rsidRPr="002E0781" w:rsidRDefault="00D922B4" w:rsidP="002E0781">
      <w:pPr>
        <w:pStyle w:val="a4"/>
        <w:numPr>
          <w:ilvl w:val="0"/>
          <w:numId w:val="2"/>
        </w:numPr>
        <w:spacing w:line="240" w:lineRule="auto"/>
        <w:jc w:val="both"/>
        <w:rPr>
          <w:rStyle w:val="jlqj4b"/>
          <w:rFonts w:ascii="Times New Roman" w:hAnsi="Times New Roman" w:cs="Times New Roman"/>
          <w:sz w:val="24"/>
          <w:szCs w:val="24"/>
          <w:lang w:val="en-US"/>
        </w:rPr>
      </w:pPr>
      <w:proofErr w:type="spellStart"/>
      <w:r w:rsidRPr="002E0781">
        <w:rPr>
          <w:rStyle w:val="jlqj4b"/>
          <w:rFonts w:ascii="Times New Roman" w:hAnsi="Times New Roman" w:cs="Times New Roman"/>
          <w:sz w:val="24"/>
          <w:szCs w:val="24"/>
          <w:lang w:val="en"/>
        </w:rPr>
        <w:t>Chio</w:t>
      </w:r>
      <w:proofErr w:type="spellEnd"/>
      <w:r w:rsidRPr="002E0781">
        <w:rPr>
          <w:rStyle w:val="jlqj4b"/>
          <w:rFonts w:ascii="Times New Roman" w:hAnsi="Times New Roman" w:cs="Times New Roman"/>
          <w:sz w:val="24"/>
          <w:szCs w:val="24"/>
          <w:lang w:val="en"/>
        </w:rPr>
        <w:t xml:space="preserve"> K., Freeman D. Machine learning and secur</w:t>
      </w:r>
      <w:r w:rsidR="00E030B4" w:rsidRPr="002E0781">
        <w:rPr>
          <w:rStyle w:val="jlqj4b"/>
          <w:rFonts w:ascii="Times New Roman" w:hAnsi="Times New Roman" w:cs="Times New Roman"/>
          <w:sz w:val="24"/>
          <w:szCs w:val="24"/>
          <w:lang w:val="en"/>
        </w:rPr>
        <w:t xml:space="preserve">ity. </w:t>
      </w:r>
      <w:proofErr w:type="gramStart"/>
      <w:r w:rsidR="002318AE" w:rsidRPr="002E0781">
        <w:rPr>
          <w:rStyle w:val="jlqj4b"/>
          <w:rFonts w:ascii="Times New Roman" w:hAnsi="Times New Roman" w:cs="Times New Roman"/>
          <w:sz w:val="24"/>
          <w:szCs w:val="24"/>
          <w:lang w:val="en"/>
        </w:rPr>
        <w:t>M .</w:t>
      </w:r>
      <w:proofErr w:type="gramEnd"/>
      <w:r w:rsidR="002318AE" w:rsidRPr="002E0781">
        <w:rPr>
          <w:rStyle w:val="jlqj4b"/>
          <w:rFonts w:ascii="Times New Roman" w:hAnsi="Times New Roman" w:cs="Times New Roman"/>
          <w:sz w:val="24"/>
          <w:szCs w:val="24"/>
          <w:lang w:val="en"/>
        </w:rPr>
        <w:t xml:space="preserve">: DMK Press, 2020. </w:t>
      </w:r>
      <w:r w:rsidRPr="002E0781">
        <w:rPr>
          <w:rStyle w:val="jlqj4b"/>
          <w:rFonts w:ascii="Times New Roman" w:hAnsi="Times New Roman" w:cs="Times New Roman"/>
          <w:sz w:val="24"/>
          <w:szCs w:val="24"/>
          <w:lang w:val="en"/>
        </w:rPr>
        <w:t xml:space="preserve">388p. </w:t>
      </w:r>
    </w:p>
    <w:p w:rsidR="00D922B4" w:rsidRPr="002E0781" w:rsidRDefault="00D922B4" w:rsidP="002E0781">
      <w:pPr>
        <w:pStyle w:val="a4"/>
        <w:numPr>
          <w:ilvl w:val="0"/>
          <w:numId w:val="2"/>
        </w:numPr>
        <w:spacing w:line="240" w:lineRule="auto"/>
        <w:jc w:val="both"/>
        <w:rPr>
          <w:rStyle w:val="jlqj4b"/>
          <w:rFonts w:ascii="Times New Roman" w:hAnsi="Times New Roman" w:cs="Times New Roman"/>
          <w:sz w:val="24"/>
          <w:szCs w:val="24"/>
          <w:lang w:val="en-US"/>
        </w:rPr>
      </w:pPr>
      <w:proofErr w:type="spellStart"/>
      <w:r w:rsidRPr="002E0781">
        <w:rPr>
          <w:rStyle w:val="jlqj4b"/>
          <w:rFonts w:ascii="Times New Roman" w:hAnsi="Times New Roman" w:cs="Times New Roman"/>
          <w:sz w:val="24"/>
          <w:szCs w:val="24"/>
          <w:lang w:val="en"/>
        </w:rPr>
        <w:t>Hutter</w:t>
      </w:r>
      <w:proofErr w:type="spellEnd"/>
      <w:r w:rsidRPr="002E0781">
        <w:rPr>
          <w:rStyle w:val="jlqj4b"/>
          <w:rFonts w:ascii="Times New Roman" w:hAnsi="Times New Roman" w:cs="Times New Roman"/>
          <w:sz w:val="24"/>
          <w:szCs w:val="24"/>
          <w:lang w:val="en"/>
        </w:rPr>
        <w:t xml:space="preserve"> F., </w:t>
      </w:r>
      <w:proofErr w:type="spellStart"/>
      <w:r w:rsidRPr="002E0781">
        <w:rPr>
          <w:rStyle w:val="jlqj4b"/>
          <w:rFonts w:ascii="Times New Roman" w:hAnsi="Times New Roman" w:cs="Times New Roman"/>
          <w:sz w:val="24"/>
          <w:szCs w:val="24"/>
          <w:lang w:val="en"/>
        </w:rPr>
        <w:t>Kotthoff</w:t>
      </w:r>
      <w:proofErr w:type="spellEnd"/>
      <w:r w:rsidRPr="002E0781">
        <w:rPr>
          <w:rStyle w:val="jlqj4b"/>
          <w:rFonts w:ascii="Times New Roman" w:hAnsi="Times New Roman" w:cs="Times New Roman"/>
          <w:sz w:val="24"/>
          <w:szCs w:val="24"/>
          <w:lang w:val="en"/>
        </w:rPr>
        <w:t xml:space="preserve"> L., </w:t>
      </w:r>
      <w:proofErr w:type="spellStart"/>
      <w:r w:rsidRPr="002E0781">
        <w:rPr>
          <w:rStyle w:val="jlqj4b"/>
          <w:rFonts w:ascii="Times New Roman" w:hAnsi="Times New Roman" w:cs="Times New Roman"/>
          <w:sz w:val="24"/>
          <w:szCs w:val="24"/>
          <w:lang w:val="en"/>
        </w:rPr>
        <w:t>Vanschoren</w:t>
      </w:r>
      <w:proofErr w:type="spellEnd"/>
      <w:r w:rsidRPr="002E0781">
        <w:rPr>
          <w:rStyle w:val="jlqj4b"/>
          <w:rFonts w:ascii="Times New Roman" w:hAnsi="Times New Roman" w:cs="Times New Roman"/>
          <w:sz w:val="24"/>
          <w:szCs w:val="24"/>
          <w:lang w:val="en"/>
        </w:rPr>
        <w:t xml:space="preserve"> J. Automated machine learning: methods, systems, c</w:t>
      </w:r>
      <w:r w:rsidR="00E030B4" w:rsidRPr="002E0781">
        <w:rPr>
          <w:rStyle w:val="jlqj4b"/>
          <w:rFonts w:ascii="Times New Roman" w:hAnsi="Times New Roman" w:cs="Times New Roman"/>
          <w:sz w:val="24"/>
          <w:szCs w:val="24"/>
          <w:lang w:val="en"/>
        </w:rPr>
        <w:t xml:space="preserve">hallenges. </w:t>
      </w:r>
      <w:r w:rsidR="007C556C" w:rsidRPr="002E0781">
        <w:rPr>
          <w:rStyle w:val="jlqj4b"/>
          <w:rFonts w:ascii="Times New Roman" w:hAnsi="Times New Roman" w:cs="Times New Roman"/>
          <w:sz w:val="24"/>
          <w:szCs w:val="24"/>
          <w:lang w:val="en"/>
        </w:rPr>
        <w:t xml:space="preserve">Springer, </w:t>
      </w:r>
      <w:proofErr w:type="gramStart"/>
      <w:r w:rsidR="007C556C" w:rsidRPr="002E0781">
        <w:rPr>
          <w:rStyle w:val="jlqj4b"/>
          <w:rFonts w:ascii="Times New Roman" w:hAnsi="Times New Roman" w:cs="Times New Roman"/>
          <w:sz w:val="24"/>
          <w:szCs w:val="24"/>
          <w:lang w:val="en"/>
        </w:rPr>
        <w:t>2019 .</w:t>
      </w:r>
      <w:proofErr w:type="gramEnd"/>
      <w:r w:rsidR="007C556C" w:rsidRPr="002E0781">
        <w:rPr>
          <w:rStyle w:val="jlqj4b"/>
          <w:rFonts w:ascii="Times New Roman" w:hAnsi="Times New Roman" w:cs="Times New Roman"/>
          <w:sz w:val="24"/>
          <w:szCs w:val="24"/>
          <w:lang w:val="en"/>
        </w:rPr>
        <w:t xml:space="preserve"> </w:t>
      </w:r>
      <w:r w:rsidRPr="002E0781">
        <w:rPr>
          <w:rStyle w:val="jlqj4b"/>
          <w:rFonts w:ascii="Times New Roman" w:hAnsi="Times New Roman" w:cs="Times New Roman"/>
          <w:sz w:val="24"/>
          <w:szCs w:val="24"/>
          <w:lang w:val="en"/>
        </w:rPr>
        <w:t xml:space="preserve">233 p. </w:t>
      </w:r>
    </w:p>
    <w:p w:rsidR="00D922B4" w:rsidRPr="002E0781" w:rsidRDefault="00D922B4" w:rsidP="002E0781">
      <w:pPr>
        <w:pStyle w:val="a4"/>
        <w:numPr>
          <w:ilvl w:val="0"/>
          <w:numId w:val="2"/>
        </w:numPr>
        <w:spacing w:line="240" w:lineRule="auto"/>
        <w:jc w:val="both"/>
        <w:rPr>
          <w:rStyle w:val="jlqj4b"/>
          <w:rFonts w:ascii="Times New Roman" w:hAnsi="Times New Roman" w:cs="Times New Roman"/>
          <w:sz w:val="24"/>
          <w:szCs w:val="24"/>
        </w:rPr>
      </w:pPr>
      <w:proofErr w:type="spellStart"/>
      <w:r w:rsidRPr="002E0781">
        <w:rPr>
          <w:rStyle w:val="jlqj4b"/>
          <w:rFonts w:ascii="Times New Roman" w:hAnsi="Times New Roman" w:cs="Times New Roman"/>
          <w:sz w:val="24"/>
          <w:szCs w:val="24"/>
          <w:lang w:val="en"/>
        </w:rPr>
        <w:t>Aggarwal</w:t>
      </w:r>
      <w:proofErr w:type="spellEnd"/>
      <w:r w:rsidRPr="002E0781">
        <w:rPr>
          <w:rStyle w:val="jlqj4b"/>
          <w:rFonts w:ascii="Times New Roman" w:hAnsi="Times New Roman" w:cs="Times New Roman"/>
          <w:sz w:val="24"/>
          <w:szCs w:val="24"/>
          <w:lang w:val="en"/>
        </w:rPr>
        <w:t xml:space="preserve"> Ch. Neural networks and deep lea</w:t>
      </w:r>
      <w:r w:rsidR="00E030B4" w:rsidRPr="002E0781">
        <w:rPr>
          <w:rStyle w:val="jlqj4b"/>
          <w:rFonts w:ascii="Times New Roman" w:hAnsi="Times New Roman" w:cs="Times New Roman"/>
          <w:sz w:val="24"/>
          <w:szCs w:val="24"/>
          <w:lang w:val="en"/>
        </w:rPr>
        <w:t xml:space="preserve">rning: a training course. </w:t>
      </w:r>
      <w:proofErr w:type="spellStart"/>
      <w:proofErr w:type="gramStart"/>
      <w:r w:rsidRPr="002E0781">
        <w:rPr>
          <w:rStyle w:val="jlqj4b"/>
          <w:rFonts w:ascii="Times New Roman" w:hAnsi="Times New Roman" w:cs="Times New Roman"/>
          <w:sz w:val="24"/>
          <w:szCs w:val="24"/>
          <w:lang w:val="en"/>
        </w:rPr>
        <w:t>S</w:t>
      </w:r>
      <w:r w:rsidR="00DC3968" w:rsidRPr="002E0781">
        <w:rPr>
          <w:rStyle w:val="jlqj4b"/>
          <w:rFonts w:ascii="Times New Roman" w:hAnsi="Times New Roman" w:cs="Times New Roman"/>
          <w:sz w:val="24"/>
          <w:szCs w:val="24"/>
          <w:lang w:val="en"/>
        </w:rPr>
        <w:t>Pb</w:t>
      </w:r>
      <w:proofErr w:type="spellEnd"/>
      <w:r w:rsidR="00DC3968" w:rsidRPr="002E0781">
        <w:rPr>
          <w:rStyle w:val="jlqj4b"/>
          <w:rFonts w:ascii="Times New Roman" w:hAnsi="Times New Roman" w:cs="Times New Roman"/>
          <w:sz w:val="24"/>
          <w:szCs w:val="24"/>
          <w:lang w:val="en"/>
        </w:rPr>
        <w:t xml:space="preserve"> .</w:t>
      </w:r>
      <w:proofErr w:type="gramEnd"/>
      <w:r w:rsidR="00DC3968" w:rsidRPr="002E0781">
        <w:rPr>
          <w:rStyle w:val="jlqj4b"/>
          <w:rFonts w:ascii="Times New Roman" w:hAnsi="Times New Roman" w:cs="Times New Roman"/>
          <w:sz w:val="24"/>
          <w:szCs w:val="24"/>
          <w:lang w:val="en"/>
        </w:rPr>
        <w:t xml:space="preserve">: LLC "Dialectics", 2020. </w:t>
      </w:r>
      <w:r w:rsidRPr="002E0781">
        <w:rPr>
          <w:rStyle w:val="jlqj4b"/>
          <w:rFonts w:ascii="Times New Roman" w:hAnsi="Times New Roman" w:cs="Times New Roman"/>
          <w:sz w:val="24"/>
          <w:szCs w:val="24"/>
          <w:lang w:val="en"/>
        </w:rPr>
        <w:t xml:space="preserve">752 p. </w:t>
      </w:r>
    </w:p>
    <w:p w:rsidR="00D922B4" w:rsidRPr="002E0781" w:rsidRDefault="00D922B4" w:rsidP="002E0781">
      <w:pPr>
        <w:pStyle w:val="a4"/>
        <w:numPr>
          <w:ilvl w:val="0"/>
          <w:numId w:val="2"/>
        </w:numPr>
        <w:spacing w:line="240" w:lineRule="auto"/>
        <w:jc w:val="both"/>
        <w:rPr>
          <w:rStyle w:val="jlqj4b"/>
          <w:rFonts w:ascii="Times New Roman" w:hAnsi="Times New Roman" w:cs="Times New Roman"/>
          <w:sz w:val="24"/>
          <w:szCs w:val="24"/>
        </w:rPr>
      </w:pPr>
      <w:proofErr w:type="spellStart"/>
      <w:r w:rsidRPr="002E0781">
        <w:rPr>
          <w:rStyle w:val="jlqj4b"/>
          <w:rFonts w:ascii="Times New Roman" w:hAnsi="Times New Roman" w:cs="Times New Roman"/>
          <w:sz w:val="24"/>
          <w:szCs w:val="24"/>
          <w:lang w:val="en"/>
        </w:rPr>
        <w:t>Galimova</w:t>
      </w:r>
      <w:proofErr w:type="spellEnd"/>
      <w:r w:rsidRPr="002E0781">
        <w:rPr>
          <w:rStyle w:val="jlqj4b"/>
          <w:rFonts w:ascii="Times New Roman" w:hAnsi="Times New Roman" w:cs="Times New Roman"/>
          <w:sz w:val="24"/>
          <w:szCs w:val="24"/>
          <w:lang w:val="en"/>
        </w:rPr>
        <w:t xml:space="preserve"> E. Y</w:t>
      </w:r>
      <w:r w:rsidRPr="002E0781">
        <w:rPr>
          <w:rStyle w:val="jlqj4b"/>
          <w:rFonts w:ascii="Times New Roman" w:hAnsi="Times New Roman" w:cs="Times New Roman"/>
          <w:sz w:val="24"/>
          <w:szCs w:val="24"/>
          <w:lang w:val="en"/>
        </w:rPr>
        <w:t xml:space="preserve">. Software testing methods using machine learning algorithms and developed for the needs of agriculture // Actual problems of agricultural science: applied and research aspects. Collection of scientific papers of the All-Russian (national) scientific-practical conference. Volume I. Nalchik: </w:t>
      </w:r>
      <w:proofErr w:type="spellStart"/>
      <w:r w:rsidRPr="002E0781">
        <w:rPr>
          <w:rStyle w:val="jlqj4b"/>
          <w:rFonts w:ascii="Times New Roman" w:hAnsi="Times New Roman" w:cs="Times New Roman"/>
          <w:sz w:val="24"/>
          <w:szCs w:val="24"/>
          <w:lang w:val="en"/>
        </w:rPr>
        <w:t>Kabardino-Balkarian</w:t>
      </w:r>
      <w:proofErr w:type="spellEnd"/>
      <w:r w:rsidRPr="002E0781">
        <w:rPr>
          <w:rStyle w:val="jlqj4b"/>
          <w:rFonts w:ascii="Times New Roman" w:hAnsi="Times New Roman" w:cs="Times New Roman"/>
          <w:sz w:val="24"/>
          <w:szCs w:val="24"/>
          <w:lang w:val="en"/>
        </w:rPr>
        <w:t xml:space="preserve"> State Agrarian University, 2021, pp. 194 - 196. </w:t>
      </w:r>
    </w:p>
    <w:p w:rsidR="00D922B4" w:rsidRPr="002E0781" w:rsidRDefault="00D922B4" w:rsidP="002E0781">
      <w:pPr>
        <w:pStyle w:val="a4"/>
        <w:numPr>
          <w:ilvl w:val="0"/>
          <w:numId w:val="2"/>
        </w:numPr>
        <w:spacing w:line="240" w:lineRule="auto"/>
        <w:jc w:val="both"/>
        <w:rPr>
          <w:rFonts w:ascii="Times New Roman" w:hAnsi="Times New Roman" w:cs="Times New Roman"/>
          <w:b/>
          <w:sz w:val="24"/>
          <w:szCs w:val="24"/>
          <w:lang w:val="en-US"/>
        </w:rPr>
      </w:pPr>
      <w:proofErr w:type="spellStart"/>
      <w:r w:rsidRPr="002E0781">
        <w:rPr>
          <w:rStyle w:val="jlqj4b"/>
          <w:rFonts w:ascii="Times New Roman" w:hAnsi="Times New Roman" w:cs="Times New Roman"/>
          <w:sz w:val="24"/>
          <w:szCs w:val="24"/>
          <w:lang w:val="en"/>
        </w:rPr>
        <w:t>Galimova</w:t>
      </w:r>
      <w:proofErr w:type="spellEnd"/>
      <w:r w:rsidRPr="002E0781">
        <w:rPr>
          <w:rStyle w:val="jlqj4b"/>
          <w:rFonts w:ascii="Times New Roman" w:hAnsi="Times New Roman" w:cs="Times New Roman"/>
          <w:sz w:val="24"/>
          <w:szCs w:val="24"/>
          <w:lang w:val="en"/>
        </w:rPr>
        <w:t xml:space="preserve"> E. Y</w:t>
      </w:r>
      <w:r w:rsidRPr="002E0781">
        <w:rPr>
          <w:rStyle w:val="jlqj4b"/>
          <w:rFonts w:ascii="Times New Roman" w:hAnsi="Times New Roman" w:cs="Times New Roman"/>
          <w:sz w:val="24"/>
          <w:szCs w:val="24"/>
          <w:lang w:val="en"/>
        </w:rPr>
        <w:t>. Testing the neural network of the automated driving system for grain harvesters // Development of the scientific heritage of the great scientist at the present stage // Collection of the international scientific and practical conference dedicated to the 95th anniversary of the corresponding member of the Russian Academy of Agricultural Sciences, Honored Scientist of the RSFSR and RD, professor M.</w:t>
      </w:r>
      <w:r w:rsidR="005850CD" w:rsidRPr="002E0781">
        <w:rPr>
          <w:rStyle w:val="jlqj4b"/>
          <w:rFonts w:ascii="Times New Roman" w:hAnsi="Times New Roman" w:cs="Times New Roman"/>
          <w:sz w:val="24"/>
          <w:szCs w:val="24"/>
          <w:lang w:val="en"/>
        </w:rPr>
        <w:t xml:space="preserve">M. </w:t>
      </w:r>
      <w:proofErr w:type="spellStart"/>
      <w:r w:rsidR="005850CD" w:rsidRPr="002E0781">
        <w:rPr>
          <w:rStyle w:val="jlqj4b"/>
          <w:rFonts w:ascii="Times New Roman" w:hAnsi="Times New Roman" w:cs="Times New Roman"/>
          <w:sz w:val="24"/>
          <w:szCs w:val="24"/>
          <w:lang w:val="en"/>
        </w:rPr>
        <w:t>Dzhambulatov</w:t>
      </w:r>
      <w:proofErr w:type="spellEnd"/>
      <w:r w:rsidR="005850CD" w:rsidRPr="002E0781">
        <w:rPr>
          <w:rStyle w:val="jlqj4b"/>
          <w:rFonts w:ascii="Times New Roman" w:hAnsi="Times New Roman" w:cs="Times New Roman"/>
          <w:sz w:val="24"/>
          <w:szCs w:val="24"/>
          <w:lang w:val="en"/>
        </w:rPr>
        <w:t xml:space="preserve"> (Volume III), Makhachkala, 2021, pp</w:t>
      </w:r>
      <w:r w:rsidRPr="002E0781">
        <w:rPr>
          <w:rStyle w:val="jlqj4b"/>
          <w:rFonts w:ascii="Times New Roman" w:hAnsi="Times New Roman" w:cs="Times New Roman"/>
          <w:sz w:val="24"/>
          <w:szCs w:val="24"/>
          <w:lang w:val="en"/>
        </w:rPr>
        <w:t>. 181 - 184.</w:t>
      </w:r>
    </w:p>
    <w:sectPr w:rsidR="00D922B4" w:rsidRPr="002E07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63F76"/>
    <w:multiLevelType w:val="hybridMultilevel"/>
    <w:tmpl w:val="42B69928"/>
    <w:lvl w:ilvl="0" w:tplc="3EACAEFE">
      <w:start w:val="1"/>
      <w:numFmt w:val="decimal"/>
      <w:suff w:val="space"/>
      <w:lvlText w:val="%1."/>
      <w:lvlJc w:val="left"/>
      <w:pPr>
        <w:ind w:left="0" w:firstLine="709"/>
      </w:pPr>
      <w:rPr>
        <w:rFonts w:hint="default"/>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36744B32"/>
    <w:multiLevelType w:val="hybridMultilevel"/>
    <w:tmpl w:val="26CA8544"/>
    <w:lvl w:ilvl="0" w:tplc="BD481BFC">
      <w:start w:val="1"/>
      <w:numFmt w:val="decimal"/>
      <w:suff w:val="space"/>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6A5"/>
    <w:rsid w:val="00063333"/>
    <w:rsid w:val="0007608B"/>
    <w:rsid w:val="001935DE"/>
    <w:rsid w:val="001A1AC3"/>
    <w:rsid w:val="001A2468"/>
    <w:rsid w:val="001D2989"/>
    <w:rsid w:val="001D4E6B"/>
    <w:rsid w:val="001F747F"/>
    <w:rsid w:val="00211545"/>
    <w:rsid w:val="002318AE"/>
    <w:rsid w:val="002335DA"/>
    <w:rsid w:val="00246D2F"/>
    <w:rsid w:val="0025783F"/>
    <w:rsid w:val="00274703"/>
    <w:rsid w:val="002904CA"/>
    <w:rsid w:val="002C33CE"/>
    <w:rsid w:val="002E0781"/>
    <w:rsid w:val="002F290E"/>
    <w:rsid w:val="00300848"/>
    <w:rsid w:val="00331539"/>
    <w:rsid w:val="00343912"/>
    <w:rsid w:val="00367AC9"/>
    <w:rsid w:val="00373653"/>
    <w:rsid w:val="003912E7"/>
    <w:rsid w:val="003A556E"/>
    <w:rsid w:val="003E58D8"/>
    <w:rsid w:val="003F0B20"/>
    <w:rsid w:val="003F2997"/>
    <w:rsid w:val="004358F1"/>
    <w:rsid w:val="0045725F"/>
    <w:rsid w:val="00483BE4"/>
    <w:rsid w:val="004B21F3"/>
    <w:rsid w:val="004E5B0A"/>
    <w:rsid w:val="005850CD"/>
    <w:rsid w:val="00595798"/>
    <w:rsid w:val="005A353D"/>
    <w:rsid w:val="005B51CC"/>
    <w:rsid w:val="00653E8D"/>
    <w:rsid w:val="006726A5"/>
    <w:rsid w:val="006870E8"/>
    <w:rsid w:val="006C31C1"/>
    <w:rsid w:val="006D7AB4"/>
    <w:rsid w:val="006E4B03"/>
    <w:rsid w:val="007A241A"/>
    <w:rsid w:val="007A7594"/>
    <w:rsid w:val="007B0659"/>
    <w:rsid w:val="007C556C"/>
    <w:rsid w:val="007D6732"/>
    <w:rsid w:val="007D6C32"/>
    <w:rsid w:val="007F0411"/>
    <w:rsid w:val="00810764"/>
    <w:rsid w:val="00820711"/>
    <w:rsid w:val="008816FF"/>
    <w:rsid w:val="0089782B"/>
    <w:rsid w:val="008C72F2"/>
    <w:rsid w:val="008D072A"/>
    <w:rsid w:val="008D6F5B"/>
    <w:rsid w:val="008E675B"/>
    <w:rsid w:val="008F73BF"/>
    <w:rsid w:val="00924C83"/>
    <w:rsid w:val="00935100"/>
    <w:rsid w:val="00947E64"/>
    <w:rsid w:val="009947E4"/>
    <w:rsid w:val="009D7676"/>
    <w:rsid w:val="00A35513"/>
    <w:rsid w:val="00A5533B"/>
    <w:rsid w:val="00A84BC6"/>
    <w:rsid w:val="00AD4313"/>
    <w:rsid w:val="00B400BF"/>
    <w:rsid w:val="00B57DEF"/>
    <w:rsid w:val="00BE3904"/>
    <w:rsid w:val="00C91B35"/>
    <w:rsid w:val="00C97129"/>
    <w:rsid w:val="00CB119B"/>
    <w:rsid w:val="00CC646B"/>
    <w:rsid w:val="00CC788F"/>
    <w:rsid w:val="00CE2A42"/>
    <w:rsid w:val="00CE387C"/>
    <w:rsid w:val="00CF02FB"/>
    <w:rsid w:val="00D014B9"/>
    <w:rsid w:val="00D14832"/>
    <w:rsid w:val="00D91CFD"/>
    <w:rsid w:val="00D922B4"/>
    <w:rsid w:val="00DA27D6"/>
    <w:rsid w:val="00DB06C2"/>
    <w:rsid w:val="00DC3968"/>
    <w:rsid w:val="00DF02BD"/>
    <w:rsid w:val="00DF156E"/>
    <w:rsid w:val="00E02436"/>
    <w:rsid w:val="00E030B4"/>
    <w:rsid w:val="00E275EE"/>
    <w:rsid w:val="00E744F3"/>
    <w:rsid w:val="00E76D3B"/>
    <w:rsid w:val="00E95212"/>
    <w:rsid w:val="00EA0A7E"/>
    <w:rsid w:val="00EA4E63"/>
    <w:rsid w:val="00EE0EEE"/>
    <w:rsid w:val="00EF1E2C"/>
    <w:rsid w:val="00EF5ACA"/>
    <w:rsid w:val="00F61E86"/>
    <w:rsid w:val="00FC02CF"/>
    <w:rsid w:val="00FC05D7"/>
    <w:rsid w:val="00FD30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bgrdnd">
    <w:name w:val="lbgrdnd"/>
    <w:basedOn w:val="a0"/>
    <w:rsid w:val="00AD4313"/>
  </w:style>
  <w:style w:type="character" w:customStyle="1" w:styleId="extendedtext-short">
    <w:name w:val="extendedtext-short"/>
    <w:basedOn w:val="a0"/>
    <w:rsid w:val="00EE0EEE"/>
  </w:style>
  <w:style w:type="character" w:styleId="a3">
    <w:name w:val="Hyperlink"/>
    <w:basedOn w:val="a0"/>
    <w:uiPriority w:val="99"/>
    <w:unhideWhenUsed/>
    <w:rsid w:val="002335DA"/>
    <w:rPr>
      <w:color w:val="0000FF" w:themeColor="hyperlink"/>
      <w:u w:val="single"/>
    </w:rPr>
  </w:style>
  <w:style w:type="character" w:customStyle="1" w:styleId="sa3pvww">
    <w:name w:val="sa3pvww"/>
    <w:basedOn w:val="a0"/>
    <w:rsid w:val="008D6F5B"/>
  </w:style>
  <w:style w:type="character" w:customStyle="1" w:styleId="jlqj4b">
    <w:name w:val="jlqj4b"/>
    <w:basedOn w:val="a0"/>
    <w:rsid w:val="00D922B4"/>
  </w:style>
  <w:style w:type="paragraph" w:styleId="a4">
    <w:name w:val="List Paragraph"/>
    <w:basedOn w:val="a"/>
    <w:uiPriority w:val="34"/>
    <w:qFormat/>
    <w:rsid w:val="006E4B0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lbgrdnd">
    <w:name w:val="lbgrdnd"/>
    <w:basedOn w:val="a0"/>
    <w:rsid w:val="00AD4313"/>
  </w:style>
  <w:style w:type="character" w:customStyle="1" w:styleId="extendedtext-short">
    <w:name w:val="extendedtext-short"/>
    <w:basedOn w:val="a0"/>
    <w:rsid w:val="00EE0EEE"/>
  </w:style>
  <w:style w:type="character" w:styleId="a3">
    <w:name w:val="Hyperlink"/>
    <w:basedOn w:val="a0"/>
    <w:uiPriority w:val="99"/>
    <w:unhideWhenUsed/>
    <w:rsid w:val="002335DA"/>
    <w:rPr>
      <w:color w:val="0000FF" w:themeColor="hyperlink"/>
      <w:u w:val="single"/>
    </w:rPr>
  </w:style>
  <w:style w:type="character" w:customStyle="1" w:styleId="sa3pvww">
    <w:name w:val="sa3pvww"/>
    <w:basedOn w:val="a0"/>
    <w:rsid w:val="008D6F5B"/>
  </w:style>
  <w:style w:type="character" w:customStyle="1" w:styleId="jlqj4b">
    <w:name w:val="jlqj4b"/>
    <w:basedOn w:val="a0"/>
    <w:rsid w:val="00D922B4"/>
  </w:style>
  <w:style w:type="paragraph" w:styleId="a4">
    <w:name w:val="List Paragraph"/>
    <w:basedOn w:val="a"/>
    <w:uiPriority w:val="34"/>
    <w:qFormat/>
    <w:rsid w:val="006E4B0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mailto:galim81@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alim81@mail.r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1789</Words>
  <Characters>10199</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Galimova Ekaterina</dc:creator>
  <cp:lastModifiedBy>katrin_spb</cp:lastModifiedBy>
  <cp:revision>2</cp:revision>
  <dcterms:created xsi:type="dcterms:W3CDTF">2021-06-18T17:12:00Z</dcterms:created>
  <dcterms:modified xsi:type="dcterms:W3CDTF">2021-06-18T17:12:00Z</dcterms:modified>
</cp:coreProperties>
</file>