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3C9" w:rsidRPr="00101AA7" w:rsidRDefault="00B40221" w:rsidP="00F26FB7">
      <w:pPr>
        <w:pStyle w:val="20"/>
        <w:shd w:val="clear" w:color="auto" w:fill="auto"/>
        <w:spacing w:after="0" w:line="220" w:lineRule="exact"/>
        <w:ind w:left="20" w:firstLine="720"/>
        <w:rPr>
          <w:sz w:val="24"/>
          <w:szCs w:val="24"/>
        </w:rPr>
      </w:pPr>
      <w:r w:rsidRPr="00101AA7">
        <w:rPr>
          <w:sz w:val="24"/>
          <w:szCs w:val="24"/>
        </w:rPr>
        <w:t>УДК 338</w:t>
      </w:r>
      <w:r w:rsidR="00521AA4">
        <w:rPr>
          <w:sz w:val="24"/>
          <w:szCs w:val="24"/>
        </w:rPr>
        <w:t>/ББК 65.051</w:t>
      </w:r>
    </w:p>
    <w:p w:rsidR="009153C9" w:rsidRPr="00101AA7" w:rsidRDefault="00B40221" w:rsidP="00F26FB7">
      <w:pPr>
        <w:pStyle w:val="20"/>
        <w:shd w:val="clear" w:color="auto" w:fill="auto"/>
        <w:spacing w:after="231" w:line="220" w:lineRule="exact"/>
        <w:ind w:right="20"/>
        <w:jc w:val="right"/>
        <w:rPr>
          <w:sz w:val="24"/>
          <w:szCs w:val="24"/>
        </w:rPr>
      </w:pPr>
      <w:r w:rsidRPr="00101AA7">
        <w:rPr>
          <w:sz w:val="24"/>
          <w:szCs w:val="24"/>
        </w:rPr>
        <w:t>Цедрик А.А.</w:t>
      </w:r>
    </w:p>
    <w:p w:rsidR="009153C9" w:rsidRPr="00101AA7" w:rsidRDefault="00B40221" w:rsidP="00794CBB">
      <w:pPr>
        <w:pStyle w:val="20"/>
        <w:shd w:val="clear" w:color="auto" w:fill="auto"/>
        <w:spacing w:after="141" w:line="220" w:lineRule="exact"/>
        <w:ind w:left="1140"/>
        <w:rPr>
          <w:sz w:val="24"/>
          <w:szCs w:val="24"/>
        </w:rPr>
      </w:pPr>
      <w:r w:rsidRPr="00101AA7">
        <w:rPr>
          <w:sz w:val="24"/>
          <w:szCs w:val="24"/>
        </w:rPr>
        <w:t>ВЛИЯНИЕ ЦИФРОВЫХ ТЕХНОЛОГИЙ НА БИЗНЕС И ОБЩЕСТВО</w:t>
      </w:r>
    </w:p>
    <w:p w:rsidR="00D63084" w:rsidRDefault="00B40221" w:rsidP="00D63084">
      <w:pPr>
        <w:pStyle w:val="30"/>
        <w:shd w:val="clear" w:color="auto" w:fill="auto"/>
        <w:spacing w:before="0" w:after="0" w:line="240" w:lineRule="auto"/>
        <w:ind w:firstLine="709"/>
        <w:rPr>
          <w:sz w:val="24"/>
          <w:szCs w:val="24"/>
        </w:rPr>
      </w:pPr>
      <w:r w:rsidRPr="00101AA7">
        <w:rPr>
          <w:rStyle w:val="30pt"/>
          <w:i/>
          <w:iCs/>
          <w:sz w:val="24"/>
          <w:szCs w:val="24"/>
        </w:rPr>
        <w:t xml:space="preserve">Аннотация. </w:t>
      </w:r>
      <w:r w:rsidR="0045202F">
        <w:rPr>
          <w:sz w:val="24"/>
          <w:szCs w:val="24"/>
        </w:rPr>
        <w:t>В статье представлен</w:t>
      </w:r>
      <w:r w:rsidRPr="00101AA7">
        <w:rPr>
          <w:sz w:val="24"/>
          <w:szCs w:val="24"/>
        </w:rPr>
        <w:t xml:space="preserve"> материал, раскрывающий роль цифровых технологий в жизни общества и бизнеса, цифровой экономики и государства.</w:t>
      </w:r>
      <w:r w:rsidR="002828A1" w:rsidRPr="002828A1">
        <w:rPr>
          <w:sz w:val="24"/>
          <w:szCs w:val="24"/>
        </w:rPr>
        <w:t xml:space="preserve"> </w:t>
      </w:r>
      <w:r w:rsidR="00D63084">
        <w:rPr>
          <w:sz w:val="24"/>
          <w:szCs w:val="24"/>
        </w:rPr>
        <w:t>Раскрыта сущность понятий</w:t>
      </w:r>
      <w:r w:rsidR="00CF0E7C">
        <w:rPr>
          <w:sz w:val="24"/>
          <w:szCs w:val="24"/>
        </w:rPr>
        <w:t xml:space="preserve"> -</w:t>
      </w:r>
      <w:r w:rsidR="00D63084">
        <w:rPr>
          <w:sz w:val="24"/>
          <w:szCs w:val="24"/>
        </w:rPr>
        <w:t xml:space="preserve"> цифровая экономика и цифровое государство. Рассмотрен комплексный и социальный подход, необходимый для преобразования потенциала новых технологий.</w:t>
      </w:r>
    </w:p>
    <w:p w:rsidR="009153C9" w:rsidRPr="00B15179" w:rsidRDefault="00D63084" w:rsidP="00794CBB">
      <w:pPr>
        <w:pStyle w:val="30"/>
        <w:shd w:val="clear" w:color="auto" w:fill="auto"/>
        <w:spacing w:before="0" w:after="0" w:line="240" w:lineRule="auto"/>
        <w:ind w:firstLine="709"/>
        <w:rPr>
          <w:sz w:val="24"/>
          <w:szCs w:val="24"/>
        </w:rPr>
      </w:pPr>
      <w:r w:rsidRPr="00101AA7">
        <w:rPr>
          <w:rStyle w:val="30pt"/>
          <w:i/>
          <w:iCs/>
          <w:sz w:val="24"/>
          <w:szCs w:val="24"/>
        </w:rPr>
        <w:t xml:space="preserve"> </w:t>
      </w:r>
      <w:r w:rsidR="00B40221" w:rsidRPr="00101AA7">
        <w:rPr>
          <w:rStyle w:val="30pt"/>
          <w:i/>
          <w:iCs/>
          <w:sz w:val="24"/>
          <w:szCs w:val="24"/>
        </w:rPr>
        <w:t xml:space="preserve">Ключевые слова: </w:t>
      </w:r>
      <w:r w:rsidR="00B40221" w:rsidRPr="00101AA7">
        <w:rPr>
          <w:sz w:val="24"/>
          <w:szCs w:val="24"/>
        </w:rPr>
        <w:t>цифровая экономика, цифровые технологии, цифровое государство, цифровая трансформация</w:t>
      </w:r>
      <w:r w:rsidR="00B15179">
        <w:rPr>
          <w:sz w:val="24"/>
          <w:szCs w:val="24"/>
        </w:rPr>
        <w:t>, общество, бизнес.</w:t>
      </w:r>
    </w:p>
    <w:p w:rsidR="00D63084" w:rsidRPr="00101AA7" w:rsidRDefault="00D63084" w:rsidP="00794CBB">
      <w:pPr>
        <w:pStyle w:val="30"/>
        <w:shd w:val="clear" w:color="auto" w:fill="auto"/>
        <w:spacing w:before="0" w:after="0" w:line="240" w:lineRule="auto"/>
        <w:ind w:firstLine="709"/>
        <w:rPr>
          <w:sz w:val="24"/>
          <w:szCs w:val="24"/>
        </w:rPr>
      </w:pPr>
    </w:p>
    <w:p w:rsidR="009153C9" w:rsidRPr="00101AA7" w:rsidRDefault="00AE195B" w:rsidP="00794CBB">
      <w:pPr>
        <w:pStyle w:val="31"/>
        <w:spacing w:before="0" w:line="240" w:lineRule="auto"/>
        <w:ind w:firstLine="709"/>
        <w:rPr>
          <w:sz w:val="24"/>
          <w:szCs w:val="24"/>
        </w:rPr>
      </w:pPr>
      <w:r w:rsidRPr="00101AA7">
        <w:rPr>
          <w:sz w:val="24"/>
          <w:szCs w:val="24"/>
        </w:rPr>
        <w:t xml:space="preserve">Сегодня во всем мире заявлен курс на цифровую трансформацию бизнеса и построение цифровой экономики. </w:t>
      </w:r>
      <w:r w:rsidR="00236B71" w:rsidRPr="00101AA7">
        <w:rPr>
          <w:sz w:val="24"/>
          <w:szCs w:val="24"/>
        </w:rPr>
        <w:t xml:space="preserve">Цифровую экономику можно рассматривать как </w:t>
      </w:r>
      <w:r w:rsidR="00B40221" w:rsidRPr="00101AA7">
        <w:rPr>
          <w:sz w:val="24"/>
          <w:szCs w:val="24"/>
        </w:rPr>
        <w:t>систем</w:t>
      </w:r>
      <w:r w:rsidR="00236B71" w:rsidRPr="00101AA7">
        <w:rPr>
          <w:sz w:val="24"/>
          <w:szCs w:val="24"/>
        </w:rPr>
        <w:t>у</w:t>
      </w:r>
      <w:r w:rsidR="00B40221" w:rsidRPr="00101AA7">
        <w:rPr>
          <w:sz w:val="24"/>
          <w:szCs w:val="24"/>
        </w:rPr>
        <w:t xml:space="preserve"> социальных, экономических и технологических отношений между государством, бизнесом и граждан</w:t>
      </w:r>
      <w:r w:rsidR="003F4BDF" w:rsidRPr="00101AA7">
        <w:rPr>
          <w:sz w:val="24"/>
          <w:szCs w:val="24"/>
        </w:rPr>
        <w:t>ами</w:t>
      </w:r>
      <w:r w:rsidR="00B40221" w:rsidRPr="00101AA7">
        <w:rPr>
          <w:sz w:val="24"/>
          <w:szCs w:val="24"/>
        </w:rPr>
        <w:t xml:space="preserve">, в которой происходят цифровые </w:t>
      </w:r>
      <w:r w:rsidR="00236B71" w:rsidRPr="00101AA7">
        <w:rPr>
          <w:sz w:val="24"/>
          <w:szCs w:val="24"/>
        </w:rPr>
        <w:t>преобразования,</w:t>
      </w:r>
      <w:r w:rsidR="00794CBB" w:rsidRPr="00101AA7">
        <w:rPr>
          <w:sz w:val="24"/>
          <w:szCs w:val="24"/>
        </w:rPr>
        <w:t xml:space="preserve"> </w:t>
      </w:r>
      <w:r w:rsidR="00236B71" w:rsidRPr="00101AA7">
        <w:rPr>
          <w:sz w:val="24"/>
          <w:szCs w:val="24"/>
        </w:rPr>
        <w:t>основанные на внедрении ряда прорывных (</w:t>
      </w:r>
      <w:r w:rsidR="00B40221" w:rsidRPr="00101AA7">
        <w:rPr>
          <w:sz w:val="24"/>
          <w:szCs w:val="24"/>
        </w:rPr>
        <w:t>цифровых технологий</w:t>
      </w:r>
      <w:r w:rsidR="00236B71" w:rsidRPr="00101AA7">
        <w:rPr>
          <w:sz w:val="24"/>
          <w:szCs w:val="24"/>
        </w:rPr>
        <w:t>) и концепций, таких как интернет вещей, киберфизические системы, большие данные, облачные вычисления, робототехника, 3D-печать, технологии визуализации, искусственный интеллект и машинное обучение,</w:t>
      </w:r>
      <w:r w:rsidR="00794CBB" w:rsidRPr="00101AA7">
        <w:rPr>
          <w:sz w:val="24"/>
          <w:szCs w:val="24"/>
        </w:rPr>
        <w:t xml:space="preserve"> </w:t>
      </w:r>
      <w:r w:rsidR="00236B71" w:rsidRPr="00101AA7">
        <w:rPr>
          <w:sz w:val="24"/>
          <w:szCs w:val="24"/>
        </w:rPr>
        <w:t>блокчейн и др.</w:t>
      </w:r>
    </w:p>
    <w:p w:rsidR="00E5400B" w:rsidRPr="00101AA7" w:rsidRDefault="00B40221" w:rsidP="00794CBB">
      <w:pPr>
        <w:pStyle w:val="31"/>
        <w:spacing w:before="0" w:line="240" w:lineRule="auto"/>
        <w:ind w:firstLine="709"/>
        <w:rPr>
          <w:sz w:val="24"/>
          <w:szCs w:val="24"/>
        </w:rPr>
      </w:pPr>
      <w:r w:rsidRPr="00101AA7">
        <w:rPr>
          <w:sz w:val="24"/>
          <w:szCs w:val="24"/>
        </w:rPr>
        <w:t xml:space="preserve">Цифровые технологии становятся повседневной частью экономической, политической и культурной жизни населения и хозяйствующих субъектов, двигателем развития общества в целом. Интернет, мобильные телефоны и </w:t>
      </w:r>
      <w:r w:rsidR="003F4BDF" w:rsidRPr="00101AA7">
        <w:rPr>
          <w:sz w:val="24"/>
          <w:szCs w:val="24"/>
        </w:rPr>
        <w:t>другие</w:t>
      </w:r>
      <w:r w:rsidRPr="00101AA7">
        <w:rPr>
          <w:sz w:val="24"/>
          <w:szCs w:val="24"/>
        </w:rPr>
        <w:t xml:space="preserve"> устройства сбора, хранения, анализа информации и обмена ею в цифровой форме распространяются быстрыми темпами и позволяют облегчить потребителю получение необходимых услуг (доставка еды на дом, покупка продуктов в интернет - магазинах), сэкономить время и оперативно решать любые вопросы на расстоянии (кредитование, аренда, купля-продажа и т.д.</w:t>
      </w:r>
      <w:r w:rsidR="003F4BDF" w:rsidRPr="00101AA7">
        <w:rPr>
          <w:sz w:val="24"/>
          <w:szCs w:val="24"/>
        </w:rPr>
        <w:t>)</w:t>
      </w:r>
      <w:r w:rsidR="00B15179">
        <w:rPr>
          <w:sz w:val="24"/>
          <w:szCs w:val="24"/>
        </w:rPr>
        <w:t xml:space="preserve"> [3</w:t>
      </w:r>
      <w:r w:rsidRPr="00101AA7">
        <w:rPr>
          <w:sz w:val="24"/>
          <w:szCs w:val="24"/>
        </w:rPr>
        <w:t>]</w:t>
      </w:r>
      <w:r w:rsidR="003F4BDF" w:rsidRPr="00101AA7">
        <w:rPr>
          <w:sz w:val="24"/>
          <w:szCs w:val="24"/>
        </w:rPr>
        <w:t>.</w:t>
      </w:r>
      <w:r w:rsidR="00E5400B" w:rsidRPr="00101AA7">
        <w:rPr>
          <w:sz w:val="24"/>
          <w:szCs w:val="24"/>
        </w:rPr>
        <w:t xml:space="preserve">Преимуществом современных прорывных технологий является то, что производственные процессы становятся более быстрыми, дешевыми и эффективными. </w:t>
      </w:r>
    </w:p>
    <w:p w:rsidR="009153C9" w:rsidRPr="00101AA7" w:rsidRDefault="00B40221" w:rsidP="00794CBB">
      <w:pPr>
        <w:pStyle w:val="31"/>
        <w:shd w:val="clear" w:color="auto" w:fill="auto"/>
        <w:spacing w:before="0" w:line="240" w:lineRule="auto"/>
        <w:ind w:firstLine="709"/>
        <w:rPr>
          <w:sz w:val="24"/>
          <w:szCs w:val="24"/>
        </w:rPr>
      </w:pPr>
      <w:r w:rsidRPr="00101AA7">
        <w:rPr>
          <w:sz w:val="24"/>
          <w:szCs w:val="24"/>
        </w:rPr>
        <w:t xml:space="preserve">В отчете, сформированном на основании результатов исследований роли цифровых технологий в экономике различных стран и регионов мира, осуществленных компанией </w:t>
      </w:r>
      <w:r w:rsidRPr="00101AA7">
        <w:rPr>
          <w:sz w:val="24"/>
          <w:szCs w:val="24"/>
          <w:lang w:val="en-US"/>
        </w:rPr>
        <w:t>McKinsey</w:t>
      </w:r>
      <w:r w:rsidR="00F5753D" w:rsidRPr="00101AA7">
        <w:rPr>
          <w:sz w:val="24"/>
          <w:szCs w:val="24"/>
        </w:rPr>
        <w:t xml:space="preserve"> </w:t>
      </w:r>
      <w:r w:rsidRPr="00101AA7">
        <w:rPr>
          <w:sz w:val="24"/>
          <w:szCs w:val="24"/>
        </w:rPr>
        <w:t xml:space="preserve">совместно с Международным исследовательским центром </w:t>
      </w:r>
      <w:r w:rsidRPr="00101AA7">
        <w:rPr>
          <w:sz w:val="24"/>
          <w:szCs w:val="24"/>
          <w:lang w:val="en-US"/>
        </w:rPr>
        <w:t>McKinsey</w:t>
      </w:r>
      <w:r w:rsidR="00210A7A">
        <w:rPr>
          <w:sz w:val="24"/>
          <w:szCs w:val="24"/>
        </w:rPr>
        <w:t xml:space="preserve"> </w:t>
      </w:r>
      <w:r w:rsidRPr="00101AA7">
        <w:rPr>
          <w:sz w:val="24"/>
          <w:szCs w:val="24"/>
          <w:lang w:val="en-US"/>
        </w:rPr>
        <w:t>Global</w:t>
      </w:r>
      <w:r w:rsidR="00210A7A">
        <w:rPr>
          <w:sz w:val="24"/>
          <w:szCs w:val="24"/>
        </w:rPr>
        <w:t xml:space="preserve"> </w:t>
      </w:r>
      <w:r w:rsidRPr="00101AA7">
        <w:rPr>
          <w:sz w:val="24"/>
          <w:szCs w:val="24"/>
          <w:lang w:val="en-US"/>
        </w:rPr>
        <w:t>Institute</w:t>
      </w:r>
      <w:r w:rsidRPr="00101AA7">
        <w:rPr>
          <w:sz w:val="24"/>
          <w:szCs w:val="24"/>
        </w:rPr>
        <w:t xml:space="preserve"> (</w:t>
      </w:r>
      <w:r w:rsidRPr="00101AA7">
        <w:rPr>
          <w:sz w:val="24"/>
          <w:szCs w:val="24"/>
          <w:lang w:val="en-US"/>
        </w:rPr>
        <w:t>MGI</w:t>
      </w:r>
      <w:r w:rsidRPr="00101AA7">
        <w:rPr>
          <w:sz w:val="24"/>
          <w:szCs w:val="24"/>
        </w:rPr>
        <w:t>), были названы следующие составляющие компоненты повышения качества жизни граждан, обусловленные формированием и практическим функционированием цифровой экономики:</w:t>
      </w:r>
    </w:p>
    <w:p w:rsidR="009153C9" w:rsidRPr="00101AA7" w:rsidRDefault="0019170D" w:rsidP="00794CBB">
      <w:pPr>
        <w:pStyle w:val="31"/>
        <w:numPr>
          <w:ilvl w:val="0"/>
          <w:numId w:val="5"/>
        </w:numPr>
        <w:shd w:val="clear" w:color="auto" w:fill="auto"/>
        <w:spacing w:before="0" w:line="240" w:lineRule="auto"/>
        <w:ind w:left="0" w:firstLine="709"/>
        <w:rPr>
          <w:sz w:val="24"/>
          <w:szCs w:val="24"/>
        </w:rPr>
      </w:pPr>
      <w:r w:rsidRPr="00101AA7">
        <w:rPr>
          <w:sz w:val="24"/>
          <w:szCs w:val="24"/>
        </w:rPr>
        <w:t xml:space="preserve">создание </w:t>
      </w:r>
      <w:r w:rsidR="00B40221" w:rsidRPr="00101AA7">
        <w:rPr>
          <w:sz w:val="24"/>
          <w:szCs w:val="24"/>
        </w:rPr>
        <w:t>новы</w:t>
      </w:r>
      <w:r w:rsidRPr="00101AA7">
        <w:rPr>
          <w:sz w:val="24"/>
          <w:szCs w:val="24"/>
        </w:rPr>
        <w:t>х</w:t>
      </w:r>
      <w:r w:rsidR="00B40221" w:rsidRPr="00101AA7">
        <w:rPr>
          <w:sz w:val="24"/>
          <w:szCs w:val="24"/>
        </w:rPr>
        <w:t xml:space="preserve"> возможност</w:t>
      </w:r>
      <w:r w:rsidRPr="00101AA7">
        <w:rPr>
          <w:sz w:val="24"/>
          <w:szCs w:val="24"/>
        </w:rPr>
        <w:t>ей</w:t>
      </w:r>
      <w:r w:rsidR="00B40221" w:rsidRPr="00101AA7">
        <w:rPr>
          <w:sz w:val="24"/>
          <w:szCs w:val="24"/>
        </w:rPr>
        <w:t xml:space="preserve"> для трудоустройства;</w:t>
      </w:r>
    </w:p>
    <w:p w:rsidR="009153C9" w:rsidRPr="00101AA7" w:rsidRDefault="00B40221" w:rsidP="00794CBB">
      <w:pPr>
        <w:pStyle w:val="31"/>
        <w:numPr>
          <w:ilvl w:val="0"/>
          <w:numId w:val="5"/>
        </w:numPr>
        <w:shd w:val="clear" w:color="auto" w:fill="auto"/>
        <w:spacing w:before="0" w:line="240" w:lineRule="auto"/>
        <w:ind w:left="0" w:firstLine="709"/>
        <w:rPr>
          <w:sz w:val="24"/>
          <w:szCs w:val="24"/>
        </w:rPr>
      </w:pPr>
      <w:r w:rsidRPr="00101AA7">
        <w:rPr>
          <w:sz w:val="24"/>
          <w:szCs w:val="24"/>
        </w:rPr>
        <w:t>существенный рост покупательной способности населения;</w:t>
      </w:r>
    </w:p>
    <w:p w:rsidR="009153C9" w:rsidRPr="00101AA7" w:rsidRDefault="00B40221" w:rsidP="00794CBB">
      <w:pPr>
        <w:pStyle w:val="31"/>
        <w:numPr>
          <w:ilvl w:val="0"/>
          <w:numId w:val="5"/>
        </w:numPr>
        <w:shd w:val="clear" w:color="auto" w:fill="auto"/>
        <w:spacing w:before="0" w:line="240" w:lineRule="auto"/>
        <w:ind w:left="0" w:firstLine="709"/>
        <w:rPr>
          <w:sz w:val="24"/>
          <w:szCs w:val="24"/>
        </w:rPr>
      </w:pPr>
      <w:r w:rsidRPr="00101AA7">
        <w:rPr>
          <w:sz w:val="24"/>
          <w:szCs w:val="24"/>
        </w:rPr>
        <w:t>формирование совокупности социальных лифтов и рост степени вовле</w:t>
      </w:r>
      <w:r w:rsidR="003F4BDF" w:rsidRPr="00101AA7">
        <w:rPr>
          <w:sz w:val="24"/>
          <w:szCs w:val="24"/>
        </w:rPr>
        <w:t>ченности населения в социально-</w:t>
      </w:r>
      <w:r w:rsidRPr="00101AA7">
        <w:rPr>
          <w:sz w:val="24"/>
          <w:szCs w:val="24"/>
        </w:rPr>
        <w:t>экономические процессы;</w:t>
      </w:r>
    </w:p>
    <w:p w:rsidR="009153C9" w:rsidRPr="00101AA7" w:rsidRDefault="0019170D" w:rsidP="00794CBB">
      <w:pPr>
        <w:pStyle w:val="31"/>
        <w:numPr>
          <w:ilvl w:val="0"/>
          <w:numId w:val="5"/>
        </w:numPr>
        <w:shd w:val="clear" w:color="auto" w:fill="auto"/>
        <w:spacing w:before="0" w:line="240" w:lineRule="auto"/>
        <w:ind w:left="0" w:firstLine="709"/>
        <w:rPr>
          <w:sz w:val="24"/>
          <w:szCs w:val="24"/>
        </w:rPr>
      </w:pPr>
      <w:r w:rsidRPr="00101AA7">
        <w:rPr>
          <w:sz w:val="24"/>
          <w:szCs w:val="24"/>
        </w:rPr>
        <w:t xml:space="preserve">обеспечение </w:t>
      </w:r>
      <w:r w:rsidR="00B40221" w:rsidRPr="00101AA7">
        <w:rPr>
          <w:sz w:val="24"/>
          <w:szCs w:val="24"/>
        </w:rPr>
        <w:t>доступн</w:t>
      </w:r>
      <w:r w:rsidRPr="00101AA7">
        <w:rPr>
          <w:sz w:val="24"/>
          <w:szCs w:val="24"/>
        </w:rPr>
        <w:t>ой</w:t>
      </w:r>
      <w:r w:rsidR="00B40221" w:rsidRPr="00101AA7">
        <w:rPr>
          <w:sz w:val="24"/>
          <w:szCs w:val="24"/>
        </w:rPr>
        <w:t xml:space="preserve"> качественн</w:t>
      </w:r>
      <w:r w:rsidRPr="00101AA7">
        <w:rPr>
          <w:sz w:val="24"/>
          <w:szCs w:val="24"/>
        </w:rPr>
        <w:t>ой</w:t>
      </w:r>
      <w:r w:rsidR="00794CBB" w:rsidRPr="00101AA7">
        <w:rPr>
          <w:sz w:val="24"/>
          <w:szCs w:val="24"/>
        </w:rPr>
        <w:t xml:space="preserve"> </w:t>
      </w:r>
      <w:r w:rsidRPr="00101AA7">
        <w:rPr>
          <w:sz w:val="24"/>
          <w:szCs w:val="24"/>
        </w:rPr>
        <w:t xml:space="preserve">медицины, например, </w:t>
      </w:r>
      <w:r w:rsidR="00B40221" w:rsidRPr="00101AA7">
        <w:rPr>
          <w:sz w:val="24"/>
          <w:szCs w:val="24"/>
        </w:rPr>
        <w:t>внедрение технологий обработки больших данных на уровне диагностики и лечения пациентов, применение интеллектуальных систем для дистанционного мониторинга здоровья (телемедицина), цифровая стоматология, роботизация проведения</w:t>
      </w:r>
      <w:r w:rsidR="00F5753D" w:rsidRPr="00101AA7">
        <w:rPr>
          <w:sz w:val="24"/>
          <w:szCs w:val="24"/>
        </w:rPr>
        <w:t xml:space="preserve"> </w:t>
      </w:r>
      <w:r w:rsidR="00B40221" w:rsidRPr="00101AA7">
        <w:rPr>
          <w:sz w:val="24"/>
          <w:szCs w:val="24"/>
        </w:rPr>
        <w:t>высокотехнологических хирургических операций;</w:t>
      </w:r>
    </w:p>
    <w:p w:rsidR="009153C9" w:rsidRPr="00101AA7" w:rsidRDefault="0019170D" w:rsidP="00794CBB">
      <w:pPr>
        <w:pStyle w:val="31"/>
        <w:numPr>
          <w:ilvl w:val="0"/>
          <w:numId w:val="5"/>
        </w:numPr>
        <w:shd w:val="clear" w:color="auto" w:fill="auto"/>
        <w:spacing w:before="0" w:line="240" w:lineRule="auto"/>
        <w:ind w:left="0" w:firstLine="709"/>
        <w:rPr>
          <w:sz w:val="24"/>
          <w:szCs w:val="24"/>
        </w:rPr>
      </w:pPr>
      <w:r w:rsidRPr="00101AA7">
        <w:rPr>
          <w:sz w:val="24"/>
          <w:szCs w:val="24"/>
        </w:rPr>
        <w:t xml:space="preserve">повышение качества образования – </w:t>
      </w:r>
      <w:r w:rsidR="00B40221" w:rsidRPr="00101AA7">
        <w:rPr>
          <w:sz w:val="24"/>
          <w:szCs w:val="24"/>
        </w:rPr>
        <w:t>стандартизация и сертификации электронных учебников, повышение уровня цифровой грамотности школьников, обучение умению создавать цифровые проекты для своей будущей профессии, внедрение</w:t>
      </w:r>
      <w:r w:rsidR="00794CBB" w:rsidRPr="00101AA7">
        <w:rPr>
          <w:sz w:val="24"/>
          <w:szCs w:val="24"/>
        </w:rPr>
        <w:t xml:space="preserve"> </w:t>
      </w:r>
      <w:r w:rsidR="00B40221" w:rsidRPr="00101AA7">
        <w:rPr>
          <w:sz w:val="24"/>
          <w:szCs w:val="24"/>
        </w:rPr>
        <w:t xml:space="preserve">онлайн-обучения </w:t>
      </w:r>
      <w:r w:rsidRPr="00101AA7">
        <w:rPr>
          <w:sz w:val="24"/>
          <w:szCs w:val="24"/>
        </w:rPr>
        <w:t>и т.д.</w:t>
      </w:r>
      <w:r w:rsidR="00B40221" w:rsidRPr="00101AA7">
        <w:rPr>
          <w:sz w:val="24"/>
          <w:szCs w:val="24"/>
        </w:rPr>
        <w:t>;</w:t>
      </w:r>
    </w:p>
    <w:p w:rsidR="0019170D" w:rsidRPr="00101AA7" w:rsidRDefault="0019170D" w:rsidP="00794CBB">
      <w:pPr>
        <w:pStyle w:val="31"/>
        <w:numPr>
          <w:ilvl w:val="0"/>
          <w:numId w:val="5"/>
        </w:numPr>
        <w:shd w:val="clear" w:color="auto" w:fill="auto"/>
        <w:spacing w:before="0" w:line="240" w:lineRule="auto"/>
        <w:ind w:left="0" w:firstLine="709"/>
        <w:rPr>
          <w:sz w:val="24"/>
          <w:szCs w:val="24"/>
        </w:rPr>
      </w:pPr>
      <w:r w:rsidRPr="00101AA7">
        <w:rPr>
          <w:sz w:val="24"/>
          <w:szCs w:val="24"/>
        </w:rPr>
        <w:t xml:space="preserve">создание удобных цифровых сервисных государственных </w:t>
      </w:r>
      <w:r w:rsidR="00B40221" w:rsidRPr="00101AA7">
        <w:rPr>
          <w:sz w:val="24"/>
          <w:szCs w:val="24"/>
        </w:rPr>
        <w:t>услуг</w:t>
      </w:r>
      <w:r w:rsidRPr="00101AA7">
        <w:rPr>
          <w:sz w:val="24"/>
          <w:szCs w:val="24"/>
        </w:rPr>
        <w:t>;</w:t>
      </w:r>
    </w:p>
    <w:p w:rsidR="009153C9" w:rsidRPr="00101AA7" w:rsidRDefault="00B40221" w:rsidP="00794CBB">
      <w:pPr>
        <w:pStyle w:val="31"/>
        <w:numPr>
          <w:ilvl w:val="0"/>
          <w:numId w:val="5"/>
        </w:numPr>
        <w:shd w:val="clear" w:color="auto" w:fill="auto"/>
        <w:spacing w:before="0" w:line="240" w:lineRule="auto"/>
        <w:ind w:left="0" w:firstLine="709"/>
        <w:rPr>
          <w:sz w:val="24"/>
          <w:szCs w:val="24"/>
        </w:rPr>
      </w:pPr>
      <w:r w:rsidRPr="00101AA7">
        <w:rPr>
          <w:sz w:val="24"/>
          <w:szCs w:val="24"/>
        </w:rPr>
        <w:t>внедрение современных форм обслуживания: бесконтактные и мобильные платежи, автоматизированные расчеты за покупки при помощи электронных устройств;</w:t>
      </w:r>
    </w:p>
    <w:p w:rsidR="009153C9" w:rsidRPr="00101AA7" w:rsidRDefault="0019170D" w:rsidP="00794CBB">
      <w:pPr>
        <w:pStyle w:val="31"/>
        <w:numPr>
          <w:ilvl w:val="0"/>
          <w:numId w:val="5"/>
        </w:numPr>
        <w:shd w:val="clear" w:color="auto" w:fill="auto"/>
        <w:spacing w:before="0" w:line="240" w:lineRule="auto"/>
        <w:ind w:left="0" w:firstLine="709"/>
        <w:rPr>
          <w:sz w:val="24"/>
          <w:szCs w:val="24"/>
        </w:rPr>
      </w:pPr>
      <w:r w:rsidRPr="00101AA7">
        <w:rPr>
          <w:sz w:val="24"/>
          <w:szCs w:val="24"/>
        </w:rPr>
        <w:t xml:space="preserve">повышение национальной экономической </w:t>
      </w:r>
      <w:r w:rsidR="00B40221" w:rsidRPr="00101AA7">
        <w:rPr>
          <w:sz w:val="24"/>
          <w:szCs w:val="24"/>
        </w:rPr>
        <w:t xml:space="preserve">и </w:t>
      </w:r>
      <w:r w:rsidRPr="00101AA7">
        <w:rPr>
          <w:sz w:val="24"/>
          <w:szCs w:val="24"/>
        </w:rPr>
        <w:t xml:space="preserve">общественной </w:t>
      </w:r>
      <w:r w:rsidR="00B40221" w:rsidRPr="00101AA7">
        <w:rPr>
          <w:sz w:val="24"/>
          <w:szCs w:val="24"/>
        </w:rPr>
        <w:t>безопасност</w:t>
      </w:r>
      <w:r w:rsidRPr="00101AA7">
        <w:rPr>
          <w:sz w:val="24"/>
          <w:szCs w:val="24"/>
        </w:rPr>
        <w:t>и</w:t>
      </w:r>
      <w:r w:rsidR="00B40221" w:rsidRPr="00101AA7">
        <w:rPr>
          <w:sz w:val="24"/>
          <w:szCs w:val="24"/>
        </w:rPr>
        <w:t>.</w:t>
      </w:r>
    </w:p>
    <w:p w:rsidR="009153C9" w:rsidRPr="00101AA7" w:rsidRDefault="00B40221" w:rsidP="00794CBB">
      <w:pPr>
        <w:pStyle w:val="31"/>
        <w:shd w:val="clear" w:color="auto" w:fill="auto"/>
        <w:spacing w:before="0" w:line="240" w:lineRule="auto"/>
        <w:ind w:firstLine="709"/>
        <w:rPr>
          <w:sz w:val="24"/>
          <w:szCs w:val="24"/>
        </w:rPr>
      </w:pPr>
      <w:r w:rsidRPr="00101AA7">
        <w:rPr>
          <w:sz w:val="24"/>
          <w:szCs w:val="24"/>
        </w:rPr>
        <w:t xml:space="preserve">Цифровые технологии способствуют упрощению процедуры взаимодействия граждан с государственными органами на принципах открытости и прозрачности, а также делают легкодоступной информацию о законопроектах, материалах заседаний в комитетах и документах по бюджету. Граждане </w:t>
      </w:r>
      <w:r w:rsidR="0019170D" w:rsidRPr="00101AA7">
        <w:rPr>
          <w:sz w:val="24"/>
          <w:szCs w:val="24"/>
        </w:rPr>
        <w:t xml:space="preserve">смогут </w:t>
      </w:r>
      <w:r w:rsidRPr="00101AA7">
        <w:rPr>
          <w:sz w:val="24"/>
          <w:szCs w:val="24"/>
        </w:rPr>
        <w:t xml:space="preserve">иметь доступ к мониторингу действий своих выборных представителей, создавать группы влияния и высказывать свои позиции в режиме </w:t>
      </w:r>
      <w:r w:rsidR="0019170D" w:rsidRPr="00101AA7">
        <w:rPr>
          <w:sz w:val="24"/>
          <w:szCs w:val="24"/>
        </w:rPr>
        <w:t xml:space="preserve">времени </w:t>
      </w:r>
      <w:r w:rsidRPr="00101AA7">
        <w:rPr>
          <w:sz w:val="24"/>
          <w:szCs w:val="24"/>
        </w:rPr>
        <w:t xml:space="preserve">онлайн. В результате внедрения цифрового государства минимизируется человеческий фактор, тем самым </w:t>
      </w:r>
      <w:r w:rsidR="0019170D" w:rsidRPr="00101AA7">
        <w:rPr>
          <w:sz w:val="24"/>
          <w:szCs w:val="24"/>
        </w:rPr>
        <w:t xml:space="preserve">снижается </w:t>
      </w:r>
      <w:r w:rsidRPr="00101AA7">
        <w:rPr>
          <w:sz w:val="24"/>
          <w:szCs w:val="24"/>
        </w:rPr>
        <w:t xml:space="preserve">коррупция и </w:t>
      </w:r>
      <w:r w:rsidR="0019170D" w:rsidRPr="00101AA7">
        <w:rPr>
          <w:sz w:val="24"/>
          <w:szCs w:val="24"/>
        </w:rPr>
        <w:t xml:space="preserve">число </w:t>
      </w:r>
      <w:r w:rsidRPr="00101AA7">
        <w:rPr>
          <w:sz w:val="24"/>
          <w:szCs w:val="24"/>
        </w:rPr>
        <w:t>ошиб</w:t>
      </w:r>
      <w:r w:rsidR="0019170D" w:rsidRPr="00101AA7">
        <w:rPr>
          <w:sz w:val="24"/>
          <w:szCs w:val="24"/>
        </w:rPr>
        <w:t>о</w:t>
      </w:r>
      <w:r w:rsidRPr="00101AA7">
        <w:rPr>
          <w:sz w:val="24"/>
          <w:szCs w:val="24"/>
        </w:rPr>
        <w:t xml:space="preserve">к, автоматизируется сбор </w:t>
      </w:r>
      <w:r w:rsidRPr="00101AA7">
        <w:rPr>
          <w:sz w:val="24"/>
          <w:szCs w:val="24"/>
        </w:rPr>
        <w:lastRenderedPageBreak/>
        <w:t>статистической, налоговой и иной отчетности, принятие решений будет реализовываться на основе анализа реальной ситуации, появится возможность объективно учитывать интересы людей, смягчится конфронтация государства и общества, повысится эффективность работы власти. Таким образом, цифровое государство (</w:t>
      </w:r>
      <w:r w:rsidRPr="00101AA7">
        <w:rPr>
          <w:sz w:val="24"/>
          <w:szCs w:val="24"/>
          <w:lang w:val="en-US"/>
        </w:rPr>
        <w:t>Digital</w:t>
      </w:r>
      <w:r w:rsidR="002828A1">
        <w:rPr>
          <w:sz w:val="24"/>
          <w:szCs w:val="24"/>
        </w:rPr>
        <w:t xml:space="preserve"> </w:t>
      </w:r>
      <w:r w:rsidRPr="00101AA7">
        <w:rPr>
          <w:sz w:val="24"/>
          <w:szCs w:val="24"/>
          <w:lang w:val="en-US"/>
        </w:rPr>
        <w:t>State</w:t>
      </w:r>
      <w:r w:rsidRPr="00101AA7">
        <w:rPr>
          <w:sz w:val="24"/>
          <w:szCs w:val="24"/>
        </w:rPr>
        <w:t>) - принципиально новая система организации и исполнения функций органов государственной власти, построенная на базе цифровой трансформации существующих процессов и структур управления, позволяющая обеспечить повышение качества оказания государственных услуг в электронном ф</w:t>
      </w:r>
      <w:r w:rsidR="003F4BDF" w:rsidRPr="00101AA7">
        <w:rPr>
          <w:sz w:val="24"/>
          <w:szCs w:val="24"/>
        </w:rPr>
        <w:t>ормате и максимальную человеко-</w:t>
      </w:r>
      <w:r w:rsidRPr="00101AA7">
        <w:rPr>
          <w:sz w:val="24"/>
          <w:szCs w:val="24"/>
        </w:rPr>
        <w:t>ориентированность принятия государственных решений для содействия экономическому росту с целью повышения благополучия граждан в условиях новой цифровой реальности</w:t>
      </w:r>
      <w:r w:rsidR="002828A1">
        <w:rPr>
          <w:sz w:val="24"/>
          <w:szCs w:val="24"/>
        </w:rPr>
        <w:t xml:space="preserve"> </w:t>
      </w:r>
      <w:r w:rsidRPr="00101AA7">
        <w:rPr>
          <w:sz w:val="24"/>
          <w:szCs w:val="24"/>
        </w:rPr>
        <w:t>[</w:t>
      </w:r>
      <w:r w:rsidR="00F26FB7" w:rsidRPr="00101AA7">
        <w:rPr>
          <w:sz w:val="24"/>
          <w:szCs w:val="24"/>
        </w:rPr>
        <w:t>1</w:t>
      </w:r>
      <w:r w:rsidRPr="00101AA7">
        <w:rPr>
          <w:sz w:val="24"/>
          <w:szCs w:val="24"/>
        </w:rPr>
        <w:t>]</w:t>
      </w:r>
      <w:r w:rsidR="0019170D" w:rsidRPr="00101AA7">
        <w:rPr>
          <w:sz w:val="24"/>
          <w:szCs w:val="24"/>
        </w:rPr>
        <w:t>.</w:t>
      </w:r>
    </w:p>
    <w:p w:rsidR="009153C9" w:rsidRPr="00101AA7" w:rsidRDefault="00B40221" w:rsidP="00101AA7">
      <w:pPr>
        <w:pStyle w:val="31"/>
        <w:shd w:val="clear" w:color="auto" w:fill="auto"/>
        <w:spacing w:before="0" w:line="240" w:lineRule="auto"/>
        <w:ind w:firstLine="709"/>
        <w:rPr>
          <w:sz w:val="24"/>
          <w:szCs w:val="24"/>
        </w:rPr>
      </w:pPr>
      <w:r w:rsidRPr="00101AA7">
        <w:rPr>
          <w:sz w:val="24"/>
          <w:szCs w:val="24"/>
        </w:rPr>
        <w:t>В деятельности субъектов бизнеса массовое внедрение и усвоение цифровых технологий является стратегическим приоритетом, необходимое для поддержания конкурентоспособности. Цифровизация постепенно охватывает различные сферы хозяйственной деятельности и вовлекает в данный процесс значительное количество субъектов.</w:t>
      </w:r>
    </w:p>
    <w:p w:rsidR="003F4BDF" w:rsidRPr="00101AA7" w:rsidRDefault="00B40221" w:rsidP="00101AA7">
      <w:pPr>
        <w:pStyle w:val="31"/>
        <w:shd w:val="clear" w:color="auto" w:fill="auto"/>
        <w:spacing w:before="0" w:line="240" w:lineRule="auto"/>
        <w:ind w:firstLine="709"/>
        <w:rPr>
          <w:sz w:val="24"/>
          <w:szCs w:val="24"/>
        </w:rPr>
      </w:pPr>
      <w:r w:rsidRPr="00101AA7">
        <w:rPr>
          <w:sz w:val="24"/>
          <w:szCs w:val="24"/>
        </w:rPr>
        <w:t>Внедрение цифровых технологий позволяет модифицировать традиционные бизнес-процессы</w:t>
      </w:r>
      <w:r w:rsidR="00EB2D28" w:rsidRPr="00101AA7">
        <w:rPr>
          <w:sz w:val="24"/>
          <w:szCs w:val="24"/>
        </w:rPr>
        <w:t>,</w:t>
      </w:r>
      <w:r w:rsidRPr="00101AA7">
        <w:rPr>
          <w:sz w:val="24"/>
          <w:szCs w:val="24"/>
        </w:rPr>
        <w:t xml:space="preserve"> образует их новые формы</w:t>
      </w:r>
      <w:r w:rsidR="00EB2D28" w:rsidRPr="00101AA7">
        <w:rPr>
          <w:sz w:val="24"/>
          <w:szCs w:val="24"/>
        </w:rPr>
        <w:t xml:space="preserve"> и позволяет:</w:t>
      </w:r>
    </w:p>
    <w:p w:rsidR="009153C9" w:rsidRPr="00101AA7" w:rsidRDefault="003F4BDF" w:rsidP="00101AA7">
      <w:pPr>
        <w:pStyle w:val="31"/>
        <w:numPr>
          <w:ilvl w:val="0"/>
          <w:numId w:val="6"/>
        </w:numPr>
        <w:shd w:val="clear" w:color="auto" w:fill="auto"/>
        <w:spacing w:before="0" w:line="240" w:lineRule="auto"/>
        <w:ind w:left="0" w:right="20" w:firstLine="709"/>
        <w:rPr>
          <w:sz w:val="24"/>
          <w:szCs w:val="24"/>
        </w:rPr>
      </w:pPr>
      <w:r w:rsidRPr="00101AA7">
        <w:rPr>
          <w:sz w:val="24"/>
          <w:szCs w:val="24"/>
        </w:rPr>
        <w:t>снижать</w:t>
      </w:r>
      <w:r w:rsidR="00B40221" w:rsidRPr="00101AA7">
        <w:rPr>
          <w:sz w:val="24"/>
          <w:szCs w:val="24"/>
        </w:rPr>
        <w:t xml:space="preserve"> издержки, повышать эффективность, перейти на новые бизнес-модели, способствующие сохранению конкурентных позиций компании, и осуществлять выпуск новых видов более качественных продуктов;</w:t>
      </w:r>
    </w:p>
    <w:p w:rsidR="009153C9" w:rsidRPr="00101AA7" w:rsidRDefault="003F4BDF" w:rsidP="00101AA7">
      <w:pPr>
        <w:pStyle w:val="31"/>
        <w:numPr>
          <w:ilvl w:val="0"/>
          <w:numId w:val="5"/>
        </w:numPr>
        <w:shd w:val="clear" w:color="auto" w:fill="auto"/>
        <w:spacing w:before="0" w:line="240" w:lineRule="auto"/>
        <w:ind w:left="0" w:firstLine="709"/>
        <w:rPr>
          <w:sz w:val="24"/>
          <w:szCs w:val="24"/>
        </w:rPr>
      </w:pPr>
      <w:r w:rsidRPr="00101AA7">
        <w:rPr>
          <w:sz w:val="24"/>
          <w:szCs w:val="24"/>
        </w:rPr>
        <w:t>снижать</w:t>
      </w:r>
      <w:r w:rsidR="00B40221" w:rsidRPr="00101AA7">
        <w:rPr>
          <w:sz w:val="24"/>
          <w:szCs w:val="24"/>
        </w:rPr>
        <w:t xml:space="preserve"> себестоимость, повысить надежность, обеспечить уровень охраны труда и решить другие операционные задачи;</w:t>
      </w:r>
      <w:bookmarkStart w:id="0" w:name="_GoBack"/>
      <w:bookmarkEnd w:id="0"/>
    </w:p>
    <w:p w:rsidR="009153C9" w:rsidRPr="00101AA7" w:rsidRDefault="00B40221" w:rsidP="00101AA7">
      <w:pPr>
        <w:pStyle w:val="31"/>
        <w:numPr>
          <w:ilvl w:val="0"/>
          <w:numId w:val="5"/>
        </w:numPr>
        <w:shd w:val="clear" w:color="auto" w:fill="auto"/>
        <w:spacing w:before="0" w:line="240" w:lineRule="auto"/>
        <w:ind w:left="0" w:firstLine="709"/>
        <w:rPr>
          <w:sz w:val="24"/>
          <w:szCs w:val="24"/>
        </w:rPr>
      </w:pPr>
      <w:r w:rsidRPr="00101AA7">
        <w:rPr>
          <w:sz w:val="24"/>
          <w:szCs w:val="24"/>
        </w:rPr>
        <w:t>разраб</w:t>
      </w:r>
      <w:r w:rsidR="003F4BDF" w:rsidRPr="00101AA7">
        <w:rPr>
          <w:sz w:val="24"/>
          <w:szCs w:val="24"/>
        </w:rPr>
        <w:t>атывать и внедря</w:t>
      </w:r>
      <w:r w:rsidRPr="00101AA7">
        <w:rPr>
          <w:sz w:val="24"/>
          <w:szCs w:val="24"/>
        </w:rPr>
        <w:t>ть инновационные решения;</w:t>
      </w:r>
    </w:p>
    <w:p w:rsidR="009153C9" w:rsidRPr="00101AA7" w:rsidRDefault="003F4BDF" w:rsidP="00101AA7">
      <w:pPr>
        <w:pStyle w:val="31"/>
        <w:numPr>
          <w:ilvl w:val="0"/>
          <w:numId w:val="5"/>
        </w:numPr>
        <w:shd w:val="clear" w:color="auto" w:fill="auto"/>
        <w:spacing w:before="0" w:line="240" w:lineRule="auto"/>
        <w:ind w:left="0" w:firstLine="709"/>
        <w:rPr>
          <w:sz w:val="24"/>
          <w:szCs w:val="24"/>
        </w:rPr>
      </w:pPr>
      <w:r w:rsidRPr="00101AA7">
        <w:rPr>
          <w:sz w:val="24"/>
          <w:szCs w:val="24"/>
        </w:rPr>
        <w:t>увеличивать</w:t>
      </w:r>
      <w:r w:rsidR="00B40221" w:rsidRPr="00101AA7">
        <w:rPr>
          <w:sz w:val="24"/>
          <w:szCs w:val="24"/>
        </w:rPr>
        <w:t xml:space="preserve"> скорость и гибкость бизнес-процессов и использования ресурсов (быстрая реакция на изменение внешних условий, клиентоориентированность);</w:t>
      </w:r>
    </w:p>
    <w:p w:rsidR="009153C9" w:rsidRPr="00101AA7" w:rsidRDefault="00B40221" w:rsidP="00101AA7">
      <w:pPr>
        <w:pStyle w:val="31"/>
        <w:numPr>
          <w:ilvl w:val="0"/>
          <w:numId w:val="5"/>
        </w:numPr>
        <w:shd w:val="clear" w:color="auto" w:fill="auto"/>
        <w:spacing w:before="0" w:line="240" w:lineRule="auto"/>
        <w:ind w:left="0" w:firstLine="709"/>
        <w:rPr>
          <w:sz w:val="24"/>
          <w:szCs w:val="24"/>
        </w:rPr>
      </w:pPr>
      <w:r w:rsidRPr="00101AA7">
        <w:rPr>
          <w:sz w:val="24"/>
          <w:szCs w:val="24"/>
        </w:rPr>
        <w:t>контролировать процесс деятельности компании и повышать качество принимаемых бизнес-решений, минимизировать риск фальсификации форм отчетности и исключать человеческие ошибки с помощью сбора новых данных и оцифровки уже имеющихся показателей;</w:t>
      </w:r>
    </w:p>
    <w:p w:rsidR="009153C9" w:rsidRPr="00101AA7" w:rsidRDefault="00E809FC" w:rsidP="00101AA7">
      <w:pPr>
        <w:pStyle w:val="31"/>
        <w:numPr>
          <w:ilvl w:val="0"/>
          <w:numId w:val="5"/>
        </w:numPr>
        <w:shd w:val="clear" w:color="auto" w:fill="auto"/>
        <w:spacing w:before="0" w:line="240" w:lineRule="auto"/>
        <w:ind w:left="0" w:firstLine="709"/>
        <w:rPr>
          <w:sz w:val="24"/>
          <w:szCs w:val="24"/>
        </w:rPr>
      </w:pPr>
      <w:r w:rsidRPr="00101AA7">
        <w:rPr>
          <w:sz w:val="24"/>
          <w:szCs w:val="24"/>
        </w:rPr>
        <w:t xml:space="preserve">повышать </w:t>
      </w:r>
      <w:r w:rsidR="00B40221" w:rsidRPr="00101AA7">
        <w:rPr>
          <w:sz w:val="24"/>
          <w:szCs w:val="24"/>
        </w:rPr>
        <w:t>производительность труда;</w:t>
      </w:r>
    </w:p>
    <w:p w:rsidR="009153C9" w:rsidRPr="00101AA7" w:rsidRDefault="00B40221" w:rsidP="00101AA7">
      <w:pPr>
        <w:pStyle w:val="31"/>
        <w:numPr>
          <w:ilvl w:val="0"/>
          <w:numId w:val="5"/>
        </w:numPr>
        <w:shd w:val="clear" w:color="auto" w:fill="auto"/>
        <w:spacing w:before="0" w:line="240" w:lineRule="auto"/>
        <w:ind w:left="0" w:firstLine="709"/>
        <w:rPr>
          <w:sz w:val="24"/>
          <w:szCs w:val="24"/>
        </w:rPr>
      </w:pPr>
      <w:r w:rsidRPr="00101AA7">
        <w:rPr>
          <w:sz w:val="24"/>
          <w:szCs w:val="24"/>
        </w:rPr>
        <w:t>уменьшать промежуток времени между достижением результатов и появлением данных о них, в значительной степени увеличивать количество источников данных и показателей, необходимые для планирования, мониторинга и оценки результативности и эффективности деятельности в экономике;</w:t>
      </w:r>
    </w:p>
    <w:p w:rsidR="009153C9" w:rsidRPr="002828A1" w:rsidRDefault="00B40221" w:rsidP="002828A1">
      <w:pPr>
        <w:pStyle w:val="31"/>
        <w:numPr>
          <w:ilvl w:val="0"/>
          <w:numId w:val="5"/>
        </w:numPr>
        <w:shd w:val="clear" w:color="auto" w:fill="auto"/>
        <w:spacing w:before="0" w:line="240" w:lineRule="auto"/>
        <w:ind w:left="0" w:firstLine="709"/>
        <w:rPr>
          <w:sz w:val="24"/>
          <w:szCs w:val="24"/>
        </w:rPr>
      </w:pPr>
      <w:r w:rsidRPr="002828A1">
        <w:rPr>
          <w:sz w:val="24"/>
          <w:szCs w:val="24"/>
        </w:rPr>
        <w:t>реализовывать решения внешним потребителям.</w:t>
      </w:r>
    </w:p>
    <w:p w:rsidR="00E5400B" w:rsidRPr="00101AA7" w:rsidRDefault="00E5400B" w:rsidP="00101AA7">
      <w:pPr>
        <w:pStyle w:val="31"/>
        <w:shd w:val="clear" w:color="auto" w:fill="auto"/>
        <w:spacing w:before="0" w:line="240" w:lineRule="auto"/>
        <w:ind w:firstLine="709"/>
        <w:rPr>
          <w:sz w:val="24"/>
          <w:szCs w:val="24"/>
        </w:rPr>
      </w:pPr>
      <w:r w:rsidRPr="00101AA7">
        <w:rPr>
          <w:sz w:val="24"/>
          <w:szCs w:val="24"/>
        </w:rPr>
        <w:t>Применяя новые цифровые стратегии компании имеют возможность выйти на новый уровень развития своей деятельности, освоить новые рынки сбыта, в том числе и зарубежные, привлекать инвесторов и участвовать в глобальной конкуренции.</w:t>
      </w:r>
    </w:p>
    <w:p w:rsidR="000761F6" w:rsidRPr="00101AA7" w:rsidRDefault="00E5400B" w:rsidP="00101AA7">
      <w:pPr>
        <w:pStyle w:val="31"/>
        <w:shd w:val="clear" w:color="auto" w:fill="auto"/>
        <w:spacing w:before="0" w:line="240" w:lineRule="auto"/>
        <w:ind w:firstLine="709"/>
        <w:rPr>
          <w:sz w:val="24"/>
          <w:szCs w:val="24"/>
        </w:rPr>
      </w:pPr>
      <w:r w:rsidRPr="00101AA7">
        <w:rPr>
          <w:sz w:val="24"/>
          <w:szCs w:val="24"/>
        </w:rPr>
        <w:t xml:space="preserve">Преобразование потенциала новых технологий в экономические и социальные возможности требует комплексного и согласованного подхода. </w:t>
      </w:r>
      <w:r w:rsidR="000761F6" w:rsidRPr="00101AA7">
        <w:rPr>
          <w:sz w:val="24"/>
          <w:szCs w:val="24"/>
        </w:rPr>
        <w:t>Каждое государство само определяет приоритеты развития с учетом имеющихся в стране институциональных возможностей, принципов разработки политики и социально-экономических условий.</w:t>
      </w:r>
      <w:r w:rsidR="00794CBB" w:rsidRPr="00101AA7">
        <w:rPr>
          <w:sz w:val="24"/>
          <w:szCs w:val="24"/>
        </w:rPr>
        <w:t xml:space="preserve"> </w:t>
      </w:r>
      <w:r w:rsidR="000761F6" w:rsidRPr="00101AA7">
        <w:rPr>
          <w:sz w:val="24"/>
          <w:szCs w:val="24"/>
        </w:rPr>
        <w:t xml:space="preserve">Большинство формируют концепции цифровых преобразований, принимают и реализуют государственные программы и стратегии развития и стимулирования цифровых технологий и/или трансформации национальных экономик и промышленных отраслей на среднесрочный или долгосрочный период, обеспечивающих видения критических элементов цифровизации. </w:t>
      </w:r>
      <w:r w:rsidR="00FC4B88" w:rsidRPr="00101AA7">
        <w:rPr>
          <w:sz w:val="24"/>
          <w:szCs w:val="24"/>
        </w:rPr>
        <w:t xml:space="preserve">Только </w:t>
      </w:r>
      <w:r w:rsidR="00E46FBB" w:rsidRPr="00101AA7">
        <w:rPr>
          <w:sz w:val="24"/>
          <w:szCs w:val="24"/>
        </w:rPr>
        <w:t>в странах Европейкого союза</w:t>
      </w:r>
      <w:r w:rsidR="00FC4B88" w:rsidRPr="00101AA7">
        <w:rPr>
          <w:sz w:val="24"/>
          <w:szCs w:val="24"/>
        </w:rPr>
        <w:t>, согласно данным Еврокомиссии, в 2017 г. насчитывалось более 30 национальных и региональных программ по цифровизации экономики (ondigitising</w:t>
      </w:r>
      <w:r w:rsidR="002828A1">
        <w:rPr>
          <w:sz w:val="24"/>
          <w:szCs w:val="24"/>
        </w:rPr>
        <w:t xml:space="preserve"> </w:t>
      </w:r>
      <w:r w:rsidR="00FC4B88" w:rsidRPr="00101AA7">
        <w:rPr>
          <w:sz w:val="24"/>
          <w:szCs w:val="24"/>
        </w:rPr>
        <w:t>industry).</w:t>
      </w:r>
      <w:r w:rsidR="000761F6" w:rsidRPr="00101AA7">
        <w:rPr>
          <w:sz w:val="24"/>
          <w:szCs w:val="24"/>
        </w:rPr>
        <w:t>Программные документы большинства стран сосредоточены на повышении производительности и большей эффективности производства путем преобразования его в цифровой формат. Такая трансформация будет способствовать оптимизации создания стоимости, повышению гибкости производственных процессов, качества и увеличению степени индивидуальности продуктов и услуг, а также к появлению новых бизнес-моделей, осно</w:t>
      </w:r>
      <w:r w:rsidR="00B15179">
        <w:rPr>
          <w:sz w:val="24"/>
          <w:szCs w:val="24"/>
        </w:rPr>
        <w:t>ванных на анализе данных о них[2</w:t>
      </w:r>
      <w:r w:rsidR="000761F6" w:rsidRPr="00101AA7">
        <w:rPr>
          <w:sz w:val="24"/>
          <w:szCs w:val="24"/>
        </w:rPr>
        <w:t>].</w:t>
      </w:r>
    </w:p>
    <w:p w:rsidR="00FC4B88" w:rsidRPr="00101AA7" w:rsidRDefault="00FC4B88" w:rsidP="00101AA7">
      <w:pPr>
        <w:pStyle w:val="31"/>
        <w:shd w:val="clear" w:color="auto" w:fill="auto"/>
        <w:spacing w:before="0" w:line="240" w:lineRule="auto"/>
        <w:ind w:firstLine="709"/>
        <w:rPr>
          <w:sz w:val="24"/>
          <w:szCs w:val="24"/>
        </w:rPr>
      </w:pPr>
      <w:r w:rsidRPr="00101AA7">
        <w:rPr>
          <w:sz w:val="24"/>
          <w:szCs w:val="24"/>
        </w:rPr>
        <w:t xml:space="preserve">В Республике Беларусь также утверждены национальная программа «Национальная </w:t>
      </w:r>
      <w:r w:rsidRPr="00101AA7">
        <w:rPr>
          <w:sz w:val="24"/>
          <w:szCs w:val="24"/>
        </w:rPr>
        <w:lastRenderedPageBreak/>
        <w:t>стратегия устойчивого развития на период до 2035 года»</w:t>
      </w:r>
      <w:r w:rsidR="00E5400B" w:rsidRPr="00101AA7">
        <w:rPr>
          <w:sz w:val="24"/>
          <w:szCs w:val="24"/>
        </w:rPr>
        <w:t>,</w:t>
      </w:r>
      <w:r w:rsidRPr="00101AA7">
        <w:rPr>
          <w:sz w:val="24"/>
          <w:szCs w:val="24"/>
        </w:rPr>
        <w:t xml:space="preserve"> государственная программа «Цифровое развитие Беларуси» на 2021-2025 годы, предполагающие цифровизацию белорусской экономики по различным направлениям</w:t>
      </w:r>
      <w:r w:rsidR="00101AA7" w:rsidRPr="00101AA7">
        <w:rPr>
          <w:sz w:val="24"/>
          <w:szCs w:val="24"/>
        </w:rPr>
        <w:t>.</w:t>
      </w:r>
    </w:p>
    <w:p w:rsidR="009153C9" w:rsidRPr="00101AA7" w:rsidRDefault="00AE195B" w:rsidP="00101AA7">
      <w:pPr>
        <w:pStyle w:val="31"/>
        <w:shd w:val="clear" w:color="auto" w:fill="auto"/>
        <w:spacing w:before="0" w:line="240" w:lineRule="auto"/>
        <w:ind w:firstLine="709"/>
        <w:rPr>
          <w:sz w:val="24"/>
          <w:szCs w:val="24"/>
        </w:rPr>
      </w:pPr>
      <w:r w:rsidRPr="00101AA7">
        <w:rPr>
          <w:sz w:val="24"/>
          <w:szCs w:val="24"/>
        </w:rPr>
        <w:t>Таким образом,</w:t>
      </w:r>
      <w:r w:rsidR="00794CBB" w:rsidRPr="00101AA7">
        <w:rPr>
          <w:sz w:val="24"/>
          <w:szCs w:val="24"/>
        </w:rPr>
        <w:t xml:space="preserve"> </w:t>
      </w:r>
      <w:r w:rsidRPr="00101AA7">
        <w:rPr>
          <w:sz w:val="24"/>
          <w:szCs w:val="24"/>
        </w:rPr>
        <w:t>ц</w:t>
      </w:r>
      <w:r w:rsidR="00B40221" w:rsidRPr="00101AA7">
        <w:rPr>
          <w:sz w:val="24"/>
          <w:szCs w:val="24"/>
        </w:rPr>
        <w:t>ифровая экономика трансформирует социальную парадигму людей, расширяет возможности получения новых знаний и навыков, упрощает повседневность. Государства, для которых массовое усвоение цифровых технологий имеет приоритетное значение, обладают конкурентными преимуществами перед государствами, базирующиеся на традиционных методах и технологиях. Цифровая трансформация экономики является движущей силой экономического роста, которая способна привести к значительным сдвигам и внести большой вклад в развитие государства, бизнеса и жизни общества в целом.</w:t>
      </w:r>
      <w:r w:rsidR="00794CBB" w:rsidRPr="00101AA7">
        <w:rPr>
          <w:sz w:val="24"/>
          <w:szCs w:val="24"/>
        </w:rPr>
        <w:t xml:space="preserve"> </w:t>
      </w:r>
      <w:r w:rsidRPr="00101AA7">
        <w:rPr>
          <w:sz w:val="24"/>
          <w:szCs w:val="24"/>
        </w:rPr>
        <w:t>Применение цифровых технологий в различных сферах деятельности позволит всему обществу приобрести так называемые цифровые дивиденды, связанные с ростом национального благосостояния.</w:t>
      </w:r>
    </w:p>
    <w:p w:rsidR="00794CBB" w:rsidRDefault="00794CBB" w:rsidP="00F26FB7">
      <w:pPr>
        <w:pStyle w:val="31"/>
        <w:shd w:val="clear" w:color="auto" w:fill="auto"/>
        <w:spacing w:before="0"/>
        <w:ind w:left="20" w:firstLine="720"/>
      </w:pPr>
    </w:p>
    <w:p w:rsidR="002828A1" w:rsidRPr="002828A1" w:rsidRDefault="00B40221" w:rsidP="00521AA4">
      <w:pPr>
        <w:pStyle w:val="10"/>
        <w:shd w:val="clear" w:color="auto" w:fill="auto"/>
        <w:spacing w:before="0" w:after="0" w:line="240" w:lineRule="auto"/>
        <w:ind w:firstLine="709"/>
        <w:jc w:val="center"/>
        <w:rPr>
          <w:sz w:val="24"/>
          <w:szCs w:val="24"/>
        </w:rPr>
      </w:pPr>
      <w:bookmarkStart w:id="1" w:name="bookmark0"/>
      <w:r w:rsidRPr="002828A1">
        <w:rPr>
          <w:sz w:val="24"/>
          <w:szCs w:val="24"/>
        </w:rPr>
        <w:t>Библиографический список</w:t>
      </w:r>
      <w:bookmarkEnd w:id="1"/>
    </w:p>
    <w:p w:rsidR="009153C9" w:rsidRPr="002828A1" w:rsidRDefault="00D63084" w:rsidP="00D63084">
      <w:pPr>
        <w:pStyle w:val="31"/>
        <w:shd w:val="clear" w:color="auto" w:fill="auto"/>
        <w:tabs>
          <w:tab w:val="left" w:pos="990"/>
        </w:tabs>
        <w:spacing w:before="0" w:line="24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>1.</w:t>
      </w:r>
      <w:r w:rsidR="00B40221" w:rsidRPr="002828A1">
        <w:rPr>
          <w:sz w:val="24"/>
          <w:szCs w:val="24"/>
        </w:rPr>
        <w:t>Головенчик Г.Г. Ковалев М.М. Цифровая экономика</w:t>
      </w:r>
      <w:r w:rsidR="00D31E72">
        <w:rPr>
          <w:sz w:val="24"/>
          <w:szCs w:val="24"/>
        </w:rPr>
        <w:t xml:space="preserve">. Минск: Изд. Центр БГУ, 2019. </w:t>
      </w:r>
      <w:r w:rsidR="00B40221" w:rsidRPr="002828A1">
        <w:rPr>
          <w:sz w:val="24"/>
          <w:szCs w:val="24"/>
        </w:rPr>
        <w:t>395 с.</w:t>
      </w:r>
    </w:p>
    <w:p w:rsidR="00B15179" w:rsidRDefault="00D63084" w:rsidP="00B15179">
      <w:pPr>
        <w:pStyle w:val="31"/>
        <w:shd w:val="clear" w:color="auto" w:fill="auto"/>
        <w:tabs>
          <w:tab w:val="left" w:pos="990"/>
        </w:tabs>
        <w:spacing w:before="0" w:line="24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>2.</w:t>
      </w:r>
      <w:r w:rsidR="00B15179" w:rsidRPr="00B15179">
        <w:rPr>
          <w:sz w:val="24"/>
          <w:szCs w:val="24"/>
        </w:rPr>
        <w:t xml:space="preserve"> </w:t>
      </w:r>
      <w:r w:rsidR="00B15179">
        <w:rPr>
          <w:sz w:val="24"/>
          <w:szCs w:val="24"/>
        </w:rPr>
        <w:t xml:space="preserve">Муха Д.В. </w:t>
      </w:r>
      <w:r w:rsidR="00B15179" w:rsidRPr="002828A1">
        <w:rPr>
          <w:sz w:val="24"/>
          <w:szCs w:val="24"/>
        </w:rPr>
        <w:t xml:space="preserve">[и др.] Мировой опыт стимулирования инновационного развития экономики: механизмы, инструменты, перспективы адаптации для Республики Беларусь / </w:t>
      </w:r>
      <w:r w:rsidR="00B15179">
        <w:rPr>
          <w:sz w:val="24"/>
          <w:szCs w:val="24"/>
        </w:rPr>
        <w:t>под науч. ред. Д.В. Мухи.</w:t>
      </w:r>
      <w:r w:rsidR="00B15179" w:rsidRPr="002828A1">
        <w:rPr>
          <w:sz w:val="24"/>
          <w:szCs w:val="24"/>
        </w:rPr>
        <w:t xml:space="preserve"> Ин-т </w:t>
      </w:r>
      <w:r w:rsidR="00311E87">
        <w:rPr>
          <w:sz w:val="24"/>
          <w:szCs w:val="24"/>
        </w:rPr>
        <w:t xml:space="preserve">экономики НАН Беларуси. – Минск </w:t>
      </w:r>
      <w:r w:rsidR="00B15179" w:rsidRPr="002828A1">
        <w:rPr>
          <w:sz w:val="24"/>
          <w:szCs w:val="24"/>
        </w:rPr>
        <w:t>:</w:t>
      </w:r>
      <w:r w:rsidR="00311E87">
        <w:rPr>
          <w:sz w:val="24"/>
          <w:szCs w:val="24"/>
        </w:rPr>
        <w:t xml:space="preserve"> </w:t>
      </w:r>
      <w:r w:rsidR="00B15179" w:rsidRPr="002828A1">
        <w:rPr>
          <w:sz w:val="24"/>
          <w:szCs w:val="24"/>
        </w:rPr>
        <w:t xml:space="preserve">Беларуская </w:t>
      </w:r>
      <w:r w:rsidR="00311E87">
        <w:rPr>
          <w:sz w:val="24"/>
          <w:szCs w:val="24"/>
        </w:rPr>
        <w:t>навука, 2020.</w:t>
      </w:r>
      <w:r w:rsidR="00B15179" w:rsidRPr="002828A1">
        <w:rPr>
          <w:sz w:val="24"/>
          <w:szCs w:val="24"/>
        </w:rPr>
        <w:t xml:space="preserve"> 381</w:t>
      </w:r>
      <w:r w:rsidR="00311E87">
        <w:rPr>
          <w:sz w:val="24"/>
          <w:szCs w:val="24"/>
        </w:rPr>
        <w:t>с</w:t>
      </w:r>
      <w:r w:rsidR="00B15179" w:rsidRPr="002828A1">
        <w:rPr>
          <w:sz w:val="24"/>
          <w:szCs w:val="24"/>
        </w:rPr>
        <w:t>.</w:t>
      </w:r>
    </w:p>
    <w:p w:rsidR="00B15179" w:rsidRPr="002828A1" w:rsidRDefault="00D63084" w:rsidP="00B15179">
      <w:pPr>
        <w:pStyle w:val="31"/>
        <w:shd w:val="clear" w:color="auto" w:fill="auto"/>
        <w:tabs>
          <w:tab w:val="left" w:pos="990"/>
        </w:tabs>
        <w:spacing w:before="0" w:line="24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>3.</w:t>
      </w:r>
      <w:r w:rsidR="00D31E72">
        <w:rPr>
          <w:sz w:val="24"/>
          <w:szCs w:val="24"/>
        </w:rPr>
        <w:t xml:space="preserve"> </w:t>
      </w:r>
      <w:r w:rsidR="00B15179" w:rsidRPr="002828A1">
        <w:rPr>
          <w:sz w:val="24"/>
          <w:szCs w:val="24"/>
        </w:rPr>
        <w:t>Новосельцова Г.Б., Рассказова Н.В. Перспективы малого бизнеса в цифровой экономике// Вопросы инновационной эк</w:t>
      </w:r>
      <w:r w:rsidR="00B15179">
        <w:rPr>
          <w:sz w:val="24"/>
          <w:szCs w:val="24"/>
        </w:rPr>
        <w:t>ономики.2020.-№1.−</w:t>
      </w:r>
      <w:r w:rsidR="00311E87">
        <w:rPr>
          <w:sz w:val="24"/>
          <w:szCs w:val="24"/>
        </w:rPr>
        <w:t xml:space="preserve"> </w:t>
      </w:r>
      <w:r w:rsidR="00B15179">
        <w:rPr>
          <w:sz w:val="24"/>
          <w:szCs w:val="24"/>
        </w:rPr>
        <w:t>С</w:t>
      </w:r>
      <w:r w:rsidR="00B15179" w:rsidRPr="002828A1">
        <w:rPr>
          <w:sz w:val="24"/>
          <w:szCs w:val="24"/>
        </w:rPr>
        <w:t>.251-531.</w:t>
      </w:r>
    </w:p>
    <w:p w:rsidR="00D31E72" w:rsidRDefault="00D31E72" w:rsidP="00D63084">
      <w:pPr>
        <w:pStyle w:val="31"/>
        <w:shd w:val="clear" w:color="auto" w:fill="auto"/>
        <w:tabs>
          <w:tab w:val="left" w:pos="990"/>
        </w:tabs>
        <w:spacing w:before="0" w:line="240" w:lineRule="auto"/>
        <w:ind w:firstLine="709"/>
        <w:rPr>
          <w:sz w:val="24"/>
          <w:szCs w:val="24"/>
        </w:rPr>
      </w:pPr>
    </w:p>
    <w:p w:rsidR="00D31E72" w:rsidRPr="000C7A90" w:rsidRDefault="00D31E72" w:rsidP="00D31E72">
      <w:pPr>
        <w:jc w:val="center"/>
        <w:rPr>
          <w:rFonts w:ascii="Times New Roman" w:eastAsia="Times New Roman" w:hAnsi="Times New Roman"/>
          <w:b/>
        </w:rPr>
      </w:pPr>
      <w:r w:rsidRPr="000C7A90">
        <w:rPr>
          <w:rFonts w:ascii="Times New Roman" w:eastAsia="Times New Roman" w:hAnsi="Times New Roman"/>
          <w:b/>
        </w:rPr>
        <w:t>Информация об авторе</w:t>
      </w:r>
    </w:p>
    <w:p w:rsidR="00521AA4" w:rsidRDefault="00D31E72" w:rsidP="00521AA4">
      <w:pPr>
        <w:pStyle w:val="31"/>
        <w:shd w:val="clear" w:color="auto" w:fill="auto"/>
        <w:tabs>
          <w:tab w:val="left" w:pos="990"/>
        </w:tabs>
        <w:spacing w:before="0" w:line="24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>Цедрик Алла-Александровна (Республика Беларусь, Минск)- младший научный сотрудник, ГНУ «Институт экономики НАН Беларуси</w:t>
      </w:r>
      <w:r w:rsidR="004220DD">
        <w:rPr>
          <w:sz w:val="24"/>
          <w:szCs w:val="24"/>
        </w:rPr>
        <w:t xml:space="preserve">» (Республика Беларусь,220072 г. Минск, ул.Сурганова 1, корп. 2, </w:t>
      </w:r>
      <w:hyperlink r:id="rId8" w:history="1">
        <w:r w:rsidR="004220DD" w:rsidRPr="00825D77">
          <w:rPr>
            <w:rStyle w:val="a3"/>
            <w:sz w:val="24"/>
            <w:szCs w:val="24"/>
            <w:lang w:val="en-US"/>
          </w:rPr>
          <w:t>allakonnon@mail.ru</w:t>
        </w:r>
      </w:hyperlink>
      <w:r w:rsidR="004220DD">
        <w:rPr>
          <w:sz w:val="24"/>
          <w:szCs w:val="24"/>
          <w:lang w:val="en-US"/>
        </w:rPr>
        <w:t>)</w:t>
      </w:r>
    </w:p>
    <w:p w:rsidR="00521AA4" w:rsidRPr="00521AA4" w:rsidRDefault="00521AA4" w:rsidP="00521AA4">
      <w:pPr>
        <w:pStyle w:val="31"/>
        <w:shd w:val="clear" w:color="auto" w:fill="auto"/>
        <w:tabs>
          <w:tab w:val="left" w:pos="990"/>
        </w:tabs>
        <w:spacing w:before="0" w:line="240" w:lineRule="auto"/>
        <w:ind w:firstLine="709"/>
        <w:rPr>
          <w:sz w:val="24"/>
          <w:szCs w:val="24"/>
        </w:rPr>
      </w:pPr>
    </w:p>
    <w:p w:rsidR="004A7B5D" w:rsidRPr="00210A7A" w:rsidRDefault="004220DD" w:rsidP="00521AA4">
      <w:pPr>
        <w:pStyle w:val="31"/>
        <w:shd w:val="clear" w:color="auto" w:fill="auto"/>
        <w:tabs>
          <w:tab w:val="left" w:pos="990"/>
        </w:tabs>
        <w:spacing w:before="0" w:line="240" w:lineRule="auto"/>
        <w:ind w:firstLine="709"/>
        <w:jc w:val="right"/>
        <w:rPr>
          <w:b/>
          <w:sz w:val="24"/>
          <w:szCs w:val="24"/>
          <w:lang w:val="en-US"/>
        </w:rPr>
      </w:pPr>
      <w:r w:rsidRPr="004220DD">
        <w:rPr>
          <w:b/>
          <w:sz w:val="24"/>
          <w:szCs w:val="24"/>
          <w:lang w:val="en-US"/>
        </w:rPr>
        <w:t>Tsedrik</w:t>
      </w:r>
      <w:r w:rsidRPr="00210A7A">
        <w:rPr>
          <w:b/>
          <w:sz w:val="24"/>
          <w:szCs w:val="24"/>
          <w:lang w:val="en-US"/>
        </w:rPr>
        <w:t xml:space="preserve"> </w:t>
      </w:r>
      <w:r w:rsidRPr="004220DD">
        <w:rPr>
          <w:b/>
          <w:sz w:val="24"/>
          <w:szCs w:val="24"/>
          <w:lang w:val="en-US"/>
        </w:rPr>
        <w:t>A</w:t>
      </w:r>
      <w:r w:rsidRPr="00210A7A">
        <w:rPr>
          <w:b/>
          <w:sz w:val="24"/>
          <w:szCs w:val="24"/>
          <w:lang w:val="en-US"/>
        </w:rPr>
        <w:t>.</w:t>
      </w:r>
      <w:r w:rsidRPr="004220DD">
        <w:rPr>
          <w:b/>
          <w:sz w:val="24"/>
          <w:szCs w:val="24"/>
          <w:lang w:val="en-US"/>
        </w:rPr>
        <w:t>A</w:t>
      </w:r>
      <w:r w:rsidRPr="00210A7A">
        <w:rPr>
          <w:b/>
          <w:sz w:val="24"/>
          <w:szCs w:val="24"/>
          <w:lang w:val="en-US"/>
        </w:rPr>
        <w:t>.</w:t>
      </w:r>
    </w:p>
    <w:p w:rsidR="004220DD" w:rsidRDefault="004A7B5D" w:rsidP="004A7B5D">
      <w:pPr>
        <w:pStyle w:val="31"/>
        <w:shd w:val="clear" w:color="auto" w:fill="auto"/>
        <w:tabs>
          <w:tab w:val="left" w:pos="990"/>
          <w:tab w:val="left" w:pos="4395"/>
        </w:tabs>
        <w:spacing w:before="0" w:line="240" w:lineRule="auto"/>
        <w:ind w:firstLine="709"/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>IMPACT OF DIGITAL TECHNOLOGIES ON BUSINESS AND SOCIETY</w:t>
      </w:r>
    </w:p>
    <w:p w:rsidR="004220DD" w:rsidRPr="004A7B5D" w:rsidRDefault="004220DD" w:rsidP="004220DD">
      <w:pPr>
        <w:pStyle w:val="31"/>
        <w:shd w:val="clear" w:color="auto" w:fill="auto"/>
        <w:tabs>
          <w:tab w:val="left" w:pos="990"/>
        </w:tabs>
        <w:spacing w:before="0" w:line="240" w:lineRule="auto"/>
        <w:ind w:firstLine="709"/>
        <w:rPr>
          <w:i/>
          <w:sz w:val="24"/>
          <w:lang w:val="en-US"/>
        </w:rPr>
      </w:pPr>
      <w:r w:rsidRPr="000C7A90">
        <w:rPr>
          <w:b/>
          <w:i/>
          <w:sz w:val="24"/>
          <w:lang w:val="en-US"/>
        </w:rPr>
        <w:t>Abstract.</w:t>
      </w:r>
      <w:r w:rsidR="004A7B5D">
        <w:rPr>
          <w:b/>
          <w:i/>
          <w:sz w:val="24"/>
          <w:lang w:val="en-US"/>
        </w:rPr>
        <w:t xml:space="preserve"> </w:t>
      </w:r>
      <w:r w:rsidR="004A7B5D">
        <w:rPr>
          <w:i/>
          <w:sz w:val="24"/>
          <w:lang w:val="en-US"/>
        </w:rPr>
        <w:t>The article presents the material that states the role of digital technologies in the life of society and business, digital economy and the state. The article clarifies the terms- digital economy and digital state. It reviews the complex and social approach that is necessary for transforming the potential of new technologies.</w:t>
      </w:r>
    </w:p>
    <w:p w:rsidR="00521AA4" w:rsidRPr="00521AA4" w:rsidRDefault="004220DD" w:rsidP="00521AA4">
      <w:pPr>
        <w:pStyle w:val="31"/>
        <w:shd w:val="clear" w:color="auto" w:fill="auto"/>
        <w:tabs>
          <w:tab w:val="left" w:pos="990"/>
        </w:tabs>
        <w:spacing w:before="0" w:line="240" w:lineRule="auto"/>
        <w:ind w:firstLine="709"/>
        <w:rPr>
          <w:i/>
          <w:sz w:val="24"/>
          <w:lang w:val="en-US"/>
        </w:rPr>
      </w:pPr>
      <w:r w:rsidRPr="000C7A90">
        <w:rPr>
          <w:b/>
          <w:i/>
          <w:sz w:val="24"/>
          <w:lang w:val="en-US"/>
        </w:rPr>
        <w:t>Key words:</w:t>
      </w:r>
      <w:r w:rsidR="004A7B5D">
        <w:rPr>
          <w:b/>
          <w:i/>
          <w:sz w:val="24"/>
          <w:lang w:val="en-US"/>
        </w:rPr>
        <w:t xml:space="preserve"> </w:t>
      </w:r>
      <w:r w:rsidR="004A7B5D" w:rsidRPr="004A7B5D">
        <w:rPr>
          <w:i/>
          <w:sz w:val="24"/>
          <w:lang w:val="en-US"/>
        </w:rPr>
        <w:t>digital economy, digital technologies, digital state, digital transformation</w:t>
      </w:r>
      <w:r w:rsidR="00B15179">
        <w:rPr>
          <w:i/>
          <w:sz w:val="24"/>
          <w:lang w:val="en-US"/>
        </w:rPr>
        <w:t>, society, business.</w:t>
      </w:r>
    </w:p>
    <w:p w:rsidR="00521AA4" w:rsidRPr="00210A7A" w:rsidRDefault="00521AA4" w:rsidP="00521AA4">
      <w:pPr>
        <w:pStyle w:val="31"/>
        <w:shd w:val="clear" w:color="auto" w:fill="auto"/>
        <w:tabs>
          <w:tab w:val="left" w:pos="990"/>
        </w:tabs>
        <w:spacing w:before="0" w:line="240" w:lineRule="auto"/>
        <w:rPr>
          <w:i/>
          <w:sz w:val="24"/>
          <w:lang w:val="en-US"/>
        </w:rPr>
      </w:pPr>
    </w:p>
    <w:p w:rsidR="00315013" w:rsidRPr="00210A7A" w:rsidRDefault="00B15179" w:rsidP="00521AA4">
      <w:pPr>
        <w:jc w:val="center"/>
        <w:rPr>
          <w:rFonts w:ascii="Times New Roman" w:eastAsia="Times New Roman" w:hAnsi="Times New Roman"/>
          <w:b/>
          <w:lang w:val="en-US"/>
        </w:rPr>
      </w:pPr>
      <w:r w:rsidRPr="000C7A90">
        <w:rPr>
          <w:rFonts w:ascii="Times New Roman" w:eastAsia="Times New Roman" w:hAnsi="Times New Roman"/>
          <w:b/>
          <w:lang w:val="en-US"/>
        </w:rPr>
        <w:t>References</w:t>
      </w:r>
    </w:p>
    <w:p w:rsidR="00B15179" w:rsidRPr="00311E87" w:rsidRDefault="00315013" w:rsidP="00311E87">
      <w:pPr>
        <w:ind w:firstLine="709"/>
        <w:jc w:val="both"/>
        <w:rPr>
          <w:rFonts w:ascii="Times New Roman" w:eastAsia="Times New Roman" w:hAnsi="Times New Roman" w:cs="Times New Roman"/>
          <w:b/>
          <w:lang w:val="en-US"/>
        </w:rPr>
      </w:pPr>
      <w:r w:rsidRPr="00311E87">
        <w:rPr>
          <w:rFonts w:ascii="Times New Roman" w:hAnsi="Times New Roman" w:cs="Times New Roman"/>
          <w:lang w:val="en-US"/>
        </w:rPr>
        <w:t>1. Golovenchik G. G., Kovalev M.M. Digital economy. Minsk</w:t>
      </w:r>
      <w:r w:rsidR="00311E87" w:rsidRPr="00521AA4">
        <w:rPr>
          <w:rFonts w:ascii="Times New Roman" w:hAnsi="Times New Roman" w:cs="Times New Roman"/>
          <w:lang w:val="en-US"/>
        </w:rPr>
        <w:t>:</w:t>
      </w:r>
      <w:r w:rsidRPr="00311E87">
        <w:rPr>
          <w:rFonts w:ascii="Times New Roman" w:hAnsi="Times New Roman" w:cs="Times New Roman"/>
          <w:lang w:val="en-US"/>
        </w:rPr>
        <w:t xml:space="preserve"> BSU publishing center, 2019. 395 p.</w:t>
      </w:r>
    </w:p>
    <w:p w:rsidR="00315013" w:rsidRPr="00210A7A" w:rsidRDefault="00315013" w:rsidP="00311E87">
      <w:pPr>
        <w:pStyle w:val="31"/>
        <w:shd w:val="clear" w:color="auto" w:fill="auto"/>
        <w:tabs>
          <w:tab w:val="left" w:pos="990"/>
        </w:tabs>
        <w:spacing w:before="0" w:line="240" w:lineRule="auto"/>
        <w:ind w:firstLine="709"/>
        <w:rPr>
          <w:sz w:val="24"/>
          <w:szCs w:val="24"/>
          <w:lang w:val="en-US"/>
        </w:rPr>
      </w:pPr>
      <w:r w:rsidRPr="00311E87">
        <w:rPr>
          <w:sz w:val="24"/>
          <w:szCs w:val="24"/>
          <w:lang w:val="en-US"/>
        </w:rPr>
        <w:t>2.  Mukha D.V. (and others) Global experience of initiating innovative development of economy: mechanisms, tools and adaptation prospects for Belarus/ ed. Mukha D.V. The Institute of Economics of the National Academy of Sciences of Belarus – Minsk Belarusian science 2020</w:t>
      </w:r>
      <w:r w:rsidR="00311E87" w:rsidRPr="00311E87">
        <w:rPr>
          <w:sz w:val="24"/>
          <w:szCs w:val="24"/>
          <w:lang w:val="en-US"/>
        </w:rPr>
        <w:t>.</w:t>
      </w:r>
      <w:r w:rsidRPr="00311E87">
        <w:rPr>
          <w:sz w:val="24"/>
          <w:szCs w:val="24"/>
          <w:lang w:val="en-US"/>
        </w:rPr>
        <w:t xml:space="preserve"> 381 p</w:t>
      </w:r>
      <w:r w:rsidR="00311E87" w:rsidRPr="00210A7A">
        <w:rPr>
          <w:sz w:val="24"/>
          <w:szCs w:val="24"/>
          <w:lang w:val="en-US"/>
        </w:rPr>
        <w:t>.</w:t>
      </w:r>
    </w:p>
    <w:p w:rsidR="00311E87" w:rsidRPr="00210A7A" w:rsidRDefault="00311E87" w:rsidP="00311E87">
      <w:pPr>
        <w:pStyle w:val="31"/>
        <w:shd w:val="clear" w:color="auto" w:fill="auto"/>
        <w:tabs>
          <w:tab w:val="left" w:pos="990"/>
        </w:tabs>
        <w:spacing w:before="0" w:line="240" w:lineRule="auto"/>
        <w:ind w:firstLine="709"/>
        <w:rPr>
          <w:sz w:val="24"/>
          <w:szCs w:val="24"/>
          <w:lang w:val="en-US"/>
        </w:rPr>
      </w:pPr>
      <w:r w:rsidRPr="00311E87">
        <w:rPr>
          <w:sz w:val="24"/>
          <w:szCs w:val="24"/>
          <w:lang w:val="en-US"/>
        </w:rPr>
        <w:t>3. Novoseltsova G.B., Rasskazova N.V. The prospects for small business in the digital economy // Innovative economy issues. 2020</w:t>
      </w:r>
      <w:r w:rsidRPr="00210A7A">
        <w:rPr>
          <w:sz w:val="24"/>
          <w:szCs w:val="24"/>
          <w:lang w:val="en-US"/>
        </w:rPr>
        <w:t>.</w:t>
      </w:r>
      <w:r w:rsidRPr="00311E87">
        <w:rPr>
          <w:sz w:val="24"/>
          <w:szCs w:val="24"/>
          <w:lang w:val="en-US"/>
        </w:rPr>
        <w:t>-№1</w:t>
      </w:r>
      <w:r w:rsidRPr="00210A7A">
        <w:rPr>
          <w:sz w:val="24"/>
          <w:szCs w:val="24"/>
          <w:lang w:val="en-US"/>
        </w:rPr>
        <w:t>.−</w:t>
      </w:r>
      <w:r w:rsidRPr="00311E87">
        <w:rPr>
          <w:sz w:val="24"/>
          <w:szCs w:val="24"/>
          <w:lang w:val="en-US"/>
        </w:rPr>
        <w:t xml:space="preserve"> pp</w:t>
      </w:r>
      <w:r w:rsidRPr="00210A7A">
        <w:rPr>
          <w:sz w:val="24"/>
          <w:szCs w:val="24"/>
          <w:lang w:val="en-US"/>
        </w:rPr>
        <w:t xml:space="preserve"> </w:t>
      </w:r>
      <w:r w:rsidRPr="00311E87">
        <w:rPr>
          <w:sz w:val="24"/>
          <w:szCs w:val="24"/>
          <w:lang w:val="en-US"/>
        </w:rPr>
        <w:t>251-531</w:t>
      </w:r>
      <w:r w:rsidRPr="00210A7A">
        <w:rPr>
          <w:sz w:val="24"/>
          <w:szCs w:val="24"/>
          <w:lang w:val="en-US"/>
        </w:rPr>
        <w:t>.</w:t>
      </w:r>
    </w:p>
    <w:p w:rsidR="00311E87" w:rsidRPr="00210A7A" w:rsidRDefault="00311E87" w:rsidP="004220DD">
      <w:pPr>
        <w:pStyle w:val="31"/>
        <w:shd w:val="clear" w:color="auto" w:fill="auto"/>
        <w:tabs>
          <w:tab w:val="left" w:pos="990"/>
        </w:tabs>
        <w:spacing w:before="0" w:line="240" w:lineRule="auto"/>
        <w:ind w:firstLine="709"/>
        <w:rPr>
          <w:b/>
          <w:sz w:val="24"/>
          <w:szCs w:val="24"/>
          <w:lang w:val="en-US"/>
        </w:rPr>
      </w:pPr>
    </w:p>
    <w:p w:rsidR="00521AA4" w:rsidRDefault="00521AA4" w:rsidP="00521AA4">
      <w:pPr>
        <w:pStyle w:val="31"/>
        <w:shd w:val="clear" w:color="auto" w:fill="auto"/>
        <w:tabs>
          <w:tab w:val="left" w:pos="990"/>
        </w:tabs>
        <w:spacing w:before="0" w:line="240" w:lineRule="auto"/>
        <w:ind w:firstLine="709"/>
        <w:jc w:val="center"/>
        <w:rPr>
          <w:b/>
          <w:i/>
          <w:sz w:val="24"/>
          <w:lang w:val="en-US"/>
        </w:rPr>
      </w:pPr>
      <w:r w:rsidRPr="00B15179">
        <w:rPr>
          <w:b/>
          <w:i/>
          <w:sz w:val="24"/>
          <w:lang w:val="en-US"/>
        </w:rPr>
        <w:t>Information about the author</w:t>
      </w:r>
    </w:p>
    <w:p w:rsidR="00521AA4" w:rsidRPr="00521AA4" w:rsidRDefault="00521AA4" w:rsidP="00521AA4">
      <w:pPr>
        <w:pStyle w:val="31"/>
        <w:shd w:val="clear" w:color="auto" w:fill="auto"/>
        <w:tabs>
          <w:tab w:val="left" w:pos="990"/>
        </w:tabs>
        <w:spacing w:before="0" w:line="240" w:lineRule="auto"/>
        <w:ind w:firstLine="709"/>
        <w:rPr>
          <w:i/>
          <w:sz w:val="24"/>
          <w:lang w:val="en-US"/>
        </w:rPr>
      </w:pPr>
      <w:r>
        <w:rPr>
          <w:i/>
          <w:sz w:val="24"/>
          <w:lang w:val="en-US"/>
        </w:rPr>
        <w:t>Tsedrik Alla Aleksandrovna (Republic of Belarus, Minsk)- junior researcher, The Institute of Economics of the National Academy of Sciences of Belarus (1,build.2</w:t>
      </w:r>
      <w:r w:rsidRPr="00315013">
        <w:rPr>
          <w:i/>
          <w:sz w:val="24"/>
          <w:lang w:val="en-US"/>
        </w:rPr>
        <w:t xml:space="preserve"> </w:t>
      </w:r>
      <w:r>
        <w:rPr>
          <w:i/>
          <w:sz w:val="24"/>
          <w:lang w:val="en-US"/>
        </w:rPr>
        <w:t xml:space="preserve">Surganova Street, Minsk Republic of Belarus,220072, </w:t>
      </w:r>
      <w:hyperlink r:id="rId9" w:history="1">
        <w:r w:rsidRPr="008354B5">
          <w:rPr>
            <w:rStyle w:val="a3"/>
            <w:i/>
            <w:sz w:val="24"/>
            <w:lang w:val="en-US"/>
          </w:rPr>
          <w:t>allakonnon@mail.ru</w:t>
        </w:r>
      </w:hyperlink>
      <w:r>
        <w:rPr>
          <w:i/>
          <w:sz w:val="24"/>
          <w:lang w:val="en-US"/>
        </w:rPr>
        <w:t>)</w:t>
      </w:r>
    </w:p>
    <w:p w:rsidR="00521AA4" w:rsidRPr="00521AA4" w:rsidRDefault="00521AA4" w:rsidP="004220DD">
      <w:pPr>
        <w:pStyle w:val="31"/>
        <w:shd w:val="clear" w:color="auto" w:fill="auto"/>
        <w:tabs>
          <w:tab w:val="left" w:pos="990"/>
        </w:tabs>
        <w:spacing w:before="0" w:line="240" w:lineRule="auto"/>
        <w:ind w:firstLine="709"/>
        <w:rPr>
          <w:b/>
          <w:sz w:val="24"/>
          <w:szCs w:val="24"/>
          <w:lang w:val="en-US"/>
        </w:rPr>
      </w:pPr>
    </w:p>
    <w:sectPr w:rsidR="00521AA4" w:rsidRPr="00521AA4" w:rsidSect="00F26FB7">
      <w:pgSz w:w="11909" w:h="16838"/>
      <w:pgMar w:top="851" w:right="851" w:bottom="851" w:left="851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4902" w:rsidRDefault="00824902">
      <w:r>
        <w:separator/>
      </w:r>
    </w:p>
  </w:endnote>
  <w:endnote w:type="continuationSeparator" w:id="1">
    <w:p w:rsidR="00824902" w:rsidRDefault="008249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4902" w:rsidRDefault="00824902"/>
  </w:footnote>
  <w:footnote w:type="continuationSeparator" w:id="1">
    <w:p w:rsidR="00824902" w:rsidRDefault="00824902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3607D"/>
    <w:multiLevelType w:val="multilevel"/>
    <w:tmpl w:val="CAA6EAD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1"/>
        <w:szCs w:val="21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458C54D3"/>
    <w:multiLevelType w:val="hybridMultilevel"/>
    <w:tmpl w:val="FA984E1C"/>
    <w:lvl w:ilvl="0" w:tplc="04190001">
      <w:start w:val="1"/>
      <w:numFmt w:val="bullet"/>
      <w:lvlText w:val=""/>
      <w:lvlJc w:val="left"/>
      <w:pPr>
        <w:ind w:left="14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20" w:hanging="360"/>
      </w:pPr>
      <w:rPr>
        <w:rFonts w:ascii="Wingdings" w:hAnsi="Wingdings" w:hint="default"/>
      </w:rPr>
    </w:lvl>
  </w:abstractNum>
  <w:abstractNum w:abstractNumId="2">
    <w:nsid w:val="61135787"/>
    <w:multiLevelType w:val="hybridMultilevel"/>
    <w:tmpl w:val="22821B9A"/>
    <w:lvl w:ilvl="0" w:tplc="18F239C6">
      <w:start w:val="1"/>
      <w:numFmt w:val="bullet"/>
      <w:lvlText w:val="—"/>
      <w:lvlJc w:val="left"/>
      <w:pPr>
        <w:ind w:left="146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20" w:hanging="360"/>
      </w:pPr>
      <w:rPr>
        <w:rFonts w:ascii="Wingdings" w:hAnsi="Wingdings" w:hint="default"/>
      </w:rPr>
    </w:lvl>
  </w:abstractNum>
  <w:abstractNum w:abstractNumId="3">
    <w:nsid w:val="64BC5AD0"/>
    <w:multiLevelType w:val="hybridMultilevel"/>
    <w:tmpl w:val="6DAE4C2C"/>
    <w:lvl w:ilvl="0" w:tplc="18F239C6">
      <w:start w:val="1"/>
      <w:numFmt w:val="bullet"/>
      <w:lvlText w:val="—"/>
      <w:lvlJc w:val="left"/>
      <w:pPr>
        <w:ind w:left="146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20" w:hanging="360"/>
      </w:pPr>
      <w:rPr>
        <w:rFonts w:ascii="Wingdings" w:hAnsi="Wingdings" w:hint="default"/>
      </w:rPr>
    </w:lvl>
  </w:abstractNum>
  <w:abstractNum w:abstractNumId="4">
    <w:nsid w:val="6A602931"/>
    <w:multiLevelType w:val="multilevel"/>
    <w:tmpl w:val="EAD0CCA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1"/>
        <w:szCs w:val="21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6F0C75A8"/>
    <w:multiLevelType w:val="multilevel"/>
    <w:tmpl w:val="E6EEF784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1"/>
        <w:szCs w:val="21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evenAndOddHeaders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</w:compat>
  <w:rsids>
    <w:rsidRoot w:val="009153C9"/>
    <w:rsid w:val="000761F6"/>
    <w:rsid w:val="000D607E"/>
    <w:rsid w:val="00101AA7"/>
    <w:rsid w:val="0019170D"/>
    <w:rsid w:val="001B1E90"/>
    <w:rsid w:val="00210A7A"/>
    <w:rsid w:val="00236B71"/>
    <w:rsid w:val="00264CF0"/>
    <w:rsid w:val="002828A1"/>
    <w:rsid w:val="002D6272"/>
    <w:rsid w:val="00302B0A"/>
    <w:rsid w:val="00311E87"/>
    <w:rsid w:val="00315013"/>
    <w:rsid w:val="003151AC"/>
    <w:rsid w:val="00355F5B"/>
    <w:rsid w:val="00390D83"/>
    <w:rsid w:val="003F4BDF"/>
    <w:rsid w:val="004220DD"/>
    <w:rsid w:val="0045202F"/>
    <w:rsid w:val="00463BD4"/>
    <w:rsid w:val="004A7B5D"/>
    <w:rsid w:val="00521AA4"/>
    <w:rsid w:val="00794CBB"/>
    <w:rsid w:val="007C2EE3"/>
    <w:rsid w:val="00824902"/>
    <w:rsid w:val="009153C9"/>
    <w:rsid w:val="00AE195B"/>
    <w:rsid w:val="00AF395D"/>
    <w:rsid w:val="00B15179"/>
    <w:rsid w:val="00B40221"/>
    <w:rsid w:val="00BB16BC"/>
    <w:rsid w:val="00C908DB"/>
    <w:rsid w:val="00CF0E7C"/>
    <w:rsid w:val="00D31E72"/>
    <w:rsid w:val="00D557EB"/>
    <w:rsid w:val="00D63084"/>
    <w:rsid w:val="00E46FBB"/>
    <w:rsid w:val="00E5400B"/>
    <w:rsid w:val="00E809FC"/>
    <w:rsid w:val="00EB2D28"/>
    <w:rsid w:val="00F26FB7"/>
    <w:rsid w:val="00F5753D"/>
    <w:rsid w:val="00FC4B88"/>
    <w:rsid w:val="00FC62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C908DB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C908DB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C908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"/>
      <w:sz w:val="22"/>
      <w:szCs w:val="22"/>
      <w:u w:val="none"/>
    </w:rPr>
  </w:style>
  <w:style w:type="character" w:customStyle="1" w:styleId="3">
    <w:name w:val="Основной текст (3)_"/>
    <w:basedOn w:val="a0"/>
    <w:link w:val="30"/>
    <w:rsid w:val="00C908DB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-2"/>
      <w:sz w:val="21"/>
      <w:szCs w:val="21"/>
      <w:u w:val="none"/>
    </w:rPr>
  </w:style>
  <w:style w:type="character" w:customStyle="1" w:styleId="30pt">
    <w:name w:val="Основной текст (3) + Полужирный;Интервал 0 pt"/>
    <w:basedOn w:val="3"/>
    <w:rsid w:val="00C908DB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2"/>
      <w:w w:val="100"/>
      <w:position w:val="0"/>
      <w:sz w:val="21"/>
      <w:szCs w:val="21"/>
      <w:u w:val="none"/>
      <w:lang w:val="ru-RU"/>
    </w:rPr>
  </w:style>
  <w:style w:type="character" w:customStyle="1" w:styleId="a4">
    <w:name w:val="Основной текст_"/>
    <w:basedOn w:val="a0"/>
    <w:link w:val="31"/>
    <w:rsid w:val="00C908D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"/>
      <w:sz w:val="21"/>
      <w:szCs w:val="21"/>
      <w:u w:val="none"/>
    </w:rPr>
  </w:style>
  <w:style w:type="character" w:customStyle="1" w:styleId="0pt">
    <w:name w:val="Основной текст + Курсив;Интервал 0 pt"/>
    <w:basedOn w:val="a4"/>
    <w:rsid w:val="00C908DB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2"/>
      <w:w w:val="100"/>
      <w:position w:val="0"/>
      <w:sz w:val="21"/>
      <w:szCs w:val="21"/>
      <w:u w:val="none"/>
      <w:lang w:val="en-US"/>
    </w:rPr>
  </w:style>
  <w:style w:type="character" w:customStyle="1" w:styleId="1">
    <w:name w:val="Заголовок №1_"/>
    <w:basedOn w:val="a0"/>
    <w:link w:val="10"/>
    <w:rsid w:val="00C908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"/>
      <w:sz w:val="22"/>
      <w:szCs w:val="22"/>
      <w:u w:val="none"/>
    </w:rPr>
  </w:style>
  <w:style w:type="character" w:customStyle="1" w:styleId="11">
    <w:name w:val="Основной текст1"/>
    <w:basedOn w:val="a4"/>
    <w:rsid w:val="00C908D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3"/>
      <w:w w:val="100"/>
      <w:position w:val="0"/>
      <w:sz w:val="21"/>
      <w:szCs w:val="21"/>
      <w:u w:val="single"/>
      <w:lang w:val="en-US"/>
    </w:rPr>
  </w:style>
  <w:style w:type="character" w:customStyle="1" w:styleId="21">
    <w:name w:val="Основной текст2"/>
    <w:basedOn w:val="a4"/>
    <w:rsid w:val="00C908D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3"/>
      <w:w w:val="100"/>
      <w:position w:val="0"/>
      <w:sz w:val="21"/>
      <w:szCs w:val="21"/>
      <w:u w:val="none"/>
    </w:rPr>
  </w:style>
  <w:style w:type="paragraph" w:customStyle="1" w:styleId="20">
    <w:name w:val="Основной текст (2)"/>
    <w:basedOn w:val="a"/>
    <w:link w:val="2"/>
    <w:rsid w:val="00C908DB"/>
    <w:pPr>
      <w:shd w:val="clear" w:color="auto" w:fill="FFFFFF"/>
      <w:spacing w:after="240" w:line="0" w:lineRule="atLeast"/>
      <w:jc w:val="both"/>
    </w:pPr>
    <w:rPr>
      <w:rFonts w:ascii="Times New Roman" w:eastAsia="Times New Roman" w:hAnsi="Times New Roman" w:cs="Times New Roman"/>
      <w:b/>
      <w:bCs/>
      <w:spacing w:val="1"/>
      <w:sz w:val="22"/>
      <w:szCs w:val="22"/>
    </w:rPr>
  </w:style>
  <w:style w:type="paragraph" w:customStyle="1" w:styleId="30">
    <w:name w:val="Основной текст (3)"/>
    <w:basedOn w:val="a"/>
    <w:link w:val="3"/>
    <w:rsid w:val="00C908DB"/>
    <w:pPr>
      <w:shd w:val="clear" w:color="auto" w:fill="FFFFFF"/>
      <w:spacing w:before="240" w:after="120" w:line="278" w:lineRule="exact"/>
      <w:ind w:firstLine="720"/>
      <w:jc w:val="both"/>
    </w:pPr>
    <w:rPr>
      <w:rFonts w:ascii="Times New Roman" w:eastAsia="Times New Roman" w:hAnsi="Times New Roman" w:cs="Times New Roman"/>
      <w:i/>
      <w:iCs/>
      <w:spacing w:val="-2"/>
      <w:sz w:val="21"/>
      <w:szCs w:val="21"/>
    </w:rPr>
  </w:style>
  <w:style w:type="paragraph" w:customStyle="1" w:styleId="31">
    <w:name w:val="Основной текст3"/>
    <w:basedOn w:val="a"/>
    <w:link w:val="a4"/>
    <w:rsid w:val="00C908DB"/>
    <w:pPr>
      <w:shd w:val="clear" w:color="auto" w:fill="FFFFFF"/>
      <w:spacing w:before="120" w:line="274" w:lineRule="exact"/>
      <w:jc w:val="both"/>
    </w:pPr>
    <w:rPr>
      <w:rFonts w:ascii="Times New Roman" w:eastAsia="Times New Roman" w:hAnsi="Times New Roman" w:cs="Times New Roman"/>
      <w:spacing w:val="3"/>
      <w:sz w:val="21"/>
      <w:szCs w:val="21"/>
    </w:rPr>
  </w:style>
  <w:style w:type="paragraph" w:customStyle="1" w:styleId="10">
    <w:name w:val="Заголовок №1"/>
    <w:basedOn w:val="a"/>
    <w:link w:val="1"/>
    <w:rsid w:val="00C908DB"/>
    <w:pPr>
      <w:shd w:val="clear" w:color="auto" w:fill="FFFFFF"/>
      <w:spacing w:before="240" w:after="240" w:line="0" w:lineRule="atLeast"/>
      <w:outlineLvl w:val="0"/>
    </w:pPr>
    <w:rPr>
      <w:rFonts w:ascii="Times New Roman" w:eastAsia="Times New Roman" w:hAnsi="Times New Roman" w:cs="Times New Roman"/>
      <w:b/>
      <w:bCs/>
      <w:spacing w:val="1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2D6272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D6272"/>
    <w:rPr>
      <w:rFonts w:ascii="Tahoma" w:hAnsi="Tahoma" w:cs="Tahoma"/>
      <w:color w:val="000000"/>
      <w:sz w:val="16"/>
      <w:szCs w:val="16"/>
    </w:rPr>
  </w:style>
  <w:style w:type="paragraph" w:styleId="a7">
    <w:name w:val="List Paragraph"/>
    <w:basedOn w:val="a"/>
    <w:uiPriority w:val="34"/>
    <w:qFormat/>
    <w:rsid w:val="000761F6"/>
    <w:pPr>
      <w:ind w:left="720"/>
      <w:contextualSpacing/>
    </w:pPr>
  </w:style>
  <w:style w:type="paragraph" w:styleId="a8">
    <w:name w:val="header"/>
    <w:basedOn w:val="a"/>
    <w:link w:val="a9"/>
    <w:uiPriority w:val="99"/>
    <w:semiHidden/>
    <w:unhideWhenUsed/>
    <w:rsid w:val="00101AA7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101AA7"/>
    <w:rPr>
      <w:color w:val="000000"/>
    </w:rPr>
  </w:style>
  <w:style w:type="paragraph" w:styleId="aa">
    <w:name w:val="footer"/>
    <w:basedOn w:val="a"/>
    <w:link w:val="ab"/>
    <w:uiPriority w:val="99"/>
    <w:semiHidden/>
    <w:unhideWhenUsed/>
    <w:rsid w:val="00101AA7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101AA7"/>
    <w:rPr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llakonnon@mail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allakonnon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E138241A-7A78-4FBF-BA36-6B32F3D4F5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1</Pages>
  <Words>1614</Words>
  <Characters>9202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1210-Lopatova</dc:creator>
  <cp:lastModifiedBy>USER</cp:lastModifiedBy>
  <cp:revision>13</cp:revision>
  <dcterms:created xsi:type="dcterms:W3CDTF">2021-06-18T12:40:00Z</dcterms:created>
  <dcterms:modified xsi:type="dcterms:W3CDTF">2021-06-20T18:27:00Z</dcterms:modified>
</cp:coreProperties>
</file>