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7B8" w:rsidRDefault="00A907B8" w:rsidP="00A907B8">
      <w:pPr>
        <w:spacing w:line="168" w:lineRule="auto"/>
        <w:ind w:firstLine="0"/>
        <w:rPr>
          <w:shd w:val="clear" w:color="auto" w:fill="FFFFFF"/>
        </w:rPr>
      </w:pPr>
      <w:r w:rsidRPr="00370D5F">
        <w:rPr>
          <w:shd w:val="clear" w:color="auto" w:fill="FFFFFF"/>
        </w:rPr>
        <w:t xml:space="preserve">УДК </w:t>
      </w:r>
      <w:r w:rsidR="00370D5F" w:rsidRPr="00370D5F">
        <w:t>346.26</w:t>
      </w:r>
      <w:r w:rsidR="00370D5F">
        <w:t xml:space="preserve"> / ББК 65.292</w:t>
      </w:r>
    </w:p>
    <w:p w:rsidR="00A907B8" w:rsidRDefault="00A907B8" w:rsidP="00A907B8">
      <w:pPr>
        <w:spacing w:after="240" w:line="168" w:lineRule="auto"/>
        <w:ind w:left="425" w:firstLine="0"/>
        <w:jc w:val="right"/>
        <w:rPr>
          <w:b/>
        </w:rPr>
      </w:pPr>
      <w:r>
        <w:rPr>
          <w:b/>
        </w:rPr>
        <w:t>Устинова К.А.</w:t>
      </w:r>
    </w:p>
    <w:p w:rsidR="00A907B8" w:rsidRPr="00531153" w:rsidRDefault="00A907B8" w:rsidP="0072095E">
      <w:pPr>
        <w:spacing w:before="240" w:after="240" w:line="240" w:lineRule="auto"/>
        <w:ind w:firstLine="0"/>
        <w:jc w:val="center"/>
        <w:rPr>
          <w:b/>
          <w:szCs w:val="28"/>
        </w:rPr>
      </w:pPr>
      <w:r w:rsidRPr="00C93F73">
        <w:rPr>
          <w:rFonts w:ascii="Times New Roman Полужирный" w:hAnsi="Times New Roman Полужирный"/>
          <w:b/>
          <w:caps/>
          <w:szCs w:val="28"/>
        </w:rPr>
        <w:t>Добровольное и вынужденное предпринимательство</w:t>
      </w:r>
      <w:r w:rsidRPr="00A907B8">
        <w:rPr>
          <w:rStyle w:val="a5"/>
          <w:b/>
          <w:szCs w:val="28"/>
          <w:vertAlign w:val="baseline"/>
        </w:rPr>
        <w:t xml:space="preserve"> </w:t>
      </w:r>
      <w:r w:rsidRPr="00531153">
        <w:rPr>
          <w:rStyle w:val="a5"/>
          <w:b/>
          <w:szCs w:val="28"/>
        </w:rPr>
        <w:footnoteReference w:id="1"/>
      </w:r>
    </w:p>
    <w:p w:rsidR="00A907B8" w:rsidRPr="00370D5F" w:rsidRDefault="00A907B8" w:rsidP="00A907B8">
      <w:pPr>
        <w:spacing w:line="240" w:lineRule="auto"/>
        <w:ind w:firstLine="709"/>
        <w:rPr>
          <w:i/>
          <w:shd w:val="clear" w:color="auto" w:fill="FFFFFF"/>
        </w:rPr>
      </w:pPr>
      <w:r w:rsidRPr="00370D5F">
        <w:rPr>
          <w:b/>
          <w:shd w:val="clear" w:color="auto" w:fill="FFFFFF"/>
        </w:rPr>
        <w:t>Аннотация:</w:t>
      </w:r>
      <w:r w:rsidRPr="00370D5F">
        <w:rPr>
          <w:shd w:val="clear" w:color="auto" w:fill="FFFFFF"/>
        </w:rPr>
        <w:t xml:space="preserve"> </w:t>
      </w:r>
      <w:r w:rsidR="00370D5F" w:rsidRPr="00370D5F">
        <w:rPr>
          <w:i/>
          <w:shd w:val="clear" w:color="auto" w:fill="FFFFFF"/>
        </w:rPr>
        <w:t>В работе нами будет уделено внимание выделению типов предпринимательства (добровольного и вынужденного), определению социально-демографических характеристик населения, вовлеченного в эти типы, тому, как выделенные типы воспринимают работу, реализуют накопленный потенциал</w:t>
      </w:r>
      <w:r w:rsidRPr="00370D5F">
        <w:rPr>
          <w:i/>
          <w:shd w:val="clear" w:color="auto" w:fill="FFFFFF"/>
        </w:rPr>
        <w:t>.</w:t>
      </w:r>
    </w:p>
    <w:p w:rsidR="00A907B8" w:rsidRPr="002936D7" w:rsidRDefault="00A907B8" w:rsidP="002936D7">
      <w:pPr>
        <w:spacing w:after="240" w:line="240" w:lineRule="auto"/>
        <w:ind w:firstLine="709"/>
        <w:rPr>
          <w:i/>
          <w:shd w:val="clear" w:color="auto" w:fill="FFFFFF"/>
        </w:rPr>
      </w:pPr>
      <w:r w:rsidRPr="0072095E">
        <w:rPr>
          <w:b/>
          <w:shd w:val="clear" w:color="auto" w:fill="FFFFFF"/>
        </w:rPr>
        <w:t>Ключевые слова:</w:t>
      </w:r>
      <w:r w:rsidRPr="0072095E">
        <w:rPr>
          <w:i/>
          <w:shd w:val="clear" w:color="auto" w:fill="FFFFFF"/>
        </w:rPr>
        <w:t xml:space="preserve"> </w:t>
      </w:r>
      <w:r w:rsidR="0072095E" w:rsidRPr="0072095E">
        <w:rPr>
          <w:i/>
          <w:shd w:val="clear" w:color="auto" w:fill="FFFFFF"/>
        </w:rPr>
        <w:t>добровольное предпринимательство, вынужденное предпринимательство, социально-демографические характеристики, восприятие работы, готовность к повышению профессионального уровня</w:t>
      </w:r>
      <w:r w:rsidRPr="0072095E">
        <w:rPr>
          <w:i/>
          <w:shd w:val="clear" w:color="auto" w:fill="FFFFFF"/>
        </w:rPr>
        <w:t>.</w:t>
      </w:r>
    </w:p>
    <w:p w:rsidR="002936D7" w:rsidRPr="002936D7" w:rsidRDefault="002936D7" w:rsidP="002936D7">
      <w:pPr>
        <w:spacing w:line="240" w:lineRule="auto"/>
        <w:rPr>
          <w:rFonts w:cs="Times New Roman"/>
          <w:szCs w:val="24"/>
        </w:rPr>
      </w:pPr>
      <w:proofErr w:type="gramStart"/>
      <w:r w:rsidRPr="002936D7">
        <w:rPr>
          <w:rFonts w:cs="Times New Roman"/>
          <w:szCs w:val="24"/>
        </w:rPr>
        <w:t xml:space="preserve">Россия по данным «Глобального мониторинга предпринимательства» (GEM) (Образцова, </w:t>
      </w:r>
      <w:proofErr w:type="spellStart"/>
      <w:r w:rsidRPr="002936D7">
        <w:rPr>
          <w:rFonts w:cs="Times New Roman"/>
          <w:szCs w:val="24"/>
        </w:rPr>
        <w:t>Чепуренко</w:t>
      </w:r>
      <w:proofErr w:type="spellEnd"/>
      <w:r w:rsidRPr="002936D7">
        <w:rPr>
          <w:rFonts w:cs="Times New Roman"/>
          <w:szCs w:val="24"/>
        </w:rPr>
        <w:t xml:space="preserve">, 2008; </w:t>
      </w:r>
      <w:proofErr w:type="spellStart"/>
      <w:r w:rsidRPr="002936D7">
        <w:rPr>
          <w:rFonts w:cs="Times New Roman"/>
          <w:szCs w:val="24"/>
        </w:rPr>
        <w:t>Чепуренко</w:t>
      </w:r>
      <w:proofErr w:type="spellEnd"/>
      <w:r w:rsidRPr="002936D7">
        <w:rPr>
          <w:rFonts w:cs="Times New Roman"/>
          <w:szCs w:val="24"/>
        </w:rPr>
        <w:t xml:space="preserve"> и др., 2010)) относится к странам с невысоким уровнем предпринимательской активности.</w:t>
      </w:r>
      <w:proofErr w:type="gramEnd"/>
      <w:r w:rsidRPr="002936D7">
        <w:rPr>
          <w:rFonts w:cs="Times New Roman"/>
          <w:szCs w:val="24"/>
        </w:rPr>
        <w:t xml:space="preserve"> </w:t>
      </w:r>
      <w:proofErr w:type="gramStart"/>
      <w:r w:rsidRPr="002936D7">
        <w:rPr>
          <w:rFonts w:cs="Times New Roman"/>
          <w:szCs w:val="24"/>
        </w:rPr>
        <w:t>За прошедшие десятилетия роль МСП остается довольно скромной: не более 22% ВВП, около 27% занятости (Антонова и др., 2020 [</w:t>
      </w:r>
      <w:r w:rsidR="001E191E">
        <w:rPr>
          <w:rFonts w:cs="Times New Roman"/>
          <w:szCs w:val="24"/>
        </w:rPr>
        <w:t>1).</w:t>
      </w:r>
      <w:proofErr w:type="gramEnd"/>
      <w:r w:rsidR="001E191E">
        <w:rPr>
          <w:rFonts w:cs="Times New Roman"/>
          <w:szCs w:val="24"/>
        </w:rPr>
        <w:t xml:space="preserve"> По данным GEM (2018-2019</w:t>
      </w:r>
      <w:r w:rsidRPr="002936D7">
        <w:rPr>
          <w:rFonts w:cs="Times New Roman"/>
          <w:szCs w:val="24"/>
        </w:rPr>
        <w:t xml:space="preserve">) в России лишь 0,7% респондентов отметили свою вовлеченность в инициативы, связанные с внутрифирменным предпринимательством (в то время как в среднем по глобальному отчету вовлеченность достигла 4%). Наряду с этим следует отметить, что в 2018 г. три четверти опрошенных закрыли свой бизнес вследствие </w:t>
      </w:r>
      <w:proofErr w:type="spellStart"/>
      <w:r w:rsidRPr="002936D7">
        <w:rPr>
          <w:rFonts w:cs="Times New Roman"/>
          <w:szCs w:val="24"/>
        </w:rPr>
        <w:t>неприбыльности</w:t>
      </w:r>
      <w:proofErr w:type="spellEnd"/>
      <w:r w:rsidRPr="002936D7">
        <w:rPr>
          <w:rFonts w:cs="Times New Roman"/>
          <w:szCs w:val="24"/>
        </w:rPr>
        <w:t>, что считается «рекордным» за все время наблюдений в России и наибольшим из числа всех стран, участвующих в глобальном мониторинге. В 2019 г. число субъектов МСП сократилось на 100 тыс., а число занятых – почти на полмиллиона (Баринова и др., 2020 [</w:t>
      </w:r>
      <w:r w:rsidR="001E191E">
        <w:rPr>
          <w:rFonts w:cs="Times New Roman"/>
          <w:szCs w:val="24"/>
        </w:rPr>
        <w:t>2</w:t>
      </w:r>
      <w:r w:rsidRPr="002936D7">
        <w:rPr>
          <w:rFonts w:cs="Times New Roman"/>
          <w:szCs w:val="24"/>
        </w:rPr>
        <w:t>]).</w:t>
      </w:r>
    </w:p>
    <w:p w:rsidR="002936D7" w:rsidRPr="002936D7" w:rsidRDefault="002936D7" w:rsidP="002936D7">
      <w:pPr>
        <w:spacing w:line="240" w:lineRule="auto"/>
        <w:rPr>
          <w:rFonts w:cs="Times New Roman"/>
          <w:szCs w:val="24"/>
        </w:rPr>
      </w:pPr>
      <w:r w:rsidRPr="002936D7">
        <w:rPr>
          <w:rFonts w:cs="Times New Roman"/>
          <w:szCs w:val="24"/>
        </w:rPr>
        <w:t xml:space="preserve">Усугубить положение могут кризисные явления в экономике 2020-го года, </w:t>
      </w:r>
      <w:r w:rsidRPr="001E191E">
        <w:rPr>
          <w:rFonts w:cs="Times New Roman"/>
          <w:szCs w:val="24"/>
        </w:rPr>
        <w:t>сопровождаясь долгосрочными негативными последствиями для экономического развития, уходом добровольных предпринимателей (число которых итак невысоко) с рынка [</w:t>
      </w:r>
      <w:r w:rsidR="001E191E" w:rsidRPr="001E191E">
        <w:rPr>
          <w:rFonts w:cs="Times New Roman"/>
          <w:szCs w:val="24"/>
        </w:rPr>
        <w:t>3</w:t>
      </w:r>
      <w:r w:rsidRPr="001E191E">
        <w:rPr>
          <w:rFonts w:cs="Times New Roman"/>
          <w:szCs w:val="24"/>
        </w:rPr>
        <w:t>, с. 176]. Тезис о связи экономического развития с определенным типом предпринимательства, а не только с предпринимательством как таковым находит отражение в работах</w:t>
      </w:r>
      <w:r w:rsidRPr="002936D7">
        <w:rPr>
          <w:rFonts w:cs="Times New Roman"/>
          <w:szCs w:val="24"/>
        </w:rPr>
        <w:t xml:space="preserve"> </w:t>
      </w:r>
      <w:r w:rsidRPr="001E191E">
        <w:rPr>
          <w:rFonts w:cs="Times New Roman"/>
          <w:szCs w:val="24"/>
        </w:rPr>
        <w:t xml:space="preserve">отечественных и зарубежных ученых. В последнем случае, например, </w:t>
      </w:r>
      <w:proofErr w:type="spellStart"/>
      <w:r w:rsidRPr="001E191E">
        <w:rPr>
          <w:rFonts w:cs="Times New Roman"/>
          <w:szCs w:val="24"/>
        </w:rPr>
        <w:t>Баумоль</w:t>
      </w:r>
      <w:proofErr w:type="spellEnd"/>
      <w:r w:rsidRPr="001E191E">
        <w:rPr>
          <w:rFonts w:cs="Times New Roman"/>
          <w:szCs w:val="24"/>
        </w:rPr>
        <w:t xml:space="preserve"> подчеркивал связь между экономическим развитием в стране и распределением «предпринимательских талантов» между разными типами предпринимательской активности [</w:t>
      </w:r>
      <w:r w:rsidR="001E191E" w:rsidRPr="001E191E">
        <w:rPr>
          <w:rFonts w:cs="Times New Roman"/>
          <w:szCs w:val="24"/>
        </w:rPr>
        <w:t>4</w:t>
      </w:r>
      <w:r w:rsidRPr="001E191E">
        <w:rPr>
          <w:rFonts w:cs="Times New Roman"/>
          <w:szCs w:val="24"/>
        </w:rPr>
        <w:t>, с. 53]. Схожие выводы содержатся и в других исследованиях (</w:t>
      </w:r>
      <w:proofErr w:type="spellStart"/>
      <w:r w:rsidRPr="001E191E">
        <w:rPr>
          <w:rFonts w:cs="Times New Roman"/>
          <w:szCs w:val="24"/>
        </w:rPr>
        <w:t>Acs</w:t>
      </w:r>
      <w:proofErr w:type="spellEnd"/>
      <w:r w:rsidRPr="001E191E">
        <w:rPr>
          <w:rFonts w:cs="Times New Roman"/>
          <w:szCs w:val="24"/>
        </w:rPr>
        <w:t>, 2006 [</w:t>
      </w:r>
      <w:r w:rsidR="001E191E" w:rsidRPr="001E191E">
        <w:rPr>
          <w:rFonts w:cs="Times New Roman"/>
          <w:szCs w:val="24"/>
        </w:rPr>
        <w:t>5</w:t>
      </w:r>
      <w:r w:rsidRPr="001E191E">
        <w:rPr>
          <w:rFonts w:cs="Times New Roman"/>
          <w:szCs w:val="24"/>
        </w:rPr>
        <w:t xml:space="preserve">]; </w:t>
      </w:r>
      <w:proofErr w:type="spellStart"/>
      <w:r w:rsidRPr="001E191E">
        <w:rPr>
          <w:rFonts w:cs="Times New Roman"/>
          <w:szCs w:val="24"/>
        </w:rPr>
        <w:t>Shane</w:t>
      </w:r>
      <w:proofErr w:type="spellEnd"/>
      <w:r w:rsidRPr="001E191E">
        <w:rPr>
          <w:rFonts w:cs="Times New Roman"/>
          <w:szCs w:val="24"/>
        </w:rPr>
        <w:t>, 2008 [</w:t>
      </w:r>
      <w:r w:rsidR="001E191E" w:rsidRPr="001E191E">
        <w:rPr>
          <w:rFonts w:cs="Times New Roman"/>
          <w:szCs w:val="24"/>
        </w:rPr>
        <w:t>6</w:t>
      </w:r>
      <w:r w:rsidRPr="001E191E">
        <w:rPr>
          <w:rFonts w:cs="Times New Roman"/>
          <w:szCs w:val="24"/>
        </w:rPr>
        <w:t xml:space="preserve">]; </w:t>
      </w:r>
      <w:proofErr w:type="spellStart"/>
      <w:r w:rsidRPr="001E191E">
        <w:rPr>
          <w:rFonts w:cs="Times New Roman"/>
          <w:szCs w:val="24"/>
        </w:rPr>
        <w:t>Stenholm</w:t>
      </w:r>
      <w:proofErr w:type="spellEnd"/>
      <w:r w:rsidRPr="001E191E">
        <w:rPr>
          <w:rFonts w:cs="Times New Roman"/>
          <w:szCs w:val="24"/>
        </w:rPr>
        <w:t xml:space="preserve">, </w:t>
      </w:r>
      <w:proofErr w:type="spellStart"/>
      <w:r w:rsidRPr="001E191E">
        <w:rPr>
          <w:rFonts w:cs="Times New Roman"/>
          <w:szCs w:val="24"/>
        </w:rPr>
        <w:t>Acs</w:t>
      </w:r>
      <w:proofErr w:type="spellEnd"/>
      <w:r w:rsidRPr="001E191E">
        <w:rPr>
          <w:rFonts w:cs="Times New Roman"/>
          <w:szCs w:val="24"/>
        </w:rPr>
        <w:t xml:space="preserve">, </w:t>
      </w:r>
      <w:proofErr w:type="spellStart"/>
      <w:r w:rsidRPr="001E191E">
        <w:rPr>
          <w:rFonts w:cs="Times New Roman"/>
          <w:szCs w:val="24"/>
        </w:rPr>
        <w:t>Wuebker</w:t>
      </w:r>
      <w:proofErr w:type="spellEnd"/>
      <w:r w:rsidRPr="001E191E">
        <w:rPr>
          <w:rFonts w:cs="Times New Roman"/>
          <w:szCs w:val="24"/>
        </w:rPr>
        <w:t>, 2013 [</w:t>
      </w:r>
      <w:r w:rsidR="001E191E" w:rsidRPr="001E191E">
        <w:rPr>
          <w:rFonts w:cs="Times New Roman"/>
          <w:szCs w:val="24"/>
        </w:rPr>
        <w:t>7</w:t>
      </w:r>
      <w:r w:rsidRPr="001E191E">
        <w:rPr>
          <w:rFonts w:cs="Times New Roman"/>
          <w:szCs w:val="24"/>
        </w:rPr>
        <w:t>]), в которых увеличение не столько общего количества предпринимателей, сколько предпринимателей с высоким потенциалом роста, производящих инновационные</w:t>
      </w:r>
      <w:r w:rsidRPr="002936D7">
        <w:rPr>
          <w:rFonts w:cs="Times New Roman"/>
          <w:szCs w:val="24"/>
        </w:rPr>
        <w:t xml:space="preserve"> продукты, способствует экономическому развитию. </w:t>
      </w:r>
    </w:p>
    <w:p w:rsidR="00A907B8" w:rsidRPr="002936D7" w:rsidRDefault="002936D7" w:rsidP="002936D7">
      <w:pPr>
        <w:spacing w:line="240" w:lineRule="auto"/>
        <w:rPr>
          <w:rFonts w:cs="Times New Roman"/>
          <w:szCs w:val="24"/>
        </w:rPr>
      </w:pPr>
      <w:r w:rsidRPr="002936D7">
        <w:rPr>
          <w:rFonts w:cs="Times New Roman"/>
          <w:szCs w:val="24"/>
        </w:rPr>
        <w:t>Как нами было показано выше, предпринимательство, в т.ч. и его типы способствуют экономическому развитию, то со стороны органов власти большое значение отводится его поддержке и определению параметров, влияющих на его масштабы и интенсивность. Цель исследования заключается в анализе распространенности добровольного и вынужденного предпринимательства в рамках Вологодской области.</w:t>
      </w:r>
    </w:p>
    <w:p w:rsidR="002936D7" w:rsidRPr="002936D7" w:rsidRDefault="002936D7" w:rsidP="002936D7">
      <w:pPr>
        <w:spacing w:line="240" w:lineRule="auto"/>
        <w:rPr>
          <w:rFonts w:cs="Times New Roman"/>
          <w:szCs w:val="24"/>
        </w:rPr>
      </w:pPr>
      <w:r w:rsidRPr="002936D7">
        <w:rPr>
          <w:rFonts w:cs="Times New Roman"/>
          <w:szCs w:val="24"/>
        </w:rPr>
        <w:t xml:space="preserve">В качестве информационной базы исследования выступили данные мониторинга качества трудового потенциала населения Вологодской области, проведенного ФГБУН </w:t>
      </w:r>
      <w:proofErr w:type="spellStart"/>
      <w:r w:rsidRPr="002936D7">
        <w:rPr>
          <w:rFonts w:cs="Times New Roman"/>
          <w:szCs w:val="24"/>
        </w:rPr>
        <w:t>ВолНЦ</w:t>
      </w:r>
      <w:proofErr w:type="spellEnd"/>
      <w:r w:rsidRPr="002936D7">
        <w:rPr>
          <w:rFonts w:cs="Times New Roman"/>
          <w:szCs w:val="24"/>
        </w:rPr>
        <w:t xml:space="preserve"> РАН в 2020 году. Объектом исследования является население Вологодской области трудоспособного возраста. Опрос проводился в городах Вологде и Череповце, а также в восьми районах области (</w:t>
      </w:r>
      <w:proofErr w:type="spellStart"/>
      <w:r w:rsidRPr="002936D7">
        <w:rPr>
          <w:rFonts w:cs="Times New Roman"/>
          <w:szCs w:val="24"/>
        </w:rPr>
        <w:t>Бабаевском</w:t>
      </w:r>
      <w:proofErr w:type="spellEnd"/>
      <w:r w:rsidRPr="002936D7">
        <w:rPr>
          <w:rFonts w:cs="Times New Roman"/>
          <w:szCs w:val="24"/>
        </w:rPr>
        <w:t xml:space="preserve">, Великоустюгском, </w:t>
      </w:r>
      <w:proofErr w:type="spellStart"/>
      <w:r w:rsidRPr="002936D7">
        <w:rPr>
          <w:rFonts w:cs="Times New Roman"/>
          <w:szCs w:val="24"/>
        </w:rPr>
        <w:t>Вожегодском</w:t>
      </w:r>
      <w:proofErr w:type="spellEnd"/>
      <w:r w:rsidRPr="002936D7">
        <w:rPr>
          <w:rFonts w:cs="Times New Roman"/>
          <w:szCs w:val="24"/>
        </w:rPr>
        <w:t xml:space="preserve">, </w:t>
      </w:r>
      <w:proofErr w:type="spellStart"/>
      <w:r w:rsidRPr="002936D7">
        <w:rPr>
          <w:rFonts w:cs="Times New Roman"/>
          <w:szCs w:val="24"/>
        </w:rPr>
        <w:t>Грязовецком</w:t>
      </w:r>
      <w:proofErr w:type="spellEnd"/>
      <w:r w:rsidRPr="002936D7">
        <w:rPr>
          <w:rFonts w:cs="Times New Roman"/>
          <w:szCs w:val="24"/>
        </w:rPr>
        <w:t xml:space="preserve">, Кирилловском, Никольском, </w:t>
      </w:r>
      <w:proofErr w:type="spellStart"/>
      <w:r w:rsidRPr="002936D7">
        <w:rPr>
          <w:rFonts w:cs="Times New Roman"/>
          <w:szCs w:val="24"/>
        </w:rPr>
        <w:t>Тарногском</w:t>
      </w:r>
      <w:proofErr w:type="spellEnd"/>
      <w:r w:rsidRPr="002936D7">
        <w:rPr>
          <w:rFonts w:cs="Times New Roman"/>
          <w:szCs w:val="24"/>
        </w:rPr>
        <w:t xml:space="preserve"> и Шекснинском). Метод выборки: районирование с пропорциональным размещением единиц наблюдения. Тип выборки: </w:t>
      </w:r>
      <w:proofErr w:type="gramStart"/>
      <w:r w:rsidRPr="002936D7">
        <w:rPr>
          <w:rFonts w:cs="Times New Roman"/>
          <w:szCs w:val="24"/>
        </w:rPr>
        <w:lastRenderedPageBreak/>
        <w:t>квотная</w:t>
      </w:r>
      <w:proofErr w:type="gramEnd"/>
      <w:r w:rsidRPr="002936D7">
        <w:rPr>
          <w:rFonts w:cs="Times New Roman"/>
          <w:szCs w:val="24"/>
        </w:rPr>
        <w:t xml:space="preserve"> по полу и возрасту. Объем выборки составляет 1500 человек, ошибка выборки не превышает 3-4%.</w:t>
      </w:r>
    </w:p>
    <w:p w:rsidR="00A907B8" w:rsidRPr="002936D7" w:rsidRDefault="002936D7" w:rsidP="007C0A4E">
      <w:pPr>
        <w:spacing w:line="240" w:lineRule="auto"/>
        <w:rPr>
          <w:rFonts w:cs="Times New Roman"/>
          <w:szCs w:val="24"/>
        </w:rPr>
      </w:pPr>
      <w:r w:rsidRPr="002936D7">
        <w:rPr>
          <w:rFonts w:cs="Times New Roman"/>
          <w:szCs w:val="24"/>
        </w:rPr>
        <w:t xml:space="preserve">Поскольку в рамках исследования наше внимание обращено не просто на трудоспособное население, а на предпринимателей, для которых решение заниматься этим видом деятельности обусловлено не только внешними обстоятельствами, но и внутренними предпосылками, то из выборочной совокупности осуществлялось формирование </w:t>
      </w:r>
      <w:proofErr w:type="spellStart"/>
      <w:r w:rsidRPr="002936D7">
        <w:rPr>
          <w:rFonts w:cs="Times New Roman"/>
          <w:szCs w:val="24"/>
        </w:rPr>
        <w:t>подвыборки</w:t>
      </w:r>
      <w:proofErr w:type="spellEnd"/>
      <w:r w:rsidRPr="002936D7">
        <w:rPr>
          <w:rFonts w:cs="Times New Roman"/>
          <w:szCs w:val="24"/>
        </w:rPr>
        <w:t xml:space="preserve"> для последующего проведения анализа. Респонденты отбирались на основании ответа на вопрос «Как оформлены Ваши отношения на основной работе?» (вариант ответа: являюсь индивидуальным предпринимателем / </w:t>
      </w:r>
      <w:proofErr w:type="spellStart"/>
      <w:r w:rsidRPr="002936D7">
        <w:rPr>
          <w:rFonts w:cs="Times New Roman"/>
          <w:szCs w:val="24"/>
        </w:rPr>
        <w:t>самозанятым</w:t>
      </w:r>
      <w:proofErr w:type="spellEnd"/>
      <w:r w:rsidRPr="002936D7">
        <w:rPr>
          <w:rFonts w:cs="Times New Roman"/>
          <w:szCs w:val="24"/>
        </w:rPr>
        <w:t>). В работе вынужденных предпринимателей идентифицировали при выборе положительного ответа по следующим аспектам: «вынужде</w:t>
      </w:r>
      <w:proofErr w:type="gramStart"/>
      <w:r w:rsidRPr="002936D7">
        <w:rPr>
          <w:rFonts w:cs="Times New Roman"/>
          <w:szCs w:val="24"/>
        </w:rPr>
        <w:t>н(</w:t>
      </w:r>
      <w:proofErr w:type="gramEnd"/>
      <w:r w:rsidRPr="002936D7">
        <w:rPr>
          <w:rFonts w:cs="Times New Roman"/>
          <w:szCs w:val="24"/>
        </w:rPr>
        <w:t>а) заниматься предпринимательством, поскольку не могу найти более достойную работу (в т.ч. по найму)», «если бы можно было выбрать, то я бы предпочел(</w:t>
      </w:r>
      <w:proofErr w:type="spellStart"/>
      <w:r w:rsidRPr="002936D7">
        <w:rPr>
          <w:rFonts w:cs="Times New Roman"/>
          <w:szCs w:val="24"/>
        </w:rPr>
        <w:t>ла</w:t>
      </w:r>
      <w:proofErr w:type="spellEnd"/>
      <w:r w:rsidRPr="002936D7">
        <w:rPr>
          <w:rFonts w:cs="Times New Roman"/>
          <w:szCs w:val="24"/>
        </w:rPr>
        <w:t>) заниматься чем-нибудь другим»; а «добровольных» – по следующим аспектам: «предпринимательство позволяет мне реализовать себя в профессиональном плане», «предпринимательство обеспечивает мне приемлемый уровень достатка».</w:t>
      </w:r>
    </w:p>
    <w:p w:rsidR="002936D7" w:rsidRDefault="007C0A4E" w:rsidP="007C0A4E">
      <w:pPr>
        <w:spacing w:line="240" w:lineRule="auto"/>
        <w:rPr>
          <w:rFonts w:cs="Times New Roman"/>
          <w:szCs w:val="24"/>
        </w:rPr>
      </w:pPr>
      <w:r w:rsidRPr="007C0A4E">
        <w:rPr>
          <w:rFonts w:cs="Times New Roman"/>
          <w:szCs w:val="24"/>
        </w:rPr>
        <w:t xml:space="preserve">Переходя к полученным в ходе исследования результатам, отметим, что среди индивидуальных предпринимателей и </w:t>
      </w:r>
      <w:proofErr w:type="spellStart"/>
      <w:r w:rsidRPr="007C0A4E">
        <w:rPr>
          <w:rFonts w:cs="Times New Roman"/>
          <w:szCs w:val="24"/>
        </w:rPr>
        <w:t>самозанятых</w:t>
      </w:r>
      <w:proofErr w:type="spellEnd"/>
      <w:r w:rsidRPr="007C0A4E">
        <w:rPr>
          <w:rFonts w:cs="Times New Roman"/>
          <w:szCs w:val="24"/>
        </w:rPr>
        <w:t xml:space="preserve"> преобладали женщины (54% против 46%), а также население старше</w:t>
      </w:r>
      <w:r>
        <w:rPr>
          <w:rFonts w:cs="Times New Roman"/>
          <w:szCs w:val="24"/>
        </w:rPr>
        <w:t xml:space="preserve"> 30 лет (80% против 20%</w:t>
      </w:r>
      <w:r w:rsidRPr="007C0A4E">
        <w:rPr>
          <w:rFonts w:cs="Times New Roman"/>
          <w:szCs w:val="24"/>
        </w:rPr>
        <w:t>). Среди мужчин предпринимательство рассматривалось в качестве основного вида деятельности в 85% случаев. Практически три четверти придерживалось позиции о нём как о способе профессиональной самореализации, в 62% случаев – о способе обеспечения приемлемого дохода.</w:t>
      </w:r>
    </w:p>
    <w:p w:rsidR="002936D7" w:rsidRDefault="007C0A4E" w:rsidP="002936D7">
      <w:pPr>
        <w:spacing w:line="240" w:lineRule="auto"/>
        <w:rPr>
          <w:rFonts w:cs="Times New Roman"/>
          <w:szCs w:val="24"/>
        </w:rPr>
      </w:pPr>
      <w:r w:rsidRPr="007C0A4E">
        <w:rPr>
          <w:rFonts w:cs="Times New Roman"/>
          <w:szCs w:val="24"/>
        </w:rPr>
        <w:t>Анализ добровольных и вынужденных предпринимателей в разрезе уровня образования позволил заключить, что население с высшим и незаконченным высшим образованием чаще рассматривает предпринимательство как основной вид деятельности. В то время как у населения без среднего специального образования противоположная ситуация – более чем половина из них занимается предпринимательством вследствие отсутствия более подходящей работы</w:t>
      </w:r>
      <w:r>
        <w:rPr>
          <w:rFonts w:cs="Times New Roman"/>
          <w:szCs w:val="24"/>
        </w:rPr>
        <w:t>.</w:t>
      </w:r>
    </w:p>
    <w:p w:rsidR="002936D7" w:rsidRDefault="0072711F" w:rsidP="002936D7">
      <w:pPr>
        <w:spacing w:line="240" w:lineRule="auto"/>
        <w:rPr>
          <w:rFonts w:cs="Times New Roman"/>
          <w:szCs w:val="24"/>
        </w:rPr>
      </w:pPr>
      <w:r w:rsidRPr="0072711F">
        <w:rPr>
          <w:rFonts w:cs="Times New Roman"/>
          <w:szCs w:val="24"/>
        </w:rPr>
        <w:t>В контексте семейного положения среди зарегистрировавших брак предпринимательство рассматривалось как основной вид деятельности более чем в 90% случаев, как способ профессиональной самореализации и получения приемлемого дохода – у 76% индивидуальных предпринимателей. Тогда как в социальной группе, не состоявшей в отношениях, подобные высказывания о предпринимательстве встречались реже</w:t>
      </w:r>
      <w:r>
        <w:rPr>
          <w:rFonts w:cs="Times New Roman"/>
          <w:szCs w:val="24"/>
        </w:rPr>
        <w:t xml:space="preserve">. </w:t>
      </w:r>
    </w:p>
    <w:p w:rsidR="002936D7" w:rsidRDefault="00D80E35" w:rsidP="002936D7">
      <w:pPr>
        <w:spacing w:line="240" w:lineRule="auto"/>
        <w:rPr>
          <w:rFonts w:cs="Times New Roman"/>
          <w:szCs w:val="24"/>
        </w:rPr>
      </w:pPr>
      <w:r w:rsidRPr="00D80E35">
        <w:rPr>
          <w:rFonts w:cs="Times New Roman"/>
          <w:szCs w:val="24"/>
        </w:rPr>
        <w:t xml:space="preserve">Большинство предпринимателей и </w:t>
      </w:r>
      <w:proofErr w:type="spellStart"/>
      <w:r w:rsidRPr="00D80E35">
        <w:rPr>
          <w:rFonts w:cs="Times New Roman"/>
          <w:szCs w:val="24"/>
        </w:rPr>
        <w:t>самозанятых</w:t>
      </w:r>
      <w:proofErr w:type="spellEnd"/>
      <w:r w:rsidRPr="00D80E35">
        <w:rPr>
          <w:rFonts w:cs="Times New Roman"/>
          <w:szCs w:val="24"/>
        </w:rPr>
        <w:t xml:space="preserve"> характеризуют данный вид деятельности не только как способ заработать денег и прокормить себя (семью), но и сделать карьеру, реализовать себя как личность и достигнуть успеха</w:t>
      </w:r>
      <w:r>
        <w:rPr>
          <w:rFonts w:cs="Times New Roman"/>
          <w:szCs w:val="24"/>
        </w:rPr>
        <w:t xml:space="preserve">. </w:t>
      </w:r>
    </w:p>
    <w:p w:rsidR="002936D7" w:rsidRDefault="00D80E35" w:rsidP="002936D7">
      <w:pPr>
        <w:spacing w:line="240" w:lineRule="auto"/>
        <w:rPr>
          <w:rFonts w:cs="Times New Roman"/>
          <w:szCs w:val="24"/>
        </w:rPr>
      </w:pPr>
      <w:r w:rsidRPr="00D80E35">
        <w:rPr>
          <w:rFonts w:cs="Times New Roman"/>
          <w:szCs w:val="24"/>
        </w:rPr>
        <w:t xml:space="preserve">Интересным является тот факт, что если по ряду параметров (например, «прокормить себя (семью)», «заработать денег», «достичь успеха» и др.) различия между группами, рассматривающими предпринимательство как основной вид деятельности или, напротив, предпочитающими заниматься в случае возможности чем-то другим, отсутствуют или минимальны. По другим показателям (например, «заслужить уважение, признание», «получить моральное удовлетворение», «получить новые знания») такая разница существует. </w:t>
      </w:r>
      <w:proofErr w:type="gramStart"/>
      <w:r w:rsidRPr="00D80E35">
        <w:rPr>
          <w:rFonts w:cs="Times New Roman"/>
          <w:szCs w:val="24"/>
        </w:rPr>
        <w:t xml:space="preserve">Причем </w:t>
      </w:r>
      <w:proofErr w:type="spellStart"/>
      <w:r w:rsidRPr="00D80E35">
        <w:rPr>
          <w:rFonts w:cs="Times New Roman"/>
          <w:szCs w:val="24"/>
        </w:rPr>
        <w:t>б</w:t>
      </w:r>
      <w:proofErr w:type="gramEnd"/>
      <w:r w:rsidRPr="00D80E35">
        <w:rPr>
          <w:rFonts w:cs="Times New Roman"/>
          <w:szCs w:val="24"/>
        </w:rPr>
        <w:t>óльшую</w:t>
      </w:r>
      <w:proofErr w:type="spellEnd"/>
      <w:r w:rsidRPr="00D80E35">
        <w:rPr>
          <w:rFonts w:cs="Times New Roman"/>
          <w:szCs w:val="24"/>
        </w:rPr>
        <w:t xml:space="preserve"> приверженность положительным вариантам ответа по обозначенным параметрам демонстрируют те, кто считает предпринимательство своим основным видом деятельности.</w:t>
      </w:r>
    </w:p>
    <w:p w:rsidR="002936D7" w:rsidRDefault="00D80E35" w:rsidP="002936D7">
      <w:pPr>
        <w:spacing w:line="240" w:lineRule="auto"/>
        <w:rPr>
          <w:rFonts w:cs="Times New Roman"/>
          <w:szCs w:val="24"/>
        </w:rPr>
      </w:pPr>
      <w:r w:rsidRPr="00D80E35">
        <w:rPr>
          <w:rFonts w:cs="Times New Roman"/>
          <w:szCs w:val="24"/>
        </w:rPr>
        <w:t xml:space="preserve">Схожая ситуация выявлена и в отношении профессиональных перспектив. При сопоставлении двух «крайних» групп показано, что в случае замещения предпринимательства другой деятельностью население реже оценивает свои перспективы в направлении повышения профессиональной квалификации как «высокие» и «скорее высокие» (67% против 84%), аналогичная ситуация и в направлении карьерного роста </w:t>
      </w:r>
      <w:r w:rsidRPr="00D80E35">
        <w:rPr>
          <w:rFonts w:cs="Times New Roman"/>
          <w:szCs w:val="24"/>
        </w:rPr>
        <w:lastRenderedPageBreak/>
        <w:t>(57% против 81%), а также достойной оплаты труда. Наоборот, чаще озвучивается позиция, в соответствии с которой профессиональные перспективы характеризуются как «низкие» и «скорее низкие». Если рассматривать группу населения, в которой предпринимательство связывается с профессиональной самореализацией, то для них в большей степени по сравнению с остальными свойственны такие перспективы как карьерный рост, повышение профессиональной квалификации, получение достойной оплаты труда</w:t>
      </w:r>
      <w:r>
        <w:rPr>
          <w:rFonts w:cs="Times New Roman"/>
          <w:szCs w:val="24"/>
        </w:rPr>
        <w:t>.</w:t>
      </w:r>
    </w:p>
    <w:p w:rsidR="002936D7" w:rsidRDefault="00D80E35" w:rsidP="002936D7">
      <w:pPr>
        <w:spacing w:line="240" w:lineRule="auto"/>
        <w:rPr>
          <w:rFonts w:cs="Times New Roman"/>
          <w:szCs w:val="24"/>
        </w:rPr>
      </w:pPr>
      <w:r w:rsidRPr="00D80E35">
        <w:rPr>
          <w:rFonts w:cs="Times New Roman"/>
          <w:szCs w:val="24"/>
        </w:rPr>
        <w:t xml:space="preserve">При характеристике выделенных групп предпринимателей на предмет того, насколько они выражают готовность </w:t>
      </w:r>
      <w:proofErr w:type="gramStart"/>
      <w:r w:rsidRPr="00D80E35">
        <w:rPr>
          <w:rFonts w:cs="Times New Roman"/>
          <w:szCs w:val="24"/>
        </w:rPr>
        <w:t>к</w:t>
      </w:r>
      <w:proofErr w:type="gramEnd"/>
      <w:r w:rsidRPr="00D80E35">
        <w:rPr>
          <w:rFonts w:cs="Times New Roman"/>
          <w:szCs w:val="24"/>
        </w:rPr>
        <w:t xml:space="preserve"> </w:t>
      </w:r>
      <w:proofErr w:type="gramStart"/>
      <w:r w:rsidRPr="00D80E35">
        <w:rPr>
          <w:rFonts w:cs="Times New Roman"/>
          <w:szCs w:val="24"/>
        </w:rPr>
        <w:t>разного</w:t>
      </w:r>
      <w:proofErr w:type="gramEnd"/>
      <w:r w:rsidRPr="00D80E35">
        <w:rPr>
          <w:rFonts w:cs="Times New Roman"/>
          <w:szCs w:val="24"/>
        </w:rPr>
        <w:t xml:space="preserve"> рода действиям, выявлено, что предприниматели в большей степени направлены на воспроизводство своего интеллектуального потенциала. Это выражается в их готовности стать высококлассными специалистами, осваивать новые знания, образцы поведения, использовать в различных сферах жизни новые технологии. Склонность предпринимателей </w:t>
      </w:r>
      <w:proofErr w:type="gramStart"/>
      <w:r w:rsidRPr="00D80E35">
        <w:rPr>
          <w:rFonts w:cs="Times New Roman"/>
          <w:szCs w:val="24"/>
        </w:rPr>
        <w:t>к</w:t>
      </w:r>
      <w:proofErr w:type="gramEnd"/>
      <w:r w:rsidRPr="00D80E35">
        <w:rPr>
          <w:rFonts w:cs="Times New Roman"/>
          <w:szCs w:val="24"/>
        </w:rPr>
        <w:t xml:space="preserve"> </w:t>
      </w:r>
      <w:proofErr w:type="gramStart"/>
      <w:r w:rsidRPr="00D80E35">
        <w:rPr>
          <w:rFonts w:cs="Times New Roman"/>
          <w:szCs w:val="24"/>
        </w:rPr>
        <w:t>подобного</w:t>
      </w:r>
      <w:proofErr w:type="gramEnd"/>
      <w:r w:rsidRPr="00D80E35">
        <w:rPr>
          <w:rFonts w:cs="Times New Roman"/>
          <w:szCs w:val="24"/>
        </w:rPr>
        <w:t xml:space="preserve"> рода действиям объясняется тем, что мировое экономическое развитие связывается с постоянным приростом и обновлением знаний, с поддержкой предпринимательской инициативы.</w:t>
      </w:r>
    </w:p>
    <w:p w:rsidR="0047074C" w:rsidRPr="0047074C" w:rsidRDefault="0047074C" w:rsidP="0047074C">
      <w:pPr>
        <w:spacing w:line="240" w:lineRule="auto"/>
        <w:rPr>
          <w:rFonts w:cs="Times New Roman"/>
          <w:szCs w:val="24"/>
        </w:rPr>
      </w:pPr>
      <w:r w:rsidRPr="0047074C">
        <w:rPr>
          <w:rFonts w:cs="Times New Roman"/>
          <w:szCs w:val="24"/>
        </w:rPr>
        <w:t xml:space="preserve">В исследовании показано, что вне зависимости от того, к какой из выделенных групп относится предприниматель, для него характерна склонность к ведению собственного дела на свой страх и риск в отличие от направленности на получение стабильных, но невысоких доходов; среди основных мотивов, влияющих на его деятельность, – не только восприятие своего направления с позиции </w:t>
      </w:r>
      <w:proofErr w:type="spellStart"/>
      <w:r w:rsidRPr="0047074C">
        <w:rPr>
          <w:rFonts w:cs="Times New Roman"/>
          <w:szCs w:val="24"/>
        </w:rPr>
        <w:t>зарабатывания</w:t>
      </w:r>
      <w:proofErr w:type="spellEnd"/>
      <w:r w:rsidRPr="0047074C">
        <w:rPr>
          <w:rFonts w:cs="Times New Roman"/>
          <w:szCs w:val="24"/>
        </w:rPr>
        <w:t xml:space="preserve"> денежных средств, но и с позиции реализации своего потенциала и достижения успеха в жизни. Наряду с </w:t>
      </w:r>
      <w:proofErr w:type="gramStart"/>
      <w:r w:rsidRPr="0047074C">
        <w:rPr>
          <w:rFonts w:cs="Times New Roman"/>
          <w:szCs w:val="24"/>
        </w:rPr>
        <w:t>обозначенным</w:t>
      </w:r>
      <w:proofErr w:type="gramEnd"/>
      <w:r w:rsidRPr="0047074C">
        <w:rPr>
          <w:rFonts w:cs="Times New Roman"/>
          <w:szCs w:val="24"/>
        </w:rPr>
        <w:t xml:space="preserve">, важная роль у разных групп предпринимателей отводится воспроизводству своего интеллектуального потенциала (повышению квалификации, профессиональной подготовке, освоению новых ценностей и образцов поведения). Еще одной общей для выделенных групп предпринимателей чертой является невысокая вовлеченность как в общественно-политическую деятельность в целом, так и в реализацию социальных проектов. Обозначенные выше аспекты составляют ключевые черты предпринимательской деятельности и находят проявление не только среди предпринимателей как таковых, но и у выделенных групп предпринимателей. </w:t>
      </w:r>
    </w:p>
    <w:p w:rsidR="002936D7" w:rsidRDefault="0047074C" w:rsidP="0047074C">
      <w:pPr>
        <w:spacing w:line="240" w:lineRule="auto"/>
        <w:rPr>
          <w:rFonts w:cs="Times New Roman"/>
          <w:szCs w:val="24"/>
        </w:rPr>
      </w:pPr>
      <w:r w:rsidRPr="0047074C">
        <w:rPr>
          <w:rFonts w:cs="Times New Roman"/>
          <w:szCs w:val="24"/>
        </w:rPr>
        <w:tab/>
        <w:t>Наряду с выявленными общими чертами, определены и различия, которые касаются разной распространенности выделенных групп предпринимателей. Показано, что добровольное предпринимательство получило большее распространение, в то время как вынужденные предприниматели только в 12% случаев предпочли бы заняться другим направлением деятельности в случае отсутствия у них выбора. Различается и склонность населения к занятию тем или иным видом предпринимательства в зависимости от социально-демографических характеристик.</w:t>
      </w:r>
    </w:p>
    <w:p w:rsidR="00D80E35" w:rsidRDefault="0047074C" w:rsidP="002936D7">
      <w:pPr>
        <w:spacing w:line="240" w:lineRule="auto"/>
        <w:rPr>
          <w:rFonts w:cs="Times New Roman"/>
          <w:szCs w:val="24"/>
        </w:rPr>
      </w:pPr>
      <w:r w:rsidRPr="0047074C">
        <w:rPr>
          <w:rFonts w:cs="Times New Roman"/>
          <w:szCs w:val="24"/>
        </w:rPr>
        <w:t xml:space="preserve">В работе показано, что различие между вынужденными и добровольными предпринимателями связано не только с социально-демографическими характеристиками, но и с их восприятием своей деятельности. Для добровольных предпринимателей, рассматривающих предпринимательство как основной вид деятельности, в большей степени по сравнению с </w:t>
      </w:r>
      <w:proofErr w:type="gramStart"/>
      <w:r w:rsidRPr="0047074C">
        <w:rPr>
          <w:rFonts w:cs="Times New Roman"/>
          <w:szCs w:val="24"/>
        </w:rPr>
        <w:t>вынужденными</w:t>
      </w:r>
      <w:proofErr w:type="gramEnd"/>
      <w:r w:rsidRPr="0047074C">
        <w:rPr>
          <w:rFonts w:cs="Times New Roman"/>
          <w:szCs w:val="24"/>
        </w:rPr>
        <w:t xml:space="preserve"> характерно восприятие своей деятельности с позиции направленности на то, чтобы заслужить уважение и признание, получить новые знания, реализовать свой потенциал. Кроме того, они чаще по сравнению с другой группой предпринимателей выше оценивают свои перспективы в направлении повышения профессиональной квалификации, карьерного роста и профессионального совершенствования. Тем самым, добровольные предприниматели могут выступать той группой, которая аккумулирует интеллектуальный потенциал, чтобы впоследствии его реализовать в направлении создания и распространения инноваций.</w:t>
      </w:r>
    </w:p>
    <w:p w:rsidR="00D80E35" w:rsidRDefault="00D80E35" w:rsidP="002936D7">
      <w:pPr>
        <w:spacing w:line="240" w:lineRule="auto"/>
        <w:rPr>
          <w:rFonts w:cs="Times New Roman"/>
          <w:szCs w:val="24"/>
        </w:rPr>
      </w:pPr>
    </w:p>
    <w:p w:rsidR="003C43E3" w:rsidRPr="005C5AC5" w:rsidRDefault="003C43E3" w:rsidP="00D96602">
      <w:pPr>
        <w:spacing w:before="120" w:line="240" w:lineRule="auto"/>
        <w:ind w:firstLine="0"/>
        <w:jc w:val="center"/>
        <w:rPr>
          <w:b/>
          <w:shd w:val="clear" w:color="auto" w:fill="FFFFFF"/>
        </w:rPr>
      </w:pPr>
      <w:r w:rsidRPr="005C5AC5">
        <w:rPr>
          <w:b/>
          <w:shd w:val="clear" w:color="auto" w:fill="FFFFFF"/>
        </w:rPr>
        <w:t>Список использованных источников</w:t>
      </w:r>
    </w:p>
    <w:p w:rsidR="00D96602" w:rsidRDefault="00D96602" w:rsidP="00D96602">
      <w:pPr>
        <w:spacing w:line="240" w:lineRule="auto"/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1. </w:t>
      </w:r>
      <w:r w:rsidRPr="00D96602">
        <w:rPr>
          <w:rFonts w:cs="Times New Roman"/>
          <w:szCs w:val="24"/>
        </w:rPr>
        <w:t xml:space="preserve">Развитие малого и среднего предпринимательства в России в контексте реализации национального проекта / Антонова М.П., Баринова В.А., Громов В.В., </w:t>
      </w:r>
      <w:proofErr w:type="spellStart"/>
      <w:r w:rsidRPr="00D96602">
        <w:rPr>
          <w:rFonts w:cs="Times New Roman"/>
          <w:szCs w:val="24"/>
        </w:rPr>
        <w:t>Земцов</w:t>
      </w:r>
      <w:proofErr w:type="spellEnd"/>
      <w:r w:rsidRPr="00D96602">
        <w:rPr>
          <w:rFonts w:cs="Times New Roman"/>
          <w:szCs w:val="24"/>
        </w:rPr>
        <w:t xml:space="preserve"> С.П., </w:t>
      </w:r>
      <w:proofErr w:type="spellStart"/>
      <w:r w:rsidRPr="00D96602">
        <w:rPr>
          <w:rFonts w:cs="Times New Roman"/>
          <w:szCs w:val="24"/>
        </w:rPr>
        <w:t>Красносельских</w:t>
      </w:r>
      <w:proofErr w:type="spellEnd"/>
      <w:r w:rsidRPr="00D96602">
        <w:rPr>
          <w:rFonts w:cs="Times New Roman"/>
          <w:szCs w:val="24"/>
        </w:rPr>
        <w:t xml:space="preserve"> А.Н., </w:t>
      </w:r>
      <w:proofErr w:type="spellStart"/>
      <w:r w:rsidRPr="00D96602">
        <w:rPr>
          <w:rFonts w:cs="Times New Roman"/>
          <w:szCs w:val="24"/>
        </w:rPr>
        <w:t>Милоголов</w:t>
      </w:r>
      <w:proofErr w:type="spellEnd"/>
      <w:r w:rsidRPr="00D96602">
        <w:rPr>
          <w:rFonts w:cs="Times New Roman"/>
          <w:szCs w:val="24"/>
        </w:rPr>
        <w:t xml:space="preserve"> Н.С., Потапова А.А., Царева Ю.В. – М.: Издательский дом «Дело» </w:t>
      </w:r>
      <w:proofErr w:type="spellStart"/>
      <w:r w:rsidRPr="00D96602">
        <w:rPr>
          <w:rFonts w:cs="Times New Roman"/>
          <w:szCs w:val="24"/>
        </w:rPr>
        <w:t>РАНХиГС</w:t>
      </w:r>
      <w:proofErr w:type="spellEnd"/>
      <w:r w:rsidRPr="00D96602">
        <w:rPr>
          <w:rFonts w:cs="Times New Roman"/>
          <w:szCs w:val="24"/>
        </w:rPr>
        <w:t>, 2020.</w:t>
      </w:r>
    </w:p>
    <w:p w:rsidR="00D96602" w:rsidRPr="00D96602" w:rsidRDefault="00D96602" w:rsidP="00D96602">
      <w:pPr>
        <w:spacing w:line="240" w:lineRule="auto"/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</w:t>
      </w:r>
      <w:r w:rsidRPr="00D96602">
        <w:rPr>
          <w:rFonts w:cs="Times New Roman"/>
          <w:szCs w:val="24"/>
        </w:rPr>
        <w:t xml:space="preserve">Баринова В.А., </w:t>
      </w:r>
      <w:proofErr w:type="spellStart"/>
      <w:r w:rsidRPr="00D96602">
        <w:rPr>
          <w:rFonts w:cs="Times New Roman"/>
          <w:szCs w:val="24"/>
        </w:rPr>
        <w:t>Земцов</w:t>
      </w:r>
      <w:proofErr w:type="spellEnd"/>
      <w:r w:rsidRPr="00D96602">
        <w:rPr>
          <w:rFonts w:cs="Times New Roman"/>
          <w:szCs w:val="24"/>
        </w:rPr>
        <w:t xml:space="preserve"> С.П., Царева Ю.В. Малое и среднее предпринимательство в России и регионах в 2019– 2020 гг. в сб.: Российская экономика в 2019 году. Тенденции и перспективы (Выпуск 41). – М.: Издательство Института Гайдара, 2020. – </w:t>
      </w:r>
      <w:r w:rsidRPr="00D96602">
        <w:rPr>
          <w:rFonts w:cs="Times New Roman"/>
          <w:szCs w:val="24"/>
          <w:lang w:val="en-US"/>
        </w:rPr>
        <w:t>C</w:t>
      </w:r>
      <w:r w:rsidRPr="00D96602">
        <w:rPr>
          <w:rFonts w:cs="Times New Roman"/>
          <w:szCs w:val="24"/>
        </w:rPr>
        <w:t>. 279–290.</w:t>
      </w:r>
    </w:p>
    <w:p w:rsidR="00D96602" w:rsidRPr="00D96602" w:rsidRDefault="00D96602" w:rsidP="00D96602">
      <w:pPr>
        <w:spacing w:line="240" w:lineRule="auto"/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</w:t>
      </w:r>
      <w:proofErr w:type="spellStart"/>
      <w:r w:rsidRPr="00D96602">
        <w:rPr>
          <w:rFonts w:cs="Times New Roman"/>
          <w:szCs w:val="24"/>
        </w:rPr>
        <w:t>Земцов</w:t>
      </w:r>
      <w:proofErr w:type="spellEnd"/>
      <w:r w:rsidRPr="00D96602">
        <w:rPr>
          <w:rFonts w:cs="Times New Roman"/>
          <w:szCs w:val="24"/>
        </w:rPr>
        <w:t xml:space="preserve"> С.П. Институты, предпринимательство и региональное развитие в России // Журнал НЭА. – 2020. – №2 (46). – С. 168–180.</w:t>
      </w:r>
    </w:p>
    <w:p w:rsidR="00D96602" w:rsidRPr="00D96602" w:rsidRDefault="00D96602" w:rsidP="00D96602">
      <w:pPr>
        <w:spacing w:line="240" w:lineRule="auto"/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4. </w:t>
      </w:r>
      <w:proofErr w:type="spellStart"/>
      <w:r w:rsidRPr="00D96602">
        <w:rPr>
          <w:rFonts w:cs="Times New Roman"/>
          <w:szCs w:val="24"/>
        </w:rPr>
        <w:t>Чепуренко</w:t>
      </w:r>
      <w:proofErr w:type="spellEnd"/>
      <w:r w:rsidRPr="00D96602">
        <w:rPr>
          <w:rFonts w:cs="Times New Roman"/>
          <w:szCs w:val="24"/>
        </w:rPr>
        <w:t xml:space="preserve"> А.Ю., Яковлев А.А. Теория предпринимательства: важность контекста // Российский журнал менеджмента. – 2013. – Т. 11. – № 2. – С. 51–60.</w:t>
      </w:r>
    </w:p>
    <w:p w:rsidR="00D96602" w:rsidRPr="00D96602" w:rsidRDefault="001E191E" w:rsidP="00D96602">
      <w:pPr>
        <w:spacing w:line="240" w:lineRule="auto"/>
        <w:ind w:firstLine="0"/>
        <w:rPr>
          <w:rFonts w:cs="Times New Roman"/>
          <w:szCs w:val="24"/>
          <w:lang w:val="en-US"/>
        </w:rPr>
      </w:pPr>
      <w:proofErr w:type="gramStart"/>
      <w:r w:rsidRPr="001E191E">
        <w:rPr>
          <w:rFonts w:cs="Times New Roman"/>
          <w:szCs w:val="24"/>
          <w:lang w:val="en-US"/>
        </w:rPr>
        <w:t xml:space="preserve">5. </w:t>
      </w:r>
      <w:proofErr w:type="spellStart"/>
      <w:r w:rsidR="00D96602" w:rsidRPr="00D96602">
        <w:rPr>
          <w:rFonts w:cs="Times New Roman"/>
          <w:szCs w:val="24"/>
          <w:lang w:val="en-US"/>
        </w:rPr>
        <w:t>Acs</w:t>
      </w:r>
      <w:proofErr w:type="spellEnd"/>
      <w:proofErr w:type="gramEnd"/>
      <w:r w:rsidR="00D96602" w:rsidRPr="00D96602">
        <w:rPr>
          <w:rFonts w:cs="Times New Roman"/>
          <w:szCs w:val="24"/>
          <w:lang w:val="en-US"/>
        </w:rPr>
        <w:t xml:space="preserve"> Z. How is Entrepreneurship Good for Economic Growth? // Innovations. – 2006. – Vol. 1. </w:t>
      </w:r>
      <w:proofErr w:type="gramStart"/>
      <w:r w:rsidR="00D96602" w:rsidRPr="00D96602">
        <w:rPr>
          <w:rFonts w:cs="Times New Roman"/>
          <w:szCs w:val="24"/>
          <w:lang w:val="en-US"/>
        </w:rPr>
        <w:t>– № 1.</w:t>
      </w:r>
      <w:proofErr w:type="gramEnd"/>
      <w:r w:rsidR="00D96602" w:rsidRPr="00D96602">
        <w:rPr>
          <w:rFonts w:cs="Times New Roman"/>
          <w:szCs w:val="24"/>
          <w:lang w:val="en-US"/>
        </w:rPr>
        <w:t xml:space="preserve"> – </w:t>
      </w:r>
      <w:proofErr w:type="gramStart"/>
      <w:r w:rsidR="00D96602" w:rsidRPr="00D96602">
        <w:rPr>
          <w:rFonts w:cs="Times New Roman"/>
          <w:szCs w:val="24"/>
          <w:lang w:val="en-US"/>
        </w:rPr>
        <w:t>Р. 97</w:t>
      </w:r>
      <w:proofErr w:type="gramEnd"/>
      <w:r w:rsidR="00D96602" w:rsidRPr="00D96602">
        <w:rPr>
          <w:rFonts w:cs="Times New Roman"/>
          <w:szCs w:val="24"/>
          <w:lang w:val="en-US"/>
        </w:rPr>
        <w:t>–107.</w:t>
      </w:r>
    </w:p>
    <w:p w:rsidR="00D96602" w:rsidRPr="00D96602" w:rsidRDefault="001E191E" w:rsidP="00D96602">
      <w:pPr>
        <w:spacing w:line="240" w:lineRule="auto"/>
        <w:ind w:firstLine="0"/>
        <w:rPr>
          <w:rFonts w:cs="Times New Roman"/>
          <w:szCs w:val="24"/>
          <w:lang w:val="en-US"/>
        </w:rPr>
      </w:pPr>
      <w:r w:rsidRPr="001E191E">
        <w:rPr>
          <w:rFonts w:cs="Times New Roman"/>
          <w:szCs w:val="24"/>
          <w:lang w:val="en-US"/>
        </w:rPr>
        <w:t xml:space="preserve">6. </w:t>
      </w:r>
      <w:r w:rsidR="00D96602" w:rsidRPr="00D96602">
        <w:rPr>
          <w:rFonts w:cs="Times New Roman"/>
          <w:szCs w:val="24"/>
          <w:lang w:val="en-US"/>
        </w:rPr>
        <w:t>Shane S.A. The Illusions of Entrepreneurship: The Costly Myths that Entrepreneurs, Investors, and Policy Makers Live by. – New Haven, CT, Yale University Press, 2008</w:t>
      </w:r>
    </w:p>
    <w:p w:rsidR="003C43E3" w:rsidRPr="00D96602" w:rsidRDefault="001E191E" w:rsidP="00D96602">
      <w:pPr>
        <w:spacing w:line="240" w:lineRule="auto"/>
        <w:ind w:firstLine="0"/>
        <w:rPr>
          <w:rFonts w:cs="Times New Roman"/>
          <w:szCs w:val="24"/>
          <w:lang w:val="en-US"/>
        </w:rPr>
      </w:pPr>
      <w:r w:rsidRPr="001E191E">
        <w:rPr>
          <w:rFonts w:cs="Times New Roman"/>
          <w:szCs w:val="24"/>
          <w:lang w:val="en-US"/>
        </w:rPr>
        <w:t xml:space="preserve">7. </w:t>
      </w:r>
      <w:r w:rsidR="00D96602" w:rsidRPr="00D96602">
        <w:rPr>
          <w:rFonts w:cs="Times New Roman"/>
          <w:szCs w:val="24"/>
          <w:lang w:val="en-US"/>
        </w:rPr>
        <w:t xml:space="preserve">Stenholm P., </w:t>
      </w:r>
      <w:proofErr w:type="spellStart"/>
      <w:proofErr w:type="gramStart"/>
      <w:r w:rsidR="00D96602" w:rsidRPr="00D96602">
        <w:rPr>
          <w:rFonts w:cs="Times New Roman"/>
          <w:szCs w:val="24"/>
          <w:lang w:val="en-US"/>
        </w:rPr>
        <w:t>Acs</w:t>
      </w:r>
      <w:proofErr w:type="spellEnd"/>
      <w:proofErr w:type="gramEnd"/>
      <w:r w:rsidR="00D96602" w:rsidRPr="00D96602">
        <w:rPr>
          <w:rFonts w:cs="Times New Roman"/>
          <w:szCs w:val="24"/>
          <w:lang w:val="en-US"/>
        </w:rPr>
        <w:t xml:space="preserve"> Z.J., </w:t>
      </w:r>
      <w:proofErr w:type="spellStart"/>
      <w:r w:rsidR="00D96602" w:rsidRPr="00D96602">
        <w:rPr>
          <w:rFonts w:cs="Times New Roman"/>
          <w:szCs w:val="24"/>
          <w:lang w:val="en-US"/>
        </w:rPr>
        <w:t>Wuebker</w:t>
      </w:r>
      <w:proofErr w:type="spellEnd"/>
      <w:r w:rsidR="00D96602" w:rsidRPr="00D96602">
        <w:rPr>
          <w:rFonts w:cs="Times New Roman"/>
          <w:szCs w:val="24"/>
          <w:lang w:val="en-US"/>
        </w:rPr>
        <w:t xml:space="preserve"> R. Exploring Country-Level Institutional Arrangements on the Rate and Type of Entrepreneurial Activity // Journal of Business Venturing. – 2013. – Vol.</w:t>
      </w:r>
      <w:r w:rsidR="00FF5B8C" w:rsidRPr="00FF5B8C">
        <w:rPr>
          <w:rFonts w:cs="Times New Roman"/>
          <w:szCs w:val="24"/>
          <w:lang w:val="en-US"/>
        </w:rPr>
        <w:t> </w:t>
      </w:r>
      <w:r w:rsidR="00D96602" w:rsidRPr="00D96602">
        <w:rPr>
          <w:rFonts w:cs="Times New Roman"/>
          <w:szCs w:val="24"/>
          <w:lang w:val="en-US"/>
        </w:rPr>
        <w:t xml:space="preserve">28. </w:t>
      </w:r>
      <w:proofErr w:type="gramStart"/>
      <w:r w:rsidR="00D96602" w:rsidRPr="00D96602">
        <w:rPr>
          <w:rFonts w:cs="Times New Roman"/>
          <w:szCs w:val="24"/>
          <w:lang w:val="en-US"/>
        </w:rPr>
        <w:t>– № 1.</w:t>
      </w:r>
      <w:proofErr w:type="gramEnd"/>
      <w:r w:rsidR="00D96602" w:rsidRPr="00D96602">
        <w:rPr>
          <w:rFonts w:cs="Times New Roman"/>
          <w:szCs w:val="24"/>
          <w:lang w:val="en-US"/>
        </w:rPr>
        <w:t xml:space="preserve"> – </w:t>
      </w:r>
      <w:proofErr w:type="gramStart"/>
      <w:r w:rsidR="00D96602" w:rsidRPr="00D96602">
        <w:rPr>
          <w:rFonts w:cs="Times New Roman"/>
          <w:szCs w:val="24"/>
          <w:lang w:val="en-US"/>
        </w:rPr>
        <w:t>Р. 176</w:t>
      </w:r>
      <w:proofErr w:type="gramEnd"/>
      <w:r w:rsidR="00D96602" w:rsidRPr="00D96602">
        <w:rPr>
          <w:rFonts w:cs="Times New Roman"/>
          <w:szCs w:val="24"/>
          <w:lang w:val="en-US"/>
        </w:rPr>
        <w:t>–193</w:t>
      </w:r>
    </w:p>
    <w:p w:rsidR="003C43E3" w:rsidRPr="00D96602" w:rsidRDefault="003C43E3" w:rsidP="003C43E3">
      <w:pPr>
        <w:spacing w:line="240" w:lineRule="auto"/>
        <w:ind w:firstLine="0"/>
        <w:rPr>
          <w:rFonts w:cs="Times New Roman"/>
          <w:szCs w:val="24"/>
          <w:lang w:val="en-US"/>
        </w:rPr>
      </w:pPr>
    </w:p>
    <w:p w:rsidR="003C43E3" w:rsidRPr="00DA12C9" w:rsidRDefault="00FF5B8C" w:rsidP="003C43E3">
      <w:pPr>
        <w:spacing w:line="240" w:lineRule="auto"/>
        <w:ind w:firstLine="0"/>
        <w:rPr>
          <w:rFonts w:cs="Times New Roman"/>
          <w:szCs w:val="24"/>
        </w:rPr>
      </w:pPr>
      <w:proofErr w:type="gramStart"/>
      <w:r>
        <w:t>Ксения Александровна Устинова – (г. Вологда) кандидат экономических наук, старший научный сотрудник, заведующий лабораторией, Вологодский научный центр Российской академии наук (160014, Российская Федерация, г. Вологда, ул. Горького</w:t>
      </w:r>
      <w:r w:rsidRPr="00DA12C9">
        <w:t xml:space="preserve">, </w:t>
      </w:r>
      <w:r>
        <w:t>д</w:t>
      </w:r>
      <w:r w:rsidRPr="00DA12C9">
        <w:t>. 56</w:t>
      </w:r>
      <w:r>
        <w:t>а</w:t>
      </w:r>
      <w:r w:rsidRPr="00DA12C9">
        <w:t xml:space="preserve">) </w:t>
      </w:r>
      <w:r>
        <w:rPr>
          <w:lang w:val="en-US"/>
        </w:rPr>
        <w:t>E</w:t>
      </w:r>
      <w:r w:rsidRPr="00DA12C9">
        <w:t>-</w:t>
      </w:r>
      <w:r w:rsidRPr="00FF5B8C">
        <w:rPr>
          <w:lang w:val="en-US"/>
        </w:rPr>
        <w:t>mail</w:t>
      </w:r>
      <w:r w:rsidRPr="00DA12C9">
        <w:t xml:space="preserve">: </w:t>
      </w:r>
      <w:proofErr w:type="spellStart"/>
      <w:r w:rsidRPr="00FF5B8C">
        <w:rPr>
          <w:lang w:val="en-US"/>
        </w:rPr>
        <w:t>ustinova</w:t>
      </w:r>
      <w:proofErr w:type="spellEnd"/>
      <w:r w:rsidRPr="00DA12C9">
        <w:t>-</w:t>
      </w:r>
      <w:proofErr w:type="spellStart"/>
      <w:r w:rsidRPr="00FF5B8C">
        <w:rPr>
          <w:lang w:val="en-US"/>
        </w:rPr>
        <w:t>kseniya</w:t>
      </w:r>
      <w:proofErr w:type="spellEnd"/>
      <w:r w:rsidRPr="00DA12C9">
        <w:t>@</w:t>
      </w:r>
      <w:proofErr w:type="spellStart"/>
      <w:r w:rsidRPr="00FF5B8C">
        <w:rPr>
          <w:lang w:val="en-US"/>
        </w:rPr>
        <w:t>yandex</w:t>
      </w:r>
      <w:proofErr w:type="spellEnd"/>
      <w:r w:rsidRPr="00DA12C9">
        <w:t>.</w:t>
      </w:r>
      <w:proofErr w:type="spellStart"/>
      <w:r w:rsidRPr="00FF5B8C">
        <w:rPr>
          <w:lang w:val="en-US"/>
        </w:rPr>
        <w:t>ru</w:t>
      </w:r>
      <w:proofErr w:type="spellEnd"/>
      <w:proofErr w:type="gramEnd"/>
    </w:p>
    <w:p w:rsidR="00D80E35" w:rsidRDefault="00D80E35" w:rsidP="003C43E3">
      <w:pPr>
        <w:spacing w:line="240" w:lineRule="auto"/>
        <w:ind w:firstLine="0"/>
        <w:rPr>
          <w:rFonts w:cs="Times New Roman"/>
          <w:szCs w:val="24"/>
        </w:rPr>
      </w:pPr>
    </w:p>
    <w:p w:rsidR="00FF5B8C" w:rsidRPr="00FF5B8C" w:rsidRDefault="00FF5B8C" w:rsidP="00FF5B8C">
      <w:pPr>
        <w:spacing w:line="240" w:lineRule="auto"/>
        <w:ind w:firstLine="0"/>
        <w:jc w:val="right"/>
        <w:rPr>
          <w:rFonts w:cs="Times New Roman"/>
          <w:szCs w:val="24"/>
        </w:rPr>
      </w:pPr>
      <w:proofErr w:type="spellStart"/>
      <w:r>
        <w:t>Ustinova</w:t>
      </w:r>
      <w:proofErr w:type="spellEnd"/>
      <w:r>
        <w:t xml:space="preserve"> К.А.</w:t>
      </w:r>
    </w:p>
    <w:p w:rsidR="00FF5B8C" w:rsidRPr="00FF5B8C" w:rsidRDefault="00FF5B8C" w:rsidP="00FF5B8C">
      <w:pPr>
        <w:spacing w:line="240" w:lineRule="auto"/>
        <w:ind w:firstLine="0"/>
        <w:jc w:val="center"/>
        <w:rPr>
          <w:rFonts w:cs="Times New Roman"/>
          <w:caps/>
          <w:szCs w:val="24"/>
          <w:lang w:val="en-US"/>
        </w:rPr>
      </w:pPr>
      <w:r w:rsidRPr="00FF5B8C">
        <w:rPr>
          <w:caps/>
          <w:lang w:val="en-US"/>
        </w:rPr>
        <w:t>Necessity-Based and Opportunity-Based Entrepreneurship</w:t>
      </w:r>
    </w:p>
    <w:p w:rsidR="00FF5B8C" w:rsidRPr="00FF5B8C" w:rsidRDefault="00FF5B8C" w:rsidP="003C43E3">
      <w:pPr>
        <w:spacing w:line="240" w:lineRule="auto"/>
        <w:ind w:firstLine="0"/>
        <w:rPr>
          <w:rFonts w:cs="Times New Roman"/>
          <w:caps/>
          <w:szCs w:val="24"/>
          <w:lang w:val="en-US"/>
        </w:rPr>
      </w:pPr>
    </w:p>
    <w:p w:rsidR="00FF5B8C" w:rsidRPr="00FF5B8C" w:rsidRDefault="00FF5B8C" w:rsidP="003C43E3">
      <w:pPr>
        <w:spacing w:line="240" w:lineRule="auto"/>
        <w:ind w:firstLine="0"/>
        <w:rPr>
          <w:rFonts w:cs="Times New Roman"/>
          <w:szCs w:val="24"/>
          <w:lang w:val="en-US"/>
        </w:rPr>
      </w:pPr>
      <w:r w:rsidRPr="00FF5B8C">
        <w:rPr>
          <w:lang w:val="en-US"/>
        </w:rPr>
        <w:t>Abstract. The author pays attention to identifying the types of entrepreneurship (necessity-based and opportunity-based), determining socio-demographic features of population involved in these types, how representatives of the selected types of work perception, realize the accumulated potential.</w:t>
      </w:r>
    </w:p>
    <w:p w:rsidR="00FF5B8C" w:rsidRPr="00FF5B8C" w:rsidRDefault="00FF5B8C" w:rsidP="003C43E3">
      <w:pPr>
        <w:spacing w:line="240" w:lineRule="auto"/>
        <w:ind w:firstLine="0"/>
        <w:rPr>
          <w:rFonts w:cs="Times New Roman"/>
          <w:szCs w:val="24"/>
          <w:lang w:val="en-US"/>
        </w:rPr>
      </w:pPr>
    </w:p>
    <w:p w:rsidR="00FF5B8C" w:rsidRPr="00FF5B8C" w:rsidRDefault="00FF5B8C" w:rsidP="003C43E3">
      <w:pPr>
        <w:spacing w:line="240" w:lineRule="auto"/>
        <w:ind w:firstLine="0"/>
        <w:rPr>
          <w:rFonts w:cs="Times New Roman"/>
          <w:szCs w:val="24"/>
          <w:lang w:val="en-US"/>
        </w:rPr>
      </w:pPr>
      <w:r w:rsidRPr="00FF5B8C">
        <w:rPr>
          <w:lang w:val="en-US"/>
        </w:rPr>
        <w:t>Key words: opportunity-based entrepreneurship, necessity-based entrepreneurship, socio-demographic features, work perception, readiness for professional development.</w:t>
      </w:r>
    </w:p>
    <w:p w:rsidR="00FF5B8C" w:rsidRPr="00FF5B8C" w:rsidRDefault="00FF5B8C" w:rsidP="003C43E3">
      <w:pPr>
        <w:spacing w:line="240" w:lineRule="auto"/>
        <w:ind w:firstLine="0"/>
        <w:rPr>
          <w:rFonts w:cs="Times New Roman"/>
          <w:szCs w:val="24"/>
          <w:lang w:val="en-US"/>
        </w:rPr>
      </w:pPr>
    </w:p>
    <w:p w:rsidR="005C64E3" w:rsidRPr="005C64E3" w:rsidRDefault="005C64E3" w:rsidP="00DA12C9">
      <w:pPr>
        <w:spacing w:line="240" w:lineRule="auto"/>
        <w:ind w:firstLine="0"/>
        <w:jc w:val="center"/>
        <w:rPr>
          <w:rFonts w:cs="Times New Roman"/>
          <w:szCs w:val="24"/>
          <w:lang w:val="en-US"/>
        </w:rPr>
      </w:pPr>
      <w:r w:rsidRPr="005C64E3">
        <w:rPr>
          <w:rFonts w:cs="Times New Roman"/>
          <w:szCs w:val="24"/>
          <w:lang w:val="en-US"/>
        </w:rPr>
        <w:t>References</w:t>
      </w:r>
    </w:p>
    <w:p w:rsidR="005C64E3" w:rsidRPr="005C64E3" w:rsidRDefault="005C64E3" w:rsidP="005C64E3">
      <w:pPr>
        <w:spacing w:line="240" w:lineRule="auto"/>
        <w:ind w:firstLine="0"/>
        <w:rPr>
          <w:rFonts w:cs="Times New Roman"/>
          <w:szCs w:val="24"/>
          <w:lang w:val="en-US"/>
        </w:rPr>
      </w:pPr>
      <w:r w:rsidRPr="005C64E3">
        <w:rPr>
          <w:rFonts w:cs="Times New Roman"/>
          <w:szCs w:val="24"/>
          <w:lang w:val="en-US"/>
        </w:rPr>
        <w:t xml:space="preserve">1. The development of small and medium entrepreneurship in Russia in the context of the implementation of the national project / </w:t>
      </w:r>
      <w:proofErr w:type="spellStart"/>
      <w:r w:rsidRPr="005C64E3">
        <w:rPr>
          <w:rFonts w:cs="Times New Roman"/>
          <w:szCs w:val="24"/>
          <w:lang w:val="en-US"/>
        </w:rPr>
        <w:t>Antonov</w:t>
      </w:r>
      <w:proofErr w:type="spellEnd"/>
      <w:r w:rsidRPr="005C64E3">
        <w:rPr>
          <w:rFonts w:cs="Times New Roman"/>
          <w:szCs w:val="24"/>
          <w:lang w:val="en-US"/>
        </w:rPr>
        <w:t xml:space="preserve"> M. P., </w:t>
      </w:r>
      <w:proofErr w:type="spellStart"/>
      <w:r w:rsidRPr="005C64E3">
        <w:rPr>
          <w:rFonts w:cs="Times New Roman"/>
          <w:szCs w:val="24"/>
          <w:lang w:val="en-US"/>
        </w:rPr>
        <w:t>Barinova</w:t>
      </w:r>
      <w:proofErr w:type="spellEnd"/>
      <w:r w:rsidRPr="005C64E3">
        <w:rPr>
          <w:rFonts w:cs="Times New Roman"/>
          <w:szCs w:val="24"/>
          <w:lang w:val="en-US"/>
        </w:rPr>
        <w:t xml:space="preserve"> V. A., </w:t>
      </w:r>
      <w:proofErr w:type="spellStart"/>
      <w:r w:rsidRPr="005C64E3">
        <w:rPr>
          <w:rFonts w:cs="Times New Roman"/>
          <w:szCs w:val="24"/>
          <w:lang w:val="en-US"/>
        </w:rPr>
        <w:t>Gromov</w:t>
      </w:r>
      <w:proofErr w:type="spellEnd"/>
      <w:r w:rsidRPr="005C64E3">
        <w:rPr>
          <w:rFonts w:cs="Times New Roman"/>
          <w:szCs w:val="24"/>
          <w:lang w:val="en-US"/>
        </w:rPr>
        <w:t xml:space="preserve"> V. V., </w:t>
      </w:r>
      <w:proofErr w:type="spellStart"/>
      <w:r w:rsidRPr="005C64E3">
        <w:rPr>
          <w:rFonts w:cs="Times New Roman"/>
          <w:szCs w:val="24"/>
          <w:lang w:val="en-US"/>
        </w:rPr>
        <w:t>Zemtsov</w:t>
      </w:r>
      <w:proofErr w:type="spellEnd"/>
      <w:r w:rsidRPr="005C64E3">
        <w:rPr>
          <w:rFonts w:cs="Times New Roman"/>
          <w:szCs w:val="24"/>
          <w:lang w:val="en-US"/>
        </w:rPr>
        <w:t xml:space="preserve"> S. P., </w:t>
      </w:r>
      <w:proofErr w:type="spellStart"/>
      <w:r w:rsidRPr="005C64E3">
        <w:rPr>
          <w:rFonts w:cs="Times New Roman"/>
          <w:szCs w:val="24"/>
          <w:lang w:val="en-US"/>
        </w:rPr>
        <w:t>Krasnoselskikh</w:t>
      </w:r>
      <w:proofErr w:type="spellEnd"/>
      <w:r w:rsidRPr="005C64E3">
        <w:rPr>
          <w:rFonts w:cs="Times New Roman"/>
          <w:szCs w:val="24"/>
          <w:lang w:val="en-US"/>
        </w:rPr>
        <w:t xml:space="preserve">, A. N., </w:t>
      </w:r>
      <w:proofErr w:type="spellStart"/>
      <w:r w:rsidRPr="005C64E3">
        <w:rPr>
          <w:rFonts w:cs="Times New Roman"/>
          <w:szCs w:val="24"/>
          <w:lang w:val="en-US"/>
        </w:rPr>
        <w:t>Belogolov</w:t>
      </w:r>
      <w:proofErr w:type="spellEnd"/>
      <w:r w:rsidRPr="005C64E3">
        <w:rPr>
          <w:rFonts w:cs="Times New Roman"/>
          <w:szCs w:val="24"/>
          <w:lang w:val="en-US"/>
        </w:rPr>
        <w:t xml:space="preserve"> N. C., </w:t>
      </w:r>
      <w:proofErr w:type="spellStart"/>
      <w:r w:rsidRPr="005C64E3">
        <w:rPr>
          <w:rFonts w:cs="Times New Roman"/>
          <w:szCs w:val="24"/>
          <w:lang w:val="en-US"/>
        </w:rPr>
        <w:t>Potapov</w:t>
      </w:r>
      <w:proofErr w:type="spellEnd"/>
      <w:r w:rsidRPr="005C64E3">
        <w:rPr>
          <w:rFonts w:cs="Times New Roman"/>
          <w:szCs w:val="24"/>
          <w:lang w:val="en-US"/>
        </w:rPr>
        <w:t xml:space="preserve"> A. A., </w:t>
      </w:r>
      <w:proofErr w:type="spellStart"/>
      <w:r w:rsidRPr="005C64E3">
        <w:rPr>
          <w:rFonts w:cs="Times New Roman"/>
          <w:szCs w:val="24"/>
          <w:lang w:val="en-US"/>
        </w:rPr>
        <w:t>Tsarev</w:t>
      </w:r>
      <w:proofErr w:type="spellEnd"/>
      <w:r w:rsidRPr="005C64E3">
        <w:rPr>
          <w:rFonts w:cs="Times New Roman"/>
          <w:szCs w:val="24"/>
          <w:lang w:val="en-US"/>
        </w:rPr>
        <w:t xml:space="preserve"> V. – M.: Publishing house "</w:t>
      </w:r>
      <w:proofErr w:type="spellStart"/>
      <w:r w:rsidRPr="005C64E3">
        <w:rPr>
          <w:rFonts w:cs="Times New Roman"/>
          <w:szCs w:val="24"/>
          <w:lang w:val="en-US"/>
        </w:rPr>
        <w:t>Delo</w:t>
      </w:r>
      <w:proofErr w:type="spellEnd"/>
      <w:r w:rsidRPr="005C64E3">
        <w:rPr>
          <w:rFonts w:cs="Times New Roman"/>
          <w:szCs w:val="24"/>
          <w:lang w:val="en-US"/>
        </w:rPr>
        <w:t xml:space="preserve">" </w:t>
      </w:r>
      <w:proofErr w:type="spellStart"/>
      <w:r w:rsidRPr="005C64E3">
        <w:rPr>
          <w:rFonts w:cs="Times New Roman"/>
          <w:szCs w:val="24"/>
          <w:lang w:val="en-US"/>
        </w:rPr>
        <w:t>Rankhigs</w:t>
      </w:r>
      <w:proofErr w:type="spellEnd"/>
      <w:r w:rsidRPr="005C64E3">
        <w:rPr>
          <w:rFonts w:cs="Times New Roman"/>
          <w:szCs w:val="24"/>
          <w:lang w:val="en-US"/>
        </w:rPr>
        <w:t>, 2020.</w:t>
      </w:r>
    </w:p>
    <w:p w:rsidR="005C64E3" w:rsidRPr="005C64E3" w:rsidRDefault="005C64E3" w:rsidP="005C64E3">
      <w:pPr>
        <w:spacing w:line="240" w:lineRule="auto"/>
        <w:ind w:firstLine="0"/>
        <w:rPr>
          <w:rFonts w:cs="Times New Roman"/>
          <w:szCs w:val="24"/>
          <w:lang w:val="en-US"/>
        </w:rPr>
      </w:pPr>
      <w:r w:rsidRPr="005C64E3">
        <w:rPr>
          <w:rFonts w:cs="Times New Roman"/>
          <w:szCs w:val="24"/>
          <w:lang w:val="en-US"/>
        </w:rPr>
        <w:t xml:space="preserve">2. </w:t>
      </w:r>
      <w:proofErr w:type="spellStart"/>
      <w:r w:rsidRPr="005C64E3">
        <w:rPr>
          <w:rFonts w:cs="Times New Roman"/>
          <w:szCs w:val="24"/>
          <w:lang w:val="en-US"/>
        </w:rPr>
        <w:t>Barinov</w:t>
      </w:r>
      <w:proofErr w:type="spellEnd"/>
      <w:r w:rsidRPr="005C64E3">
        <w:rPr>
          <w:rFonts w:cs="Times New Roman"/>
          <w:szCs w:val="24"/>
          <w:lang w:val="en-US"/>
        </w:rPr>
        <w:t xml:space="preserve"> V. A., </w:t>
      </w:r>
      <w:proofErr w:type="spellStart"/>
      <w:r w:rsidRPr="005C64E3">
        <w:rPr>
          <w:rFonts w:cs="Times New Roman"/>
          <w:szCs w:val="24"/>
          <w:lang w:val="en-US"/>
        </w:rPr>
        <w:t>Zemtsov</w:t>
      </w:r>
      <w:proofErr w:type="spellEnd"/>
      <w:r w:rsidRPr="005C64E3">
        <w:rPr>
          <w:rFonts w:cs="Times New Roman"/>
          <w:szCs w:val="24"/>
          <w:lang w:val="en-US"/>
        </w:rPr>
        <w:t xml:space="preserve"> S. P., </w:t>
      </w:r>
      <w:proofErr w:type="spellStart"/>
      <w:r w:rsidRPr="005C64E3">
        <w:rPr>
          <w:rFonts w:cs="Times New Roman"/>
          <w:szCs w:val="24"/>
          <w:lang w:val="en-US"/>
        </w:rPr>
        <w:t>Tsarev</w:t>
      </w:r>
      <w:proofErr w:type="spellEnd"/>
      <w:r w:rsidRPr="005C64E3">
        <w:rPr>
          <w:rFonts w:cs="Times New Roman"/>
          <w:szCs w:val="24"/>
          <w:lang w:val="en-US"/>
        </w:rPr>
        <w:t xml:space="preserve"> V. Small and medium entrepreneurship in Russia and regions in 2019– 2020 in the collection: the Russian economy in 2019. Trends and prospects (Issue 41). - Moscow: Publishing House of the </w:t>
      </w:r>
      <w:proofErr w:type="spellStart"/>
      <w:r w:rsidRPr="005C64E3">
        <w:rPr>
          <w:rFonts w:cs="Times New Roman"/>
          <w:szCs w:val="24"/>
          <w:lang w:val="en-US"/>
        </w:rPr>
        <w:t>Gaidar</w:t>
      </w:r>
      <w:proofErr w:type="spellEnd"/>
      <w:r w:rsidRPr="005C64E3">
        <w:rPr>
          <w:rFonts w:cs="Times New Roman"/>
          <w:szCs w:val="24"/>
          <w:lang w:val="en-US"/>
        </w:rPr>
        <w:t xml:space="preserve"> Institute, 2020. </w:t>
      </w:r>
      <w:proofErr w:type="gramStart"/>
      <w:r w:rsidRPr="005C64E3">
        <w:rPr>
          <w:rFonts w:cs="Times New Roman"/>
          <w:szCs w:val="24"/>
          <w:lang w:val="en-US"/>
        </w:rPr>
        <w:t>- pp. 279-290.</w:t>
      </w:r>
      <w:proofErr w:type="gramEnd"/>
    </w:p>
    <w:p w:rsidR="005C64E3" w:rsidRPr="005C64E3" w:rsidRDefault="005C64E3" w:rsidP="005C64E3">
      <w:pPr>
        <w:spacing w:line="240" w:lineRule="auto"/>
        <w:ind w:firstLine="0"/>
        <w:rPr>
          <w:rFonts w:cs="Times New Roman"/>
          <w:szCs w:val="24"/>
          <w:lang w:val="en-US"/>
        </w:rPr>
      </w:pPr>
      <w:r w:rsidRPr="005C64E3">
        <w:rPr>
          <w:rFonts w:cs="Times New Roman"/>
          <w:szCs w:val="24"/>
          <w:lang w:val="en-US"/>
        </w:rPr>
        <w:t xml:space="preserve">3. </w:t>
      </w:r>
      <w:proofErr w:type="spellStart"/>
      <w:r w:rsidRPr="005C64E3">
        <w:rPr>
          <w:rFonts w:cs="Times New Roman"/>
          <w:szCs w:val="24"/>
          <w:lang w:val="en-US"/>
        </w:rPr>
        <w:t>Zemtsov</w:t>
      </w:r>
      <w:proofErr w:type="spellEnd"/>
      <w:r w:rsidRPr="005C64E3">
        <w:rPr>
          <w:rFonts w:cs="Times New Roman"/>
          <w:szCs w:val="24"/>
          <w:lang w:val="en-US"/>
        </w:rPr>
        <w:t xml:space="preserve"> S. P. Institutes, entrepreneurship and regional development in Russia</w:t>
      </w:r>
      <w:proofErr w:type="gramStart"/>
      <w:r w:rsidRPr="005C64E3">
        <w:rPr>
          <w:rFonts w:cs="Times New Roman"/>
          <w:szCs w:val="24"/>
          <w:lang w:val="en-US"/>
        </w:rPr>
        <w:t>..</w:t>
      </w:r>
      <w:proofErr w:type="gramEnd"/>
      <w:r w:rsidRPr="005C64E3">
        <w:rPr>
          <w:rFonts w:cs="Times New Roman"/>
          <w:szCs w:val="24"/>
          <w:lang w:val="en-US"/>
        </w:rPr>
        <w:t xml:space="preserve"> – 2020. </w:t>
      </w:r>
      <w:proofErr w:type="gramStart"/>
      <w:r w:rsidRPr="005C64E3">
        <w:rPr>
          <w:rFonts w:cs="Times New Roman"/>
          <w:szCs w:val="24"/>
          <w:lang w:val="en-US"/>
        </w:rPr>
        <w:t>– №2 (46).</w:t>
      </w:r>
      <w:proofErr w:type="gramEnd"/>
      <w:r w:rsidRPr="005C64E3">
        <w:rPr>
          <w:rFonts w:cs="Times New Roman"/>
          <w:szCs w:val="24"/>
          <w:lang w:val="en-US"/>
        </w:rPr>
        <w:t xml:space="preserve"> – P. 168-180.</w:t>
      </w:r>
    </w:p>
    <w:p w:rsidR="005C64E3" w:rsidRPr="005C64E3" w:rsidRDefault="005C64E3" w:rsidP="005C64E3">
      <w:pPr>
        <w:spacing w:line="240" w:lineRule="auto"/>
        <w:ind w:firstLine="0"/>
        <w:rPr>
          <w:rFonts w:cs="Times New Roman"/>
          <w:szCs w:val="24"/>
          <w:lang w:val="en-US"/>
        </w:rPr>
      </w:pPr>
      <w:r w:rsidRPr="005C64E3">
        <w:rPr>
          <w:rFonts w:cs="Times New Roman"/>
          <w:szCs w:val="24"/>
          <w:lang w:val="en-US"/>
        </w:rPr>
        <w:t xml:space="preserve">4. </w:t>
      </w:r>
      <w:proofErr w:type="spellStart"/>
      <w:r w:rsidRPr="005C64E3">
        <w:rPr>
          <w:rFonts w:cs="Times New Roman"/>
          <w:szCs w:val="24"/>
          <w:lang w:val="en-US"/>
        </w:rPr>
        <w:t>Chepurenko</w:t>
      </w:r>
      <w:proofErr w:type="spellEnd"/>
      <w:r w:rsidRPr="005C64E3">
        <w:rPr>
          <w:rFonts w:cs="Times New Roman"/>
          <w:szCs w:val="24"/>
          <w:lang w:val="en-US"/>
        </w:rPr>
        <w:t xml:space="preserve"> A. Yu., </w:t>
      </w:r>
      <w:proofErr w:type="spellStart"/>
      <w:r w:rsidRPr="005C64E3">
        <w:rPr>
          <w:rFonts w:cs="Times New Roman"/>
          <w:szCs w:val="24"/>
          <w:lang w:val="en-US"/>
        </w:rPr>
        <w:t>Yakovlev</w:t>
      </w:r>
      <w:proofErr w:type="spellEnd"/>
      <w:r w:rsidRPr="005C64E3">
        <w:rPr>
          <w:rFonts w:cs="Times New Roman"/>
          <w:szCs w:val="24"/>
          <w:lang w:val="en-US"/>
        </w:rPr>
        <w:t xml:space="preserve"> A. A. Theory of entrepreneurship: the importance of context // Russian Journal of Management. - 2013. - Vol. 11. </w:t>
      </w:r>
      <w:proofErr w:type="gramStart"/>
      <w:r w:rsidRPr="005C64E3">
        <w:rPr>
          <w:rFonts w:cs="Times New Roman"/>
          <w:szCs w:val="24"/>
          <w:lang w:val="en-US"/>
        </w:rPr>
        <w:t>- No. 2.</w:t>
      </w:r>
      <w:proofErr w:type="gramEnd"/>
      <w:r w:rsidRPr="005C64E3">
        <w:rPr>
          <w:rFonts w:cs="Times New Roman"/>
          <w:szCs w:val="24"/>
          <w:lang w:val="en-US"/>
        </w:rPr>
        <w:t xml:space="preserve"> </w:t>
      </w:r>
      <w:proofErr w:type="gramStart"/>
      <w:r w:rsidRPr="005C64E3">
        <w:rPr>
          <w:rFonts w:cs="Times New Roman"/>
          <w:szCs w:val="24"/>
          <w:lang w:val="en-US"/>
        </w:rPr>
        <w:t>- p. 51-60.</w:t>
      </w:r>
      <w:proofErr w:type="gramEnd"/>
    </w:p>
    <w:p w:rsidR="005C64E3" w:rsidRPr="005C64E3" w:rsidRDefault="005C64E3" w:rsidP="005C64E3">
      <w:pPr>
        <w:spacing w:line="240" w:lineRule="auto"/>
        <w:ind w:firstLine="0"/>
        <w:rPr>
          <w:rFonts w:cs="Times New Roman"/>
          <w:szCs w:val="24"/>
          <w:lang w:val="en-US"/>
        </w:rPr>
      </w:pPr>
      <w:proofErr w:type="gramStart"/>
      <w:r w:rsidRPr="005C64E3">
        <w:rPr>
          <w:rFonts w:cs="Times New Roman"/>
          <w:szCs w:val="24"/>
          <w:lang w:val="en-US"/>
        </w:rPr>
        <w:t xml:space="preserve">5. </w:t>
      </w:r>
      <w:proofErr w:type="spellStart"/>
      <w:r w:rsidRPr="005C64E3">
        <w:rPr>
          <w:rFonts w:cs="Times New Roman"/>
          <w:szCs w:val="24"/>
          <w:lang w:val="en-US"/>
        </w:rPr>
        <w:t>Acs</w:t>
      </w:r>
      <w:proofErr w:type="spellEnd"/>
      <w:proofErr w:type="gramEnd"/>
      <w:r w:rsidRPr="005C64E3">
        <w:rPr>
          <w:rFonts w:cs="Times New Roman"/>
          <w:szCs w:val="24"/>
          <w:lang w:val="en-US"/>
        </w:rPr>
        <w:t xml:space="preserve"> Z. How is Entrepreneurship Good for Economic Growth? / / Innovations. - 2006. - Vol. 1. </w:t>
      </w:r>
      <w:proofErr w:type="gramStart"/>
      <w:r w:rsidRPr="005C64E3">
        <w:rPr>
          <w:rFonts w:cs="Times New Roman"/>
          <w:szCs w:val="24"/>
          <w:lang w:val="en-US"/>
        </w:rPr>
        <w:t>- No. 1.</w:t>
      </w:r>
      <w:proofErr w:type="gramEnd"/>
      <w:r w:rsidRPr="005C64E3">
        <w:rPr>
          <w:rFonts w:cs="Times New Roman"/>
          <w:szCs w:val="24"/>
          <w:lang w:val="en-US"/>
        </w:rPr>
        <w:t xml:space="preserve"> </w:t>
      </w:r>
      <w:proofErr w:type="gramStart"/>
      <w:r w:rsidRPr="005C64E3">
        <w:rPr>
          <w:rFonts w:cs="Times New Roman"/>
          <w:szCs w:val="24"/>
          <w:lang w:val="en-US"/>
        </w:rPr>
        <w:t>- p. 97-107.</w:t>
      </w:r>
      <w:proofErr w:type="gramEnd"/>
    </w:p>
    <w:p w:rsidR="005C64E3" w:rsidRPr="005C64E3" w:rsidRDefault="005C64E3" w:rsidP="005C64E3">
      <w:pPr>
        <w:spacing w:line="240" w:lineRule="auto"/>
        <w:ind w:firstLine="0"/>
        <w:rPr>
          <w:rFonts w:cs="Times New Roman"/>
          <w:szCs w:val="24"/>
          <w:lang w:val="en-US"/>
        </w:rPr>
      </w:pPr>
      <w:r w:rsidRPr="005C64E3">
        <w:rPr>
          <w:rFonts w:cs="Times New Roman"/>
          <w:szCs w:val="24"/>
          <w:lang w:val="en-US"/>
        </w:rPr>
        <w:t>6. Shane S. A. The Illusions of Entrepreneurship: The Costly Myths that Entrepreneurs, Investors, and Policy Makers Live by. – New Haven, CT, Yale University Press, 2008</w:t>
      </w:r>
    </w:p>
    <w:p w:rsidR="00FF5B8C" w:rsidRPr="005C64E3" w:rsidRDefault="005C64E3" w:rsidP="005C64E3">
      <w:pPr>
        <w:spacing w:line="240" w:lineRule="auto"/>
        <w:ind w:firstLine="0"/>
        <w:rPr>
          <w:rFonts w:cs="Times New Roman"/>
          <w:szCs w:val="24"/>
          <w:lang w:val="en-US"/>
        </w:rPr>
      </w:pPr>
      <w:r w:rsidRPr="005C64E3">
        <w:rPr>
          <w:rFonts w:cs="Times New Roman"/>
          <w:szCs w:val="24"/>
          <w:lang w:val="en-US"/>
        </w:rPr>
        <w:lastRenderedPageBreak/>
        <w:t xml:space="preserve">7. Stenholm P., </w:t>
      </w:r>
      <w:proofErr w:type="spellStart"/>
      <w:proofErr w:type="gramStart"/>
      <w:r w:rsidRPr="005C64E3">
        <w:rPr>
          <w:rFonts w:cs="Times New Roman"/>
          <w:szCs w:val="24"/>
          <w:lang w:val="en-US"/>
        </w:rPr>
        <w:t>Acs</w:t>
      </w:r>
      <w:proofErr w:type="spellEnd"/>
      <w:proofErr w:type="gramEnd"/>
      <w:r w:rsidRPr="005C64E3">
        <w:rPr>
          <w:rFonts w:cs="Times New Roman"/>
          <w:szCs w:val="24"/>
          <w:lang w:val="en-US"/>
        </w:rPr>
        <w:t xml:space="preserve"> Z.J., </w:t>
      </w:r>
      <w:proofErr w:type="spellStart"/>
      <w:r w:rsidRPr="005C64E3">
        <w:rPr>
          <w:rFonts w:cs="Times New Roman"/>
          <w:szCs w:val="24"/>
          <w:lang w:val="en-US"/>
        </w:rPr>
        <w:t>Wuebker</w:t>
      </w:r>
      <w:proofErr w:type="spellEnd"/>
      <w:r w:rsidRPr="005C64E3">
        <w:rPr>
          <w:rFonts w:cs="Times New Roman"/>
          <w:szCs w:val="24"/>
          <w:lang w:val="en-US"/>
        </w:rPr>
        <w:t xml:space="preserve"> R. Exploring Country-Level Institutional Arrangements on the Rate and Type of Entrepreneurial Activity // Journal of Business Venturing. - 2013. - Vol. 28. </w:t>
      </w:r>
      <w:proofErr w:type="gramStart"/>
      <w:r w:rsidRPr="005C64E3">
        <w:rPr>
          <w:rFonts w:cs="Times New Roman"/>
          <w:szCs w:val="24"/>
          <w:lang w:val="en-US"/>
        </w:rPr>
        <w:t>- No. 1.</w:t>
      </w:r>
      <w:proofErr w:type="gramEnd"/>
      <w:r w:rsidRPr="005C64E3">
        <w:rPr>
          <w:rFonts w:cs="Times New Roman"/>
          <w:szCs w:val="24"/>
          <w:lang w:val="en-US"/>
        </w:rPr>
        <w:t xml:space="preserve"> - p. 176-193</w:t>
      </w:r>
    </w:p>
    <w:p w:rsidR="005C64E3" w:rsidRPr="00DA12C9" w:rsidRDefault="005C64E3" w:rsidP="003C43E3">
      <w:pPr>
        <w:spacing w:line="240" w:lineRule="auto"/>
        <w:ind w:firstLine="0"/>
        <w:rPr>
          <w:rFonts w:cs="Times New Roman"/>
          <w:szCs w:val="24"/>
          <w:lang w:val="en-US"/>
        </w:rPr>
      </w:pPr>
    </w:p>
    <w:p w:rsidR="00DA12C9" w:rsidRDefault="005C64E3" w:rsidP="00DA12C9">
      <w:pPr>
        <w:spacing w:line="240" w:lineRule="auto"/>
        <w:ind w:firstLine="0"/>
        <w:jc w:val="center"/>
      </w:pPr>
      <w:r w:rsidRPr="005C64E3">
        <w:rPr>
          <w:lang w:val="en-US"/>
        </w:rPr>
        <w:t>Information about the Author</w:t>
      </w:r>
    </w:p>
    <w:p w:rsidR="005C64E3" w:rsidRPr="005C64E3" w:rsidRDefault="005C64E3" w:rsidP="003C43E3">
      <w:pPr>
        <w:spacing w:line="240" w:lineRule="auto"/>
        <w:ind w:firstLine="0"/>
        <w:rPr>
          <w:rFonts w:cs="Times New Roman"/>
          <w:szCs w:val="24"/>
          <w:lang w:val="en-US"/>
        </w:rPr>
      </w:pPr>
      <w:proofErr w:type="spellStart"/>
      <w:r w:rsidRPr="005C64E3">
        <w:rPr>
          <w:lang w:val="en-US"/>
        </w:rPr>
        <w:t>Ksenia</w:t>
      </w:r>
      <w:proofErr w:type="spellEnd"/>
      <w:r w:rsidRPr="005C64E3">
        <w:rPr>
          <w:lang w:val="en-US"/>
        </w:rPr>
        <w:t xml:space="preserve"> A. </w:t>
      </w:r>
      <w:proofErr w:type="spellStart"/>
      <w:r w:rsidRPr="005C64E3">
        <w:rPr>
          <w:lang w:val="en-US"/>
        </w:rPr>
        <w:t>Ustinova</w:t>
      </w:r>
      <w:proofErr w:type="spellEnd"/>
      <w:r w:rsidRPr="005C64E3">
        <w:rPr>
          <w:lang w:val="en-US"/>
        </w:rPr>
        <w:t xml:space="preserve"> – (Vologda) Candidate of Sciences (Economics), Senior Researcher, Head of Laboratory, Vologda Research Center of the Russian Academy of Sciences (56A; Gorky Street, Vologda, 160014, Russian Federation) </w:t>
      </w:r>
      <w:r>
        <w:rPr>
          <w:lang w:val="en-US"/>
        </w:rPr>
        <w:t>E</w:t>
      </w:r>
      <w:r w:rsidRPr="005C64E3">
        <w:rPr>
          <w:lang w:val="en-US"/>
        </w:rPr>
        <w:t>-m</w:t>
      </w:r>
      <w:r>
        <w:rPr>
          <w:lang w:val="en-US"/>
        </w:rPr>
        <w:t>ail: ustinova-kseniya@yandex.ru</w:t>
      </w:r>
    </w:p>
    <w:sectPr w:rsidR="005C64E3" w:rsidRPr="005C64E3" w:rsidSect="00B95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233F" w:rsidRDefault="0094233F" w:rsidP="00A907B8">
      <w:pPr>
        <w:spacing w:line="240" w:lineRule="auto"/>
      </w:pPr>
      <w:r>
        <w:separator/>
      </w:r>
    </w:p>
  </w:endnote>
  <w:endnote w:type="continuationSeparator" w:id="0">
    <w:p w:rsidR="0094233F" w:rsidRDefault="0094233F" w:rsidP="00A907B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233F" w:rsidRDefault="0094233F" w:rsidP="00A907B8">
      <w:pPr>
        <w:spacing w:line="240" w:lineRule="auto"/>
      </w:pPr>
      <w:r>
        <w:separator/>
      </w:r>
    </w:p>
  </w:footnote>
  <w:footnote w:type="continuationSeparator" w:id="0">
    <w:p w:rsidR="0094233F" w:rsidRDefault="0094233F" w:rsidP="00A907B8">
      <w:pPr>
        <w:spacing w:line="240" w:lineRule="auto"/>
      </w:pPr>
      <w:r>
        <w:continuationSeparator/>
      </w:r>
    </w:p>
  </w:footnote>
  <w:footnote w:id="1">
    <w:p w:rsidR="00A907B8" w:rsidRDefault="00A907B8" w:rsidP="00A907B8">
      <w:pPr>
        <w:pStyle w:val="a3"/>
        <w:spacing w:line="240" w:lineRule="auto"/>
        <w:ind w:firstLine="0"/>
      </w:pPr>
      <w:r>
        <w:rPr>
          <w:rStyle w:val="a5"/>
        </w:rPr>
        <w:footnoteRef/>
      </w:r>
      <w:r>
        <w:t xml:space="preserve"> </w:t>
      </w:r>
      <w:r w:rsidRPr="00C431CE">
        <w:t xml:space="preserve">Статья подготовлена в рамках государственного задания </w:t>
      </w:r>
      <w:r w:rsidR="002936D7">
        <w:t xml:space="preserve">№ </w:t>
      </w:r>
      <w:r w:rsidR="002936D7" w:rsidRPr="00143EC2">
        <w:rPr>
          <w:rFonts w:cs="Times New Roman"/>
          <w:color w:val="000000" w:themeColor="text1"/>
        </w:rPr>
        <w:t>0168-2019-0006</w:t>
      </w:r>
      <w:r w:rsidR="002936D7" w:rsidRPr="00C431CE">
        <w:t xml:space="preserve"> </w:t>
      </w:r>
      <w:r w:rsidR="002936D7" w:rsidRPr="002936D7">
        <w:t>«Управление процессами структурной трансформации экономики регионов на основе развития малого и среднего предпринимательства»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07B8"/>
    <w:rsid w:val="001E191E"/>
    <w:rsid w:val="002936D7"/>
    <w:rsid w:val="002C31F5"/>
    <w:rsid w:val="00370D5F"/>
    <w:rsid w:val="003C43E3"/>
    <w:rsid w:val="0047074C"/>
    <w:rsid w:val="005C64E3"/>
    <w:rsid w:val="0072095E"/>
    <w:rsid w:val="0072711F"/>
    <w:rsid w:val="007C0A4E"/>
    <w:rsid w:val="0094233F"/>
    <w:rsid w:val="00A907B8"/>
    <w:rsid w:val="00B957AC"/>
    <w:rsid w:val="00C93F73"/>
    <w:rsid w:val="00D80E35"/>
    <w:rsid w:val="00D96602"/>
    <w:rsid w:val="00DA12C9"/>
    <w:rsid w:val="00E747B8"/>
    <w:rsid w:val="00ED128A"/>
    <w:rsid w:val="00FF5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7B8"/>
    <w:pPr>
      <w:spacing w:after="0" w:line="360" w:lineRule="auto"/>
      <w:ind w:firstLine="68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907B8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907B8"/>
    <w:rPr>
      <w:rFonts w:ascii="Times New Roman" w:hAnsi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907B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2157</Words>
  <Characters>12299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25</cp:revision>
  <dcterms:created xsi:type="dcterms:W3CDTF">2021-06-22T23:47:00Z</dcterms:created>
  <dcterms:modified xsi:type="dcterms:W3CDTF">2021-06-23T01:35:00Z</dcterms:modified>
</cp:coreProperties>
</file>