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672" w:rsidRPr="007611FF" w:rsidRDefault="008C7F97">
      <w:pPr>
        <w:rPr>
          <w:b/>
          <w:sz w:val="28"/>
          <w:szCs w:val="28"/>
        </w:rPr>
      </w:pPr>
      <w:r w:rsidRPr="007611FF">
        <w:rPr>
          <w:b/>
          <w:sz w:val="28"/>
          <w:szCs w:val="28"/>
        </w:rPr>
        <w:t xml:space="preserve">УДК </w:t>
      </w:r>
      <w:r w:rsidR="007611FF" w:rsidRPr="007611FF">
        <w:rPr>
          <w:rFonts w:eastAsia="Times New Roman"/>
          <w:b/>
          <w:color w:val="333333"/>
          <w:sz w:val="28"/>
          <w:szCs w:val="28"/>
          <w:lang w:eastAsia="ru-RU"/>
        </w:rPr>
        <w:t>630*232.32</w:t>
      </w:r>
    </w:p>
    <w:p w:rsidR="00661672" w:rsidRDefault="00E93E95" w:rsidP="00E93E95">
      <w:pPr>
        <w:jc w:val="right"/>
        <w:rPr>
          <w:b/>
          <w:sz w:val="28"/>
          <w:szCs w:val="28"/>
        </w:rPr>
      </w:pPr>
      <w:r w:rsidRPr="00E93E95">
        <w:rPr>
          <w:b/>
          <w:sz w:val="28"/>
          <w:szCs w:val="28"/>
        </w:rPr>
        <w:t>Горбунова С.В.</w:t>
      </w:r>
    </w:p>
    <w:p w:rsidR="00E93E95" w:rsidRDefault="00E93E95" w:rsidP="00E93E9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ПЛАНИРОВАНИЕ ПИТОМНИКА </w:t>
      </w:r>
      <w:r w:rsidR="00812FE4">
        <w:rPr>
          <w:b/>
          <w:sz w:val="28"/>
          <w:szCs w:val="28"/>
        </w:rPr>
        <w:t>ДЛЯ</w:t>
      </w:r>
      <w:r>
        <w:rPr>
          <w:b/>
          <w:sz w:val="28"/>
          <w:szCs w:val="28"/>
        </w:rPr>
        <w:t xml:space="preserve"> ВЫРАЩИВАНИ</w:t>
      </w:r>
      <w:r w:rsidR="00E85B35">
        <w:rPr>
          <w:b/>
          <w:sz w:val="28"/>
          <w:szCs w:val="28"/>
        </w:rPr>
        <w:t>Я</w:t>
      </w:r>
      <w:r>
        <w:rPr>
          <w:b/>
          <w:sz w:val="28"/>
          <w:szCs w:val="28"/>
        </w:rPr>
        <w:t xml:space="preserve"> ПМЗК</w:t>
      </w:r>
      <w:r w:rsidR="00B16CBA">
        <w:rPr>
          <w:b/>
          <w:sz w:val="28"/>
          <w:szCs w:val="28"/>
        </w:rPr>
        <w:t xml:space="preserve"> ХВОЙНЫХ ПОРОД</w:t>
      </w:r>
      <w:r>
        <w:rPr>
          <w:b/>
          <w:sz w:val="28"/>
          <w:szCs w:val="28"/>
        </w:rPr>
        <w:t xml:space="preserve"> КАК ОД</w:t>
      </w:r>
      <w:r w:rsidR="00603416">
        <w:rPr>
          <w:b/>
          <w:sz w:val="28"/>
          <w:szCs w:val="28"/>
        </w:rPr>
        <w:t>НА</w:t>
      </w:r>
      <w:r>
        <w:rPr>
          <w:b/>
          <w:sz w:val="28"/>
          <w:szCs w:val="28"/>
        </w:rPr>
        <w:t xml:space="preserve"> ИЗ ОСНОВНЫХ</w:t>
      </w:r>
      <w:r w:rsidR="00D51440" w:rsidRPr="00D5144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СОСТАВЛЯЮЩИХ </w:t>
      </w:r>
      <w:r w:rsidR="00D51440">
        <w:rPr>
          <w:b/>
          <w:sz w:val="28"/>
          <w:szCs w:val="28"/>
        </w:rPr>
        <w:t>ЭФФЕКТИВНОГО ПРОИЗВОДСТВА</w:t>
      </w:r>
    </w:p>
    <w:p w:rsidR="00264DFD" w:rsidRDefault="00264DFD" w:rsidP="00E93E95">
      <w:pPr>
        <w:jc w:val="center"/>
        <w:rPr>
          <w:b/>
          <w:sz w:val="28"/>
          <w:szCs w:val="28"/>
        </w:rPr>
      </w:pPr>
    </w:p>
    <w:p w:rsidR="006C4443" w:rsidRPr="00264DFD" w:rsidRDefault="006C4443" w:rsidP="006C4443">
      <w:pPr>
        <w:ind w:firstLine="708"/>
        <w:jc w:val="both"/>
        <w:rPr>
          <w:i/>
          <w:iCs/>
          <w:szCs w:val="26"/>
        </w:rPr>
      </w:pPr>
      <w:r w:rsidRPr="00264DFD">
        <w:rPr>
          <w:i/>
          <w:sz w:val="28"/>
          <w:szCs w:val="28"/>
        </w:rPr>
        <w:t xml:space="preserve">На основе </w:t>
      </w:r>
      <w:r w:rsidR="005777FD" w:rsidRPr="00264DFD">
        <w:rPr>
          <w:i/>
          <w:sz w:val="28"/>
          <w:szCs w:val="28"/>
        </w:rPr>
        <w:t xml:space="preserve">опыта </w:t>
      </w:r>
      <w:r w:rsidR="005F02AB">
        <w:rPr>
          <w:i/>
          <w:sz w:val="28"/>
          <w:szCs w:val="28"/>
        </w:rPr>
        <w:t>питомников</w:t>
      </w:r>
      <w:r w:rsidRPr="00264DFD">
        <w:rPr>
          <w:i/>
          <w:sz w:val="28"/>
          <w:szCs w:val="28"/>
        </w:rPr>
        <w:t xml:space="preserve"> Архангельской области </w:t>
      </w:r>
      <w:r w:rsidR="005777FD" w:rsidRPr="00264DFD">
        <w:rPr>
          <w:i/>
          <w:sz w:val="28"/>
          <w:szCs w:val="28"/>
        </w:rPr>
        <w:t>рассмотрен</w:t>
      </w:r>
      <w:r w:rsidR="00264DFD">
        <w:rPr>
          <w:i/>
          <w:sz w:val="28"/>
          <w:szCs w:val="28"/>
        </w:rPr>
        <w:t>о негативное влияние последствий ошибок</w:t>
      </w:r>
      <w:r w:rsidR="005777FD" w:rsidRPr="00264DFD">
        <w:rPr>
          <w:i/>
          <w:sz w:val="28"/>
          <w:szCs w:val="28"/>
        </w:rPr>
        <w:t>, допущенны</w:t>
      </w:r>
      <w:r w:rsidR="00264DFD">
        <w:rPr>
          <w:i/>
          <w:sz w:val="28"/>
          <w:szCs w:val="28"/>
        </w:rPr>
        <w:t>х</w:t>
      </w:r>
      <w:r w:rsidR="005777FD" w:rsidRPr="00264DFD">
        <w:rPr>
          <w:i/>
          <w:sz w:val="28"/>
          <w:szCs w:val="28"/>
        </w:rPr>
        <w:t xml:space="preserve"> на начальных этапах</w:t>
      </w:r>
      <w:r w:rsidR="009A6D93">
        <w:rPr>
          <w:i/>
          <w:sz w:val="28"/>
          <w:szCs w:val="28"/>
        </w:rPr>
        <w:t xml:space="preserve"> </w:t>
      </w:r>
      <w:r w:rsidR="005777FD" w:rsidRPr="00264DFD">
        <w:rPr>
          <w:i/>
          <w:sz w:val="28"/>
          <w:szCs w:val="28"/>
        </w:rPr>
        <w:t>жизненного цикла</w:t>
      </w:r>
      <w:r w:rsidR="005F02AB">
        <w:rPr>
          <w:i/>
          <w:sz w:val="28"/>
          <w:szCs w:val="28"/>
        </w:rPr>
        <w:t xml:space="preserve"> предприятий</w:t>
      </w:r>
      <w:r w:rsidR="00EF4B1F">
        <w:rPr>
          <w:i/>
          <w:sz w:val="28"/>
          <w:szCs w:val="28"/>
        </w:rPr>
        <w:t>.</w:t>
      </w:r>
      <w:r w:rsidR="00264DFD">
        <w:rPr>
          <w:i/>
          <w:sz w:val="28"/>
          <w:szCs w:val="28"/>
        </w:rPr>
        <w:t xml:space="preserve"> </w:t>
      </w:r>
      <w:r w:rsidR="00EF4B1F">
        <w:rPr>
          <w:i/>
          <w:sz w:val="28"/>
          <w:szCs w:val="28"/>
        </w:rPr>
        <w:t>Д</w:t>
      </w:r>
      <w:r w:rsidR="00B16CBA">
        <w:rPr>
          <w:i/>
          <w:sz w:val="28"/>
          <w:szCs w:val="28"/>
        </w:rPr>
        <w:t>аны предложения по</w:t>
      </w:r>
      <w:r w:rsidR="005F02AB">
        <w:rPr>
          <w:i/>
          <w:sz w:val="28"/>
          <w:szCs w:val="28"/>
        </w:rPr>
        <w:t xml:space="preserve"> их</w:t>
      </w:r>
      <w:r w:rsidR="006A5F0A">
        <w:rPr>
          <w:i/>
          <w:sz w:val="28"/>
          <w:szCs w:val="28"/>
        </w:rPr>
        <w:t xml:space="preserve"> </w:t>
      </w:r>
      <w:r w:rsidR="00EF4B1F" w:rsidRPr="00A77303">
        <w:rPr>
          <w:i/>
          <w:sz w:val="28"/>
          <w:szCs w:val="28"/>
        </w:rPr>
        <w:t>устранению и</w:t>
      </w:r>
      <w:r w:rsidR="006A5F0A" w:rsidRPr="00A77303">
        <w:rPr>
          <w:i/>
          <w:sz w:val="28"/>
          <w:szCs w:val="28"/>
        </w:rPr>
        <w:t xml:space="preserve"> </w:t>
      </w:r>
      <w:r w:rsidR="00B16CBA" w:rsidRPr="00A77303">
        <w:rPr>
          <w:i/>
          <w:sz w:val="28"/>
          <w:szCs w:val="28"/>
        </w:rPr>
        <w:t>предотвращению</w:t>
      </w:r>
      <w:r w:rsidR="005F02AB">
        <w:rPr>
          <w:i/>
          <w:sz w:val="28"/>
          <w:szCs w:val="28"/>
        </w:rPr>
        <w:t>.</w:t>
      </w:r>
      <w:r w:rsidR="00CA00FD">
        <w:rPr>
          <w:i/>
          <w:sz w:val="28"/>
          <w:szCs w:val="28"/>
        </w:rPr>
        <w:t xml:space="preserve"> </w:t>
      </w:r>
      <w:r w:rsidR="00EF4B1F">
        <w:rPr>
          <w:i/>
          <w:sz w:val="28"/>
          <w:szCs w:val="28"/>
        </w:rPr>
        <w:t>П</w:t>
      </w:r>
      <w:r w:rsidR="00EF4B1F" w:rsidRPr="00264DFD">
        <w:rPr>
          <w:i/>
          <w:sz w:val="28"/>
          <w:szCs w:val="28"/>
        </w:rPr>
        <w:t xml:space="preserve">оказана важность этапов планирования и проектирования при создании </w:t>
      </w:r>
      <w:r w:rsidR="00A77303">
        <w:rPr>
          <w:i/>
          <w:sz w:val="28"/>
          <w:szCs w:val="28"/>
        </w:rPr>
        <w:t>питомников</w:t>
      </w:r>
      <w:r w:rsidR="00EF4B1F" w:rsidRPr="00264DFD">
        <w:rPr>
          <w:i/>
          <w:sz w:val="28"/>
          <w:szCs w:val="28"/>
        </w:rPr>
        <w:t xml:space="preserve"> для производства </w:t>
      </w:r>
      <w:r w:rsidR="00EF4B1F">
        <w:rPr>
          <w:i/>
          <w:sz w:val="28"/>
          <w:szCs w:val="28"/>
        </w:rPr>
        <w:t>ПМЗК</w:t>
      </w:r>
      <w:r w:rsidR="00EF4B1F" w:rsidRPr="00264DFD">
        <w:rPr>
          <w:i/>
          <w:sz w:val="28"/>
          <w:szCs w:val="28"/>
        </w:rPr>
        <w:t>.</w:t>
      </w:r>
    </w:p>
    <w:p w:rsidR="00F63DC6" w:rsidRDefault="00F63DC6" w:rsidP="0042789B">
      <w:pPr>
        <w:ind w:firstLine="708"/>
        <w:jc w:val="both"/>
        <w:rPr>
          <w:i/>
          <w:sz w:val="28"/>
          <w:szCs w:val="28"/>
        </w:rPr>
      </w:pPr>
      <w:r>
        <w:rPr>
          <w:b/>
          <w:sz w:val="28"/>
          <w:szCs w:val="28"/>
        </w:rPr>
        <w:t>Ключевые слова</w:t>
      </w:r>
      <w:r w:rsidR="00D51440">
        <w:rPr>
          <w:b/>
          <w:sz w:val="28"/>
          <w:szCs w:val="28"/>
        </w:rPr>
        <w:t xml:space="preserve">: </w:t>
      </w:r>
      <w:r w:rsidR="000E0AC2" w:rsidRPr="000E0AC2">
        <w:rPr>
          <w:i/>
          <w:sz w:val="28"/>
          <w:szCs w:val="28"/>
        </w:rPr>
        <w:t xml:space="preserve">лесовосстановление, </w:t>
      </w:r>
      <w:r w:rsidR="00D51440" w:rsidRPr="00D51440">
        <w:rPr>
          <w:i/>
          <w:sz w:val="28"/>
          <w:szCs w:val="28"/>
        </w:rPr>
        <w:t>посадочный материал с закрытой корневой системой</w:t>
      </w:r>
      <w:r w:rsidR="00D51440">
        <w:rPr>
          <w:i/>
          <w:sz w:val="28"/>
          <w:szCs w:val="28"/>
        </w:rPr>
        <w:t xml:space="preserve"> (ПМЗК)</w:t>
      </w:r>
      <w:r w:rsidR="00D51440" w:rsidRPr="00D51440">
        <w:rPr>
          <w:i/>
          <w:sz w:val="28"/>
          <w:szCs w:val="28"/>
        </w:rPr>
        <w:t>, питомник, тепличный комплекс</w:t>
      </w:r>
      <w:r w:rsidR="00CF6AF8">
        <w:rPr>
          <w:i/>
          <w:sz w:val="28"/>
          <w:szCs w:val="28"/>
        </w:rPr>
        <w:t>, планирование и проектирование.</w:t>
      </w:r>
    </w:p>
    <w:p w:rsidR="00A806A9" w:rsidRDefault="00A806A9" w:rsidP="00F63DC6">
      <w:pPr>
        <w:jc w:val="both"/>
        <w:rPr>
          <w:i/>
          <w:sz w:val="28"/>
          <w:szCs w:val="28"/>
        </w:rPr>
      </w:pPr>
    </w:p>
    <w:p w:rsidR="00A806A9" w:rsidRPr="00277F63" w:rsidRDefault="00B156B6" w:rsidP="00B156B6">
      <w:pPr>
        <w:ind w:firstLine="708"/>
        <w:jc w:val="both"/>
        <w:rPr>
          <w:sz w:val="28"/>
          <w:szCs w:val="28"/>
        </w:rPr>
      </w:pPr>
      <w:r w:rsidRPr="00277F63">
        <w:rPr>
          <w:sz w:val="28"/>
          <w:szCs w:val="28"/>
        </w:rPr>
        <w:t xml:space="preserve">Количество лесных питомников на территории </w:t>
      </w:r>
      <w:r w:rsidR="00A806A9" w:rsidRPr="00277F63">
        <w:rPr>
          <w:sz w:val="28"/>
          <w:szCs w:val="28"/>
        </w:rPr>
        <w:t>Российской Федерации</w:t>
      </w:r>
      <w:r w:rsidRPr="00277F63">
        <w:rPr>
          <w:sz w:val="28"/>
          <w:szCs w:val="28"/>
        </w:rPr>
        <w:t xml:space="preserve"> 1207, общей площадью 8806,8 га, из них 64 питомника (в том числе лесные селекционно-семеноводческие центры (ЛССЦ) и тепличные комплексы), общей площадью 398,9 га. </w:t>
      </w:r>
      <w:r w:rsidR="00277F63" w:rsidRPr="00277F63">
        <w:rPr>
          <w:sz w:val="28"/>
          <w:szCs w:val="28"/>
        </w:rPr>
        <w:t>В Стратегии развития лесного комплекса РФ до 2030 года отмечено, что объем выращивания посадочного материала на имеющихся инфраструктурных объектах не соответствует производственной потребности. Кроме того, в</w:t>
      </w:r>
      <w:r w:rsidRPr="00277F63">
        <w:rPr>
          <w:sz w:val="28"/>
          <w:szCs w:val="28"/>
        </w:rPr>
        <w:t xml:space="preserve"> связи с введенными в 2018-2019 г.г. требованиями нормативно-правовой базы </w:t>
      </w:r>
      <w:r w:rsidR="00923EDB" w:rsidRPr="00277F63">
        <w:rPr>
          <w:sz w:val="28"/>
          <w:szCs w:val="28"/>
        </w:rPr>
        <w:t xml:space="preserve">по увеличению доли искусственного лесовосстановления с использованием сеянцев с </w:t>
      </w:r>
      <w:r w:rsidR="00277F63" w:rsidRPr="00277F63">
        <w:rPr>
          <w:sz w:val="28"/>
          <w:szCs w:val="28"/>
        </w:rPr>
        <w:t>закрытой корневой системой (</w:t>
      </w:r>
      <w:r w:rsidR="00923EDB" w:rsidRPr="00277F63">
        <w:rPr>
          <w:sz w:val="28"/>
          <w:szCs w:val="28"/>
        </w:rPr>
        <w:t>ЗКС</w:t>
      </w:r>
      <w:r w:rsidR="00277F63" w:rsidRPr="00277F63">
        <w:rPr>
          <w:sz w:val="28"/>
          <w:szCs w:val="28"/>
        </w:rPr>
        <w:t>)</w:t>
      </w:r>
      <w:r w:rsidR="00A806A9" w:rsidRPr="00277F63">
        <w:rPr>
          <w:sz w:val="28"/>
          <w:szCs w:val="28"/>
        </w:rPr>
        <w:t xml:space="preserve"> </w:t>
      </w:r>
      <w:r w:rsidR="00277F63" w:rsidRPr="00277F63">
        <w:rPr>
          <w:sz w:val="28"/>
          <w:szCs w:val="28"/>
        </w:rPr>
        <w:t xml:space="preserve">потребность в таком посадочном материале возрастает. </w:t>
      </w:r>
      <w:r w:rsidR="00712F56">
        <w:rPr>
          <w:sz w:val="28"/>
          <w:szCs w:val="28"/>
        </w:rPr>
        <w:t>Поэтому вопросы создания новых лесных питомников и ЛССЦ являются в настоящее время актуальными.</w:t>
      </w:r>
    </w:p>
    <w:p w:rsidR="00712F56" w:rsidRDefault="00712F56" w:rsidP="00712F56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Этапы планирования и проектирования тепличного комплекса по выращиванию ПМЗК </w:t>
      </w:r>
      <w:r w:rsidR="00D012A8">
        <w:rPr>
          <w:sz w:val="28"/>
          <w:szCs w:val="28"/>
        </w:rPr>
        <w:t xml:space="preserve">считаются </w:t>
      </w:r>
      <w:r>
        <w:rPr>
          <w:sz w:val="28"/>
          <w:szCs w:val="28"/>
        </w:rPr>
        <w:t xml:space="preserve">наиболее значимыми в </w:t>
      </w:r>
      <w:r w:rsidR="00665000">
        <w:rPr>
          <w:sz w:val="28"/>
          <w:szCs w:val="28"/>
        </w:rPr>
        <w:t xml:space="preserve">функциональном цикле предприятия, так как </w:t>
      </w:r>
      <w:r w:rsidR="00D012A8">
        <w:rPr>
          <w:sz w:val="28"/>
          <w:szCs w:val="28"/>
        </w:rPr>
        <w:t xml:space="preserve">процесс производства сеянцев в контейнерах является многофакторным и </w:t>
      </w:r>
      <w:proofErr w:type="spellStart"/>
      <w:r w:rsidR="00D012A8">
        <w:rPr>
          <w:sz w:val="28"/>
          <w:szCs w:val="28"/>
        </w:rPr>
        <w:t>многозвеньевым</w:t>
      </w:r>
      <w:proofErr w:type="spellEnd"/>
      <w:r w:rsidR="00D012A8">
        <w:rPr>
          <w:sz w:val="28"/>
          <w:szCs w:val="28"/>
        </w:rPr>
        <w:t xml:space="preserve"> с большим количеством </w:t>
      </w:r>
      <w:r w:rsidR="00D012A8" w:rsidRPr="00D012A8">
        <w:rPr>
          <w:sz w:val="28"/>
          <w:szCs w:val="28"/>
        </w:rPr>
        <w:t>технических устройств и автоматизированных процессов</w:t>
      </w:r>
      <w:r w:rsidR="00D012A8">
        <w:rPr>
          <w:sz w:val="28"/>
          <w:szCs w:val="28"/>
        </w:rPr>
        <w:t>.</w:t>
      </w:r>
    </w:p>
    <w:p w:rsidR="00BF74C5" w:rsidRPr="00ED32A5" w:rsidRDefault="00BF74C5" w:rsidP="00ED32A5">
      <w:pPr>
        <w:ind w:firstLine="709"/>
        <w:jc w:val="both"/>
      </w:pPr>
      <w:r w:rsidRPr="00BF74C5">
        <w:rPr>
          <w:sz w:val="28"/>
          <w:szCs w:val="28"/>
        </w:rPr>
        <w:t>При планировании питомника в обязательном порядке необходимо учесть характеристику условий месторасположения будущего предприятия</w:t>
      </w:r>
      <w:r w:rsidR="00247231">
        <w:rPr>
          <w:sz w:val="28"/>
          <w:szCs w:val="28"/>
        </w:rPr>
        <w:t xml:space="preserve"> </w:t>
      </w:r>
      <w:r w:rsidR="00247231" w:rsidRPr="00247231">
        <w:rPr>
          <w:sz w:val="28"/>
          <w:szCs w:val="28"/>
        </w:rPr>
        <w:t>(региональные особенности)</w:t>
      </w:r>
      <w:r w:rsidR="00247231">
        <w:rPr>
          <w:sz w:val="28"/>
          <w:szCs w:val="28"/>
        </w:rPr>
        <w:t xml:space="preserve">, </w:t>
      </w:r>
      <w:r w:rsidR="00247231" w:rsidRPr="00247231">
        <w:rPr>
          <w:sz w:val="28"/>
          <w:szCs w:val="28"/>
        </w:rPr>
        <w:t>провести оценку современного рынка питомников</w:t>
      </w:r>
      <w:r w:rsidR="00247231">
        <w:rPr>
          <w:sz w:val="28"/>
          <w:szCs w:val="28"/>
        </w:rPr>
        <w:t xml:space="preserve">, </w:t>
      </w:r>
      <w:r w:rsidR="00247231" w:rsidRPr="00247231">
        <w:rPr>
          <w:sz w:val="28"/>
          <w:szCs w:val="28"/>
        </w:rPr>
        <w:t>изучить спрос, предложение в лице имеющихся конкурентов, цену, себестоимость продукции, проработать технико-экономическую оценку и тактику разработки.</w:t>
      </w:r>
      <w:r w:rsidR="00247231">
        <w:rPr>
          <w:sz w:val="28"/>
          <w:szCs w:val="28"/>
        </w:rPr>
        <w:t xml:space="preserve"> </w:t>
      </w:r>
      <w:r w:rsidR="00E653A8" w:rsidRPr="00E653A8">
        <w:rPr>
          <w:sz w:val="28"/>
          <w:szCs w:val="28"/>
        </w:rPr>
        <w:t>Наряду со своими потребностями в посадочном материале, производителю с</w:t>
      </w:r>
      <w:r w:rsidR="00247231" w:rsidRPr="00E653A8">
        <w:rPr>
          <w:sz w:val="28"/>
          <w:szCs w:val="28"/>
        </w:rPr>
        <w:t>ледует изучить месторасположение</w:t>
      </w:r>
      <w:r w:rsidR="00E653A8" w:rsidRPr="00E653A8">
        <w:rPr>
          <w:sz w:val="28"/>
          <w:szCs w:val="28"/>
        </w:rPr>
        <w:t xml:space="preserve"> и размер</w:t>
      </w:r>
      <w:r w:rsidR="00247231" w:rsidRPr="00E653A8">
        <w:rPr>
          <w:sz w:val="28"/>
          <w:szCs w:val="28"/>
        </w:rPr>
        <w:t xml:space="preserve"> рынков </w:t>
      </w:r>
      <w:r w:rsidR="00E653A8" w:rsidRPr="00E653A8">
        <w:rPr>
          <w:sz w:val="28"/>
          <w:szCs w:val="28"/>
        </w:rPr>
        <w:t xml:space="preserve">потенциальных </w:t>
      </w:r>
      <w:r w:rsidR="00247231" w:rsidRPr="00E653A8">
        <w:rPr>
          <w:sz w:val="28"/>
          <w:szCs w:val="28"/>
        </w:rPr>
        <w:t>потребителей и, следовательно, наличие спроса на растения и их ассортимент</w:t>
      </w:r>
      <w:r w:rsidR="00E653A8" w:rsidRPr="00E653A8">
        <w:rPr>
          <w:sz w:val="28"/>
          <w:szCs w:val="28"/>
        </w:rPr>
        <w:t>, что будет</w:t>
      </w:r>
      <w:r w:rsidR="00F00527">
        <w:rPr>
          <w:sz w:val="28"/>
          <w:szCs w:val="28"/>
        </w:rPr>
        <w:t xml:space="preserve"> одним из факторов для определения мощности</w:t>
      </w:r>
      <w:r w:rsidR="00247231" w:rsidRPr="00E653A8">
        <w:rPr>
          <w:sz w:val="28"/>
          <w:szCs w:val="28"/>
        </w:rPr>
        <w:t xml:space="preserve"> питомника. </w:t>
      </w:r>
      <w:r w:rsidR="00CA7380">
        <w:rPr>
          <w:sz w:val="28"/>
          <w:szCs w:val="28"/>
        </w:rPr>
        <w:t xml:space="preserve">Необходимо подобрать комплект оборудования, определиться с необходимым количеством работников, графиком работ, провести расчет </w:t>
      </w:r>
      <w:proofErr w:type="spellStart"/>
      <w:r w:rsidR="00CA7380">
        <w:rPr>
          <w:sz w:val="28"/>
          <w:szCs w:val="28"/>
        </w:rPr>
        <w:t>энергоэффективности</w:t>
      </w:r>
      <w:proofErr w:type="spellEnd"/>
      <w:r w:rsidR="00CA7380">
        <w:rPr>
          <w:sz w:val="28"/>
          <w:szCs w:val="28"/>
        </w:rPr>
        <w:t xml:space="preserve">, </w:t>
      </w:r>
      <w:r w:rsidR="003B3500">
        <w:rPr>
          <w:sz w:val="28"/>
          <w:szCs w:val="28"/>
        </w:rPr>
        <w:t>учесть основные и вспомогательные процессы, а также управление</w:t>
      </w:r>
      <w:r w:rsidR="003B3500" w:rsidRPr="004D1F76">
        <w:rPr>
          <w:sz w:val="28"/>
          <w:szCs w:val="28"/>
        </w:rPr>
        <w:t xml:space="preserve">, </w:t>
      </w:r>
      <w:r w:rsidR="00247231" w:rsidRPr="004D1F76">
        <w:rPr>
          <w:sz w:val="28"/>
          <w:szCs w:val="28"/>
        </w:rPr>
        <w:t>рассчитать срок окупаемости проекта</w:t>
      </w:r>
      <w:r w:rsidR="00951536">
        <w:t xml:space="preserve"> </w:t>
      </w:r>
      <w:r w:rsidR="00951536" w:rsidRPr="00E77B00">
        <w:t>[</w:t>
      </w:r>
      <w:r w:rsidR="00DD48A6" w:rsidRPr="00625FB5">
        <w:t>1</w:t>
      </w:r>
      <w:r w:rsidR="00951536" w:rsidRPr="00625FB5">
        <w:t>,</w:t>
      </w:r>
      <w:r w:rsidR="00DD48A6">
        <w:t>2</w:t>
      </w:r>
      <w:r w:rsidR="00951536" w:rsidRPr="00E77B00">
        <w:t>]</w:t>
      </w:r>
      <w:r w:rsidR="004D1F76">
        <w:t>.</w:t>
      </w:r>
    </w:p>
    <w:p w:rsidR="00C41414" w:rsidRDefault="003B3500" w:rsidP="00712F56">
      <w:pPr>
        <w:ind w:firstLine="708"/>
        <w:jc w:val="both"/>
        <w:rPr>
          <w:sz w:val="28"/>
          <w:szCs w:val="28"/>
        </w:rPr>
      </w:pPr>
      <w:r w:rsidRPr="0028458E">
        <w:rPr>
          <w:sz w:val="28"/>
          <w:szCs w:val="28"/>
        </w:rPr>
        <w:lastRenderedPageBreak/>
        <w:t xml:space="preserve">Следует уделить внимание соответствию конфигурации участка эффективному использованию машин и механизмов, экологическим и санитарно-гигиеническим требованиям; наличию и ассортименту окружающей растительности; </w:t>
      </w:r>
      <w:r w:rsidR="00450C45">
        <w:rPr>
          <w:sz w:val="28"/>
          <w:szCs w:val="28"/>
        </w:rPr>
        <w:t>отсутствию</w:t>
      </w:r>
      <w:r w:rsidRPr="0028458E">
        <w:rPr>
          <w:sz w:val="28"/>
          <w:szCs w:val="28"/>
        </w:rPr>
        <w:t xml:space="preserve"> вредителей и болезней </w:t>
      </w:r>
      <w:r w:rsidR="0028458E" w:rsidRPr="0028458E">
        <w:rPr>
          <w:sz w:val="28"/>
          <w:szCs w:val="28"/>
        </w:rPr>
        <w:t>древесной растительности</w:t>
      </w:r>
      <w:r w:rsidRPr="0028458E">
        <w:rPr>
          <w:sz w:val="28"/>
          <w:szCs w:val="28"/>
        </w:rPr>
        <w:t>; возможност</w:t>
      </w:r>
      <w:r w:rsidR="0028458E" w:rsidRPr="0028458E">
        <w:rPr>
          <w:sz w:val="28"/>
          <w:szCs w:val="28"/>
        </w:rPr>
        <w:t>и</w:t>
      </w:r>
      <w:r w:rsidRPr="0028458E">
        <w:rPr>
          <w:sz w:val="28"/>
          <w:szCs w:val="28"/>
        </w:rPr>
        <w:t xml:space="preserve"> подключения питомника к инженерным коммуникациям</w:t>
      </w:r>
      <w:r w:rsidR="0028458E" w:rsidRPr="0028458E">
        <w:rPr>
          <w:sz w:val="28"/>
          <w:szCs w:val="28"/>
        </w:rPr>
        <w:t xml:space="preserve"> [</w:t>
      </w:r>
      <w:r w:rsidR="00625FB5">
        <w:rPr>
          <w:sz w:val="28"/>
          <w:szCs w:val="28"/>
        </w:rPr>
        <w:t>3</w:t>
      </w:r>
      <w:r w:rsidR="0028458E" w:rsidRPr="0028458E">
        <w:rPr>
          <w:sz w:val="28"/>
          <w:szCs w:val="28"/>
        </w:rPr>
        <w:t>].</w:t>
      </w:r>
    </w:p>
    <w:p w:rsidR="004D71CD" w:rsidRPr="004D71CD" w:rsidRDefault="004D71CD" w:rsidP="004D71CD">
      <w:pPr>
        <w:ind w:firstLine="708"/>
        <w:jc w:val="both"/>
        <w:rPr>
          <w:bCs/>
          <w:sz w:val="28"/>
          <w:szCs w:val="28"/>
        </w:rPr>
      </w:pPr>
      <w:r w:rsidRPr="004D71CD">
        <w:rPr>
          <w:sz w:val="28"/>
          <w:szCs w:val="28"/>
        </w:rPr>
        <w:t>Неграмотный выбор участка для строительства тепличного комплекса приводит к сокращению эффективности технологии и удорожанию работ [4].</w:t>
      </w:r>
    </w:p>
    <w:p w:rsidR="00661672" w:rsidRPr="00E93E95" w:rsidRDefault="00450C45" w:rsidP="006D17A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Наши работы проводились в питомниках Архангельской области</w:t>
      </w:r>
      <w:r w:rsidR="00681606">
        <w:rPr>
          <w:sz w:val="28"/>
          <w:szCs w:val="28"/>
        </w:rPr>
        <w:t>, специализирующихся на производстве сеянцев хвойных пород в контейнерах</w:t>
      </w:r>
      <w:r w:rsidR="000508B3">
        <w:rPr>
          <w:sz w:val="28"/>
          <w:szCs w:val="28"/>
        </w:rPr>
        <w:t>.</w:t>
      </w:r>
      <w:r w:rsidR="004D71CD">
        <w:rPr>
          <w:sz w:val="28"/>
          <w:szCs w:val="28"/>
        </w:rPr>
        <w:t xml:space="preserve"> </w:t>
      </w:r>
      <w:proofErr w:type="gramStart"/>
      <w:r w:rsidR="000508B3">
        <w:rPr>
          <w:sz w:val="28"/>
          <w:szCs w:val="28"/>
        </w:rPr>
        <w:t xml:space="preserve">Были изучены и </w:t>
      </w:r>
      <w:r w:rsidR="000508B3" w:rsidRPr="00E93E95">
        <w:rPr>
          <w:sz w:val="28"/>
          <w:szCs w:val="28"/>
        </w:rPr>
        <w:t xml:space="preserve">проанализированы технологии выращивания ПМЗК на </w:t>
      </w:r>
      <w:r w:rsidR="000508B3">
        <w:rPr>
          <w:sz w:val="28"/>
          <w:szCs w:val="28"/>
        </w:rPr>
        <w:t xml:space="preserve">предприятиях, </w:t>
      </w:r>
      <w:r w:rsidR="004D71CD">
        <w:rPr>
          <w:sz w:val="28"/>
          <w:szCs w:val="28"/>
        </w:rPr>
        <w:t>отличающ</w:t>
      </w:r>
      <w:r w:rsidR="000508B3">
        <w:rPr>
          <w:sz w:val="28"/>
          <w:szCs w:val="28"/>
        </w:rPr>
        <w:t>ихся</w:t>
      </w:r>
      <w:r w:rsidR="004D71CD">
        <w:rPr>
          <w:sz w:val="28"/>
          <w:szCs w:val="28"/>
        </w:rPr>
        <w:t xml:space="preserve"> друг от друга размерами, комплектами оборудования, мощностями и др.</w:t>
      </w:r>
      <w:r w:rsidR="00E77B00">
        <w:rPr>
          <w:sz w:val="28"/>
          <w:szCs w:val="28"/>
        </w:rPr>
        <w:t xml:space="preserve"> </w:t>
      </w:r>
      <w:r w:rsidR="008A0D6C">
        <w:rPr>
          <w:sz w:val="28"/>
          <w:szCs w:val="28"/>
        </w:rPr>
        <w:t>Эффективность производства устанавливалась по динамике роста и выходу стандартн</w:t>
      </w:r>
      <w:r w:rsidR="00DD48A6">
        <w:rPr>
          <w:sz w:val="28"/>
          <w:szCs w:val="28"/>
        </w:rPr>
        <w:t>ых сеянцев</w:t>
      </w:r>
      <w:r w:rsidR="008A0D6C">
        <w:rPr>
          <w:sz w:val="28"/>
          <w:szCs w:val="28"/>
        </w:rPr>
        <w:t xml:space="preserve"> к концу периода выращивания.</w:t>
      </w:r>
      <w:proofErr w:type="gramEnd"/>
      <w:r w:rsidR="008A0D6C">
        <w:rPr>
          <w:sz w:val="28"/>
          <w:szCs w:val="28"/>
        </w:rPr>
        <w:t xml:space="preserve"> </w:t>
      </w:r>
      <w:r w:rsidR="006D17A9">
        <w:rPr>
          <w:sz w:val="28"/>
          <w:szCs w:val="28"/>
        </w:rPr>
        <w:t>В целом</w:t>
      </w:r>
      <w:r w:rsidR="006D17A9" w:rsidRPr="00501CCB">
        <w:rPr>
          <w:sz w:val="28"/>
          <w:szCs w:val="28"/>
        </w:rPr>
        <w:t>, основным требованиям, предъявляемым к питомникам,</w:t>
      </w:r>
      <w:r w:rsidR="00A77303" w:rsidRPr="00501CCB">
        <w:rPr>
          <w:sz w:val="28"/>
          <w:szCs w:val="28"/>
        </w:rPr>
        <w:t xml:space="preserve"> все предприятия соответствуют. Однако было отмечено,</w:t>
      </w:r>
      <w:r w:rsidR="006D17A9" w:rsidRPr="00501CCB">
        <w:rPr>
          <w:sz w:val="28"/>
          <w:szCs w:val="28"/>
        </w:rPr>
        <w:t xml:space="preserve"> </w:t>
      </w:r>
      <w:r w:rsidR="00C41414" w:rsidRPr="00501CCB">
        <w:rPr>
          <w:sz w:val="28"/>
          <w:szCs w:val="28"/>
        </w:rPr>
        <w:t>что н</w:t>
      </w:r>
      <w:r w:rsidR="00661672" w:rsidRPr="00501CCB">
        <w:rPr>
          <w:sz w:val="28"/>
          <w:szCs w:val="28"/>
        </w:rPr>
        <w:t>екоторые факторы, негативно влияющие</w:t>
      </w:r>
      <w:r w:rsidR="00661672" w:rsidRPr="00E93E95">
        <w:rPr>
          <w:sz w:val="28"/>
          <w:szCs w:val="28"/>
        </w:rPr>
        <w:t xml:space="preserve"> на рост сеянцев</w:t>
      </w:r>
      <w:r w:rsidR="00625FB5">
        <w:rPr>
          <w:sz w:val="28"/>
          <w:szCs w:val="28"/>
        </w:rPr>
        <w:t xml:space="preserve"> сосны и ели</w:t>
      </w:r>
      <w:r w:rsidR="00661672" w:rsidRPr="00E93E95">
        <w:rPr>
          <w:sz w:val="28"/>
          <w:szCs w:val="28"/>
        </w:rPr>
        <w:t>, обусловлены ошибками</w:t>
      </w:r>
      <w:r w:rsidR="00C41414">
        <w:rPr>
          <w:sz w:val="28"/>
          <w:szCs w:val="28"/>
        </w:rPr>
        <w:t>, допущенными на этапах</w:t>
      </w:r>
      <w:r w:rsidR="00661672" w:rsidRPr="00E93E95">
        <w:rPr>
          <w:sz w:val="28"/>
          <w:szCs w:val="28"/>
        </w:rPr>
        <w:t xml:space="preserve"> планирования, проектирования и строительства тепличных комплексов</w:t>
      </w:r>
      <w:r w:rsidR="00C41414">
        <w:rPr>
          <w:sz w:val="28"/>
          <w:szCs w:val="28"/>
        </w:rPr>
        <w:t>.</w:t>
      </w:r>
      <w:r w:rsidR="00661672" w:rsidRPr="00E93E95">
        <w:rPr>
          <w:sz w:val="28"/>
          <w:szCs w:val="28"/>
        </w:rPr>
        <w:t xml:space="preserve"> </w:t>
      </w:r>
      <w:r w:rsidR="005A45E5">
        <w:rPr>
          <w:sz w:val="28"/>
          <w:szCs w:val="28"/>
        </w:rPr>
        <w:t xml:space="preserve">Часть этих ошибок </w:t>
      </w:r>
      <w:r w:rsidR="00C150A0">
        <w:rPr>
          <w:sz w:val="28"/>
          <w:szCs w:val="28"/>
        </w:rPr>
        <w:t>устранима в процессе эксплуатации, но большая</w:t>
      </w:r>
      <w:r w:rsidR="000328C0">
        <w:rPr>
          <w:sz w:val="28"/>
          <w:szCs w:val="28"/>
        </w:rPr>
        <w:t xml:space="preserve"> их доля</w:t>
      </w:r>
      <w:r w:rsidR="00520C6D">
        <w:rPr>
          <w:sz w:val="28"/>
          <w:szCs w:val="28"/>
        </w:rPr>
        <w:t xml:space="preserve"> </w:t>
      </w:r>
      <w:r w:rsidR="00C150A0">
        <w:rPr>
          <w:sz w:val="28"/>
          <w:szCs w:val="28"/>
        </w:rPr>
        <w:t>должна быть предотвращена на начальном этапе.</w:t>
      </w:r>
    </w:p>
    <w:p w:rsidR="00213D61" w:rsidRDefault="005A45E5" w:rsidP="008C7F97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8A0D6C">
        <w:rPr>
          <w:sz w:val="28"/>
          <w:szCs w:val="28"/>
        </w:rPr>
        <w:t>Отмечено</w:t>
      </w:r>
      <w:r>
        <w:rPr>
          <w:sz w:val="28"/>
          <w:szCs w:val="28"/>
        </w:rPr>
        <w:t>, что расположение теплиц и других объектов инфраструктуры на территории питомников не является оптимальным. В частности, теплиц</w:t>
      </w:r>
      <w:r w:rsidR="00641F69">
        <w:rPr>
          <w:sz w:val="28"/>
          <w:szCs w:val="28"/>
        </w:rPr>
        <w:t>ы</w:t>
      </w:r>
      <w:r>
        <w:rPr>
          <w:sz w:val="28"/>
          <w:szCs w:val="28"/>
        </w:rPr>
        <w:t xml:space="preserve"> или </w:t>
      </w:r>
      <w:r w:rsidR="00641F69">
        <w:rPr>
          <w:sz w:val="28"/>
          <w:szCs w:val="28"/>
        </w:rPr>
        <w:t>их части</w:t>
      </w:r>
      <w:r>
        <w:rPr>
          <w:sz w:val="28"/>
          <w:szCs w:val="28"/>
        </w:rPr>
        <w:t xml:space="preserve"> в определенные часы солнечных дней наход</w:t>
      </w:r>
      <w:r w:rsidR="00641F69">
        <w:rPr>
          <w:sz w:val="28"/>
          <w:szCs w:val="28"/>
        </w:rPr>
        <w:t>я</w:t>
      </w:r>
      <w:r>
        <w:rPr>
          <w:sz w:val="28"/>
          <w:szCs w:val="28"/>
        </w:rPr>
        <w:t>тся в тени, в то время как друг</w:t>
      </w:r>
      <w:r w:rsidR="00641F69">
        <w:rPr>
          <w:sz w:val="28"/>
          <w:szCs w:val="28"/>
        </w:rPr>
        <w:t>ие</w:t>
      </w:r>
      <w:r>
        <w:rPr>
          <w:sz w:val="28"/>
          <w:szCs w:val="28"/>
        </w:rPr>
        <w:t xml:space="preserve"> полностью освещ</w:t>
      </w:r>
      <w:r w:rsidR="000328C0">
        <w:rPr>
          <w:sz w:val="28"/>
          <w:szCs w:val="28"/>
        </w:rPr>
        <w:t>аются</w:t>
      </w:r>
      <w:r>
        <w:rPr>
          <w:sz w:val="28"/>
          <w:szCs w:val="28"/>
        </w:rPr>
        <w:t xml:space="preserve"> солнцем. Кроме того</w:t>
      </w:r>
      <w:r w:rsidR="00FC545D">
        <w:rPr>
          <w:sz w:val="28"/>
          <w:szCs w:val="28"/>
        </w:rPr>
        <w:t xml:space="preserve"> в </w:t>
      </w:r>
      <w:r w:rsidR="000508B3">
        <w:rPr>
          <w:sz w:val="28"/>
          <w:szCs w:val="28"/>
        </w:rPr>
        <w:t>одном из тепличных</w:t>
      </w:r>
      <w:r w:rsidR="009E3E78">
        <w:rPr>
          <w:sz w:val="28"/>
          <w:szCs w:val="28"/>
        </w:rPr>
        <w:t xml:space="preserve"> комплекс</w:t>
      </w:r>
      <w:r w:rsidR="000508B3">
        <w:rPr>
          <w:sz w:val="28"/>
          <w:szCs w:val="28"/>
        </w:rPr>
        <w:t>ов</w:t>
      </w:r>
      <w:r w:rsidR="00FC545D">
        <w:rPr>
          <w:sz w:val="28"/>
          <w:szCs w:val="28"/>
        </w:rPr>
        <w:t xml:space="preserve"> наблюдается </w:t>
      </w:r>
      <w:r w:rsidR="00625FB5">
        <w:rPr>
          <w:sz w:val="28"/>
          <w:szCs w:val="28"/>
        </w:rPr>
        <w:t xml:space="preserve">полное </w:t>
      </w:r>
      <w:r w:rsidR="00FC545D">
        <w:rPr>
          <w:sz w:val="28"/>
          <w:szCs w:val="28"/>
        </w:rPr>
        <w:t>затенение</w:t>
      </w:r>
      <w:r w:rsidR="003E7BB4">
        <w:rPr>
          <w:sz w:val="28"/>
          <w:szCs w:val="28"/>
        </w:rPr>
        <w:t xml:space="preserve"> </w:t>
      </w:r>
      <w:r w:rsidR="00FC545D">
        <w:rPr>
          <w:sz w:val="28"/>
          <w:szCs w:val="28"/>
        </w:rPr>
        <w:t>одной</w:t>
      </w:r>
      <w:r w:rsidR="00625FB5">
        <w:rPr>
          <w:sz w:val="28"/>
          <w:szCs w:val="28"/>
        </w:rPr>
        <w:t xml:space="preserve"> из</w:t>
      </w:r>
      <w:r w:rsidR="00FC545D">
        <w:rPr>
          <w:sz w:val="28"/>
          <w:szCs w:val="28"/>
        </w:rPr>
        <w:t xml:space="preserve"> теплиц стеной леса в утренние часы</w:t>
      </w:r>
      <w:r w:rsidR="003E7BB4">
        <w:rPr>
          <w:sz w:val="28"/>
          <w:szCs w:val="28"/>
        </w:rPr>
        <w:t xml:space="preserve">, </w:t>
      </w:r>
      <w:r w:rsidR="003E7BB4" w:rsidRPr="00625FB5">
        <w:rPr>
          <w:sz w:val="28"/>
          <w:szCs w:val="28"/>
        </w:rPr>
        <w:t>когда процесс фотосинтеза наиболее активен</w:t>
      </w:r>
      <w:r w:rsidR="003E7BB4">
        <w:rPr>
          <w:sz w:val="28"/>
          <w:szCs w:val="28"/>
        </w:rPr>
        <w:t>.</w:t>
      </w:r>
      <w:r w:rsidR="00FC545D">
        <w:rPr>
          <w:sz w:val="28"/>
          <w:szCs w:val="28"/>
        </w:rPr>
        <w:t xml:space="preserve"> </w:t>
      </w:r>
      <w:r w:rsidR="00625FB5">
        <w:rPr>
          <w:sz w:val="28"/>
          <w:szCs w:val="28"/>
        </w:rPr>
        <w:t>Это является одной из причин значительных различий</w:t>
      </w:r>
      <w:r w:rsidR="009E3E78">
        <w:rPr>
          <w:sz w:val="28"/>
          <w:szCs w:val="28"/>
        </w:rPr>
        <w:t xml:space="preserve"> параметров микроклимата между теплицами и, соответственно</w:t>
      </w:r>
      <w:r w:rsidR="000328C0">
        <w:rPr>
          <w:sz w:val="28"/>
          <w:szCs w:val="28"/>
        </w:rPr>
        <w:t>,</w:t>
      </w:r>
      <w:r w:rsidR="009E3E78">
        <w:rPr>
          <w:sz w:val="28"/>
          <w:szCs w:val="28"/>
        </w:rPr>
        <w:t xml:space="preserve"> размеров сеянцев.</w:t>
      </w:r>
    </w:p>
    <w:p w:rsidR="00784061" w:rsidRDefault="000508B3" w:rsidP="00B37903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Один из питомников характеризуется несоблюдением</w:t>
      </w:r>
      <w:r w:rsidR="009E3E78" w:rsidRPr="00CA186B">
        <w:rPr>
          <w:bCs/>
          <w:sz w:val="28"/>
          <w:szCs w:val="28"/>
        </w:rPr>
        <w:t xml:space="preserve"> </w:t>
      </w:r>
      <w:r w:rsidR="00B37903">
        <w:rPr>
          <w:bCs/>
          <w:sz w:val="28"/>
          <w:szCs w:val="28"/>
        </w:rPr>
        <w:t>оптимальн</w:t>
      </w:r>
      <w:r w:rsidR="00CA186B" w:rsidRPr="00CA186B">
        <w:rPr>
          <w:bCs/>
          <w:sz w:val="28"/>
          <w:szCs w:val="28"/>
        </w:rPr>
        <w:t>о</w:t>
      </w:r>
      <w:r>
        <w:rPr>
          <w:bCs/>
          <w:sz w:val="28"/>
          <w:szCs w:val="28"/>
        </w:rPr>
        <w:t>го</w:t>
      </w:r>
      <w:r w:rsidR="00CA186B" w:rsidRPr="00CA186B">
        <w:rPr>
          <w:bCs/>
          <w:sz w:val="28"/>
          <w:szCs w:val="28"/>
        </w:rPr>
        <w:t xml:space="preserve"> расстояни</w:t>
      </w:r>
      <w:r>
        <w:rPr>
          <w:bCs/>
          <w:sz w:val="28"/>
          <w:szCs w:val="28"/>
        </w:rPr>
        <w:t>я</w:t>
      </w:r>
      <w:r w:rsidR="00CA186B" w:rsidRPr="00CA186B">
        <w:rPr>
          <w:bCs/>
          <w:sz w:val="28"/>
          <w:szCs w:val="28"/>
        </w:rPr>
        <w:t xml:space="preserve"> между теплицами, что создает препятствия для прохода снегоуборочной техники</w:t>
      </w:r>
      <w:r w:rsidR="00CA186B">
        <w:rPr>
          <w:bCs/>
          <w:sz w:val="28"/>
          <w:szCs w:val="28"/>
        </w:rPr>
        <w:t>.</w:t>
      </w:r>
      <w:r w:rsidR="003F10A8">
        <w:rPr>
          <w:bCs/>
          <w:sz w:val="28"/>
          <w:szCs w:val="28"/>
        </w:rPr>
        <w:t xml:space="preserve"> Снег </w:t>
      </w:r>
      <w:r w:rsidR="00A11BF1">
        <w:rPr>
          <w:bCs/>
          <w:sz w:val="28"/>
          <w:szCs w:val="28"/>
        </w:rPr>
        <w:t>задерживается на стенках теплиц,</w:t>
      </w:r>
      <w:r w:rsidR="003F10A8">
        <w:rPr>
          <w:bCs/>
          <w:sz w:val="28"/>
          <w:szCs w:val="28"/>
        </w:rPr>
        <w:t xml:space="preserve"> </w:t>
      </w:r>
      <w:r w:rsidR="00A11BF1">
        <w:rPr>
          <w:bCs/>
          <w:sz w:val="28"/>
          <w:szCs w:val="28"/>
        </w:rPr>
        <w:t>э</w:t>
      </w:r>
      <w:r w:rsidR="003F10A8">
        <w:rPr>
          <w:bCs/>
          <w:sz w:val="28"/>
          <w:szCs w:val="28"/>
        </w:rPr>
        <w:t xml:space="preserve">то </w:t>
      </w:r>
      <w:r w:rsidR="003732F4">
        <w:rPr>
          <w:bCs/>
          <w:sz w:val="28"/>
          <w:szCs w:val="28"/>
        </w:rPr>
        <w:t>влечет за собой разрывы покрытия и необходимость</w:t>
      </w:r>
      <w:r w:rsidR="003F10A8">
        <w:rPr>
          <w:bCs/>
          <w:sz w:val="28"/>
          <w:szCs w:val="28"/>
        </w:rPr>
        <w:t xml:space="preserve"> дополнительных средств и сил для ремонта.</w:t>
      </w:r>
      <w:r w:rsidR="00B37903">
        <w:rPr>
          <w:bCs/>
          <w:sz w:val="28"/>
          <w:szCs w:val="28"/>
        </w:rPr>
        <w:t xml:space="preserve"> </w:t>
      </w:r>
    </w:p>
    <w:p w:rsidR="006D05E5" w:rsidRDefault="00136649" w:rsidP="00CA186B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</w:t>
      </w:r>
      <w:r w:rsidR="00B37903">
        <w:rPr>
          <w:bCs/>
          <w:sz w:val="28"/>
          <w:szCs w:val="28"/>
        </w:rPr>
        <w:t xml:space="preserve"> другом тепличном комплексе</w:t>
      </w:r>
      <w:r>
        <w:rPr>
          <w:bCs/>
          <w:sz w:val="28"/>
          <w:szCs w:val="28"/>
        </w:rPr>
        <w:t xml:space="preserve"> из-за быстрого таяния снега</w:t>
      </w:r>
      <w:r w:rsidR="0017134A">
        <w:rPr>
          <w:bCs/>
          <w:sz w:val="28"/>
          <w:szCs w:val="28"/>
        </w:rPr>
        <w:t xml:space="preserve"> в весенний период</w:t>
      </w:r>
      <w:r>
        <w:rPr>
          <w:bCs/>
          <w:sz w:val="28"/>
          <w:szCs w:val="28"/>
        </w:rPr>
        <w:t xml:space="preserve"> часть площадки доращивания оказалась подтоплена, </w:t>
      </w:r>
      <w:r w:rsidR="003732F4">
        <w:rPr>
          <w:bCs/>
          <w:sz w:val="28"/>
          <w:szCs w:val="28"/>
        </w:rPr>
        <w:t>свидетельствуя</w:t>
      </w:r>
      <w:r>
        <w:rPr>
          <w:bCs/>
          <w:sz w:val="28"/>
          <w:szCs w:val="28"/>
        </w:rPr>
        <w:t xml:space="preserve"> о низком ее расположении. В тот же год участок был </w:t>
      </w:r>
      <w:r w:rsidR="00501CCB">
        <w:rPr>
          <w:bCs/>
          <w:sz w:val="28"/>
          <w:szCs w:val="28"/>
        </w:rPr>
        <w:t xml:space="preserve">освобожден и </w:t>
      </w:r>
      <w:r>
        <w:rPr>
          <w:bCs/>
          <w:sz w:val="28"/>
          <w:szCs w:val="28"/>
        </w:rPr>
        <w:t xml:space="preserve">приподнят путем отсыпки гравия для </w:t>
      </w:r>
      <w:r w:rsidR="00625FB5">
        <w:rPr>
          <w:bCs/>
          <w:sz w:val="28"/>
          <w:szCs w:val="28"/>
        </w:rPr>
        <w:t>исключения переувлажнения в будущем.</w:t>
      </w:r>
      <w:bookmarkStart w:id="0" w:name="_GoBack"/>
      <w:bookmarkEnd w:id="0"/>
      <w:r w:rsidR="006D05E5" w:rsidRPr="006D05E5">
        <w:rPr>
          <w:bCs/>
          <w:sz w:val="28"/>
          <w:szCs w:val="28"/>
        </w:rPr>
        <w:t xml:space="preserve"> </w:t>
      </w:r>
    </w:p>
    <w:p w:rsidR="00136649" w:rsidRDefault="006D05E5" w:rsidP="00CA186B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Полы в теплицах одного из исследуемых питомников забетонированы, а стока излишек поливной воды не предусмотрено, в связи с чем, наблюдается ее застой, это нарушает микроклимат теплиц, а также создает неблагоприятные условия для работы сотрудников.</w:t>
      </w:r>
    </w:p>
    <w:p w:rsidR="00A46ACD" w:rsidRPr="00A46ACD" w:rsidRDefault="00A46ACD" w:rsidP="00A46ACD">
      <w:pPr>
        <w:tabs>
          <w:tab w:val="left" w:pos="0"/>
        </w:tabs>
        <w:jc w:val="both"/>
        <w:rPr>
          <w:szCs w:val="26"/>
        </w:rPr>
      </w:pPr>
      <w:r>
        <w:rPr>
          <w:szCs w:val="26"/>
        </w:rPr>
        <w:tab/>
      </w:r>
      <w:r w:rsidRPr="00A46ACD">
        <w:rPr>
          <w:sz w:val="28"/>
          <w:szCs w:val="28"/>
        </w:rPr>
        <w:t xml:space="preserve">При расположении </w:t>
      </w:r>
      <w:r w:rsidR="00B37903">
        <w:rPr>
          <w:sz w:val="28"/>
          <w:szCs w:val="28"/>
        </w:rPr>
        <w:t>питомника</w:t>
      </w:r>
      <w:r w:rsidRPr="00A46ACD">
        <w:rPr>
          <w:sz w:val="28"/>
          <w:szCs w:val="28"/>
        </w:rPr>
        <w:t xml:space="preserve"> вблизи лесоперерабатывающего (</w:t>
      </w:r>
      <w:proofErr w:type="spellStart"/>
      <w:r w:rsidRPr="00A46ACD">
        <w:rPr>
          <w:sz w:val="28"/>
          <w:szCs w:val="28"/>
        </w:rPr>
        <w:t>пеллетного</w:t>
      </w:r>
      <w:proofErr w:type="spellEnd"/>
      <w:r w:rsidRPr="00A46ACD">
        <w:rPr>
          <w:sz w:val="28"/>
          <w:szCs w:val="28"/>
        </w:rPr>
        <w:t xml:space="preserve">) завода наблюдается занос опилок и пыли на территорию питомника, в том числе в емкости с водой, </w:t>
      </w:r>
      <w:r w:rsidR="003732F4">
        <w:rPr>
          <w:sz w:val="28"/>
          <w:szCs w:val="28"/>
        </w:rPr>
        <w:t>приводя</w:t>
      </w:r>
      <w:r w:rsidRPr="00A46ACD">
        <w:rPr>
          <w:sz w:val="28"/>
          <w:szCs w:val="28"/>
        </w:rPr>
        <w:t xml:space="preserve"> к засорению поливной системы. Установка фильтров для воды и своевременная прочистка форсунок </w:t>
      </w:r>
      <w:r w:rsidRPr="00A46ACD">
        <w:rPr>
          <w:sz w:val="28"/>
          <w:szCs w:val="28"/>
        </w:rPr>
        <w:lastRenderedPageBreak/>
        <w:t xml:space="preserve">позволит предотвратить данную проблему. </w:t>
      </w:r>
      <w:r w:rsidR="00AB598C">
        <w:rPr>
          <w:sz w:val="28"/>
          <w:szCs w:val="28"/>
        </w:rPr>
        <w:t>Однако</w:t>
      </w:r>
      <w:r w:rsidRPr="00A46ACD">
        <w:rPr>
          <w:sz w:val="28"/>
          <w:szCs w:val="28"/>
        </w:rPr>
        <w:t xml:space="preserve"> </w:t>
      </w:r>
      <w:r w:rsidR="00AB598C">
        <w:rPr>
          <w:sz w:val="28"/>
          <w:szCs w:val="28"/>
        </w:rPr>
        <w:t>лучше</w:t>
      </w:r>
      <w:r w:rsidRPr="00A46ACD">
        <w:rPr>
          <w:sz w:val="28"/>
          <w:szCs w:val="28"/>
        </w:rPr>
        <w:t xml:space="preserve"> предусмотреть этот момент до начала строительства питомника.</w:t>
      </w:r>
      <w:r w:rsidRPr="00A46ACD">
        <w:rPr>
          <w:szCs w:val="26"/>
        </w:rPr>
        <w:t xml:space="preserve"> </w:t>
      </w:r>
    </w:p>
    <w:p w:rsidR="00CF6AF8" w:rsidRDefault="00A46ACD" w:rsidP="000D2138">
      <w:pPr>
        <w:tabs>
          <w:tab w:val="left" w:pos="0"/>
        </w:tabs>
        <w:jc w:val="both"/>
        <w:rPr>
          <w:sz w:val="28"/>
          <w:szCs w:val="28"/>
        </w:rPr>
      </w:pPr>
      <w:r>
        <w:rPr>
          <w:szCs w:val="26"/>
        </w:rPr>
        <w:tab/>
      </w:r>
      <w:r w:rsidR="00CF6AF8" w:rsidRPr="00CF6AF8">
        <w:rPr>
          <w:sz w:val="28"/>
          <w:szCs w:val="28"/>
        </w:rPr>
        <w:t xml:space="preserve">Стена смешанного леса рядом с площадкой доращивания одного из </w:t>
      </w:r>
      <w:r w:rsidR="00B37903">
        <w:rPr>
          <w:sz w:val="28"/>
          <w:szCs w:val="28"/>
        </w:rPr>
        <w:t>тепличных комплексов</w:t>
      </w:r>
      <w:r w:rsidR="00CF6AF8" w:rsidRPr="00CF6AF8">
        <w:rPr>
          <w:sz w:val="28"/>
          <w:szCs w:val="28"/>
        </w:rPr>
        <w:t xml:space="preserve"> является источником семян лиственных пород, которые попадая в питательный субстрат в кассетах, прорастают и обуславливают увеличение трудозатрат на прополку посевов.</w:t>
      </w:r>
    </w:p>
    <w:p w:rsidR="003E573D" w:rsidRPr="003E573D" w:rsidRDefault="003E573D" w:rsidP="003E573D">
      <w:pPr>
        <w:tabs>
          <w:tab w:val="left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Одной из проблем является уничтожение посевов птицами, залетающими в теплицы через открытые двери и фрамуги теплиц при проветривании. </w:t>
      </w:r>
      <w:r w:rsidRPr="003E573D">
        <w:rPr>
          <w:sz w:val="28"/>
          <w:szCs w:val="28"/>
        </w:rPr>
        <w:t>Для защиты следует предусмотреть сетки в дверные проемы и фрамуги в крышах теплиц.</w:t>
      </w:r>
    </w:p>
    <w:p w:rsidR="00B90201" w:rsidRPr="00B90201" w:rsidRDefault="00906C31" w:rsidP="00B90201">
      <w:pPr>
        <w:tabs>
          <w:tab w:val="left" w:pos="0"/>
        </w:tabs>
        <w:jc w:val="both"/>
        <w:rPr>
          <w:color w:val="FF0000"/>
          <w:sz w:val="28"/>
          <w:szCs w:val="28"/>
        </w:rPr>
      </w:pPr>
      <w:r>
        <w:rPr>
          <w:color w:val="FF0000"/>
          <w:szCs w:val="26"/>
        </w:rPr>
        <w:tab/>
      </w:r>
      <w:r w:rsidRPr="00B90201">
        <w:rPr>
          <w:sz w:val="28"/>
          <w:szCs w:val="28"/>
          <w:shd w:val="clear" w:color="auto" w:fill="FFFFFF"/>
        </w:rPr>
        <w:t>В зависимости от планируемой производственной мощности питомника формируется система </w:t>
      </w:r>
      <w:r w:rsidRPr="00B90201">
        <w:rPr>
          <w:bCs/>
          <w:sz w:val="28"/>
          <w:szCs w:val="28"/>
          <w:shd w:val="clear" w:color="auto" w:fill="FFFFFF"/>
        </w:rPr>
        <w:t>ротаций</w:t>
      </w:r>
      <w:r w:rsidRPr="00B90201">
        <w:rPr>
          <w:sz w:val="28"/>
          <w:szCs w:val="28"/>
          <w:shd w:val="clear" w:color="auto" w:fill="FFFFFF"/>
        </w:rPr>
        <w:t xml:space="preserve">. Для </w:t>
      </w:r>
      <w:r w:rsidR="00B37903">
        <w:rPr>
          <w:sz w:val="28"/>
          <w:szCs w:val="28"/>
          <w:shd w:val="clear" w:color="auto" w:fill="FFFFFF"/>
        </w:rPr>
        <w:t>предприятий</w:t>
      </w:r>
      <w:r w:rsidRPr="00B90201">
        <w:rPr>
          <w:sz w:val="28"/>
          <w:szCs w:val="28"/>
          <w:shd w:val="clear" w:color="auto" w:fill="FFFFFF"/>
        </w:rPr>
        <w:t xml:space="preserve">, находящихся </w:t>
      </w:r>
      <w:r w:rsidRPr="00B90201">
        <w:rPr>
          <w:bCs/>
          <w:sz w:val="28"/>
          <w:szCs w:val="28"/>
        </w:rPr>
        <w:t>в таежной зоне севера Европейской части России</w:t>
      </w:r>
      <w:r w:rsidRPr="00B90201">
        <w:rPr>
          <w:sz w:val="28"/>
          <w:szCs w:val="28"/>
          <w:shd w:val="clear" w:color="auto" w:fill="FFFFFF"/>
        </w:rPr>
        <w:t xml:space="preserve"> </w:t>
      </w:r>
      <w:r w:rsidR="0099680A">
        <w:rPr>
          <w:sz w:val="28"/>
          <w:szCs w:val="28"/>
          <w:shd w:val="clear" w:color="auto" w:fill="FFFFFF"/>
        </w:rPr>
        <w:t>с целью</w:t>
      </w:r>
      <w:r w:rsidR="00CD50F0" w:rsidRPr="00B90201">
        <w:rPr>
          <w:sz w:val="28"/>
          <w:szCs w:val="28"/>
          <w:shd w:val="clear" w:color="auto" w:fill="FFFFFF"/>
        </w:rPr>
        <w:t xml:space="preserve"> получения максимального количества посадочного материала необходимых параметров за один год по результатам наших исследований, </w:t>
      </w:r>
      <w:proofErr w:type="gramStart"/>
      <w:r w:rsidR="00CD50F0" w:rsidRPr="00B90201">
        <w:rPr>
          <w:sz w:val="28"/>
          <w:szCs w:val="28"/>
          <w:shd w:val="clear" w:color="auto" w:fill="FFFFFF"/>
        </w:rPr>
        <w:t>возможно</w:t>
      </w:r>
      <w:proofErr w:type="gramEnd"/>
      <w:r w:rsidR="00CD50F0" w:rsidRPr="00B90201">
        <w:rPr>
          <w:sz w:val="28"/>
          <w:szCs w:val="28"/>
          <w:shd w:val="clear" w:color="auto" w:fill="FFFFFF"/>
        </w:rPr>
        <w:t xml:space="preserve"> применять </w:t>
      </w:r>
      <w:proofErr w:type="spellStart"/>
      <w:r w:rsidR="00CD50F0" w:rsidRPr="00B90201">
        <w:rPr>
          <w:sz w:val="28"/>
          <w:szCs w:val="28"/>
          <w:shd w:val="clear" w:color="auto" w:fill="FFFFFF"/>
        </w:rPr>
        <w:t>двухротационную</w:t>
      </w:r>
      <w:proofErr w:type="spellEnd"/>
      <w:r w:rsidR="00CD50F0" w:rsidRPr="00B90201">
        <w:rPr>
          <w:sz w:val="28"/>
          <w:szCs w:val="28"/>
          <w:shd w:val="clear" w:color="auto" w:fill="FFFFFF"/>
        </w:rPr>
        <w:t xml:space="preserve"> схему</w:t>
      </w:r>
      <w:r w:rsidRPr="00B90201">
        <w:rPr>
          <w:sz w:val="28"/>
          <w:szCs w:val="28"/>
          <w:shd w:val="clear" w:color="auto" w:fill="FFFFFF"/>
        </w:rPr>
        <w:t xml:space="preserve">. </w:t>
      </w:r>
      <w:r w:rsidR="00B90201" w:rsidRPr="00B90201">
        <w:rPr>
          <w:sz w:val="28"/>
          <w:szCs w:val="28"/>
          <w:shd w:val="clear" w:color="auto" w:fill="FFFFFF"/>
        </w:rPr>
        <w:t>В то же время следует учитывать, что для реализации двух посевов хвойных пород за сезон</w:t>
      </w:r>
      <w:r w:rsidR="0032160F">
        <w:rPr>
          <w:sz w:val="28"/>
          <w:szCs w:val="28"/>
          <w:shd w:val="clear" w:color="auto" w:fill="FFFFFF"/>
        </w:rPr>
        <w:t>,</w:t>
      </w:r>
      <w:r w:rsidR="00B90201" w:rsidRPr="00B90201">
        <w:rPr>
          <w:sz w:val="28"/>
          <w:szCs w:val="28"/>
          <w:shd w:val="clear" w:color="auto" w:fill="FFFFFF"/>
        </w:rPr>
        <w:t xml:space="preserve"> т</w:t>
      </w:r>
      <w:r w:rsidR="00B90201" w:rsidRPr="00B90201">
        <w:rPr>
          <w:sz w:val="28"/>
          <w:szCs w:val="28"/>
        </w:rPr>
        <w:t>епличный комплекс должен быть обеспечен достаточным количеством кассет</w:t>
      </w:r>
      <w:r w:rsidR="00081108">
        <w:rPr>
          <w:sz w:val="28"/>
          <w:szCs w:val="28"/>
        </w:rPr>
        <w:t xml:space="preserve"> и субстрата</w:t>
      </w:r>
      <w:r w:rsidR="00B90201" w:rsidRPr="00B90201">
        <w:rPr>
          <w:sz w:val="28"/>
          <w:szCs w:val="28"/>
        </w:rPr>
        <w:t>, установками для обогрева теплиц, соответствующей площадью полигона доращивания; приемы и операции должны выполняться своевременно квалифицированными рабочими со строгим соблюдением технологии</w:t>
      </w:r>
      <w:r w:rsidR="0032160F">
        <w:rPr>
          <w:sz w:val="28"/>
          <w:szCs w:val="28"/>
        </w:rPr>
        <w:t>.</w:t>
      </w:r>
    </w:p>
    <w:p w:rsidR="00906C31" w:rsidRDefault="0032160F" w:rsidP="00CD50F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В</w:t>
      </w:r>
      <w:r w:rsidR="00906C31" w:rsidRPr="00B90201">
        <w:rPr>
          <w:sz w:val="28"/>
          <w:szCs w:val="28"/>
          <w:shd w:val="clear" w:color="auto" w:fill="FFFFFF"/>
        </w:rPr>
        <w:t xml:space="preserve"> соответствии с </w:t>
      </w:r>
      <w:r w:rsidR="00906C31" w:rsidRPr="00B90201">
        <w:rPr>
          <w:sz w:val="28"/>
          <w:szCs w:val="28"/>
        </w:rPr>
        <w:t xml:space="preserve">расчетами по затратам на производство посадочного материала хвойных пород с ЗКС в Архангельской области при разных схемах выращивания </w:t>
      </w:r>
      <w:r>
        <w:rPr>
          <w:sz w:val="28"/>
          <w:szCs w:val="28"/>
        </w:rPr>
        <w:t>установлено</w:t>
      </w:r>
      <w:r w:rsidR="001F0A32">
        <w:rPr>
          <w:sz w:val="28"/>
          <w:szCs w:val="28"/>
        </w:rPr>
        <w:t xml:space="preserve">, что </w:t>
      </w:r>
      <w:r w:rsidR="00906C31" w:rsidRPr="00B90201">
        <w:rPr>
          <w:sz w:val="28"/>
          <w:szCs w:val="28"/>
        </w:rPr>
        <w:t>деятельност</w:t>
      </w:r>
      <w:r w:rsidR="001F0A32">
        <w:rPr>
          <w:sz w:val="28"/>
          <w:szCs w:val="28"/>
        </w:rPr>
        <w:t>ь</w:t>
      </w:r>
      <w:r w:rsidR="00906C31" w:rsidRPr="00B90201">
        <w:rPr>
          <w:sz w:val="28"/>
          <w:szCs w:val="28"/>
        </w:rPr>
        <w:t xml:space="preserve"> по выращиванию посадочного материала в две ротации с обогревом теплиц </w:t>
      </w:r>
      <w:r w:rsidR="001F0A32">
        <w:rPr>
          <w:sz w:val="28"/>
          <w:szCs w:val="28"/>
        </w:rPr>
        <w:t xml:space="preserve">более выгодна для производителей, </w:t>
      </w:r>
      <w:r w:rsidR="00906C31" w:rsidRPr="00B90201">
        <w:rPr>
          <w:sz w:val="28"/>
          <w:szCs w:val="28"/>
        </w:rPr>
        <w:t>по сравнению с одной.</w:t>
      </w:r>
      <w:r w:rsidR="00C823D2">
        <w:rPr>
          <w:sz w:val="28"/>
          <w:szCs w:val="28"/>
        </w:rPr>
        <w:t xml:space="preserve"> Так, например, себестоимость единицы продукции при </w:t>
      </w:r>
      <w:proofErr w:type="spellStart"/>
      <w:r w:rsidR="00C823D2">
        <w:rPr>
          <w:sz w:val="28"/>
          <w:szCs w:val="28"/>
        </w:rPr>
        <w:t>одноротационной</w:t>
      </w:r>
      <w:proofErr w:type="spellEnd"/>
      <w:r w:rsidR="00C823D2">
        <w:rPr>
          <w:sz w:val="28"/>
          <w:szCs w:val="28"/>
        </w:rPr>
        <w:t xml:space="preserve"> схеме для сосны – 3,15 руб., для ели – 4,86 </w:t>
      </w:r>
      <w:proofErr w:type="spellStart"/>
      <w:r w:rsidR="00C823D2">
        <w:rPr>
          <w:sz w:val="28"/>
          <w:szCs w:val="28"/>
        </w:rPr>
        <w:t>руб</w:t>
      </w:r>
      <w:proofErr w:type="spellEnd"/>
      <w:r w:rsidR="00C823D2">
        <w:rPr>
          <w:sz w:val="28"/>
          <w:szCs w:val="28"/>
        </w:rPr>
        <w:t>, при двух ротациях по схеме ель-сосна, себестоимость сеянца составляет 2,58 руб.</w:t>
      </w:r>
    </w:p>
    <w:p w:rsidR="00216B2B" w:rsidRPr="00216B2B" w:rsidRDefault="00216B2B" w:rsidP="00CD50F0">
      <w:pPr>
        <w:ind w:firstLine="708"/>
        <w:jc w:val="both"/>
        <w:rPr>
          <w:sz w:val="28"/>
          <w:szCs w:val="28"/>
          <w:shd w:val="clear" w:color="auto" w:fill="FFFFFF"/>
        </w:rPr>
      </w:pPr>
      <w:r w:rsidRPr="00216B2B">
        <w:rPr>
          <w:sz w:val="28"/>
          <w:szCs w:val="28"/>
        </w:rPr>
        <w:t>Увеличение количества ротаций до трех</w:t>
      </w:r>
      <w:r>
        <w:rPr>
          <w:sz w:val="28"/>
          <w:szCs w:val="28"/>
        </w:rPr>
        <w:t>, что практикуют на одном из предприятий региона,</w:t>
      </w:r>
      <w:r w:rsidRPr="00216B2B">
        <w:rPr>
          <w:sz w:val="28"/>
          <w:szCs w:val="28"/>
        </w:rPr>
        <w:t xml:space="preserve"> сокращает срок выращивания сеянцев в теплице, в результате чего партия имеет малые биометрические размеры и плохое качество сеянцев.</w:t>
      </w:r>
    </w:p>
    <w:p w:rsidR="00A46ACD" w:rsidRPr="00A46ACD" w:rsidRDefault="00AB590D" w:rsidP="00A46ACD">
      <w:pPr>
        <w:tabs>
          <w:tab w:val="left" w:pos="0"/>
        </w:tabs>
        <w:jc w:val="both"/>
        <w:rPr>
          <w:sz w:val="28"/>
          <w:szCs w:val="28"/>
        </w:rPr>
      </w:pPr>
      <w:r w:rsidRPr="00CF28D8">
        <w:rPr>
          <w:color w:val="FF0000"/>
          <w:szCs w:val="26"/>
        </w:rPr>
        <w:tab/>
      </w:r>
      <w:r w:rsidR="00A46ACD">
        <w:rPr>
          <w:sz w:val="28"/>
          <w:szCs w:val="28"/>
        </w:rPr>
        <w:t>Следует</w:t>
      </w:r>
      <w:r w:rsidR="00A46ACD" w:rsidRPr="00A46ACD">
        <w:rPr>
          <w:sz w:val="28"/>
          <w:szCs w:val="28"/>
        </w:rPr>
        <w:t xml:space="preserve"> обратить особое внимание на проектирование системы водоснабжения (оптимальная глубина траншеи, теплоизоляция труб</w:t>
      </w:r>
      <w:r w:rsidR="00A46ACD">
        <w:rPr>
          <w:sz w:val="28"/>
          <w:szCs w:val="28"/>
        </w:rPr>
        <w:t xml:space="preserve"> и т.п.</w:t>
      </w:r>
      <w:r w:rsidR="00A46ACD" w:rsidRPr="00A46ACD">
        <w:rPr>
          <w:sz w:val="28"/>
          <w:szCs w:val="28"/>
        </w:rPr>
        <w:t xml:space="preserve">), т.к. </w:t>
      </w:r>
      <w:r w:rsidR="00A46ACD">
        <w:rPr>
          <w:sz w:val="28"/>
          <w:szCs w:val="28"/>
        </w:rPr>
        <w:t xml:space="preserve">часть предприятий </w:t>
      </w:r>
      <w:r w:rsidR="00012BD4">
        <w:rPr>
          <w:sz w:val="28"/>
          <w:szCs w:val="28"/>
        </w:rPr>
        <w:t>Архангельской области</w:t>
      </w:r>
      <w:r w:rsidR="0099680A">
        <w:rPr>
          <w:sz w:val="28"/>
          <w:szCs w:val="28"/>
        </w:rPr>
        <w:t>,</w:t>
      </w:r>
      <w:r w:rsidR="00012BD4">
        <w:rPr>
          <w:sz w:val="28"/>
          <w:szCs w:val="28"/>
        </w:rPr>
        <w:t xml:space="preserve"> </w:t>
      </w:r>
      <w:r w:rsidR="00A46ACD">
        <w:rPr>
          <w:sz w:val="28"/>
          <w:szCs w:val="28"/>
        </w:rPr>
        <w:t>использу</w:t>
      </w:r>
      <w:r w:rsidR="0099680A">
        <w:rPr>
          <w:sz w:val="28"/>
          <w:szCs w:val="28"/>
        </w:rPr>
        <w:t>я</w:t>
      </w:r>
      <w:r w:rsidR="00A46ACD">
        <w:rPr>
          <w:sz w:val="28"/>
          <w:szCs w:val="28"/>
        </w:rPr>
        <w:t xml:space="preserve"> схему двух ротаций для производства сеянцев, посев семян провод</w:t>
      </w:r>
      <w:r w:rsidR="00012BD4">
        <w:rPr>
          <w:sz w:val="28"/>
          <w:szCs w:val="28"/>
        </w:rPr>
        <w:t>и</w:t>
      </w:r>
      <w:r w:rsidR="0099680A">
        <w:rPr>
          <w:sz w:val="28"/>
          <w:szCs w:val="28"/>
        </w:rPr>
        <w:t>т</w:t>
      </w:r>
      <w:r w:rsidR="00A46ACD">
        <w:rPr>
          <w:sz w:val="28"/>
          <w:szCs w:val="28"/>
        </w:rPr>
        <w:t xml:space="preserve"> в марте или начале апреля. В это время </w:t>
      </w:r>
      <w:r w:rsidR="00A46ACD" w:rsidRPr="00A46ACD">
        <w:rPr>
          <w:sz w:val="28"/>
          <w:szCs w:val="28"/>
        </w:rPr>
        <w:t xml:space="preserve">в таежном районе европейской части России </w:t>
      </w:r>
      <w:r w:rsidR="00A46ACD">
        <w:rPr>
          <w:sz w:val="28"/>
          <w:szCs w:val="28"/>
        </w:rPr>
        <w:t xml:space="preserve">еще </w:t>
      </w:r>
      <w:r w:rsidR="00A46ACD" w:rsidRPr="00A46ACD">
        <w:rPr>
          <w:sz w:val="28"/>
          <w:szCs w:val="28"/>
        </w:rPr>
        <w:t>возможны заморозки, которые могут привести к замерзанию воды в трубах</w:t>
      </w:r>
      <w:r w:rsidR="0099680A">
        <w:rPr>
          <w:sz w:val="28"/>
          <w:szCs w:val="28"/>
        </w:rPr>
        <w:t>, а возможно и к</w:t>
      </w:r>
      <w:r w:rsidR="00A46ACD" w:rsidRPr="00A46ACD">
        <w:rPr>
          <w:sz w:val="28"/>
          <w:szCs w:val="28"/>
        </w:rPr>
        <w:t xml:space="preserve"> дальнейшему их разрыву</w:t>
      </w:r>
      <w:r w:rsidR="00450C45">
        <w:rPr>
          <w:sz w:val="28"/>
          <w:szCs w:val="28"/>
        </w:rPr>
        <w:t>.</w:t>
      </w:r>
      <w:r w:rsidR="00A46ACD" w:rsidRPr="00A46ACD">
        <w:rPr>
          <w:sz w:val="28"/>
          <w:szCs w:val="28"/>
        </w:rPr>
        <w:t xml:space="preserve"> </w:t>
      </w:r>
      <w:r w:rsidR="0099680A">
        <w:rPr>
          <w:sz w:val="28"/>
          <w:szCs w:val="28"/>
        </w:rPr>
        <w:t>Это</w:t>
      </w:r>
      <w:r w:rsidR="00A46ACD">
        <w:rPr>
          <w:sz w:val="28"/>
          <w:szCs w:val="28"/>
        </w:rPr>
        <w:t xml:space="preserve"> не позволит вовремя и качественно провести полив посевов. </w:t>
      </w:r>
    </w:p>
    <w:p w:rsidR="00213E6D" w:rsidRPr="00C15474" w:rsidRDefault="00AB4834" w:rsidP="00C15474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5474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 w:rsidR="00C15474" w:rsidRPr="00C15474">
        <w:rPr>
          <w:rFonts w:ascii="Times New Roman" w:hAnsi="Times New Roman" w:cs="Times New Roman"/>
          <w:sz w:val="28"/>
          <w:szCs w:val="28"/>
        </w:rPr>
        <w:t xml:space="preserve">одними из важнейших при создании тепличного комплекса являются </w:t>
      </w:r>
      <w:r w:rsidRPr="00C15474">
        <w:rPr>
          <w:rFonts w:ascii="Times New Roman" w:hAnsi="Times New Roman" w:cs="Times New Roman"/>
          <w:sz w:val="28"/>
          <w:szCs w:val="28"/>
        </w:rPr>
        <w:t>э</w:t>
      </w:r>
      <w:r w:rsidR="00213E6D" w:rsidRPr="00C15474">
        <w:rPr>
          <w:rFonts w:ascii="Times New Roman" w:hAnsi="Times New Roman" w:cs="Times New Roman"/>
          <w:sz w:val="28"/>
          <w:szCs w:val="28"/>
        </w:rPr>
        <w:t>тап</w:t>
      </w:r>
      <w:r w:rsidR="00F5574F">
        <w:rPr>
          <w:rFonts w:ascii="Times New Roman" w:hAnsi="Times New Roman" w:cs="Times New Roman"/>
          <w:sz w:val="28"/>
          <w:szCs w:val="28"/>
        </w:rPr>
        <w:t>ы планирования и проектирования</w:t>
      </w:r>
      <w:r w:rsidR="00213E6D" w:rsidRPr="00C15474">
        <w:rPr>
          <w:rFonts w:ascii="Times New Roman" w:hAnsi="Times New Roman" w:cs="Times New Roman"/>
          <w:sz w:val="28"/>
          <w:szCs w:val="28"/>
        </w:rPr>
        <w:t xml:space="preserve"> </w:t>
      </w:r>
      <w:r w:rsidR="00F5574F" w:rsidRPr="00F5574F">
        <w:rPr>
          <w:rFonts w:ascii="Times New Roman" w:hAnsi="Times New Roman" w:cs="Times New Roman"/>
          <w:sz w:val="28"/>
          <w:szCs w:val="28"/>
        </w:rPr>
        <w:t>как самого тепличного комплекса, так и отдельных технологических процессов, включая выбор надежных поставщиков материалов и оборудования</w:t>
      </w:r>
      <w:r w:rsidR="00F5574F">
        <w:rPr>
          <w:rFonts w:ascii="Times New Roman" w:hAnsi="Times New Roman" w:cs="Times New Roman"/>
          <w:sz w:val="28"/>
          <w:szCs w:val="28"/>
        </w:rPr>
        <w:t>.</w:t>
      </w:r>
      <w:r w:rsidR="00F5574F" w:rsidRPr="00C15474">
        <w:rPr>
          <w:rFonts w:ascii="Times New Roman" w:hAnsi="Times New Roman" w:cs="Times New Roman"/>
          <w:sz w:val="28"/>
          <w:szCs w:val="28"/>
        </w:rPr>
        <w:t xml:space="preserve"> </w:t>
      </w:r>
      <w:r w:rsidRPr="00C15474">
        <w:rPr>
          <w:rFonts w:ascii="Times New Roman" w:hAnsi="Times New Roman" w:cs="Times New Roman"/>
          <w:sz w:val="28"/>
          <w:szCs w:val="28"/>
        </w:rPr>
        <w:t xml:space="preserve">Помимо </w:t>
      </w:r>
      <w:r w:rsidR="003E573D">
        <w:rPr>
          <w:rFonts w:ascii="Times New Roman" w:hAnsi="Times New Roman" w:cs="Times New Roman"/>
          <w:sz w:val="28"/>
          <w:szCs w:val="28"/>
        </w:rPr>
        <w:t xml:space="preserve">общих </w:t>
      </w:r>
      <w:r w:rsidR="003E573D">
        <w:rPr>
          <w:rFonts w:ascii="Times New Roman" w:hAnsi="Times New Roman" w:cs="Times New Roman"/>
          <w:sz w:val="28"/>
          <w:szCs w:val="28"/>
        </w:rPr>
        <w:lastRenderedPageBreak/>
        <w:t>указаний</w:t>
      </w:r>
      <w:r w:rsidR="00C15474" w:rsidRPr="00C15474">
        <w:rPr>
          <w:rFonts w:ascii="Times New Roman" w:hAnsi="Times New Roman" w:cs="Times New Roman"/>
          <w:sz w:val="28"/>
          <w:szCs w:val="28"/>
        </w:rPr>
        <w:t>,</w:t>
      </w:r>
      <w:r w:rsidRPr="00C15474">
        <w:rPr>
          <w:rFonts w:ascii="Times New Roman" w:hAnsi="Times New Roman" w:cs="Times New Roman"/>
          <w:sz w:val="28"/>
          <w:szCs w:val="28"/>
        </w:rPr>
        <w:t xml:space="preserve"> на основании наших наблюдений рекомендуется уделить </w:t>
      </w:r>
      <w:r w:rsidR="0012110D">
        <w:rPr>
          <w:rFonts w:ascii="Times New Roman" w:hAnsi="Times New Roman" w:cs="Times New Roman"/>
          <w:sz w:val="28"/>
          <w:szCs w:val="28"/>
        </w:rPr>
        <w:t xml:space="preserve">особое </w:t>
      </w:r>
      <w:r w:rsidRPr="00C15474">
        <w:rPr>
          <w:rFonts w:ascii="Times New Roman" w:hAnsi="Times New Roman" w:cs="Times New Roman"/>
          <w:sz w:val="28"/>
          <w:szCs w:val="28"/>
        </w:rPr>
        <w:t>внимание</w:t>
      </w:r>
      <w:r w:rsidR="0012110D">
        <w:rPr>
          <w:rFonts w:ascii="Times New Roman" w:hAnsi="Times New Roman" w:cs="Times New Roman"/>
          <w:sz w:val="28"/>
          <w:szCs w:val="28"/>
        </w:rPr>
        <w:t xml:space="preserve"> следующим моментам.</w:t>
      </w:r>
    </w:p>
    <w:p w:rsidR="00213E6D" w:rsidRPr="003732F4" w:rsidRDefault="0012110D" w:rsidP="003732F4">
      <w:pPr>
        <w:pStyle w:val="a3"/>
        <w:numPr>
          <w:ilvl w:val="0"/>
          <w:numId w:val="6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32F4">
        <w:rPr>
          <w:rFonts w:ascii="Times New Roman" w:hAnsi="Times New Roman" w:cs="Times New Roman"/>
          <w:sz w:val="28"/>
          <w:szCs w:val="28"/>
        </w:rPr>
        <w:t>Обеспечить</w:t>
      </w:r>
      <w:r w:rsidR="00213E6D" w:rsidRPr="003732F4">
        <w:rPr>
          <w:rFonts w:ascii="Times New Roman" w:hAnsi="Times New Roman" w:cs="Times New Roman"/>
          <w:sz w:val="28"/>
          <w:szCs w:val="28"/>
        </w:rPr>
        <w:t xml:space="preserve"> оптимально</w:t>
      </w:r>
      <w:r w:rsidRPr="003732F4">
        <w:rPr>
          <w:rFonts w:ascii="Times New Roman" w:hAnsi="Times New Roman" w:cs="Times New Roman"/>
          <w:sz w:val="28"/>
          <w:szCs w:val="28"/>
        </w:rPr>
        <w:t>е</w:t>
      </w:r>
      <w:r w:rsidR="00213E6D" w:rsidRPr="003732F4">
        <w:rPr>
          <w:rFonts w:ascii="Times New Roman" w:hAnsi="Times New Roman" w:cs="Times New Roman"/>
          <w:sz w:val="28"/>
          <w:szCs w:val="28"/>
        </w:rPr>
        <w:t xml:space="preserve"> расстояни</w:t>
      </w:r>
      <w:r w:rsidRPr="003732F4">
        <w:rPr>
          <w:rFonts w:ascii="Times New Roman" w:hAnsi="Times New Roman" w:cs="Times New Roman"/>
          <w:sz w:val="28"/>
          <w:szCs w:val="28"/>
        </w:rPr>
        <w:t>е</w:t>
      </w:r>
      <w:r w:rsidR="00213E6D" w:rsidRPr="003732F4">
        <w:rPr>
          <w:rFonts w:ascii="Times New Roman" w:hAnsi="Times New Roman" w:cs="Times New Roman"/>
          <w:sz w:val="28"/>
          <w:szCs w:val="28"/>
        </w:rPr>
        <w:t xml:space="preserve"> между </w:t>
      </w:r>
      <w:r w:rsidR="00AB4834" w:rsidRPr="003732F4">
        <w:rPr>
          <w:rFonts w:ascii="Times New Roman" w:hAnsi="Times New Roman" w:cs="Times New Roman"/>
          <w:sz w:val="28"/>
          <w:szCs w:val="28"/>
        </w:rPr>
        <w:t xml:space="preserve">соседними теплицами и </w:t>
      </w:r>
      <w:r w:rsidR="00213E6D" w:rsidRPr="003732F4">
        <w:rPr>
          <w:rFonts w:ascii="Times New Roman" w:hAnsi="Times New Roman" w:cs="Times New Roman"/>
          <w:sz w:val="28"/>
          <w:szCs w:val="28"/>
        </w:rPr>
        <w:t>другими объектами для предотвращения их затенения</w:t>
      </w:r>
      <w:r w:rsidRPr="003732F4">
        <w:rPr>
          <w:rFonts w:ascii="Times New Roman" w:hAnsi="Times New Roman" w:cs="Times New Roman"/>
          <w:sz w:val="28"/>
          <w:szCs w:val="28"/>
        </w:rPr>
        <w:t xml:space="preserve"> и эффективному использованию машин</w:t>
      </w:r>
      <w:r w:rsidR="0074221D" w:rsidRPr="003732F4">
        <w:rPr>
          <w:rFonts w:ascii="Times New Roman" w:hAnsi="Times New Roman" w:cs="Times New Roman"/>
          <w:sz w:val="28"/>
          <w:szCs w:val="28"/>
        </w:rPr>
        <w:t>.</w:t>
      </w:r>
    </w:p>
    <w:p w:rsidR="00F5574F" w:rsidRPr="00824E75" w:rsidRDefault="0012110D" w:rsidP="00F5574F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F5574F">
        <w:rPr>
          <w:rFonts w:ascii="Times New Roman" w:hAnsi="Times New Roman" w:cs="Times New Roman"/>
          <w:sz w:val="28"/>
          <w:szCs w:val="28"/>
        </w:rPr>
        <w:t xml:space="preserve">. </w:t>
      </w:r>
      <w:r w:rsidR="00F5574F" w:rsidRPr="00F5574F">
        <w:rPr>
          <w:rFonts w:ascii="Times New Roman" w:hAnsi="Times New Roman" w:cs="Times New Roman"/>
          <w:sz w:val="28"/>
          <w:szCs w:val="28"/>
        </w:rPr>
        <w:t xml:space="preserve">Необходимо предусмотреть дренаж и сток воды, как в теплицах, так и на площадках доращивания, особенно это важно во время продолжительных осадков и весеннего таяния снега. Если полы в теплицах бетонируют, то </w:t>
      </w:r>
      <w:r w:rsidR="00522621">
        <w:rPr>
          <w:rFonts w:ascii="Times New Roman" w:hAnsi="Times New Roman" w:cs="Times New Roman"/>
          <w:sz w:val="28"/>
          <w:szCs w:val="28"/>
        </w:rPr>
        <w:t xml:space="preserve">при этом </w:t>
      </w:r>
      <w:r w:rsidR="00F5574F" w:rsidRPr="00F5574F">
        <w:rPr>
          <w:rFonts w:ascii="Times New Roman" w:hAnsi="Times New Roman" w:cs="Times New Roman"/>
          <w:sz w:val="28"/>
          <w:szCs w:val="28"/>
        </w:rPr>
        <w:t xml:space="preserve">следует </w:t>
      </w:r>
      <w:r w:rsidR="00F5574F">
        <w:rPr>
          <w:rFonts w:ascii="Times New Roman" w:hAnsi="Times New Roman" w:cs="Times New Roman"/>
          <w:sz w:val="28"/>
          <w:szCs w:val="28"/>
        </w:rPr>
        <w:t>создать</w:t>
      </w:r>
      <w:r w:rsidR="00F5574F" w:rsidRPr="00F5574F">
        <w:rPr>
          <w:rFonts w:ascii="Times New Roman" w:hAnsi="Times New Roman" w:cs="Times New Roman"/>
          <w:sz w:val="28"/>
          <w:szCs w:val="28"/>
        </w:rPr>
        <w:t xml:space="preserve"> уклон от центра</w:t>
      </w:r>
      <w:r w:rsidR="00F5574F">
        <w:rPr>
          <w:rFonts w:ascii="Times New Roman" w:hAnsi="Times New Roman" w:cs="Times New Roman"/>
          <w:sz w:val="28"/>
          <w:szCs w:val="28"/>
        </w:rPr>
        <w:t>льной части к стенкам</w:t>
      </w:r>
      <w:r w:rsidR="00F5574F" w:rsidRPr="00F5574F">
        <w:rPr>
          <w:rFonts w:ascii="Times New Roman" w:hAnsi="Times New Roman" w:cs="Times New Roman"/>
          <w:sz w:val="28"/>
          <w:szCs w:val="28"/>
        </w:rPr>
        <w:t xml:space="preserve"> и предусмотреть отверстия для стока воды</w:t>
      </w:r>
      <w:r w:rsidR="00F5574F" w:rsidRPr="00824E75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AE7A4B" w:rsidRDefault="00AE7A4B" w:rsidP="00AE7A4B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Pr="007422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C15474">
        <w:rPr>
          <w:rFonts w:ascii="Times New Roman" w:hAnsi="Times New Roman" w:cs="Times New Roman"/>
          <w:sz w:val="28"/>
          <w:szCs w:val="28"/>
        </w:rPr>
        <w:t>беспеч</w:t>
      </w:r>
      <w:r w:rsidR="00522621">
        <w:rPr>
          <w:rFonts w:ascii="Times New Roman" w:hAnsi="Times New Roman" w:cs="Times New Roman"/>
          <w:sz w:val="28"/>
          <w:szCs w:val="28"/>
        </w:rPr>
        <w:t>ить</w:t>
      </w:r>
      <w:r w:rsidRPr="00C15474">
        <w:rPr>
          <w:rFonts w:ascii="Times New Roman" w:hAnsi="Times New Roman" w:cs="Times New Roman"/>
          <w:sz w:val="28"/>
          <w:szCs w:val="28"/>
        </w:rPr>
        <w:t xml:space="preserve"> бесперебойно</w:t>
      </w:r>
      <w:r w:rsidR="00522621">
        <w:rPr>
          <w:rFonts w:ascii="Times New Roman" w:hAnsi="Times New Roman" w:cs="Times New Roman"/>
          <w:sz w:val="28"/>
          <w:szCs w:val="28"/>
        </w:rPr>
        <w:t>е</w:t>
      </w:r>
      <w:r w:rsidRPr="00C15474">
        <w:rPr>
          <w:rFonts w:ascii="Times New Roman" w:hAnsi="Times New Roman" w:cs="Times New Roman"/>
          <w:sz w:val="28"/>
          <w:szCs w:val="28"/>
        </w:rPr>
        <w:t xml:space="preserve"> функционировани</w:t>
      </w:r>
      <w:r w:rsidR="00522621">
        <w:rPr>
          <w:rFonts w:ascii="Times New Roman" w:hAnsi="Times New Roman" w:cs="Times New Roman"/>
          <w:sz w:val="28"/>
          <w:szCs w:val="28"/>
        </w:rPr>
        <w:t>е</w:t>
      </w:r>
      <w:r w:rsidRPr="00C15474">
        <w:rPr>
          <w:rFonts w:ascii="Times New Roman" w:hAnsi="Times New Roman" w:cs="Times New Roman"/>
          <w:sz w:val="28"/>
          <w:szCs w:val="28"/>
        </w:rPr>
        <w:t xml:space="preserve"> системы полива, в том числе в холодный период, с учетом климатических особенностей территории</w:t>
      </w:r>
      <w:r>
        <w:rPr>
          <w:rFonts w:ascii="Times New Roman" w:hAnsi="Times New Roman" w:cs="Times New Roman"/>
          <w:sz w:val="28"/>
          <w:szCs w:val="28"/>
        </w:rPr>
        <w:t xml:space="preserve"> расположения питомника.</w:t>
      </w:r>
    </w:p>
    <w:p w:rsidR="0012110D" w:rsidRDefault="00AE7A4B" w:rsidP="00C15474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12110D">
        <w:rPr>
          <w:rFonts w:ascii="Times New Roman" w:hAnsi="Times New Roman" w:cs="Times New Roman"/>
          <w:sz w:val="28"/>
          <w:szCs w:val="28"/>
        </w:rPr>
        <w:t xml:space="preserve">. Предусмотреть </w:t>
      </w:r>
      <w:r w:rsidR="0012110D" w:rsidRPr="00C15474">
        <w:rPr>
          <w:rFonts w:ascii="Times New Roman" w:hAnsi="Times New Roman" w:cs="Times New Roman"/>
          <w:sz w:val="28"/>
          <w:szCs w:val="28"/>
        </w:rPr>
        <w:t>технические решения для защиты от проникновения птиц и животных</w:t>
      </w:r>
      <w:r w:rsidR="00522621">
        <w:rPr>
          <w:rFonts w:ascii="Times New Roman" w:hAnsi="Times New Roman" w:cs="Times New Roman"/>
          <w:sz w:val="28"/>
          <w:szCs w:val="28"/>
        </w:rPr>
        <w:t xml:space="preserve"> в теплицы</w:t>
      </w:r>
      <w:r w:rsidR="0074221D">
        <w:rPr>
          <w:rFonts w:ascii="Times New Roman" w:hAnsi="Times New Roman" w:cs="Times New Roman"/>
          <w:sz w:val="28"/>
          <w:szCs w:val="28"/>
        </w:rPr>
        <w:t xml:space="preserve"> (</w:t>
      </w:r>
      <w:r w:rsidR="0074221D" w:rsidRPr="00C15474">
        <w:rPr>
          <w:rFonts w:ascii="Times New Roman" w:hAnsi="Times New Roman" w:cs="Times New Roman"/>
          <w:sz w:val="28"/>
          <w:szCs w:val="28"/>
        </w:rPr>
        <w:t>установк</w:t>
      </w:r>
      <w:r w:rsidR="0074221D">
        <w:rPr>
          <w:rFonts w:ascii="Times New Roman" w:hAnsi="Times New Roman" w:cs="Times New Roman"/>
          <w:sz w:val="28"/>
          <w:szCs w:val="28"/>
        </w:rPr>
        <w:t>а</w:t>
      </w:r>
      <w:r w:rsidR="0074221D" w:rsidRPr="00C15474">
        <w:rPr>
          <w:rFonts w:ascii="Times New Roman" w:hAnsi="Times New Roman" w:cs="Times New Roman"/>
          <w:sz w:val="28"/>
          <w:szCs w:val="28"/>
        </w:rPr>
        <w:t xml:space="preserve"> сеток или специальных приспособлений в </w:t>
      </w:r>
      <w:r w:rsidR="0074221D">
        <w:rPr>
          <w:rFonts w:ascii="Times New Roman" w:hAnsi="Times New Roman" w:cs="Times New Roman"/>
          <w:sz w:val="28"/>
          <w:szCs w:val="28"/>
        </w:rPr>
        <w:t>дверные проемы и фрамуги в крышах теплиц).</w:t>
      </w:r>
    </w:p>
    <w:p w:rsidR="0074221D" w:rsidRDefault="0074221D" w:rsidP="00C15474">
      <w:pPr>
        <w:pStyle w:val="a3"/>
        <w:spacing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С</w:t>
      </w:r>
      <w:r w:rsidRPr="00C15474">
        <w:rPr>
          <w:rFonts w:ascii="Times New Roman" w:hAnsi="Times New Roman" w:cs="Times New Roman"/>
          <w:sz w:val="28"/>
          <w:szCs w:val="28"/>
        </w:rPr>
        <w:t>озда</w:t>
      </w:r>
      <w:r w:rsidR="003732F4">
        <w:rPr>
          <w:rFonts w:ascii="Times New Roman" w:hAnsi="Times New Roman" w:cs="Times New Roman"/>
          <w:sz w:val="28"/>
          <w:szCs w:val="28"/>
        </w:rPr>
        <w:t>ть</w:t>
      </w:r>
      <w:r w:rsidRPr="00C15474">
        <w:rPr>
          <w:rFonts w:ascii="Times New Roman" w:hAnsi="Times New Roman" w:cs="Times New Roman"/>
          <w:sz w:val="28"/>
          <w:szCs w:val="28"/>
        </w:rPr>
        <w:t xml:space="preserve"> полос</w:t>
      </w:r>
      <w:r w:rsidR="003732F4">
        <w:rPr>
          <w:rFonts w:ascii="Times New Roman" w:hAnsi="Times New Roman" w:cs="Times New Roman"/>
          <w:sz w:val="28"/>
          <w:szCs w:val="28"/>
        </w:rPr>
        <w:t>у</w:t>
      </w:r>
      <w:r w:rsidRPr="00C15474">
        <w:rPr>
          <w:rFonts w:ascii="Times New Roman" w:hAnsi="Times New Roman" w:cs="Times New Roman"/>
          <w:sz w:val="28"/>
          <w:szCs w:val="28"/>
        </w:rPr>
        <w:t xml:space="preserve"> вокруг лесного питомника, свободн</w:t>
      </w:r>
      <w:r w:rsidR="003732F4">
        <w:rPr>
          <w:rFonts w:ascii="Times New Roman" w:hAnsi="Times New Roman" w:cs="Times New Roman"/>
          <w:sz w:val="28"/>
          <w:szCs w:val="28"/>
        </w:rPr>
        <w:t>ую</w:t>
      </w:r>
      <w:r w:rsidRPr="00C15474">
        <w:rPr>
          <w:rFonts w:ascii="Times New Roman" w:hAnsi="Times New Roman" w:cs="Times New Roman"/>
          <w:sz w:val="28"/>
          <w:szCs w:val="28"/>
        </w:rPr>
        <w:t xml:space="preserve"> от древесных и травянистых растений, кустарников в целях предотвращения распространения болезней и нежелательной растительности</w:t>
      </w:r>
      <w:r w:rsidR="00522621">
        <w:rPr>
          <w:rFonts w:ascii="Times New Roman" w:hAnsi="Times New Roman" w:cs="Times New Roman"/>
          <w:sz w:val="28"/>
          <w:szCs w:val="28"/>
        </w:rPr>
        <w:t>.</w:t>
      </w:r>
    </w:p>
    <w:p w:rsidR="00522621" w:rsidRPr="00C15474" w:rsidRDefault="00522621" w:rsidP="0003255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216B2B">
        <w:rPr>
          <w:rFonts w:ascii="Times New Roman" w:hAnsi="Times New Roman" w:cs="Times New Roman"/>
          <w:sz w:val="28"/>
          <w:szCs w:val="28"/>
        </w:rPr>
        <w:t xml:space="preserve">Тщательно </w:t>
      </w:r>
      <w:r w:rsidR="0003255E">
        <w:rPr>
          <w:rFonts w:ascii="Times New Roman" w:hAnsi="Times New Roman" w:cs="Times New Roman"/>
          <w:sz w:val="28"/>
          <w:szCs w:val="28"/>
        </w:rPr>
        <w:t>спланировать схему ротаций и предусмотреть все условия для ее эффективной реализации.</w:t>
      </w:r>
      <w:r w:rsidR="00216B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F7A87" w:rsidRPr="00522621" w:rsidRDefault="0003255E" w:rsidP="00522621">
      <w:pPr>
        <w:ind w:firstLine="708"/>
        <w:jc w:val="both"/>
        <w:rPr>
          <w:b/>
          <w:bCs/>
          <w:sz w:val="28"/>
          <w:szCs w:val="28"/>
        </w:rPr>
      </w:pPr>
      <w:r>
        <w:rPr>
          <w:rFonts w:eastAsia="Times New Roman"/>
          <w:sz w:val="28"/>
          <w:szCs w:val="28"/>
          <w:lang w:eastAsia="ru-RU"/>
        </w:rPr>
        <w:t>О</w:t>
      </w:r>
      <w:r w:rsidR="00F925B2" w:rsidRPr="00522621">
        <w:rPr>
          <w:rFonts w:eastAsia="Times New Roman"/>
          <w:sz w:val="28"/>
          <w:szCs w:val="28"/>
          <w:lang w:eastAsia="ru-RU"/>
        </w:rPr>
        <w:t xml:space="preserve">рганизация производственного процесса на основе научно-обоснованных </w:t>
      </w:r>
      <w:r w:rsidR="00F925B2" w:rsidRPr="0003255E">
        <w:rPr>
          <w:rFonts w:eastAsia="Times New Roman"/>
          <w:sz w:val="28"/>
          <w:szCs w:val="28"/>
          <w:lang w:eastAsia="ru-RU"/>
        </w:rPr>
        <w:t>предложений</w:t>
      </w:r>
      <w:r w:rsidR="00F925B2" w:rsidRPr="00522621">
        <w:rPr>
          <w:rFonts w:eastAsia="Times New Roman"/>
          <w:sz w:val="28"/>
          <w:szCs w:val="28"/>
          <w:lang w:eastAsia="ru-RU"/>
        </w:rPr>
        <w:t xml:space="preserve"> с учетом производственной практики – один из наиболее эффективных способов повышения качества производимой продукции</w:t>
      </w:r>
      <w:r>
        <w:rPr>
          <w:rFonts w:eastAsia="Times New Roman"/>
          <w:sz w:val="28"/>
          <w:szCs w:val="28"/>
          <w:lang w:eastAsia="ru-RU"/>
        </w:rPr>
        <w:t xml:space="preserve"> и</w:t>
      </w:r>
      <w:r w:rsidR="00F925B2" w:rsidRPr="00522621">
        <w:rPr>
          <w:rFonts w:eastAsia="Times New Roman"/>
          <w:sz w:val="28"/>
          <w:szCs w:val="28"/>
          <w:lang w:eastAsia="ru-RU"/>
        </w:rPr>
        <w:t xml:space="preserve"> результативности </w:t>
      </w:r>
      <w:r w:rsidR="004C7611">
        <w:rPr>
          <w:rFonts w:eastAsia="Times New Roman"/>
          <w:sz w:val="28"/>
          <w:szCs w:val="28"/>
          <w:lang w:eastAsia="ru-RU"/>
        </w:rPr>
        <w:t xml:space="preserve">деятельности </w:t>
      </w:r>
      <w:r w:rsidR="00F925B2" w:rsidRPr="00522621">
        <w:rPr>
          <w:rFonts w:eastAsia="Times New Roman"/>
          <w:sz w:val="28"/>
          <w:szCs w:val="28"/>
          <w:lang w:eastAsia="ru-RU"/>
        </w:rPr>
        <w:t>предприятия.</w:t>
      </w:r>
    </w:p>
    <w:p w:rsidR="00213E6D" w:rsidRDefault="00213E6D" w:rsidP="008C7F97">
      <w:pPr>
        <w:jc w:val="both"/>
        <w:rPr>
          <w:b/>
          <w:bCs/>
          <w:szCs w:val="26"/>
        </w:rPr>
      </w:pPr>
    </w:p>
    <w:p w:rsidR="003F7A87" w:rsidRPr="008A4B06" w:rsidRDefault="003F7A87" w:rsidP="008A4B06">
      <w:pPr>
        <w:ind w:firstLine="708"/>
        <w:jc w:val="both"/>
        <w:rPr>
          <w:b/>
          <w:bCs/>
          <w:sz w:val="28"/>
          <w:szCs w:val="28"/>
        </w:rPr>
      </w:pPr>
      <w:r w:rsidRPr="008A4B06">
        <w:rPr>
          <w:b/>
          <w:bCs/>
          <w:sz w:val="28"/>
          <w:szCs w:val="28"/>
        </w:rPr>
        <w:t>Библиографический список</w:t>
      </w:r>
    </w:p>
    <w:p w:rsidR="009457AF" w:rsidRPr="004D71CD" w:rsidRDefault="004D71CD" w:rsidP="003A4AE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195C2B">
        <w:rPr>
          <w:sz w:val="28"/>
          <w:szCs w:val="28"/>
        </w:rPr>
        <w:t xml:space="preserve">. </w:t>
      </w:r>
      <w:r w:rsidR="009457AF" w:rsidRPr="0028458E">
        <w:rPr>
          <w:sz w:val="28"/>
          <w:szCs w:val="28"/>
        </w:rPr>
        <w:t xml:space="preserve">Васильев О.И. Инфраструктура лесовосстановления // </w:t>
      </w:r>
      <w:proofErr w:type="spellStart"/>
      <w:r w:rsidR="009457AF" w:rsidRPr="0028458E">
        <w:rPr>
          <w:sz w:val="28"/>
          <w:szCs w:val="28"/>
        </w:rPr>
        <w:t>ЛесПромИнформ</w:t>
      </w:r>
      <w:proofErr w:type="spellEnd"/>
      <w:r w:rsidR="009457AF" w:rsidRPr="0028458E">
        <w:rPr>
          <w:sz w:val="28"/>
          <w:szCs w:val="28"/>
        </w:rPr>
        <w:t>. – 2019. – №2 (140).</w:t>
      </w:r>
      <w:r w:rsidR="009457AF" w:rsidRPr="0028458E">
        <w:rPr>
          <w:rFonts w:eastAsia="Times New Roman"/>
          <w:sz w:val="28"/>
          <w:szCs w:val="28"/>
        </w:rPr>
        <w:t xml:space="preserve"> </w:t>
      </w:r>
      <w:r w:rsidR="009457AF" w:rsidRPr="0028458E">
        <w:rPr>
          <w:rFonts w:eastAsia="Times New Roman"/>
          <w:sz w:val="28"/>
          <w:szCs w:val="28"/>
          <w:lang w:val="en-US"/>
        </w:rPr>
        <w:t>URL</w:t>
      </w:r>
      <w:r w:rsidR="009457AF" w:rsidRPr="004D71CD">
        <w:rPr>
          <w:rFonts w:eastAsia="Times New Roman"/>
          <w:sz w:val="28"/>
          <w:szCs w:val="28"/>
        </w:rPr>
        <w:t xml:space="preserve">: </w:t>
      </w:r>
      <w:hyperlink r:id="rId5">
        <w:r w:rsidR="009457AF" w:rsidRPr="0028458E">
          <w:rPr>
            <w:rStyle w:val="a4"/>
            <w:sz w:val="28"/>
            <w:szCs w:val="28"/>
            <w:lang w:val="en-US"/>
          </w:rPr>
          <w:t>https</w:t>
        </w:r>
        <w:r w:rsidR="009457AF" w:rsidRPr="004D71CD">
          <w:rPr>
            <w:rStyle w:val="a4"/>
            <w:sz w:val="28"/>
            <w:szCs w:val="28"/>
          </w:rPr>
          <w:t>://</w:t>
        </w:r>
        <w:proofErr w:type="spellStart"/>
        <w:r w:rsidR="009457AF" w:rsidRPr="0028458E">
          <w:rPr>
            <w:rStyle w:val="a4"/>
            <w:sz w:val="28"/>
            <w:szCs w:val="28"/>
            <w:lang w:val="en-US"/>
          </w:rPr>
          <w:t>lesprominform</w:t>
        </w:r>
        <w:proofErr w:type="spellEnd"/>
        <w:r w:rsidR="009457AF" w:rsidRPr="004D71CD">
          <w:rPr>
            <w:rStyle w:val="a4"/>
            <w:sz w:val="28"/>
            <w:szCs w:val="28"/>
          </w:rPr>
          <w:t>.</w:t>
        </w:r>
        <w:proofErr w:type="spellStart"/>
        <w:r w:rsidR="009457AF" w:rsidRPr="0028458E">
          <w:rPr>
            <w:rStyle w:val="a4"/>
            <w:sz w:val="28"/>
            <w:szCs w:val="28"/>
            <w:lang w:val="en-US"/>
          </w:rPr>
          <w:t>ru</w:t>
        </w:r>
        <w:proofErr w:type="spellEnd"/>
        <w:r w:rsidR="009457AF" w:rsidRPr="004D71CD">
          <w:rPr>
            <w:rStyle w:val="a4"/>
            <w:sz w:val="28"/>
            <w:szCs w:val="28"/>
          </w:rPr>
          <w:t>/</w:t>
        </w:r>
        <w:proofErr w:type="spellStart"/>
        <w:r w:rsidR="009457AF" w:rsidRPr="0028458E">
          <w:rPr>
            <w:rStyle w:val="a4"/>
            <w:sz w:val="28"/>
            <w:szCs w:val="28"/>
            <w:lang w:val="en-US"/>
          </w:rPr>
          <w:t>jarticles</w:t>
        </w:r>
        <w:proofErr w:type="spellEnd"/>
        <w:r w:rsidR="009457AF" w:rsidRPr="004D71CD">
          <w:rPr>
            <w:rStyle w:val="a4"/>
            <w:sz w:val="28"/>
            <w:szCs w:val="28"/>
          </w:rPr>
          <w:t>.</w:t>
        </w:r>
        <w:r w:rsidR="009457AF" w:rsidRPr="0028458E">
          <w:rPr>
            <w:rStyle w:val="a4"/>
            <w:sz w:val="28"/>
            <w:szCs w:val="28"/>
            <w:lang w:val="en-US"/>
          </w:rPr>
          <w:t>html</w:t>
        </w:r>
        <w:r w:rsidR="009457AF" w:rsidRPr="004D71CD">
          <w:rPr>
            <w:rStyle w:val="a4"/>
            <w:sz w:val="28"/>
            <w:szCs w:val="28"/>
          </w:rPr>
          <w:t>?</w:t>
        </w:r>
        <w:r w:rsidR="009457AF" w:rsidRPr="0028458E">
          <w:rPr>
            <w:rStyle w:val="a4"/>
            <w:sz w:val="28"/>
            <w:szCs w:val="28"/>
            <w:lang w:val="en-US"/>
          </w:rPr>
          <w:t>id</w:t>
        </w:r>
        <w:r w:rsidR="009457AF" w:rsidRPr="004D71CD">
          <w:rPr>
            <w:rStyle w:val="a4"/>
            <w:sz w:val="28"/>
            <w:szCs w:val="28"/>
          </w:rPr>
          <w:t>=5264</w:t>
        </w:r>
      </w:hyperlink>
      <w:r w:rsidR="009457AF" w:rsidRPr="004D71CD">
        <w:rPr>
          <w:sz w:val="28"/>
          <w:szCs w:val="28"/>
        </w:rPr>
        <w:t xml:space="preserve"> (</w:t>
      </w:r>
      <w:r w:rsidR="009457AF" w:rsidRPr="0028458E">
        <w:rPr>
          <w:sz w:val="28"/>
          <w:szCs w:val="28"/>
        </w:rPr>
        <w:t>дата</w:t>
      </w:r>
      <w:r w:rsidR="009457AF" w:rsidRPr="004D71CD">
        <w:rPr>
          <w:sz w:val="28"/>
          <w:szCs w:val="28"/>
        </w:rPr>
        <w:t xml:space="preserve"> </w:t>
      </w:r>
      <w:r w:rsidR="009457AF" w:rsidRPr="0028458E">
        <w:rPr>
          <w:sz w:val="28"/>
          <w:szCs w:val="28"/>
        </w:rPr>
        <w:t>обращения</w:t>
      </w:r>
      <w:r w:rsidR="009457AF" w:rsidRPr="004D71CD">
        <w:rPr>
          <w:sz w:val="28"/>
          <w:szCs w:val="28"/>
        </w:rPr>
        <w:t xml:space="preserve"> 24.02.2021</w:t>
      </w:r>
      <w:r w:rsidR="009457AF" w:rsidRPr="004D71CD">
        <w:rPr>
          <w:rFonts w:eastAsia="Times New Roman"/>
          <w:sz w:val="28"/>
          <w:szCs w:val="28"/>
        </w:rPr>
        <w:t>).</w:t>
      </w:r>
    </w:p>
    <w:p w:rsidR="009457AF" w:rsidRPr="00681606" w:rsidRDefault="004D71CD" w:rsidP="003A4AED">
      <w:pPr>
        <w:ind w:firstLine="709"/>
        <w:jc w:val="both"/>
        <w:rPr>
          <w:rFonts w:eastAsia="Times New Roman"/>
          <w:sz w:val="28"/>
          <w:szCs w:val="28"/>
          <w:lang w:val="en-US"/>
        </w:rPr>
      </w:pPr>
      <w:r w:rsidRPr="004D71CD">
        <w:rPr>
          <w:rFonts w:eastAsia="Times New Roman"/>
          <w:sz w:val="28"/>
          <w:szCs w:val="28"/>
          <w:lang w:val="en-US"/>
        </w:rPr>
        <w:t>2</w:t>
      </w:r>
      <w:r w:rsidR="00195C2B">
        <w:rPr>
          <w:rFonts w:eastAsia="Times New Roman"/>
          <w:sz w:val="28"/>
          <w:szCs w:val="28"/>
          <w:lang w:val="en-US"/>
        </w:rPr>
        <w:t>.</w:t>
      </w:r>
      <w:r w:rsidR="00195C2B" w:rsidRPr="00195C2B">
        <w:rPr>
          <w:rFonts w:eastAsia="Times New Roman"/>
          <w:sz w:val="28"/>
          <w:szCs w:val="28"/>
          <w:lang w:val="en-US"/>
        </w:rPr>
        <w:t xml:space="preserve"> </w:t>
      </w:r>
      <w:r w:rsidR="009457AF" w:rsidRPr="0028458E">
        <w:rPr>
          <w:rFonts w:eastAsia="Times New Roman"/>
          <w:sz w:val="28"/>
          <w:szCs w:val="28"/>
          <w:lang w:val="en-US"/>
        </w:rPr>
        <w:t xml:space="preserve">Landis T.D. Nursery planning, development, and management // </w:t>
      </w:r>
      <w:proofErr w:type="gramStart"/>
      <w:r w:rsidR="009457AF" w:rsidRPr="0028458E">
        <w:rPr>
          <w:rFonts w:eastAsia="Times New Roman"/>
          <w:sz w:val="28"/>
          <w:szCs w:val="28"/>
          <w:lang w:val="en-US"/>
        </w:rPr>
        <w:t>The</w:t>
      </w:r>
      <w:proofErr w:type="gramEnd"/>
      <w:r w:rsidR="009457AF" w:rsidRPr="0028458E">
        <w:rPr>
          <w:rFonts w:eastAsia="Times New Roman"/>
          <w:sz w:val="28"/>
          <w:szCs w:val="28"/>
          <w:lang w:val="en-US"/>
        </w:rPr>
        <w:t xml:space="preserve"> container tree nursery manual: U.S. Department of agriculture. </w:t>
      </w:r>
      <w:proofErr w:type="gramStart"/>
      <w:r w:rsidR="009457AF" w:rsidRPr="0028458E">
        <w:rPr>
          <w:rFonts w:eastAsia="Times New Roman"/>
          <w:sz w:val="28"/>
          <w:szCs w:val="28"/>
          <w:lang w:val="en-US"/>
        </w:rPr>
        <w:t>Forest</w:t>
      </w:r>
      <w:r w:rsidR="009457AF" w:rsidRPr="00681606">
        <w:rPr>
          <w:rFonts w:eastAsia="Times New Roman"/>
          <w:sz w:val="28"/>
          <w:szCs w:val="28"/>
          <w:lang w:val="en-US"/>
        </w:rPr>
        <w:t xml:space="preserve"> </w:t>
      </w:r>
      <w:r w:rsidR="009457AF" w:rsidRPr="0028458E">
        <w:rPr>
          <w:rFonts w:eastAsia="Times New Roman"/>
          <w:sz w:val="28"/>
          <w:szCs w:val="28"/>
          <w:lang w:val="en-US"/>
        </w:rPr>
        <w:t>service</w:t>
      </w:r>
      <w:r w:rsidR="009457AF" w:rsidRPr="00681606">
        <w:rPr>
          <w:rFonts w:eastAsia="Times New Roman"/>
          <w:sz w:val="28"/>
          <w:szCs w:val="28"/>
          <w:lang w:val="en-US"/>
        </w:rPr>
        <w:t>.</w:t>
      </w:r>
      <w:proofErr w:type="gramEnd"/>
      <w:r w:rsidR="009457AF" w:rsidRPr="00681606">
        <w:rPr>
          <w:rFonts w:eastAsia="Times New Roman"/>
          <w:sz w:val="28"/>
          <w:szCs w:val="28"/>
          <w:lang w:val="en-US"/>
        </w:rPr>
        <w:t xml:space="preserve"> </w:t>
      </w:r>
      <w:proofErr w:type="gramStart"/>
      <w:r w:rsidR="009457AF" w:rsidRPr="0028458E">
        <w:rPr>
          <w:rFonts w:eastAsia="Times New Roman"/>
          <w:sz w:val="28"/>
          <w:szCs w:val="28"/>
          <w:lang w:val="en-US"/>
        </w:rPr>
        <w:t>Agriculture</w:t>
      </w:r>
      <w:r w:rsidR="009457AF" w:rsidRPr="00681606">
        <w:rPr>
          <w:rFonts w:eastAsia="Times New Roman"/>
          <w:sz w:val="28"/>
          <w:szCs w:val="28"/>
          <w:lang w:val="en-US"/>
        </w:rPr>
        <w:t xml:space="preserve"> </w:t>
      </w:r>
      <w:r w:rsidR="009457AF" w:rsidRPr="0028458E">
        <w:rPr>
          <w:rFonts w:eastAsia="Times New Roman"/>
          <w:sz w:val="28"/>
          <w:szCs w:val="28"/>
          <w:lang w:val="en-US"/>
        </w:rPr>
        <w:t>handbook</w:t>
      </w:r>
      <w:r w:rsidR="009457AF" w:rsidRPr="00681606">
        <w:rPr>
          <w:rFonts w:eastAsia="Times New Roman"/>
          <w:sz w:val="28"/>
          <w:szCs w:val="28"/>
          <w:lang w:val="en-US"/>
        </w:rPr>
        <w:t>.</w:t>
      </w:r>
      <w:proofErr w:type="gramEnd"/>
      <w:r w:rsidR="009457AF" w:rsidRPr="00681606">
        <w:rPr>
          <w:rFonts w:eastAsia="Times New Roman"/>
          <w:sz w:val="28"/>
          <w:szCs w:val="28"/>
          <w:lang w:val="en-US"/>
        </w:rPr>
        <w:t xml:space="preserve"> – 1995. – </w:t>
      </w:r>
      <w:r w:rsidR="009457AF" w:rsidRPr="0028458E">
        <w:rPr>
          <w:rFonts w:eastAsia="Times New Roman"/>
          <w:sz w:val="28"/>
          <w:szCs w:val="28"/>
          <w:lang w:val="en-US"/>
        </w:rPr>
        <w:t>Vol</w:t>
      </w:r>
      <w:r w:rsidR="009457AF" w:rsidRPr="00681606">
        <w:rPr>
          <w:rFonts w:eastAsia="Times New Roman"/>
          <w:sz w:val="28"/>
          <w:szCs w:val="28"/>
          <w:lang w:val="en-US"/>
        </w:rPr>
        <w:t>. 1. (</w:t>
      </w:r>
      <w:r w:rsidR="009457AF" w:rsidRPr="0028458E">
        <w:rPr>
          <w:rFonts w:eastAsia="Times New Roman"/>
          <w:sz w:val="28"/>
          <w:szCs w:val="28"/>
          <w:lang w:val="en-US"/>
        </w:rPr>
        <w:t>Chapter</w:t>
      </w:r>
      <w:r w:rsidR="009457AF" w:rsidRPr="00681606">
        <w:rPr>
          <w:rFonts w:eastAsia="Times New Roman"/>
          <w:sz w:val="28"/>
          <w:szCs w:val="28"/>
          <w:lang w:val="en-US"/>
        </w:rPr>
        <w:t xml:space="preserve"> 1) – </w:t>
      </w:r>
      <w:r w:rsidR="009457AF" w:rsidRPr="0028458E">
        <w:rPr>
          <w:rFonts w:eastAsia="Times New Roman"/>
          <w:sz w:val="28"/>
          <w:szCs w:val="28"/>
          <w:lang w:val="en-US"/>
        </w:rPr>
        <w:t>pp</w:t>
      </w:r>
      <w:r w:rsidR="009457AF" w:rsidRPr="00681606">
        <w:rPr>
          <w:rFonts w:eastAsia="Times New Roman"/>
          <w:sz w:val="28"/>
          <w:szCs w:val="28"/>
          <w:lang w:val="en-US"/>
        </w:rPr>
        <w:t>. 1-26.</w:t>
      </w:r>
    </w:p>
    <w:p w:rsidR="0028458E" w:rsidRPr="00B90A28" w:rsidRDefault="004D71CD" w:rsidP="003A4AED">
      <w:pPr>
        <w:ind w:firstLine="709"/>
        <w:jc w:val="both"/>
        <w:rPr>
          <w:rFonts w:eastAsia="Times New Roman"/>
          <w:sz w:val="28"/>
          <w:szCs w:val="28"/>
        </w:rPr>
      </w:pPr>
      <w:r w:rsidRPr="00B90A28">
        <w:rPr>
          <w:rFonts w:eastAsia="Times New Roman"/>
          <w:sz w:val="28"/>
          <w:szCs w:val="28"/>
        </w:rPr>
        <w:t>3</w:t>
      </w:r>
      <w:r w:rsidR="00195C2B" w:rsidRPr="00B90A28">
        <w:rPr>
          <w:rFonts w:eastAsia="Times New Roman"/>
          <w:sz w:val="28"/>
          <w:szCs w:val="28"/>
        </w:rPr>
        <w:t xml:space="preserve">. </w:t>
      </w:r>
      <w:r w:rsidR="0028458E" w:rsidRPr="0028458E">
        <w:rPr>
          <w:sz w:val="28"/>
          <w:szCs w:val="28"/>
        </w:rPr>
        <w:t>Новосельцева</w:t>
      </w:r>
      <w:r w:rsidR="0028458E" w:rsidRPr="00B90A28">
        <w:rPr>
          <w:sz w:val="28"/>
          <w:szCs w:val="28"/>
        </w:rPr>
        <w:t xml:space="preserve"> </w:t>
      </w:r>
      <w:r w:rsidR="0028458E" w:rsidRPr="0028458E">
        <w:rPr>
          <w:sz w:val="28"/>
          <w:szCs w:val="28"/>
        </w:rPr>
        <w:t>А</w:t>
      </w:r>
      <w:r w:rsidR="0028458E" w:rsidRPr="00B90A28">
        <w:rPr>
          <w:sz w:val="28"/>
          <w:szCs w:val="28"/>
        </w:rPr>
        <w:t>.</w:t>
      </w:r>
      <w:r w:rsidR="0028458E" w:rsidRPr="0028458E">
        <w:rPr>
          <w:sz w:val="28"/>
          <w:szCs w:val="28"/>
        </w:rPr>
        <w:t>И</w:t>
      </w:r>
      <w:r w:rsidR="0028458E" w:rsidRPr="00B90A28">
        <w:rPr>
          <w:sz w:val="28"/>
          <w:szCs w:val="28"/>
        </w:rPr>
        <w:t xml:space="preserve">., </w:t>
      </w:r>
      <w:r w:rsidR="0028458E" w:rsidRPr="0028458E">
        <w:rPr>
          <w:sz w:val="28"/>
          <w:szCs w:val="28"/>
        </w:rPr>
        <w:t>Смирнов</w:t>
      </w:r>
      <w:r w:rsidR="0028458E" w:rsidRPr="00B90A28">
        <w:rPr>
          <w:sz w:val="28"/>
          <w:szCs w:val="28"/>
        </w:rPr>
        <w:t xml:space="preserve"> </w:t>
      </w:r>
      <w:r w:rsidR="0028458E" w:rsidRPr="0028458E">
        <w:rPr>
          <w:sz w:val="28"/>
          <w:szCs w:val="28"/>
        </w:rPr>
        <w:t>Н</w:t>
      </w:r>
      <w:r w:rsidR="0028458E" w:rsidRPr="00B90A28">
        <w:rPr>
          <w:sz w:val="28"/>
          <w:szCs w:val="28"/>
        </w:rPr>
        <w:t>.</w:t>
      </w:r>
      <w:r w:rsidR="0028458E" w:rsidRPr="0028458E">
        <w:rPr>
          <w:sz w:val="28"/>
          <w:szCs w:val="28"/>
        </w:rPr>
        <w:t>А</w:t>
      </w:r>
      <w:r w:rsidR="0028458E" w:rsidRPr="00B90A28">
        <w:rPr>
          <w:sz w:val="28"/>
          <w:szCs w:val="28"/>
        </w:rPr>
        <w:t xml:space="preserve">. </w:t>
      </w:r>
      <w:r w:rsidR="0028458E" w:rsidRPr="0028458E">
        <w:rPr>
          <w:sz w:val="28"/>
          <w:szCs w:val="28"/>
        </w:rPr>
        <w:t>Справочник</w:t>
      </w:r>
      <w:r w:rsidR="0028458E" w:rsidRPr="00B90A28">
        <w:rPr>
          <w:sz w:val="28"/>
          <w:szCs w:val="28"/>
        </w:rPr>
        <w:t xml:space="preserve"> </w:t>
      </w:r>
      <w:r w:rsidR="0028458E" w:rsidRPr="0028458E">
        <w:rPr>
          <w:sz w:val="28"/>
          <w:szCs w:val="28"/>
        </w:rPr>
        <w:t>по</w:t>
      </w:r>
      <w:r w:rsidR="0028458E" w:rsidRPr="00B90A28">
        <w:rPr>
          <w:sz w:val="28"/>
          <w:szCs w:val="28"/>
        </w:rPr>
        <w:t xml:space="preserve"> </w:t>
      </w:r>
      <w:r w:rsidR="0028458E" w:rsidRPr="0028458E">
        <w:rPr>
          <w:sz w:val="28"/>
          <w:szCs w:val="28"/>
        </w:rPr>
        <w:t>лесным</w:t>
      </w:r>
      <w:r w:rsidR="0028458E" w:rsidRPr="00B90A28">
        <w:rPr>
          <w:sz w:val="28"/>
          <w:szCs w:val="28"/>
        </w:rPr>
        <w:t xml:space="preserve"> </w:t>
      </w:r>
      <w:r w:rsidR="0028458E" w:rsidRPr="0028458E">
        <w:rPr>
          <w:sz w:val="28"/>
          <w:szCs w:val="28"/>
        </w:rPr>
        <w:t>питомникам</w:t>
      </w:r>
      <w:r w:rsidR="0028458E" w:rsidRPr="00B90A28">
        <w:rPr>
          <w:sz w:val="28"/>
          <w:szCs w:val="28"/>
        </w:rPr>
        <w:t>.</w:t>
      </w:r>
      <w:r w:rsidR="0028458E" w:rsidRPr="00B90A28">
        <w:rPr>
          <w:rFonts w:eastAsia="Times New Roman"/>
          <w:sz w:val="28"/>
          <w:szCs w:val="28"/>
        </w:rPr>
        <w:t xml:space="preserve"> – </w:t>
      </w:r>
      <w:proofErr w:type="gramStart"/>
      <w:r w:rsidR="0028458E" w:rsidRPr="0028458E">
        <w:rPr>
          <w:sz w:val="28"/>
          <w:szCs w:val="28"/>
        </w:rPr>
        <w:t>М</w:t>
      </w:r>
      <w:r w:rsidR="0028458E" w:rsidRPr="00B90A28">
        <w:rPr>
          <w:sz w:val="28"/>
          <w:szCs w:val="28"/>
        </w:rPr>
        <w:t xml:space="preserve">.: </w:t>
      </w:r>
      <w:proofErr w:type="spellStart"/>
      <w:r w:rsidR="0028458E" w:rsidRPr="0028458E">
        <w:rPr>
          <w:sz w:val="28"/>
          <w:szCs w:val="28"/>
        </w:rPr>
        <w:t>Лесн</w:t>
      </w:r>
      <w:proofErr w:type="spellEnd"/>
      <w:r w:rsidR="0028458E" w:rsidRPr="00B90A28">
        <w:rPr>
          <w:sz w:val="28"/>
          <w:szCs w:val="28"/>
        </w:rPr>
        <w:t xml:space="preserve">. </w:t>
      </w:r>
      <w:proofErr w:type="spellStart"/>
      <w:r w:rsidR="0028458E" w:rsidRPr="0028458E">
        <w:rPr>
          <w:sz w:val="28"/>
          <w:szCs w:val="28"/>
        </w:rPr>
        <w:t>пром</w:t>
      </w:r>
      <w:proofErr w:type="spellEnd"/>
      <w:r w:rsidR="0028458E" w:rsidRPr="00B90A28">
        <w:rPr>
          <w:sz w:val="28"/>
          <w:szCs w:val="28"/>
        </w:rPr>
        <w:t>-</w:t>
      </w:r>
      <w:proofErr w:type="spellStart"/>
      <w:r w:rsidR="0028458E" w:rsidRPr="0028458E">
        <w:rPr>
          <w:sz w:val="28"/>
          <w:szCs w:val="28"/>
        </w:rPr>
        <w:t>сть</w:t>
      </w:r>
      <w:proofErr w:type="spellEnd"/>
      <w:r w:rsidR="0028458E" w:rsidRPr="00B90A28">
        <w:rPr>
          <w:sz w:val="28"/>
          <w:szCs w:val="28"/>
        </w:rPr>
        <w:t xml:space="preserve">, 1983. – 280 </w:t>
      </w:r>
      <w:r w:rsidR="0028458E" w:rsidRPr="0028458E">
        <w:rPr>
          <w:sz w:val="28"/>
          <w:szCs w:val="28"/>
        </w:rPr>
        <w:t>с</w:t>
      </w:r>
      <w:r w:rsidR="0028458E" w:rsidRPr="00B90A28">
        <w:rPr>
          <w:rFonts w:eastAsia="Times New Roman"/>
          <w:sz w:val="28"/>
          <w:szCs w:val="28"/>
        </w:rPr>
        <w:t>.</w:t>
      </w:r>
      <w:proofErr w:type="gramEnd"/>
    </w:p>
    <w:p w:rsidR="004D71CD" w:rsidRPr="004D71CD" w:rsidRDefault="004D71CD" w:rsidP="003A4AED">
      <w:pPr>
        <w:ind w:firstLine="709"/>
        <w:jc w:val="both"/>
        <w:rPr>
          <w:sz w:val="28"/>
          <w:szCs w:val="28"/>
        </w:rPr>
      </w:pPr>
      <w:r>
        <w:rPr>
          <w:rFonts w:eastAsia="Times New Roman"/>
          <w:sz w:val="28"/>
          <w:szCs w:val="28"/>
        </w:rPr>
        <w:t>4.</w:t>
      </w:r>
      <w:r w:rsidR="00195C2B">
        <w:rPr>
          <w:szCs w:val="26"/>
        </w:rPr>
        <w:t xml:space="preserve"> </w:t>
      </w:r>
      <w:r w:rsidRPr="004D71CD">
        <w:rPr>
          <w:sz w:val="28"/>
          <w:szCs w:val="28"/>
        </w:rPr>
        <w:t xml:space="preserve">Редько Г.И., </w:t>
      </w:r>
      <w:proofErr w:type="spellStart"/>
      <w:r w:rsidRPr="004D71CD">
        <w:rPr>
          <w:sz w:val="28"/>
          <w:szCs w:val="28"/>
        </w:rPr>
        <w:t>Мерзленко</w:t>
      </w:r>
      <w:proofErr w:type="spellEnd"/>
      <w:r w:rsidRPr="004D71CD">
        <w:rPr>
          <w:sz w:val="28"/>
          <w:szCs w:val="28"/>
        </w:rPr>
        <w:t xml:space="preserve"> М.Д., Бабич Н.А., </w:t>
      </w:r>
      <w:proofErr w:type="spellStart"/>
      <w:r w:rsidRPr="004D71CD">
        <w:rPr>
          <w:sz w:val="28"/>
          <w:szCs w:val="28"/>
        </w:rPr>
        <w:t>Трещевский</w:t>
      </w:r>
      <w:proofErr w:type="spellEnd"/>
      <w:r w:rsidRPr="004D71CD">
        <w:rPr>
          <w:sz w:val="28"/>
          <w:szCs w:val="28"/>
        </w:rPr>
        <w:t xml:space="preserve"> И.В. Лесные культуры и защитное лесоразведение. – СПб,1999. – 416 с.</w:t>
      </w:r>
    </w:p>
    <w:p w:rsidR="003F7A87" w:rsidRPr="00E77B00" w:rsidRDefault="003F7A87" w:rsidP="008C7F97">
      <w:pPr>
        <w:jc w:val="both"/>
        <w:rPr>
          <w:b/>
          <w:bCs/>
          <w:szCs w:val="26"/>
        </w:rPr>
      </w:pPr>
    </w:p>
    <w:p w:rsidR="003F7A87" w:rsidRPr="00EF4B1F" w:rsidRDefault="008A4B06" w:rsidP="008A4B06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A4B06">
        <w:rPr>
          <w:rFonts w:ascii="Times New Roman" w:hAnsi="Times New Roman" w:cs="Times New Roman"/>
          <w:sz w:val="28"/>
          <w:szCs w:val="28"/>
        </w:rPr>
        <w:t>Горбунова Светлана Валентиновна</w:t>
      </w:r>
      <w:r w:rsidR="003F7A87" w:rsidRPr="008A4B06">
        <w:rPr>
          <w:rFonts w:ascii="Times New Roman" w:hAnsi="Times New Roman" w:cs="Times New Roman"/>
          <w:sz w:val="28"/>
          <w:szCs w:val="28"/>
        </w:rPr>
        <w:t xml:space="preserve"> (</w:t>
      </w:r>
      <w:r w:rsidRPr="008A4B06">
        <w:rPr>
          <w:rFonts w:ascii="Times New Roman" w:hAnsi="Times New Roman" w:cs="Times New Roman"/>
          <w:sz w:val="28"/>
          <w:szCs w:val="28"/>
        </w:rPr>
        <w:t>Россия</w:t>
      </w:r>
      <w:r w:rsidR="003F7A87" w:rsidRPr="008A4B06">
        <w:rPr>
          <w:rFonts w:ascii="Times New Roman" w:hAnsi="Times New Roman" w:cs="Times New Roman"/>
          <w:sz w:val="28"/>
          <w:szCs w:val="28"/>
        </w:rPr>
        <w:t xml:space="preserve">, </w:t>
      </w:r>
      <w:r w:rsidRPr="008A4B06">
        <w:rPr>
          <w:rFonts w:ascii="Times New Roman" w:hAnsi="Times New Roman" w:cs="Times New Roman"/>
          <w:sz w:val="28"/>
          <w:szCs w:val="28"/>
        </w:rPr>
        <w:t>Архангельск</w:t>
      </w:r>
      <w:r w:rsidR="003F7A87" w:rsidRPr="008A4B06">
        <w:rPr>
          <w:rFonts w:ascii="Times New Roman" w:hAnsi="Times New Roman" w:cs="Times New Roman"/>
          <w:sz w:val="28"/>
          <w:szCs w:val="28"/>
        </w:rPr>
        <w:t xml:space="preserve">) – </w:t>
      </w:r>
      <w:r w:rsidRPr="008A4B06">
        <w:rPr>
          <w:rFonts w:ascii="Times New Roman" w:hAnsi="Times New Roman" w:cs="Times New Roman"/>
          <w:sz w:val="28"/>
          <w:szCs w:val="28"/>
        </w:rPr>
        <w:t>кандидат с.-х. наук</w:t>
      </w:r>
      <w:r w:rsidR="003F7A87" w:rsidRPr="008A4B06">
        <w:rPr>
          <w:rFonts w:ascii="Times New Roman" w:hAnsi="Times New Roman" w:cs="Times New Roman"/>
          <w:sz w:val="28"/>
          <w:szCs w:val="28"/>
        </w:rPr>
        <w:t xml:space="preserve">, </w:t>
      </w:r>
      <w:r w:rsidRPr="008A4B06">
        <w:rPr>
          <w:rFonts w:ascii="Times New Roman" w:hAnsi="Times New Roman" w:cs="Times New Roman"/>
          <w:sz w:val="28"/>
          <w:szCs w:val="28"/>
        </w:rPr>
        <w:t>старший научный сотрудник</w:t>
      </w:r>
      <w:r w:rsidR="003F7A87" w:rsidRPr="008A4B06">
        <w:rPr>
          <w:rFonts w:ascii="Times New Roman" w:hAnsi="Times New Roman" w:cs="Times New Roman"/>
          <w:sz w:val="28"/>
          <w:szCs w:val="28"/>
        </w:rPr>
        <w:t xml:space="preserve"> </w:t>
      </w:r>
      <w:r w:rsidR="00327836">
        <w:rPr>
          <w:rFonts w:ascii="Times New Roman" w:hAnsi="Times New Roman" w:cs="Times New Roman"/>
          <w:sz w:val="28"/>
          <w:szCs w:val="28"/>
        </w:rPr>
        <w:t xml:space="preserve">научно-исследовательского отдела. </w:t>
      </w:r>
      <w:proofErr w:type="gramStart"/>
      <w:r w:rsidRPr="008A4B06">
        <w:rPr>
          <w:rFonts w:ascii="Times New Roman" w:hAnsi="Times New Roman" w:cs="Times New Roman"/>
          <w:sz w:val="28"/>
          <w:szCs w:val="28"/>
        </w:rPr>
        <w:t>ФБУ «Северный научно-исследовательский институт лесного хозяйства</w:t>
      </w:r>
      <w:r w:rsidR="00327836">
        <w:rPr>
          <w:rFonts w:ascii="Times New Roman" w:hAnsi="Times New Roman" w:cs="Times New Roman"/>
          <w:sz w:val="28"/>
          <w:szCs w:val="28"/>
        </w:rPr>
        <w:t xml:space="preserve">». </w:t>
      </w:r>
      <w:r>
        <w:rPr>
          <w:rFonts w:ascii="Times New Roman" w:hAnsi="Times New Roman" w:cs="Times New Roman"/>
          <w:sz w:val="28"/>
          <w:szCs w:val="28"/>
        </w:rPr>
        <w:t xml:space="preserve">163062 г. Архангельск ул.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Никитова</w:t>
      </w:r>
      <w:proofErr w:type="spellEnd"/>
      <w:r w:rsidRPr="00EF4B1F">
        <w:rPr>
          <w:rFonts w:ascii="Times New Roman" w:hAnsi="Times New Roman" w:cs="Times New Roman"/>
          <w:sz w:val="28"/>
          <w:szCs w:val="28"/>
          <w:lang w:val="en-US"/>
        </w:rPr>
        <w:t>, 13</w:t>
      </w:r>
      <w:r w:rsidR="003F7A87" w:rsidRPr="00EF4B1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57C33">
        <w:fldChar w:fldCharType="begin"/>
      </w:r>
      <w:proofErr w:type="gramEnd"/>
      <w:r w:rsidR="00957C33" w:rsidRPr="00B90A28">
        <w:rPr>
          <w:lang w:val="en-US"/>
        </w:rPr>
        <w:instrText>HYPERLINK "mailto:forestry@sevniilh-arh.ru"</w:instrText>
      </w:r>
      <w:proofErr w:type="gramStart"/>
      <w:r w:rsidR="00957C33">
        <w:fldChar w:fldCharType="separate"/>
      </w:r>
      <w:r w:rsidR="00B16CBA" w:rsidRPr="0005521A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forestry</w:t>
      </w:r>
      <w:r w:rsidR="00B16CBA" w:rsidRPr="00EF4B1F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@</w:t>
      </w:r>
      <w:r w:rsidR="00B16CBA" w:rsidRPr="0005521A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sevniilh</w:t>
      </w:r>
      <w:r w:rsidR="00B16CBA" w:rsidRPr="00EF4B1F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="00B16CBA" w:rsidRPr="0005521A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arh</w:t>
      </w:r>
      <w:r w:rsidR="00B16CBA" w:rsidRPr="00EF4B1F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B16CBA" w:rsidRPr="0005521A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</w:t>
      </w:r>
      <w:r w:rsidR="00957C33">
        <w:fldChar w:fldCharType="end"/>
      </w:r>
      <w:r w:rsidR="00B16CBA" w:rsidRPr="00EF4B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, (8182)61-79-55)</w:t>
      </w:r>
      <w:r w:rsidR="003F7A87" w:rsidRPr="00EF4B1F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proofErr w:type="gramEnd"/>
    </w:p>
    <w:p w:rsidR="008A4B06" w:rsidRPr="00EF4B1F" w:rsidRDefault="008A4B06" w:rsidP="008A4B06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D51DB" w:rsidRPr="00681606" w:rsidRDefault="00CD51DB" w:rsidP="003F7A87">
      <w:pPr>
        <w:pStyle w:val="Default"/>
        <w:jc w:val="right"/>
        <w:rPr>
          <w:b/>
          <w:bCs/>
          <w:sz w:val="26"/>
          <w:szCs w:val="26"/>
          <w:lang w:val="en-US"/>
        </w:rPr>
      </w:pPr>
    </w:p>
    <w:p w:rsidR="00CD51DB" w:rsidRPr="00681606" w:rsidRDefault="00CD51DB" w:rsidP="003F7A87">
      <w:pPr>
        <w:pStyle w:val="Default"/>
        <w:jc w:val="right"/>
        <w:rPr>
          <w:b/>
          <w:bCs/>
          <w:sz w:val="26"/>
          <w:szCs w:val="26"/>
          <w:lang w:val="en-US"/>
        </w:rPr>
      </w:pPr>
    </w:p>
    <w:p w:rsidR="003F7A87" w:rsidRPr="00EF4B1F" w:rsidRDefault="003F7A87" w:rsidP="003F7A87">
      <w:pPr>
        <w:pStyle w:val="Default"/>
        <w:jc w:val="right"/>
        <w:rPr>
          <w:sz w:val="26"/>
          <w:szCs w:val="26"/>
          <w:lang w:val="en-US"/>
        </w:rPr>
      </w:pPr>
      <w:proofErr w:type="spellStart"/>
      <w:r>
        <w:rPr>
          <w:b/>
          <w:bCs/>
          <w:sz w:val="26"/>
          <w:szCs w:val="26"/>
          <w:lang w:val="en-US"/>
        </w:rPr>
        <w:lastRenderedPageBreak/>
        <w:t>Gorbunova</w:t>
      </w:r>
      <w:proofErr w:type="spellEnd"/>
      <w:r w:rsidRPr="00EF4B1F">
        <w:rPr>
          <w:b/>
          <w:bCs/>
          <w:sz w:val="26"/>
          <w:szCs w:val="26"/>
          <w:lang w:val="en-US"/>
        </w:rPr>
        <w:t xml:space="preserve"> </w:t>
      </w:r>
      <w:r>
        <w:rPr>
          <w:b/>
          <w:bCs/>
          <w:sz w:val="26"/>
          <w:szCs w:val="26"/>
          <w:lang w:val="en-US"/>
        </w:rPr>
        <w:t>S</w:t>
      </w:r>
      <w:r w:rsidRPr="00EF4B1F">
        <w:rPr>
          <w:b/>
          <w:bCs/>
          <w:sz w:val="26"/>
          <w:szCs w:val="26"/>
          <w:lang w:val="en-US"/>
        </w:rPr>
        <w:t>.</w:t>
      </w:r>
      <w:r>
        <w:rPr>
          <w:b/>
          <w:bCs/>
          <w:sz w:val="26"/>
          <w:szCs w:val="26"/>
          <w:lang w:val="en-US"/>
        </w:rPr>
        <w:t>V</w:t>
      </w:r>
      <w:r w:rsidRPr="00EF4B1F">
        <w:rPr>
          <w:b/>
          <w:bCs/>
          <w:sz w:val="26"/>
          <w:szCs w:val="26"/>
          <w:lang w:val="en-US"/>
        </w:rPr>
        <w:t>.</w:t>
      </w:r>
    </w:p>
    <w:p w:rsidR="002437F1" w:rsidRDefault="002437F1" w:rsidP="002437F1">
      <w:pPr>
        <w:pStyle w:val="HTML"/>
        <w:shd w:val="clear" w:color="auto" w:fill="F8F9FA"/>
        <w:jc w:val="center"/>
        <w:rPr>
          <w:rStyle w:val="y2iqfc"/>
          <w:rFonts w:ascii="Times New Roman" w:hAnsi="Times New Roman" w:cs="Times New Roman"/>
          <w:b/>
          <w:color w:val="202124"/>
          <w:sz w:val="28"/>
          <w:szCs w:val="28"/>
          <w:lang w:val="en-US"/>
        </w:rPr>
      </w:pPr>
      <w:r w:rsidRPr="00EF4B1F">
        <w:rPr>
          <w:rStyle w:val="y2iqfc"/>
          <w:rFonts w:ascii="Times New Roman" w:hAnsi="Times New Roman" w:cs="Times New Roman"/>
          <w:b/>
          <w:color w:val="202124"/>
          <w:sz w:val="28"/>
          <w:szCs w:val="28"/>
          <w:lang w:val="en-US"/>
        </w:rPr>
        <w:t xml:space="preserve">PLANNING A NURSERY FOR GROWING </w:t>
      </w:r>
      <w:r w:rsidR="00327836">
        <w:rPr>
          <w:rStyle w:val="y2iqfc"/>
          <w:rFonts w:ascii="Times New Roman" w:hAnsi="Times New Roman" w:cs="Times New Roman"/>
          <w:b/>
          <w:color w:val="202124"/>
          <w:sz w:val="28"/>
          <w:szCs w:val="28"/>
          <w:lang w:val="en-US"/>
        </w:rPr>
        <w:t xml:space="preserve">CONIFEROUS </w:t>
      </w:r>
      <w:r w:rsidR="001B5509" w:rsidRPr="00EF4B1F">
        <w:rPr>
          <w:rStyle w:val="y2iqfc"/>
          <w:rFonts w:ascii="Times New Roman" w:hAnsi="Times New Roman" w:cs="Times New Roman"/>
          <w:b/>
          <w:color w:val="202124"/>
          <w:sz w:val="28"/>
          <w:szCs w:val="28"/>
          <w:lang w:val="en-US"/>
        </w:rPr>
        <w:t>BALL-ROOTED PLANTING STOCK</w:t>
      </w:r>
      <w:r w:rsidRPr="00EF4B1F">
        <w:rPr>
          <w:rStyle w:val="y2iqfc"/>
          <w:rFonts w:ascii="Times New Roman" w:hAnsi="Times New Roman" w:cs="Times New Roman"/>
          <w:b/>
          <w:color w:val="202124"/>
          <w:sz w:val="28"/>
          <w:szCs w:val="28"/>
          <w:lang w:val="en-US"/>
        </w:rPr>
        <w:t xml:space="preserve"> AS ONE OF THE MAIN COMPONENTS OF EFFECTIVE PRODUCTION</w:t>
      </w:r>
    </w:p>
    <w:p w:rsidR="00865338" w:rsidRPr="001B5509" w:rsidRDefault="00865338" w:rsidP="002437F1">
      <w:pPr>
        <w:pStyle w:val="HTML"/>
        <w:shd w:val="clear" w:color="auto" w:fill="F8F9FA"/>
        <w:jc w:val="center"/>
        <w:rPr>
          <w:rFonts w:ascii="Times New Roman" w:hAnsi="Times New Roman" w:cs="Times New Roman"/>
          <w:b/>
          <w:color w:val="202124"/>
          <w:sz w:val="28"/>
          <w:szCs w:val="28"/>
          <w:lang w:val="en-US"/>
        </w:rPr>
      </w:pPr>
    </w:p>
    <w:p w:rsidR="003F7A87" w:rsidRPr="00865338" w:rsidRDefault="00865338" w:rsidP="00865338">
      <w:pPr>
        <w:pStyle w:val="Default"/>
        <w:ind w:firstLine="708"/>
        <w:jc w:val="both"/>
        <w:rPr>
          <w:i/>
          <w:iCs/>
          <w:sz w:val="26"/>
          <w:szCs w:val="26"/>
          <w:lang w:val="en-US"/>
        </w:rPr>
      </w:pPr>
      <w:r w:rsidRPr="00865338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>T</w:t>
      </w:r>
      <w:r w:rsidRPr="00681606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>he author considers the negative impact of the consequences of mistakes made at the initial stages of the life cycle of enterprises,</w:t>
      </w:r>
      <w:r w:rsidRPr="00865338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 xml:space="preserve"> </w:t>
      </w:r>
      <w:r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 xml:space="preserve">based </w:t>
      </w:r>
      <w:r w:rsidRPr="00681606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>on the experience of nurseries in the Arkhangelsk region.</w:t>
      </w:r>
      <w:r w:rsidRPr="00681606">
        <w:rPr>
          <w:rStyle w:val="a4"/>
          <w:rFonts w:ascii="Times New Roman" w:hAnsi="Times New Roman" w:cs="Times New Roman"/>
          <w:i/>
          <w:color w:val="202124"/>
          <w:sz w:val="28"/>
          <w:szCs w:val="28"/>
          <w:u w:val="none"/>
          <w:lang w:val="en-US"/>
        </w:rPr>
        <w:t xml:space="preserve"> </w:t>
      </w:r>
      <w:r w:rsidRPr="00681606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>Suggestions for their elimination and prevention are given.</w:t>
      </w:r>
      <w:r w:rsidRPr="00681606">
        <w:rPr>
          <w:rStyle w:val="a4"/>
          <w:rFonts w:ascii="Times New Roman" w:hAnsi="Times New Roman" w:cs="Times New Roman"/>
          <w:i/>
          <w:color w:val="202124"/>
          <w:sz w:val="28"/>
          <w:szCs w:val="28"/>
          <w:u w:val="none"/>
          <w:lang w:val="en-US"/>
        </w:rPr>
        <w:t xml:space="preserve"> </w:t>
      </w:r>
      <w:r w:rsidRPr="00681606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 xml:space="preserve">The importance of the planning and design stages in the creation of nurseries for the production of </w:t>
      </w:r>
      <w:r w:rsidRPr="00865338">
        <w:rPr>
          <w:rFonts w:ascii="Times New Roman" w:hAnsi="Times New Roman" w:cs="Times New Roman"/>
          <w:i/>
          <w:sz w:val="28"/>
          <w:szCs w:val="28"/>
          <w:lang w:val="en-US"/>
        </w:rPr>
        <w:t>ball-rooted planting stock</w:t>
      </w:r>
      <w:r w:rsidRPr="00681606">
        <w:rPr>
          <w:rStyle w:val="y2iqfc"/>
          <w:rFonts w:ascii="Times New Roman" w:hAnsi="Times New Roman" w:cs="Times New Roman"/>
          <w:i/>
          <w:color w:val="202124"/>
          <w:sz w:val="28"/>
          <w:szCs w:val="28"/>
          <w:lang w:val="en-US"/>
        </w:rPr>
        <w:t xml:space="preserve"> is shown.</w:t>
      </w:r>
    </w:p>
    <w:p w:rsidR="00CF6AF8" w:rsidRDefault="0042789B" w:rsidP="00CF6AF8">
      <w:pPr>
        <w:pStyle w:val="HTML"/>
        <w:shd w:val="clear" w:color="auto" w:fill="F8F9FA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865338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Pr="0042789B">
        <w:rPr>
          <w:rFonts w:ascii="Times New Roman" w:hAnsi="Times New Roman" w:cs="Times New Roman"/>
          <w:b/>
          <w:bCs/>
          <w:i/>
          <w:sz w:val="28"/>
          <w:szCs w:val="28"/>
          <w:lang w:val="en-US"/>
        </w:rPr>
        <w:t>Keywords:</w:t>
      </w:r>
      <w:r w:rsidR="003F7A87" w:rsidRPr="0042789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B63C22" w:rsidRPr="0042789B">
        <w:rPr>
          <w:rFonts w:ascii="Times New Roman" w:hAnsi="Times New Roman" w:cs="Times New Roman"/>
          <w:bCs/>
          <w:i/>
          <w:sz w:val="28"/>
          <w:szCs w:val="28"/>
          <w:lang w:val="en-US"/>
        </w:rPr>
        <w:t>reforestation,</w:t>
      </w:r>
      <w:r w:rsidR="00B63C22" w:rsidRPr="0042789B">
        <w:rPr>
          <w:rFonts w:ascii="Times New Roman" w:hAnsi="Times New Roman" w:cs="Times New Roman"/>
          <w:b/>
          <w:bCs/>
          <w:i/>
          <w:sz w:val="26"/>
          <w:szCs w:val="26"/>
          <w:lang w:val="en-US"/>
        </w:rPr>
        <w:t xml:space="preserve"> </w:t>
      </w:r>
      <w:r w:rsidR="003A662D" w:rsidRPr="0042789B">
        <w:rPr>
          <w:rFonts w:ascii="Times New Roman" w:hAnsi="Times New Roman" w:cs="Times New Roman"/>
          <w:i/>
          <w:sz w:val="28"/>
          <w:szCs w:val="28"/>
          <w:lang w:val="en-US"/>
        </w:rPr>
        <w:t>ball-rooted planting stock</w:t>
      </w:r>
      <w:r w:rsidRPr="0042789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nursery, </w:t>
      </w:r>
      <w:r w:rsidRPr="00E77B00">
        <w:rPr>
          <w:rFonts w:ascii="Times New Roman" w:hAnsi="Times New Roman" w:cs="Times New Roman"/>
          <w:i/>
          <w:color w:val="202124"/>
          <w:sz w:val="28"/>
          <w:szCs w:val="28"/>
          <w:lang w:val="en-US"/>
        </w:rPr>
        <w:t>greenhouse complex</w:t>
      </w:r>
      <w:r w:rsidR="00CF6AF8" w:rsidRPr="00CF6AF8">
        <w:rPr>
          <w:rFonts w:ascii="Times New Roman" w:hAnsi="Times New Roman" w:cs="Times New Roman"/>
          <w:i/>
          <w:iCs/>
          <w:sz w:val="28"/>
          <w:szCs w:val="28"/>
          <w:lang w:val="en-US"/>
        </w:rPr>
        <w:t>,</w:t>
      </w:r>
      <w:r w:rsidR="00CF6AF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CF6AF8" w:rsidRPr="00CF6AF8">
        <w:rPr>
          <w:rFonts w:ascii="Times New Roman" w:hAnsi="Times New Roman" w:cs="Times New Roman"/>
          <w:i/>
          <w:iCs/>
          <w:sz w:val="28"/>
          <w:szCs w:val="28"/>
          <w:lang w:val="en-US"/>
        </w:rPr>
        <w:t>planning and design</w:t>
      </w:r>
      <w:r w:rsidR="00CF6AF8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</w:p>
    <w:p w:rsidR="00CF6AF8" w:rsidRDefault="00CF6AF8" w:rsidP="00CF6AF8">
      <w:pPr>
        <w:pStyle w:val="HTML"/>
        <w:shd w:val="clear" w:color="auto" w:fill="F8F9FA"/>
        <w:jc w:val="both"/>
        <w:rPr>
          <w:i/>
          <w:iCs/>
          <w:color w:val="00B050"/>
          <w:sz w:val="26"/>
          <w:szCs w:val="26"/>
          <w:lang w:val="en-US"/>
        </w:rPr>
      </w:pPr>
    </w:p>
    <w:p w:rsidR="00042307" w:rsidRPr="00327836" w:rsidRDefault="003F7A87" w:rsidP="005F5484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color w:val="202124"/>
          <w:sz w:val="28"/>
          <w:szCs w:val="28"/>
          <w:lang w:val="en-US"/>
        </w:rPr>
      </w:pPr>
      <w:proofErr w:type="spellStart"/>
      <w:r w:rsidRPr="005F5484">
        <w:rPr>
          <w:rFonts w:ascii="Times New Roman" w:hAnsi="Times New Roman" w:cs="Times New Roman"/>
          <w:sz w:val="28"/>
          <w:szCs w:val="28"/>
          <w:lang w:val="en-US"/>
        </w:rPr>
        <w:t>Gorbunova</w:t>
      </w:r>
      <w:proofErr w:type="spellEnd"/>
      <w:r w:rsidRPr="005F5484">
        <w:rPr>
          <w:rFonts w:ascii="Times New Roman" w:hAnsi="Times New Roman" w:cs="Times New Roman"/>
          <w:sz w:val="28"/>
          <w:szCs w:val="28"/>
          <w:lang w:val="en-US"/>
        </w:rPr>
        <w:t xml:space="preserve"> Svetlana </w:t>
      </w:r>
      <w:proofErr w:type="spellStart"/>
      <w:r w:rsidRPr="005F5484">
        <w:rPr>
          <w:rFonts w:ascii="Times New Roman" w:hAnsi="Times New Roman" w:cs="Times New Roman"/>
          <w:sz w:val="28"/>
          <w:szCs w:val="28"/>
          <w:lang w:val="en-US"/>
        </w:rPr>
        <w:t>Valentinovna</w:t>
      </w:r>
      <w:proofErr w:type="spellEnd"/>
      <w:r w:rsidRPr="005F5484">
        <w:rPr>
          <w:rFonts w:ascii="Times New Roman" w:hAnsi="Times New Roman" w:cs="Times New Roman"/>
          <w:sz w:val="28"/>
          <w:szCs w:val="28"/>
          <w:lang w:val="en-US"/>
        </w:rPr>
        <w:t xml:space="preserve"> (Russia, Arkhangelsk) - </w:t>
      </w:r>
      <w:r w:rsidR="00042307" w:rsidRPr="00E77B00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Candidate of Agricultural Sciences</w:t>
      </w:r>
      <w:r w:rsidR="005563C3" w:rsidRPr="00E77B00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, Senior Researcher</w:t>
      </w:r>
      <w:r w:rsidR="0032783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, Research Department</w:t>
      </w:r>
      <w:r w:rsidR="005F5484" w:rsidRPr="00E77B00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. </w:t>
      </w:r>
      <w:r w:rsidR="005F5484" w:rsidRPr="005F5484">
        <w:rPr>
          <w:rFonts w:ascii="Times New Roman" w:hAnsi="Times New Roman"/>
          <w:sz w:val="28"/>
          <w:szCs w:val="28"/>
          <w:lang w:val="en-US"/>
        </w:rPr>
        <w:t xml:space="preserve">Northern </w:t>
      </w:r>
      <w:r w:rsidR="00327836">
        <w:rPr>
          <w:rFonts w:ascii="Times New Roman" w:hAnsi="Times New Roman"/>
          <w:sz w:val="28"/>
          <w:szCs w:val="28"/>
          <w:lang w:val="en-US"/>
        </w:rPr>
        <w:t xml:space="preserve">Research Institute of Forestry </w:t>
      </w:r>
      <w:r w:rsidR="005F5484" w:rsidRPr="005F5484">
        <w:rPr>
          <w:rFonts w:ascii="Times New Roman" w:hAnsi="Times New Roman"/>
          <w:sz w:val="28"/>
          <w:szCs w:val="28"/>
          <w:lang w:val="en-US"/>
        </w:rPr>
        <w:t xml:space="preserve">Arkhangelsk 163062, </w:t>
      </w:r>
      <w:proofErr w:type="spellStart"/>
      <w:r w:rsidR="005F5484" w:rsidRPr="005F5484">
        <w:rPr>
          <w:rFonts w:ascii="Times New Roman" w:hAnsi="Times New Roman"/>
          <w:sz w:val="28"/>
          <w:szCs w:val="28"/>
          <w:lang w:val="en-US"/>
        </w:rPr>
        <w:t>Nikitova</w:t>
      </w:r>
      <w:proofErr w:type="spellEnd"/>
      <w:r w:rsidR="005F5484" w:rsidRPr="005F5484">
        <w:rPr>
          <w:rFonts w:ascii="Times New Roman" w:hAnsi="Times New Roman"/>
          <w:sz w:val="28"/>
          <w:szCs w:val="28"/>
          <w:lang w:val="en-US"/>
        </w:rPr>
        <w:t xml:space="preserve"> Street 13, Russian Federation</w:t>
      </w:r>
      <w:r w:rsidR="005F5484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957C33">
        <w:fldChar w:fldCharType="begin"/>
      </w:r>
      <w:r w:rsidR="00957C33" w:rsidRPr="00B90A28">
        <w:rPr>
          <w:lang w:val="en-US"/>
        </w:rPr>
        <w:instrText>HYPERLINK "mailto:forestry@sevniilh-arh.ru"</w:instrText>
      </w:r>
      <w:r w:rsidR="00957C33">
        <w:fldChar w:fldCharType="separate"/>
      </w:r>
      <w:r w:rsidR="00327836" w:rsidRPr="0005521A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forestry@sevniilh-arh.ru</w:t>
      </w:r>
      <w:r w:rsidR="00957C33">
        <w:fldChar w:fldCharType="end"/>
      </w:r>
      <w:r w:rsidR="00327836" w:rsidRPr="003278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="003278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27836" w:rsidRPr="003278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(8182)61-79-55.</w:t>
      </w:r>
    </w:p>
    <w:p w:rsidR="003F7A87" w:rsidRPr="00327836" w:rsidRDefault="003F7A87" w:rsidP="002437F1">
      <w:pPr>
        <w:pStyle w:val="Default"/>
        <w:rPr>
          <w:sz w:val="26"/>
          <w:szCs w:val="26"/>
          <w:lang w:val="en-US"/>
        </w:rPr>
      </w:pPr>
    </w:p>
    <w:p w:rsidR="002437F1" w:rsidRDefault="002437F1" w:rsidP="002437F1">
      <w:pPr>
        <w:ind w:firstLine="708"/>
        <w:jc w:val="both"/>
        <w:rPr>
          <w:b/>
          <w:sz w:val="28"/>
          <w:szCs w:val="28"/>
          <w:lang w:val="en-US"/>
        </w:rPr>
      </w:pPr>
      <w:r w:rsidRPr="002437F1">
        <w:rPr>
          <w:b/>
          <w:sz w:val="28"/>
          <w:szCs w:val="28"/>
          <w:lang w:val="en-US"/>
        </w:rPr>
        <w:t>References</w:t>
      </w:r>
    </w:p>
    <w:p w:rsidR="00865338" w:rsidRPr="008D1C04" w:rsidRDefault="008D1C04" w:rsidP="008D1C04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1C04">
        <w:rPr>
          <w:rStyle w:val="y2iqfc"/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="00865338" w:rsidRPr="00681606">
        <w:rPr>
          <w:rStyle w:val="y2iqfc"/>
          <w:rFonts w:ascii="Times New Roman" w:hAnsi="Times New Roman" w:cs="Times New Roman"/>
          <w:sz w:val="28"/>
          <w:szCs w:val="28"/>
          <w:lang w:val="en-US"/>
        </w:rPr>
        <w:t>Vasiliev</w:t>
      </w:r>
      <w:proofErr w:type="spellEnd"/>
      <w:r w:rsidR="00865338" w:rsidRPr="00681606">
        <w:rPr>
          <w:rStyle w:val="y2iqfc"/>
          <w:rFonts w:ascii="Times New Roman" w:hAnsi="Times New Roman" w:cs="Times New Roman"/>
          <w:sz w:val="28"/>
          <w:szCs w:val="28"/>
          <w:lang w:val="en-US"/>
        </w:rPr>
        <w:t xml:space="preserve"> O.I. Reforestation infrastructure</w:t>
      </w:r>
      <w:r w:rsidR="00865338" w:rsidRPr="008D1C04">
        <w:rPr>
          <w:rStyle w:val="y2iqfc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>LesPromInform</w:t>
      </w:r>
      <w:proofErr w:type="spellEnd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. – 2019. </w:t>
      </w:r>
      <w:proofErr w:type="gramStart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>– №2 (140).</w:t>
      </w:r>
      <w:proofErr w:type="gramEnd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6">
        <w:r w:rsidR="00865338" w:rsidRPr="008D1C04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https://lesprominform.ru/jarticles.html?id=5264</w:t>
        </w:r>
      </w:hyperlink>
    </w:p>
    <w:p w:rsidR="00865338" w:rsidRPr="008D1C04" w:rsidRDefault="008D1C04" w:rsidP="008D1C04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Landis T.D. Nursery planning, development, and management // </w:t>
      </w:r>
      <w:proofErr w:type="gramStart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 container tree nursery manual: U.S. Department of agriculture. </w:t>
      </w:r>
      <w:proofErr w:type="gramStart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>Forest service.</w:t>
      </w:r>
      <w:proofErr w:type="gramEnd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>Agriculture handbook.</w:t>
      </w:r>
      <w:proofErr w:type="gramEnd"/>
      <w:r w:rsidR="00865338"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 – 1995. – Vol. 1. (Chapter 1) – pp. 1-26.</w:t>
      </w:r>
    </w:p>
    <w:p w:rsidR="008D1C04" w:rsidRDefault="008D1C04" w:rsidP="008D1C04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1C04">
        <w:rPr>
          <w:rStyle w:val="y2iqfc"/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681606">
        <w:rPr>
          <w:rStyle w:val="y2iqfc"/>
          <w:rFonts w:ascii="Times New Roman" w:hAnsi="Times New Roman" w:cs="Times New Roman"/>
          <w:sz w:val="28"/>
          <w:szCs w:val="28"/>
          <w:lang w:val="en-US"/>
        </w:rPr>
        <w:t>Novoseltseva</w:t>
      </w:r>
      <w:proofErr w:type="spellEnd"/>
      <w:r w:rsidRPr="00681606">
        <w:rPr>
          <w:rStyle w:val="y2iqfc"/>
          <w:rFonts w:ascii="Times New Roman" w:hAnsi="Times New Roman" w:cs="Times New Roman"/>
          <w:sz w:val="28"/>
          <w:szCs w:val="28"/>
          <w:lang w:val="en-US"/>
        </w:rPr>
        <w:t xml:space="preserve"> A.I., Smirnov N.A. Forest Nursery Directory </w:t>
      </w:r>
      <w:r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C350AB">
        <w:rPr>
          <w:rFonts w:ascii="Times New Roman" w:hAnsi="Times New Roman" w:cs="Times New Roman"/>
          <w:sz w:val="28"/>
          <w:szCs w:val="28"/>
          <w:lang w:val="en-US"/>
        </w:rPr>
        <w:t>Moscow</w:t>
      </w:r>
      <w:r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C350AB">
        <w:rPr>
          <w:rFonts w:ascii="Times New Roman" w:hAnsi="Times New Roman" w:cs="Times New Roman"/>
          <w:sz w:val="28"/>
          <w:szCs w:val="28"/>
          <w:lang w:val="en-US"/>
        </w:rPr>
        <w:t>Lesnaya</w:t>
      </w:r>
      <w:proofErr w:type="spellEnd"/>
      <w:r w:rsidR="00C350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350AB">
        <w:rPr>
          <w:rFonts w:ascii="Times New Roman" w:hAnsi="Times New Roman" w:cs="Times New Roman"/>
          <w:sz w:val="28"/>
          <w:szCs w:val="28"/>
          <w:lang w:val="en-US"/>
        </w:rPr>
        <w:t>promishlennost</w:t>
      </w:r>
      <w:proofErr w:type="spellEnd"/>
      <w:r w:rsidRPr="008D1C04">
        <w:rPr>
          <w:rFonts w:ascii="Times New Roman" w:hAnsi="Times New Roman" w:cs="Times New Roman"/>
          <w:sz w:val="28"/>
          <w:szCs w:val="28"/>
          <w:lang w:val="en-US"/>
        </w:rPr>
        <w:t xml:space="preserve">, 1983. – 280 </w:t>
      </w:r>
      <w:r w:rsidR="00C350A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8D1C0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D51DB" w:rsidRPr="00CD51DB" w:rsidRDefault="00CD51DB" w:rsidP="00CD51DB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color w:val="202124"/>
          <w:sz w:val="28"/>
          <w:szCs w:val="28"/>
          <w:lang w:val="en-US"/>
        </w:rPr>
      </w:pPr>
      <w:r w:rsidRPr="00CD51DB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4. </w:t>
      </w:r>
      <w:proofErr w:type="spellStart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Redko</w:t>
      </w:r>
      <w:proofErr w:type="spellEnd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G.I., </w:t>
      </w:r>
      <w:proofErr w:type="spellStart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Merzlenko</w:t>
      </w:r>
      <w:proofErr w:type="spellEnd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M.D., </w:t>
      </w:r>
      <w:proofErr w:type="spellStart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Babich</w:t>
      </w:r>
      <w:proofErr w:type="spellEnd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N.A., </w:t>
      </w:r>
      <w:proofErr w:type="spellStart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Treshchevsky</w:t>
      </w:r>
      <w:proofErr w:type="spellEnd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I.V. Forest cultures and protective </w:t>
      </w:r>
      <w:proofErr w:type="spellStart"/>
      <w:r w:rsidRPr="00681606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afforestation</w:t>
      </w:r>
      <w:proofErr w:type="spellEnd"/>
      <w:r w:rsidRPr="00CD51DB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</w:t>
      </w:r>
      <w:r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–</w:t>
      </w:r>
      <w:r w:rsidRPr="00CD51DB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 xml:space="preserve"> St. Petersburg, 1999. – 416 </w:t>
      </w:r>
      <w:proofErr w:type="spellStart"/>
      <w:r>
        <w:rPr>
          <w:rStyle w:val="y2iqfc"/>
          <w:rFonts w:ascii="Times New Roman" w:hAnsi="Times New Roman" w:cs="Times New Roman"/>
          <w:color w:val="202124"/>
          <w:sz w:val="28"/>
          <w:szCs w:val="28"/>
        </w:rPr>
        <w:t>р</w:t>
      </w:r>
      <w:proofErr w:type="spellEnd"/>
      <w:r w:rsidRPr="00CD51DB">
        <w:rPr>
          <w:rStyle w:val="y2iqfc"/>
          <w:rFonts w:ascii="Times New Roman" w:hAnsi="Times New Roman" w:cs="Times New Roman"/>
          <w:color w:val="202124"/>
          <w:sz w:val="28"/>
          <w:szCs w:val="28"/>
          <w:lang w:val="en-US"/>
        </w:rPr>
        <w:t>.</w:t>
      </w:r>
    </w:p>
    <w:p w:rsidR="00195C2B" w:rsidRPr="00681606" w:rsidRDefault="00195C2B" w:rsidP="002437F1">
      <w:pPr>
        <w:jc w:val="both"/>
        <w:rPr>
          <w:sz w:val="28"/>
          <w:szCs w:val="28"/>
          <w:lang w:val="en-US"/>
        </w:rPr>
      </w:pPr>
    </w:p>
    <w:p w:rsidR="00195C2B" w:rsidRPr="00951536" w:rsidRDefault="00195C2B" w:rsidP="00B90A28">
      <w:pPr>
        <w:ind w:firstLine="567"/>
        <w:jc w:val="both"/>
        <w:rPr>
          <w:i/>
          <w:color w:val="000000"/>
          <w:sz w:val="28"/>
          <w:szCs w:val="28"/>
        </w:rPr>
      </w:pPr>
      <w:r w:rsidRPr="00951536">
        <w:rPr>
          <w:i/>
          <w:color w:val="000000"/>
          <w:sz w:val="28"/>
          <w:szCs w:val="28"/>
          <w:shd w:val="clear" w:color="auto" w:fill="FFFFFF"/>
        </w:rPr>
        <w:t xml:space="preserve">Работа выполнена по результатам исследований, выполненных в рамках государственного задания ФБУ «СевНИИЛХ» на проведение прикладных научных исследований. Регистрационный номер темы: </w:t>
      </w:r>
      <w:r w:rsidRPr="00951536">
        <w:rPr>
          <w:i/>
          <w:color w:val="000000"/>
          <w:sz w:val="28"/>
          <w:szCs w:val="28"/>
        </w:rPr>
        <w:t>АААА-А19-119012590182-1.</w:t>
      </w:r>
    </w:p>
    <w:p w:rsidR="00195C2B" w:rsidRDefault="00195C2B" w:rsidP="002437F1">
      <w:pPr>
        <w:jc w:val="both"/>
        <w:rPr>
          <w:sz w:val="28"/>
          <w:szCs w:val="28"/>
        </w:rPr>
      </w:pPr>
    </w:p>
    <w:p w:rsidR="00C823D2" w:rsidRDefault="00C823D2" w:rsidP="002437F1">
      <w:pPr>
        <w:jc w:val="both"/>
        <w:rPr>
          <w:sz w:val="28"/>
          <w:szCs w:val="28"/>
        </w:rPr>
      </w:pPr>
    </w:p>
    <w:p w:rsidR="00C823D2" w:rsidRDefault="00C823D2" w:rsidP="002437F1">
      <w:pPr>
        <w:jc w:val="both"/>
        <w:rPr>
          <w:sz w:val="28"/>
          <w:szCs w:val="28"/>
        </w:rPr>
      </w:pPr>
    </w:p>
    <w:p w:rsidR="00C823D2" w:rsidRDefault="00C823D2" w:rsidP="002437F1">
      <w:pPr>
        <w:jc w:val="both"/>
        <w:rPr>
          <w:sz w:val="28"/>
          <w:szCs w:val="28"/>
        </w:rPr>
      </w:pPr>
    </w:p>
    <w:p w:rsidR="00C823D2" w:rsidRPr="00CD51DB" w:rsidRDefault="00C823D2" w:rsidP="00865338">
      <w:pPr>
        <w:pStyle w:val="HTML"/>
        <w:shd w:val="clear" w:color="auto" w:fill="F8F9FA"/>
        <w:jc w:val="both"/>
        <w:rPr>
          <w:rFonts w:ascii="Times New Roman" w:hAnsi="Times New Roman" w:cs="Times New Roman"/>
          <w:i/>
          <w:color w:val="202124"/>
          <w:sz w:val="28"/>
          <w:szCs w:val="28"/>
        </w:rPr>
      </w:pPr>
    </w:p>
    <w:p w:rsidR="00C823D2" w:rsidRPr="00CD51DB" w:rsidRDefault="00C823D2" w:rsidP="00C823D2">
      <w:pPr>
        <w:pStyle w:val="HTML"/>
        <w:shd w:val="clear" w:color="auto" w:fill="F8F9FA"/>
        <w:spacing w:line="540" w:lineRule="atLeast"/>
        <w:rPr>
          <w:rFonts w:ascii="inherit" w:hAnsi="inherit"/>
          <w:color w:val="202124"/>
          <w:sz w:val="42"/>
          <w:szCs w:val="42"/>
        </w:rPr>
      </w:pPr>
    </w:p>
    <w:p w:rsidR="00C823D2" w:rsidRPr="00CD51DB" w:rsidRDefault="00C823D2" w:rsidP="00C823D2">
      <w:pPr>
        <w:pStyle w:val="HTML"/>
        <w:shd w:val="clear" w:color="auto" w:fill="F8F9FA"/>
        <w:rPr>
          <w:rFonts w:ascii="inherit" w:hAnsi="inherit"/>
          <w:color w:val="202124"/>
          <w:sz w:val="42"/>
          <w:szCs w:val="42"/>
        </w:rPr>
      </w:pPr>
    </w:p>
    <w:p w:rsidR="00C823D2" w:rsidRPr="00CD51DB" w:rsidRDefault="00C823D2" w:rsidP="002437F1">
      <w:pPr>
        <w:jc w:val="both"/>
        <w:rPr>
          <w:sz w:val="28"/>
          <w:szCs w:val="28"/>
        </w:rPr>
      </w:pPr>
    </w:p>
    <w:sectPr w:rsidR="00C823D2" w:rsidRPr="00CD51DB" w:rsidSect="008C7F9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420D0F"/>
    <w:multiLevelType w:val="hybridMultilevel"/>
    <w:tmpl w:val="1F72DE00"/>
    <w:lvl w:ilvl="0" w:tplc="04190011">
      <w:start w:val="1"/>
      <w:numFmt w:val="decimal"/>
      <w:lvlText w:val="%1)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630D53"/>
    <w:multiLevelType w:val="hybridMultilevel"/>
    <w:tmpl w:val="21B6911E"/>
    <w:lvl w:ilvl="0" w:tplc="04190011">
      <w:start w:val="1"/>
      <w:numFmt w:val="decimal"/>
      <w:lvlText w:val="%1)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06E6A57"/>
    <w:multiLevelType w:val="hybridMultilevel"/>
    <w:tmpl w:val="1F72DE00"/>
    <w:lvl w:ilvl="0" w:tplc="04190011">
      <w:start w:val="1"/>
      <w:numFmt w:val="decimal"/>
      <w:lvlText w:val="%1)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E752C"/>
    <w:multiLevelType w:val="hybridMultilevel"/>
    <w:tmpl w:val="1F72DE00"/>
    <w:lvl w:ilvl="0" w:tplc="04190011">
      <w:start w:val="1"/>
      <w:numFmt w:val="decimal"/>
      <w:lvlText w:val="%1)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4E7D75"/>
    <w:multiLevelType w:val="hybridMultilevel"/>
    <w:tmpl w:val="D9D676A6"/>
    <w:lvl w:ilvl="0" w:tplc="7B1687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C4F2694"/>
    <w:multiLevelType w:val="hybridMultilevel"/>
    <w:tmpl w:val="4A2030F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AA1405"/>
    <w:multiLevelType w:val="hybridMultilevel"/>
    <w:tmpl w:val="C108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61672"/>
    <w:rsid w:val="00012BD4"/>
    <w:rsid w:val="0003255E"/>
    <w:rsid w:val="000328C0"/>
    <w:rsid w:val="00042307"/>
    <w:rsid w:val="000508B3"/>
    <w:rsid w:val="00081108"/>
    <w:rsid w:val="000D2138"/>
    <w:rsid w:val="000D6CF6"/>
    <w:rsid w:val="000E0AC2"/>
    <w:rsid w:val="00100DD1"/>
    <w:rsid w:val="001168D3"/>
    <w:rsid w:val="0012110D"/>
    <w:rsid w:val="00136649"/>
    <w:rsid w:val="0017134A"/>
    <w:rsid w:val="00195C2B"/>
    <w:rsid w:val="001B5509"/>
    <w:rsid w:val="001D2F00"/>
    <w:rsid w:val="001F0A32"/>
    <w:rsid w:val="00213D61"/>
    <w:rsid w:val="00213E6D"/>
    <w:rsid w:val="00216B2B"/>
    <w:rsid w:val="002437F1"/>
    <w:rsid w:val="00247231"/>
    <w:rsid w:val="00264DFD"/>
    <w:rsid w:val="00277F63"/>
    <w:rsid w:val="0028458E"/>
    <w:rsid w:val="00291696"/>
    <w:rsid w:val="002E310D"/>
    <w:rsid w:val="0032160F"/>
    <w:rsid w:val="00327836"/>
    <w:rsid w:val="00333B25"/>
    <w:rsid w:val="00340E2A"/>
    <w:rsid w:val="003732F4"/>
    <w:rsid w:val="003A4AED"/>
    <w:rsid w:val="003A662D"/>
    <w:rsid w:val="003B3500"/>
    <w:rsid w:val="003C6076"/>
    <w:rsid w:val="003D241D"/>
    <w:rsid w:val="003E573D"/>
    <w:rsid w:val="003E7BB4"/>
    <w:rsid w:val="003F10A8"/>
    <w:rsid w:val="003F7A87"/>
    <w:rsid w:val="00410121"/>
    <w:rsid w:val="0042789B"/>
    <w:rsid w:val="00450C45"/>
    <w:rsid w:val="004633D0"/>
    <w:rsid w:val="004C7611"/>
    <w:rsid w:val="004D1F76"/>
    <w:rsid w:val="004D71CD"/>
    <w:rsid w:val="00501CCB"/>
    <w:rsid w:val="00511F02"/>
    <w:rsid w:val="00520C6D"/>
    <w:rsid w:val="00522621"/>
    <w:rsid w:val="005563C3"/>
    <w:rsid w:val="005777FD"/>
    <w:rsid w:val="005A45E5"/>
    <w:rsid w:val="005F02AB"/>
    <w:rsid w:val="005F5484"/>
    <w:rsid w:val="00603416"/>
    <w:rsid w:val="00625FB5"/>
    <w:rsid w:val="00641F69"/>
    <w:rsid w:val="00661672"/>
    <w:rsid w:val="00665000"/>
    <w:rsid w:val="00666566"/>
    <w:rsid w:val="00681606"/>
    <w:rsid w:val="00686C68"/>
    <w:rsid w:val="006A5F0A"/>
    <w:rsid w:val="006C4443"/>
    <w:rsid w:val="006D05E5"/>
    <w:rsid w:val="006D17A9"/>
    <w:rsid w:val="00712F56"/>
    <w:rsid w:val="0074221D"/>
    <w:rsid w:val="007611FF"/>
    <w:rsid w:val="00764F24"/>
    <w:rsid w:val="00784061"/>
    <w:rsid w:val="00784CB6"/>
    <w:rsid w:val="007E12A6"/>
    <w:rsid w:val="00812FE4"/>
    <w:rsid w:val="00865338"/>
    <w:rsid w:val="008A0D6C"/>
    <w:rsid w:val="008A4B06"/>
    <w:rsid w:val="008C7F97"/>
    <w:rsid w:val="008D1C04"/>
    <w:rsid w:val="00901118"/>
    <w:rsid w:val="00906C31"/>
    <w:rsid w:val="00923EDB"/>
    <w:rsid w:val="00936A09"/>
    <w:rsid w:val="009457AF"/>
    <w:rsid w:val="00951536"/>
    <w:rsid w:val="00957C33"/>
    <w:rsid w:val="0099680A"/>
    <w:rsid w:val="009A6D93"/>
    <w:rsid w:val="009B3588"/>
    <w:rsid w:val="009B438C"/>
    <w:rsid w:val="009D7E45"/>
    <w:rsid w:val="009E1EF4"/>
    <w:rsid w:val="009E3E78"/>
    <w:rsid w:val="00A11BF1"/>
    <w:rsid w:val="00A46ACD"/>
    <w:rsid w:val="00A77303"/>
    <w:rsid w:val="00A806A9"/>
    <w:rsid w:val="00AB4834"/>
    <w:rsid w:val="00AB590D"/>
    <w:rsid w:val="00AB598C"/>
    <w:rsid w:val="00AE7A4B"/>
    <w:rsid w:val="00AF1EC8"/>
    <w:rsid w:val="00B156B6"/>
    <w:rsid w:val="00B16CBA"/>
    <w:rsid w:val="00B32AB8"/>
    <w:rsid w:val="00B37903"/>
    <w:rsid w:val="00B63C22"/>
    <w:rsid w:val="00B65093"/>
    <w:rsid w:val="00B90201"/>
    <w:rsid w:val="00B90A28"/>
    <w:rsid w:val="00BB4D4F"/>
    <w:rsid w:val="00BC27C8"/>
    <w:rsid w:val="00BF74C5"/>
    <w:rsid w:val="00C150A0"/>
    <w:rsid w:val="00C15474"/>
    <w:rsid w:val="00C345B9"/>
    <w:rsid w:val="00C350AB"/>
    <w:rsid w:val="00C41414"/>
    <w:rsid w:val="00C53187"/>
    <w:rsid w:val="00C823D2"/>
    <w:rsid w:val="00C86C8D"/>
    <w:rsid w:val="00CA00FD"/>
    <w:rsid w:val="00CA186B"/>
    <w:rsid w:val="00CA39DF"/>
    <w:rsid w:val="00CA7380"/>
    <w:rsid w:val="00CC6E8C"/>
    <w:rsid w:val="00CD50F0"/>
    <w:rsid w:val="00CD51DB"/>
    <w:rsid w:val="00CE66BD"/>
    <w:rsid w:val="00CF28D8"/>
    <w:rsid w:val="00CF6AF8"/>
    <w:rsid w:val="00D012A8"/>
    <w:rsid w:val="00D51440"/>
    <w:rsid w:val="00D742C4"/>
    <w:rsid w:val="00DB1FD8"/>
    <w:rsid w:val="00DD48A6"/>
    <w:rsid w:val="00DF2B2D"/>
    <w:rsid w:val="00E17ECA"/>
    <w:rsid w:val="00E653A8"/>
    <w:rsid w:val="00E77B00"/>
    <w:rsid w:val="00E85B35"/>
    <w:rsid w:val="00E93E95"/>
    <w:rsid w:val="00EA23E7"/>
    <w:rsid w:val="00ED32A5"/>
    <w:rsid w:val="00EF4B1F"/>
    <w:rsid w:val="00F00527"/>
    <w:rsid w:val="00F0401D"/>
    <w:rsid w:val="00F458B2"/>
    <w:rsid w:val="00F5574F"/>
    <w:rsid w:val="00F63DC6"/>
    <w:rsid w:val="00F925B2"/>
    <w:rsid w:val="00FC5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6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F7A87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paragraph" w:styleId="a3">
    <w:name w:val="List Paragraph"/>
    <w:basedOn w:val="a"/>
    <w:uiPriority w:val="99"/>
    <w:qFormat/>
    <w:rsid w:val="00F0401D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character" w:styleId="a4">
    <w:name w:val="Hyperlink"/>
    <w:basedOn w:val="a0"/>
    <w:uiPriority w:val="99"/>
    <w:unhideWhenUsed/>
    <w:rsid w:val="009457AF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4278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2789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4278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283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1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6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7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7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sprominform.ru/jarticles.html?id=5264" TargetMode="External"/><Relationship Id="rId5" Type="http://schemas.openxmlformats.org/officeDocument/2006/relationships/hyperlink" Target="https://lesprominform.ru/jarticles.html?id=526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1883</Words>
  <Characters>10737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Боушкина</dc:creator>
  <cp:lastModifiedBy>Боушкина</cp:lastModifiedBy>
  <cp:revision>4</cp:revision>
  <cp:lastPrinted>2021-11-12T10:55:00Z</cp:lastPrinted>
  <dcterms:created xsi:type="dcterms:W3CDTF">2021-11-15T09:56:00Z</dcterms:created>
  <dcterms:modified xsi:type="dcterms:W3CDTF">2021-11-15T12:34:00Z</dcterms:modified>
</cp:coreProperties>
</file>