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72B4C" w:rsidRPr="008C03B7" w:rsidRDefault="00E72B4C" w:rsidP="00E72B4C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УДК</w:t>
      </w:r>
      <w:r w:rsidR="008C03B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</w:t>
      </w:r>
      <w:r w:rsidR="008C03B7" w:rsidRPr="008C03B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316.346.2</w:t>
      </w:r>
    </w:p>
    <w:p w:rsidR="00E72B4C" w:rsidRPr="008C03B7" w:rsidRDefault="00E72B4C" w:rsidP="00E72B4C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8C03B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ББК</w:t>
      </w:r>
      <w:r w:rsidR="008C03B7" w:rsidRPr="008C03B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60.54</w:t>
      </w:r>
    </w:p>
    <w:p w:rsidR="00E72B4C" w:rsidRPr="00E72B4C" w:rsidRDefault="00E72B4C" w:rsidP="00E72B4C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right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E72B4C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Михайлов В.А.</w:t>
      </w:r>
    </w:p>
    <w:p w:rsidR="006A6CF1" w:rsidRPr="00E72B4C" w:rsidRDefault="00A661C5" w:rsidP="00E72B4C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E72B4C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УСПЕШНЫЙ РУКОВОДИТЕЛЬ В ГЕНДЕРНОМ ИЗМЕРЕНИИ:</w:t>
      </w:r>
    </w:p>
    <w:p w:rsidR="00742EA0" w:rsidRPr="00E72B4C" w:rsidRDefault="00A661C5" w:rsidP="00E72B4C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E72B4C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СОЦИОЛОГИЧЕСКИЙ АСПЕКТ</w:t>
      </w:r>
    </w:p>
    <w:p w:rsidR="00742EA0" w:rsidRDefault="00742EA0" w:rsidP="00E72B4C">
      <w:pPr>
        <w:widowControl w:val="0"/>
        <w:autoSpaceDE w:val="0"/>
        <w:autoSpaceDN w:val="0"/>
        <w:adjustRightInd w:val="0"/>
        <w:spacing w:after="0" w:line="240" w:lineRule="auto"/>
        <w:ind w:firstLine="709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E72B4C" w:rsidRPr="00E72B4C" w:rsidRDefault="00E72B4C" w:rsidP="00E72B4C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i/>
          <w:sz w:val="24"/>
          <w:szCs w:val="24"/>
        </w:rPr>
      </w:pPr>
      <w:r w:rsidRPr="00E72B4C">
        <w:rPr>
          <w:rFonts w:ascii="Times New Roman" w:hAnsi="Times New Roman" w:cs="Times New Roman"/>
          <w:b/>
          <w:i/>
          <w:sz w:val="24"/>
          <w:szCs w:val="24"/>
        </w:rPr>
        <w:t>Аннотация</w:t>
      </w:r>
      <w:r>
        <w:rPr>
          <w:rFonts w:ascii="Times New Roman" w:hAnsi="Times New Roman" w:cs="Times New Roman"/>
          <w:i/>
          <w:sz w:val="24"/>
          <w:szCs w:val="24"/>
        </w:rPr>
        <w:t>: в статье р</w:t>
      </w:r>
      <w:r w:rsidRPr="00E72B4C">
        <w:rPr>
          <w:rFonts w:ascii="Times New Roman" w:hAnsi="Times New Roman" w:cs="Times New Roman"/>
          <w:i/>
          <w:sz w:val="24"/>
          <w:szCs w:val="24"/>
        </w:rPr>
        <w:t xml:space="preserve">ассмотрены </w:t>
      </w:r>
      <w:r w:rsidRPr="00E72B4C">
        <w:rPr>
          <w:rFonts w:ascii="Times New Roman" w:hAnsi="Times New Roman" w:cs="Times New Roman"/>
          <w:bCs/>
          <w:i/>
          <w:sz w:val="24"/>
          <w:szCs w:val="24"/>
        </w:rPr>
        <w:t>гендерные  аспекты  представлений  об  успешном руководителе  у  сотрудников  крупной региональной организации.</w:t>
      </w:r>
      <w:r w:rsidRPr="00E72B4C">
        <w:rPr>
          <w:rFonts w:ascii="Times New Roman" w:hAnsi="Times New Roman" w:cs="Times New Roman"/>
          <w:i/>
          <w:sz w:val="24"/>
          <w:szCs w:val="24"/>
        </w:rPr>
        <w:t xml:space="preserve">  Выявлены сходство и различия мнений </w:t>
      </w:r>
      <w:bookmarkStart w:id="0" w:name="_GoBack"/>
      <w:bookmarkEnd w:id="0"/>
      <w:r w:rsidRPr="00E72B4C">
        <w:rPr>
          <w:rFonts w:ascii="Times New Roman" w:hAnsi="Times New Roman" w:cs="Times New Roman"/>
          <w:i/>
          <w:sz w:val="24"/>
          <w:szCs w:val="24"/>
        </w:rPr>
        <w:t xml:space="preserve">и оценок успешности деятельности руководства у работников  разных гендерных характеристик. </w:t>
      </w:r>
    </w:p>
    <w:p w:rsidR="00E72B4C" w:rsidRPr="00FE55EE" w:rsidRDefault="00E72B4C" w:rsidP="00E72B4C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i/>
          <w:sz w:val="24"/>
          <w:szCs w:val="24"/>
        </w:rPr>
      </w:pPr>
      <w:r w:rsidRPr="00F554F7">
        <w:rPr>
          <w:rFonts w:ascii="Times New Roman" w:hAnsi="Times New Roman" w:cs="Times New Roman"/>
          <w:b/>
          <w:i/>
          <w:sz w:val="24"/>
          <w:szCs w:val="24"/>
        </w:rPr>
        <w:t>Ключевые слова:</w:t>
      </w:r>
      <w:r w:rsidRPr="00F554F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554F7">
        <w:rPr>
          <w:rFonts w:ascii="Times New Roman" w:hAnsi="Times New Roman" w:cs="Times New Roman"/>
          <w:bCs/>
          <w:i/>
          <w:sz w:val="24"/>
          <w:szCs w:val="24"/>
        </w:rPr>
        <w:t>андрогинность</w:t>
      </w:r>
      <w:proofErr w:type="spellEnd"/>
      <w:r w:rsidRPr="00F554F7">
        <w:rPr>
          <w:rFonts w:ascii="Times New Roman" w:hAnsi="Times New Roman" w:cs="Times New Roman"/>
          <w:bCs/>
          <w:i/>
          <w:sz w:val="24"/>
          <w:szCs w:val="24"/>
        </w:rPr>
        <w:t xml:space="preserve">, гендер, гендерная идентичность, </w:t>
      </w:r>
      <w:r w:rsidRPr="00F554F7">
        <w:rPr>
          <w:rFonts w:ascii="Times New Roman" w:hAnsi="Times New Roman" w:cs="Times New Roman"/>
          <w:bCs/>
          <w:i/>
          <w:sz w:val="24"/>
          <w:szCs w:val="24"/>
        </w:rPr>
        <w:br/>
        <w:t xml:space="preserve">гендерные стереотипы, </w:t>
      </w:r>
      <w:r w:rsidR="008C03B7" w:rsidRPr="00F554F7">
        <w:rPr>
          <w:rFonts w:ascii="Times New Roman" w:hAnsi="Times New Roman" w:cs="Times New Roman"/>
          <w:bCs/>
          <w:i/>
          <w:sz w:val="24"/>
          <w:szCs w:val="24"/>
        </w:rPr>
        <w:t xml:space="preserve">лидерство, </w:t>
      </w:r>
      <w:proofErr w:type="spellStart"/>
      <w:r w:rsidRPr="00F554F7">
        <w:rPr>
          <w:rFonts w:ascii="Times New Roman" w:hAnsi="Times New Roman" w:cs="Times New Roman"/>
          <w:bCs/>
          <w:i/>
          <w:sz w:val="24"/>
          <w:szCs w:val="24"/>
        </w:rPr>
        <w:t>маскулинность</w:t>
      </w:r>
      <w:proofErr w:type="spellEnd"/>
      <w:r w:rsidRPr="00F554F7">
        <w:rPr>
          <w:rFonts w:ascii="Times New Roman" w:hAnsi="Times New Roman" w:cs="Times New Roman"/>
          <w:bCs/>
          <w:i/>
          <w:sz w:val="24"/>
          <w:szCs w:val="24"/>
        </w:rPr>
        <w:t xml:space="preserve">, руководитель, </w:t>
      </w:r>
      <w:proofErr w:type="spellStart"/>
      <w:r w:rsidRPr="00F554F7">
        <w:rPr>
          <w:rFonts w:ascii="Times New Roman" w:hAnsi="Times New Roman" w:cs="Times New Roman"/>
          <w:bCs/>
          <w:i/>
          <w:sz w:val="24"/>
          <w:szCs w:val="24"/>
        </w:rPr>
        <w:t>феминность</w:t>
      </w:r>
      <w:proofErr w:type="spellEnd"/>
      <w:r w:rsidRPr="00F554F7">
        <w:rPr>
          <w:rFonts w:ascii="Times New Roman" w:hAnsi="Times New Roman" w:cs="Times New Roman"/>
          <w:bCs/>
          <w:i/>
          <w:sz w:val="24"/>
          <w:szCs w:val="24"/>
        </w:rPr>
        <w:t>.</w:t>
      </w:r>
    </w:p>
    <w:p w:rsidR="00E72B4C" w:rsidRPr="00FE55EE" w:rsidRDefault="00E72B4C" w:rsidP="00E72B4C">
      <w:pPr>
        <w:widowControl w:val="0"/>
        <w:autoSpaceDE w:val="0"/>
        <w:autoSpaceDN w:val="0"/>
        <w:adjustRightInd w:val="0"/>
        <w:spacing w:after="0" w:line="240" w:lineRule="auto"/>
        <w:ind w:firstLine="709"/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</w:pPr>
    </w:p>
    <w:p w:rsidR="007639E6" w:rsidRPr="00E72B4C" w:rsidRDefault="00241C11" w:rsidP="00E72B4C">
      <w:pPr>
        <w:shd w:val="clear" w:color="auto" w:fill="FFFFFF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E72B4C">
        <w:rPr>
          <w:rFonts w:ascii="Times New Roman" w:hAnsi="Times New Roman" w:cs="Times New Roman"/>
          <w:sz w:val="24"/>
          <w:szCs w:val="24"/>
        </w:rPr>
        <w:t>Проблема эффективности управленческой деятельности является одной из основных в социологии управления</w:t>
      </w:r>
      <w:r w:rsidR="00271447" w:rsidRPr="00E72B4C">
        <w:rPr>
          <w:rFonts w:ascii="Times New Roman" w:hAnsi="Times New Roman" w:cs="Times New Roman"/>
          <w:sz w:val="24"/>
          <w:szCs w:val="24"/>
        </w:rPr>
        <w:t xml:space="preserve"> и</w:t>
      </w:r>
      <w:r w:rsidRPr="00E72B4C">
        <w:rPr>
          <w:rFonts w:ascii="Times New Roman" w:hAnsi="Times New Roman" w:cs="Times New Roman"/>
          <w:sz w:val="24"/>
          <w:szCs w:val="24"/>
        </w:rPr>
        <w:t xml:space="preserve"> социологии организации. </w:t>
      </w:r>
      <w:r w:rsidR="007639E6" w:rsidRPr="00E72B4C">
        <w:rPr>
          <w:rFonts w:ascii="Times New Roman" w:hAnsi="Times New Roman" w:cs="Times New Roman"/>
          <w:sz w:val="24"/>
          <w:szCs w:val="24"/>
        </w:rPr>
        <w:t>Н</w:t>
      </w:r>
      <w:r w:rsidRPr="00E72B4C">
        <w:rPr>
          <w:rFonts w:ascii="Times New Roman" w:hAnsi="Times New Roman" w:cs="Times New Roman"/>
          <w:sz w:val="24"/>
          <w:szCs w:val="24"/>
        </w:rPr>
        <w:t xml:space="preserve">аиболее значимыми факторами </w:t>
      </w:r>
      <w:r w:rsidR="007639E6" w:rsidRPr="00E72B4C">
        <w:rPr>
          <w:rFonts w:ascii="Times New Roman" w:hAnsi="Times New Roman" w:cs="Times New Roman"/>
          <w:sz w:val="24"/>
          <w:szCs w:val="24"/>
        </w:rPr>
        <w:t xml:space="preserve">успешности руководителя </w:t>
      </w:r>
      <w:r w:rsidRPr="00E72B4C">
        <w:rPr>
          <w:rFonts w:ascii="Times New Roman" w:hAnsi="Times New Roman" w:cs="Times New Roman"/>
          <w:sz w:val="24"/>
          <w:szCs w:val="24"/>
        </w:rPr>
        <w:t xml:space="preserve">признаются личностные и профессиональные качества, которыми должен обладать </w:t>
      </w:r>
      <w:r w:rsidR="007639E6" w:rsidRPr="00E72B4C">
        <w:rPr>
          <w:rFonts w:ascii="Times New Roman" w:hAnsi="Times New Roman" w:cs="Times New Roman"/>
          <w:sz w:val="24"/>
          <w:szCs w:val="24"/>
        </w:rPr>
        <w:t>современный</w:t>
      </w:r>
      <w:r w:rsidRPr="00E72B4C">
        <w:rPr>
          <w:rFonts w:ascii="Times New Roman" w:hAnsi="Times New Roman" w:cs="Times New Roman"/>
          <w:sz w:val="24"/>
          <w:szCs w:val="24"/>
        </w:rPr>
        <w:t xml:space="preserve"> руководитель.</w:t>
      </w:r>
      <w:r w:rsidR="007639E6" w:rsidRPr="00E72B4C">
        <w:rPr>
          <w:rFonts w:ascii="Times New Roman" w:hAnsi="Times New Roman" w:cs="Times New Roman"/>
          <w:sz w:val="24"/>
          <w:szCs w:val="24"/>
        </w:rPr>
        <w:t xml:space="preserve"> При этом </w:t>
      </w:r>
      <w:r w:rsidR="00F22E31" w:rsidRPr="00E72B4C">
        <w:rPr>
          <w:rFonts w:ascii="Times New Roman" w:hAnsi="Times New Roman" w:cs="Times New Roman"/>
          <w:sz w:val="24"/>
          <w:szCs w:val="24"/>
        </w:rPr>
        <w:t xml:space="preserve">у разных исследователей </w:t>
      </w:r>
      <w:r w:rsidR="007639E6" w:rsidRPr="00E72B4C">
        <w:rPr>
          <w:rFonts w:ascii="Times New Roman" w:hAnsi="Times New Roman" w:cs="Times New Roman"/>
          <w:sz w:val="24"/>
          <w:szCs w:val="24"/>
        </w:rPr>
        <w:t>не только перечень личных и профессионально важных качеств руководителя получается разный, но и иерархия этих качеств выстраивается различная. Например, психологи почти всегда при оценке результативности того или иного руководящего работника не забывают упомянуть его личные достижения (занимаемая должность</w:t>
      </w:r>
      <w:r w:rsidR="00EA479F" w:rsidRPr="00E72B4C">
        <w:rPr>
          <w:rFonts w:ascii="Times New Roman" w:hAnsi="Times New Roman" w:cs="Times New Roman"/>
          <w:sz w:val="24"/>
          <w:szCs w:val="24"/>
        </w:rPr>
        <w:t xml:space="preserve"> в организации</w:t>
      </w:r>
      <w:r w:rsidR="007639E6" w:rsidRPr="00E72B4C">
        <w:rPr>
          <w:rFonts w:ascii="Times New Roman" w:hAnsi="Times New Roman" w:cs="Times New Roman"/>
          <w:sz w:val="24"/>
          <w:szCs w:val="24"/>
        </w:rPr>
        <w:t>, уровень заработной платы</w:t>
      </w:r>
      <w:r w:rsidR="00EA479F" w:rsidRPr="00E72B4C">
        <w:rPr>
          <w:rFonts w:ascii="Times New Roman" w:hAnsi="Times New Roman" w:cs="Times New Roman"/>
          <w:sz w:val="24"/>
          <w:szCs w:val="24"/>
        </w:rPr>
        <w:t xml:space="preserve"> и проч.</w:t>
      </w:r>
      <w:r w:rsidR="007639E6" w:rsidRPr="00E72B4C">
        <w:rPr>
          <w:rFonts w:ascii="Times New Roman" w:hAnsi="Times New Roman" w:cs="Times New Roman"/>
          <w:sz w:val="24"/>
          <w:szCs w:val="24"/>
        </w:rPr>
        <w:t>)</w:t>
      </w:r>
      <w:r w:rsidR="00EA479F" w:rsidRPr="00E72B4C">
        <w:rPr>
          <w:rFonts w:ascii="Times New Roman" w:hAnsi="Times New Roman" w:cs="Times New Roman"/>
          <w:sz w:val="24"/>
          <w:szCs w:val="24"/>
        </w:rPr>
        <w:t xml:space="preserve"> </w:t>
      </w:r>
      <w:r w:rsidR="00EA479F" w:rsidRPr="00E72B4C">
        <w:rPr>
          <w:rFonts w:ascii="Times New Roman" w:eastAsia="Times New Roman" w:hAnsi="Times New Roman" w:cs="Times New Roman"/>
          <w:sz w:val="24"/>
          <w:szCs w:val="24"/>
          <w:lang w:eastAsia="ru-RU"/>
        </w:rPr>
        <w:t>[</w:t>
      </w:r>
      <w:r w:rsidR="00C600C9">
        <w:rPr>
          <w:rFonts w:ascii="Times New Roman" w:hAnsi="Times New Roman" w:cs="Times New Roman"/>
          <w:sz w:val="24"/>
          <w:szCs w:val="24"/>
        </w:rPr>
        <w:t>5</w:t>
      </w:r>
      <w:r w:rsidR="00EA479F" w:rsidRPr="00E72B4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], а социологи всемерно подчеркивают </w:t>
      </w:r>
      <w:r w:rsidR="00EA479F" w:rsidRPr="00E72B4C">
        <w:rPr>
          <w:rFonts w:ascii="Times New Roman" w:hAnsi="Times New Roman" w:cs="Times New Roman"/>
          <w:sz w:val="24"/>
          <w:szCs w:val="24"/>
        </w:rPr>
        <w:t>профессиональные качества</w:t>
      </w:r>
      <w:r w:rsidR="00F721D6" w:rsidRPr="00E72B4C">
        <w:rPr>
          <w:rFonts w:ascii="Times New Roman" w:hAnsi="Times New Roman" w:cs="Times New Roman"/>
          <w:sz w:val="24"/>
          <w:szCs w:val="24"/>
        </w:rPr>
        <w:t xml:space="preserve">, стиль руководства, взаимоотношения </w:t>
      </w:r>
      <w:r w:rsidR="00EA479F" w:rsidRPr="00E72B4C">
        <w:rPr>
          <w:rFonts w:ascii="Times New Roman" w:hAnsi="Times New Roman" w:cs="Times New Roman"/>
          <w:sz w:val="24"/>
          <w:szCs w:val="24"/>
        </w:rPr>
        <w:t>и конечный результат деятельности всего коллектива.</w:t>
      </w:r>
      <w:r w:rsidR="00F721D6" w:rsidRPr="00E72B4C">
        <w:rPr>
          <w:rFonts w:ascii="Times New Roman" w:hAnsi="Times New Roman" w:cs="Times New Roman"/>
          <w:sz w:val="24"/>
          <w:szCs w:val="24"/>
        </w:rPr>
        <w:t xml:space="preserve"> </w:t>
      </w:r>
      <w:r w:rsidR="00F22E31" w:rsidRPr="00E72B4C">
        <w:rPr>
          <w:rFonts w:ascii="Times New Roman" w:hAnsi="Times New Roman" w:cs="Times New Roman"/>
          <w:sz w:val="24"/>
          <w:szCs w:val="24"/>
        </w:rPr>
        <w:t>Подчеркивается</w:t>
      </w:r>
      <w:r w:rsidR="00F721D6" w:rsidRPr="00E72B4C">
        <w:rPr>
          <w:rFonts w:ascii="Times New Roman" w:hAnsi="Times New Roman" w:cs="Times New Roman"/>
          <w:sz w:val="24"/>
          <w:szCs w:val="24"/>
        </w:rPr>
        <w:t xml:space="preserve">, </w:t>
      </w:r>
      <w:r w:rsidR="00F22E31" w:rsidRPr="00E72B4C">
        <w:rPr>
          <w:rFonts w:ascii="Times New Roman" w:hAnsi="Times New Roman" w:cs="Times New Roman"/>
          <w:sz w:val="24"/>
          <w:szCs w:val="24"/>
        </w:rPr>
        <w:t xml:space="preserve">что </w:t>
      </w:r>
      <w:r w:rsidR="00F721D6" w:rsidRPr="00E72B4C">
        <w:rPr>
          <w:rFonts w:ascii="Times New Roman" w:hAnsi="Times New Roman" w:cs="Times New Roman"/>
          <w:sz w:val="24"/>
          <w:szCs w:val="24"/>
        </w:rPr>
        <w:t>успешный руководитель должен быть сам мотивирован и эффективно мотивировать сотрудников на достижение общей цели.</w:t>
      </w:r>
    </w:p>
    <w:p w:rsidR="004A4598" w:rsidRPr="00E72B4C" w:rsidRDefault="00F22E31" w:rsidP="008C03B7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E72B4C">
        <w:rPr>
          <w:rFonts w:ascii="Times New Roman" w:hAnsi="Times New Roman" w:cs="Times New Roman"/>
          <w:sz w:val="24"/>
          <w:szCs w:val="24"/>
        </w:rPr>
        <w:t>В рамках гендерной социологи</w:t>
      </w:r>
      <w:r w:rsidR="00271447" w:rsidRPr="00E72B4C">
        <w:rPr>
          <w:rFonts w:ascii="Times New Roman" w:hAnsi="Times New Roman" w:cs="Times New Roman"/>
          <w:sz w:val="24"/>
          <w:szCs w:val="24"/>
        </w:rPr>
        <w:t>и</w:t>
      </w:r>
      <w:r w:rsidR="001B4559" w:rsidRPr="00E72B4C">
        <w:rPr>
          <w:rFonts w:ascii="Times New Roman" w:hAnsi="Times New Roman" w:cs="Times New Roman"/>
          <w:sz w:val="24"/>
          <w:szCs w:val="24"/>
        </w:rPr>
        <w:t xml:space="preserve"> образ успешного руководителя </w:t>
      </w:r>
      <w:r w:rsidRPr="00E72B4C">
        <w:rPr>
          <w:rFonts w:ascii="Times New Roman" w:hAnsi="Times New Roman" w:cs="Times New Roman"/>
          <w:sz w:val="24"/>
          <w:szCs w:val="24"/>
        </w:rPr>
        <w:t xml:space="preserve">весьма </w:t>
      </w:r>
      <w:r w:rsidR="001612B2">
        <w:rPr>
          <w:rFonts w:ascii="Times New Roman" w:hAnsi="Times New Roman" w:cs="Times New Roman"/>
          <w:sz w:val="24"/>
          <w:szCs w:val="24"/>
        </w:rPr>
        <w:t>продуктивно</w:t>
      </w:r>
      <w:r w:rsidRPr="00E72B4C">
        <w:rPr>
          <w:rFonts w:ascii="Times New Roman" w:hAnsi="Times New Roman" w:cs="Times New Roman"/>
          <w:sz w:val="24"/>
          <w:szCs w:val="24"/>
        </w:rPr>
        <w:t xml:space="preserve"> рассмотреть </w:t>
      </w:r>
      <w:r w:rsidR="001B4559" w:rsidRPr="00E72B4C">
        <w:rPr>
          <w:rFonts w:ascii="Times New Roman" w:hAnsi="Times New Roman" w:cs="Times New Roman"/>
          <w:sz w:val="24"/>
          <w:szCs w:val="24"/>
        </w:rPr>
        <w:t>с точки зрения разного стереотипного гендерного поведения (</w:t>
      </w:r>
      <w:proofErr w:type="spellStart"/>
      <w:r w:rsidR="001B4559" w:rsidRPr="00E72B4C">
        <w:rPr>
          <w:rFonts w:ascii="Times New Roman" w:hAnsi="Times New Roman" w:cs="Times New Roman"/>
          <w:sz w:val="24"/>
          <w:szCs w:val="24"/>
        </w:rPr>
        <w:t>маскулинность</w:t>
      </w:r>
      <w:proofErr w:type="spellEnd"/>
      <w:r w:rsidR="001B4559" w:rsidRPr="00E72B4C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1B4559" w:rsidRPr="00E72B4C">
        <w:rPr>
          <w:rFonts w:ascii="Times New Roman" w:hAnsi="Times New Roman" w:cs="Times New Roman"/>
          <w:sz w:val="24"/>
          <w:szCs w:val="24"/>
        </w:rPr>
        <w:t>феминность</w:t>
      </w:r>
      <w:proofErr w:type="spellEnd"/>
      <w:r w:rsidR="001B4559" w:rsidRPr="00E72B4C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1B4559" w:rsidRPr="00E72B4C">
        <w:rPr>
          <w:rFonts w:ascii="Times New Roman" w:hAnsi="Times New Roman" w:cs="Times New Roman"/>
          <w:sz w:val="24"/>
          <w:szCs w:val="24"/>
        </w:rPr>
        <w:t>андрогинность</w:t>
      </w:r>
      <w:proofErr w:type="spellEnd"/>
      <w:r w:rsidR="001B4559" w:rsidRPr="00E72B4C">
        <w:rPr>
          <w:rFonts w:ascii="Times New Roman" w:hAnsi="Times New Roman" w:cs="Times New Roman"/>
          <w:sz w:val="24"/>
          <w:szCs w:val="24"/>
        </w:rPr>
        <w:t xml:space="preserve">) и попробовать выяснить, насколько особенности мужской и женской </w:t>
      </w:r>
      <w:proofErr w:type="spellStart"/>
      <w:r w:rsidR="001B4559" w:rsidRPr="00E72B4C">
        <w:rPr>
          <w:rFonts w:ascii="Times New Roman" w:hAnsi="Times New Roman" w:cs="Times New Roman"/>
          <w:sz w:val="24"/>
          <w:szCs w:val="24"/>
        </w:rPr>
        <w:t>полоролевой</w:t>
      </w:r>
      <w:proofErr w:type="spellEnd"/>
      <w:r w:rsidR="001B4559" w:rsidRPr="00E72B4C">
        <w:rPr>
          <w:rFonts w:ascii="Times New Roman" w:hAnsi="Times New Roman" w:cs="Times New Roman"/>
          <w:sz w:val="24"/>
          <w:szCs w:val="24"/>
        </w:rPr>
        <w:t xml:space="preserve"> идентификации отражаются на личной и профессиональной деятельности.</w:t>
      </w:r>
      <w:r w:rsidR="008C03B7">
        <w:rPr>
          <w:rFonts w:ascii="Times New Roman" w:hAnsi="Times New Roman" w:cs="Times New Roman"/>
          <w:sz w:val="24"/>
          <w:szCs w:val="24"/>
        </w:rPr>
        <w:t xml:space="preserve"> </w:t>
      </w:r>
      <w:r w:rsidR="001612B2">
        <w:rPr>
          <w:rFonts w:ascii="Times New Roman" w:hAnsi="Times New Roman" w:cs="Times New Roman"/>
          <w:sz w:val="24"/>
          <w:szCs w:val="24"/>
        </w:rPr>
        <w:t>При этом г</w:t>
      </w:r>
      <w:r w:rsidR="004A4598" w:rsidRPr="00E72B4C">
        <w:rPr>
          <w:rFonts w:ascii="Times New Roman" w:hAnsi="Times New Roman" w:cs="Times New Roman"/>
          <w:sz w:val="24"/>
          <w:szCs w:val="24"/>
        </w:rPr>
        <w:t xml:space="preserve">ендерные стереотипы </w:t>
      </w:r>
      <w:r w:rsidR="001612B2">
        <w:rPr>
          <w:rFonts w:ascii="Times New Roman" w:hAnsi="Times New Roman" w:cs="Times New Roman"/>
          <w:sz w:val="24"/>
          <w:szCs w:val="24"/>
        </w:rPr>
        <w:t>рассматриваются как</w:t>
      </w:r>
      <w:r w:rsidR="004A4598" w:rsidRPr="00E72B4C">
        <w:rPr>
          <w:rFonts w:ascii="Times New Roman" w:hAnsi="Times New Roman" w:cs="Times New Roman"/>
          <w:sz w:val="24"/>
          <w:szCs w:val="24"/>
        </w:rPr>
        <w:t xml:space="preserve"> стандартизированные представления о моделях поведения и чертах характера, соответствующие  понятиям  </w:t>
      </w:r>
      <w:r w:rsidR="00E81922">
        <w:rPr>
          <w:rFonts w:ascii="Times New Roman" w:hAnsi="Times New Roman" w:cs="Times New Roman"/>
          <w:sz w:val="24"/>
          <w:szCs w:val="24"/>
        </w:rPr>
        <w:t>«</w:t>
      </w:r>
      <w:r w:rsidR="004A4598" w:rsidRPr="00E72B4C">
        <w:rPr>
          <w:rFonts w:ascii="Times New Roman" w:hAnsi="Times New Roman" w:cs="Times New Roman"/>
          <w:sz w:val="24"/>
          <w:szCs w:val="24"/>
        </w:rPr>
        <w:t>мужское</w:t>
      </w:r>
      <w:r w:rsidR="00E81922">
        <w:rPr>
          <w:rFonts w:ascii="Times New Roman" w:hAnsi="Times New Roman" w:cs="Times New Roman"/>
          <w:sz w:val="24"/>
          <w:szCs w:val="24"/>
        </w:rPr>
        <w:t>»</w:t>
      </w:r>
      <w:r w:rsidR="004A4598" w:rsidRPr="00E72B4C">
        <w:rPr>
          <w:rFonts w:ascii="Times New Roman" w:hAnsi="Times New Roman" w:cs="Times New Roman"/>
          <w:sz w:val="24"/>
          <w:szCs w:val="24"/>
        </w:rPr>
        <w:t xml:space="preserve">  и  </w:t>
      </w:r>
      <w:r w:rsidR="00E81922">
        <w:rPr>
          <w:rFonts w:ascii="Times New Roman" w:hAnsi="Times New Roman" w:cs="Times New Roman"/>
          <w:sz w:val="24"/>
          <w:szCs w:val="24"/>
        </w:rPr>
        <w:t>«</w:t>
      </w:r>
      <w:r w:rsidR="004A4598" w:rsidRPr="00E72B4C">
        <w:rPr>
          <w:rFonts w:ascii="Times New Roman" w:hAnsi="Times New Roman" w:cs="Times New Roman"/>
          <w:sz w:val="24"/>
          <w:szCs w:val="24"/>
        </w:rPr>
        <w:t>женское</w:t>
      </w:r>
      <w:r w:rsidR="00E81922">
        <w:rPr>
          <w:rFonts w:ascii="Times New Roman" w:hAnsi="Times New Roman" w:cs="Times New Roman"/>
          <w:sz w:val="24"/>
          <w:szCs w:val="24"/>
        </w:rPr>
        <w:t>»</w:t>
      </w:r>
      <w:r w:rsidR="004A4598" w:rsidRPr="00E72B4C">
        <w:rPr>
          <w:rFonts w:ascii="Times New Roman" w:hAnsi="Times New Roman" w:cs="Times New Roman"/>
          <w:sz w:val="24"/>
          <w:szCs w:val="24"/>
        </w:rPr>
        <w:t xml:space="preserve">  [</w:t>
      </w:r>
      <w:r w:rsidR="00FE55EE">
        <w:rPr>
          <w:rFonts w:ascii="Times New Roman" w:hAnsi="Times New Roman" w:cs="Times New Roman"/>
          <w:sz w:val="24"/>
          <w:szCs w:val="24"/>
        </w:rPr>
        <w:t>2</w:t>
      </w:r>
      <w:r w:rsidR="004A4598" w:rsidRPr="00E72B4C">
        <w:rPr>
          <w:rFonts w:ascii="Times New Roman" w:hAnsi="Times New Roman" w:cs="Times New Roman"/>
          <w:sz w:val="24"/>
          <w:szCs w:val="24"/>
        </w:rPr>
        <w:t>, с. 36]</w:t>
      </w:r>
      <w:r w:rsidR="008C03B7">
        <w:rPr>
          <w:rFonts w:ascii="Times New Roman" w:hAnsi="Times New Roman" w:cs="Times New Roman"/>
          <w:sz w:val="24"/>
          <w:szCs w:val="24"/>
        </w:rPr>
        <w:t xml:space="preserve"> </w:t>
      </w:r>
      <w:r w:rsidR="00C35526">
        <w:rPr>
          <w:rFonts w:ascii="Times New Roman" w:hAnsi="Times New Roman" w:cs="Times New Roman"/>
          <w:sz w:val="24"/>
          <w:szCs w:val="24"/>
        </w:rPr>
        <w:t>и</w:t>
      </w:r>
      <w:r w:rsidR="008C03B7">
        <w:rPr>
          <w:rFonts w:ascii="Times New Roman" w:hAnsi="Times New Roman" w:cs="Times New Roman"/>
          <w:sz w:val="24"/>
          <w:szCs w:val="24"/>
        </w:rPr>
        <w:t xml:space="preserve">  к</w:t>
      </w:r>
      <w:r w:rsidR="004A4598" w:rsidRPr="00E72B4C">
        <w:rPr>
          <w:rFonts w:ascii="Times New Roman" w:hAnsi="Times New Roman" w:cs="Times New Roman"/>
          <w:sz w:val="24"/>
          <w:szCs w:val="24"/>
        </w:rPr>
        <w:t>асаются той роли, которое общество навязывает лицам мужского и женского пола в различных сферах жизнедеятельности [</w:t>
      </w:r>
      <w:r w:rsidR="00C600C9">
        <w:rPr>
          <w:rFonts w:ascii="Times New Roman" w:hAnsi="Times New Roman" w:cs="Times New Roman"/>
          <w:sz w:val="24"/>
          <w:szCs w:val="24"/>
        </w:rPr>
        <w:t>3</w:t>
      </w:r>
      <w:r w:rsidR="004A4598" w:rsidRPr="00E72B4C">
        <w:rPr>
          <w:rFonts w:ascii="Times New Roman" w:hAnsi="Times New Roman" w:cs="Times New Roman"/>
          <w:sz w:val="24"/>
          <w:szCs w:val="24"/>
        </w:rPr>
        <w:t xml:space="preserve">].  </w:t>
      </w:r>
    </w:p>
    <w:p w:rsidR="00C35526" w:rsidRPr="00E72B4C" w:rsidRDefault="00C35526" w:rsidP="00C3552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72B4C">
        <w:rPr>
          <w:rFonts w:ascii="Times New Roman" w:hAnsi="Times New Roman" w:cs="Times New Roman"/>
          <w:sz w:val="24"/>
          <w:szCs w:val="24"/>
        </w:rPr>
        <w:t xml:space="preserve">Многие исследователи подчеркивают, что в современном обществе ситуация меняется в направлении усиления позиций гендерного равенства.  Например, И.С. Кон отметил радикальную ломку традиционной половой стратификации, ослабление половых различий в поведении (вследствие общей трудовой деятельности и совместного обучения), переход во взаимоотношениях между мужчинами и женщинами от иерархического соподчинения к равноправию, изменение культурных стереотипов </w:t>
      </w:r>
      <w:proofErr w:type="spellStart"/>
      <w:r w:rsidRPr="00E72B4C">
        <w:rPr>
          <w:rFonts w:ascii="Times New Roman" w:hAnsi="Times New Roman" w:cs="Times New Roman"/>
          <w:sz w:val="24"/>
          <w:szCs w:val="24"/>
        </w:rPr>
        <w:t>маскулинности-феминности</w:t>
      </w:r>
      <w:proofErr w:type="spellEnd"/>
      <w:r w:rsidRPr="00E72B4C">
        <w:rPr>
          <w:rFonts w:ascii="Times New Roman" w:hAnsi="Times New Roman" w:cs="Times New Roman"/>
          <w:sz w:val="24"/>
          <w:szCs w:val="24"/>
        </w:rPr>
        <w:t xml:space="preserve"> </w:t>
      </w:r>
      <w:r w:rsidRPr="00E72B4C">
        <w:rPr>
          <w:rFonts w:ascii="Times New Roman" w:eastAsia="Times New Roman" w:hAnsi="Times New Roman" w:cs="Times New Roman"/>
          <w:sz w:val="24"/>
          <w:szCs w:val="24"/>
          <w:lang w:eastAsia="ru-RU"/>
        </w:rPr>
        <w:t>[</w:t>
      </w:r>
      <w:r w:rsidR="00C600C9">
        <w:rPr>
          <w:rFonts w:ascii="Times New Roman" w:eastAsia="Times New Roman" w:hAnsi="Times New Roman" w:cs="Times New Roman"/>
          <w:sz w:val="24"/>
          <w:szCs w:val="24"/>
          <w:lang w:eastAsia="ru-RU"/>
        </w:rPr>
        <w:t>4</w:t>
      </w:r>
      <w:r w:rsidRPr="00E72B4C">
        <w:rPr>
          <w:rFonts w:ascii="Times New Roman" w:eastAsia="Times New Roman" w:hAnsi="Times New Roman" w:cs="Times New Roman"/>
          <w:sz w:val="24"/>
          <w:szCs w:val="24"/>
          <w:lang w:eastAsia="ru-RU"/>
        </w:rPr>
        <w:t>].</w:t>
      </w:r>
    </w:p>
    <w:p w:rsidR="00481BBE" w:rsidRPr="00E72B4C" w:rsidRDefault="00884A5D" w:rsidP="00E63D33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E72B4C">
        <w:rPr>
          <w:rFonts w:ascii="Times New Roman" w:hAnsi="Times New Roman" w:cs="Times New Roman"/>
          <w:sz w:val="24"/>
          <w:szCs w:val="24"/>
        </w:rPr>
        <w:t xml:space="preserve">Лаборатория социальных исследований Тверского государственного университета провела </w:t>
      </w:r>
      <w:r w:rsidR="00481BBE" w:rsidRPr="00E72B4C">
        <w:rPr>
          <w:rFonts w:ascii="Times New Roman" w:eastAsia="Times New Roman" w:hAnsi="Times New Roman" w:cs="Times New Roman"/>
          <w:sz w:val="24"/>
          <w:szCs w:val="24"/>
          <w:lang w:eastAsia="ru-RU"/>
        </w:rPr>
        <w:t>опрос</w:t>
      </w:r>
      <w:r w:rsidR="000A3F03" w:rsidRPr="00E72B4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на тему </w:t>
      </w:r>
      <w:r w:rsidR="00E81922">
        <w:rPr>
          <w:rFonts w:ascii="Times New Roman" w:eastAsia="Times New Roman" w:hAnsi="Times New Roman" w:cs="Times New Roman"/>
          <w:sz w:val="24"/>
          <w:szCs w:val="24"/>
          <w:lang w:eastAsia="ru-RU"/>
        </w:rPr>
        <w:t>«</w:t>
      </w:r>
      <w:r w:rsidR="000A3F03" w:rsidRPr="00E72B4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Успешный руководитель в гендерном измерении (на примере холдинга </w:t>
      </w:r>
      <w:r w:rsidR="00E81922">
        <w:rPr>
          <w:rFonts w:ascii="Times New Roman" w:eastAsia="Times New Roman" w:hAnsi="Times New Roman" w:cs="Times New Roman"/>
          <w:sz w:val="24"/>
          <w:szCs w:val="24"/>
          <w:lang w:eastAsia="ru-RU"/>
        </w:rPr>
        <w:t>«</w:t>
      </w:r>
      <w:r w:rsidR="000A3F03" w:rsidRPr="00E72B4C">
        <w:rPr>
          <w:rFonts w:ascii="Times New Roman" w:eastAsia="Times New Roman" w:hAnsi="Times New Roman" w:cs="Times New Roman"/>
          <w:sz w:val="24"/>
          <w:szCs w:val="24"/>
          <w:lang w:eastAsia="ru-RU"/>
        </w:rPr>
        <w:t>Афанасий)</w:t>
      </w:r>
      <w:r w:rsidR="00E81922">
        <w:rPr>
          <w:rFonts w:ascii="Times New Roman" w:eastAsia="Times New Roman" w:hAnsi="Times New Roman" w:cs="Times New Roman"/>
          <w:sz w:val="24"/>
          <w:szCs w:val="24"/>
          <w:lang w:eastAsia="ru-RU"/>
        </w:rPr>
        <w:t>»</w:t>
      </w:r>
      <w:r w:rsidR="000A3F03" w:rsidRPr="00E72B4C">
        <w:rPr>
          <w:rFonts w:ascii="Times New Roman" w:eastAsia="Times New Roman" w:hAnsi="Times New Roman" w:cs="Times New Roman"/>
          <w:sz w:val="24"/>
          <w:szCs w:val="24"/>
          <w:lang w:eastAsia="ru-RU"/>
        </w:rPr>
        <w:t>.  Цель</w:t>
      </w:r>
      <w:r w:rsidRPr="00E72B4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– </w:t>
      </w:r>
      <w:r w:rsidR="000A3F03" w:rsidRPr="00E72B4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выявление представлений об успешном руководителе у сотрудников </w:t>
      </w:r>
      <w:r w:rsidR="00C3552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крупной </w:t>
      </w:r>
      <w:r w:rsidRPr="00E72B4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региональной </w:t>
      </w:r>
      <w:r w:rsidR="000A3F03" w:rsidRPr="00E72B4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организации. В исследовании приняли участие 70 сотрудников. Из них 24 женщин и 20 мужчин </w:t>
      </w:r>
      <w:r w:rsidRPr="00E72B4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– </w:t>
      </w:r>
      <w:r w:rsidR="000A3F03" w:rsidRPr="00E72B4C">
        <w:rPr>
          <w:rFonts w:ascii="Times New Roman" w:eastAsia="Times New Roman" w:hAnsi="Times New Roman" w:cs="Times New Roman"/>
          <w:sz w:val="24"/>
          <w:szCs w:val="24"/>
          <w:lang w:eastAsia="ru-RU"/>
        </w:rPr>
        <w:t>сотрудники</w:t>
      </w:r>
      <w:r w:rsidRPr="00E72B4C">
        <w:rPr>
          <w:rFonts w:ascii="Times New Roman" w:eastAsia="Times New Roman" w:hAnsi="Times New Roman" w:cs="Times New Roman"/>
          <w:sz w:val="24"/>
          <w:szCs w:val="24"/>
          <w:lang w:eastAsia="ru-RU"/>
        </w:rPr>
        <w:t>,</w:t>
      </w:r>
      <w:r w:rsidR="000A3F03" w:rsidRPr="00E72B4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не занимающие руководящие должности</w:t>
      </w:r>
      <w:r w:rsidR="00C3552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а </w:t>
      </w:r>
      <w:r w:rsidR="000A3F03" w:rsidRPr="00E72B4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13 женщин и 13 мужчин </w:t>
      </w:r>
      <w:r w:rsidRPr="00E72B4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– </w:t>
      </w:r>
      <w:r w:rsidR="000A3F03" w:rsidRPr="00E72B4C">
        <w:rPr>
          <w:rFonts w:ascii="Times New Roman" w:eastAsia="Times New Roman" w:hAnsi="Times New Roman" w:cs="Times New Roman"/>
          <w:sz w:val="24"/>
          <w:szCs w:val="24"/>
          <w:lang w:eastAsia="ru-RU"/>
        </w:rPr>
        <w:t>руководител</w:t>
      </w:r>
      <w:r w:rsidRPr="00E72B4C">
        <w:rPr>
          <w:rFonts w:ascii="Times New Roman" w:eastAsia="Times New Roman" w:hAnsi="Times New Roman" w:cs="Times New Roman"/>
          <w:sz w:val="24"/>
          <w:szCs w:val="24"/>
          <w:lang w:eastAsia="ru-RU"/>
        </w:rPr>
        <w:t>и разных уровней</w:t>
      </w:r>
      <w:r w:rsidR="000A3F03" w:rsidRPr="00E72B4C">
        <w:rPr>
          <w:rFonts w:ascii="Times New Roman" w:eastAsia="Times New Roman" w:hAnsi="Times New Roman" w:cs="Times New Roman"/>
          <w:sz w:val="24"/>
          <w:szCs w:val="24"/>
          <w:lang w:eastAsia="ru-RU"/>
        </w:rPr>
        <w:t>. Возраст сотрудников от 23 до 42 лет, руководител</w:t>
      </w:r>
      <w:r w:rsidRPr="00E72B4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ей – </w:t>
      </w:r>
      <w:r w:rsidR="000A3F03" w:rsidRPr="00E72B4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от 26 до 57.  Среди опрошенных 55% женщин и 45% мужчин. </w:t>
      </w:r>
      <w:r w:rsidR="00481BBE" w:rsidRPr="00E72B4C">
        <w:rPr>
          <w:rFonts w:ascii="Times New Roman" w:hAnsi="Times New Roman" w:cs="Times New Roman"/>
          <w:sz w:val="24"/>
          <w:szCs w:val="24"/>
        </w:rPr>
        <w:t xml:space="preserve">Выборка  </w:t>
      </w:r>
      <w:r w:rsidRPr="00E72B4C">
        <w:rPr>
          <w:rFonts w:ascii="Times New Roman" w:hAnsi="Times New Roman" w:cs="Times New Roman"/>
          <w:sz w:val="24"/>
          <w:szCs w:val="24"/>
        </w:rPr>
        <w:t xml:space="preserve">сформирована </w:t>
      </w:r>
      <w:r w:rsidR="00481BBE" w:rsidRPr="00E72B4C">
        <w:rPr>
          <w:rFonts w:ascii="Times New Roman" w:hAnsi="Times New Roman" w:cs="Times New Roman"/>
          <w:sz w:val="24"/>
          <w:szCs w:val="24"/>
        </w:rPr>
        <w:t>случайны</w:t>
      </w:r>
      <w:r w:rsidRPr="00E72B4C">
        <w:rPr>
          <w:rFonts w:ascii="Times New Roman" w:hAnsi="Times New Roman" w:cs="Times New Roman"/>
          <w:sz w:val="24"/>
          <w:szCs w:val="24"/>
        </w:rPr>
        <w:t>м</w:t>
      </w:r>
      <w:r w:rsidR="00481BBE" w:rsidRPr="00E72B4C">
        <w:rPr>
          <w:rFonts w:ascii="Times New Roman" w:hAnsi="Times New Roman" w:cs="Times New Roman"/>
          <w:sz w:val="24"/>
          <w:szCs w:val="24"/>
        </w:rPr>
        <w:t xml:space="preserve"> отбор</w:t>
      </w:r>
      <w:r w:rsidRPr="00E72B4C">
        <w:rPr>
          <w:rFonts w:ascii="Times New Roman" w:hAnsi="Times New Roman" w:cs="Times New Roman"/>
          <w:sz w:val="24"/>
          <w:szCs w:val="24"/>
        </w:rPr>
        <w:t>ом</w:t>
      </w:r>
      <w:r w:rsidR="00481BBE" w:rsidRPr="00E72B4C">
        <w:rPr>
          <w:rFonts w:ascii="Times New Roman" w:hAnsi="Times New Roman" w:cs="Times New Roman"/>
          <w:sz w:val="24"/>
          <w:szCs w:val="24"/>
        </w:rPr>
        <w:t xml:space="preserve">. В каждом отделе опрошено 30% сотрудников. </w:t>
      </w:r>
      <w:r w:rsidR="00642EC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Сбор первичных данных осуществила </w:t>
      </w:r>
      <w:r w:rsidR="00642ECD" w:rsidRPr="00E63D33">
        <w:rPr>
          <w:rFonts w:ascii="Times New Roman" w:eastAsia="Times New Roman" w:hAnsi="Times New Roman" w:cs="Times New Roman"/>
          <w:sz w:val="24"/>
          <w:szCs w:val="24"/>
          <w:lang w:eastAsia="ru-RU"/>
        </w:rPr>
        <w:t>А.И. Березная</w:t>
      </w:r>
      <w:r w:rsidR="00642ECD">
        <w:rPr>
          <w:rFonts w:ascii="Times New Roman" w:eastAsia="Times New Roman" w:hAnsi="Times New Roman" w:cs="Times New Roman"/>
          <w:sz w:val="24"/>
          <w:szCs w:val="24"/>
          <w:lang w:eastAsia="ru-RU"/>
        </w:rPr>
        <w:t>, выпускница Тверского государственного университета.</w:t>
      </w:r>
    </w:p>
    <w:p w:rsidR="000A3F03" w:rsidRPr="00E72B4C" w:rsidRDefault="000A3F03" w:rsidP="00E72B4C">
      <w:pPr>
        <w:tabs>
          <w:tab w:val="left" w:pos="0"/>
          <w:tab w:val="left" w:pos="567"/>
        </w:tabs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72B4C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Для выявления представлени</w:t>
      </w:r>
      <w:r w:rsidR="00481BBE" w:rsidRPr="00E72B4C">
        <w:rPr>
          <w:rFonts w:ascii="Times New Roman" w:eastAsia="Times New Roman" w:hAnsi="Times New Roman" w:cs="Times New Roman"/>
          <w:sz w:val="24"/>
          <w:szCs w:val="24"/>
          <w:lang w:eastAsia="ru-RU"/>
        </w:rPr>
        <w:t>й</w:t>
      </w:r>
      <w:r w:rsidRPr="00E72B4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о </w:t>
      </w:r>
      <w:r w:rsidR="00C35526">
        <w:rPr>
          <w:rFonts w:ascii="Times New Roman" w:eastAsia="Times New Roman" w:hAnsi="Times New Roman" w:cs="Times New Roman"/>
          <w:sz w:val="24"/>
          <w:szCs w:val="24"/>
          <w:lang w:eastAsia="ru-RU"/>
        </w:rPr>
        <w:t>эффективности и</w:t>
      </w:r>
      <w:r w:rsidRPr="00E72B4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успешно</w:t>
      </w:r>
      <w:r w:rsidR="00C35526">
        <w:rPr>
          <w:rFonts w:ascii="Times New Roman" w:eastAsia="Times New Roman" w:hAnsi="Times New Roman" w:cs="Times New Roman"/>
          <w:sz w:val="24"/>
          <w:szCs w:val="24"/>
          <w:lang w:eastAsia="ru-RU"/>
        </w:rPr>
        <w:t>сти</w:t>
      </w:r>
      <w:r w:rsidRPr="00E72B4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руководителя примен</w:t>
      </w:r>
      <w:r w:rsidR="00481BBE" w:rsidRPr="00E72B4C">
        <w:rPr>
          <w:rFonts w:ascii="Times New Roman" w:eastAsia="Times New Roman" w:hAnsi="Times New Roman" w:cs="Times New Roman"/>
          <w:sz w:val="24"/>
          <w:szCs w:val="24"/>
          <w:lang w:eastAsia="ru-RU"/>
        </w:rPr>
        <w:t>ен</w:t>
      </w:r>
      <w:r w:rsidRPr="00E72B4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опросник </w:t>
      </w:r>
      <w:r w:rsidR="00E81922">
        <w:rPr>
          <w:rFonts w:ascii="Times New Roman" w:eastAsia="Times New Roman" w:hAnsi="Times New Roman" w:cs="Times New Roman"/>
          <w:sz w:val="24"/>
          <w:szCs w:val="24"/>
          <w:lang w:eastAsia="ru-RU"/>
        </w:rPr>
        <w:t>«</w:t>
      </w:r>
      <w:r w:rsidRPr="00E72B4C">
        <w:rPr>
          <w:rFonts w:ascii="Times New Roman" w:eastAsia="Times New Roman" w:hAnsi="Times New Roman" w:cs="Times New Roman"/>
          <w:sz w:val="24"/>
          <w:szCs w:val="24"/>
          <w:lang w:eastAsia="ru-RU"/>
        </w:rPr>
        <w:t>Оценка эффективности деятельности руководителя</w:t>
      </w:r>
      <w:r w:rsidR="00E81922">
        <w:rPr>
          <w:rFonts w:ascii="Times New Roman" w:eastAsia="Times New Roman" w:hAnsi="Times New Roman" w:cs="Times New Roman"/>
          <w:sz w:val="24"/>
          <w:szCs w:val="24"/>
          <w:lang w:eastAsia="ru-RU"/>
        </w:rPr>
        <w:t>»</w:t>
      </w:r>
      <w:r w:rsidRPr="00E72B4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[</w:t>
      </w:r>
      <w:r w:rsidR="00C600C9">
        <w:rPr>
          <w:rFonts w:ascii="Times New Roman" w:eastAsia="Times New Roman" w:hAnsi="Times New Roman" w:cs="Times New Roman"/>
          <w:sz w:val="24"/>
          <w:szCs w:val="24"/>
          <w:lang w:eastAsia="ru-RU"/>
        </w:rPr>
        <w:t>6</w:t>
      </w:r>
      <w:r w:rsidRPr="00E72B4C">
        <w:rPr>
          <w:rFonts w:ascii="Times New Roman" w:eastAsia="Times New Roman" w:hAnsi="Times New Roman" w:cs="Times New Roman"/>
          <w:sz w:val="24"/>
          <w:szCs w:val="24"/>
          <w:lang w:eastAsia="ru-RU"/>
        </w:rPr>
        <w:t>]. Инструкция модифицирована для возможности оценить целый ряд характеристик, на основании которых может быть составлено представление об эффективности руководителя. Методика составлена по типу полярных профилей</w:t>
      </w:r>
      <w:r w:rsidR="00C3552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 </w:t>
      </w:r>
      <w:r w:rsidRPr="00E72B4C">
        <w:rPr>
          <w:rFonts w:ascii="Times New Roman" w:eastAsia="Times New Roman" w:hAnsi="Times New Roman" w:cs="Times New Roman"/>
          <w:sz w:val="24"/>
          <w:szCs w:val="24"/>
          <w:lang w:eastAsia="ru-RU"/>
        </w:rPr>
        <w:t>содержит 30 характеристик, оцениваемых по 7-балльной шкале. С помощью данной методики проведено ранжирование наиболее значимых качеств успешного руководителя в представлении сотрудников организации.</w:t>
      </w:r>
    </w:p>
    <w:p w:rsidR="000A3F03" w:rsidRPr="00E72B4C" w:rsidRDefault="00C35526" w:rsidP="00E72B4C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Также </w:t>
      </w:r>
      <w:r w:rsidR="00642EC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был </w:t>
      </w:r>
      <w:r w:rsidR="000A3F03" w:rsidRPr="00E72B4C">
        <w:rPr>
          <w:rFonts w:ascii="Times New Roman" w:eastAsia="Times New Roman" w:hAnsi="Times New Roman" w:cs="Times New Roman"/>
          <w:sz w:val="24"/>
          <w:szCs w:val="24"/>
          <w:lang w:eastAsia="ru-RU"/>
        </w:rPr>
        <w:t>разработа</w:t>
      </w:r>
      <w:r w:rsidR="00481BBE" w:rsidRPr="00E72B4C">
        <w:rPr>
          <w:rFonts w:ascii="Times New Roman" w:eastAsia="Times New Roman" w:hAnsi="Times New Roman" w:cs="Times New Roman"/>
          <w:sz w:val="24"/>
          <w:szCs w:val="24"/>
          <w:lang w:eastAsia="ru-RU"/>
        </w:rPr>
        <w:t>н</w:t>
      </w:r>
      <w:r w:rsidR="000A3F03" w:rsidRPr="00E72B4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опросник </w:t>
      </w:r>
      <w:r w:rsidR="00E81922">
        <w:rPr>
          <w:rFonts w:ascii="Times New Roman" w:eastAsia="Times New Roman" w:hAnsi="Times New Roman" w:cs="Times New Roman"/>
          <w:sz w:val="24"/>
          <w:szCs w:val="24"/>
          <w:lang w:eastAsia="ru-RU"/>
        </w:rPr>
        <w:t>«</w:t>
      </w:r>
      <w:r w:rsidR="000A3F03" w:rsidRPr="00E72B4C">
        <w:rPr>
          <w:rFonts w:ascii="Times New Roman" w:eastAsia="Times New Roman" w:hAnsi="Times New Roman" w:cs="Times New Roman"/>
          <w:sz w:val="24"/>
          <w:szCs w:val="24"/>
          <w:lang w:eastAsia="ru-RU"/>
        </w:rPr>
        <w:t>Оценка качеств успешного руководителя</w:t>
      </w:r>
      <w:r w:rsidR="00E81922">
        <w:rPr>
          <w:rFonts w:ascii="Times New Roman" w:eastAsia="Times New Roman" w:hAnsi="Times New Roman" w:cs="Times New Roman"/>
          <w:sz w:val="24"/>
          <w:szCs w:val="24"/>
          <w:lang w:eastAsia="ru-RU"/>
        </w:rPr>
        <w:t>»</w:t>
      </w:r>
      <w:r w:rsidR="000E446C" w:rsidRPr="00E72B4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</w:t>
      </w:r>
      <w:r w:rsidR="00481BBE" w:rsidRPr="00E72B4C">
        <w:rPr>
          <w:rFonts w:ascii="Times New Roman" w:eastAsia="Times New Roman" w:hAnsi="Times New Roman" w:cs="Times New Roman"/>
          <w:sz w:val="24"/>
          <w:szCs w:val="24"/>
          <w:lang w:eastAsia="ru-RU"/>
        </w:rPr>
        <w:t>с</w:t>
      </w:r>
      <w:r w:rsidR="000A3F03" w:rsidRPr="00E72B4C">
        <w:rPr>
          <w:rFonts w:ascii="Times New Roman" w:eastAsia="Times New Roman" w:hAnsi="Times New Roman" w:cs="Times New Roman"/>
          <w:sz w:val="24"/>
          <w:szCs w:val="24"/>
          <w:lang w:eastAsia="ru-RU"/>
        </w:rPr>
        <w:t>оставлен</w:t>
      </w:r>
      <w:r w:rsidR="00481BBE" w:rsidRPr="00E72B4C">
        <w:rPr>
          <w:rFonts w:ascii="Times New Roman" w:eastAsia="Times New Roman" w:hAnsi="Times New Roman" w:cs="Times New Roman"/>
          <w:sz w:val="24"/>
          <w:szCs w:val="24"/>
          <w:lang w:eastAsia="ru-RU"/>
        </w:rPr>
        <w:t>ный</w:t>
      </w:r>
      <w:r w:rsidR="000A3F03" w:rsidRPr="00E72B4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на основе проведенного свободного ассоциативного эксперимента, в котором в качестве стимула выступило понятие </w:t>
      </w:r>
      <w:r w:rsidR="00E81922">
        <w:rPr>
          <w:rFonts w:ascii="Times New Roman" w:eastAsia="Times New Roman" w:hAnsi="Times New Roman" w:cs="Times New Roman"/>
          <w:sz w:val="24"/>
          <w:szCs w:val="24"/>
          <w:lang w:eastAsia="ru-RU"/>
        </w:rPr>
        <w:t>«</w:t>
      </w:r>
      <w:r w:rsidR="000A3F03" w:rsidRPr="00E72B4C">
        <w:rPr>
          <w:rFonts w:ascii="Times New Roman" w:eastAsia="Times New Roman" w:hAnsi="Times New Roman" w:cs="Times New Roman"/>
          <w:sz w:val="24"/>
          <w:szCs w:val="24"/>
          <w:lang w:eastAsia="ru-RU"/>
        </w:rPr>
        <w:t>успешный руководитель</w:t>
      </w:r>
      <w:r w:rsidR="00E81922">
        <w:rPr>
          <w:rFonts w:ascii="Times New Roman" w:eastAsia="Times New Roman" w:hAnsi="Times New Roman" w:cs="Times New Roman"/>
          <w:sz w:val="24"/>
          <w:szCs w:val="24"/>
          <w:lang w:eastAsia="ru-RU"/>
        </w:rPr>
        <w:t>»</w:t>
      </w:r>
      <w:r w:rsidR="000A3F03" w:rsidRPr="00E72B4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 </w:t>
      </w:r>
      <w:proofErr w:type="gramStart"/>
      <w:r w:rsidR="00C71010" w:rsidRPr="00E72B4C">
        <w:rPr>
          <w:rFonts w:ascii="Times New Roman" w:eastAsia="Times New Roman" w:hAnsi="Times New Roman" w:cs="Times New Roman"/>
          <w:sz w:val="24"/>
          <w:szCs w:val="24"/>
          <w:lang w:eastAsia="ru-RU"/>
        </w:rPr>
        <w:t>В опроснике</w:t>
      </w:r>
      <w:proofErr w:type="gramEnd"/>
      <w:r w:rsidR="00C71010" w:rsidRPr="00E72B4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представлено 25 качеств, которыми должен обладать успешный руководитель  </w:t>
      </w:r>
      <w:r w:rsidR="000A3F03" w:rsidRPr="00E72B4C">
        <w:rPr>
          <w:rFonts w:ascii="Times New Roman" w:eastAsia="Times New Roman" w:hAnsi="Times New Roman" w:cs="Times New Roman"/>
          <w:sz w:val="24"/>
          <w:szCs w:val="24"/>
          <w:lang w:eastAsia="ru-RU"/>
        </w:rPr>
        <w:t>[</w:t>
      </w:r>
      <w:r w:rsidR="00FE55EE">
        <w:rPr>
          <w:rFonts w:ascii="Times New Roman" w:eastAsia="Times New Roman" w:hAnsi="Times New Roman" w:cs="Times New Roman"/>
          <w:sz w:val="24"/>
          <w:szCs w:val="24"/>
          <w:lang w:eastAsia="ru-RU"/>
        </w:rPr>
        <w:t>1</w:t>
      </w:r>
      <w:r w:rsidR="000A3F03" w:rsidRPr="00E72B4C">
        <w:rPr>
          <w:rFonts w:ascii="Times New Roman" w:eastAsia="Times New Roman" w:hAnsi="Times New Roman" w:cs="Times New Roman"/>
          <w:sz w:val="24"/>
          <w:szCs w:val="24"/>
          <w:lang w:eastAsia="ru-RU"/>
        </w:rPr>
        <w:t>].  Качества распределены на четыре блока:</w:t>
      </w:r>
      <w:r w:rsidR="00271447" w:rsidRPr="00E72B4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1. Личные к</w:t>
      </w:r>
      <w:r w:rsidR="000A3F03" w:rsidRPr="00E72B4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ачества: уверенность в себе, лидерство, независимость, готовность к риску, самостоятельность, </w:t>
      </w:r>
      <w:proofErr w:type="spellStart"/>
      <w:r w:rsidR="000A3F03" w:rsidRPr="00E72B4C">
        <w:rPr>
          <w:rFonts w:ascii="Times New Roman" w:eastAsia="Times New Roman" w:hAnsi="Times New Roman" w:cs="Times New Roman"/>
          <w:sz w:val="24"/>
          <w:szCs w:val="24"/>
          <w:lang w:eastAsia="ru-RU"/>
        </w:rPr>
        <w:t>самодисциплинированность</w:t>
      </w:r>
      <w:proofErr w:type="spellEnd"/>
      <w:r w:rsidR="000A3F03" w:rsidRPr="00E72B4C">
        <w:rPr>
          <w:rFonts w:ascii="Times New Roman" w:eastAsia="Times New Roman" w:hAnsi="Times New Roman" w:cs="Times New Roman"/>
          <w:sz w:val="24"/>
          <w:szCs w:val="24"/>
          <w:lang w:eastAsia="ru-RU"/>
        </w:rPr>
        <w:t>, дружелюбность, отзывчивость.</w:t>
      </w:r>
      <w:r w:rsidR="00E10F28" w:rsidRPr="00E72B4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0A3F03" w:rsidRPr="00E72B4C">
        <w:rPr>
          <w:rFonts w:ascii="Times New Roman" w:eastAsia="Times New Roman" w:hAnsi="Times New Roman" w:cs="Times New Roman"/>
          <w:sz w:val="24"/>
          <w:szCs w:val="24"/>
          <w:lang w:eastAsia="ru-RU"/>
        </w:rPr>
        <w:t>2.</w:t>
      </w:r>
      <w:r w:rsidR="000A3F03" w:rsidRPr="00E72B4C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  <w:t>Деловые</w:t>
      </w:r>
      <w:r w:rsidR="000E446C" w:rsidRPr="00E72B4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0A3F03" w:rsidRPr="00E72B4C">
        <w:rPr>
          <w:rFonts w:ascii="Times New Roman" w:eastAsia="Times New Roman" w:hAnsi="Times New Roman" w:cs="Times New Roman"/>
          <w:sz w:val="24"/>
          <w:szCs w:val="24"/>
          <w:lang w:eastAsia="ru-RU"/>
        </w:rPr>
        <w:t>качества: ответственность, коммуникабельность, предприимчивость, требовательность, организаторские способности, исполнительность, пунктуальность, дипломатичность, целеустремленность, властность, энергичность, активность</w:t>
      </w:r>
      <w:r w:rsidR="00C71010" w:rsidRPr="00E72B4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 </w:t>
      </w:r>
      <w:r w:rsidR="000A3F03" w:rsidRPr="00E72B4C">
        <w:rPr>
          <w:rFonts w:ascii="Times New Roman" w:eastAsia="Times New Roman" w:hAnsi="Times New Roman" w:cs="Times New Roman"/>
          <w:sz w:val="24"/>
          <w:szCs w:val="24"/>
          <w:lang w:eastAsia="ru-RU"/>
        </w:rPr>
        <w:t>3.</w:t>
      </w:r>
      <w:r w:rsidR="000A3F03" w:rsidRPr="00E72B4C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  <w:t>Волевые качества: воля, сила, решительность.</w:t>
      </w:r>
      <w:r w:rsidR="00C71010" w:rsidRPr="00E72B4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0A3F03" w:rsidRPr="00E72B4C">
        <w:rPr>
          <w:rFonts w:ascii="Times New Roman" w:eastAsia="Times New Roman" w:hAnsi="Times New Roman" w:cs="Times New Roman"/>
          <w:sz w:val="24"/>
          <w:szCs w:val="24"/>
          <w:lang w:eastAsia="ru-RU"/>
        </w:rPr>
        <w:t>4.</w:t>
      </w:r>
      <w:r w:rsidR="00C71010" w:rsidRPr="00E72B4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0A3F03" w:rsidRPr="00E72B4C">
        <w:rPr>
          <w:rFonts w:ascii="Times New Roman" w:eastAsia="Times New Roman" w:hAnsi="Times New Roman" w:cs="Times New Roman"/>
          <w:sz w:val="24"/>
          <w:szCs w:val="24"/>
          <w:lang w:eastAsia="ru-RU"/>
        </w:rPr>
        <w:t>Профессиональная компетентность: опыт, образование, профессионализм.</w:t>
      </w:r>
      <w:r w:rsidR="00C71010" w:rsidRPr="00E72B4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0A3F03" w:rsidRPr="00E72B4C">
        <w:rPr>
          <w:rFonts w:ascii="Times New Roman" w:eastAsia="Times New Roman" w:hAnsi="Times New Roman" w:cs="Times New Roman"/>
          <w:sz w:val="24"/>
          <w:szCs w:val="24"/>
          <w:lang w:eastAsia="ru-RU"/>
        </w:rPr>
        <w:t>С помощью данной методики проведено ранжирование наиболее значимых качеств успешного руководителя.</w:t>
      </w:r>
    </w:p>
    <w:p w:rsidR="004A4598" w:rsidRPr="00E72B4C" w:rsidRDefault="004A4598" w:rsidP="00E72B4C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72B4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Для определения гендерных характеристик использован опросник Сандры </w:t>
      </w:r>
      <w:proofErr w:type="spellStart"/>
      <w:r w:rsidRPr="00E72B4C">
        <w:rPr>
          <w:rFonts w:ascii="Times New Roman" w:eastAsia="Times New Roman" w:hAnsi="Times New Roman" w:cs="Times New Roman"/>
          <w:sz w:val="24"/>
          <w:szCs w:val="24"/>
          <w:lang w:eastAsia="ru-RU"/>
        </w:rPr>
        <w:t>Бем</w:t>
      </w:r>
      <w:proofErr w:type="spellEnd"/>
      <w:r w:rsidRPr="00E72B4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E81922">
        <w:rPr>
          <w:rFonts w:ascii="Times New Roman" w:eastAsia="Times New Roman" w:hAnsi="Times New Roman" w:cs="Times New Roman"/>
          <w:sz w:val="24"/>
          <w:szCs w:val="24"/>
          <w:lang w:eastAsia="ru-RU"/>
        </w:rPr>
        <w:t>«</w:t>
      </w:r>
      <w:proofErr w:type="spellStart"/>
      <w:r w:rsidRPr="00E72B4C">
        <w:rPr>
          <w:rFonts w:ascii="Times New Roman" w:eastAsia="Times New Roman" w:hAnsi="Times New Roman" w:cs="Times New Roman"/>
          <w:sz w:val="24"/>
          <w:szCs w:val="24"/>
          <w:lang w:eastAsia="ru-RU"/>
        </w:rPr>
        <w:t>Маскулинность-феминность</w:t>
      </w:r>
      <w:proofErr w:type="spellEnd"/>
      <w:r w:rsidR="00E81922">
        <w:rPr>
          <w:rFonts w:ascii="Times New Roman" w:eastAsia="Times New Roman" w:hAnsi="Times New Roman" w:cs="Times New Roman"/>
          <w:sz w:val="24"/>
          <w:szCs w:val="24"/>
          <w:lang w:eastAsia="ru-RU"/>
        </w:rPr>
        <w:t>»</w:t>
      </w:r>
      <w:r w:rsidRPr="00E72B4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 В методике представлено 60 качеств, на каждое из которых испытуемый отвечает </w:t>
      </w:r>
      <w:r w:rsidR="00E81922">
        <w:rPr>
          <w:rFonts w:ascii="Times New Roman" w:eastAsia="Times New Roman" w:hAnsi="Times New Roman" w:cs="Times New Roman"/>
          <w:sz w:val="24"/>
          <w:szCs w:val="24"/>
          <w:lang w:eastAsia="ru-RU"/>
        </w:rPr>
        <w:t>«</w:t>
      </w:r>
      <w:r w:rsidRPr="00E72B4C">
        <w:rPr>
          <w:rFonts w:ascii="Times New Roman" w:eastAsia="Times New Roman" w:hAnsi="Times New Roman" w:cs="Times New Roman"/>
          <w:sz w:val="24"/>
          <w:szCs w:val="24"/>
          <w:lang w:eastAsia="ru-RU"/>
        </w:rPr>
        <w:t>да</w:t>
      </w:r>
      <w:r w:rsidR="00E81922">
        <w:rPr>
          <w:rFonts w:ascii="Times New Roman" w:eastAsia="Times New Roman" w:hAnsi="Times New Roman" w:cs="Times New Roman"/>
          <w:sz w:val="24"/>
          <w:szCs w:val="24"/>
          <w:lang w:eastAsia="ru-RU"/>
        </w:rPr>
        <w:t>»</w:t>
      </w:r>
      <w:r w:rsidRPr="00E72B4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или </w:t>
      </w:r>
      <w:r w:rsidR="00E81922">
        <w:rPr>
          <w:rFonts w:ascii="Times New Roman" w:eastAsia="Times New Roman" w:hAnsi="Times New Roman" w:cs="Times New Roman"/>
          <w:sz w:val="24"/>
          <w:szCs w:val="24"/>
          <w:lang w:eastAsia="ru-RU"/>
        </w:rPr>
        <w:t>«</w:t>
      </w:r>
      <w:r w:rsidRPr="00E72B4C">
        <w:rPr>
          <w:rFonts w:ascii="Times New Roman" w:eastAsia="Times New Roman" w:hAnsi="Times New Roman" w:cs="Times New Roman"/>
          <w:sz w:val="24"/>
          <w:szCs w:val="24"/>
          <w:lang w:eastAsia="ru-RU"/>
        </w:rPr>
        <w:t>нет</w:t>
      </w:r>
      <w:r w:rsidR="00E81922">
        <w:rPr>
          <w:rFonts w:ascii="Times New Roman" w:eastAsia="Times New Roman" w:hAnsi="Times New Roman" w:cs="Times New Roman"/>
          <w:sz w:val="24"/>
          <w:szCs w:val="24"/>
          <w:lang w:eastAsia="ru-RU"/>
        </w:rPr>
        <w:t>»</w:t>
      </w:r>
      <w:r w:rsidRPr="00E72B4C">
        <w:rPr>
          <w:rFonts w:ascii="Times New Roman" w:eastAsia="Times New Roman" w:hAnsi="Times New Roman" w:cs="Times New Roman"/>
          <w:sz w:val="24"/>
          <w:szCs w:val="24"/>
          <w:lang w:eastAsia="ru-RU"/>
        </w:rPr>
        <w:t>, оценивая тем самым наличие или отсутствие у себя названных качеств. Респонденты отн</w:t>
      </w:r>
      <w:r w:rsidR="00782C51" w:rsidRPr="00E72B4C">
        <w:rPr>
          <w:rFonts w:ascii="Times New Roman" w:eastAsia="Times New Roman" w:hAnsi="Times New Roman" w:cs="Times New Roman"/>
          <w:sz w:val="24"/>
          <w:szCs w:val="24"/>
          <w:lang w:eastAsia="ru-RU"/>
        </w:rPr>
        <w:t>е</w:t>
      </w:r>
      <w:r w:rsidRPr="00E72B4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сены к одной из 5 категорий: 1) ярко выраженная маскулинность, 2) </w:t>
      </w:r>
      <w:proofErr w:type="spellStart"/>
      <w:r w:rsidRPr="00E72B4C">
        <w:rPr>
          <w:rFonts w:ascii="Times New Roman" w:eastAsia="Times New Roman" w:hAnsi="Times New Roman" w:cs="Times New Roman"/>
          <w:sz w:val="24"/>
          <w:szCs w:val="24"/>
          <w:lang w:eastAsia="ru-RU"/>
        </w:rPr>
        <w:t>маскулинность</w:t>
      </w:r>
      <w:proofErr w:type="spellEnd"/>
      <w:r w:rsidRPr="00E72B4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3) </w:t>
      </w:r>
      <w:proofErr w:type="spellStart"/>
      <w:r w:rsidRPr="00E72B4C">
        <w:rPr>
          <w:rFonts w:ascii="Times New Roman" w:eastAsia="Times New Roman" w:hAnsi="Times New Roman" w:cs="Times New Roman"/>
          <w:sz w:val="24"/>
          <w:szCs w:val="24"/>
          <w:lang w:eastAsia="ru-RU"/>
        </w:rPr>
        <w:t>андрогин</w:t>
      </w:r>
      <w:r w:rsidR="00B56C00">
        <w:rPr>
          <w:rFonts w:ascii="Times New Roman" w:eastAsia="Times New Roman" w:hAnsi="Times New Roman" w:cs="Times New Roman"/>
          <w:sz w:val="24"/>
          <w:szCs w:val="24"/>
          <w:lang w:eastAsia="ru-RU"/>
        </w:rPr>
        <w:t>н</w:t>
      </w:r>
      <w:r w:rsidRPr="00E72B4C">
        <w:rPr>
          <w:rFonts w:ascii="Times New Roman" w:eastAsia="Times New Roman" w:hAnsi="Times New Roman" w:cs="Times New Roman"/>
          <w:sz w:val="24"/>
          <w:szCs w:val="24"/>
          <w:lang w:eastAsia="ru-RU"/>
        </w:rPr>
        <w:t>ость</w:t>
      </w:r>
      <w:proofErr w:type="spellEnd"/>
      <w:r w:rsidRPr="00E72B4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4) </w:t>
      </w:r>
      <w:proofErr w:type="spellStart"/>
      <w:r w:rsidRPr="00E72B4C">
        <w:rPr>
          <w:rFonts w:ascii="Times New Roman" w:eastAsia="Times New Roman" w:hAnsi="Times New Roman" w:cs="Times New Roman"/>
          <w:sz w:val="24"/>
          <w:szCs w:val="24"/>
          <w:lang w:eastAsia="ru-RU"/>
        </w:rPr>
        <w:t>феминность</w:t>
      </w:r>
      <w:proofErr w:type="spellEnd"/>
      <w:r w:rsidRPr="00E72B4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5) ярко выраженная </w:t>
      </w:r>
      <w:proofErr w:type="spellStart"/>
      <w:r w:rsidRPr="00E72B4C">
        <w:rPr>
          <w:rFonts w:ascii="Times New Roman" w:eastAsia="Times New Roman" w:hAnsi="Times New Roman" w:cs="Times New Roman"/>
          <w:sz w:val="24"/>
          <w:szCs w:val="24"/>
          <w:lang w:eastAsia="ru-RU"/>
        </w:rPr>
        <w:t>феминность</w:t>
      </w:r>
      <w:proofErr w:type="spellEnd"/>
      <w:r w:rsidRPr="00E72B4C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015BAF" w:rsidRPr="00E72B4C" w:rsidRDefault="00060DC2" w:rsidP="00642ECD">
      <w:pPr>
        <w:pStyle w:val="a3"/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E72B4C">
        <w:rPr>
          <w:rFonts w:ascii="Times New Roman" w:hAnsi="Times New Roman" w:cs="Times New Roman"/>
          <w:sz w:val="24"/>
          <w:szCs w:val="24"/>
        </w:rPr>
        <w:t xml:space="preserve">Исследование в холдинге </w:t>
      </w:r>
      <w:r w:rsidR="00E81922">
        <w:rPr>
          <w:rFonts w:ascii="Times New Roman" w:hAnsi="Times New Roman" w:cs="Times New Roman"/>
          <w:sz w:val="24"/>
          <w:szCs w:val="24"/>
        </w:rPr>
        <w:t>«</w:t>
      </w:r>
      <w:r w:rsidRPr="00E72B4C">
        <w:rPr>
          <w:rFonts w:ascii="Times New Roman" w:hAnsi="Times New Roman" w:cs="Times New Roman"/>
          <w:sz w:val="24"/>
          <w:szCs w:val="24"/>
        </w:rPr>
        <w:t>Афанасий</w:t>
      </w:r>
      <w:r w:rsidR="00E81922">
        <w:rPr>
          <w:rFonts w:ascii="Times New Roman" w:hAnsi="Times New Roman" w:cs="Times New Roman"/>
          <w:sz w:val="24"/>
          <w:szCs w:val="24"/>
        </w:rPr>
        <w:t>»</w:t>
      </w:r>
      <w:r w:rsidRPr="00E72B4C">
        <w:rPr>
          <w:rFonts w:ascii="Times New Roman" w:hAnsi="Times New Roman" w:cs="Times New Roman"/>
          <w:sz w:val="24"/>
          <w:szCs w:val="24"/>
        </w:rPr>
        <w:t xml:space="preserve"> </w:t>
      </w:r>
      <w:r w:rsidR="00782C51" w:rsidRPr="00E72B4C">
        <w:rPr>
          <w:rFonts w:ascii="Times New Roman" w:hAnsi="Times New Roman" w:cs="Times New Roman"/>
          <w:sz w:val="24"/>
          <w:szCs w:val="24"/>
        </w:rPr>
        <w:t xml:space="preserve">(г. Тверь) </w:t>
      </w:r>
      <w:r w:rsidRPr="00E72B4C">
        <w:rPr>
          <w:rFonts w:ascii="Times New Roman" w:hAnsi="Times New Roman" w:cs="Times New Roman"/>
          <w:sz w:val="24"/>
          <w:szCs w:val="24"/>
        </w:rPr>
        <w:t>показало следующее</w:t>
      </w:r>
      <w:r w:rsidR="00782C51" w:rsidRPr="00E72B4C">
        <w:rPr>
          <w:rFonts w:ascii="Times New Roman" w:hAnsi="Times New Roman" w:cs="Times New Roman"/>
          <w:sz w:val="24"/>
          <w:szCs w:val="24"/>
        </w:rPr>
        <w:t xml:space="preserve"> положение вещей</w:t>
      </w:r>
      <w:r w:rsidRPr="00E72B4C">
        <w:rPr>
          <w:rFonts w:ascii="Times New Roman" w:hAnsi="Times New Roman" w:cs="Times New Roman"/>
          <w:sz w:val="24"/>
          <w:szCs w:val="24"/>
        </w:rPr>
        <w:t>.</w:t>
      </w:r>
      <w:r w:rsidR="00642ECD">
        <w:rPr>
          <w:rFonts w:ascii="Times New Roman" w:hAnsi="Times New Roman" w:cs="Times New Roman"/>
          <w:sz w:val="24"/>
          <w:szCs w:val="24"/>
        </w:rPr>
        <w:t xml:space="preserve"> </w:t>
      </w:r>
      <w:r w:rsidR="00015BAF" w:rsidRPr="00C35526">
        <w:rPr>
          <w:rFonts w:ascii="Times New Roman" w:hAnsi="Times New Roman" w:cs="Times New Roman"/>
          <w:i/>
          <w:sz w:val="24"/>
          <w:szCs w:val="24"/>
        </w:rPr>
        <w:t>Наиболее</w:t>
      </w:r>
      <w:r w:rsidR="00015BAF" w:rsidRPr="00E72B4C">
        <w:rPr>
          <w:rFonts w:ascii="Times New Roman" w:hAnsi="Times New Roman" w:cs="Times New Roman"/>
          <w:sz w:val="24"/>
          <w:szCs w:val="24"/>
        </w:rPr>
        <w:t xml:space="preserve"> значимыми </w:t>
      </w:r>
      <w:r w:rsidR="00015BAF" w:rsidRPr="00C35526">
        <w:rPr>
          <w:rFonts w:ascii="Times New Roman" w:hAnsi="Times New Roman" w:cs="Times New Roman"/>
          <w:sz w:val="24"/>
          <w:szCs w:val="24"/>
        </w:rPr>
        <w:t>качествами</w:t>
      </w:r>
      <w:r w:rsidR="00015BAF" w:rsidRPr="00E72B4C">
        <w:rPr>
          <w:rFonts w:ascii="Times New Roman" w:hAnsi="Times New Roman" w:cs="Times New Roman"/>
          <w:sz w:val="24"/>
          <w:szCs w:val="24"/>
        </w:rPr>
        <w:t xml:space="preserve"> успешного руководителя сотрудниками, не занимающими руководящие должности, названы: уверенность в себе, лидерство, ответственность, умение правильно организовывать деятельность подчиненных, умение мотивировать работников, профессионализм. А </w:t>
      </w:r>
      <w:r w:rsidR="00015BAF" w:rsidRPr="00C35526">
        <w:rPr>
          <w:rFonts w:ascii="Times New Roman" w:hAnsi="Times New Roman" w:cs="Times New Roman"/>
          <w:i/>
          <w:sz w:val="24"/>
          <w:szCs w:val="24"/>
        </w:rPr>
        <w:t>наименее</w:t>
      </w:r>
      <w:r w:rsidR="00015BAF" w:rsidRPr="00E72B4C">
        <w:rPr>
          <w:rFonts w:ascii="Times New Roman" w:hAnsi="Times New Roman" w:cs="Times New Roman"/>
          <w:sz w:val="24"/>
          <w:szCs w:val="24"/>
        </w:rPr>
        <w:t xml:space="preserve"> значимыми характеристиками успешного руководителя ими же определены: способность идти на риск, правильное отношение к критике в свой адрес, наличие эмпатии (сопереживание), властность, независимость.</w:t>
      </w:r>
    </w:p>
    <w:p w:rsidR="00015BAF" w:rsidRPr="00E72B4C" w:rsidRDefault="00015BAF" w:rsidP="00E72B4C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E72B4C">
        <w:rPr>
          <w:rFonts w:ascii="Times New Roman" w:hAnsi="Times New Roman" w:cs="Times New Roman"/>
          <w:sz w:val="24"/>
          <w:szCs w:val="24"/>
        </w:rPr>
        <w:t xml:space="preserve">Наиболее значимыми </w:t>
      </w:r>
      <w:r w:rsidRPr="001F42DE">
        <w:rPr>
          <w:rFonts w:ascii="Times New Roman" w:hAnsi="Times New Roman" w:cs="Times New Roman"/>
          <w:i/>
          <w:sz w:val="24"/>
          <w:szCs w:val="24"/>
        </w:rPr>
        <w:t>характеристиками</w:t>
      </w:r>
      <w:r w:rsidRPr="00E72B4C">
        <w:rPr>
          <w:rFonts w:ascii="Times New Roman" w:hAnsi="Times New Roman" w:cs="Times New Roman"/>
          <w:sz w:val="24"/>
          <w:szCs w:val="24"/>
        </w:rPr>
        <w:t xml:space="preserve"> успешного руководителя респондентами-руководителями названы: наличие стратегического мышления, стремление к получению новой информации, стремление к личностному росту, гуманное отношение к работникам. Руководители выделили наиболее важные качества, связанные с личностью руководителя: уверенность в себе, лидерство, организаторские способности, образованность.</w:t>
      </w:r>
    </w:p>
    <w:p w:rsidR="006400FF" w:rsidRDefault="00C35526" w:rsidP="006400FF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Разница в позициях простых сотрудников и руководителей состоит в следующем. </w:t>
      </w:r>
      <w:r w:rsidR="00B56C00" w:rsidRPr="00E72B4C">
        <w:rPr>
          <w:rFonts w:ascii="Times New Roman" w:hAnsi="Times New Roman" w:cs="Times New Roman"/>
          <w:sz w:val="24"/>
          <w:szCs w:val="24"/>
        </w:rPr>
        <w:t>Сотрудники выделили профессиональную компетентность как наиболее важную характеристику</w:t>
      </w:r>
      <w:r w:rsidR="006400FF">
        <w:rPr>
          <w:rFonts w:ascii="Times New Roman" w:hAnsi="Times New Roman" w:cs="Times New Roman"/>
          <w:sz w:val="24"/>
          <w:szCs w:val="24"/>
        </w:rPr>
        <w:t>, а руководители, в</w:t>
      </w:r>
      <w:r w:rsidRPr="00E72B4C">
        <w:rPr>
          <w:rFonts w:ascii="Times New Roman" w:hAnsi="Times New Roman" w:cs="Times New Roman"/>
          <w:sz w:val="24"/>
          <w:szCs w:val="24"/>
        </w:rPr>
        <w:t xml:space="preserve"> отличие от сотрудников</w:t>
      </w:r>
      <w:r w:rsidR="006400FF">
        <w:rPr>
          <w:rFonts w:ascii="Times New Roman" w:hAnsi="Times New Roman" w:cs="Times New Roman"/>
          <w:sz w:val="24"/>
          <w:szCs w:val="24"/>
        </w:rPr>
        <w:t xml:space="preserve">, наряду с </w:t>
      </w:r>
      <w:r w:rsidRPr="00E72B4C">
        <w:rPr>
          <w:rFonts w:ascii="Times New Roman" w:hAnsi="Times New Roman" w:cs="Times New Roman"/>
          <w:sz w:val="24"/>
          <w:szCs w:val="24"/>
        </w:rPr>
        <w:t>деловым</w:t>
      </w:r>
      <w:r w:rsidR="006400FF">
        <w:rPr>
          <w:rFonts w:ascii="Times New Roman" w:hAnsi="Times New Roman" w:cs="Times New Roman"/>
          <w:sz w:val="24"/>
          <w:szCs w:val="24"/>
        </w:rPr>
        <w:t xml:space="preserve">и, </w:t>
      </w:r>
      <w:r w:rsidRPr="00E72B4C">
        <w:rPr>
          <w:rFonts w:ascii="Times New Roman" w:hAnsi="Times New Roman" w:cs="Times New Roman"/>
          <w:sz w:val="24"/>
          <w:szCs w:val="24"/>
        </w:rPr>
        <w:t>профессиональным</w:t>
      </w:r>
      <w:r w:rsidR="006400FF">
        <w:rPr>
          <w:rFonts w:ascii="Times New Roman" w:hAnsi="Times New Roman" w:cs="Times New Roman"/>
          <w:sz w:val="24"/>
          <w:szCs w:val="24"/>
        </w:rPr>
        <w:t>и, всемерно подчеркивали и</w:t>
      </w:r>
      <w:r w:rsidRPr="00E72B4C">
        <w:rPr>
          <w:rFonts w:ascii="Times New Roman" w:hAnsi="Times New Roman" w:cs="Times New Roman"/>
          <w:sz w:val="24"/>
          <w:szCs w:val="24"/>
        </w:rPr>
        <w:t xml:space="preserve"> личны</w:t>
      </w:r>
      <w:r w:rsidR="006400FF">
        <w:rPr>
          <w:rFonts w:ascii="Times New Roman" w:hAnsi="Times New Roman" w:cs="Times New Roman"/>
          <w:sz w:val="24"/>
          <w:szCs w:val="24"/>
        </w:rPr>
        <w:t>е качества</w:t>
      </w:r>
      <w:r w:rsidRPr="00E72B4C">
        <w:rPr>
          <w:rFonts w:ascii="Times New Roman" w:hAnsi="Times New Roman" w:cs="Times New Roman"/>
          <w:sz w:val="24"/>
          <w:szCs w:val="24"/>
        </w:rPr>
        <w:t>, связ</w:t>
      </w:r>
      <w:r w:rsidR="006400FF">
        <w:rPr>
          <w:rFonts w:ascii="Times New Roman" w:hAnsi="Times New Roman" w:cs="Times New Roman"/>
          <w:sz w:val="24"/>
          <w:szCs w:val="24"/>
        </w:rPr>
        <w:t>ывая их</w:t>
      </w:r>
      <w:r w:rsidRPr="00E72B4C">
        <w:rPr>
          <w:rFonts w:ascii="Times New Roman" w:hAnsi="Times New Roman" w:cs="Times New Roman"/>
          <w:sz w:val="24"/>
          <w:szCs w:val="24"/>
        </w:rPr>
        <w:t xml:space="preserve"> с эффективным </w:t>
      </w:r>
      <w:r w:rsidR="006400FF">
        <w:rPr>
          <w:rFonts w:ascii="Times New Roman" w:hAnsi="Times New Roman" w:cs="Times New Roman"/>
          <w:sz w:val="24"/>
          <w:szCs w:val="24"/>
        </w:rPr>
        <w:t xml:space="preserve">или не эффективным </w:t>
      </w:r>
      <w:r w:rsidRPr="00E72B4C">
        <w:rPr>
          <w:rFonts w:ascii="Times New Roman" w:hAnsi="Times New Roman" w:cs="Times New Roman"/>
          <w:sz w:val="24"/>
          <w:szCs w:val="24"/>
        </w:rPr>
        <w:t>выполнением функций руководителя.</w:t>
      </w:r>
      <w:r w:rsidR="006400FF">
        <w:rPr>
          <w:rFonts w:ascii="Times New Roman" w:hAnsi="Times New Roman" w:cs="Times New Roman"/>
          <w:sz w:val="24"/>
          <w:szCs w:val="24"/>
        </w:rPr>
        <w:t xml:space="preserve"> При  этом руководители</w:t>
      </w:r>
      <w:r w:rsidR="006400FF" w:rsidRPr="00E72B4C">
        <w:rPr>
          <w:rFonts w:ascii="Times New Roman" w:hAnsi="Times New Roman" w:cs="Times New Roman"/>
          <w:sz w:val="24"/>
          <w:szCs w:val="24"/>
        </w:rPr>
        <w:t xml:space="preserve"> охвати</w:t>
      </w:r>
      <w:r w:rsidR="006400FF">
        <w:rPr>
          <w:rFonts w:ascii="Times New Roman" w:hAnsi="Times New Roman" w:cs="Times New Roman"/>
          <w:sz w:val="24"/>
          <w:szCs w:val="24"/>
        </w:rPr>
        <w:t>ли</w:t>
      </w:r>
      <w:r w:rsidR="006400FF" w:rsidRPr="00E72B4C">
        <w:rPr>
          <w:rFonts w:ascii="Times New Roman" w:hAnsi="Times New Roman" w:cs="Times New Roman"/>
          <w:sz w:val="24"/>
          <w:szCs w:val="24"/>
        </w:rPr>
        <w:t xml:space="preserve"> почти весь спектр нужных руководителю качеств. </w:t>
      </w:r>
      <w:r w:rsidR="006400FF">
        <w:rPr>
          <w:rFonts w:ascii="Times New Roman" w:hAnsi="Times New Roman" w:cs="Times New Roman"/>
          <w:sz w:val="24"/>
          <w:szCs w:val="24"/>
        </w:rPr>
        <w:t>Скорее всего, э</w:t>
      </w:r>
      <w:r w:rsidR="006400FF" w:rsidRPr="00E72B4C">
        <w:rPr>
          <w:rFonts w:ascii="Times New Roman" w:hAnsi="Times New Roman" w:cs="Times New Roman"/>
          <w:sz w:val="24"/>
          <w:szCs w:val="24"/>
        </w:rPr>
        <w:t>то связанно с должностным положением и с функциональными задачами руководителя, т</w:t>
      </w:r>
      <w:r w:rsidR="006400FF">
        <w:rPr>
          <w:rFonts w:ascii="Times New Roman" w:hAnsi="Times New Roman" w:cs="Times New Roman"/>
          <w:sz w:val="24"/>
          <w:szCs w:val="24"/>
        </w:rPr>
        <w:t>.к.</w:t>
      </w:r>
      <w:r w:rsidR="006400FF" w:rsidRPr="00E72B4C">
        <w:rPr>
          <w:rFonts w:ascii="Times New Roman" w:hAnsi="Times New Roman" w:cs="Times New Roman"/>
          <w:sz w:val="24"/>
          <w:szCs w:val="24"/>
        </w:rPr>
        <w:t xml:space="preserve"> как он </w:t>
      </w:r>
      <w:r w:rsidR="006400FF">
        <w:rPr>
          <w:rFonts w:ascii="Times New Roman" w:hAnsi="Times New Roman" w:cs="Times New Roman"/>
          <w:sz w:val="24"/>
          <w:szCs w:val="24"/>
        </w:rPr>
        <w:t xml:space="preserve">практически </w:t>
      </w:r>
      <w:r w:rsidR="006400FF" w:rsidRPr="00E72B4C">
        <w:rPr>
          <w:rFonts w:ascii="Times New Roman" w:hAnsi="Times New Roman" w:cs="Times New Roman"/>
          <w:sz w:val="24"/>
          <w:szCs w:val="24"/>
        </w:rPr>
        <w:t xml:space="preserve">ознакомлен со всеми аспектами </w:t>
      </w:r>
      <w:r w:rsidR="006400FF">
        <w:rPr>
          <w:rFonts w:ascii="Times New Roman" w:hAnsi="Times New Roman" w:cs="Times New Roman"/>
          <w:sz w:val="24"/>
          <w:szCs w:val="24"/>
        </w:rPr>
        <w:t>занимаем</w:t>
      </w:r>
      <w:r w:rsidR="006400FF" w:rsidRPr="00E72B4C">
        <w:rPr>
          <w:rFonts w:ascii="Times New Roman" w:hAnsi="Times New Roman" w:cs="Times New Roman"/>
          <w:sz w:val="24"/>
          <w:szCs w:val="24"/>
        </w:rPr>
        <w:t xml:space="preserve">ой должности. </w:t>
      </w:r>
    </w:p>
    <w:p w:rsidR="006400FF" w:rsidRDefault="006400FF" w:rsidP="002E751E">
      <w:pPr>
        <w:tabs>
          <w:tab w:val="left" w:pos="142"/>
          <w:tab w:val="left" w:pos="851"/>
          <w:tab w:val="left" w:pos="993"/>
        </w:tabs>
        <w:suppressAutoHyphens/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 ходе исследования были отмечены</w:t>
      </w:r>
      <w:r w:rsidR="002E751E" w:rsidRPr="00E72B4C">
        <w:rPr>
          <w:rFonts w:ascii="Times New Roman" w:hAnsi="Times New Roman" w:cs="Times New Roman"/>
          <w:sz w:val="24"/>
          <w:szCs w:val="24"/>
        </w:rPr>
        <w:t xml:space="preserve"> различия в представлениях об успешном руководителе у сотрудников </w:t>
      </w:r>
      <w:r>
        <w:rPr>
          <w:rFonts w:ascii="Times New Roman" w:hAnsi="Times New Roman" w:cs="Times New Roman"/>
          <w:sz w:val="24"/>
          <w:szCs w:val="24"/>
        </w:rPr>
        <w:t>крупной региональной</w:t>
      </w:r>
      <w:r w:rsidR="002E751E" w:rsidRPr="00E72B4C">
        <w:rPr>
          <w:rFonts w:ascii="Times New Roman" w:hAnsi="Times New Roman" w:cs="Times New Roman"/>
          <w:sz w:val="24"/>
          <w:szCs w:val="24"/>
        </w:rPr>
        <w:t xml:space="preserve"> организации с </w:t>
      </w:r>
      <w:r w:rsidR="002E751E" w:rsidRPr="00ED7F13">
        <w:rPr>
          <w:rFonts w:ascii="Times New Roman" w:hAnsi="Times New Roman" w:cs="Times New Roman"/>
          <w:sz w:val="24"/>
          <w:szCs w:val="24"/>
        </w:rPr>
        <w:t>разными</w:t>
      </w:r>
      <w:r w:rsidR="002E751E" w:rsidRPr="00E72B4C">
        <w:rPr>
          <w:rFonts w:ascii="Times New Roman" w:hAnsi="Times New Roman" w:cs="Times New Roman"/>
          <w:sz w:val="24"/>
          <w:szCs w:val="24"/>
        </w:rPr>
        <w:t xml:space="preserve"> гендерными характеристиками (</w:t>
      </w:r>
      <w:proofErr w:type="spellStart"/>
      <w:r w:rsidR="002E751E" w:rsidRPr="00E72B4C">
        <w:rPr>
          <w:rFonts w:ascii="Times New Roman" w:hAnsi="Times New Roman" w:cs="Times New Roman"/>
          <w:sz w:val="24"/>
          <w:szCs w:val="24"/>
        </w:rPr>
        <w:t>маскулинность</w:t>
      </w:r>
      <w:proofErr w:type="spellEnd"/>
      <w:r w:rsidR="002E751E" w:rsidRPr="00E72B4C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2E751E" w:rsidRPr="00E72B4C">
        <w:rPr>
          <w:rFonts w:ascii="Times New Roman" w:hAnsi="Times New Roman" w:cs="Times New Roman"/>
          <w:sz w:val="24"/>
          <w:szCs w:val="24"/>
        </w:rPr>
        <w:t>феминность</w:t>
      </w:r>
      <w:proofErr w:type="spellEnd"/>
      <w:r w:rsidR="002E751E" w:rsidRPr="00E72B4C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2E751E" w:rsidRPr="00E72B4C">
        <w:rPr>
          <w:rFonts w:ascii="Times New Roman" w:hAnsi="Times New Roman" w:cs="Times New Roman"/>
          <w:sz w:val="24"/>
          <w:szCs w:val="24"/>
        </w:rPr>
        <w:t>андрогинность</w:t>
      </w:r>
      <w:proofErr w:type="spellEnd"/>
      <w:r w:rsidR="002E751E" w:rsidRPr="00E72B4C">
        <w:rPr>
          <w:rFonts w:ascii="Times New Roman" w:hAnsi="Times New Roman" w:cs="Times New Roman"/>
          <w:sz w:val="24"/>
          <w:szCs w:val="24"/>
        </w:rPr>
        <w:t xml:space="preserve">). </w:t>
      </w:r>
    </w:p>
    <w:p w:rsidR="006400FF" w:rsidRPr="00E72B4C" w:rsidRDefault="006400FF" w:rsidP="006400FF">
      <w:pPr>
        <w:spacing w:after="0" w:line="240" w:lineRule="auto"/>
        <w:ind w:firstLine="709"/>
        <w:jc w:val="both"/>
        <w:rPr>
          <w:rFonts w:ascii="Times New Roman" w:hAnsi="Times New Roman" w:cs="Times New Roman"/>
          <w:i/>
          <w:sz w:val="24"/>
          <w:szCs w:val="24"/>
        </w:rPr>
      </w:pPr>
      <w:r w:rsidRPr="00E72B4C">
        <w:rPr>
          <w:rFonts w:ascii="Times New Roman" w:hAnsi="Times New Roman" w:cs="Times New Roman"/>
          <w:sz w:val="24"/>
          <w:szCs w:val="24"/>
        </w:rPr>
        <w:lastRenderedPageBreak/>
        <w:t>Общее процентное соотношение респондентов-сотрудников с различными психологическими гендерными типами</w:t>
      </w:r>
      <w:r w:rsidRPr="00E72B4C">
        <w:rPr>
          <w:rFonts w:ascii="Times New Roman" w:eastAsia="Times New Roman" w:hAnsi="Times New Roman" w:cs="Times New Roman"/>
          <w:sz w:val="24"/>
          <w:szCs w:val="24"/>
          <w:lang w:eastAsia="ru-RU"/>
        </w:rPr>
        <w:t>: 64% обладают мужскими и женскими характеристиками (андрогинный тип), у 20% преобладают мужские характеристики (маскулинные), у 16% – женские характеристики (</w:t>
      </w:r>
      <w:proofErr w:type="spellStart"/>
      <w:r w:rsidRPr="00E72B4C">
        <w:rPr>
          <w:rFonts w:ascii="Times New Roman" w:eastAsia="Times New Roman" w:hAnsi="Times New Roman" w:cs="Times New Roman"/>
          <w:sz w:val="24"/>
          <w:szCs w:val="24"/>
          <w:lang w:eastAsia="ru-RU"/>
        </w:rPr>
        <w:t>фемининные</w:t>
      </w:r>
      <w:proofErr w:type="spellEnd"/>
      <w:r w:rsidRPr="00E72B4C">
        <w:rPr>
          <w:rFonts w:ascii="Times New Roman" w:eastAsia="Times New Roman" w:hAnsi="Times New Roman" w:cs="Times New Roman"/>
          <w:sz w:val="24"/>
          <w:szCs w:val="24"/>
          <w:lang w:eastAsia="ru-RU"/>
        </w:rPr>
        <w:t>).</w:t>
      </w:r>
    </w:p>
    <w:p w:rsidR="006400FF" w:rsidRPr="00E72B4C" w:rsidRDefault="006400FF" w:rsidP="006400FF">
      <w:pPr>
        <w:suppressAutoHyphens/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E72B4C">
        <w:rPr>
          <w:rFonts w:ascii="Times New Roman" w:hAnsi="Times New Roman" w:cs="Times New Roman"/>
          <w:sz w:val="24"/>
          <w:szCs w:val="24"/>
        </w:rPr>
        <w:t xml:space="preserve">Среди опрошенных сотрудников-мужчин 61% характеризуются </w:t>
      </w:r>
      <w:proofErr w:type="spellStart"/>
      <w:r w:rsidRPr="00E72B4C">
        <w:rPr>
          <w:rFonts w:ascii="Times New Roman" w:hAnsi="Times New Roman" w:cs="Times New Roman"/>
          <w:sz w:val="24"/>
          <w:szCs w:val="24"/>
        </w:rPr>
        <w:t>андрогинностью</w:t>
      </w:r>
      <w:proofErr w:type="spellEnd"/>
      <w:r w:rsidRPr="00E72B4C">
        <w:rPr>
          <w:rFonts w:ascii="Times New Roman" w:hAnsi="Times New Roman" w:cs="Times New Roman"/>
          <w:sz w:val="24"/>
          <w:szCs w:val="24"/>
        </w:rPr>
        <w:t xml:space="preserve">, а  39% </w:t>
      </w:r>
      <w:proofErr w:type="spellStart"/>
      <w:r w:rsidRPr="00E72B4C">
        <w:rPr>
          <w:rFonts w:ascii="Times New Roman" w:hAnsi="Times New Roman" w:cs="Times New Roman"/>
          <w:sz w:val="24"/>
          <w:szCs w:val="24"/>
        </w:rPr>
        <w:t>маскулинностью</w:t>
      </w:r>
      <w:proofErr w:type="spellEnd"/>
      <w:r w:rsidRPr="00E72B4C">
        <w:rPr>
          <w:rFonts w:ascii="Times New Roman" w:hAnsi="Times New Roman" w:cs="Times New Roman"/>
          <w:sz w:val="24"/>
          <w:szCs w:val="24"/>
        </w:rPr>
        <w:t xml:space="preserve">. Следовательно, гендерный психотип большинства мужчин не соответствует их биологическому полу. </w:t>
      </w:r>
    </w:p>
    <w:p w:rsidR="006400FF" w:rsidRPr="00E72B4C" w:rsidRDefault="006400FF" w:rsidP="006400FF">
      <w:pPr>
        <w:suppressAutoHyphens/>
        <w:spacing w:after="0" w:line="240" w:lineRule="auto"/>
        <w:ind w:firstLine="709"/>
        <w:jc w:val="both"/>
        <w:rPr>
          <w:rFonts w:ascii="Times New Roman" w:hAnsi="Times New Roman" w:cs="Times New Roman"/>
          <w:noProof/>
          <w:sz w:val="24"/>
          <w:szCs w:val="24"/>
          <w:lang w:eastAsia="ru-RU"/>
        </w:rPr>
      </w:pPr>
      <w:r w:rsidRPr="00E72B4C">
        <w:rPr>
          <w:rFonts w:ascii="Times New Roman" w:hAnsi="Times New Roman" w:cs="Times New Roman"/>
          <w:sz w:val="24"/>
          <w:szCs w:val="24"/>
        </w:rPr>
        <w:t>Среди опрошенных женщин</w:t>
      </w:r>
      <w:r w:rsidRPr="00E72B4C">
        <w:rPr>
          <w:rFonts w:ascii="Times New Roman" w:hAnsi="Times New Roman" w:cs="Times New Roman"/>
          <w:noProof/>
          <w:sz w:val="24"/>
          <w:szCs w:val="24"/>
          <w:lang w:eastAsia="ru-RU"/>
        </w:rPr>
        <w:t xml:space="preserve"> 5% обладают маскулинным гендерным типом личности, 57% имеют андрогинный, а 38% </w:t>
      </w:r>
      <w:r w:rsidRPr="00E72B4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– </w:t>
      </w:r>
      <w:r w:rsidRPr="00E72B4C">
        <w:rPr>
          <w:rFonts w:ascii="Times New Roman" w:hAnsi="Times New Roman" w:cs="Times New Roman"/>
          <w:noProof/>
          <w:sz w:val="24"/>
          <w:szCs w:val="24"/>
          <w:lang w:eastAsia="ru-RU"/>
        </w:rPr>
        <w:t xml:space="preserve">феминный гендерный тип. Следовательно, у 38% женщин гендерный психотип соответствует их биологическому полу, для 57% присущи </w:t>
      </w:r>
      <w:r w:rsidR="00E81922">
        <w:rPr>
          <w:rFonts w:ascii="Times New Roman" w:hAnsi="Times New Roman" w:cs="Times New Roman"/>
          <w:noProof/>
          <w:sz w:val="24"/>
          <w:szCs w:val="24"/>
          <w:lang w:eastAsia="ru-RU"/>
        </w:rPr>
        <w:t>«</w:t>
      </w:r>
      <w:r w:rsidRPr="00E72B4C">
        <w:rPr>
          <w:rFonts w:ascii="Times New Roman" w:hAnsi="Times New Roman" w:cs="Times New Roman"/>
          <w:noProof/>
          <w:sz w:val="24"/>
          <w:szCs w:val="24"/>
          <w:lang w:eastAsia="ru-RU"/>
        </w:rPr>
        <w:t>женские</w:t>
      </w:r>
      <w:r w:rsidR="00E81922">
        <w:rPr>
          <w:rFonts w:ascii="Times New Roman" w:hAnsi="Times New Roman" w:cs="Times New Roman"/>
          <w:noProof/>
          <w:sz w:val="24"/>
          <w:szCs w:val="24"/>
          <w:lang w:eastAsia="ru-RU"/>
        </w:rPr>
        <w:t>»</w:t>
      </w:r>
      <w:r w:rsidRPr="00E72B4C">
        <w:rPr>
          <w:rFonts w:ascii="Times New Roman" w:hAnsi="Times New Roman" w:cs="Times New Roman"/>
          <w:noProof/>
          <w:sz w:val="24"/>
          <w:szCs w:val="24"/>
          <w:lang w:eastAsia="ru-RU"/>
        </w:rPr>
        <w:t xml:space="preserve"> и </w:t>
      </w:r>
      <w:r w:rsidR="00E81922">
        <w:rPr>
          <w:rFonts w:ascii="Times New Roman" w:hAnsi="Times New Roman" w:cs="Times New Roman"/>
          <w:noProof/>
          <w:sz w:val="24"/>
          <w:szCs w:val="24"/>
          <w:lang w:eastAsia="ru-RU"/>
        </w:rPr>
        <w:t>«</w:t>
      </w:r>
      <w:r w:rsidRPr="00E72B4C">
        <w:rPr>
          <w:rFonts w:ascii="Times New Roman" w:hAnsi="Times New Roman" w:cs="Times New Roman"/>
          <w:noProof/>
          <w:sz w:val="24"/>
          <w:szCs w:val="24"/>
          <w:lang w:eastAsia="ru-RU"/>
        </w:rPr>
        <w:t>мужские</w:t>
      </w:r>
      <w:r w:rsidR="00E81922">
        <w:rPr>
          <w:rFonts w:ascii="Times New Roman" w:hAnsi="Times New Roman" w:cs="Times New Roman"/>
          <w:noProof/>
          <w:sz w:val="24"/>
          <w:szCs w:val="24"/>
          <w:lang w:eastAsia="ru-RU"/>
        </w:rPr>
        <w:t>»</w:t>
      </w:r>
      <w:r w:rsidRPr="00E72B4C">
        <w:rPr>
          <w:rFonts w:ascii="Times New Roman" w:hAnsi="Times New Roman" w:cs="Times New Roman"/>
          <w:noProof/>
          <w:sz w:val="24"/>
          <w:szCs w:val="24"/>
          <w:lang w:eastAsia="ru-RU"/>
        </w:rPr>
        <w:t xml:space="preserve"> черты характера, и только 5% женщин отличаются маскулинным поведением. </w:t>
      </w:r>
    </w:p>
    <w:p w:rsidR="00FE55EE" w:rsidRDefault="00FE55EE" w:rsidP="00FE55EE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</w:t>
      </w:r>
      <w:r w:rsidRPr="00E72B4C">
        <w:rPr>
          <w:rFonts w:ascii="Times New Roman" w:hAnsi="Times New Roman" w:cs="Times New Roman"/>
          <w:sz w:val="24"/>
          <w:szCs w:val="24"/>
        </w:rPr>
        <w:t xml:space="preserve">реобладает андрогинный тип гендерной идентичности. </w:t>
      </w:r>
      <w:r>
        <w:rPr>
          <w:rFonts w:ascii="Times New Roman" w:hAnsi="Times New Roman" w:cs="Times New Roman"/>
          <w:sz w:val="24"/>
          <w:szCs w:val="24"/>
        </w:rPr>
        <w:t>Р</w:t>
      </w:r>
      <w:r w:rsidRPr="00E72B4C">
        <w:rPr>
          <w:rFonts w:ascii="Times New Roman" w:hAnsi="Times New Roman" w:cs="Times New Roman"/>
          <w:sz w:val="24"/>
          <w:szCs w:val="24"/>
        </w:rPr>
        <w:t xml:space="preserve">аспространенность </w:t>
      </w:r>
      <w:proofErr w:type="spellStart"/>
      <w:r w:rsidRPr="00E72B4C">
        <w:rPr>
          <w:rFonts w:ascii="Times New Roman" w:hAnsi="Times New Roman" w:cs="Times New Roman"/>
          <w:sz w:val="24"/>
          <w:szCs w:val="24"/>
        </w:rPr>
        <w:t>андрогинности</w:t>
      </w:r>
      <w:proofErr w:type="spellEnd"/>
      <w:r w:rsidRPr="00E72B4C">
        <w:rPr>
          <w:rFonts w:ascii="Times New Roman" w:hAnsi="Times New Roman" w:cs="Times New Roman"/>
          <w:sz w:val="24"/>
          <w:szCs w:val="24"/>
        </w:rPr>
        <w:t xml:space="preserve"> среди сотрудников намного превышает этот показатель среди руководящего состава организации.</w:t>
      </w:r>
    </w:p>
    <w:p w:rsidR="006400FF" w:rsidRPr="00E72B4C" w:rsidRDefault="006400FF" w:rsidP="006400FF">
      <w:pPr>
        <w:suppressAutoHyphens/>
        <w:spacing w:after="0" w:line="240" w:lineRule="auto"/>
        <w:ind w:firstLine="709"/>
        <w:jc w:val="both"/>
        <w:rPr>
          <w:rFonts w:ascii="Times New Roman" w:hAnsi="Times New Roman" w:cs="Times New Roman"/>
          <w:noProof/>
          <w:sz w:val="24"/>
          <w:szCs w:val="24"/>
          <w:lang w:eastAsia="ru-RU"/>
        </w:rPr>
      </w:pPr>
      <w:r w:rsidRPr="00E72B4C">
        <w:rPr>
          <w:rFonts w:ascii="Times New Roman" w:hAnsi="Times New Roman" w:cs="Times New Roman"/>
          <w:noProof/>
          <w:sz w:val="24"/>
          <w:szCs w:val="24"/>
          <w:lang w:eastAsia="ru-RU"/>
        </w:rPr>
        <w:t>Важно заметить, что среди мужчин и женщин не было выявлено ярко выраженного гендерного психотипа.</w:t>
      </w:r>
    </w:p>
    <w:p w:rsidR="00ED7F13" w:rsidRPr="00E72B4C" w:rsidRDefault="00ED7F13" w:rsidP="00ED7F13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E72B4C">
        <w:rPr>
          <w:rFonts w:ascii="Times New Roman" w:hAnsi="Times New Roman" w:cs="Times New Roman"/>
          <w:sz w:val="24"/>
          <w:szCs w:val="24"/>
        </w:rPr>
        <w:t xml:space="preserve">Анализ сходств и различий в представлениях об успешном руководителе у сотрудников организации </w:t>
      </w:r>
      <w:r w:rsidRPr="00B56C00">
        <w:rPr>
          <w:rFonts w:ascii="Times New Roman" w:hAnsi="Times New Roman" w:cs="Times New Roman"/>
          <w:i/>
          <w:sz w:val="24"/>
          <w:szCs w:val="24"/>
        </w:rPr>
        <w:t>с разными гендерными характеристиками</w:t>
      </w:r>
      <w:r w:rsidRPr="00E72B4C">
        <w:rPr>
          <w:rFonts w:ascii="Times New Roman" w:hAnsi="Times New Roman" w:cs="Times New Roman"/>
          <w:sz w:val="24"/>
          <w:szCs w:val="24"/>
        </w:rPr>
        <w:t xml:space="preserve"> показал:</w:t>
      </w:r>
    </w:p>
    <w:p w:rsidR="00ED7F13" w:rsidRPr="00E72B4C" w:rsidRDefault="00ED7F13" w:rsidP="00ED7F13">
      <w:pPr>
        <w:pStyle w:val="a3"/>
        <w:numPr>
          <w:ilvl w:val="0"/>
          <w:numId w:val="18"/>
        </w:numPr>
        <w:tabs>
          <w:tab w:val="left" w:pos="851"/>
          <w:tab w:val="left" w:pos="993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E72B4C">
        <w:rPr>
          <w:rFonts w:ascii="Times New Roman" w:hAnsi="Times New Roman" w:cs="Times New Roman"/>
          <w:sz w:val="24"/>
          <w:szCs w:val="24"/>
        </w:rPr>
        <w:t>Андрогинный тип личности в качестве наиболее важных качеств успешного руководителя отмечает наличие стратегического мышления, четкое понимание и принятие организационных целей, умение принимать управленческие решения, умение правильно организовывать деятельность подчиненных, умение положительно мотивировать работников, высокий уровень профессионализма, уверенность в себе, организаторские способности, лидерство, ответственность, профессионализм.</w:t>
      </w:r>
    </w:p>
    <w:p w:rsidR="00ED7F13" w:rsidRPr="00E72B4C" w:rsidRDefault="00ED7F13" w:rsidP="00ED7F13">
      <w:pPr>
        <w:pStyle w:val="a3"/>
        <w:numPr>
          <w:ilvl w:val="0"/>
          <w:numId w:val="18"/>
        </w:numPr>
        <w:tabs>
          <w:tab w:val="left" w:pos="851"/>
          <w:tab w:val="left" w:pos="993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E72B4C">
        <w:rPr>
          <w:rFonts w:ascii="Times New Roman" w:hAnsi="Times New Roman" w:cs="Times New Roman"/>
          <w:sz w:val="24"/>
          <w:szCs w:val="24"/>
        </w:rPr>
        <w:t>Обладатели маскулинного типа выделяют стремление к получению новой информации, наличие навыков делового общения, последовательность в достижении целей, умение положительно мотивировать работников, умение принимать управленческие решения, наличие управленческих способностей, стремление к личностному росту, лидерство, исполнительность, пунктуальность, целеустремленность, образованность, профессионализм, организаторские способности</w:t>
      </w:r>
      <w:proofErr w:type="gramStart"/>
      <w:r w:rsidRPr="00E72B4C">
        <w:rPr>
          <w:rFonts w:ascii="Times New Roman" w:hAnsi="Times New Roman" w:cs="Times New Roman"/>
          <w:sz w:val="24"/>
          <w:szCs w:val="24"/>
        </w:rPr>
        <w:t xml:space="preserve"> ,</w:t>
      </w:r>
      <w:proofErr w:type="gramEnd"/>
      <w:r w:rsidRPr="00E72B4C">
        <w:rPr>
          <w:rFonts w:ascii="Times New Roman" w:hAnsi="Times New Roman" w:cs="Times New Roman"/>
          <w:sz w:val="24"/>
          <w:szCs w:val="24"/>
        </w:rPr>
        <w:t xml:space="preserve"> лидерство.</w:t>
      </w:r>
    </w:p>
    <w:p w:rsidR="00ED7F13" w:rsidRPr="00E72B4C" w:rsidRDefault="00ED7F13" w:rsidP="00ED7F13">
      <w:pPr>
        <w:pStyle w:val="a3"/>
        <w:numPr>
          <w:ilvl w:val="0"/>
          <w:numId w:val="18"/>
        </w:numPr>
        <w:tabs>
          <w:tab w:val="left" w:pos="851"/>
          <w:tab w:val="left" w:pos="993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E72B4C">
        <w:rPr>
          <w:rFonts w:ascii="Times New Roman" w:hAnsi="Times New Roman" w:cs="Times New Roman"/>
          <w:sz w:val="24"/>
          <w:szCs w:val="24"/>
        </w:rPr>
        <w:t>Феминный</w:t>
      </w:r>
      <w:proofErr w:type="spellEnd"/>
      <w:r w:rsidRPr="00E72B4C">
        <w:rPr>
          <w:rFonts w:ascii="Times New Roman" w:hAnsi="Times New Roman" w:cs="Times New Roman"/>
          <w:sz w:val="24"/>
          <w:szCs w:val="24"/>
        </w:rPr>
        <w:t xml:space="preserve"> тип отметил гуманное отношение к работникам, наличие управленческих способностей, стремление к инновациям, внимание к исполнителям, четкое понимание и принятие организационных целей, умение правильно организовывать деятельность подчиненных, лидерство, исполнительность, решительность, опыт, образованность, профессионализм. </w:t>
      </w:r>
    </w:p>
    <w:p w:rsidR="00FE55EE" w:rsidRDefault="00FE55EE" w:rsidP="00FE55EE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4. С</w:t>
      </w:r>
      <w:r w:rsidRPr="00E72B4C">
        <w:rPr>
          <w:rFonts w:ascii="Times New Roman" w:hAnsi="Times New Roman" w:cs="Times New Roman"/>
          <w:sz w:val="24"/>
          <w:szCs w:val="24"/>
        </w:rPr>
        <w:t>отрудники с разными гендерными характеристиками имеют представления об успешном руководителе в соответствии с собственной гендерной идентичностью, т.е. у маскулинных сотрудников успешный руководитель обладает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E72B4C">
        <w:rPr>
          <w:rFonts w:ascii="Times New Roman" w:hAnsi="Times New Roman" w:cs="Times New Roman"/>
          <w:sz w:val="24"/>
          <w:szCs w:val="24"/>
        </w:rPr>
        <w:t xml:space="preserve"> в основном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E72B4C">
        <w:rPr>
          <w:rFonts w:ascii="Times New Roman" w:hAnsi="Times New Roman" w:cs="Times New Roman"/>
          <w:sz w:val="24"/>
          <w:szCs w:val="24"/>
        </w:rPr>
        <w:t xml:space="preserve"> характеристиками присущие маскулинному типу и т.д.</w:t>
      </w:r>
      <w:r>
        <w:rPr>
          <w:rFonts w:ascii="Times New Roman" w:hAnsi="Times New Roman" w:cs="Times New Roman"/>
          <w:sz w:val="24"/>
          <w:szCs w:val="24"/>
        </w:rPr>
        <w:t xml:space="preserve"> При этом </w:t>
      </w:r>
      <w:r w:rsidRPr="00E72B4C">
        <w:rPr>
          <w:rFonts w:ascii="Times New Roman" w:hAnsi="Times New Roman" w:cs="Times New Roman"/>
          <w:sz w:val="24"/>
          <w:szCs w:val="24"/>
        </w:rPr>
        <w:t xml:space="preserve">у мужчин и женщин представление успешного руководителя </w:t>
      </w:r>
      <w:proofErr w:type="gramStart"/>
      <w:r w:rsidRPr="00E72B4C">
        <w:rPr>
          <w:rFonts w:ascii="Times New Roman" w:hAnsi="Times New Roman" w:cs="Times New Roman"/>
          <w:sz w:val="24"/>
          <w:szCs w:val="24"/>
        </w:rPr>
        <w:t>имеет</w:t>
      </w:r>
      <w:proofErr w:type="gramEnd"/>
      <w:r w:rsidRPr="00E72B4C">
        <w:rPr>
          <w:rFonts w:ascii="Times New Roman" w:hAnsi="Times New Roman" w:cs="Times New Roman"/>
          <w:sz w:val="24"/>
          <w:szCs w:val="24"/>
        </w:rPr>
        <w:t xml:space="preserve"> как и </w:t>
      </w:r>
      <w:proofErr w:type="spellStart"/>
      <w:r w:rsidRPr="00E72B4C">
        <w:rPr>
          <w:rFonts w:ascii="Times New Roman" w:hAnsi="Times New Roman" w:cs="Times New Roman"/>
          <w:sz w:val="24"/>
          <w:szCs w:val="24"/>
        </w:rPr>
        <w:t>маскулинные</w:t>
      </w:r>
      <w:proofErr w:type="spellEnd"/>
      <w:r w:rsidRPr="00E72B4C">
        <w:rPr>
          <w:rFonts w:ascii="Times New Roman" w:hAnsi="Times New Roman" w:cs="Times New Roman"/>
          <w:sz w:val="24"/>
          <w:szCs w:val="24"/>
        </w:rPr>
        <w:t xml:space="preserve"> так и </w:t>
      </w:r>
      <w:proofErr w:type="spellStart"/>
      <w:r w:rsidRPr="00E72B4C">
        <w:rPr>
          <w:rFonts w:ascii="Times New Roman" w:hAnsi="Times New Roman" w:cs="Times New Roman"/>
          <w:sz w:val="24"/>
          <w:szCs w:val="24"/>
        </w:rPr>
        <w:t>феминные</w:t>
      </w:r>
      <w:proofErr w:type="spellEnd"/>
      <w:r w:rsidRPr="00E72B4C">
        <w:rPr>
          <w:rFonts w:ascii="Times New Roman" w:hAnsi="Times New Roman" w:cs="Times New Roman"/>
          <w:sz w:val="24"/>
          <w:szCs w:val="24"/>
        </w:rPr>
        <w:t xml:space="preserve"> качества, следовательно, они являются андрогинными. </w:t>
      </w:r>
    </w:p>
    <w:p w:rsidR="00FE55EE" w:rsidRPr="00E72B4C" w:rsidRDefault="00FE55EE" w:rsidP="00FE55EE">
      <w:pPr>
        <w:tabs>
          <w:tab w:val="left" w:pos="142"/>
          <w:tab w:val="left" w:pos="851"/>
          <w:tab w:val="left" w:pos="993"/>
        </w:tabs>
        <w:suppressAutoHyphens/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5. Д</w:t>
      </w:r>
      <w:r w:rsidRPr="00E72B4C">
        <w:rPr>
          <w:rFonts w:ascii="Times New Roman" w:hAnsi="Times New Roman" w:cs="Times New Roman"/>
          <w:sz w:val="24"/>
          <w:szCs w:val="24"/>
        </w:rPr>
        <w:t xml:space="preserve">ля </w:t>
      </w:r>
      <w:proofErr w:type="spellStart"/>
      <w:r w:rsidRPr="00E72B4C">
        <w:rPr>
          <w:rFonts w:ascii="Times New Roman" w:hAnsi="Times New Roman" w:cs="Times New Roman"/>
          <w:sz w:val="24"/>
          <w:szCs w:val="24"/>
        </w:rPr>
        <w:t>феминных</w:t>
      </w:r>
      <w:proofErr w:type="spellEnd"/>
      <w:r w:rsidRPr="00E72B4C">
        <w:rPr>
          <w:rFonts w:ascii="Times New Roman" w:hAnsi="Times New Roman" w:cs="Times New Roman"/>
          <w:sz w:val="24"/>
          <w:szCs w:val="24"/>
        </w:rPr>
        <w:t xml:space="preserve"> сотрудников в руководителе </w:t>
      </w:r>
      <w:r>
        <w:rPr>
          <w:rFonts w:ascii="Times New Roman" w:hAnsi="Times New Roman" w:cs="Times New Roman"/>
          <w:sz w:val="24"/>
          <w:szCs w:val="24"/>
        </w:rPr>
        <w:t xml:space="preserve">оказались очень </w:t>
      </w:r>
      <w:r w:rsidRPr="00E72B4C">
        <w:rPr>
          <w:rFonts w:ascii="Times New Roman" w:hAnsi="Times New Roman" w:cs="Times New Roman"/>
          <w:sz w:val="24"/>
          <w:szCs w:val="24"/>
        </w:rPr>
        <w:t>важны</w:t>
      </w:r>
      <w:r>
        <w:rPr>
          <w:rFonts w:ascii="Times New Roman" w:hAnsi="Times New Roman" w:cs="Times New Roman"/>
          <w:sz w:val="24"/>
          <w:szCs w:val="24"/>
        </w:rPr>
        <w:t>ми как</w:t>
      </w:r>
      <w:r w:rsidRPr="00E72B4C">
        <w:rPr>
          <w:rFonts w:ascii="Times New Roman" w:hAnsi="Times New Roman" w:cs="Times New Roman"/>
          <w:sz w:val="24"/>
          <w:szCs w:val="24"/>
        </w:rPr>
        <w:t xml:space="preserve"> личные характеристики, </w:t>
      </w:r>
      <w:r>
        <w:rPr>
          <w:rFonts w:ascii="Times New Roman" w:hAnsi="Times New Roman" w:cs="Times New Roman"/>
          <w:sz w:val="24"/>
          <w:szCs w:val="24"/>
        </w:rPr>
        <w:t xml:space="preserve">так </w:t>
      </w:r>
      <w:r w:rsidRPr="00E72B4C">
        <w:rPr>
          <w:rFonts w:ascii="Times New Roman" w:hAnsi="Times New Roman" w:cs="Times New Roman"/>
          <w:sz w:val="24"/>
          <w:szCs w:val="24"/>
        </w:rPr>
        <w:t>и ориентированность на рабочий коллектив. Для сотрудников с маскулинным типом личности важными являются деловые качества руководителя, с преобладающей мотивацией на достижение и в большей степени ориентированность на выполнение задач и целей. Для андрогинных сотрудников важными являются личные и профессиональные качества руководителя, т.е. им важно не только выполнение непосредственной задачи, но и направленность на коллектив.</w:t>
      </w:r>
    </w:p>
    <w:p w:rsidR="00FE55EE" w:rsidRPr="00E72B4C" w:rsidRDefault="00FE55EE" w:rsidP="00FE55EE">
      <w:pPr>
        <w:tabs>
          <w:tab w:val="left" w:pos="142"/>
          <w:tab w:val="left" w:pos="851"/>
          <w:tab w:val="left" w:pos="993"/>
        </w:tabs>
        <w:suppressAutoHyphens/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6. </w:t>
      </w:r>
      <w:r w:rsidRPr="00E72B4C">
        <w:rPr>
          <w:rFonts w:ascii="Times New Roman" w:hAnsi="Times New Roman" w:cs="Times New Roman"/>
          <w:sz w:val="24"/>
          <w:szCs w:val="24"/>
        </w:rPr>
        <w:t>Для сотрудников-мужчин успешный руководитель с преобладанием маскулинных характеристик, а женщины, предпочитают тесное, дружеское общение и взаимоотношения с руководителем, бесконфликтность.</w:t>
      </w:r>
    </w:p>
    <w:p w:rsidR="00ED7F13" w:rsidRPr="00E72B4C" w:rsidRDefault="00ED7F13" w:rsidP="00ED7F1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E72B4C">
        <w:rPr>
          <w:rFonts w:ascii="Times New Roman" w:hAnsi="Times New Roman" w:cs="Times New Roman"/>
          <w:sz w:val="24"/>
          <w:szCs w:val="24"/>
        </w:rPr>
        <w:t xml:space="preserve">Можно сделать </w:t>
      </w:r>
      <w:r w:rsidR="00FE55EE">
        <w:rPr>
          <w:rFonts w:ascii="Times New Roman" w:hAnsi="Times New Roman" w:cs="Times New Roman"/>
          <w:sz w:val="24"/>
          <w:szCs w:val="24"/>
        </w:rPr>
        <w:t xml:space="preserve">основной </w:t>
      </w:r>
      <w:r w:rsidRPr="00E72B4C">
        <w:rPr>
          <w:rFonts w:ascii="Times New Roman" w:hAnsi="Times New Roman" w:cs="Times New Roman"/>
          <w:sz w:val="24"/>
          <w:szCs w:val="24"/>
        </w:rPr>
        <w:t xml:space="preserve">вывод, что с одной стороны, существуют некоторые различия в представлениях об успешном руководителе у сотрудников различной гендерной принадлежности: из 30 </w:t>
      </w:r>
      <w:r w:rsidRPr="00FE55EE">
        <w:rPr>
          <w:rFonts w:ascii="Times New Roman" w:hAnsi="Times New Roman" w:cs="Times New Roman"/>
          <w:i/>
          <w:sz w:val="24"/>
          <w:szCs w:val="24"/>
        </w:rPr>
        <w:t>характеристик</w:t>
      </w:r>
      <w:r w:rsidRPr="00E72B4C">
        <w:rPr>
          <w:rFonts w:ascii="Times New Roman" w:hAnsi="Times New Roman" w:cs="Times New Roman"/>
          <w:sz w:val="24"/>
          <w:szCs w:val="24"/>
        </w:rPr>
        <w:t xml:space="preserve">  успешного руководителя 6 оказались различными, </w:t>
      </w:r>
      <w:r w:rsidR="00FE55EE">
        <w:rPr>
          <w:rFonts w:ascii="Times New Roman" w:hAnsi="Times New Roman" w:cs="Times New Roman"/>
          <w:sz w:val="24"/>
          <w:szCs w:val="24"/>
        </w:rPr>
        <w:t xml:space="preserve">а </w:t>
      </w:r>
      <w:r w:rsidRPr="00E72B4C">
        <w:rPr>
          <w:rFonts w:ascii="Times New Roman" w:hAnsi="Times New Roman" w:cs="Times New Roman"/>
          <w:sz w:val="24"/>
          <w:szCs w:val="24"/>
        </w:rPr>
        <w:t xml:space="preserve">из 25 </w:t>
      </w:r>
      <w:r w:rsidRPr="00FE55EE">
        <w:rPr>
          <w:rFonts w:ascii="Times New Roman" w:hAnsi="Times New Roman" w:cs="Times New Roman"/>
          <w:i/>
          <w:sz w:val="24"/>
          <w:szCs w:val="24"/>
        </w:rPr>
        <w:t>качеств</w:t>
      </w:r>
      <w:r w:rsidRPr="00E72B4C">
        <w:rPr>
          <w:rFonts w:ascii="Times New Roman" w:hAnsi="Times New Roman" w:cs="Times New Roman"/>
          <w:sz w:val="24"/>
          <w:szCs w:val="24"/>
        </w:rPr>
        <w:t xml:space="preserve"> 2 оказались различными. С другой стороны, полученные результаты говорят о том, что представления об успешном руководителе у лиц с разной гендерной идентичностью в большей степени </w:t>
      </w:r>
      <w:r w:rsidR="00FE55EE">
        <w:rPr>
          <w:rFonts w:ascii="Times New Roman" w:hAnsi="Times New Roman" w:cs="Times New Roman"/>
          <w:sz w:val="24"/>
          <w:szCs w:val="24"/>
        </w:rPr>
        <w:t xml:space="preserve">являются </w:t>
      </w:r>
      <w:r w:rsidRPr="00E72B4C">
        <w:rPr>
          <w:rFonts w:ascii="Times New Roman" w:hAnsi="Times New Roman" w:cs="Times New Roman"/>
          <w:sz w:val="24"/>
          <w:szCs w:val="24"/>
        </w:rPr>
        <w:t>сходны</w:t>
      </w:r>
      <w:r w:rsidR="00FE55EE">
        <w:rPr>
          <w:rFonts w:ascii="Times New Roman" w:hAnsi="Times New Roman" w:cs="Times New Roman"/>
          <w:sz w:val="24"/>
          <w:szCs w:val="24"/>
        </w:rPr>
        <w:t>ми</w:t>
      </w:r>
      <w:r w:rsidRPr="00E72B4C">
        <w:rPr>
          <w:rFonts w:ascii="Times New Roman" w:hAnsi="Times New Roman" w:cs="Times New Roman"/>
          <w:sz w:val="24"/>
          <w:szCs w:val="24"/>
        </w:rPr>
        <w:t>, чем различны</w:t>
      </w:r>
      <w:r w:rsidR="00FE55EE">
        <w:rPr>
          <w:rFonts w:ascii="Times New Roman" w:hAnsi="Times New Roman" w:cs="Times New Roman"/>
          <w:sz w:val="24"/>
          <w:szCs w:val="24"/>
        </w:rPr>
        <w:t>ми</w:t>
      </w:r>
      <w:r w:rsidRPr="00E72B4C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B56C00" w:rsidRDefault="00B56C00" w:rsidP="001F42DE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E72B4C" w:rsidRDefault="00E72B4C" w:rsidP="00E72B4C">
      <w:pPr>
        <w:pStyle w:val="a3"/>
        <w:spacing w:after="0" w:line="240" w:lineRule="auto"/>
        <w:ind w:left="0" w:hanging="142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72B4C">
        <w:rPr>
          <w:rFonts w:ascii="Times New Roman" w:hAnsi="Times New Roman" w:cs="Times New Roman"/>
          <w:b/>
          <w:sz w:val="24"/>
          <w:szCs w:val="24"/>
        </w:rPr>
        <w:t>Библиографический список</w:t>
      </w:r>
    </w:p>
    <w:p w:rsidR="00E63D33" w:rsidRPr="00E72B4C" w:rsidRDefault="00FE55EE" w:rsidP="00E63D33">
      <w:pPr>
        <w:tabs>
          <w:tab w:val="left" w:pos="284"/>
          <w:tab w:val="left" w:pos="993"/>
        </w:tabs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 </w:t>
      </w:r>
      <w:r w:rsidR="00E63D33" w:rsidRPr="00E72B4C">
        <w:rPr>
          <w:rFonts w:ascii="Times New Roman" w:hAnsi="Times New Roman" w:cs="Times New Roman"/>
          <w:sz w:val="24"/>
          <w:szCs w:val="24"/>
        </w:rPr>
        <w:t xml:space="preserve">Алексеева М.Г. Образ успешного руководителя в представлениях командиров высшего и среднего звена железнодорожного транспорта // Сборники конференций НИЦ </w:t>
      </w:r>
      <w:r w:rsidR="00E81922">
        <w:rPr>
          <w:rFonts w:ascii="Times New Roman" w:hAnsi="Times New Roman" w:cs="Times New Roman"/>
          <w:sz w:val="24"/>
          <w:szCs w:val="24"/>
        </w:rPr>
        <w:t>«</w:t>
      </w:r>
      <w:proofErr w:type="spellStart"/>
      <w:r w:rsidR="00E63D33" w:rsidRPr="00E72B4C">
        <w:rPr>
          <w:rFonts w:ascii="Times New Roman" w:hAnsi="Times New Roman" w:cs="Times New Roman"/>
          <w:sz w:val="24"/>
          <w:szCs w:val="24"/>
        </w:rPr>
        <w:t>Социосфера</w:t>
      </w:r>
      <w:proofErr w:type="spellEnd"/>
      <w:r w:rsidR="00E81922">
        <w:rPr>
          <w:rFonts w:ascii="Times New Roman" w:hAnsi="Times New Roman" w:cs="Times New Roman"/>
          <w:sz w:val="24"/>
          <w:szCs w:val="24"/>
        </w:rPr>
        <w:t>»</w:t>
      </w:r>
      <w:r w:rsidR="00E63D33" w:rsidRPr="00E72B4C">
        <w:rPr>
          <w:rFonts w:ascii="Times New Roman" w:hAnsi="Times New Roman" w:cs="Times New Roman"/>
          <w:sz w:val="24"/>
          <w:szCs w:val="24"/>
        </w:rPr>
        <w:t>. 2013. № 7. С. 112-115.</w:t>
      </w:r>
    </w:p>
    <w:p w:rsidR="00E63D33" w:rsidRPr="00E72B4C" w:rsidRDefault="00FE55EE" w:rsidP="00E63D33">
      <w:pPr>
        <w:tabs>
          <w:tab w:val="left" w:pos="284"/>
          <w:tab w:val="left" w:pos="709"/>
          <w:tab w:val="left" w:pos="993"/>
        </w:tabs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 </w:t>
      </w:r>
      <w:proofErr w:type="spellStart"/>
      <w:r w:rsidR="00E63D33" w:rsidRPr="00E72B4C">
        <w:rPr>
          <w:rFonts w:ascii="Times New Roman" w:hAnsi="Times New Roman" w:cs="Times New Roman"/>
          <w:sz w:val="24"/>
          <w:szCs w:val="24"/>
        </w:rPr>
        <w:t>Бем</w:t>
      </w:r>
      <w:proofErr w:type="spellEnd"/>
      <w:r w:rsidR="00E63D33" w:rsidRPr="00E72B4C">
        <w:rPr>
          <w:rFonts w:ascii="Times New Roman" w:hAnsi="Times New Roman" w:cs="Times New Roman"/>
          <w:sz w:val="24"/>
          <w:szCs w:val="24"/>
        </w:rPr>
        <w:t xml:space="preserve"> С. Линзы гендера: Трансформация взглядов на проблему неравенства полов / Пер. с англ. М.: </w:t>
      </w:r>
      <w:r w:rsidR="00E81922">
        <w:rPr>
          <w:rFonts w:ascii="Times New Roman" w:hAnsi="Times New Roman" w:cs="Times New Roman"/>
          <w:sz w:val="24"/>
          <w:szCs w:val="24"/>
        </w:rPr>
        <w:t>«</w:t>
      </w:r>
      <w:r w:rsidR="00E63D33" w:rsidRPr="00E72B4C">
        <w:rPr>
          <w:rFonts w:ascii="Times New Roman" w:hAnsi="Times New Roman" w:cs="Times New Roman"/>
          <w:sz w:val="24"/>
          <w:szCs w:val="24"/>
        </w:rPr>
        <w:t>Российская политическая энциклопедия</w:t>
      </w:r>
      <w:r w:rsidR="00E81922">
        <w:rPr>
          <w:rFonts w:ascii="Times New Roman" w:hAnsi="Times New Roman" w:cs="Times New Roman"/>
          <w:sz w:val="24"/>
          <w:szCs w:val="24"/>
        </w:rPr>
        <w:t>»</w:t>
      </w:r>
      <w:r w:rsidR="00E63D33" w:rsidRPr="00E72B4C">
        <w:rPr>
          <w:rFonts w:ascii="Times New Roman" w:hAnsi="Times New Roman" w:cs="Times New Roman"/>
          <w:sz w:val="24"/>
          <w:szCs w:val="24"/>
        </w:rPr>
        <w:t xml:space="preserve">, 2004. 336 с. </w:t>
      </w:r>
    </w:p>
    <w:p w:rsidR="00FE55EE" w:rsidRDefault="00FE55EE" w:rsidP="00E63D33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3. </w:t>
      </w:r>
      <w:r w:rsidRPr="00E72B4C">
        <w:rPr>
          <w:rFonts w:ascii="Times New Roman" w:hAnsi="Times New Roman" w:cs="Times New Roman"/>
          <w:sz w:val="24"/>
          <w:szCs w:val="24"/>
        </w:rPr>
        <w:t xml:space="preserve">Ильин Е.П. Дифференциальная психофизиология мужчины и женщины. СПб.: Питер, 2007. 544 </w:t>
      </w:r>
      <w:r>
        <w:rPr>
          <w:rFonts w:ascii="Times New Roman" w:hAnsi="Times New Roman" w:cs="Times New Roman"/>
          <w:sz w:val="24"/>
          <w:szCs w:val="24"/>
        </w:rPr>
        <w:t>с</w:t>
      </w:r>
      <w:r w:rsidRPr="00E72B4C">
        <w:rPr>
          <w:rFonts w:ascii="Times New Roman" w:hAnsi="Times New Roman" w:cs="Times New Roman"/>
          <w:sz w:val="24"/>
          <w:szCs w:val="24"/>
        </w:rPr>
        <w:t xml:space="preserve">.  </w:t>
      </w:r>
    </w:p>
    <w:p w:rsidR="00E63D33" w:rsidRPr="00E72B4C" w:rsidRDefault="00C600C9" w:rsidP="00C600C9">
      <w:pPr>
        <w:shd w:val="clear" w:color="auto" w:fill="FFFFFF"/>
        <w:spacing w:after="0" w:line="240" w:lineRule="auto"/>
        <w:ind w:firstLine="709"/>
        <w:jc w:val="both"/>
        <w:rPr>
          <w:rStyle w:val="citation"/>
          <w:rFonts w:ascii="Times New Roman" w:hAnsi="Times New Roman" w:cs="Times New Roman"/>
          <w:iCs/>
          <w:sz w:val="24"/>
          <w:szCs w:val="24"/>
        </w:rPr>
      </w:pPr>
      <w:r>
        <w:rPr>
          <w:rStyle w:val="citation"/>
          <w:rFonts w:ascii="Times New Roman" w:hAnsi="Times New Roman" w:cs="Times New Roman"/>
          <w:iCs/>
          <w:sz w:val="24"/>
          <w:szCs w:val="24"/>
        </w:rPr>
        <w:t xml:space="preserve">4. </w:t>
      </w:r>
      <w:r w:rsidR="00E63D33" w:rsidRPr="00E72B4C">
        <w:rPr>
          <w:rStyle w:val="citation"/>
          <w:rFonts w:ascii="Times New Roman" w:hAnsi="Times New Roman" w:cs="Times New Roman"/>
          <w:iCs/>
          <w:sz w:val="24"/>
          <w:szCs w:val="24"/>
        </w:rPr>
        <w:t>Кон И. С. Пол и гендер: заметки о терминах.</w:t>
      </w:r>
      <w:r w:rsidR="00E63D33" w:rsidRPr="00E72B4C">
        <w:rPr>
          <w:rStyle w:val="citation"/>
          <w:rFonts w:ascii="Times New Roman" w:hAnsi="Times New Roman" w:cs="Times New Roman"/>
          <w:sz w:val="24"/>
          <w:szCs w:val="24"/>
        </w:rPr>
        <w:t> </w:t>
      </w:r>
      <w:r w:rsidR="00E63D33" w:rsidRPr="00C600C9">
        <w:rPr>
          <w:rStyle w:val="citation"/>
          <w:rFonts w:ascii="Times New Roman" w:hAnsi="Times New Roman" w:cs="Times New Roman"/>
          <w:sz w:val="24"/>
          <w:szCs w:val="24"/>
        </w:rPr>
        <w:t>2005</w:t>
      </w:r>
      <w:r w:rsidR="00FE55EE" w:rsidRPr="00C600C9">
        <w:rPr>
          <w:rStyle w:val="citation"/>
          <w:rFonts w:ascii="Times New Roman" w:hAnsi="Times New Roman" w:cs="Times New Roman"/>
          <w:sz w:val="24"/>
          <w:szCs w:val="24"/>
        </w:rPr>
        <w:t xml:space="preserve"> </w:t>
      </w:r>
      <w:r w:rsidR="00FE55EE" w:rsidRPr="008C03B7">
        <w:rPr>
          <w:rFonts w:ascii="Times New Roman" w:hAnsi="Times New Roman" w:cs="Times New Roman"/>
          <w:color w:val="111111"/>
          <w:sz w:val="24"/>
          <w:szCs w:val="24"/>
          <w:shd w:val="clear" w:color="auto" w:fill="FFFFFF"/>
        </w:rPr>
        <w:t xml:space="preserve">[Электронный ресурс]. </w:t>
      </w:r>
      <w:r w:rsidR="00E63D33" w:rsidRPr="00E72B4C">
        <w:rPr>
          <w:rFonts w:ascii="Times New Roman" w:hAnsi="Times New Roman" w:cs="Times New Roman"/>
          <w:sz w:val="24"/>
          <w:szCs w:val="24"/>
          <w:lang w:val="en-US"/>
        </w:rPr>
        <w:t>URL</w:t>
      </w:r>
      <w:r w:rsidR="00E63D33" w:rsidRPr="00C600C9">
        <w:rPr>
          <w:rFonts w:ascii="Times New Roman" w:hAnsi="Times New Roman" w:cs="Times New Roman"/>
          <w:sz w:val="24"/>
          <w:szCs w:val="24"/>
        </w:rPr>
        <w:t xml:space="preserve">: </w:t>
      </w:r>
      <w:r w:rsidR="00E63D33" w:rsidRPr="00E72B4C">
        <w:rPr>
          <w:rStyle w:val="citation"/>
          <w:rFonts w:ascii="Times New Roman" w:hAnsi="Times New Roman" w:cs="Times New Roman"/>
          <w:iCs/>
          <w:sz w:val="24"/>
          <w:szCs w:val="24"/>
          <w:lang w:val="en-US"/>
        </w:rPr>
        <w:t>https</w:t>
      </w:r>
      <w:r w:rsidR="00E63D33" w:rsidRPr="00C600C9">
        <w:rPr>
          <w:rStyle w:val="citation"/>
          <w:rFonts w:ascii="Times New Roman" w:hAnsi="Times New Roman" w:cs="Times New Roman"/>
          <w:iCs/>
          <w:sz w:val="24"/>
          <w:szCs w:val="24"/>
        </w:rPr>
        <w:t>://</w:t>
      </w:r>
      <w:r w:rsidR="00E63D33" w:rsidRPr="00E72B4C">
        <w:rPr>
          <w:rStyle w:val="citation"/>
          <w:rFonts w:ascii="Times New Roman" w:hAnsi="Times New Roman" w:cs="Times New Roman"/>
          <w:iCs/>
          <w:sz w:val="24"/>
          <w:szCs w:val="24"/>
          <w:lang w:val="en-US"/>
        </w:rPr>
        <w:t>www</w:t>
      </w:r>
      <w:r w:rsidR="00E63D33" w:rsidRPr="00C600C9">
        <w:rPr>
          <w:rStyle w:val="citation"/>
          <w:rFonts w:ascii="Times New Roman" w:hAnsi="Times New Roman" w:cs="Times New Roman"/>
          <w:iCs/>
          <w:sz w:val="24"/>
          <w:szCs w:val="24"/>
        </w:rPr>
        <w:t>.</w:t>
      </w:r>
      <w:proofErr w:type="spellStart"/>
      <w:r w:rsidR="00E63D33" w:rsidRPr="00E72B4C">
        <w:rPr>
          <w:rStyle w:val="citation"/>
          <w:rFonts w:ascii="Times New Roman" w:hAnsi="Times New Roman" w:cs="Times New Roman"/>
          <w:iCs/>
          <w:sz w:val="24"/>
          <w:szCs w:val="24"/>
          <w:lang w:val="en-US"/>
        </w:rPr>
        <w:t>nuntiare</w:t>
      </w:r>
      <w:proofErr w:type="spellEnd"/>
      <w:r w:rsidR="00E63D33" w:rsidRPr="00C600C9">
        <w:rPr>
          <w:rStyle w:val="citation"/>
          <w:rFonts w:ascii="Times New Roman" w:hAnsi="Times New Roman" w:cs="Times New Roman"/>
          <w:iCs/>
          <w:sz w:val="24"/>
          <w:szCs w:val="24"/>
        </w:rPr>
        <w:t>.</w:t>
      </w:r>
      <w:r w:rsidR="00E63D33" w:rsidRPr="00E72B4C">
        <w:rPr>
          <w:rStyle w:val="citation"/>
          <w:rFonts w:ascii="Times New Roman" w:hAnsi="Times New Roman" w:cs="Times New Roman"/>
          <w:iCs/>
          <w:sz w:val="24"/>
          <w:szCs w:val="24"/>
          <w:lang w:val="en-US"/>
        </w:rPr>
        <w:t>org</w:t>
      </w:r>
      <w:r w:rsidR="00E63D33" w:rsidRPr="00C600C9">
        <w:rPr>
          <w:rStyle w:val="citation"/>
          <w:rFonts w:ascii="Times New Roman" w:hAnsi="Times New Roman" w:cs="Times New Roman"/>
          <w:iCs/>
          <w:sz w:val="24"/>
          <w:szCs w:val="24"/>
        </w:rPr>
        <w:t>/</w:t>
      </w:r>
      <w:proofErr w:type="spellStart"/>
      <w:r w:rsidR="00E63D33" w:rsidRPr="00E72B4C">
        <w:rPr>
          <w:rStyle w:val="citation"/>
          <w:rFonts w:ascii="Times New Roman" w:hAnsi="Times New Roman" w:cs="Times New Roman"/>
          <w:iCs/>
          <w:sz w:val="24"/>
          <w:szCs w:val="24"/>
        </w:rPr>
        <w:t>пол</w:t>
      </w:r>
      <w:r w:rsidR="00E63D33" w:rsidRPr="00C600C9">
        <w:rPr>
          <w:rStyle w:val="citation"/>
          <w:rFonts w:ascii="Times New Roman" w:hAnsi="Times New Roman" w:cs="Times New Roman"/>
          <w:iCs/>
          <w:sz w:val="24"/>
          <w:szCs w:val="24"/>
        </w:rPr>
        <w:t>-</w:t>
      </w:r>
      <w:r w:rsidR="00E63D33" w:rsidRPr="00E72B4C">
        <w:rPr>
          <w:rStyle w:val="citation"/>
          <w:rFonts w:ascii="Times New Roman" w:hAnsi="Times New Roman" w:cs="Times New Roman"/>
          <w:iCs/>
          <w:sz w:val="24"/>
          <w:szCs w:val="24"/>
        </w:rPr>
        <w:t>и</w:t>
      </w:r>
      <w:r w:rsidR="00E63D33" w:rsidRPr="00C600C9">
        <w:rPr>
          <w:rStyle w:val="citation"/>
          <w:rFonts w:ascii="Times New Roman" w:hAnsi="Times New Roman" w:cs="Times New Roman"/>
          <w:iCs/>
          <w:sz w:val="24"/>
          <w:szCs w:val="24"/>
        </w:rPr>
        <w:t>-</w:t>
      </w:r>
      <w:r w:rsidR="00E63D33" w:rsidRPr="00E72B4C">
        <w:rPr>
          <w:rStyle w:val="citation"/>
          <w:rFonts w:ascii="Times New Roman" w:hAnsi="Times New Roman" w:cs="Times New Roman"/>
          <w:iCs/>
          <w:sz w:val="24"/>
          <w:szCs w:val="24"/>
        </w:rPr>
        <w:t>гендер</w:t>
      </w:r>
      <w:r w:rsidR="00E63D33" w:rsidRPr="00C600C9">
        <w:rPr>
          <w:rStyle w:val="citation"/>
          <w:rFonts w:ascii="Times New Roman" w:hAnsi="Times New Roman" w:cs="Times New Roman"/>
          <w:iCs/>
          <w:sz w:val="24"/>
          <w:szCs w:val="24"/>
        </w:rPr>
        <w:t>-</w:t>
      </w:r>
      <w:r w:rsidR="00E63D33" w:rsidRPr="00E72B4C">
        <w:rPr>
          <w:rStyle w:val="citation"/>
          <w:rFonts w:ascii="Times New Roman" w:hAnsi="Times New Roman" w:cs="Times New Roman"/>
          <w:iCs/>
          <w:sz w:val="24"/>
          <w:szCs w:val="24"/>
        </w:rPr>
        <w:t>заметки</w:t>
      </w:r>
      <w:r w:rsidR="00E63D33" w:rsidRPr="00C600C9">
        <w:rPr>
          <w:rStyle w:val="citation"/>
          <w:rFonts w:ascii="Times New Roman" w:hAnsi="Times New Roman" w:cs="Times New Roman"/>
          <w:iCs/>
          <w:sz w:val="24"/>
          <w:szCs w:val="24"/>
        </w:rPr>
        <w:t>-</w:t>
      </w:r>
      <w:r w:rsidR="00E63D33" w:rsidRPr="00E72B4C">
        <w:rPr>
          <w:rStyle w:val="citation"/>
          <w:rFonts w:ascii="Times New Roman" w:hAnsi="Times New Roman" w:cs="Times New Roman"/>
          <w:iCs/>
          <w:sz w:val="24"/>
          <w:szCs w:val="24"/>
        </w:rPr>
        <w:t>о</w:t>
      </w:r>
      <w:r w:rsidR="00E63D33" w:rsidRPr="00C600C9">
        <w:rPr>
          <w:rStyle w:val="citation"/>
          <w:rFonts w:ascii="Times New Roman" w:hAnsi="Times New Roman" w:cs="Times New Roman"/>
          <w:iCs/>
          <w:sz w:val="24"/>
          <w:szCs w:val="24"/>
        </w:rPr>
        <w:t>-</w:t>
      </w:r>
      <w:r w:rsidR="00E63D33" w:rsidRPr="00E72B4C">
        <w:rPr>
          <w:rStyle w:val="citation"/>
          <w:rFonts w:ascii="Times New Roman" w:hAnsi="Times New Roman" w:cs="Times New Roman"/>
          <w:iCs/>
          <w:sz w:val="24"/>
          <w:szCs w:val="24"/>
        </w:rPr>
        <w:t>терминах</w:t>
      </w:r>
      <w:r w:rsidR="00E63D33" w:rsidRPr="00C600C9">
        <w:rPr>
          <w:rStyle w:val="citation"/>
          <w:rFonts w:ascii="Times New Roman" w:hAnsi="Times New Roman" w:cs="Times New Roman"/>
          <w:iCs/>
          <w:sz w:val="24"/>
          <w:szCs w:val="24"/>
        </w:rPr>
        <w:t>-</w:t>
      </w:r>
      <w:r w:rsidR="00E63D33" w:rsidRPr="00E72B4C">
        <w:rPr>
          <w:rStyle w:val="citation"/>
          <w:rFonts w:ascii="Times New Roman" w:hAnsi="Times New Roman" w:cs="Times New Roman"/>
          <w:iCs/>
          <w:sz w:val="24"/>
          <w:szCs w:val="24"/>
        </w:rPr>
        <w:t>кон</w:t>
      </w:r>
      <w:r w:rsidR="00E63D33" w:rsidRPr="00C600C9">
        <w:rPr>
          <w:rStyle w:val="citation"/>
          <w:rFonts w:ascii="Times New Roman" w:hAnsi="Times New Roman" w:cs="Times New Roman"/>
          <w:iCs/>
          <w:sz w:val="24"/>
          <w:szCs w:val="24"/>
        </w:rPr>
        <w:t>-</w:t>
      </w:r>
      <w:r w:rsidR="00E63D33" w:rsidRPr="00E72B4C">
        <w:rPr>
          <w:rStyle w:val="citation"/>
          <w:rFonts w:ascii="Times New Roman" w:hAnsi="Times New Roman" w:cs="Times New Roman"/>
          <w:iCs/>
          <w:sz w:val="24"/>
          <w:szCs w:val="24"/>
        </w:rPr>
        <w:t>и</w:t>
      </w:r>
      <w:r w:rsidR="00E63D33" w:rsidRPr="00C600C9">
        <w:rPr>
          <w:rStyle w:val="citation"/>
          <w:rFonts w:ascii="Times New Roman" w:hAnsi="Times New Roman" w:cs="Times New Roman"/>
          <w:iCs/>
          <w:sz w:val="24"/>
          <w:szCs w:val="24"/>
        </w:rPr>
        <w:t>-</w:t>
      </w:r>
      <w:r w:rsidR="00E63D33" w:rsidRPr="00E72B4C">
        <w:rPr>
          <w:rStyle w:val="citation"/>
          <w:rFonts w:ascii="Times New Roman" w:hAnsi="Times New Roman" w:cs="Times New Roman"/>
          <w:iCs/>
          <w:sz w:val="24"/>
          <w:szCs w:val="24"/>
        </w:rPr>
        <w:t>с</w:t>
      </w:r>
      <w:proofErr w:type="spellEnd"/>
      <w:r w:rsidR="00E63D33" w:rsidRPr="00C600C9">
        <w:rPr>
          <w:rStyle w:val="citation"/>
          <w:rFonts w:ascii="Times New Roman" w:hAnsi="Times New Roman" w:cs="Times New Roman"/>
          <w:iCs/>
          <w:sz w:val="24"/>
          <w:szCs w:val="24"/>
        </w:rPr>
        <w:t>/</w:t>
      </w:r>
      <w:r w:rsidRPr="00C600C9">
        <w:rPr>
          <w:rStyle w:val="citation"/>
          <w:rFonts w:ascii="Times New Roman" w:hAnsi="Times New Roman" w:cs="Times New Roman"/>
          <w:iCs/>
          <w:sz w:val="24"/>
          <w:szCs w:val="24"/>
        </w:rPr>
        <w:t xml:space="preserve">; </w:t>
      </w:r>
      <w:r w:rsidR="00E63D33" w:rsidRPr="00E72B4C">
        <w:rPr>
          <w:rStyle w:val="citation"/>
          <w:rFonts w:ascii="Times New Roman" w:hAnsi="Times New Roman" w:cs="Times New Roman"/>
          <w:iCs/>
          <w:sz w:val="24"/>
          <w:szCs w:val="24"/>
        </w:rPr>
        <w:t xml:space="preserve">Кон И.С. </w:t>
      </w:r>
      <w:r w:rsidR="00E63D33" w:rsidRPr="00E72B4C">
        <w:rPr>
          <w:rFonts w:ascii="Times New Roman" w:hAnsi="Times New Roman" w:cs="Times New Roman"/>
          <w:sz w:val="24"/>
          <w:szCs w:val="24"/>
        </w:rPr>
        <w:t>Мужская роль и гендерный порядок // Вестник общественного мнения 2008. № 2 (94). С. 37-43</w:t>
      </w:r>
      <w:r>
        <w:rPr>
          <w:rFonts w:ascii="Times New Roman" w:hAnsi="Times New Roman" w:cs="Times New Roman"/>
          <w:sz w:val="24"/>
          <w:szCs w:val="24"/>
        </w:rPr>
        <w:t xml:space="preserve">; </w:t>
      </w:r>
      <w:r w:rsidR="00E63D33" w:rsidRPr="00E72B4C">
        <w:rPr>
          <w:rStyle w:val="citation"/>
          <w:rFonts w:ascii="Times New Roman" w:hAnsi="Times New Roman" w:cs="Times New Roman"/>
          <w:iCs/>
          <w:sz w:val="24"/>
          <w:szCs w:val="24"/>
        </w:rPr>
        <w:t>Кон И.С.</w:t>
      </w:r>
      <w:r w:rsidR="00E63D33" w:rsidRPr="00E72B4C">
        <w:rPr>
          <w:rStyle w:val="citation"/>
          <w:rFonts w:ascii="Times New Roman" w:hAnsi="Times New Roman" w:cs="Times New Roman"/>
          <w:sz w:val="24"/>
          <w:szCs w:val="24"/>
        </w:rPr>
        <w:t> </w:t>
      </w:r>
      <w:hyperlink r:id="rId12" w:history="1">
        <w:r w:rsidR="00E63D33" w:rsidRPr="00E72B4C">
          <w:rPr>
            <w:rStyle w:val="a9"/>
            <w:rFonts w:ascii="Times New Roman" w:hAnsi="Times New Roman" w:cs="Times New Roman"/>
            <w:color w:val="auto"/>
            <w:sz w:val="24"/>
            <w:szCs w:val="24"/>
            <w:u w:val="none"/>
          </w:rPr>
          <w:t>Мужчина в меняющемся мире</w:t>
        </w:r>
      </w:hyperlink>
      <w:r w:rsidR="00E63D33" w:rsidRPr="00E72B4C">
        <w:rPr>
          <w:rStyle w:val="citation"/>
          <w:rFonts w:ascii="Times New Roman" w:hAnsi="Times New Roman" w:cs="Times New Roman"/>
          <w:sz w:val="24"/>
          <w:szCs w:val="24"/>
        </w:rPr>
        <w:t>. М.: Время, 2009. 496 с. </w:t>
      </w:r>
      <w:r w:rsidR="00E63D33" w:rsidRPr="00E72B4C">
        <w:rPr>
          <w:rStyle w:val="citation"/>
          <w:rFonts w:ascii="Times New Roman" w:hAnsi="Times New Roman" w:cs="Times New Roman"/>
          <w:iCs/>
          <w:sz w:val="24"/>
          <w:szCs w:val="24"/>
        </w:rPr>
        <w:t xml:space="preserve"> </w:t>
      </w:r>
    </w:p>
    <w:p w:rsidR="00E63D33" w:rsidRPr="00E72B4C" w:rsidRDefault="00C600C9" w:rsidP="00E63D33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5. </w:t>
      </w:r>
      <w:r w:rsidR="00E63D33" w:rsidRPr="00E72B4C">
        <w:rPr>
          <w:rFonts w:ascii="Times New Roman" w:hAnsi="Times New Roman" w:cs="Times New Roman"/>
          <w:sz w:val="24"/>
          <w:szCs w:val="24"/>
        </w:rPr>
        <w:t>Кричевский Р.Л. Психология лидерства: Учебное пособие. М.: Статут, 2007. 542 с.</w:t>
      </w:r>
    </w:p>
    <w:p w:rsidR="00E63D33" w:rsidRPr="00E72B4C" w:rsidRDefault="00C600C9" w:rsidP="00E63D33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6. </w:t>
      </w:r>
      <w:r w:rsidR="00E63D33" w:rsidRPr="00E72B4C">
        <w:rPr>
          <w:rFonts w:ascii="Times New Roman" w:hAnsi="Times New Roman" w:cs="Times New Roman"/>
          <w:sz w:val="24"/>
          <w:szCs w:val="24"/>
        </w:rPr>
        <w:t xml:space="preserve">Розанова В.А. Психология управления. Учебное пособие. М.: ЗАО Бизнес-школа </w:t>
      </w:r>
      <w:r w:rsidR="00E81922">
        <w:rPr>
          <w:rFonts w:ascii="Times New Roman" w:hAnsi="Times New Roman" w:cs="Times New Roman"/>
          <w:sz w:val="24"/>
          <w:szCs w:val="24"/>
        </w:rPr>
        <w:t>«</w:t>
      </w:r>
      <w:r w:rsidR="00E63D33" w:rsidRPr="00E72B4C">
        <w:rPr>
          <w:rFonts w:ascii="Times New Roman" w:hAnsi="Times New Roman" w:cs="Times New Roman"/>
          <w:sz w:val="24"/>
          <w:szCs w:val="24"/>
        </w:rPr>
        <w:t>Интел-Синтез</w:t>
      </w:r>
      <w:r w:rsidR="00E81922">
        <w:rPr>
          <w:rFonts w:ascii="Times New Roman" w:hAnsi="Times New Roman" w:cs="Times New Roman"/>
          <w:sz w:val="24"/>
          <w:szCs w:val="24"/>
        </w:rPr>
        <w:t>»</w:t>
      </w:r>
      <w:r w:rsidR="00E63D33" w:rsidRPr="00E72B4C">
        <w:rPr>
          <w:rFonts w:ascii="Times New Roman" w:hAnsi="Times New Roman" w:cs="Times New Roman"/>
          <w:sz w:val="24"/>
          <w:szCs w:val="24"/>
        </w:rPr>
        <w:t>, 1999. 352 с.</w:t>
      </w:r>
    </w:p>
    <w:p w:rsidR="00E63D33" w:rsidRPr="00E72B4C" w:rsidRDefault="00E63D33" w:rsidP="00E63D33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E72B4C" w:rsidRPr="002E751E" w:rsidRDefault="00642ECD" w:rsidP="00C600C9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2E751E">
        <w:rPr>
          <w:rFonts w:ascii="Times New Roman" w:hAnsi="Times New Roman" w:cs="Times New Roman"/>
          <w:b/>
          <w:sz w:val="24"/>
          <w:szCs w:val="24"/>
        </w:rPr>
        <w:t>Информация об авторе</w:t>
      </w:r>
    </w:p>
    <w:p w:rsidR="00E72B4C" w:rsidRPr="002E751E" w:rsidRDefault="002E751E" w:rsidP="002E751E">
      <w:pPr>
        <w:spacing w:after="0" w:line="24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hAnsi="Times New Roman" w:cs="Times New Roman"/>
          <w:sz w:val="24"/>
          <w:szCs w:val="24"/>
        </w:rPr>
        <w:t xml:space="preserve">Михайлов Валерий Алексеевич </w:t>
      </w:r>
      <w:r w:rsidR="00E72B4C" w:rsidRPr="002E751E">
        <w:rPr>
          <w:rFonts w:ascii="Times New Roman" w:hAnsi="Times New Roman" w:cs="Times New Roman"/>
          <w:sz w:val="24"/>
          <w:szCs w:val="24"/>
        </w:rPr>
        <w:t xml:space="preserve">– </w:t>
      </w:r>
      <w:r>
        <w:rPr>
          <w:rFonts w:ascii="Times New Roman" w:hAnsi="Times New Roman" w:cs="Times New Roman"/>
          <w:sz w:val="24"/>
          <w:szCs w:val="24"/>
        </w:rPr>
        <w:t xml:space="preserve">доктор философских наук, заведующий кафедрой социологии, </w:t>
      </w:r>
      <w:r w:rsidR="00C600C9">
        <w:rPr>
          <w:rFonts w:ascii="Times New Roman" w:hAnsi="Times New Roman" w:cs="Times New Roman"/>
          <w:sz w:val="24"/>
          <w:szCs w:val="24"/>
        </w:rPr>
        <w:t xml:space="preserve">ФГБОУ ВО </w:t>
      </w:r>
      <w:r w:rsidR="00E81922">
        <w:rPr>
          <w:rFonts w:ascii="Times New Roman" w:hAnsi="Times New Roman" w:cs="Times New Roman"/>
          <w:sz w:val="24"/>
          <w:szCs w:val="24"/>
        </w:rPr>
        <w:t>«</w:t>
      </w:r>
      <w:r w:rsidR="00E72B4C" w:rsidRPr="002E751E">
        <w:rPr>
          <w:rFonts w:ascii="Times New Roman" w:eastAsia="Times New Roman" w:hAnsi="Times New Roman" w:cs="Times New Roman"/>
          <w:sz w:val="24"/>
          <w:szCs w:val="24"/>
          <w:lang w:eastAsia="ru-RU"/>
        </w:rPr>
        <w:t>Тверской государственный университет</w:t>
      </w:r>
      <w:r w:rsidR="00E81922">
        <w:rPr>
          <w:rFonts w:ascii="Times New Roman" w:eastAsia="Times New Roman" w:hAnsi="Times New Roman" w:cs="Times New Roman"/>
          <w:sz w:val="24"/>
          <w:szCs w:val="24"/>
          <w:lang w:eastAsia="ru-RU"/>
        </w:rPr>
        <w:t>»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, г</w:t>
      </w:r>
      <w:r w:rsidR="00E72B4C" w:rsidRPr="002E751E">
        <w:rPr>
          <w:rFonts w:ascii="Times New Roman" w:eastAsia="Times New Roman" w:hAnsi="Times New Roman" w:cs="Times New Roman"/>
          <w:sz w:val="24"/>
          <w:szCs w:val="24"/>
          <w:lang w:eastAsia="ru-RU"/>
        </w:rPr>
        <w:t>. Тверь, Mikhaylov.VA@tversu.ru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2E751E" w:rsidRDefault="002E751E" w:rsidP="002E751E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</w:p>
    <w:p w:rsidR="004601F9" w:rsidRPr="004601F9" w:rsidRDefault="004601F9" w:rsidP="004601F9">
      <w:pPr>
        <w:spacing w:after="0" w:line="240" w:lineRule="auto"/>
        <w:ind w:firstLine="709"/>
        <w:contextualSpacing/>
        <w:jc w:val="right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4601F9">
        <w:rPr>
          <w:rFonts w:ascii="Times New Roman" w:hAnsi="Times New Roman" w:cs="Times New Roman"/>
          <w:b/>
          <w:sz w:val="24"/>
          <w:szCs w:val="24"/>
          <w:lang w:val="en-US"/>
        </w:rPr>
        <w:t>Mikhailov V.A.</w:t>
      </w:r>
    </w:p>
    <w:p w:rsidR="004601F9" w:rsidRPr="004601F9" w:rsidRDefault="004601F9" w:rsidP="004601F9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4601F9">
        <w:rPr>
          <w:rFonts w:ascii="Times New Roman" w:hAnsi="Times New Roman" w:cs="Times New Roman"/>
          <w:b/>
          <w:sz w:val="24"/>
          <w:szCs w:val="24"/>
          <w:lang w:val="en-US"/>
        </w:rPr>
        <w:t>SUCCESSFUL LEADER IN GENDER DIMENSION: SOCIOLOGICAL ASPECT</w:t>
      </w:r>
    </w:p>
    <w:p w:rsidR="004601F9" w:rsidRPr="004601F9" w:rsidRDefault="004601F9" w:rsidP="004601F9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i/>
          <w:sz w:val="24"/>
          <w:szCs w:val="24"/>
          <w:lang w:val="en-US"/>
        </w:rPr>
      </w:pPr>
      <w:r w:rsidRPr="004601F9">
        <w:rPr>
          <w:rFonts w:ascii="Times New Roman" w:hAnsi="Times New Roman" w:cs="Times New Roman"/>
          <w:b/>
          <w:i/>
          <w:sz w:val="24"/>
          <w:szCs w:val="24"/>
          <w:lang w:val="en-US"/>
        </w:rPr>
        <w:t>Resume</w:t>
      </w:r>
      <w:r w:rsidRPr="004601F9">
        <w:rPr>
          <w:rFonts w:ascii="Times New Roman" w:hAnsi="Times New Roman" w:cs="Times New Roman"/>
          <w:i/>
          <w:sz w:val="24"/>
          <w:szCs w:val="24"/>
          <w:lang w:val="en-US"/>
        </w:rPr>
        <w:t>: The article deals with the gender aspects of ideas about a successful leader among employees of a large regional organization. The similarity and differences of opinions and assessments of the success of management activities among employees of different gender characteristics were revealed.</w:t>
      </w:r>
    </w:p>
    <w:p w:rsidR="002E751E" w:rsidRPr="004601F9" w:rsidRDefault="004601F9" w:rsidP="004601F9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i/>
          <w:sz w:val="24"/>
          <w:szCs w:val="24"/>
          <w:lang w:val="en-US"/>
        </w:rPr>
      </w:pPr>
      <w:r w:rsidRPr="004601F9">
        <w:rPr>
          <w:rFonts w:ascii="Times New Roman" w:hAnsi="Times New Roman" w:cs="Times New Roman"/>
          <w:b/>
          <w:i/>
          <w:sz w:val="24"/>
          <w:szCs w:val="24"/>
          <w:lang w:val="en-US"/>
        </w:rPr>
        <w:t>Key words:</w:t>
      </w:r>
      <w:r w:rsidRPr="004601F9">
        <w:rPr>
          <w:rFonts w:ascii="Times New Roman" w:hAnsi="Times New Roman" w:cs="Times New Roman"/>
          <w:i/>
          <w:sz w:val="24"/>
          <w:szCs w:val="24"/>
          <w:lang w:val="en-US"/>
        </w:rPr>
        <w:t xml:space="preserve"> androgyny, gender, gender identity, gender stereotypes, leader, leadership, masculinity, femininity.</w:t>
      </w:r>
    </w:p>
    <w:p w:rsidR="004601F9" w:rsidRPr="004601F9" w:rsidRDefault="004601F9" w:rsidP="004601F9">
      <w:pPr>
        <w:spacing w:after="0" w:line="240" w:lineRule="auto"/>
        <w:ind w:firstLine="709"/>
        <w:contextualSpacing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4601F9">
        <w:rPr>
          <w:rFonts w:ascii="Times New Roman" w:hAnsi="Times New Roman" w:cs="Times New Roman"/>
          <w:b/>
          <w:sz w:val="24"/>
          <w:szCs w:val="24"/>
          <w:lang w:val="en-US"/>
        </w:rPr>
        <w:t>Author information</w:t>
      </w:r>
    </w:p>
    <w:p w:rsidR="00E81922" w:rsidRDefault="004601F9" w:rsidP="004601F9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4601F9">
        <w:rPr>
          <w:rFonts w:ascii="Times New Roman" w:hAnsi="Times New Roman" w:cs="Times New Roman"/>
          <w:sz w:val="24"/>
          <w:szCs w:val="24"/>
          <w:lang w:val="en-US"/>
        </w:rPr>
        <w:t>Mikha</w:t>
      </w:r>
      <w:r w:rsidR="00E81922">
        <w:rPr>
          <w:rFonts w:ascii="Times New Roman" w:hAnsi="Times New Roman" w:cs="Times New Roman"/>
          <w:sz w:val="24"/>
          <w:szCs w:val="24"/>
          <w:lang w:val="en-US"/>
        </w:rPr>
        <w:t>y</w:t>
      </w:r>
      <w:r w:rsidRPr="004601F9">
        <w:rPr>
          <w:rFonts w:ascii="Times New Roman" w:hAnsi="Times New Roman" w:cs="Times New Roman"/>
          <w:sz w:val="24"/>
          <w:szCs w:val="24"/>
          <w:lang w:val="en-US"/>
        </w:rPr>
        <w:t>lov</w:t>
      </w:r>
      <w:proofErr w:type="spellEnd"/>
      <w:r w:rsidRPr="004601F9">
        <w:rPr>
          <w:rFonts w:ascii="Times New Roman" w:hAnsi="Times New Roman" w:cs="Times New Roman"/>
          <w:sz w:val="24"/>
          <w:szCs w:val="24"/>
          <w:lang w:val="en-US"/>
        </w:rPr>
        <w:t xml:space="preserve"> Valery </w:t>
      </w:r>
      <w:proofErr w:type="spellStart"/>
      <w:r w:rsidRPr="004601F9">
        <w:rPr>
          <w:rFonts w:ascii="Times New Roman" w:hAnsi="Times New Roman" w:cs="Times New Roman"/>
          <w:sz w:val="24"/>
          <w:szCs w:val="24"/>
          <w:lang w:val="en-US"/>
        </w:rPr>
        <w:t>Alekseevich</w:t>
      </w:r>
      <w:proofErr w:type="spellEnd"/>
      <w:r w:rsidRPr="004601F9">
        <w:rPr>
          <w:rFonts w:ascii="Times New Roman" w:hAnsi="Times New Roman" w:cs="Times New Roman"/>
          <w:sz w:val="24"/>
          <w:szCs w:val="24"/>
          <w:lang w:val="en-US"/>
        </w:rPr>
        <w:t xml:space="preserve"> – Doctor of Philosophy, Head of the Department of Sociology, </w:t>
      </w:r>
      <w:proofErr w:type="spellStart"/>
      <w:r w:rsidRPr="004601F9">
        <w:rPr>
          <w:rFonts w:ascii="Times New Roman" w:hAnsi="Times New Roman" w:cs="Times New Roman"/>
          <w:sz w:val="24"/>
          <w:szCs w:val="24"/>
          <w:lang w:val="en-US"/>
        </w:rPr>
        <w:t>Tver</w:t>
      </w:r>
      <w:proofErr w:type="spellEnd"/>
      <w:r w:rsidRPr="004601F9">
        <w:rPr>
          <w:rFonts w:ascii="Times New Roman" w:hAnsi="Times New Roman" w:cs="Times New Roman"/>
          <w:sz w:val="24"/>
          <w:szCs w:val="24"/>
          <w:lang w:val="en-US"/>
        </w:rPr>
        <w:t xml:space="preserve"> State University, </w:t>
      </w:r>
      <w:proofErr w:type="spellStart"/>
      <w:r w:rsidRPr="004601F9">
        <w:rPr>
          <w:rFonts w:ascii="Times New Roman" w:hAnsi="Times New Roman" w:cs="Times New Roman"/>
          <w:sz w:val="24"/>
          <w:szCs w:val="24"/>
          <w:lang w:val="en-US"/>
        </w:rPr>
        <w:t>Tver</w:t>
      </w:r>
      <w:proofErr w:type="spellEnd"/>
      <w:r w:rsidRPr="004601F9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r w:rsidR="00C0300F">
        <w:fldChar w:fldCharType="begin"/>
      </w:r>
      <w:r w:rsidR="00C0300F" w:rsidRPr="00F554F7">
        <w:rPr>
          <w:lang w:val="en-US"/>
        </w:rPr>
        <w:instrText xml:space="preserve"> HYPERLINK "mailto:Mikhaylov.VA@tversu.ru" </w:instrText>
      </w:r>
      <w:r w:rsidR="00C0300F">
        <w:fldChar w:fldCharType="separate"/>
      </w:r>
      <w:r w:rsidR="00E81922" w:rsidRPr="00E81922">
        <w:rPr>
          <w:rStyle w:val="a9"/>
          <w:rFonts w:ascii="Times New Roman" w:hAnsi="Times New Roman" w:cs="Times New Roman"/>
          <w:color w:val="auto"/>
          <w:sz w:val="24"/>
          <w:szCs w:val="24"/>
          <w:u w:val="none"/>
          <w:lang w:val="en-US"/>
        </w:rPr>
        <w:t>Mikhaylov.VA@tversu.ru</w:t>
      </w:r>
      <w:r w:rsidR="00C0300F">
        <w:rPr>
          <w:rStyle w:val="a9"/>
          <w:rFonts w:ascii="Times New Roman" w:hAnsi="Times New Roman" w:cs="Times New Roman"/>
          <w:color w:val="auto"/>
          <w:sz w:val="24"/>
          <w:szCs w:val="24"/>
          <w:u w:val="none"/>
          <w:lang w:val="en-US"/>
        </w:rPr>
        <w:fldChar w:fldCharType="end"/>
      </w:r>
      <w:r w:rsidRPr="00E81922"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:rsidR="00E81922" w:rsidRPr="00E81922" w:rsidRDefault="00E81922" w:rsidP="00E81922">
      <w:pPr>
        <w:spacing w:after="0" w:line="240" w:lineRule="auto"/>
        <w:ind w:firstLine="709"/>
        <w:contextualSpacing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:rsidR="00E81922" w:rsidRPr="00E81922" w:rsidRDefault="00E81922" w:rsidP="00E81922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E81922">
        <w:rPr>
          <w:rFonts w:ascii="Times New Roman" w:hAnsi="Times New Roman" w:cs="Times New Roman"/>
          <w:b/>
          <w:sz w:val="24"/>
          <w:szCs w:val="24"/>
          <w:lang w:val="en-US"/>
        </w:rPr>
        <w:t>Bibliographic list</w:t>
      </w:r>
    </w:p>
    <w:p w:rsidR="00E81922" w:rsidRPr="00E81922" w:rsidRDefault="00E81922" w:rsidP="00E8192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E81922">
        <w:rPr>
          <w:rFonts w:ascii="Times New Roman" w:hAnsi="Times New Roman" w:cs="Times New Roman"/>
          <w:sz w:val="24"/>
          <w:szCs w:val="24"/>
          <w:lang w:val="en-US"/>
        </w:rPr>
        <w:t xml:space="preserve">1. Alekseeva M. G. The image of a successful leader in the views of commanders of the highest and middle levels of railway transport // Collections of conferences of the Scientific Research Center </w:t>
      </w:r>
      <w:r>
        <w:rPr>
          <w:rFonts w:ascii="Times New Roman" w:hAnsi="Times New Roman" w:cs="Times New Roman"/>
          <w:sz w:val="24"/>
          <w:szCs w:val="24"/>
          <w:lang w:val="en-US"/>
        </w:rPr>
        <w:t>«</w:t>
      </w:r>
      <w:proofErr w:type="spellStart"/>
      <w:r w:rsidRPr="00E81922">
        <w:rPr>
          <w:rFonts w:ascii="Times New Roman" w:hAnsi="Times New Roman" w:cs="Times New Roman"/>
          <w:sz w:val="24"/>
          <w:szCs w:val="24"/>
          <w:lang w:val="en-US"/>
        </w:rPr>
        <w:t>Sociosphere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>»</w:t>
      </w:r>
      <w:r w:rsidRPr="00E81922">
        <w:rPr>
          <w:rFonts w:ascii="Times New Roman" w:hAnsi="Times New Roman" w:cs="Times New Roman"/>
          <w:sz w:val="24"/>
          <w:szCs w:val="24"/>
          <w:lang w:val="en-US"/>
        </w:rPr>
        <w:t>. 2013. No. 7. P. 112-115.</w:t>
      </w:r>
    </w:p>
    <w:p w:rsidR="00E81922" w:rsidRPr="00E81922" w:rsidRDefault="00E81922" w:rsidP="00E8192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E81922">
        <w:rPr>
          <w:rFonts w:ascii="Times New Roman" w:hAnsi="Times New Roman" w:cs="Times New Roman"/>
          <w:sz w:val="24"/>
          <w:szCs w:val="24"/>
          <w:lang w:val="en-US"/>
        </w:rPr>
        <w:t xml:space="preserve">2. </w:t>
      </w:r>
      <w:proofErr w:type="spellStart"/>
      <w:r w:rsidRPr="00E81922">
        <w:rPr>
          <w:rFonts w:ascii="Times New Roman" w:hAnsi="Times New Roman" w:cs="Times New Roman"/>
          <w:sz w:val="24"/>
          <w:szCs w:val="24"/>
          <w:lang w:val="en-US"/>
        </w:rPr>
        <w:t>Bem</w:t>
      </w:r>
      <w:proofErr w:type="spellEnd"/>
      <w:r w:rsidRPr="00E81922">
        <w:rPr>
          <w:rFonts w:ascii="Times New Roman" w:hAnsi="Times New Roman" w:cs="Times New Roman"/>
          <w:sz w:val="24"/>
          <w:szCs w:val="24"/>
          <w:lang w:val="en-US"/>
        </w:rPr>
        <w:t xml:space="preserve"> S. Lenses of gender: Transformation of views on the problem of gender inequality / Per. from English. M.: </w:t>
      </w:r>
      <w:r>
        <w:rPr>
          <w:rFonts w:ascii="Times New Roman" w:hAnsi="Times New Roman" w:cs="Times New Roman"/>
          <w:sz w:val="24"/>
          <w:szCs w:val="24"/>
          <w:lang w:val="en-US"/>
        </w:rPr>
        <w:t>«</w:t>
      </w:r>
      <w:r w:rsidRPr="00E81922">
        <w:rPr>
          <w:rFonts w:ascii="Times New Roman" w:hAnsi="Times New Roman" w:cs="Times New Roman"/>
          <w:sz w:val="24"/>
          <w:szCs w:val="24"/>
          <w:lang w:val="en-US"/>
        </w:rPr>
        <w:t>Russian political encyclopedia</w:t>
      </w:r>
      <w:r>
        <w:rPr>
          <w:rFonts w:ascii="Times New Roman" w:hAnsi="Times New Roman" w:cs="Times New Roman"/>
          <w:sz w:val="24"/>
          <w:szCs w:val="24"/>
          <w:lang w:val="en-US"/>
        </w:rPr>
        <w:t>»</w:t>
      </w:r>
      <w:r w:rsidRPr="00E81922">
        <w:rPr>
          <w:rFonts w:ascii="Times New Roman" w:hAnsi="Times New Roman" w:cs="Times New Roman"/>
          <w:sz w:val="24"/>
          <w:szCs w:val="24"/>
          <w:lang w:val="en-US"/>
        </w:rPr>
        <w:t>, 2004. 336 p.</w:t>
      </w:r>
    </w:p>
    <w:p w:rsidR="00E81922" w:rsidRPr="00E81922" w:rsidRDefault="00E81922" w:rsidP="00E8192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E81922">
        <w:rPr>
          <w:rFonts w:ascii="Times New Roman" w:hAnsi="Times New Roman" w:cs="Times New Roman"/>
          <w:sz w:val="24"/>
          <w:szCs w:val="24"/>
          <w:lang w:val="en-US"/>
        </w:rPr>
        <w:lastRenderedPageBreak/>
        <w:t xml:space="preserve">3. </w:t>
      </w:r>
      <w:proofErr w:type="spellStart"/>
      <w:r w:rsidRPr="00E81922">
        <w:rPr>
          <w:rFonts w:ascii="Times New Roman" w:hAnsi="Times New Roman" w:cs="Times New Roman"/>
          <w:sz w:val="24"/>
          <w:szCs w:val="24"/>
          <w:lang w:val="en-US"/>
        </w:rPr>
        <w:t>Ilyin</w:t>
      </w:r>
      <w:proofErr w:type="spellEnd"/>
      <w:r w:rsidRPr="00E81922">
        <w:rPr>
          <w:rFonts w:ascii="Times New Roman" w:hAnsi="Times New Roman" w:cs="Times New Roman"/>
          <w:sz w:val="24"/>
          <w:szCs w:val="24"/>
          <w:lang w:val="en-US"/>
        </w:rPr>
        <w:t xml:space="preserve"> E.P. Differential psychophysiology of man and woman. St. Petersburg: </w:t>
      </w:r>
      <w:proofErr w:type="spellStart"/>
      <w:r w:rsidRPr="00E81922">
        <w:rPr>
          <w:rFonts w:ascii="Times New Roman" w:hAnsi="Times New Roman" w:cs="Times New Roman"/>
          <w:sz w:val="24"/>
          <w:szCs w:val="24"/>
          <w:lang w:val="en-US"/>
        </w:rPr>
        <w:t>Piter</w:t>
      </w:r>
      <w:proofErr w:type="spellEnd"/>
      <w:r w:rsidRPr="00E81922">
        <w:rPr>
          <w:rFonts w:ascii="Times New Roman" w:hAnsi="Times New Roman" w:cs="Times New Roman"/>
          <w:sz w:val="24"/>
          <w:szCs w:val="24"/>
          <w:lang w:val="en-US"/>
        </w:rPr>
        <w:t>, 2007. 544 p.</w:t>
      </w:r>
    </w:p>
    <w:p w:rsidR="00E81922" w:rsidRPr="00E81922" w:rsidRDefault="00E81922" w:rsidP="00E8192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E81922">
        <w:rPr>
          <w:rFonts w:ascii="Times New Roman" w:hAnsi="Times New Roman" w:cs="Times New Roman"/>
          <w:sz w:val="24"/>
          <w:szCs w:val="24"/>
          <w:lang w:val="en-US"/>
        </w:rPr>
        <w:t xml:space="preserve">4. Kon I.S. Sex and gender: notes on terms. 2005 [Electronic resource]. </w:t>
      </w:r>
      <w:r w:rsidRPr="00E72B4C">
        <w:rPr>
          <w:rFonts w:ascii="Times New Roman" w:hAnsi="Times New Roman" w:cs="Times New Roman"/>
          <w:sz w:val="24"/>
          <w:szCs w:val="24"/>
          <w:lang w:val="en-US"/>
        </w:rPr>
        <w:t>URL</w:t>
      </w:r>
      <w:r w:rsidRPr="00E81922">
        <w:rPr>
          <w:rFonts w:ascii="Times New Roman" w:hAnsi="Times New Roman" w:cs="Times New Roman"/>
          <w:sz w:val="24"/>
          <w:szCs w:val="24"/>
          <w:lang w:val="en-US"/>
        </w:rPr>
        <w:t xml:space="preserve">: </w:t>
      </w:r>
      <w:r w:rsidRPr="00E72B4C">
        <w:rPr>
          <w:rStyle w:val="citation"/>
          <w:rFonts w:ascii="Times New Roman" w:hAnsi="Times New Roman" w:cs="Times New Roman"/>
          <w:iCs/>
          <w:sz w:val="24"/>
          <w:szCs w:val="24"/>
          <w:lang w:val="en-US"/>
        </w:rPr>
        <w:t>https</w:t>
      </w:r>
      <w:r w:rsidRPr="00E81922">
        <w:rPr>
          <w:rStyle w:val="citation"/>
          <w:rFonts w:ascii="Times New Roman" w:hAnsi="Times New Roman" w:cs="Times New Roman"/>
          <w:iCs/>
          <w:sz w:val="24"/>
          <w:szCs w:val="24"/>
          <w:lang w:val="en-US"/>
        </w:rPr>
        <w:t>://</w:t>
      </w:r>
      <w:r w:rsidRPr="00E72B4C">
        <w:rPr>
          <w:rStyle w:val="citation"/>
          <w:rFonts w:ascii="Times New Roman" w:hAnsi="Times New Roman" w:cs="Times New Roman"/>
          <w:iCs/>
          <w:sz w:val="24"/>
          <w:szCs w:val="24"/>
          <w:lang w:val="en-US"/>
        </w:rPr>
        <w:t>www</w:t>
      </w:r>
      <w:r w:rsidRPr="00E81922">
        <w:rPr>
          <w:rStyle w:val="citation"/>
          <w:rFonts w:ascii="Times New Roman" w:hAnsi="Times New Roman" w:cs="Times New Roman"/>
          <w:iCs/>
          <w:sz w:val="24"/>
          <w:szCs w:val="24"/>
          <w:lang w:val="en-US"/>
        </w:rPr>
        <w:t>.</w:t>
      </w:r>
      <w:r w:rsidRPr="00E72B4C">
        <w:rPr>
          <w:rStyle w:val="citation"/>
          <w:rFonts w:ascii="Times New Roman" w:hAnsi="Times New Roman" w:cs="Times New Roman"/>
          <w:iCs/>
          <w:sz w:val="24"/>
          <w:szCs w:val="24"/>
          <w:lang w:val="en-US"/>
        </w:rPr>
        <w:t>nuntiare</w:t>
      </w:r>
      <w:r w:rsidRPr="00E81922">
        <w:rPr>
          <w:rStyle w:val="citation"/>
          <w:rFonts w:ascii="Times New Roman" w:hAnsi="Times New Roman" w:cs="Times New Roman"/>
          <w:iCs/>
          <w:sz w:val="24"/>
          <w:szCs w:val="24"/>
          <w:lang w:val="en-US"/>
        </w:rPr>
        <w:t>.</w:t>
      </w:r>
      <w:r w:rsidRPr="00E72B4C">
        <w:rPr>
          <w:rStyle w:val="citation"/>
          <w:rFonts w:ascii="Times New Roman" w:hAnsi="Times New Roman" w:cs="Times New Roman"/>
          <w:iCs/>
          <w:sz w:val="24"/>
          <w:szCs w:val="24"/>
          <w:lang w:val="en-US"/>
        </w:rPr>
        <w:t>org</w:t>
      </w:r>
      <w:r w:rsidRPr="00E81922">
        <w:rPr>
          <w:rStyle w:val="citation"/>
          <w:rFonts w:ascii="Times New Roman" w:hAnsi="Times New Roman" w:cs="Times New Roman"/>
          <w:iCs/>
          <w:sz w:val="24"/>
          <w:szCs w:val="24"/>
          <w:lang w:val="en-US"/>
        </w:rPr>
        <w:t>/</w:t>
      </w:r>
      <w:r w:rsidRPr="00E72B4C">
        <w:rPr>
          <w:rStyle w:val="citation"/>
          <w:rFonts w:ascii="Times New Roman" w:hAnsi="Times New Roman" w:cs="Times New Roman"/>
          <w:iCs/>
          <w:sz w:val="24"/>
          <w:szCs w:val="24"/>
        </w:rPr>
        <w:t>пол</w:t>
      </w:r>
      <w:r w:rsidRPr="00E81922">
        <w:rPr>
          <w:rStyle w:val="citation"/>
          <w:rFonts w:ascii="Times New Roman" w:hAnsi="Times New Roman" w:cs="Times New Roman"/>
          <w:iCs/>
          <w:sz w:val="24"/>
          <w:szCs w:val="24"/>
          <w:lang w:val="en-US"/>
        </w:rPr>
        <w:t>-</w:t>
      </w:r>
      <w:r w:rsidRPr="00E72B4C">
        <w:rPr>
          <w:rStyle w:val="citation"/>
          <w:rFonts w:ascii="Times New Roman" w:hAnsi="Times New Roman" w:cs="Times New Roman"/>
          <w:iCs/>
          <w:sz w:val="24"/>
          <w:szCs w:val="24"/>
        </w:rPr>
        <w:t>и</w:t>
      </w:r>
      <w:r w:rsidRPr="00E81922">
        <w:rPr>
          <w:rStyle w:val="citation"/>
          <w:rFonts w:ascii="Times New Roman" w:hAnsi="Times New Roman" w:cs="Times New Roman"/>
          <w:iCs/>
          <w:sz w:val="24"/>
          <w:szCs w:val="24"/>
          <w:lang w:val="en-US"/>
        </w:rPr>
        <w:t>-</w:t>
      </w:r>
      <w:r w:rsidRPr="00E72B4C">
        <w:rPr>
          <w:rStyle w:val="citation"/>
          <w:rFonts w:ascii="Times New Roman" w:hAnsi="Times New Roman" w:cs="Times New Roman"/>
          <w:iCs/>
          <w:sz w:val="24"/>
          <w:szCs w:val="24"/>
        </w:rPr>
        <w:t>гендер</w:t>
      </w:r>
      <w:r w:rsidRPr="00E81922">
        <w:rPr>
          <w:rStyle w:val="citation"/>
          <w:rFonts w:ascii="Times New Roman" w:hAnsi="Times New Roman" w:cs="Times New Roman"/>
          <w:iCs/>
          <w:sz w:val="24"/>
          <w:szCs w:val="24"/>
          <w:lang w:val="en-US"/>
        </w:rPr>
        <w:t>-</w:t>
      </w:r>
      <w:r w:rsidRPr="00E72B4C">
        <w:rPr>
          <w:rStyle w:val="citation"/>
          <w:rFonts w:ascii="Times New Roman" w:hAnsi="Times New Roman" w:cs="Times New Roman"/>
          <w:iCs/>
          <w:sz w:val="24"/>
          <w:szCs w:val="24"/>
        </w:rPr>
        <w:t>заметки</w:t>
      </w:r>
      <w:r w:rsidRPr="00E81922">
        <w:rPr>
          <w:rStyle w:val="citation"/>
          <w:rFonts w:ascii="Times New Roman" w:hAnsi="Times New Roman" w:cs="Times New Roman"/>
          <w:iCs/>
          <w:sz w:val="24"/>
          <w:szCs w:val="24"/>
          <w:lang w:val="en-US"/>
        </w:rPr>
        <w:t>-</w:t>
      </w:r>
      <w:r w:rsidRPr="00E72B4C">
        <w:rPr>
          <w:rStyle w:val="citation"/>
          <w:rFonts w:ascii="Times New Roman" w:hAnsi="Times New Roman" w:cs="Times New Roman"/>
          <w:iCs/>
          <w:sz w:val="24"/>
          <w:szCs w:val="24"/>
        </w:rPr>
        <w:t>о</w:t>
      </w:r>
      <w:r w:rsidRPr="00E81922">
        <w:rPr>
          <w:rStyle w:val="citation"/>
          <w:rFonts w:ascii="Times New Roman" w:hAnsi="Times New Roman" w:cs="Times New Roman"/>
          <w:iCs/>
          <w:sz w:val="24"/>
          <w:szCs w:val="24"/>
          <w:lang w:val="en-US"/>
        </w:rPr>
        <w:t>-</w:t>
      </w:r>
      <w:r w:rsidRPr="00E72B4C">
        <w:rPr>
          <w:rStyle w:val="citation"/>
          <w:rFonts w:ascii="Times New Roman" w:hAnsi="Times New Roman" w:cs="Times New Roman"/>
          <w:iCs/>
          <w:sz w:val="24"/>
          <w:szCs w:val="24"/>
        </w:rPr>
        <w:t>терминах</w:t>
      </w:r>
      <w:r w:rsidRPr="00E81922">
        <w:rPr>
          <w:rStyle w:val="citation"/>
          <w:rFonts w:ascii="Times New Roman" w:hAnsi="Times New Roman" w:cs="Times New Roman"/>
          <w:iCs/>
          <w:sz w:val="24"/>
          <w:szCs w:val="24"/>
          <w:lang w:val="en-US"/>
        </w:rPr>
        <w:t>-</w:t>
      </w:r>
      <w:r w:rsidRPr="00E72B4C">
        <w:rPr>
          <w:rStyle w:val="citation"/>
          <w:rFonts w:ascii="Times New Roman" w:hAnsi="Times New Roman" w:cs="Times New Roman"/>
          <w:iCs/>
          <w:sz w:val="24"/>
          <w:szCs w:val="24"/>
        </w:rPr>
        <w:t>кон</w:t>
      </w:r>
      <w:r w:rsidRPr="00E81922">
        <w:rPr>
          <w:rStyle w:val="citation"/>
          <w:rFonts w:ascii="Times New Roman" w:hAnsi="Times New Roman" w:cs="Times New Roman"/>
          <w:iCs/>
          <w:sz w:val="24"/>
          <w:szCs w:val="24"/>
          <w:lang w:val="en-US"/>
        </w:rPr>
        <w:t>-</w:t>
      </w:r>
      <w:r w:rsidRPr="00E72B4C">
        <w:rPr>
          <w:rStyle w:val="citation"/>
          <w:rFonts w:ascii="Times New Roman" w:hAnsi="Times New Roman" w:cs="Times New Roman"/>
          <w:iCs/>
          <w:sz w:val="24"/>
          <w:szCs w:val="24"/>
        </w:rPr>
        <w:t>и</w:t>
      </w:r>
      <w:r w:rsidRPr="00E81922">
        <w:rPr>
          <w:rStyle w:val="citation"/>
          <w:rFonts w:ascii="Times New Roman" w:hAnsi="Times New Roman" w:cs="Times New Roman"/>
          <w:iCs/>
          <w:sz w:val="24"/>
          <w:szCs w:val="24"/>
          <w:lang w:val="en-US"/>
        </w:rPr>
        <w:t>-</w:t>
      </w:r>
      <w:r w:rsidRPr="00E72B4C">
        <w:rPr>
          <w:rStyle w:val="citation"/>
          <w:rFonts w:ascii="Times New Roman" w:hAnsi="Times New Roman" w:cs="Times New Roman"/>
          <w:iCs/>
          <w:sz w:val="24"/>
          <w:szCs w:val="24"/>
        </w:rPr>
        <w:t>с</w:t>
      </w:r>
      <w:r w:rsidRPr="00E81922">
        <w:rPr>
          <w:rStyle w:val="citation"/>
          <w:rFonts w:ascii="Times New Roman" w:hAnsi="Times New Roman" w:cs="Times New Roman"/>
          <w:iCs/>
          <w:sz w:val="24"/>
          <w:szCs w:val="24"/>
          <w:lang w:val="en-US"/>
        </w:rPr>
        <w:t xml:space="preserve">/; </w:t>
      </w:r>
      <w:r w:rsidRPr="00E81922">
        <w:rPr>
          <w:rFonts w:ascii="Times New Roman" w:hAnsi="Times New Roman" w:cs="Times New Roman"/>
          <w:sz w:val="24"/>
          <w:szCs w:val="24"/>
          <w:lang w:val="en-US"/>
        </w:rPr>
        <w:t>Kon I.S. Male role and gender order // Bulletin of Public Opinion 2008. No. 2 (94). pp. 37-43; Kon I.S. A man in a changing world. Moscow: Time, 2009. 496 p.</w:t>
      </w:r>
    </w:p>
    <w:p w:rsidR="00E81922" w:rsidRPr="00E81922" w:rsidRDefault="00E81922" w:rsidP="00E8192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E81922">
        <w:rPr>
          <w:rFonts w:ascii="Times New Roman" w:hAnsi="Times New Roman" w:cs="Times New Roman"/>
          <w:sz w:val="24"/>
          <w:szCs w:val="24"/>
          <w:lang w:val="en-US"/>
        </w:rPr>
        <w:t xml:space="preserve">5. </w:t>
      </w:r>
      <w:proofErr w:type="spellStart"/>
      <w:r w:rsidRPr="00E81922">
        <w:rPr>
          <w:rFonts w:ascii="Times New Roman" w:hAnsi="Times New Roman" w:cs="Times New Roman"/>
          <w:sz w:val="24"/>
          <w:szCs w:val="24"/>
          <w:lang w:val="en-US"/>
        </w:rPr>
        <w:t>Krichevsky</w:t>
      </w:r>
      <w:proofErr w:type="spellEnd"/>
      <w:r w:rsidRPr="00E81922">
        <w:rPr>
          <w:rFonts w:ascii="Times New Roman" w:hAnsi="Times New Roman" w:cs="Times New Roman"/>
          <w:sz w:val="24"/>
          <w:szCs w:val="24"/>
          <w:lang w:val="en-US"/>
        </w:rPr>
        <w:t xml:space="preserve"> R.L. Psychology of Leadership: Textbook. M.: </w:t>
      </w:r>
      <w:proofErr w:type="spellStart"/>
      <w:r w:rsidRPr="00E81922">
        <w:rPr>
          <w:rFonts w:ascii="Times New Roman" w:hAnsi="Times New Roman" w:cs="Times New Roman"/>
          <w:sz w:val="24"/>
          <w:szCs w:val="24"/>
          <w:lang w:val="en-US"/>
        </w:rPr>
        <w:t>Statut</w:t>
      </w:r>
      <w:proofErr w:type="spellEnd"/>
      <w:r w:rsidRPr="00E81922">
        <w:rPr>
          <w:rFonts w:ascii="Times New Roman" w:hAnsi="Times New Roman" w:cs="Times New Roman"/>
          <w:sz w:val="24"/>
          <w:szCs w:val="24"/>
          <w:lang w:val="en-US"/>
        </w:rPr>
        <w:t>, 2007. 542 p.</w:t>
      </w:r>
    </w:p>
    <w:p w:rsidR="00041DD5" w:rsidRDefault="00E81922" w:rsidP="00E8192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E81922">
        <w:rPr>
          <w:rFonts w:ascii="Times New Roman" w:hAnsi="Times New Roman" w:cs="Times New Roman"/>
          <w:sz w:val="24"/>
          <w:szCs w:val="24"/>
          <w:lang w:val="en-US"/>
        </w:rPr>
        <w:t xml:space="preserve">6. </w:t>
      </w:r>
      <w:proofErr w:type="spellStart"/>
      <w:r w:rsidRPr="00E81922">
        <w:rPr>
          <w:rFonts w:ascii="Times New Roman" w:hAnsi="Times New Roman" w:cs="Times New Roman"/>
          <w:sz w:val="24"/>
          <w:szCs w:val="24"/>
          <w:lang w:val="en-US"/>
        </w:rPr>
        <w:t>Rozanova</w:t>
      </w:r>
      <w:proofErr w:type="spellEnd"/>
      <w:r w:rsidRPr="00E81922">
        <w:rPr>
          <w:rFonts w:ascii="Times New Roman" w:hAnsi="Times New Roman" w:cs="Times New Roman"/>
          <w:sz w:val="24"/>
          <w:szCs w:val="24"/>
          <w:lang w:val="en-US"/>
        </w:rPr>
        <w:t xml:space="preserve"> V.A. Psychology of management. Tutorial. M.: CJSC </w:t>
      </w:r>
      <w:r>
        <w:rPr>
          <w:rFonts w:ascii="Times New Roman" w:hAnsi="Times New Roman" w:cs="Times New Roman"/>
          <w:sz w:val="24"/>
          <w:szCs w:val="24"/>
          <w:lang w:val="en-US"/>
        </w:rPr>
        <w:t>«</w:t>
      </w:r>
      <w:r w:rsidRPr="00E81922">
        <w:rPr>
          <w:rFonts w:ascii="Times New Roman" w:hAnsi="Times New Roman" w:cs="Times New Roman"/>
          <w:sz w:val="24"/>
          <w:szCs w:val="24"/>
          <w:lang w:val="en-US"/>
        </w:rPr>
        <w:t xml:space="preserve">Business School </w:t>
      </w:r>
      <w:r>
        <w:rPr>
          <w:rFonts w:ascii="Times New Roman" w:hAnsi="Times New Roman" w:cs="Times New Roman"/>
          <w:sz w:val="24"/>
          <w:szCs w:val="24"/>
          <w:lang w:val="en-US"/>
        </w:rPr>
        <w:t>«</w:t>
      </w:r>
      <w:r w:rsidRPr="00E81922">
        <w:rPr>
          <w:rFonts w:ascii="Times New Roman" w:hAnsi="Times New Roman" w:cs="Times New Roman"/>
          <w:sz w:val="24"/>
          <w:szCs w:val="24"/>
          <w:lang w:val="en-US"/>
        </w:rPr>
        <w:t>Intel-</w:t>
      </w:r>
      <w:proofErr w:type="spellStart"/>
      <w:r w:rsidRPr="00E81922">
        <w:rPr>
          <w:rFonts w:ascii="Times New Roman" w:hAnsi="Times New Roman" w:cs="Times New Roman"/>
          <w:sz w:val="24"/>
          <w:szCs w:val="24"/>
          <w:lang w:val="en-US"/>
        </w:rPr>
        <w:t>Sintez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>»</w:t>
      </w:r>
      <w:r w:rsidRPr="00E81922">
        <w:rPr>
          <w:rFonts w:ascii="Times New Roman" w:hAnsi="Times New Roman" w:cs="Times New Roman"/>
          <w:sz w:val="24"/>
          <w:szCs w:val="24"/>
          <w:lang w:val="en-US"/>
        </w:rPr>
        <w:t>, 1999. 352 p.</w:t>
      </w:r>
    </w:p>
    <w:p w:rsidR="007C5140" w:rsidRDefault="007C5140" w:rsidP="00E81922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b/>
          <w:sz w:val="24"/>
          <w:szCs w:val="24"/>
          <w:lang w:val="en-US" w:eastAsia="ru-RU"/>
        </w:rPr>
      </w:pPr>
    </w:p>
    <w:p w:rsidR="007C5140" w:rsidRDefault="007C5140" w:rsidP="00E81922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b/>
          <w:sz w:val="24"/>
          <w:szCs w:val="24"/>
          <w:lang w:val="en-US" w:eastAsia="ru-RU"/>
        </w:rPr>
      </w:pPr>
    </w:p>
    <w:p w:rsidR="007C5140" w:rsidRDefault="007C5140" w:rsidP="00E81922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b/>
          <w:sz w:val="24"/>
          <w:szCs w:val="24"/>
          <w:lang w:val="en-US" w:eastAsia="ru-RU"/>
        </w:rPr>
      </w:pPr>
    </w:p>
    <w:sectPr w:rsidR="007C5140" w:rsidSect="000A3F03">
      <w:footerReference w:type="default" r:id="rId13"/>
      <w:type w:val="nextColumn"/>
      <w:pgSz w:w="11909" w:h="16834"/>
      <w:pgMar w:top="1134" w:right="1136" w:bottom="1134" w:left="1134" w:header="720" w:footer="720" w:gutter="0"/>
      <w:cols w:space="1728"/>
      <w:noEndnote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0300F" w:rsidRDefault="00C0300F" w:rsidP="0014009C">
      <w:pPr>
        <w:spacing w:after="0" w:line="240" w:lineRule="auto"/>
      </w:pPr>
      <w:r>
        <w:separator/>
      </w:r>
    </w:p>
  </w:endnote>
  <w:endnote w:type="continuationSeparator" w:id="0">
    <w:p w:rsidR="00C0300F" w:rsidRDefault="00C0300F" w:rsidP="0014009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20002A87" w:usb1="00000000" w:usb2="00000000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43920" w:rsidRDefault="00643920">
    <w:pPr>
      <w:pStyle w:val="a7"/>
      <w:jc w:val="right"/>
    </w:pPr>
  </w:p>
  <w:p w:rsidR="00643920" w:rsidRDefault="00643920">
    <w:pPr>
      <w:pStyle w:val="a7"/>
    </w:pPr>
  </w:p>
  <w:p w:rsidR="00643920" w:rsidRDefault="00643920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0300F" w:rsidRDefault="00C0300F" w:rsidP="0014009C">
      <w:pPr>
        <w:spacing w:after="0" w:line="240" w:lineRule="auto"/>
      </w:pPr>
      <w:r>
        <w:separator/>
      </w:r>
    </w:p>
  </w:footnote>
  <w:footnote w:type="continuationSeparator" w:id="0">
    <w:p w:rsidR="00C0300F" w:rsidRDefault="00C0300F" w:rsidP="0014009C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1129D6"/>
    <w:multiLevelType w:val="multilevel"/>
    <w:tmpl w:val="53AC7560"/>
    <w:lvl w:ilvl="0">
      <w:start w:val="2"/>
      <w:numFmt w:val="decimal"/>
      <w:lvlText w:val="%1."/>
      <w:lvlJc w:val="left"/>
      <w:pPr>
        <w:ind w:left="432" w:hanging="432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96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040" w:hanging="2160"/>
      </w:pPr>
      <w:rPr>
        <w:rFonts w:hint="default"/>
      </w:rPr>
    </w:lvl>
  </w:abstractNum>
  <w:abstractNum w:abstractNumId="1">
    <w:nsid w:val="054E23D2"/>
    <w:multiLevelType w:val="hybridMultilevel"/>
    <w:tmpl w:val="BF547850"/>
    <w:lvl w:ilvl="0" w:tplc="98CC6A2A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58D1E9B"/>
    <w:multiLevelType w:val="hybridMultilevel"/>
    <w:tmpl w:val="64D00D0C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0B10112F"/>
    <w:multiLevelType w:val="hybridMultilevel"/>
    <w:tmpl w:val="AD8A0354"/>
    <w:lvl w:ilvl="0" w:tplc="041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>
    <w:nsid w:val="10C809C3"/>
    <w:multiLevelType w:val="hybridMultilevel"/>
    <w:tmpl w:val="783E8298"/>
    <w:lvl w:ilvl="0" w:tplc="68FE4A3C">
      <w:start w:val="1"/>
      <w:numFmt w:val="decimal"/>
      <w:lvlText w:val="%1."/>
      <w:lvlJc w:val="left"/>
      <w:pPr>
        <w:ind w:left="644" w:hanging="360"/>
      </w:pPr>
      <w:rPr>
        <w:rFonts w:hint="default"/>
        <w:i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0CF1238"/>
    <w:multiLevelType w:val="hybridMultilevel"/>
    <w:tmpl w:val="289C4AEC"/>
    <w:lvl w:ilvl="0" w:tplc="4398AFB2">
      <w:start w:val="1"/>
      <w:numFmt w:val="decimal"/>
      <w:lvlText w:val="%1."/>
      <w:lvlJc w:val="left"/>
      <w:pPr>
        <w:ind w:left="128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52F5EAD"/>
    <w:multiLevelType w:val="hybridMultilevel"/>
    <w:tmpl w:val="9648B902"/>
    <w:lvl w:ilvl="0" w:tplc="98CC6A2A">
      <w:start w:val="1"/>
      <w:numFmt w:val="bullet"/>
      <w:lvlText w:val=""/>
      <w:lvlJc w:val="left"/>
      <w:pPr>
        <w:ind w:left="1146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7">
    <w:nsid w:val="168A6236"/>
    <w:multiLevelType w:val="hybridMultilevel"/>
    <w:tmpl w:val="0FB2A572"/>
    <w:lvl w:ilvl="0" w:tplc="98CC6A2A">
      <w:start w:val="1"/>
      <w:numFmt w:val="bullet"/>
      <w:lvlText w:val=""/>
      <w:lvlJc w:val="left"/>
      <w:pPr>
        <w:ind w:left="862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582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302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022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742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462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182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902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622" w:hanging="360"/>
      </w:pPr>
      <w:rPr>
        <w:rFonts w:ascii="Wingdings" w:hAnsi="Wingdings" w:hint="default"/>
      </w:rPr>
    </w:lvl>
  </w:abstractNum>
  <w:abstractNum w:abstractNumId="8">
    <w:nsid w:val="1693289E"/>
    <w:multiLevelType w:val="hybridMultilevel"/>
    <w:tmpl w:val="DAD47840"/>
    <w:lvl w:ilvl="0" w:tplc="98CC6A2A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9">
    <w:nsid w:val="194F2DE8"/>
    <w:multiLevelType w:val="multilevel"/>
    <w:tmpl w:val="B6902232"/>
    <w:lvl w:ilvl="0">
      <w:start w:val="3"/>
      <w:numFmt w:val="decimal"/>
      <w:lvlText w:val="%1."/>
      <w:lvlJc w:val="left"/>
      <w:pPr>
        <w:ind w:left="432" w:hanging="432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2084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344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5172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653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826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9984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1348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3072" w:hanging="2160"/>
      </w:pPr>
      <w:rPr>
        <w:rFonts w:hint="default"/>
      </w:rPr>
    </w:lvl>
  </w:abstractNum>
  <w:abstractNum w:abstractNumId="10">
    <w:nsid w:val="1B1E1512"/>
    <w:multiLevelType w:val="hybridMultilevel"/>
    <w:tmpl w:val="F6B893F8"/>
    <w:lvl w:ilvl="0" w:tplc="98CC6A2A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1B3E5110"/>
    <w:multiLevelType w:val="hybridMultilevel"/>
    <w:tmpl w:val="E368CB78"/>
    <w:lvl w:ilvl="0" w:tplc="853CF6C2">
      <w:numFmt w:val="bullet"/>
      <w:lvlText w:val="•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1B7350A4"/>
    <w:multiLevelType w:val="hybridMultilevel"/>
    <w:tmpl w:val="484C2410"/>
    <w:lvl w:ilvl="0" w:tplc="041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>
    <w:nsid w:val="1D2C626A"/>
    <w:multiLevelType w:val="hybridMultilevel"/>
    <w:tmpl w:val="24706684"/>
    <w:lvl w:ilvl="0" w:tplc="68FE4A3C">
      <w:start w:val="1"/>
      <w:numFmt w:val="decimal"/>
      <w:lvlText w:val="%1."/>
      <w:lvlJc w:val="left"/>
      <w:pPr>
        <w:ind w:left="644" w:hanging="360"/>
      </w:pPr>
      <w:rPr>
        <w:rFonts w:hint="default"/>
        <w:i w:val="0"/>
      </w:rPr>
    </w:lvl>
    <w:lvl w:ilvl="1" w:tplc="0419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4">
    <w:nsid w:val="22D32CFF"/>
    <w:multiLevelType w:val="multilevel"/>
    <w:tmpl w:val="E850FFF0"/>
    <w:lvl w:ilvl="0">
      <w:start w:val="1"/>
      <w:numFmt w:val="decimal"/>
      <w:lvlText w:val="%1."/>
      <w:lvlJc w:val="left"/>
      <w:pPr>
        <w:ind w:left="1068" w:hanging="708"/>
      </w:pPr>
      <w:rPr>
        <w:rFonts w:hint="default"/>
      </w:rPr>
    </w:lvl>
    <w:lvl w:ilvl="1">
      <w:start w:val="2"/>
      <w:numFmt w:val="decimal"/>
      <w:isLgl/>
      <w:lvlText w:val="%1.%2."/>
      <w:lvlJc w:val="left"/>
      <w:pPr>
        <w:ind w:left="1254" w:hanging="720"/>
      </w:pPr>
      <w:rPr>
        <w:rFonts w:hint="default"/>
      </w:rPr>
    </w:lvl>
    <w:lvl w:ilvl="2">
      <w:start w:val="2"/>
      <w:numFmt w:val="decimal"/>
      <w:isLgl/>
      <w:lvlText w:val="%1.%2.%3."/>
      <w:lvlJc w:val="left"/>
      <w:pPr>
        <w:ind w:left="1428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962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136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67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204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3378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3912" w:hanging="2160"/>
      </w:pPr>
      <w:rPr>
        <w:rFonts w:hint="default"/>
      </w:rPr>
    </w:lvl>
  </w:abstractNum>
  <w:abstractNum w:abstractNumId="15">
    <w:nsid w:val="22F2577C"/>
    <w:multiLevelType w:val="hybridMultilevel"/>
    <w:tmpl w:val="DBF03676"/>
    <w:lvl w:ilvl="0" w:tplc="0419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6">
    <w:nsid w:val="27564387"/>
    <w:multiLevelType w:val="hybridMultilevel"/>
    <w:tmpl w:val="90AEC786"/>
    <w:lvl w:ilvl="0" w:tplc="7A0EF328">
      <w:start w:val="1"/>
      <w:numFmt w:val="decimal"/>
      <w:lvlText w:val="%1."/>
      <w:lvlJc w:val="left"/>
      <w:pPr>
        <w:ind w:left="708" w:hanging="708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2BAF1DF1"/>
    <w:multiLevelType w:val="hybridMultilevel"/>
    <w:tmpl w:val="634E212A"/>
    <w:lvl w:ilvl="0" w:tplc="C0B0A08A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506" w:hanging="360"/>
      </w:pPr>
    </w:lvl>
    <w:lvl w:ilvl="2" w:tplc="0419001B" w:tentative="1">
      <w:start w:val="1"/>
      <w:numFmt w:val="lowerRoman"/>
      <w:lvlText w:val="%3."/>
      <w:lvlJc w:val="right"/>
      <w:pPr>
        <w:ind w:left="2226" w:hanging="180"/>
      </w:pPr>
    </w:lvl>
    <w:lvl w:ilvl="3" w:tplc="0419000F" w:tentative="1">
      <w:start w:val="1"/>
      <w:numFmt w:val="decimal"/>
      <w:lvlText w:val="%4."/>
      <w:lvlJc w:val="left"/>
      <w:pPr>
        <w:ind w:left="2946" w:hanging="360"/>
      </w:pPr>
    </w:lvl>
    <w:lvl w:ilvl="4" w:tplc="04190019" w:tentative="1">
      <w:start w:val="1"/>
      <w:numFmt w:val="lowerLetter"/>
      <w:lvlText w:val="%5."/>
      <w:lvlJc w:val="left"/>
      <w:pPr>
        <w:ind w:left="3666" w:hanging="360"/>
      </w:pPr>
    </w:lvl>
    <w:lvl w:ilvl="5" w:tplc="0419001B" w:tentative="1">
      <w:start w:val="1"/>
      <w:numFmt w:val="lowerRoman"/>
      <w:lvlText w:val="%6."/>
      <w:lvlJc w:val="right"/>
      <w:pPr>
        <w:ind w:left="4386" w:hanging="180"/>
      </w:pPr>
    </w:lvl>
    <w:lvl w:ilvl="6" w:tplc="0419000F" w:tentative="1">
      <w:start w:val="1"/>
      <w:numFmt w:val="decimal"/>
      <w:lvlText w:val="%7."/>
      <w:lvlJc w:val="left"/>
      <w:pPr>
        <w:ind w:left="5106" w:hanging="360"/>
      </w:pPr>
    </w:lvl>
    <w:lvl w:ilvl="7" w:tplc="04190019" w:tentative="1">
      <w:start w:val="1"/>
      <w:numFmt w:val="lowerLetter"/>
      <w:lvlText w:val="%8."/>
      <w:lvlJc w:val="left"/>
      <w:pPr>
        <w:ind w:left="5826" w:hanging="360"/>
      </w:pPr>
    </w:lvl>
    <w:lvl w:ilvl="8" w:tplc="0419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8">
    <w:nsid w:val="2DEC7463"/>
    <w:multiLevelType w:val="hybridMultilevel"/>
    <w:tmpl w:val="6EA89364"/>
    <w:lvl w:ilvl="0" w:tplc="E536CE30">
      <w:start w:val="1"/>
      <w:numFmt w:val="decimal"/>
      <w:lvlText w:val="%1."/>
      <w:lvlJc w:val="left"/>
      <w:pPr>
        <w:ind w:left="644" w:hanging="360"/>
      </w:pPr>
      <w:rPr>
        <w:rFonts w:ascii="Times New Roman" w:eastAsia="Calibri" w:hAnsi="Times New Roman" w:cs="Times New Roman"/>
      </w:rPr>
    </w:lvl>
    <w:lvl w:ilvl="1" w:tplc="04190019">
      <w:start w:val="1"/>
      <w:numFmt w:val="lowerLetter"/>
      <w:lvlText w:val="%2."/>
      <w:lvlJc w:val="left"/>
      <w:pPr>
        <w:ind w:left="1364" w:hanging="360"/>
      </w:pPr>
    </w:lvl>
    <w:lvl w:ilvl="2" w:tplc="0419001B">
      <w:start w:val="1"/>
      <w:numFmt w:val="lowerRoman"/>
      <w:lvlText w:val="%3."/>
      <w:lvlJc w:val="right"/>
      <w:pPr>
        <w:ind w:left="2084" w:hanging="180"/>
      </w:pPr>
    </w:lvl>
    <w:lvl w:ilvl="3" w:tplc="0419000F" w:tentative="1">
      <w:start w:val="1"/>
      <w:numFmt w:val="decimal"/>
      <w:lvlText w:val="%4."/>
      <w:lvlJc w:val="left"/>
      <w:pPr>
        <w:ind w:left="2804" w:hanging="360"/>
      </w:pPr>
    </w:lvl>
    <w:lvl w:ilvl="4" w:tplc="04190019" w:tentative="1">
      <w:start w:val="1"/>
      <w:numFmt w:val="lowerLetter"/>
      <w:lvlText w:val="%5."/>
      <w:lvlJc w:val="left"/>
      <w:pPr>
        <w:ind w:left="3524" w:hanging="360"/>
      </w:pPr>
    </w:lvl>
    <w:lvl w:ilvl="5" w:tplc="0419001B" w:tentative="1">
      <w:start w:val="1"/>
      <w:numFmt w:val="lowerRoman"/>
      <w:lvlText w:val="%6."/>
      <w:lvlJc w:val="right"/>
      <w:pPr>
        <w:ind w:left="4244" w:hanging="180"/>
      </w:pPr>
    </w:lvl>
    <w:lvl w:ilvl="6" w:tplc="0419000F" w:tentative="1">
      <w:start w:val="1"/>
      <w:numFmt w:val="decimal"/>
      <w:lvlText w:val="%7."/>
      <w:lvlJc w:val="left"/>
      <w:pPr>
        <w:ind w:left="4964" w:hanging="360"/>
      </w:pPr>
    </w:lvl>
    <w:lvl w:ilvl="7" w:tplc="04190019" w:tentative="1">
      <w:start w:val="1"/>
      <w:numFmt w:val="lowerLetter"/>
      <w:lvlText w:val="%8."/>
      <w:lvlJc w:val="left"/>
      <w:pPr>
        <w:ind w:left="5684" w:hanging="360"/>
      </w:pPr>
    </w:lvl>
    <w:lvl w:ilvl="8" w:tplc="041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9">
    <w:nsid w:val="2FD253AE"/>
    <w:multiLevelType w:val="hybridMultilevel"/>
    <w:tmpl w:val="043858AA"/>
    <w:lvl w:ilvl="0" w:tplc="98CC6A2A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333A6905"/>
    <w:multiLevelType w:val="multilevel"/>
    <w:tmpl w:val="8462228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1">
    <w:nsid w:val="355242E7"/>
    <w:multiLevelType w:val="hybridMultilevel"/>
    <w:tmpl w:val="CB1A1874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3563534C"/>
    <w:multiLevelType w:val="hybridMultilevel"/>
    <w:tmpl w:val="91BA397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3761358E"/>
    <w:multiLevelType w:val="hybridMultilevel"/>
    <w:tmpl w:val="BC5EE8C6"/>
    <w:lvl w:ilvl="0" w:tplc="041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39D02BF8"/>
    <w:multiLevelType w:val="hybridMultilevel"/>
    <w:tmpl w:val="2F18FB10"/>
    <w:lvl w:ilvl="0" w:tplc="98CC6A2A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5">
    <w:nsid w:val="3C9A3312"/>
    <w:multiLevelType w:val="hybridMultilevel"/>
    <w:tmpl w:val="1BF8568A"/>
    <w:lvl w:ilvl="0" w:tplc="853CF6C2">
      <w:numFmt w:val="bullet"/>
      <w:lvlText w:val="•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3CEA0F76"/>
    <w:multiLevelType w:val="hybridMultilevel"/>
    <w:tmpl w:val="A1C8DDB8"/>
    <w:lvl w:ilvl="0" w:tplc="041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7">
    <w:nsid w:val="3F1C5EE8"/>
    <w:multiLevelType w:val="multilevel"/>
    <w:tmpl w:val="041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8">
    <w:nsid w:val="46822DE6"/>
    <w:multiLevelType w:val="multilevel"/>
    <w:tmpl w:val="AEC432F8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3"/>
      <w:numFmt w:val="decimal"/>
      <w:isLgl/>
      <w:lvlText w:val="%1.%2."/>
      <w:lvlJc w:val="left"/>
      <w:pPr>
        <w:ind w:left="1429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778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487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36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545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4254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603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312" w:hanging="2160"/>
      </w:pPr>
      <w:rPr>
        <w:rFonts w:hint="default"/>
      </w:rPr>
    </w:lvl>
  </w:abstractNum>
  <w:abstractNum w:abstractNumId="29">
    <w:nsid w:val="47123CC8"/>
    <w:multiLevelType w:val="hybridMultilevel"/>
    <w:tmpl w:val="796C9906"/>
    <w:lvl w:ilvl="0" w:tplc="98CC6A2A">
      <w:start w:val="1"/>
      <w:numFmt w:val="bullet"/>
      <w:lvlText w:val=""/>
      <w:lvlJc w:val="left"/>
      <w:pPr>
        <w:ind w:left="1146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30">
    <w:nsid w:val="4CB5719B"/>
    <w:multiLevelType w:val="hybridMultilevel"/>
    <w:tmpl w:val="B53AEF28"/>
    <w:lvl w:ilvl="0" w:tplc="98CC6A2A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>
    <w:nsid w:val="50290829"/>
    <w:multiLevelType w:val="hybridMultilevel"/>
    <w:tmpl w:val="C35E9A5A"/>
    <w:lvl w:ilvl="0" w:tplc="192C1882">
      <w:start w:val="1"/>
      <w:numFmt w:val="decimal"/>
      <w:lvlText w:val="%1."/>
      <w:lvlJc w:val="left"/>
      <w:pPr>
        <w:ind w:left="1429" w:hanging="360"/>
      </w:pPr>
      <w:rPr>
        <w:rFonts w:ascii="Times New Roman" w:eastAsiaTheme="minorHAnsi" w:hAnsi="Times New Roman" w:cstheme="minorBidi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2">
    <w:nsid w:val="502974C3"/>
    <w:multiLevelType w:val="multilevel"/>
    <w:tmpl w:val="BAF0F802"/>
    <w:lvl w:ilvl="0">
      <w:start w:val="1"/>
      <w:numFmt w:val="decimal"/>
      <w:lvlText w:val="%1."/>
      <w:lvlJc w:val="left"/>
      <w:pPr>
        <w:ind w:left="928" w:hanging="360"/>
      </w:pPr>
      <w:rPr>
        <w:rFonts w:hint="default"/>
      </w:rPr>
    </w:lvl>
    <w:lvl w:ilvl="1">
      <w:start w:val="3"/>
      <w:numFmt w:val="decimal"/>
      <w:isLgl/>
      <w:lvlText w:val="%1.%2."/>
      <w:lvlJc w:val="left"/>
      <w:pPr>
        <w:ind w:left="2185" w:hanging="1476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2326" w:hanging="1476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467" w:hanging="1476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608" w:hanging="1476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749" w:hanging="1476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214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3355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3856" w:hanging="2160"/>
      </w:pPr>
      <w:rPr>
        <w:rFonts w:hint="default"/>
      </w:rPr>
    </w:lvl>
  </w:abstractNum>
  <w:abstractNum w:abstractNumId="33">
    <w:nsid w:val="50B20268"/>
    <w:multiLevelType w:val="hybridMultilevel"/>
    <w:tmpl w:val="F7AAD020"/>
    <w:lvl w:ilvl="0" w:tplc="A6081EE6">
      <w:start w:val="1"/>
      <w:numFmt w:val="decimal"/>
      <w:lvlText w:val="%1."/>
      <w:lvlJc w:val="left"/>
      <w:pPr>
        <w:ind w:left="927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51725A48"/>
    <w:multiLevelType w:val="hybridMultilevel"/>
    <w:tmpl w:val="681ECD10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35">
    <w:nsid w:val="51CB258A"/>
    <w:multiLevelType w:val="hybridMultilevel"/>
    <w:tmpl w:val="2DD80414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525C6167"/>
    <w:multiLevelType w:val="multilevel"/>
    <w:tmpl w:val="D3F2837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7">
    <w:nsid w:val="53330C8F"/>
    <w:multiLevelType w:val="hybridMultilevel"/>
    <w:tmpl w:val="24706684"/>
    <w:lvl w:ilvl="0" w:tplc="68FE4A3C">
      <w:start w:val="1"/>
      <w:numFmt w:val="decimal"/>
      <w:lvlText w:val="%1."/>
      <w:lvlJc w:val="left"/>
      <w:pPr>
        <w:ind w:left="644" w:hanging="360"/>
      </w:pPr>
      <w:rPr>
        <w:rFonts w:hint="default"/>
        <w:i w:val="0"/>
      </w:rPr>
    </w:lvl>
    <w:lvl w:ilvl="1" w:tplc="0419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38">
    <w:nsid w:val="53D7362A"/>
    <w:multiLevelType w:val="multilevel"/>
    <w:tmpl w:val="44DE6008"/>
    <w:lvl w:ilvl="0">
      <w:start w:val="3"/>
      <w:numFmt w:val="decimal"/>
      <w:lvlText w:val="%1."/>
      <w:lvlJc w:val="left"/>
      <w:pPr>
        <w:ind w:left="432" w:hanging="432"/>
      </w:pPr>
      <w:rPr>
        <w:rFonts w:hint="default"/>
      </w:rPr>
    </w:lvl>
    <w:lvl w:ilvl="1">
      <w:start w:val="3"/>
      <w:numFmt w:val="decimal"/>
      <w:lvlText w:val="%1.%2."/>
      <w:lvlJc w:val="left"/>
      <w:pPr>
        <w:ind w:left="2084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344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5172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653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826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9984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1348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3072" w:hanging="2160"/>
      </w:pPr>
      <w:rPr>
        <w:rFonts w:hint="default"/>
      </w:rPr>
    </w:lvl>
  </w:abstractNum>
  <w:abstractNum w:abstractNumId="39">
    <w:nsid w:val="58FE5F7A"/>
    <w:multiLevelType w:val="hybridMultilevel"/>
    <w:tmpl w:val="2612DD1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>
    <w:nsid w:val="5B8C61AD"/>
    <w:multiLevelType w:val="hybridMultilevel"/>
    <w:tmpl w:val="3E188DC8"/>
    <w:lvl w:ilvl="0" w:tplc="98CC6A2A">
      <w:start w:val="1"/>
      <w:numFmt w:val="bullet"/>
      <w:lvlText w:val=""/>
      <w:lvlJc w:val="left"/>
      <w:pPr>
        <w:ind w:left="1866" w:hanging="360"/>
      </w:pPr>
      <w:rPr>
        <w:rFonts w:ascii="Symbol" w:hAnsi="Symbol" w:hint="default"/>
      </w:rPr>
    </w:lvl>
    <w:lvl w:ilvl="1" w:tplc="95D8FFEC">
      <w:numFmt w:val="bullet"/>
      <w:lvlText w:val=""/>
      <w:lvlJc w:val="left"/>
      <w:pPr>
        <w:ind w:left="2898" w:hanging="672"/>
      </w:pPr>
      <w:rPr>
        <w:rFonts w:ascii="Symbol" w:eastAsiaTheme="minorHAnsi" w:hAnsi="Symbol" w:cs="Times New Roman" w:hint="default"/>
      </w:rPr>
    </w:lvl>
    <w:lvl w:ilvl="2" w:tplc="04190005" w:tentative="1">
      <w:start w:val="1"/>
      <w:numFmt w:val="bullet"/>
      <w:lvlText w:val=""/>
      <w:lvlJc w:val="left"/>
      <w:pPr>
        <w:ind w:left="3306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4026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746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66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86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906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626" w:hanging="360"/>
      </w:pPr>
      <w:rPr>
        <w:rFonts w:ascii="Wingdings" w:hAnsi="Wingdings" w:hint="default"/>
      </w:rPr>
    </w:lvl>
  </w:abstractNum>
  <w:abstractNum w:abstractNumId="41">
    <w:nsid w:val="5DDD44B3"/>
    <w:multiLevelType w:val="hybridMultilevel"/>
    <w:tmpl w:val="5E1A7080"/>
    <w:lvl w:ilvl="0" w:tplc="98CC6A2A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42">
    <w:nsid w:val="6222726D"/>
    <w:multiLevelType w:val="hybridMultilevel"/>
    <w:tmpl w:val="1AE66060"/>
    <w:lvl w:ilvl="0" w:tplc="041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3">
    <w:nsid w:val="626E704A"/>
    <w:multiLevelType w:val="multilevel"/>
    <w:tmpl w:val="41E2E186"/>
    <w:lvl w:ilvl="0">
      <w:start w:val="1"/>
      <w:numFmt w:val="decimal"/>
      <w:lvlText w:val="%1."/>
      <w:lvlJc w:val="left"/>
      <w:pPr>
        <w:ind w:left="432" w:hanging="432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429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07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98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054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763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832" w:hanging="2160"/>
      </w:pPr>
      <w:rPr>
        <w:rFonts w:hint="default"/>
      </w:rPr>
    </w:lvl>
  </w:abstractNum>
  <w:abstractNum w:abstractNumId="44">
    <w:nsid w:val="63185393"/>
    <w:multiLevelType w:val="hybridMultilevel"/>
    <w:tmpl w:val="DE227E6C"/>
    <w:lvl w:ilvl="0" w:tplc="98CC6A2A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5">
    <w:nsid w:val="688619E2"/>
    <w:multiLevelType w:val="hybridMultilevel"/>
    <w:tmpl w:val="41C6CD1C"/>
    <w:lvl w:ilvl="0" w:tplc="853CF6C2">
      <w:numFmt w:val="bullet"/>
      <w:lvlText w:val="•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6">
    <w:nsid w:val="69C4476D"/>
    <w:multiLevelType w:val="multilevel"/>
    <w:tmpl w:val="E5BE65C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7">
    <w:nsid w:val="6BB67CF9"/>
    <w:multiLevelType w:val="hybridMultilevel"/>
    <w:tmpl w:val="FB6E35E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8">
    <w:nsid w:val="6DBC0A23"/>
    <w:multiLevelType w:val="hybridMultilevel"/>
    <w:tmpl w:val="4192E408"/>
    <w:lvl w:ilvl="0" w:tplc="0419000F">
      <w:start w:val="1"/>
      <w:numFmt w:val="decimal"/>
      <w:lvlText w:val="%1."/>
      <w:lvlJc w:val="left"/>
      <w:pPr>
        <w:ind w:left="771" w:hanging="360"/>
      </w:pPr>
    </w:lvl>
    <w:lvl w:ilvl="1" w:tplc="04190019" w:tentative="1">
      <w:start w:val="1"/>
      <w:numFmt w:val="lowerLetter"/>
      <w:lvlText w:val="%2."/>
      <w:lvlJc w:val="left"/>
      <w:pPr>
        <w:ind w:left="1491" w:hanging="360"/>
      </w:pPr>
    </w:lvl>
    <w:lvl w:ilvl="2" w:tplc="0419001B" w:tentative="1">
      <w:start w:val="1"/>
      <w:numFmt w:val="lowerRoman"/>
      <w:lvlText w:val="%3."/>
      <w:lvlJc w:val="right"/>
      <w:pPr>
        <w:ind w:left="2211" w:hanging="180"/>
      </w:pPr>
    </w:lvl>
    <w:lvl w:ilvl="3" w:tplc="0419000F" w:tentative="1">
      <w:start w:val="1"/>
      <w:numFmt w:val="decimal"/>
      <w:lvlText w:val="%4."/>
      <w:lvlJc w:val="left"/>
      <w:pPr>
        <w:ind w:left="2931" w:hanging="360"/>
      </w:pPr>
    </w:lvl>
    <w:lvl w:ilvl="4" w:tplc="04190019" w:tentative="1">
      <w:start w:val="1"/>
      <w:numFmt w:val="lowerLetter"/>
      <w:lvlText w:val="%5."/>
      <w:lvlJc w:val="left"/>
      <w:pPr>
        <w:ind w:left="3651" w:hanging="360"/>
      </w:pPr>
    </w:lvl>
    <w:lvl w:ilvl="5" w:tplc="0419001B" w:tentative="1">
      <w:start w:val="1"/>
      <w:numFmt w:val="lowerRoman"/>
      <w:lvlText w:val="%6."/>
      <w:lvlJc w:val="right"/>
      <w:pPr>
        <w:ind w:left="4371" w:hanging="180"/>
      </w:pPr>
    </w:lvl>
    <w:lvl w:ilvl="6" w:tplc="0419000F" w:tentative="1">
      <w:start w:val="1"/>
      <w:numFmt w:val="decimal"/>
      <w:lvlText w:val="%7."/>
      <w:lvlJc w:val="left"/>
      <w:pPr>
        <w:ind w:left="5091" w:hanging="360"/>
      </w:pPr>
    </w:lvl>
    <w:lvl w:ilvl="7" w:tplc="04190019" w:tentative="1">
      <w:start w:val="1"/>
      <w:numFmt w:val="lowerLetter"/>
      <w:lvlText w:val="%8."/>
      <w:lvlJc w:val="left"/>
      <w:pPr>
        <w:ind w:left="5811" w:hanging="360"/>
      </w:pPr>
    </w:lvl>
    <w:lvl w:ilvl="8" w:tplc="0419001B" w:tentative="1">
      <w:start w:val="1"/>
      <w:numFmt w:val="lowerRoman"/>
      <w:lvlText w:val="%9."/>
      <w:lvlJc w:val="right"/>
      <w:pPr>
        <w:ind w:left="6531" w:hanging="180"/>
      </w:pPr>
    </w:lvl>
  </w:abstractNum>
  <w:abstractNum w:abstractNumId="49">
    <w:nsid w:val="6DCD2D37"/>
    <w:multiLevelType w:val="hybridMultilevel"/>
    <w:tmpl w:val="94284482"/>
    <w:lvl w:ilvl="0" w:tplc="98CC6A2A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0">
    <w:nsid w:val="7340324D"/>
    <w:multiLevelType w:val="hybridMultilevel"/>
    <w:tmpl w:val="F042C9D4"/>
    <w:lvl w:ilvl="0" w:tplc="98CC6A2A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1">
    <w:nsid w:val="787625EC"/>
    <w:multiLevelType w:val="hybridMultilevel"/>
    <w:tmpl w:val="2454F90E"/>
    <w:lvl w:ilvl="0" w:tplc="0419000F">
      <w:start w:val="1"/>
      <w:numFmt w:val="decimal"/>
      <w:lvlText w:val="%1."/>
      <w:lvlJc w:val="left"/>
      <w:pPr>
        <w:ind w:left="2160" w:hanging="360"/>
      </w:pPr>
    </w:lvl>
    <w:lvl w:ilvl="1" w:tplc="04190019" w:tentative="1">
      <w:start w:val="1"/>
      <w:numFmt w:val="lowerLetter"/>
      <w:lvlText w:val="%2."/>
      <w:lvlJc w:val="left"/>
      <w:pPr>
        <w:ind w:left="2880" w:hanging="360"/>
      </w:pPr>
    </w:lvl>
    <w:lvl w:ilvl="2" w:tplc="0419001B" w:tentative="1">
      <w:start w:val="1"/>
      <w:numFmt w:val="lowerRoman"/>
      <w:lvlText w:val="%3."/>
      <w:lvlJc w:val="right"/>
      <w:pPr>
        <w:ind w:left="3600" w:hanging="180"/>
      </w:pPr>
    </w:lvl>
    <w:lvl w:ilvl="3" w:tplc="0419000F" w:tentative="1">
      <w:start w:val="1"/>
      <w:numFmt w:val="decimal"/>
      <w:lvlText w:val="%4."/>
      <w:lvlJc w:val="left"/>
      <w:pPr>
        <w:ind w:left="4320" w:hanging="360"/>
      </w:pPr>
    </w:lvl>
    <w:lvl w:ilvl="4" w:tplc="04190019" w:tentative="1">
      <w:start w:val="1"/>
      <w:numFmt w:val="lowerLetter"/>
      <w:lvlText w:val="%5."/>
      <w:lvlJc w:val="left"/>
      <w:pPr>
        <w:ind w:left="5040" w:hanging="360"/>
      </w:pPr>
    </w:lvl>
    <w:lvl w:ilvl="5" w:tplc="0419001B" w:tentative="1">
      <w:start w:val="1"/>
      <w:numFmt w:val="lowerRoman"/>
      <w:lvlText w:val="%6."/>
      <w:lvlJc w:val="right"/>
      <w:pPr>
        <w:ind w:left="5760" w:hanging="180"/>
      </w:pPr>
    </w:lvl>
    <w:lvl w:ilvl="6" w:tplc="0419000F" w:tentative="1">
      <w:start w:val="1"/>
      <w:numFmt w:val="decimal"/>
      <w:lvlText w:val="%7."/>
      <w:lvlJc w:val="left"/>
      <w:pPr>
        <w:ind w:left="6480" w:hanging="360"/>
      </w:pPr>
    </w:lvl>
    <w:lvl w:ilvl="7" w:tplc="04190019" w:tentative="1">
      <w:start w:val="1"/>
      <w:numFmt w:val="lowerLetter"/>
      <w:lvlText w:val="%8."/>
      <w:lvlJc w:val="left"/>
      <w:pPr>
        <w:ind w:left="7200" w:hanging="360"/>
      </w:pPr>
    </w:lvl>
    <w:lvl w:ilvl="8" w:tplc="041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52">
    <w:nsid w:val="7B3B6070"/>
    <w:multiLevelType w:val="hybridMultilevel"/>
    <w:tmpl w:val="DE0640EE"/>
    <w:lvl w:ilvl="0" w:tplc="98CC6A2A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53">
    <w:nsid w:val="7E9B5484"/>
    <w:multiLevelType w:val="hybridMultilevel"/>
    <w:tmpl w:val="06A6708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4">
    <w:nsid w:val="7F106005"/>
    <w:multiLevelType w:val="hybridMultilevel"/>
    <w:tmpl w:val="D5049B54"/>
    <w:lvl w:ilvl="0" w:tplc="98CC6A2A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7"/>
  </w:num>
  <w:num w:numId="3">
    <w:abstractNumId w:val="6"/>
  </w:num>
  <w:num w:numId="4">
    <w:abstractNumId w:val="29"/>
  </w:num>
  <w:num w:numId="5">
    <w:abstractNumId w:val="40"/>
  </w:num>
  <w:num w:numId="6">
    <w:abstractNumId w:val="19"/>
  </w:num>
  <w:num w:numId="7">
    <w:abstractNumId w:val="44"/>
  </w:num>
  <w:num w:numId="8">
    <w:abstractNumId w:val="16"/>
  </w:num>
  <w:num w:numId="9">
    <w:abstractNumId w:val="35"/>
  </w:num>
  <w:num w:numId="10">
    <w:abstractNumId w:val="24"/>
  </w:num>
  <w:num w:numId="11">
    <w:abstractNumId w:val="54"/>
  </w:num>
  <w:num w:numId="12">
    <w:abstractNumId w:val="14"/>
  </w:num>
  <w:num w:numId="13">
    <w:abstractNumId w:val="53"/>
  </w:num>
  <w:num w:numId="14">
    <w:abstractNumId w:val="48"/>
  </w:num>
  <w:num w:numId="15">
    <w:abstractNumId w:val="13"/>
  </w:num>
  <w:num w:numId="16">
    <w:abstractNumId w:val="50"/>
  </w:num>
  <w:num w:numId="17">
    <w:abstractNumId w:val="10"/>
  </w:num>
  <w:num w:numId="18">
    <w:abstractNumId w:val="31"/>
  </w:num>
  <w:num w:numId="19">
    <w:abstractNumId w:val="49"/>
  </w:num>
  <w:num w:numId="20">
    <w:abstractNumId w:val="30"/>
  </w:num>
  <w:num w:numId="21">
    <w:abstractNumId w:val="32"/>
  </w:num>
  <w:num w:numId="22">
    <w:abstractNumId w:val="5"/>
  </w:num>
  <w:num w:numId="23">
    <w:abstractNumId w:val="3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>
    <w:abstractNumId w:val="25"/>
  </w:num>
  <w:num w:numId="25">
    <w:abstractNumId w:val="45"/>
  </w:num>
  <w:num w:numId="26">
    <w:abstractNumId w:val="11"/>
  </w:num>
  <w:num w:numId="27">
    <w:abstractNumId w:val="8"/>
  </w:num>
  <w:num w:numId="28">
    <w:abstractNumId w:val="23"/>
  </w:num>
  <w:num w:numId="29">
    <w:abstractNumId w:val="28"/>
  </w:num>
  <w:num w:numId="30">
    <w:abstractNumId w:val="17"/>
  </w:num>
  <w:num w:numId="31">
    <w:abstractNumId w:val="52"/>
  </w:num>
  <w:num w:numId="32">
    <w:abstractNumId w:val="43"/>
  </w:num>
  <w:num w:numId="33">
    <w:abstractNumId w:val="18"/>
  </w:num>
  <w:num w:numId="34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5">
    <w:abstractNumId w:val="4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6">
    <w:abstractNumId w:val="0"/>
  </w:num>
  <w:num w:numId="37">
    <w:abstractNumId w:val="9"/>
  </w:num>
  <w:num w:numId="38">
    <w:abstractNumId w:val="34"/>
  </w:num>
  <w:num w:numId="39">
    <w:abstractNumId w:val="38"/>
  </w:num>
  <w:num w:numId="40">
    <w:abstractNumId w:val="33"/>
  </w:num>
  <w:num w:numId="41">
    <w:abstractNumId w:val="37"/>
  </w:num>
  <w:num w:numId="42">
    <w:abstractNumId w:val="4"/>
  </w:num>
  <w:num w:numId="43">
    <w:abstractNumId w:val="15"/>
  </w:num>
  <w:num w:numId="44">
    <w:abstractNumId w:val="21"/>
  </w:num>
  <w:num w:numId="45">
    <w:abstractNumId w:val="3"/>
  </w:num>
  <w:num w:numId="46">
    <w:abstractNumId w:val="42"/>
  </w:num>
  <w:num w:numId="47">
    <w:abstractNumId w:val="2"/>
  </w:num>
  <w:num w:numId="48">
    <w:abstractNumId w:val="26"/>
  </w:num>
  <w:num w:numId="49">
    <w:abstractNumId w:val="12"/>
  </w:num>
  <w:num w:numId="50">
    <w:abstractNumId w:val="46"/>
  </w:num>
  <w:num w:numId="51">
    <w:abstractNumId w:val="41"/>
  </w:num>
  <w:num w:numId="52">
    <w:abstractNumId w:val="51"/>
  </w:num>
  <w:num w:numId="53">
    <w:abstractNumId w:val="7"/>
  </w:num>
  <w:num w:numId="54">
    <w:abstractNumId w:val="36"/>
  </w:num>
  <w:num w:numId="55">
    <w:abstractNumId w:val="20"/>
  </w:num>
  <w:numIdMacAtCleanup w:val="4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6184A"/>
    <w:rsid w:val="00000C24"/>
    <w:rsid w:val="00002C7E"/>
    <w:rsid w:val="00003F4E"/>
    <w:rsid w:val="0000538E"/>
    <w:rsid w:val="000115B4"/>
    <w:rsid w:val="00011A89"/>
    <w:rsid w:val="0001282B"/>
    <w:rsid w:val="00012A78"/>
    <w:rsid w:val="0001322C"/>
    <w:rsid w:val="00014848"/>
    <w:rsid w:val="00015BAF"/>
    <w:rsid w:val="00016246"/>
    <w:rsid w:val="00016F96"/>
    <w:rsid w:val="000171D6"/>
    <w:rsid w:val="00020408"/>
    <w:rsid w:val="000205BA"/>
    <w:rsid w:val="000207AC"/>
    <w:rsid w:val="00021E57"/>
    <w:rsid w:val="00025F38"/>
    <w:rsid w:val="00027A58"/>
    <w:rsid w:val="00033DD7"/>
    <w:rsid w:val="00035300"/>
    <w:rsid w:val="00035814"/>
    <w:rsid w:val="00036456"/>
    <w:rsid w:val="000364E1"/>
    <w:rsid w:val="00036B33"/>
    <w:rsid w:val="00041DD5"/>
    <w:rsid w:val="00042ED5"/>
    <w:rsid w:val="0004610F"/>
    <w:rsid w:val="0004671A"/>
    <w:rsid w:val="00046D4E"/>
    <w:rsid w:val="00047B6F"/>
    <w:rsid w:val="00052091"/>
    <w:rsid w:val="000529B3"/>
    <w:rsid w:val="00054424"/>
    <w:rsid w:val="00056A30"/>
    <w:rsid w:val="00060576"/>
    <w:rsid w:val="00060756"/>
    <w:rsid w:val="00060DC2"/>
    <w:rsid w:val="00061DB9"/>
    <w:rsid w:val="00061F97"/>
    <w:rsid w:val="00062920"/>
    <w:rsid w:val="00063CA0"/>
    <w:rsid w:val="000648C9"/>
    <w:rsid w:val="0006508A"/>
    <w:rsid w:val="00065501"/>
    <w:rsid w:val="00071955"/>
    <w:rsid w:val="000744AB"/>
    <w:rsid w:val="00075171"/>
    <w:rsid w:val="000759C2"/>
    <w:rsid w:val="00077783"/>
    <w:rsid w:val="000830D0"/>
    <w:rsid w:val="00091414"/>
    <w:rsid w:val="00091566"/>
    <w:rsid w:val="00092D7D"/>
    <w:rsid w:val="00094289"/>
    <w:rsid w:val="00094F8E"/>
    <w:rsid w:val="00095710"/>
    <w:rsid w:val="000A23B7"/>
    <w:rsid w:val="000A3F03"/>
    <w:rsid w:val="000A473C"/>
    <w:rsid w:val="000A49A9"/>
    <w:rsid w:val="000A5B88"/>
    <w:rsid w:val="000A645C"/>
    <w:rsid w:val="000A6999"/>
    <w:rsid w:val="000B1322"/>
    <w:rsid w:val="000B1B2E"/>
    <w:rsid w:val="000B3191"/>
    <w:rsid w:val="000B32CC"/>
    <w:rsid w:val="000B6333"/>
    <w:rsid w:val="000B7F2C"/>
    <w:rsid w:val="000C0D77"/>
    <w:rsid w:val="000C106F"/>
    <w:rsid w:val="000C31A5"/>
    <w:rsid w:val="000C33EF"/>
    <w:rsid w:val="000C3E9E"/>
    <w:rsid w:val="000C43E1"/>
    <w:rsid w:val="000C54F5"/>
    <w:rsid w:val="000C6CEB"/>
    <w:rsid w:val="000C74AE"/>
    <w:rsid w:val="000D05BF"/>
    <w:rsid w:val="000D072B"/>
    <w:rsid w:val="000D100C"/>
    <w:rsid w:val="000D1F79"/>
    <w:rsid w:val="000E1A3C"/>
    <w:rsid w:val="000E1BF3"/>
    <w:rsid w:val="000E30D1"/>
    <w:rsid w:val="000E446C"/>
    <w:rsid w:val="000F000B"/>
    <w:rsid w:val="000F1154"/>
    <w:rsid w:val="000F3C33"/>
    <w:rsid w:val="000F4307"/>
    <w:rsid w:val="000F4F30"/>
    <w:rsid w:val="000F508C"/>
    <w:rsid w:val="00100634"/>
    <w:rsid w:val="00101E76"/>
    <w:rsid w:val="001061DC"/>
    <w:rsid w:val="00106AF2"/>
    <w:rsid w:val="00107C6D"/>
    <w:rsid w:val="0011066F"/>
    <w:rsid w:val="00112F97"/>
    <w:rsid w:val="001139E4"/>
    <w:rsid w:val="001158D2"/>
    <w:rsid w:val="00116A6A"/>
    <w:rsid w:val="00121016"/>
    <w:rsid w:val="0012192D"/>
    <w:rsid w:val="00122B1F"/>
    <w:rsid w:val="00123FB0"/>
    <w:rsid w:val="00125172"/>
    <w:rsid w:val="0012564F"/>
    <w:rsid w:val="00126BCF"/>
    <w:rsid w:val="001272DA"/>
    <w:rsid w:val="00131404"/>
    <w:rsid w:val="00131A6B"/>
    <w:rsid w:val="00131BAA"/>
    <w:rsid w:val="001337C2"/>
    <w:rsid w:val="00133F7A"/>
    <w:rsid w:val="001340FC"/>
    <w:rsid w:val="0014009C"/>
    <w:rsid w:val="001400F5"/>
    <w:rsid w:val="00150724"/>
    <w:rsid w:val="00150C44"/>
    <w:rsid w:val="00151FBF"/>
    <w:rsid w:val="00154D7C"/>
    <w:rsid w:val="00154EC9"/>
    <w:rsid w:val="0015507D"/>
    <w:rsid w:val="001556E3"/>
    <w:rsid w:val="00160B55"/>
    <w:rsid w:val="001612B2"/>
    <w:rsid w:val="00161914"/>
    <w:rsid w:val="00164AA1"/>
    <w:rsid w:val="00164F98"/>
    <w:rsid w:val="00165480"/>
    <w:rsid w:val="0016565E"/>
    <w:rsid w:val="00170192"/>
    <w:rsid w:val="00170419"/>
    <w:rsid w:val="00170FAE"/>
    <w:rsid w:val="00171136"/>
    <w:rsid w:val="00175180"/>
    <w:rsid w:val="0017581C"/>
    <w:rsid w:val="00176546"/>
    <w:rsid w:val="00176CC1"/>
    <w:rsid w:val="001860A8"/>
    <w:rsid w:val="00186409"/>
    <w:rsid w:val="00190883"/>
    <w:rsid w:val="00190B73"/>
    <w:rsid w:val="0019148A"/>
    <w:rsid w:val="00191A97"/>
    <w:rsid w:val="00191F8E"/>
    <w:rsid w:val="00192580"/>
    <w:rsid w:val="0019261B"/>
    <w:rsid w:val="00192E3B"/>
    <w:rsid w:val="00195338"/>
    <w:rsid w:val="00195CA2"/>
    <w:rsid w:val="001A1565"/>
    <w:rsid w:val="001A2308"/>
    <w:rsid w:val="001A3644"/>
    <w:rsid w:val="001A697F"/>
    <w:rsid w:val="001A75BC"/>
    <w:rsid w:val="001B133E"/>
    <w:rsid w:val="001B4559"/>
    <w:rsid w:val="001C219A"/>
    <w:rsid w:val="001C27DA"/>
    <w:rsid w:val="001C4BAF"/>
    <w:rsid w:val="001C6F07"/>
    <w:rsid w:val="001C7453"/>
    <w:rsid w:val="001D0038"/>
    <w:rsid w:val="001D0748"/>
    <w:rsid w:val="001D1335"/>
    <w:rsid w:val="001D31F2"/>
    <w:rsid w:val="001D673D"/>
    <w:rsid w:val="001D7AFB"/>
    <w:rsid w:val="001E0E53"/>
    <w:rsid w:val="001E152A"/>
    <w:rsid w:val="001E2A44"/>
    <w:rsid w:val="001E6119"/>
    <w:rsid w:val="001E728D"/>
    <w:rsid w:val="001F0457"/>
    <w:rsid w:val="001F3B2E"/>
    <w:rsid w:val="001F42DE"/>
    <w:rsid w:val="001F566E"/>
    <w:rsid w:val="001F768E"/>
    <w:rsid w:val="001F776B"/>
    <w:rsid w:val="002031E0"/>
    <w:rsid w:val="00205104"/>
    <w:rsid w:val="0020530D"/>
    <w:rsid w:val="00205D8A"/>
    <w:rsid w:val="002079DB"/>
    <w:rsid w:val="002101F0"/>
    <w:rsid w:val="00212404"/>
    <w:rsid w:val="00214DB7"/>
    <w:rsid w:val="00216259"/>
    <w:rsid w:val="002173AD"/>
    <w:rsid w:val="00221CAC"/>
    <w:rsid w:val="00222357"/>
    <w:rsid w:val="00222359"/>
    <w:rsid w:val="00224697"/>
    <w:rsid w:val="00232F12"/>
    <w:rsid w:val="00233B48"/>
    <w:rsid w:val="00233CBB"/>
    <w:rsid w:val="0023402C"/>
    <w:rsid w:val="00234E55"/>
    <w:rsid w:val="002366F6"/>
    <w:rsid w:val="0023670E"/>
    <w:rsid w:val="00237126"/>
    <w:rsid w:val="002409FE"/>
    <w:rsid w:val="00241C11"/>
    <w:rsid w:val="0024568F"/>
    <w:rsid w:val="0024629E"/>
    <w:rsid w:val="00250CBE"/>
    <w:rsid w:val="002531D9"/>
    <w:rsid w:val="002561AC"/>
    <w:rsid w:val="00257EFC"/>
    <w:rsid w:val="002600C5"/>
    <w:rsid w:val="002616AC"/>
    <w:rsid w:val="00261A0A"/>
    <w:rsid w:val="0026201B"/>
    <w:rsid w:val="00262C43"/>
    <w:rsid w:val="00267558"/>
    <w:rsid w:val="00270EAD"/>
    <w:rsid w:val="00271338"/>
    <w:rsid w:val="00271447"/>
    <w:rsid w:val="00272630"/>
    <w:rsid w:val="00272D52"/>
    <w:rsid w:val="002736D8"/>
    <w:rsid w:val="00274668"/>
    <w:rsid w:val="00277581"/>
    <w:rsid w:val="00280D2A"/>
    <w:rsid w:val="00282B79"/>
    <w:rsid w:val="00284A72"/>
    <w:rsid w:val="00284F66"/>
    <w:rsid w:val="00286B2E"/>
    <w:rsid w:val="0028733D"/>
    <w:rsid w:val="002878A9"/>
    <w:rsid w:val="002908B8"/>
    <w:rsid w:val="00293CB1"/>
    <w:rsid w:val="0029406C"/>
    <w:rsid w:val="002947AF"/>
    <w:rsid w:val="00295B42"/>
    <w:rsid w:val="00295F4E"/>
    <w:rsid w:val="00296535"/>
    <w:rsid w:val="002972F2"/>
    <w:rsid w:val="002A34DC"/>
    <w:rsid w:val="002A5999"/>
    <w:rsid w:val="002B4186"/>
    <w:rsid w:val="002B5329"/>
    <w:rsid w:val="002C2341"/>
    <w:rsid w:val="002C2973"/>
    <w:rsid w:val="002C488D"/>
    <w:rsid w:val="002C6537"/>
    <w:rsid w:val="002D23A9"/>
    <w:rsid w:val="002D2451"/>
    <w:rsid w:val="002D344B"/>
    <w:rsid w:val="002D6AD1"/>
    <w:rsid w:val="002D6B03"/>
    <w:rsid w:val="002D6E0D"/>
    <w:rsid w:val="002D72CB"/>
    <w:rsid w:val="002E02F7"/>
    <w:rsid w:val="002E0F4A"/>
    <w:rsid w:val="002E1F71"/>
    <w:rsid w:val="002E447D"/>
    <w:rsid w:val="002E4EA6"/>
    <w:rsid w:val="002E503B"/>
    <w:rsid w:val="002E5A66"/>
    <w:rsid w:val="002E6608"/>
    <w:rsid w:val="002E751E"/>
    <w:rsid w:val="002F054E"/>
    <w:rsid w:val="002F12EC"/>
    <w:rsid w:val="002F25C9"/>
    <w:rsid w:val="002F26C6"/>
    <w:rsid w:val="002F2A8B"/>
    <w:rsid w:val="002F4212"/>
    <w:rsid w:val="002F43CA"/>
    <w:rsid w:val="002F6B7E"/>
    <w:rsid w:val="002F6F63"/>
    <w:rsid w:val="00300C38"/>
    <w:rsid w:val="00300F1F"/>
    <w:rsid w:val="0030117F"/>
    <w:rsid w:val="00301307"/>
    <w:rsid w:val="00301374"/>
    <w:rsid w:val="003022B0"/>
    <w:rsid w:val="00302D8C"/>
    <w:rsid w:val="00303F33"/>
    <w:rsid w:val="0030477C"/>
    <w:rsid w:val="003050BC"/>
    <w:rsid w:val="00306B83"/>
    <w:rsid w:val="003076CE"/>
    <w:rsid w:val="00312226"/>
    <w:rsid w:val="0031461D"/>
    <w:rsid w:val="0031620E"/>
    <w:rsid w:val="0031639E"/>
    <w:rsid w:val="0031719B"/>
    <w:rsid w:val="003206D0"/>
    <w:rsid w:val="003220D4"/>
    <w:rsid w:val="0032332E"/>
    <w:rsid w:val="00323E0E"/>
    <w:rsid w:val="00324EB2"/>
    <w:rsid w:val="003315A1"/>
    <w:rsid w:val="003323BF"/>
    <w:rsid w:val="003354B5"/>
    <w:rsid w:val="00335A32"/>
    <w:rsid w:val="00340C12"/>
    <w:rsid w:val="00341C31"/>
    <w:rsid w:val="00342CB5"/>
    <w:rsid w:val="00346B50"/>
    <w:rsid w:val="003506CD"/>
    <w:rsid w:val="00352B6C"/>
    <w:rsid w:val="00353E5C"/>
    <w:rsid w:val="00354107"/>
    <w:rsid w:val="003554E5"/>
    <w:rsid w:val="0035713D"/>
    <w:rsid w:val="00357205"/>
    <w:rsid w:val="0036068C"/>
    <w:rsid w:val="003635F4"/>
    <w:rsid w:val="003640E9"/>
    <w:rsid w:val="00364C78"/>
    <w:rsid w:val="00365AC6"/>
    <w:rsid w:val="003664E3"/>
    <w:rsid w:val="003667AC"/>
    <w:rsid w:val="00366B41"/>
    <w:rsid w:val="00366E3D"/>
    <w:rsid w:val="00370AF5"/>
    <w:rsid w:val="0037172E"/>
    <w:rsid w:val="00372709"/>
    <w:rsid w:val="0037422C"/>
    <w:rsid w:val="0037630A"/>
    <w:rsid w:val="0037643E"/>
    <w:rsid w:val="00376DCA"/>
    <w:rsid w:val="00377615"/>
    <w:rsid w:val="003801B7"/>
    <w:rsid w:val="00384601"/>
    <w:rsid w:val="00384AF6"/>
    <w:rsid w:val="00384EB3"/>
    <w:rsid w:val="00385ED6"/>
    <w:rsid w:val="00386237"/>
    <w:rsid w:val="00387803"/>
    <w:rsid w:val="00390824"/>
    <w:rsid w:val="003911B4"/>
    <w:rsid w:val="003951F4"/>
    <w:rsid w:val="003963F5"/>
    <w:rsid w:val="003A06FD"/>
    <w:rsid w:val="003A15D1"/>
    <w:rsid w:val="003A1E4B"/>
    <w:rsid w:val="003A2E19"/>
    <w:rsid w:val="003A4EA9"/>
    <w:rsid w:val="003A68D0"/>
    <w:rsid w:val="003A7C04"/>
    <w:rsid w:val="003B0CF1"/>
    <w:rsid w:val="003B3AA5"/>
    <w:rsid w:val="003B3AC9"/>
    <w:rsid w:val="003B5482"/>
    <w:rsid w:val="003B54A9"/>
    <w:rsid w:val="003B68F3"/>
    <w:rsid w:val="003B6C42"/>
    <w:rsid w:val="003B7A53"/>
    <w:rsid w:val="003C146D"/>
    <w:rsid w:val="003C19AF"/>
    <w:rsid w:val="003C3722"/>
    <w:rsid w:val="003C7530"/>
    <w:rsid w:val="003D2A67"/>
    <w:rsid w:val="003D40A7"/>
    <w:rsid w:val="003D4187"/>
    <w:rsid w:val="003D42B8"/>
    <w:rsid w:val="003D5A31"/>
    <w:rsid w:val="003D6710"/>
    <w:rsid w:val="003E4E40"/>
    <w:rsid w:val="003E60AB"/>
    <w:rsid w:val="003E77A3"/>
    <w:rsid w:val="003F1643"/>
    <w:rsid w:val="003F25D6"/>
    <w:rsid w:val="003F3D27"/>
    <w:rsid w:val="004016AA"/>
    <w:rsid w:val="004022F1"/>
    <w:rsid w:val="00404877"/>
    <w:rsid w:val="004052DF"/>
    <w:rsid w:val="0040787A"/>
    <w:rsid w:val="00410CB5"/>
    <w:rsid w:val="00410CD7"/>
    <w:rsid w:val="00411731"/>
    <w:rsid w:val="00411ABA"/>
    <w:rsid w:val="0041277D"/>
    <w:rsid w:val="00421D5F"/>
    <w:rsid w:val="00426465"/>
    <w:rsid w:val="00430E36"/>
    <w:rsid w:val="00431D2C"/>
    <w:rsid w:val="0043711D"/>
    <w:rsid w:val="00441F90"/>
    <w:rsid w:val="00442BF0"/>
    <w:rsid w:val="00444944"/>
    <w:rsid w:val="004476A4"/>
    <w:rsid w:val="00447E58"/>
    <w:rsid w:val="004502D5"/>
    <w:rsid w:val="004510E5"/>
    <w:rsid w:val="0045112E"/>
    <w:rsid w:val="00455E9B"/>
    <w:rsid w:val="004561B6"/>
    <w:rsid w:val="00456609"/>
    <w:rsid w:val="00456A89"/>
    <w:rsid w:val="004601F9"/>
    <w:rsid w:val="0046033F"/>
    <w:rsid w:val="0046289C"/>
    <w:rsid w:val="00463C69"/>
    <w:rsid w:val="004640B7"/>
    <w:rsid w:val="004652D8"/>
    <w:rsid w:val="00466BCB"/>
    <w:rsid w:val="00466C0B"/>
    <w:rsid w:val="00466CED"/>
    <w:rsid w:val="00467544"/>
    <w:rsid w:val="0046785F"/>
    <w:rsid w:val="0047122F"/>
    <w:rsid w:val="004724EB"/>
    <w:rsid w:val="0047437F"/>
    <w:rsid w:val="00480D45"/>
    <w:rsid w:val="004817C6"/>
    <w:rsid w:val="00481BBE"/>
    <w:rsid w:val="0048277E"/>
    <w:rsid w:val="00482836"/>
    <w:rsid w:val="00484EFF"/>
    <w:rsid w:val="00485BBC"/>
    <w:rsid w:val="00487DB2"/>
    <w:rsid w:val="00487EFD"/>
    <w:rsid w:val="0049011D"/>
    <w:rsid w:val="0049177C"/>
    <w:rsid w:val="00493872"/>
    <w:rsid w:val="004939F3"/>
    <w:rsid w:val="004945F1"/>
    <w:rsid w:val="00494999"/>
    <w:rsid w:val="00496451"/>
    <w:rsid w:val="00497724"/>
    <w:rsid w:val="00497913"/>
    <w:rsid w:val="004A1CDA"/>
    <w:rsid w:val="004A44B2"/>
    <w:rsid w:val="004A4549"/>
    <w:rsid w:val="004A4598"/>
    <w:rsid w:val="004A4E2A"/>
    <w:rsid w:val="004A7B4D"/>
    <w:rsid w:val="004B2464"/>
    <w:rsid w:val="004B3DFA"/>
    <w:rsid w:val="004B6179"/>
    <w:rsid w:val="004B7649"/>
    <w:rsid w:val="004B7A8D"/>
    <w:rsid w:val="004C1386"/>
    <w:rsid w:val="004C17C0"/>
    <w:rsid w:val="004C2103"/>
    <w:rsid w:val="004C3275"/>
    <w:rsid w:val="004C73BF"/>
    <w:rsid w:val="004D0F91"/>
    <w:rsid w:val="004D1E9E"/>
    <w:rsid w:val="004D2B61"/>
    <w:rsid w:val="004D3DCF"/>
    <w:rsid w:val="004D4209"/>
    <w:rsid w:val="004D49FC"/>
    <w:rsid w:val="004D582E"/>
    <w:rsid w:val="004D5C5C"/>
    <w:rsid w:val="004E2201"/>
    <w:rsid w:val="004E5EEA"/>
    <w:rsid w:val="004E7458"/>
    <w:rsid w:val="004F0D72"/>
    <w:rsid w:val="004F2F44"/>
    <w:rsid w:val="004F340C"/>
    <w:rsid w:val="004F3535"/>
    <w:rsid w:val="004F38A6"/>
    <w:rsid w:val="00502EB1"/>
    <w:rsid w:val="00505504"/>
    <w:rsid w:val="005061CA"/>
    <w:rsid w:val="00507FE7"/>
    <w:rsid w:val="005134FB"/>
    <w:rsid w:val="0051446E"/>
    <w:rsid w:val="00515093"/>
    <w:rsid w:val="00515B31"/>
    <w:rsid w:val="005218F6"/>
    <w:rsid w:val="00521E59"/>
    <w:rsid w:val="005226DE"/>
    <w:rsid w:val="0052297C"/>
    <w:rsid w:val="00522DEA"/>
    <w:rsid w:val="0052353C"/>
    <w:rsid w:val="00531A7E"/>
    <w:rsid w:val="00534228"/>
    <w:rsid w:val="00543946"/>
    <w:rsid w:val="005453ED"/>
    <w:rsid w:val="00546C4C"/>
    <w:rsid w:val="005519F7"/>
    <w:rsid w:val="0055463F"/>
    <w:rsid w:val="00554F07"/>
    <w:rsid w:val="005553A2"/>
    <w:rsid w:val="00555B97"/>
    <w:rsid w:val="00564221"/>
    <w:rsid w:val="005664F5"/>
    <w:rsid w:val="00570ACA"/>
    <w:rsid w:val="00571D1B"/>
    <w:rsid w:val="0057348E"/>
    <w:rsid w:val="005748A5"/>
    <w:rsid w:val="00580566"/>
    <w:rsid w:val="00581C5E"/>
    <w:rsid w:val="0058220C"/>
    <w:rsid w:val="00582E83"/>
    <w:rsid w:val="0058414F"/>
    <w:rsid w:val="00584D64"/>
    <w:rsid w:val="00590651"/>
    <w:rsid w:val="00591F6F"/>
    <w:rsid w:val="00594A57"/>
    <w:rsid w:val="00595AA1"/>
    <w:rsid w:val="00595C84"/>
    <w:rsid w:val="00596378"/>
    <w:rsid w:val="005A0FB6"/>
    <w:rsid w:val="005A1595"/>
    <w:rsid w:val="005A1839"/>
    <w:rsid w:val="005A2010"/>
    <w:rsid w:val="005A25DE"/>
    <w:rsid w:val="005A3A0D"/>
    <w:rsid w:val="005A401E"/>
    <w:rsid w:val="005B3B0E"/>
    <w:rsid w:val="005B54F0"/>
    <w:rsid w:val="005B606D"/>
    <w:rsid w:val="005C016D"/>
    <w:rsid w:val="005C0397"/>
    <w:rsid w:val="005C58DE"/>
    <w:rsid w:val="005C699E"/>
    <w:rsid w:val="005D09A2"/>
    <w:rsid w:val="005D178A"/>
    <w:rsid w:val="005D3C2E"/>
    <w:rsid w:val="005D6ADA"/>
    <w:rsid w:val="005D6C07"/>
    <w:rsid w:val="005D6F5F"/>
    <w:rsid w:val="005E1D0B"/>
    <w:rsid w:val="005E2AF0"/>
    <w:rsid w:val="005E40C8"/>
    <w:rsid w:val="005F01E8"/>
    <w:rsid w:val="005F10E0"/>
    <w:rsid w:val="005F272E"/>
    <w:rsid w:val="005F2C2A"/>
    <w:rsid w:val="005F36CD"/>
    <w:rsid w:val="005F37A3"/>
    <w:rsid w:val="005F3C59"/>
    <w:rsid w:val="005F4776"/>
    <w:rsid w:val="005F4ADE"/>
    <w:rsid w:val="00606D13"/>
    <w:rsid w:val="00610748"/>
    <w:rsid w:val="00611103"/>
    <w:rsid w:val="0061245A"/>
    <w:rsid w:val="00614379"/>
    <w:rsid w:val="006143D5"/>
    <w:rsid w:val="00617841"/>
    <w:rsid w:val="00620068"/>
    <w:rsid w:val="0062054F"/>
    <w:rsid w:val="00620D01"/>
    <w:rsid w:val="00621A38"/>
    <w:rsid w:val="00623418"/>
    <w:rsid w:val="00624921"/>
    <w:rsid w:val="00624C36"/>
    <w:rsid w:val="00626CB0"/>
    <w:rsid w:val="00634E8B"/>
    <w:rsid w:val="0063553F"/>
    <w:rsid w:val="00637730"/>
    <w:rsid w:val="00637857"/>
    <w:rsid w:val="006400FF"/>
    <w:rsid w:val="00640F1F"/>
    <w:rsid w:val="00642ECD"/>
    <w:rsid w:val="00643920"/>
    <w:rsid w:val="00644765"/>
    <w:rsid w:val="00652E8B"/>
    <w:rsid w:val="0065320B"/>
    <w:rsid w:val="00653BB5"/>
    <w:rsid w:val="00654396"/>
    <w:rsid w:val="00657888"/>
    <w:rsid w:val="00657CAA"/>
    <w:rsid w:val="006611AA"/>
    <w:rsid w:val="006627B9"/>
    <w:rsid w:val="00662FF1"/>
    <w:rsid w:val="00663218"/>
    <w:rsid w:val="00665160"/>
    <w:rsid w:val="00665B9D"/>
    <w:rsid w:val="00666581"/>
    <w:rsid w:val="00671E42"/>
    <w:rsid w:val="00671FBF"/>
    <w:rsid w:val="00673E1A"/>
    <w:rsid w:val="006740B8"/>
    <w:rsid w:val="00674A47"/>
    <w:rsid w:val="00675E4C"/>
    <w:rsid w:val="006768EE"/>
    <w:rsid w:val="00677DBE"/>
    <w:rsid w:val="00680A2F"/>
    <w:rsid w:val="00682C59"/>
    <w:rsid w:val="0068398A"/>
    <w:rsid w:val="00685025"/>
    <w:rsid w:val="00690179"/>
    <w:rsid w:val="00692B53"/>
    <w:rsid w:val="006936ED"/>
    <w:rsid w:val="00697305"/>
    <w:rsid w:val="006A0160"/>
    <w:rsid w:val="006A1965"/>
    <w:rsid w:val="006A4258"/>
    <w:rsid w:val="006A6CF1"/>
    <w:rsid w:val="006B0FE5"/>
    <w:rsid w:val="006B1A89"/>
    <w:rsid w:val="006B1B02"/>
    <w:rsid w:val="006B4630"/>
    <w:rsid w:val="006B63CE"/>
    <w:rsid w:val="006B6AB6"/>
    <w:rsid w:val="006C183F"/>
    <w:rsid w:val="006C3879"/>
    <w:rsid w:val="006D0457"/>
    <w:rsid w:val="006E2781"/>
    <w:rsid w:val="006E304E"/>
    <w:rsid w:val="006E3456"/>
    <w:rsid w:val="006E4436"/>
    <w:rsid w:val="006E5763"/>
    <w:rsid w:val="006E6850"/>
    <w:rsid w:val="006E6E43"/>
    <w:rsid w:val="006F109B"/>
    <w:rsid w:val="006F18A5"/>
    <w:rsid w:val="006F69F2"/>
    <w:rsid w:val="00701821"/>
    <w:rsid w:val="0070456E"/>
    <w:rsid w:val="00705296"/>
    <w:rsid w:val="0070643A"/>
    <w:rsid w:val="007101D9"/>
    <w:rsid w:val="007127B5"/>
    <w:rsid w:val="00713AE4"/>
    <w:rsid w:val="00716D90"/>
    <w:rsid w:val="00720629"/>
    <w:rsid w:val="00723366"/>
    <w:rsid w:val="00725837"/>
    <w:rsid w:val="00730F39"/>
    <w:rsid w:val="00731028"/>
    <w:rsid w:val="007315BD"/>
    <w:rsid w:val="0073264E"/>
    <w:rsid w:val="00736BE2"/>
    <w:rsid w:val="00741F9E"/>
    <w:rsid w:val="0074231A"/>
    <w:rsid w:val="00742EA0"/>
    <w:rsid w:val="00744222"/>
    <w:rsid w:val="0074494C"/>
    <w:rsid w:val="0074544A"/>
    <w:rsid w:val="00745C1F"/>
    <w:rsid w:val="0074643F"/>
    <w:rsid w:val="00747AB2"/>
    <w:rsid w:val="00750306"/>
    <w:rsid w:val="00750B79"/>
    <w:rsid w:val="00750ECD"/>
    <w:rsid w:val="00751D5C"/>
    <w:rsid w:val="007528DD"/>
    <w:rsid w:val="00753BFC"/>
    <w:rsid w:val="00753D76"/>
    <w:rsid w:val="00754824"/>
    <w:rsid w:val="007552FA"/>
    <w:rsid w:val="00755AFB"/>
    <w:rsid w:val="00756573"/>
    <w:rsid w:val="007578A1"/>
    <w:rsid w:val="007639E6"/>
    <w:rsid w:val="00765D13"/>
    <w:rsid w:val="007671F9"/>
    <w:rsid w:val="00767703"/>
    <w:rsid w:val="007710EE"/>
    <w:rsid w:val="00771C6C"/>
    <w:rsid w:val="00773AEB"/>
    <w:rsid w:val="00775859"/>
    <w:rsid w:val="0077657B"/>
    <w:rsid w:val="007813B8"/>
    <w:rsid w:val="00782C51"/>
    <w:rsid w:val="00783625"/>
    <w:rsid w:val="00785BBB"/>
    <w:rsid w:val="00786CA8"/>
    <w:rsid w:val="00790EFB"/>
    <w:rsid w:val="00792180"/>
    <w:rsid w:val="0079312E"/>
    <w:rsid w:val="007948FB"/>
    <w:rsid w:val="00795716"/>
    <w:rsid w:val="007962C7"/>
    <w:rsid w:val="007976D5"/>
    <w:rsid w:val="007A059F"/>
    <w:rsid w:val="007A09CF"/>
    <w:rsid w:val="007A1704"/>
    <w:rsid w:val="007A1A5A"/>
    <w:rsid w:val="007A234D"/>
    <w:rsid w:val="007A2549"/>
    <w:rsid w:val="007A5A20"/>
    <w:rsid w:val="007B270E"/>
    <w:rsid w:val="007B501C"/>
    <w:rsid w:val="007C0670"/>
    <w:rsid w:val="007C5140"/>
    <w:rsid w:val="007D005A"/>
    <w:rsid w:val="007D0E25"/>
    <w:rsid w:val="007D493E"/>
    <w:rsid w:val="007D6472"/>
    <w:rsid w:val="007D7E06"/>
    <w:rsid w:val="007E1262"/>
    <w:rsid w:val="007E1587"/>
    <w:rsid w:val="007E2C66"/>
    <w:rsid w:val="007E371C"/>
    <w:rsid w:val="007E4071"/>
    <w:rsid w:val="007E68FB"/>
    <w:rsid w:val="007E6D1B"/>
    <w:rsid w:val="007F0F5E"/>
    <w:rsid w:val="007F2800"/>
    <w:rsid w:val="007F2A5F"/>
    <w:rsid w:val="007F5187"/>
    <w:rsid w:val="007F5E0D"/>
    <w:rsid w:val="007F6647"/>
    <w:rsid w:val="00800085"/>
    <w:rsid w:val="008008D8"/>
    <w:rsid w:val="008044DA"/>
    <w:rsid w:val="0080743B"/>
    <w:rsid w:val="0081069F"/>
    <w:rsid w:val="0081111C"/>
    <w:rsid w:val="00812999"/>
    <w:rsid w:val="0081615A"/>
    <w:rsid w:val="00816DA1"/>
    <w:rsid w:val="00822D2E"/>
    <w:rsid w:val="0082457D"/>
    <w:rsid w:val="00824AB9"/>
    <w:rsid w:val="008252E7"/>
    <w:rsid w:val="00833F79"/>
    <w:rsid w:val="00834483"/>
    <w:rsid w:val="00834A07"/>
    <w:rsid w:val="008354EE"/>
    <w:rsid w:val="008355F0"/>
    <w:rsid w:val="008366B7"/>
    <w:rsid w:val="00842808"/>
    <w:rsid w:val="0084315A"/>
    <w:rsid w:val="008437E5"/>
    <w:rsid w:val="00844E96"/>
    <w:rsid w:val="00850396"/>
    <w:rsid w:val="008536A8"/>
    <w:rsid w:val="008554D8"/>
    <w:rsid w:val="0085620C"/>
    <w:rsid w:val="00857722"/>
    <w:rsid w:val="008618DC"/>
    <w:rsid w:val="00865E4D"/>
    <w:rsid w:val="00867880"/>
    <w:rsid w:val="008701C8"/>
    <w:rsid w:val="00870BD1"/>
    <w:rsid w:val="00870FEE"/>
    <w:rsid w:val="00871613"/>
    <w:rsid w:val="008723C0"/>
    <w:rsid w:val="00877EA7"/>
    <w:rsid w:val="0088068D"/>
    <w:rsid w:val="00880946"/>
    <w:rsid w:val="00881470"/>
    <w:rsid w:val="008820A9"/>
    <w:rsid w:val="008823C1"/>
    <w:rsid w:val="00882CF5"/>
    <w:rsid w:val="00884A5D"/>
    <w:rsid w:val="00885595"/>
    <w:rsid w:val="00886CEE"/>
    <w:rsid w:val="00886EAF"/>
    <w:rsid w:val="00887428"/>
    <w:rsid w:val="0088759D"/>
    <w:rsid w:val="008915F7"/>
    <w:rsid w:val="008928B3"/>
    <w:rsid w:val="00894DDC"/>
    <w:rsid w:val="00895498"/>
    <w:rsid w:val="00896707"/>
    <w:rsid w:val="008A0481"/>
    <w:rsid w:val="008A0B95"/>
    <w:rsid w:val="008A1CA1"/>
    <w:rsid w:val="008A4314"/>
    <w:rsid w:val="008A5F76"/>
    <w:rsid w:val="008A6A09"/>
    <w:rsid w:val="008A6AC1"/>
    <w:rsid w:val="008B0C8E"/>
    <w:rsid w:val="008B1007"/>
    <w:rsid w:val="008B26F8"/>
    <w:rsid w:val="008B43FB"/>
    <w:rsid w:val="008B65AE"/>
    <w:rsid w:val="008C03B7"/>
    <w:rsid w:val="008C0CB5"/>
    <w:rsid w:val="008C0E64"/>
    <w:rsid w:val="008C14A4"/>
    <w:rsid w:val="008C4CAB"/>
    <w:rsid w:val="008C5360"/>
    <w:rsid w:val="008D0589"/>
    <w:rsid w:val="008D227E"/>
    <w:rsid w:val="008D2DA7"/>
    <w:rsid w:val="008D4B79"/>
    <w:rsid w:val="008D79CD"/>
    <w:rsid w:val="008E0099"/>
    <w:rsid w:val="008E02D1"/>
    <w:rsid w:val="008E40B1"/>
    <w:rsid w:val="008F259B"/>
    <w:rsid w:val="008F32B5"/>
    <w:rsid w:val="008F35EA"/>
    <w:rsid w:val="008F468F"/>
    <w:rsid w:val="008F49B5"/>
    <w:rsid w:val="008F5D14"/>
    <w:rsid w:val="008F6B62"/>
    <w:rsid w:val="00902761"/>
    <w:rsid w:val="00910EF1"/>
    <w:rsid w:val="009121C4"/>
    <w:rsid w:val="00912F55"/>
    <w:rsid w:val="00915BB1"/>
    <w:rsid w:val="00916CBE"/>
    <w:rsid w:val="0092138E"/>
    <w:rsid w:val="00921672"/>
    <w:rsid w:val="0092482D"/>
    <w:rsid w:val="00925A40"/>
    <w:rsid w:val="00925B0E"/>
    <w:rsid w:val="00927A5C"/>
    <w:rsid w:val="00927C59"/>
    <w:rsid w:val="00930E8F"/>
    <w:rsid w:val="00932A4F"/>
    <w:rsid w:val="00933F77"/>
    <w:rsid w:val="00934560"/>
    <w:rsid w:val="00934C1C"/>
    <w:rsid w:val="00936745"/>
    <w:rsid w:val="00937224"/>
    <w:rsid w:val="009379E7"/>
    <w:rsid w:val="009417F4"/>
    <w:rsid w:val="009433AD"/>
    <w:rsid w:val="00951035"/>
    <w:rsid w:val="00951802"/>
    <w:rsid w:val="0095367F"/>
    <w:rsid w:val="009608CC"/>
    <w:rsid w:val="0096391D"/>
    <w:rsid w:val="00964E1D"/>
    <w:rsid w:val="00965623"/>
    <w:rsid w:val="00976884"/>
    <w:rsid w:val="00977DD7"/>
    <w:rsid w:val="00983840"/>
    <w:rsid w:val="00986469"/>
    <w:rsid w:val="00986EA2"/>
    <w:rsid w:val="00986EB6"/>
    <w:rsid w:val="0099555A"/>
    <w:rsid w:val="00995C42"/>
    <w:rsid w:val="00996176"/>
    <w:rsid w:val="00996A65"/>
    <w:rsid w:val="009A0091"/>
    <w:rsid w:val="009A1F70"/>
    <w:rsid w:val="009A229C"/>
    <w:rsid w:val="009A29AA"/>
    <w:rsid w:val="009A3E3D"/>
    <w:rsid w:val="009A65B5"/>
    <w:rsid w:val="009A6F82"/>
    <w:rsid w:val="009A7B43"/>
    <w:rsid w:val="009B1753"/>
    <w:rsid w:val="009B2539"/>
    <w:rsid w:val="009B66E6"/>
    <w:rsid w:val="009B7144"/>
    <w:rsid w:val="009C135B"/>
    <w:rsid w:val="009D0318"/>
    <w:rsid w:val="009D14DB"/>
    <w:rsid w:val="009D185C"/>
    <w:rsid w:val="009D5496"/>
    <w:rsid w:val="009D586D"/>
    <w:rsid w:val="009D69E9"/>
    <w:rsid w:val="009D74B9"/>
    <w:rsid w:val="009E1445"/>
    <w:rsid w:val="009E22BB"/>
    <w:rsid w:val="009E478E"/>
    <w:rsid w:val="009E5430"/>
    <w:rsid w:val="009E54EF"/>
    <w:rsid w:val="009F152B"/>
    <w:rsid w:val="009F544D"/>
    <w:rsid w:val="009F6DE9"/>
    <w:rsid w:val="009F6E26"/>
    <w:rsid w:val="00A00818"/>
    <w:rsid w:val="00A00E3B"/>
    <w:rsid w:val="00A0187D"/>
    <w:rsid w:val="00A02CD6"/>
    <w:rsid w:val="00A03275"/>
    <w:rsid w:val="00A0352B"/>
    <w:rsid w:val="00A042E8"/>
    <w:rsid w:val="00A1104D"/>
    <w:rsid w:val="00A1301C"/>
    <w:rsid w:val="00A17FE4"/>
    <w:rsid w:val="00A21C12"/>
    <w:rsid w:val="00A229AA"/>
    <w:rsid w:val="00A25E01"/>
    <w:rsid w:val="00A267CE"/>
    <w:rsid w:val="00A3077B"/>
    <w:rsid w:val="00A30E3C"/>
    <w:rsid w:val="00A31011"/>
    <w:rsid w:val="00A32C2C"/>
    <w:rsid w:val="00A34176"/>
    <w:rsid w:val="00A40F72"/>
    <w:rsid w:val="00A43A50"/>
    <w:rsid w:val="00A45052"/>
    <w:rsid w:val="00A50221"/>
    <w:rsid w:val="00A50807"/>
    <w:rsid w:val="00A52D9B"/>
    <w:rsid w:val="00A543F1"/>
    <w:rsid w:val="00A6184A"/>
    <w:rsid w:val="00A6192E"/>
    <w:rsid w:val="00A61A1C"/>
    <w:rsid w:val="00A61E64"/>
    <w:rsid w:val="00A63DB7"/>
    <w:rsid w:val="00A658B1"/>
    <w:rsid w:val="00A661C5"/>
    <w:rsid w:val="00A66255"/>
    <w:rsid w:val="00A66607"/>
    <w:rsid w:val="00A70376"/>
    <w:rsid w:val="00A70CBA"/>
    <w:rsid w:val="00A70E27"/>
    <w:rsid w:val="00A749D6"/>
    <w:rsid w:val="00A77162"/>
    <w:rsid w:val="00A77FFB"/>
    <w:rsid w:val="00A8187E"/>
    <w:rsid w:val="00A84242"/>
    <w:rsid w:val="00A8440F"/>
    <w:rsid w:val="00A84B6E"/>
    <w:rsid w:val="00A84F68"/>
    <w:rsid w:val="00A8505D"/>
    <w:rsid w:val="00A87848"/>
    <w:rsid w:val="00A87928"/>
    <w:rsid w:val="00A905BE"/>
    <w:rsid w:val="00A9130B"/>
    <w:rsid w:val="00A91A6C"/>
    <w:rsid w:val="00A921BD"/>
    <w:rsid w:val="00A92473"/>
    <w:rsid w:val="00A937B0"/>
    <w:rsid w:val="00A94E51"/>
    <w:rsid w:val="00A969AE"/>
    <w:rsid w:val="00AA0281"/>
    <w:rsid w:val="00AA0749"/>
    <w:rsid w:val="00AA0E20"/>
    <w:rsid w:val="00AA1D15"/>
    <w:rsid w:val="00AA2566"/>
    <w:rsid w:val="00AA3C15"/>
    <w:rsid w:val="00AA4F78"/>
    <w:rsid w:val="00AA54DD"/>
    <w:rsid w:val="00AA6A5B"/>
    <w:rsid w:val="00AB12B0"/>
    <w:rsid w:val="00AB515A"/>
    <w:rsid w:val="00AB5425"/>
    <w:rsid w:val="00AB6615"/>
    <w:rsid w:val="00AC0A6D"/>
    <w:rsid w:val="00AC41F4"/>
    <w:rsid w:val="00AC6C66"/>
    <w:rsid w:val="00AD036A"/>
    <w:rsid w:val="00AD4CBB"/>
    <w:rsid w:val="00AD58B9"/>
    <w:rsid w:val="00AD6879"/>
    <w:rsid w:val="00AE43D7"/>
    <w:rsid w:val="00AF02D9"/>
    <w:rsid w:val="00AF36BA"/>
    <w:rsid w:val="00AF572F"/>
    <w:rsid w:val="00AF5EB8"/>
    <w:rsid w:val="00AF5ED8"/>
    <w:rsid w:val="00B000C5"/>
    <w:rsid w:val="00B00824"/>
    <w:rsid w:val="00B03D12"/>
    <w:rsid w:val="00B04128"/>
    <w:rsid w:val="00B04E0D"/>
    <w:rsid w:val="00B116B8"/>
    <w:rsid w:val="00B119D9"/>
    <w:rsid w:val="00B1201D"/>
    <w:rsid w:val="00B132E1"/>
    <w:rsid w:val="00B13395"/>
    <w:rsid w:val="00B13CE1"/>
    <w:rsid w:val="00B14462"/>
    <w:rsid w:val="00B15FE1"/>
    <w:rsid w:val="00B21A71"/>
    <w:rsid w:val="00B2261D"/>
    <w:rsid w:val="00B228E6"/>
    <w:rsid w:val="00B234E4"/>
    <w:rsid w:val="00B23AD3"/>
    <w:rsid w:val="00B25F6F"/>
    <w:rsid w:val="00B2607D"/>
    <w:rsid w:val="00B26551"/>
    <w:rsid w:val="00B26B73"/>
    <w:rsid w:val="00B27318"/>
    <w:rsid w:val="00B3248C"/>
    <w:rsid w:val="00B33A1B"/>
    <w:rsid w:val="00B34222"/>
    <w:rsid w:val="00B35519"/>
    <w:rsid w:val="00B373F1"/>
    <w:rsid w:val="00B40286"/>
    <w:rsid w:val="00B40D4F"/>
    <w:rsid w:val="00B42153"/>
    <w:rsid w:val="00B43436"/>
    <w:rsid w:val="00B44DB9"/>
    <w:rsid w:val="00B46E4F"/>
    <w:rsid w:val="00B5284E"/>
    <w:rsid w:val="00B55F88"/>
    <w:rsid w:val="00B55FF7"/>
    <w:rsid w:val="00B56C00"/>
    <w:rsid w:val="00B570D3"/>
    <w:rsid w:val="00B622B5"/>
    <w:rsid w:val="00B62F7B"/>
    <w:rsid w:val="00B6552F"/>
    <w:rsid w:val="00B66154"/>
    <w:rsid w:val="00B67BCA"/>
    <w:rsid w:val="00B70921"/>
    <w:rsid w:val="00B71D09"/>
    <w:rsid w:val="00B71D33"/>
    <w:rsid w:val="00B730A4"/>
    <w:rsid w:val="00B747A0"/>
    <w:rsid w:val="00B75F77"/>
    <w:rsid w:val="00B815DD"/>
    <w:rsid w:val="00B85184"/>
    <w:rsid w:val="00B86153"/>
    <w:rsid w:val="00B86BB5"/>
    <w:rsid w:val="00B90876"/>
    <w:rsid w:val="00B932D5"/>
    <w:rsid w:val="00B95277"/>
    <w:rsid w:val="00B9534B"/>
    <w:rsid w:val="00BA32E0"/>
    <w:rsid w:val="00BB0E32"/>
    <w:rsid w:val="00BB22B1"/>
    <w:rsid w:val="00BB38C3"/>
    <w:rsid w:val="00BB4D59"/>
    <w:rsid w:val="00BC0522"/>
    <w:rsid w:val="00BC0B42"/>
    <w:rsid w:val="00BC3981"/>
    <w:rsid w:val="00BC5822"/>
    <w:rsid w:val="00BC666A"/>
    <w:rsid w:val="00BC66C8"/>
    <w:rsid w:val="00BC793C"/>
    <w:rsid w:val="00BC79E5"/>
    <w:rsid w:val="00BD73A6"/>
    <w:rsid w:val="00BE0510"/>
    <w:rsid w:val="00BE0A80"/>
    <w:rsid w:val="00BE640E"/>
    <w:rsid w:val="00BF247C"/>
    <w:rsid w:val="00BF4BB2"/>
    <w:rsid w:val="00BF5E41"/>
    <w:rsid w:val="00BF6E79"/>
    <w:rsid w:val="00BF7CA5"/>
    <w:rsid w:val="00C018D5"/>
    <w:rsid w:val="00C0300F"/>
    <w:rsid w:val="00C0332A"/>
    <w:rsid w:val="00C10A82"/>
    <w:rsid w:val="00C10EEC"/>
    <w:rsid w:val="00C1272A"/>
    <w:rsid w:val="00C12973"/>
    <w:rsid w:val="00C133DC"/>
    <w:rsid w:val="00C17660"/>
    <w:rsid w:val="00C21594"/>
    <w:rsid w:val="00C21829"/>
    <w:rsid w:val="00C220C0"/>
    <w:rsid w:val="00C22556"/>
    <w:rsid w:val="00C229B7"/>
    <w:rsid w:val="00C243E6"/>
    <w:rsid w:val="00C2584C"/>
    <w:rsid w:val="00C2779B"/>
    <w:rsid w:val="00C27EC4"/>
    <w:rsid w:val="00C343D7"/>
    <w:rsid w:val="00C34914"/>
    <w:rsid w:val="00C35526"/>
    <w:rsid w:val="00C413F6"/>
    <w:rsid w:val="00C42C9A"/>
    <w:rsid w:val="00C43738"/>
    <w:rsid w:val="00C438AE"/>
    <w:rsid w:val="00C459E7"/>
    <w:rsid w:val="00C46C38"/>
    <w:rsid w:val="00C470D5"/>
    <w:rsid w:val="00C50C26"/>
    <w:rsid w:val="00C512F9"/>
    <w:rsid w:val="00C53061"/>
    <w:rsid w:val="00C600C9"/>
    <w:rsid w:val="00C604C6"/>
    <w:rsid w:val="00C62820"/>
    <w:rsid w:val="00C64012"/>
    <w:rsid w:val="00C65895"/>
    <w:rsid w:val="00C66B0A"/>
    <w:rsid w:val="00C67519"/>
    <w:rsid w:val="00C67CC1"/>
    <w:rsid w:val="00C70041"/>
    <w:rsid w:val="00C70B1B"/>
    <w:rsid w:val="00C71010"/>
    <w:rsid w:val="00C71409"/>
    <w:rsid w:val="00C71B02"/>
    <w:rsid w:val="00C7251D"/>
    <w:rsid w:val="00C732A2"/>
    <w:rsid w:val="00C777C1"/>
    <w:rsid w:val="00C83255"/>
    <w:rsid w:val="00C84CC3"/>
    <w:rsid w:val="00C865E9"/>
    <w:rsid w:val="00C86D06"/>
    <w:rsid w:val="00C86F99"/>
    <w:rsid w:val="00C87E92"/>
    <w:rsid w:val="00C92FEE"/>
    <w:rsid w:val="00C93D7F"/>
    <w:rsid w:val="00C947FA"/>
    <w:rsid w:val="00CA2BB7"/>
    <w:rsid w:val="00CA5DF2"/>
    <w:rsid w:val="00CA61F6"/>
    <w:rsid w:val="00CA7E1D"/>
    <w:rsid w:val="00CB063D"/>
    <w:rsid w:val="00CB1DA9"/>
    <w:rsid w:val="00CB518D"/>
    <w:rsid w:val="00CB6AA8"/>
    <w:rsid w:val="00CC00D0"/>
    <w:rsid w:val="00CC01EA"/>
    <w:rsid w:val="00CC33E1"/>
    <w:rsid w:val="00CC38AB"/>
    <w:rsid w:val="00CC54DD"/>
    <w:rsid w:val="00CC57D1"/>
    <w:rsid w:val="00CD0DCF"/>
    <w:rsid w:val="00CD21EF"/>
    <w:rsid w:val="00CD23A3"/>
    <w:rsid w:val="00CD281A"/>
    <w:rsid w:val="00CD5596"/>
    <w:rsid w:val="00CD6C57"/>
    <w:rsid w:val="00CD73FB"/>
    <w:rsid w:val="00CE1971"/>
    <w:rsid w:val="00CE37D0"/>
    <w:rsid w:val="00CE4CF0"/>
    <w:rsid w:val="00CE6390"/>
    <w:rsid w:val="00CE7C2F"/>
    <w:rsid w:val="00CF0FA9"/>
    <w:rsid w:val="00CF4A06"/>
    <w:rsid w:val="00CF6AEE"/>
    <w:rsid w:val="00D02216"/>
    <w:rsid w:val="00D03561"/>
    <w:rsid w:val="00D06AC5"/>
    <w:rsid w:val="00D077E1"/>
    <w:rsid w:val="00D100B4"/>
    <w:rsid w:val="00D11DB2"/>
    <w:rsid w:val="00D140EA"/>
    <w:rsid w:val="00D17095"/>
    <w:rsid w:val="00D21315"/>
    <w:rsid w:val="00D24985"/>
    <w:rsid w:val="00D3023C"/>
    <w:rsid w:val="00D3043D"/>
    <w:rsid w:val="00D30D86"/>
    <w:rsid w:val="00D352D1"/>
    <w:rsid w:val="00D359DC"/>
    <w:rsid w:val="00D3668A"/>
    <w:rsid w:val="00D400A0"/>
    <w:rsid w:val="00D43538"/>
    <w:rsid w:val="00D43785"/>
    <w:rsid w:val="00D52BAE"/>
    <w:rsid w:val="00D55DAC"/>
    <w:rsid w:val="00D562BF"/>
    <w:rsid w:val="00D601D2"/>
    <w:rsid w:val="00D619D8"/>
    <w:rsid w:val="00D63ECA"/>
    <w:rsid w:val="00D64AAA"/>
    <w:rsid w:val="00D64DFD"/>
    <w:rsid w:val="00D65ABF"/>
    <w:rsid w:val="00D66B7A"/>
    <w:rsid w:val="00D71C7A"/>
    <w:rsid w:val="00D72A09"/>
    <w:rsid w:val="00D741E9"/>
    <w:rsid w:val="00D80BF7"/>
    <w:rsid w:val="00D82694"/>
    <w:rsid w:val="00D833B9"/>
    <w:rsid w:val="00D85555"/>
    <w:rsid w:val="00D873E8"/>
    <w:rsid w:val="00D90014"/>
    <w:rsid w:val="00D902F7"/>
    <w:rsid w:val="00D9073A"/>
    <w:rsid w:val="00D9135C"/>
    <w:rsid w:val="00D9138B"/>
    <w:rsid w:val="00D96FE1"/>
    <w:rsid w:val="00DA06AD"/>
    <w:rsid w:val="00DA54AE"/>
    <w:rsid w:val="00DA68AC"/>
    <w:rsid w:val="00DB0BBE"/>
    <w:rsid w:val="00DB1402"/>
    <w:rsid w:val="00DC03BC"/>
    <w:rsid w:val="00DC35AC"/>
    <w:rsid w:val="00DC3FF7"/>
    <w:rsid w:val="00DC4142"/>
    <w:rsid w:val="00DC6736"/>
    <w:rsid w:val="00DD0567"/>
    <w:rsid w:val="00DD1747"/>
    <w:rsid w:val="00DD3786"/>
    <w:rsid w:val="00DD626B"/>
    <w:rsid w:val="00DD672B"/>
    <w:rsid w:val="00DD6CD2"/>
    <w:rsid w:val="00DE027C"/>
    <w:rsid w:val="00DE0FCC"/>
    <w:rsid w:val="00DE167B"/>
    <w:rsid w:val="00DE4455"/>
    <w:rsid w:val="00DF019B"/>
    <w:rsid w:val="00DF15D0"/>
    <w:rsid w:val="00DF3DDE"/>
    <w:rsid w:val="00DF67A9"/>
    <w:rsid w:val="00DF69C9"/>
    <w:rsid w:val="00E01602"/>
    <w:rsid w:val="00E02986"/>
    <w:rsid w:val="00E040C1"/>
    <w:rsid w:val="00E04A0E"/>
    <w:rsid w:val="00E05B51"/>
    <w:rsid w:val="00E10F28"/>
    <w:rsid w:val="00E11E6C"/>
    <w:rsid w:val="00E1445E"/>
    <w:rsid w:val="00E14550"/>
    <w:rsid w:val="00E145A8"/>
    <w:rsid w:val="00E14EF4"/>
    <w:rsid w:val="00E170BD"/>
    <w:rsid w:val="00E208DE"/>
    <w:rsid w:val="00E21390"/>
    <w:rsid w:val="00E24705"/>
    <w:rsid w:val="00E25D1C"/>
    <w:rsid w:val="00E27F31"/>
    <w:rsid w:val="00E30C9F"/>
    <w:rsid w:val="00E311BD"/>
    <w:rsid w:val="00E329FA"/>
    <w:rsid w:val="00E34DF2"/>
    <w:rsid w:val="00E37C6F"/>
    <w:rsid w:val="00E57BF2"/>
    <w:rsid w:val="00E6077C"/>
    <w:rsid w:val="00E63086"/>
    <w:rsid w:val="00E639A6"/>
    <w:rsid w:val="00E63D33"/>
    <w:rsid w:val="00E6433F"/>
    <w:rsid w:val="00E64D72"/>
    <w:rsid w:val="00E6551F"/>
    <w:rsid w:val="00E66710"/>
    <w:rsid w:val="00E667BD"/>
    <w:rsid w:val="00E70097"/>
    <w:rsid w:val="00E7064E"/>
    <w:rsid w:val="00E72B4C"/>
    <w:rsid w:val="00E749C5"/>
    <w:rsid w:val="00E74D1C"/>
    <w:rsid w:val="00E76184"/>
    <w:rsid w:val="00E81922"/>
    <w:rsid w:val="00E8235D"/>
    <w:rsid w:val="00E82510"/>
    <w:rsid w:val="00E830B8"/>
    <w:rsid w:val="00E832DE"/>
    <w:rsid w:val="00E833D5"/>
    <w:rsid w:val="00E85865"/>
    <w:rsid w:val="00E85B00"/>
    <w:rsid w:val="00E85C1C"/>
    <w:rsid w:val="00E861DA"/>
    <w:rsid w:val="00E864AF"/>
    <w:rsid w:val="00E8703B"/>
    <w:rsid w:val="00E90AB2"/>
    <w:rsid w:val="00E9286D"/>
    <w:rsid w:val="00E93272"/>
    <w:rsid w:val="00E97E44"/>
    <w:rsid w:val="00EA01FC"/>
    <w:rsid w:val="00EA2D83"/>
    <w:rsid w:val="00EA2F21"/>
    <w:rsid w:val="00EA454E"/>
    <w:rsid w:val="00EA479F"/>
    <w:rsid w:val="00EA6D38"/>
    <w:rsid w:val="00EB05DF"/>
    <w:rsid w:val="00EB0D84"/>
    <w:rsid w:val="00EB3369"/>
    <w:rsid w:val="00EB39A6"/>
    <w:rsid w:val="00EB48E9"/>
    <w:rsid w:val="00EB4F14"/>
    <w:rsid w:val="00EB55C7"/>
    <w:rsid w:val="00EB6624"/>
    <w:rsid w:val="00EB76A8"/>
    <w:rsid w:val="00EB7FF5"/>
    <w:rsid w:val="00EC1655"/>
    <w:rsid w:val="00EC3869"/>
    <w:rsid w:val="00EC3EFA"/>
    <w:rsid w:val="00EC45A4"/>
    <w:rsid w:val="00EC46A0"/>
    <w:rsid w:val="00ED057B"/>
    <w:rsid w:val="00ED0812"/>
    <w:rsid w:val="00ED3921"/>
    <w:rsid w:val="00ED7F13"/>
    <w:rsid w:val="00EE0D2A"/>
    <w:rsid w:val="00EE24CF"/>
    <w:rsid w:val="00EE320A"/>
    <w:rsid w:val="00EE4956"/>
    <w:rsid w:val="00EE551E"/>
    <w:rsid w:val="00EE6C72"/>
    <w:rsid w:val="00EE709D"/>
    <w:rsid w:val="00EE7799"/>
    <w:rsid w:val="00EF191B"/>
    <w:rsid w:val="00EF406B"/>
    <w:rsid w:val="00EF4826"/>
    <w:rsid w:val="00EF4C4D"/>
    <w:rsid w:val="00EF562A"/>
    <w:rsid w:val="00EF584D"/>
    <w:rsid w:val="00EF63B2"/>
    <w:rsid w:val="00EF790E"/>
    <w:rsid w:val="00EF7D51"/>
    <w:rsid w:val="00F003D0"/>
    <w:rsid w:val="00F01107"/>
    <w:rsid w:val="00F031A3"/>
    <w:rsid w:val="00F04722"/>
    <w:rsid w:val="00F0681A"/>
    <w:rsid w:val="00F07F6D"/>
    <w:rsid w:val="00F1077F"/>
    <w:rsid w:val="00F11570"/>
    <w:rsid w:val="00F13DCA"/>
    <w:rsid w:val="00F15126"/>
    <w:rsid w:val="00F20A99"/>
    <w:rsid w:val="00F21F27"/>
    <w:rsid w:val="00F22E31"/>
    <w:rsid w:val="00F24314"/>
    <w:rsid w:val="00F25287"/>
    <w:rsid w:val="00F25D19"/>
    <w:rsid w:val="00F27717"/>
    <w:rsid w:val="00F34303"/>
    <w:rsid w:val="00F35435"/>
    <w:rsid w:val="00F377E5"/>
    <w:rsid w:val="00F426AF"/>
    <w:rsid w:val="00F4319B"/>
    <w:rsid w:val="00F44FF2"/>
    <w:rsid w:val="00F45025"/>
    <w:rsid w:val="00F477F8"/>
    <w:rsid w:val="00F554F7"/>
    <w:rsid w:val="00F60412"/>
    <w:rsid w:val="00F657F4"/>
    <w:rsid w:val="00F65B4D"/>
    <w:rsid w:val="00F70370"/>
    <w:rsid w:val="00F715EA"/>
    <w:rsid w:val="00F7188B"/>
    <w:rsid w:val="00F71B2D"/>
    <w:rsid w:val="00F71C35"/>
    <w:rsid w:val="00F71FB8"/>
    <w:rsid w:val="00F721D6"/>
    <w:rsid w:val="00F73E85"/>
    <w:rsid w:val="00F73F10"/>
    <w:rsid w:val="00F754E9"/>
    <w:rsid w:val="00F75E99"/>
    <w:rsid w:val="00F80607"/>
    <w:rsid w:val="00F81178"/>
    <w:rsid w:val="00F83335"/>
    <w:rsid w:val="00F90138"/>
    <w:rsid w:val="00F91E2B"/>
    <w:rsid w:val="00F92073"/>
    <w:rsid w:val="00F925FD"/>
    <w:rsid w:val="00F92B5B"/>
    <w:rsid w:val="00F93D11"/>
    <w:rsid w:val="00FA3907"/>
    <w:rsid w:val="00FA61B0"/>
    <w:rsid w:val="00FB124B"/>
    <w:rsid w:val="00FB1308"/>
    <w:rsid w:val="00FB303B"/>
    <w:rsid w:val="00FB3757"/>
    <w:rsid w:val="00FB6D9F"/>
    <w:rsid w:val="00FB6DC6"/>
    <w:rsid w:val="00FC0A8C"/>
    <w:rsid w:val="00FC253C"/>
    <w:rsid w:val="00FC399C"/>
    <w:rsid w:val="00FC4131"/>
    <w:rsid w:val="00FC5C70"/>
    <w:rsid w:val="00FC6BE2"/>
    <w:rsid w:val="00FD0836"/>
    <w:rsid w:val="00FD380D"/>
    <w:rsid w:val="00FD55BD"/>
    <w:rsid w:val="00FE0041"/>
    <w:rsid w:val="00FE06F4"/>
    <w:rsid w:val="00FE1B7C"/>
    <w:rsid w:val="00FE3C42"/>
    <w:rsid w:val="00FE55EE"/>
    <w:rsid w:val="00FE69E0"/>
    <w:rsid w:val="00FE6CED"/>
    <w:rsid w:val="00FF095C"/>
    <w:rsid w:val="00FF4E10"/>
    <w:rsid w:val="00FF65C9"/>
    <w:rsid w:val="00FF7A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F02D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link w:val="a4"/>
    <w:uiPriority w:val="34"/>
    <w:qFormat/>
    <w:rsid w:val="00A6184A"/>
    <w:pPr>
      <w:ind w:left="720"/>
      <w:contextualSpacing/>
    </w:pPr>
  </w:style>
  <w:style w:type="paragraph" w:styleId="a5">
    <w:name w:val="header"/>
    <w:basedOn w:val="a"/>
    <w:link w:val="a6"/>
    <w:uiPriority w:val="99"/>
    <w:unhideWhenUsed/>
    <w:rsid w:val="0014009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Верхний колонтитул Знак"/>
    <w:basedOn w:val="a0"/>
    <w:link w:val="a5"/>
    <w:uiPriority w:val="99"/>
    <w:rsid w:val="0014009C"/>
  </w:style>
  <w:style w:type="paragraph" w:styleId="a7">
    <w:name w:val="footer"/>
    <w:basedOn w:val="a"/>
    <w:link w:val="a8"/>
    <w:uiPriority w:val="99"/>
    <w:unhideWhenUsed/>
    <w:rsid w:val="0014009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Нижний колонтитул Знак"/>
    <w:basedOn w:val="a0"/>
    <w:link w:val="a7"/>
    <w:uiPriority w:val="99"/>
    <w:rsid w:val="0014009C"/>
  </w:style>
  <w:style w:type="character" w:styleId="a9">
    <w:name w:val="Hyperlink"/>
    <w:basedOn w:val="a0"/>
    <w:uiPriority w:val="99"/>
    <w:unhideWhenUsed/>
    <w:rsid w:val="00BC666A"/>
    <w:rPr>
      <w:color w:val="0000FF" w:themeColor="hyperlink"/>
      <w:u w:val="single"/>
    </w:rPr>
  </w:style>
  <w:style w:type="paragraph" w:styleId="aa">
    <w:name w:val="Balloon Text"/>
    <w:basedOn w:val="a"/>
    <w:link w:val="ab"/>
    <w:uiPriority w:val="99"/>
    <w:semiHidden/>
    <w:unhideWhenUsed/>
    <w:rsid w:val="00BC666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b">
    <w:name w:val="Текст выноски Знак"/>
    <w:basedOn w:val="a0"/>
    <w:link w:val="aa"/>
    <w:uiPriority w:val="99"/>
    <w:semiHidden/>
    <w:rsid w:val="00BC666A"/>
    <w:rPr>
      <w:rFonts w:ascii="Tahoma" w:hAnsi="Tahoma" w:cs="Tahoma"/>
      <w:sz w:val="16"/>
      <w:szCs w:val="16"/>
    </w:rPr>
  </w:style>
  <w:style w:type="table" w:styleId="ac">
    <w:name w:val="Table Grid"/>
    <w:basedOn w:val="a1"/>
    <w:uiPriority w:val="59"/>
    <w:rsid w:val="00BC66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d">
    <w:name w:val="Normal (Web)"/>
    <w:aliases w:val="Обычный (Web)"/>
    <w:basedOn w:val="a"/>
    <w:link w:val="ae"/>
    <w:uiPriority w:val="99"/>
    <w:unhideWhenUsed/>
    <w:qFormat/>
    <w:rsid w:val="00B570D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table" w:customStyle="1" w:styleId="1">
    <w:name w:val="Сетка таблицы1"/>
    <w:basedOn w:val="a1"/>
    <w:next w:val="ac"/>
    <w:uiPriority w:val="59"/>
    <w:rsid w:val="00003F4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">
    <w:name w:val="Emphasis"/>
    <w:basedOn w:val="a0"/>
    <w:uiPriority w:val="20"/>
    <w:qFormat/>
    <w:rsid w:val="008F259B"/>
    <w:rPr>
      <w:i/>
      <w:iCs/>
    </w:rPr>
  </w:style>
  <w:style w:type="table" w:customStyle="1" w:styleId="2">
    <w:name w:val="Сетка таблицы2"/>
    <w:basedOn w:val="a1"/>
    <w:next w:val="ac"/>
    <w:uiPriority w:val="59"/>
    <w:rsid w:val="004724E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3">
    <w:name w:val="Сетка таблицы3"/>
    <w:basedOn w:val="a1"/>
    <w:next w:val="ac"/>
    <w:uiPriority w:val="59"/>
    <w:rsid w:val="0047437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11">
    <w:name w:val="Сетка таблицы11"/>
    <w:basedOn w:val="a1"/>
    <w:next w:val="ac"/>
    <w:uiPriority w:val="59"/>
    <w:rsid w:val="0047437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10">
    <w:name w:val="Нет списка1"/>
    <w:next w:val="a2"/>
    <w:uiPriority w:val="99"/>
    <w:semiHidden/>
    <w:unhideWhenUsed/>
    <w:rsid w:val="009B66E6"/>
  </w:style>
  <w:style w:type="table" w:customStyle="1" w:styleId="4">
    <w:name w:val="Сетка таблицы4"/>
    <w:basedOn w:val="a1"/>
    <w:next w:val="ac"/>
    <w:uiPriority w:val="59"/>
    <w:rsid w:val="009B66E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12">
    <w:name w:val="Сетка таблицы12"/>
    <w:basedOn w:val="a1"/>
    <w:next w:val="ac"/>
    <w:uiPriority w:val="59"/>
    <w:rsid w:val="009B66E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110">
    <w:name w:val="Нет списка11"/>
    <w:next w:val="a2"/>
    <w:uiPriority w:val="99"/>
    <w:semiHidden/>
    <w:unhideWhenUsed/>
    <w:rsid w:val="009B66E6"/>
  </w:style>
  <w:style w:type="table" w:customStyle="1" w:styleId="21">
    <w:name w:val="Сетка таблицы21"/>
    <w:basedOn w:val="a1"/>
    <w:next w:val="ac"/>
    <w:uiPriority w:val="59"/>
    <w:rsid w:val="009B66E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0">
    <w:name w:val="FollowedHyperlink"/>
    <w:basedOn w:val="a0"/>
    <w:uiPriority w:val="99"/>
    <w:semiHidden/>
    <w:unhideWhenUsed/>
    <w:rsid w:val="00590651"/>
    <w:rPr>
      <w:color w:val="954F72"/>
      <w:u w:val="single"/>
    </w:rPr>
  </w:style>
  <w:style w:type="numbering" w:customStyle="1" w:styleId="20">
    <w:name w:val="Нет списка2"/>
    <w:next w:val="a2"/>
    <w:uiPriority w:val="99"/>
    <w:semiHidden/>
    <w:unhideWhenUsed/>
    <w:rsid w:val="009D586D"/>
  </w:style>
  <w:style w:type="table" w:customStyle="1" w:styleId="5">
    <w:name w:val="Сетка таблицы5"/>
    <w:basedOn w:val="a1"/>
    <w:next w:val="ac"/>
    <w:uiPriority w:val="59"/>
    <w:rsid w:val="009D586D"/>
    <w:pPr>
      <w:spacing w:after="0" w:line="240" w:lineRule="auto"/>
    </w:pPr>
    <w:rPr>
      <w:rFonts w:ascii="Calibri" w:eastAsia="Calibri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13">
    <w:name w:val="Сетка таблицы13"/>
    <w:basedOn w:val="a1"/>
    <w:uiPriority w:val="59"/>
    <w:rsid w:val="009D586D"/>
    <w:pPr>
      <w:spacing w:after="0" w:line="240" w:lineRule="auto"/>
    </w:pPr>
    <w:rPr>
      <w:rFonts w:ascii="Calibri" w:eastAsia="Calibri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6">
    <w:name w:val="Сетка таблицы6"/>
    <w:basedOn w:val="a1"/>
    <w:next w:val="ac"/>
    <w:uiPriority w:val="59"/>
    <w:rsid w:val="002079D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30">
    <w:name w:val="Нет списка3"/>
    <w:next w:val="a2"/>
    <w:uiPriority w:val="99"/>
    <w:semiHidden/>
    <w:unhideWhenUsed/>
    <w:rsid w:val="007710EE"/>
  </w:style>
  <w:style w:type="table" w:customStyle="1" w:styleId="7">
    <w:name w:val="Сетка таблицы7"/>
    <w:basedOn w:val="a1"/>
    <w:next w:val="ac"/>
    <w:uiPriority w:val="59"/>
    <w:rsid w:val="007710E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14">
    <w:name w:val="Сетка таблицы14"/>
    <w:basedOn w:val="a1"/>
    <w:next w:val="ac"/>
    <w:uiPriority w:val="59"/>
    <w:rsid w:val="007710E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22">
    <w:name w:val="Сетка таблицы22"/>
    <w:basedOn w:val="a1"/>
    <w:next w:val="ac"/>
    <w:uiPriority w:val="59"/>
    <w:rsid w:val="007710E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31">
    <w:name w:val="Сетка таблицы31"/>
    <w:basedOn w:val="a1"/>
    <w:next w:val="ac"/>
    <w:uiPriority w:val="59"/>
    <w:rsid w:val="007710E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111">
    <w:name w:val="Сетка таблицы111"/>
    <w:basedOn w:val="a1"/>
    <w:next w:val="ac"/>
    <w:uiPriority w:val="59"/>
    <w:rsid w:val="007710E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120">
    <w:name w:val="Нет списка12"/>
    <w:next w:val="a2"/>
    <w:uiPriority w:val="99"/>
    <w:semiHidden/>
    <w:unhideWhenUsed/>
    <w:rsid w:val="007710EE"/>
  </w:style>
  <w:style w:type="table" w:customStyle="1" w:styleId="41">
    <w:name w:val="Сетка таблицы41"/>
    <w:basedOn w:val="a1"/>
    <w:next w:val="ac"/>
    <w:uiPriority w:val="59"/>
    <w:rsid w:val="007710E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121">
    <w:name w:val="Сетка таблицы121"/>
    <w:basedOn w:val="a1"/>
    <w:next w:val="ac"/>
    <w:uiPriority w:val="59"/>
    <w:rsid w:val="007710E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1110">
    <w:name w:val="Нет списка111"/>
    <w:next w:val="a2"/>
    <w:uiPriority w:val="99"/>
    <w:semiHidden/>
    <w:unhideWhenUsed/>
    <w:rsid w:val="007710EE"/>
  </w:style>
  <w:style w:type="table" w:customStyle="1" w:styleId="211">
    <w:name w:val="Сетка таблицы211"/>
    <w:basedOn w:val="a1"/>
    <w:next w:val="ac"/>
    <w:uiPriority w:val="59"/>
    <w:rsid w:val="007710E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210">
    <w:name w:val="Нет списка21"/>
    <w:next w:val="a2"/>
    <w:uiPriority w:val="99"/>
    <w:semiHidden/>
    <w:unhideWhenUsed/>
    <w:rsid w:val="007710EE"/>
  </w:style>
  <w:style w:type="table" w:customStyle="1" w:styleId="51">
    <w:name w:val="Сетка таблицы51"/>
    <w:basedOn w:val="a1"/>
    <w:next w:val="ac"/>
    <w:uiPriority w:val="59"/>
    <w:rsid w:val="007710EE"/>
    <w:pPr>
      <w:spacing w:after="0" w:line="240" w:lineRule="auto"/>
    </w:pPr>
    <w:rPr>
      <w:rFonts w:ascii="Calibri" w:eastAsia="Calibri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131">
    <w:name w:val="Сетка таблицы131"/>
    <w:basedOn w:val="a1"/>
    <w:uiPriority w:val="59"/>
    <w:rsid w:val="007710EE"/>
    <w:pPr>
      <w:spacing w:after="0" w:line="240" w:lineRule="auto"/>
    </w:pPr>
    <w:rPr>
      <w:rFonts w:ascii="Calibri" w:eastAsia="Calibri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61">
    <w:name w:val="Сетка таблицы61"/>
    <w:basedOn w:val="a1"/>
    <w:next w:val="ac"/>
    <w:uiPriority w:val="59"/>
    <w:rsid w:val="007710E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310">
    <w:name w:val="Нет списка31"/>
    <w:next w:val="a2"/>
    <w:uiPriority w:val="99"/>
    <w:semiHidden/>
    <w:unhideWhenUsed/>
    <w:rsid w:val="007710EE"/>
  </w:style>
  <w:style w:type="table" w:customStyle="1" w:styleId="71">
    <w:name w:val="Сетка таблицы71"/>
    <w:basedOn w:val="a1"/>
    <w:next w:val="ac"/>
    <w:uiPriority w:val="59"/>
    <w:rsid w:val="007710EE"/>
    <w:pPr>
      <w:spacing w:after="0" w:line="240" w:lineRule="auto"/>
    </w:pPr>
    <w:rPr>
      <w:rFonts w:ascii="Calibri" w:eastAsia="Calibri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141">
    <w:name w:val="Сетка таблицы141"/>
    <w:basedOn w:val="a1"/>
    <w:uiPriority w:val="59"/>
    <w:rsid w:val="007710EE"/>
    <w:pPr>
      <w:spacing w:after="0" w:line="240" w:lineRule="auto"/>
    </w:pPr>
    <w:rPr>
      <w:rFonts w:ascii="Calibri" w:eastAsia="Calibri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221">
    <w:name w:val="Сетка таблицы221"/>
    <w:basedOn w:val="a1"/>
    <w:uiPriority w:val="59"/>
    <w:rsid w:val="007710EE"/>
    <w:pPr>
      <w:spacing w:after="0" w:line="240" w:lineRule="auto"/>
    </w:pPr>
    <w:rPr>
      <w:rFonts w:ascii="Calibri" w:eastAsia="Calibri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311">
    <w:name w:val="Сетка таблицы311"/>
    <w:basedOn w:val="a1"/>
    <w:uiPriority w:val="59"/>
    <w:rsid w:val="007710EE"/>
    <w:pPr>
      <w:spacing w:after="0" w:line="240" w:lineRule="auto"/>
    </w:pPr>
    <w:rPr>
      <w:rFonts w:ascii="Calibri" w:eastAsia="Calibri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1111">
    <w:name w:val="Сетка таблицы1111"/>
    <w:basedOn w:val="a1"/>
    <w:uiPriority w:val="59"/>
    <w:rsid w:val="007710EE"/>
    <w:pPr>
      <w:spacing w:after="0" w:line="240" w:lineRule="auto"/>
    </w:pPr>
    <w:rPr>
      <w:rFonts w:ascii="Calibri" w:eastAsia="Calibri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411">
    <w:name w:val="Сетка таблицы411"/>
    <w:basedOn w:val="a1"/>
    <w:uiPriority w:val="59"/>
    <w:rsid w:val="007710EE"/>
    <w:pPr>
      <w:spacing w:after="0" w:line="240" w:lineRule="auto"/>
    </w:pPr>
    <w:rPr>
      <w:rFonts w:ascii="Calibri" w:eastAsia="Calibri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1211">
    <w:name w:val="Сетка таблицы1211"/>
    <w:basedOn w:val="a1"/>
    <w:uiPriority w:val="59"/>
    <w:rsid w:val="007710EE"/>
    <w:pPr>
      <w:spacing w:after="0" w:line="240" w:lineRule="auto"/>
    </w:pPr>
    <w:rPr>
      <w:rFonts w:ascii="Calibri" w:eastAsia="Calibri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2111">
    <w:name w:val="Сетка таблицы2111"/>
    <w:basedOn w:val="a1"/>
    <w:uiPriority w:val="59"/>
    <w:rsid w:val="007710EE"/>
    <w:pPr>
      <w:spacing w:after="0" w:line="240" w:lineRule="auto"/>
    </w:pPr>
    <w:rPr>
      <w:rFonts w:ascii="Calibri" w:eastAsia="Calibri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611">
    <w:name w:val="Сетка таблицы611"/>
    <w:basedOn w:val="a1"/>
    <w:uiPriority w:val="59"/>
    <w:rsid w:val="007710EE"/>
    <w:pPr>
      <w:spacing w:after="0" w:line="240" w:lineRule="auto"/>
    </w:pPr>
    <w:rPr>
      <w:rFonts w:ascii="Calibri" w:eastAsia="Calibri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112">
    <w:name w:val="Сетка таблицы112"/>
    <w:basedOn w:val="a1"/>
    <w:next w:val="ac"/>
    <w:uiPriority w:val="59"/>
    <w:rsid w:val="0049177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8">
    <w:name w:val="Сетка таблицы8"/>
    <w:basedOn w:val="a1"/>
    <w:next w:val="ac"/>
    <w:uiPriority w:val="59"/>
    <w:rsid w:val="0049177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9">
    <w:name w:val="Сетка таблицы9"/>
    <w:basedOn w:val="a1"/>
    <w:next w:val="ac"/>
    <w:uiPriority w:val="59"/>
    <w:rsid w:val="0049177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113">
    <w:name w:val="Сетка таблицы113"/>
    <w:basedOn w:val="a1"/>
    <w:next w:val="ac"/>
    <w:uiPriority w:val="59"/>
    <w:rsid w:val="0049177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100">
    <w:name w:val="Сетка таблицы10"/>
    <w:basedOn w:val="a1"/>
    <w:next w:val="ac"/>
    <w:uiPriority w:val="59"/>
    <w:rsid w:val="0049177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32">
    <w:name w:val="Сетка таблицы32"/>
    <w:basedOn w:val="a1"/>
    <w:next w:val="ac"/>
    <w:uiPriority w:val="59"/>
    <w:rsid w:val="0049177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114">
    <w:name w:val="Сетка таблицы114"/>
    <w:basedOn w:val="a1"/>
    <w:next w:val="ac"/>
    <w:uiPriority w:val="59"/>
    <w:rsid w:val="0049177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1">
    <w:name w:val="Strong"/>
    <w:basedOn w:val="a0"/>
    <w:uiPriority w:val="22"/>
    <w:qFormat/>
    <w:rsid w:val="00692B53"/>
    <w:rPr>
      <w:b/>
      <w:bCs/>
    </w:rPr>
  </w:style>
  <w:style w:type="character" w:customStyle="1" w:styleId="ae">
    <w:name w:val="Обычный (веб) Знак"/>
    <w:aliases w:val="Обычный (Web) Знак"/>
    <w:basedOn w:val="a0"/>
    <w:link w:val="ad"/>
    <w:uiPriority w:val="99"/>
    <w:rsid w:val="00692B53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a4">
    <w:name w:val="Абзац списка Знак"/>
    <w:link w:val="a3"/>
    <w:uiPriority w:val="34"/>
    <w:locked/>
    <w:rsid w:val="00692B53"/>
  </w:style>
  <w:style w:type="character" w:customStyle="1" w:styleId="citation">
    <w:name w:val="citation"/>
    <w:basedOn w:val="a0"/>
    <w:rsid w:val="004939F3"/>
  </w:style>
  <w:style w:type="character" w:customStyle="1" w:styleId="UnresolvedMention">
    <w:name w:val="Unresolved Mention"/>
    <w:basedOn w:val="a0"/>
    <w:uiPriority w:val="99"/>
    <w:semiHidden/>
    <w:unhideWhenUsed/>
    <w:rsid w:val="00C600C9"/>
    <w:rPr>
      <w:color w:val="605E5C"/>
      <w:shd w:val="clear" w:color="auto" w:fill="E1DFDD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F02D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link w:val="a4"/>
    <w:uiPriority w:val="34"/>
    <w:qFormat/>
    <w:rsid w:val="00A6184A"/>
    <w:pPr>
      <w:ind w:left="720"/>
      <w:contextualSpacing/>
    </w:pPr>
  </w:style>
  <w:style w:type="paragraph" w:styleId="a5">
    <w:name w:val="header"/>
    <w:basedOn w:val="a"/>
    <w:link w:val="a6"/>
    <w:uiPriority w:val="99"/>
    <w:unhideWhenUsed/>
    <w:rsid w:val="0014009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Верхний колонтитул Знак"/>
    <w:basedOn w:val="a0"/>
    <w:link w:val="a5"/>
    <w:uiPriority w:val="99"/>
    <w:rsid w:val="0014009C"/>
  </w:style>
  <w:style w:type="paragraph" w:styleId="a7">
    <w:name w:val="footer"/>
    <w:basedOn w:val="a"/>
    <w:link w:val="a8"/>
    <w:uiPriority w:val="99"/>
    <w:unhideWhenUsed/>
    <w:rsid w:val="0014009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Нижний колонтитул Знак"/>
    <w:basedOn w:val="a0"/>
    <w:link w:val="a7"/>
    <w:uiPriority w:val="99"/>
    <w:rsid w:val="0014009C"/>
  </w:style>
  <w:style w:type="character" w:styleId="a9">
    <w:name w:val="Hyperlink"/>
    <w:basedOn w:val="a0"/>
    <w:uiPriority w:val="99"/>
    <w:unhideWhenUsed/>
    <w:rsid w:val="00BC666A"/>
    <w:rPr>
      <w:color w:val="0000FF" w:themeColor="hyperlink"/>
      <w:u w:val="single"/>
    </w:rPr>
  </w:style>
  <w:style w:type="paragraph" w:styleId="aa">
    <w:name w:val="Balloon Text"/>
    <w:basedOn w:val="a"/>
    <w:link w:val="ab"/>
    <w:uiPriority w:val="99"/>
    <w:semiHidden/>
    <w:unhideWhenUsed/>
    <w:rsid w:val="00BC666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b">
    <w:name w:val="Текст выноски Знак"/>
    <w:basedOn w:val="a0"/>
    <w:link w:val="aa"/>
    <w:uiPriority w:val="99"/>
    <w:semiHidden/>
    <w:rsid w:val="00BC666A"/>
    <w:rPr>
      <w:rFonts w:ascii="Tahoma" w:hAnsi="Tahoma" w:cs="Tahoma"/>
      <w:sz w:val="16"/>
      <w:szCs w:val="16"/>
    </w:rPr>
  </w:style>
  <w:style w:type="table" w:styleId="ac">
    <w:name w:val="Table Grid"/>
    <w:basedOn w:val="a1"/>
    <w:uiPriority w:val="59"/>
    <w:rsid w:val="00BC66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d">
    <w:name w:val="Normal (Web)"/>
    <w:aliases w:val="Обычный (Web)"/>
    <w:basedOn w:val="a"/>
    <w:link w:val="ae"/>
    <w:uiPriority w:val="99"/>
    <w:unhideWhenUsed/>
    <w:qFormat/>
    <w:rsid w:val="00B570D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table" w:customStyle="1" w:styleId="1">
    <w:name w:val="Сетка таблицы1"/>
    <w:basedOn w:val="a1"/>
    <w:next w:val="ac"/>
    <w:uiPriority w:val="59"/>
    <w:rsid w:val="00003F4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">
    <w:name w:val="Emphasis"/>
    <w:basedOn w:val="a0"/>
    <w:uiPriority w:val="20"/>
    <w:qFormat/>
    <w:rsid w:val="008F259B"/>
    <w:rPr>
      <w:i/>
      <w:iCs/>
    </w:rPr>
  </w:style>
  <w:style w:type="table" w:customStyle="1" w:styleId="2">
    <w:name w:val="Сетка таблицы2"/>
    <w:basedOn w:val="a1"/>
    <w:next w:val="ac"/>
    <w:uiPriority w:val="59"/>
    <w:rsid w:val="004724E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3">
    <w:name w:val="Сетка таблицы3"/>
    <w:basedOn w:val="a1"/>
    <w:next w:val="ac"/>
    <w:uiPriority w:val="59"/>
    <w:rsid w:val="0047437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11">
    <w:name w:val="Сетка таблицы11"/>
    <w:basedOn w:val="a1"/>
    <w:next w:val="ac"/>
    <w:uiPriority w:val="59"/>
    <w:rsid w:val="0047437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10">
    <w:name w:val="Нет списка1"/>
    <w:next w:val="a2"/>
    <w:uiPriority w:val="99"/>
    <w:semiHidden/>
    <w:unhideWhenUsed/>
    <w:rsid w:val="009B66E6"/>
  </w:style>
  <w:style w:type="table" w:customStyle="1" w:styleId="4">
    <w:name w:val="Сетка таблицы4"/>
    <w:basedOn w:val="a1"/>
    <w:next w:val="ac"/>
    <w:uiPriority w:val="59"/>
    <w:rsid w:val="009B66E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12">
    <w:name w:val="Сетка таблицы12"/>
    <w:basedOn w:val="a1"/>
    <w:next w:val="ac"/>
    <w:uiPriority w:val="59"/>
    <w:rsid w:val="009B66E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110">
    <w:name w:val="Нет списка11"/>
    <w:next w:val="a2"/>
    <w:uiPriority w:val="99"/>
    <w:semiHidden/>
    <w:unhideWhenUsed/>
    <w:rsid w:val="009B66E6"/>
  </w:style>
  <w:style w:type="table" w:customStyle="1" w:styleId="21">
    <w:name w:val="Сетка таблицы21"/>
    <w:basedOn w:val="a1"/>
    <w:next w:val="ac"/>
    <w:uiPriority w:val="59"/>
    <w:rsid w:val="009B66E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0">
    <w:name w:val="FollowedHyperlink"/>
    <w:basedOn w:val="a0"/>
    <w:uiPriority w:val="99"/>
    <w:semiHidden/>
    <w:unhideWhenUsed/>
    <w:rsid w:val="00590651"/>
    <w:rPr>
      <w:color w:val="954F72"/>
      <w:u w:val="single"/>
    </w:rPr>
  </w:style>
  <w:style w:type="numbering" w:customStyle="1" w:styleId="20">
    <w:name w:val="Нет списка2"/>
    <w:next w:val="a2"/>
    <w:uiPriority w:val="99"/>
    <w:semiHidden/>
    <w:unhideWhenUsed/>
    <w:rsid w:val="009D586D"/>
  </w:style>
  <w:style w:type="table" w:customStyle="1" w:styleId="5">
    <w:name w:val="Сетка таблицы5"/>
    <w:basedOn w:val="a1"/>
    <w:next w:val="ac"/>
    <w:uiPriority w:val="59"/>
    <w:rsid w:val="009D586D"/>
    <w:pPr>
      <w:spacing w:after="0" w:line="240" w:lineRule="auto"/>
    </w:pPr>
    <w:rPr>
      <w:rFonts w:ascii="Calibri" w:eastAsia="Calibri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13">
    <w:name w:val="Сетка таблицы13"/>
    <w:basedOn w:val="a1"/>
    <w:uiPriority w:val="59"/>
    <w:rsid w:val="009D586D"/>
    <w:pPr>
      <w:spacing w:after="0" w:line="240" w:lineRule="auto"/>
    </w:pPr>
    <w:rPr>
      <w:rFonts w:ascii="Calibri" w:eastAsia="Calibri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6">
    <w:name w:val="Сетка таблицы6"/>
    <w:basedOn w:val="a1"/>
    <w:next w:val="ac"/>
    <w:uiPriority w:val="59"/>
    <w:rsid w:val="002079D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30">
    <w:name w:val="Нет списка3"/>
    <w:next w:val="a2"/>
    <w:uiPriority w:val="99"/>
    <w:semiHidden/>
    <w:unhideWhenUsed/>
    <w:rsid w:val="007710EE"/>
  </w:style>
  <w:style w:type="table" w:customStyle="1" w:styleId="7">
    <w:name w:val="Сетка таблицы7"/>
    <w:basedOn w:val="a1"/>
    <w:next w:val="ac"/>
    <w:uiPriority w:val="59"/>
    <w:rsid w:val="007710E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14">
    <w:name w:val="Сетка таблицы14"/>
    <w:basedOn w:val="a1"/>
    <w:next w:val="ac"/>
    <w:uiPriority w:val="59"/>
    <w:rsid w:val="007710E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22">
    <w:name w:val="Сетка таблицы22"/>
    <w:basedOn w:val="a1"/>
    <w:next w:val="ac"/>
    <w:uiPriority w:val="59"/>
    <w:rsid w:val="007710E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31">
    <w:name w:val="Сетка таблицы31"/>
    <w:basedOn w:val="a1"/>
    <w:next w:val="ac"/>
    <w:uiPriority w:val="59"/>
    <w:rsid w:val="007710E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111">
    <w:name w:val="Сетка таблицы111"/>
    <w:basedOn w:val="a1"/>
    <w:next w:val="ac"/>
    <w:uiPriority w:val="59"/>
    <w:rsid w:val="007710E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120">
    <w:name w:val="Нет списка12"/>
    <w:next w:val="a2"/>
    <w:uiPriority w:val="99"/>
    <w:semiHidden/>
    <w:unhideWhenUsed/>
    <w:rsid w:val="007710EE"/>
  </w:style>
  <w:style w:type="table" w:customStyle="1" w:styleId="41">
    <w:name w:val="Сетка таблицы41"/>
    <w:basedOn w:val="a1"/>
    <w:next w:val="ac"/>
    <w:uiPriority w:val="59"/>
    <w:rsid w:val="007710E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121">
    <w:name w:val="Сетка таблицы121"/>
    <w:basedOn w:val="a1"/>
    <w:next w:val="ac"/>
    <w:uiPriority w:val="59"/>
    <w:rsid w:val="007710E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1110">
    <w:name w:val="Нет списка111"/>
    <w:next w:val="a2"/>
    <w:uiPriority w:val="99"/>
    <w:semiHidden/>
    <w:unhideWhenUsed/>
    <w:rsid w:val="007710EE"/>
  </w:style>
  <w:style w:type="table" w:customStyle="1" w:styleId="211">
    <w:name w:val="Сетка таблицы211"/>
    <w:basedOn w:val="a1"/>
    <w:next w:val="ac"/>
    <w:uiPriority w:val="59"/>
    <w:rsid w:val="007710E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210">
    <w:name w:val="Нет списка21"/>
    <w:next w:val="a2"/>
    <w:uiPriority w:val="99"/>
    <w:semiHidden/>
    <w:unhideWhenUsed/>
    <w:rsid w:val="007710EE"/>
  </w:style>
  <w:style w:type="table" w:customStyle="1" w:styleId="51">
    <w:name w:val="Сетка таблицы51"/>
    <w:basedOn w:val="a1"/>
    <w:next w:val="ac"/>
    <w:uiPriority w:val="59"/>
    <w:rsid w:val="007710EE"/>
    <w:pPr>
      <w:spacing w:after="0" w:line="240" w:lineRule="auto"/>
    </w:pPr>
    <w:rPr>
      <w:rFonts w:ascii="Calibri" w:eastAsia="Calibri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131">
    <w:name w:val="Сетка таблицы131"/>
    <w:basedOn w:val="a1"/>
    <w:uiPriority w:val="59"/>
    <w:rsid w:val="007710EE"/>
    <w:pPr>
      <w:spacing w:after="0" w:line="240" w:lineRule="auto"/>
    </w:pPr>
    <w:rPr>
      <w:rFonts w:ascii="Calibri" w:eastAsia="Calibri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61">
    <w:name w:val="Сетка таблицы61"/>
    <w:basedOn w:val="a1"/>
    <w:next w:val="ac"/>
    <w:uiPriority w:val="59"/>
    <w:rsid w:val="007710E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310">
    <w:name w:val="Нет списка31"/>
    <w:next w:val="a2"/>
    <w:uiPriority w:val="99"/>
    <w:semiHidden/>
    <w:unhideWhenUsed/>
    <w:rsid w:val="007710EE"/>
  </w:style>
  <w:style w:type="table" w:customStyle="1" w:styleId="71">
    <w:name w:val="Сетка таблицы71"/>
    <w:basedOn w:val="a1"/>
    <w:next w:val="ac"/>
    <w:uiPriority w:val="59"/>
    <w:rsid w:val="007710EE"/>
    <w:pPr>
      <w:spacing w:after="0" w:line="240" w:lineRule="auto"/>
    </w:pPr>
    <w:rPr>
      <w:rFonts w:ascii="Calibri" w:eastAsia="Calibri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141">
    <w:name w:val="Сетка таблицы141"/>
    <w:basedOn w:val="a1"/>
    <w:uiPriority w:val="59"/>
    <w:rsid w:val="007710EE"/>
    <w:pPr>
      <w:spacing w:after="0" w:line="240" w:lineRule="auto"/>
    </w:pPr>
    <w:rPr>
      <w:rFonts w:ascii="Calibri" w:eastAsia="Calibri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221">
    <w:name w:val="Сетка таблицы221"/>
    <w:basedOn w:val="a1"/>
    <w:uiPriority w:val="59"/>
    <w:rsid w:val="007710EE"/>
    <w:pPr>
      <w:spacing w:after="0" w:line="240" w:lineRule="auto"/>
    </w:pPr>
    <w:rPr>
      <w:rFonts w:ascii="Calibri" w:eastAsia="Calibri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311">
    <w:name w:val="Сетка таблицы311"/>
    <w:basedOn w:val="a1"/>
    <w:uiPriority w:val="59"/>
    <w:rsid w:val="007710EE"/>
    <w:pPr>
      <w:spacing w:after="0" w:line="240" w:lineRule="auto"/>
    </w:pPr>
    <w:rPr>
      <w:rFonts w:ascii="Calibri" w:eastAsia="Calibri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1111">
    <w:name w:val="Сетка таблицы1111"/>
    <w:basedOn w:val="a1"/>
    <w:uiPriority w:val="59"/>
    <w:rsid w:val="007710EE"/>
    <w:pPr>
      <w:spacing w:after="0" w:line="240" w:lineRule="auto"/>
    </w:pPr>
    <w:rPr>
      <w:rFonts w:ascii="Calibri" w:eastAsia="Calibri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411">
    <w:name w:val="Сетка таблицы411"/>
    <w:basedOn w:val="a1"/>
    <w:uiPriority w:val="59"/>
    <w:rsid w:val="007710EE"/>
    <w:pPr>
      <w:spacing w:after="0" w:line="240" w:lineRule="auto"/>
    </w:pPr>
    <w:rPr>
      <w:rFonts w:ascii="Calibri" w:eastAsia="Calibri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1211">
    <w:name w:val="Сетка таблицы1211"/>
    <w:basedOn w:val="a1"/>
    <w:uiPriority w:val="59"/>
    <w:rsid w:val="007710EE"/>
    <w:pPr>
      <w:spacing w:after="0" w:line="240" w:lineRule="auto"/>
    </w:pPr>
    <w:rPr>
      <w:rFonts w:ascii="Calibri" w:eastAsia="Calibri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2111">
    <w:name w:val="Сетка таблицы2111"/>
    <w:basedOn w:val="a1"/>
    <w:uiPriority w:val="59"/>
    <w:rsid w:val="007710EE"/>
    <w:pPr>
      <w:spacing w:after="0" w:line="240" w:lineRule="auto"/>
    </w:pPr>
    <w:rPr>
      <w:rFonts w:ascii="Calibri" w:eastAsia="Calibri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611">
    <w:name w:val="Сетка таблицы611"/>
    <w:basedOn w:val="a1"/>
    <w:uiPriority w:val="59"/>
    <w:rsid w:val="007710EE"/>
    <w:pPr>
      <w:spacing w:after="0" w:line="240" w:lineRule="auto"/>
    </w:pPr>
    <w:rPr>
      <w:rFonts w:ascii="Calibri" w:eastAsia="Calibri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112">
    <w:name w:val="Сетка таблицы112"/>
    <w:basedOn w:val="a1"/>
    <w:next w:val="ac"/>
    <w:uiPriority w:val="59"/>
    <w:rsid w:val="0049177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8">
    <w:name w:val="Сетка таблицы8"/>
    <w:basedOn w:val="a1"/>
    <w:next w:val="ac"/>
    <w:uiPriority w:val="59"/>
    <w:rsid w:val="0049177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9">
    <w:name w:val="Сетка таблицы9"/>
    <w:basedOn w:val="a1"/>
    <w:next w:val="ac"/>
    <w:uiPriority w:val="59"/>
    <w:rsid w:val="0049177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113">
    <w:name w:val="Сетка таблицы113"/>
    <w:basedOn w:val="a1"/>
    <w:next w:val="ac"/>
    <w:uiPriority w:val="59"/>
    <w:rsid w:val="0049177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100">
    <w:name w:val="Сетка таблицы10"/>
    <w:basedOn w:val="a1"/>
    <w:next w:val="ac"/>
    <w:uiPriority w:val="59"/>
    <w:rsid w:val="0049177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32">
    <w:name w:val="Сетка таблицы32"/>
    <w:basedOn w:val="a1"/>
    <w:next w:val="ac"/>
    <w:uiPriority w:val="59"/>
    <w:rsid w:val="0049177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114">
    <w:name w:val="Сетка таблицы114"/>
    <w:basedOn w:val="a1"/>
    <w:next w:val="ac"/>
    <w:uiPriority w:val="59"/>
    <w:rsid w:val="0049177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1">
    <w:name w:val="Strong"/>
    <w:basedOn w:val="a0"/>
    <w:uiPriority w:val="22"/>
    <w:qFormat/>
    <w:rsid w:val="00692B53"/>
    <w:rPr>
      <w:b/>
      <w:bCs/>
    </w:rPr>
  </w:style>
  <w:style w:type="character" w:customStyle="1" w:styleId="ae">
    <w:name w:val="Обычный (веб) Знак"/>
    <w:aliases w:val="Обычный (Web) Знак"/>
    <w:basedOn w:val="a0"/>
    <w:link w:val="ad"/>
    <w:uiPriority w:val="99"/>
    <w:rsid w:val="00692B53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a4">
    <w:name w:val="Абзац списка Знак"/>
    <w:link w:val="a3"/>
    <w:uiPriority w:val="34"/>
    <w:locked/>
    <w:rsid w:val="00692B53"/>
  </w:style>
  <w:style w:type="character" w:customStyle="1" w:styleId="citation">
    <w:name w:val="citation"/>
    <w:basedOn w:val="a0"/>
    <w:rsid w:val="004939F3"/>
  </w:style>
  <w:style w:type="character" w:customStyle="1" w:styleId="UnresolvedMention">
    <w:name w:val="Unresolved Mention"/>
    <w:basedOn w:val="a0"/>
    <w:uiPriority w:val="99"/>
    <w:semiHidden/>
    <w:unhideWhenUsed/>
    <w:rsid w:val="00C600C9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981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301362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56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21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0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14496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2428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90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94185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7670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70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27864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00864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50893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28758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89108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6115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45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46301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96066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39075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06590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37234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41612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7498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576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71972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13071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84164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09205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60022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58312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02661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7449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30463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71825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313439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323712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432994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249129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575173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94616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778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4898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841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4279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4908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2434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3861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78124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01914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58230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96077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20344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29055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77389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88909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4646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37941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67310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87673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84986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41137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36722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68946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65376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9536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88832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28116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21093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20366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32443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99218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55322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5157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85870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05898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6838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03074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1174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33750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51748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51490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01739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50199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52641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20856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26143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36871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3102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4900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50846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93339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39166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0668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99935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6680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29902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66139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4983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90379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8575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51464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2823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0876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47489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60168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60916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74438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76384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82462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13500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67096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23168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53744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57091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67307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51489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11244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64108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57327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56836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17968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88387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24183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13280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85105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02557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75343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4288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21465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43086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00560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01083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23861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16267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41804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75289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77925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48808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65510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77128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94417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12595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26140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77330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61092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41871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88265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01805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26847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28503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74313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73006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80115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04605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19269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94923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60610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80381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42003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83219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987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87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579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502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212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9152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1825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3624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7974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01675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85977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71166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8876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52529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57945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31594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32795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8612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0670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67900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54024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82148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3626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31101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55804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35789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3742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78602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44594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86345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91340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7032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47398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61409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47268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68090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18094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2657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5936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16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822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871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1531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80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265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822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78747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50235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699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688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714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554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20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723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17324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4058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9985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25390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08572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92254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17946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37316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67813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75489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94648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65025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8684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62339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20179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13950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8504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37226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72733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00129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09568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86891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74341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8646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175388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92760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60745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45724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306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3223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79047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44395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394782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725475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799636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521209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650390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2238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155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605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652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0438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2643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506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1758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5663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3565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6427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41707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04523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1529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66716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51547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62979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46963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45492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63679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5687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30411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34277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30535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48297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08482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21339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16253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17556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39502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66164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54808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44726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80369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13925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94916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14353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0045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54330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88564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2406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14528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8927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65593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30997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80845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16990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64107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89347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87584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31547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62049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57982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94836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12070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05709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52744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11761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15334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10741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19993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59479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18512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6401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40997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63753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2554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38021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78771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88209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80544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52588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0028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60731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20685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60189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41516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48582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94605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64421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27581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0844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15107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24887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37224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84965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01247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536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601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5701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79309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17940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34438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98390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31631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65837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22528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0119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515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832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081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7350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1764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6444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0302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2695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3958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33215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64508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6011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96964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02547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43341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64820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94448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41800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70423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10979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74912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5317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63442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0295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42358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16623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28958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11005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10685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22076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34361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05526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19775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01069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05484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06611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08346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44283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95953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94283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18961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20917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48815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7495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69109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47250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0082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52540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66120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79411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74858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89321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21078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24528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84638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76591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28098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00949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14503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34144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78479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99145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28007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21146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95681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26985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23764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84977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30083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36128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54055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84941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70304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29311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35920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42687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81981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20578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95348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22255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77855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48942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62750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15821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89811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52500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926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7356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7105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033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700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020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79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529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5727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0919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29315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31845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45688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6240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38334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12846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82875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69564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995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57870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92573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362290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99685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97471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42040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19777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83627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11702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00088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599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7007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6314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34248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53563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97173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59676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86147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52930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10738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49515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7237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81830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46738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34519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13869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12444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29292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77061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19056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753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899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227971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2439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076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microsoft.com/office/2007/relationships/stylesWithEffects" Target="stylesWithEffects.xml"/><Relationship Id="rId12" Type="http://schemas.openxmlformats.org/officeDocument/2006/relationships/hyperlink" Target="http://www.pseudology.org/Kon/ManWorld/index.htm" TargetMode="Externa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endnotes" Target="endnotes.xml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Документ" ma:contentTypeID="0x010100B4B93D710075C14CB20BF255EE657787" ma:contentTypeVersion="8" ma:contentTypeDescription="Создание документа." ma:contentTypeScope="" ma:versionID="351c48b5bd9c56be5470d97b80cffb7f">
  <xsd:schema xmlns:xsd="http://www.w3.org/2001/XMLSchema" xmlns:xs="http://www.w3.org/2001/XMLSchema" xmlns:p="http://schemas.microsoft.com/office/2006/metadata/properties" xmlns:ns2="61a3c39f-7460-45e5-8a14-9bcac2e6ecb7" targetNamespace="http://schemas.microsoft.com/office/2006/metadata/properties" ma:root="true" ma:fieldsID="a259eda9f99d76cbaf10b05969fc009e" ns2:_="">
    <xsd:import namespace="61a3c39f-7460-45e5-8a14-9bcac2e6ecb7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AutoKeyPoints" minOccurs="0"/>
                <xsd:element ref="ns2:MediaServiceKeyPoint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1a3c39f-7460-45e5-8a14-9bcac2e6ecb7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4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5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Тип контента"/>
        <xsd:element ref="dc:title" minOccurs="0" maxOccurs="1" ma:index="4" ma:displayName="Название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BB956CE-ED23-4989-86AF-3DC63B1BC5EE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7D2A3847-A8C6-485A-AAF8-543307DB0292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67F8F142-6F67-481D-B9D6-F2A08E98302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61a3c39f-7460-45e5-8a14-9bcac2e6ecb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9D1CD86A-F0F4-49FC-A722-335E38CA330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689</TotalTime>
  <Pages>5</Pages>
  <Words>2100</Words>
  <Characters>11975</Characters>
  <Application>Microsoft Office Word</Application>
  <DocSecurity>0</DocSecurity>
  <Lines>99</Lines>
  <Paragraphs>28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14047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Master</dc:creator>
  <cp:lastModifiedBy>Галина Белехова</cp:lastModifiedBy>
  <cp:revision>28</cp:revision>
  <cp:lastPrinted>2018-05-28T11:25:00Z</cp:lastPrinted>
  <dcterms:created xsi:type="dcterms:W3CDTF">2022-01-28T09:34:00Z</dcterms:created>
  <dcterms:modified xsi:type="dcterms:W3CDTF">2022-03-09T14:10:00Z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0x010100B4B93D710075C14CB20BF255EE657787</vt:lpwstr>
  </property>
</Properties>
</file>