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011D0" w:rsidRDefault="006011D0" w:rsidP="006011D0">
      <w:pPr>
        <w:rPr>
          <w:rFonts w:ascii="Times New Roman" w:hAnsi="Times New Roman" w:cs="Times New Roman"/>
          <w:b/>
          <w:sz w:val="24"/>
          <w:szCs w:val="24"/>
        </w:rPr>
      </w:pPr>
      <w:r>
        <w:rPr>
          <w:rFonts w:ascii="Times New Roman" w:hAnsi="Times New Roman" w:cs="Times New Roman"/>
          <w:b/>
          <w:sz w:val="24"/>
          <w:szCs w:val="24"/>
        </w:rPr>
        <w:t xml:space="preserve">УДК 351.77 / ББК 65.24 </w:t>
      </w:r>
    </w:p>
    <w:p w:rsidR="00D12D77" w:rsidRPr="00D12D77" w:rsidRDefault="0096488D" w:rsidP="0096488D">
      <w:pPr>
        <w:spacing w:after="0" w:line="240" w:lineRule="auto"/>
        <w:jc w:val="right"/>
        <w:rPr>
          <w:rFonts w:ascii="Times New Roman" w:hAnsi="Times New Roman" w:cs="Times New Roman"/>
          <w:b/>
          <w:sz w:val="24"/>
          <w:szCs w:val="24"/>
        </w:rPr>
      </w:pPr>
      <w:r w:rsidRPr="00D12D77">
        <w:rPr>
          <w:rFonts w:ascii="Times New Roman" w:hAnsi="Times New Roman" w:cs="Times New Roman"/>
          <w:b/>
          <w:sz w:val="24"/>
          <w:szCs w:val="24"/>
        </w:rPr>
        <w:t xml:space="preserve">Кузьмина </w:t>
      </w:r>
      <w:r w:rsidR="00B64333" w:rsidRPr="00D12D77">
        <w:rPr>
          <w:rFonts w:ascii="Times New Roman" w:hAnsi="Times New Roman" w:cs="Times New Roman"/>
          <w:b/>
          <w:sz w:val="24"/>
          <w:szCs w:val="24"/>
        </w:rPr>
        <w:t>Л</w:t>
      </w:r>
      <w:r w:rsidR="00D12D77" w:rsidRPr="00D12D77">
        <w:rPr>
          <w:rFonts w:ascii="Times New Roman" w:hAnsi="Times New Roman" w:cs="Times New Roman"/>
          <w:b/>
          <w:sz w:val="24"/>
          <w:szCs w:val="24"/>
        </w:rPr>
        <w:t>.</w:t>
      </w:r>
      <w:r w:rsidR="00B64333" w:rsidRPr="00D12D77">
        <w:rPr>
          <w:rFonts w:ascii="Times New Roman" w:hAnsi="Times New Roman" w:cs="Times New Roman"/>
          <w:b/>
          <w:sz w:val="24"/>
          <w:szCs w:val="24"/>
        </w:rPr>
        <w:t xml:space="preserve"> К</w:t>
      </w:r>
      <w:r w:rsidR="00D12D77" w:rsidRPr="00D12D77">
        <w:rPr>
          <w:rFonts w:ascii="Times New Roman" w:hAnsi="Times New Roman" w:cs="Times New Roman"/>
          <w:b/>
          <w:sz w:val="24"/>
          <w:szCs w:val="24"/>
        </w:rPr>
        <w:t>.</w:t>
      </w:r>
    </w:p>
    <w:p w:rsidR="00B64333" w:rsidRPr="00867D22" w:rsidRDefault="00B64333" w:rsidP="0096488D">
      <w:pPr>
        <w:spacing w:after="0" w:line="240" w:lineRule="auto"/>
        <w:jc w:val="right"/>
        <w:rPr>
          <w:rFonts w:ascii="Times New Roman" w:hAnsi="Times New Roman" w:cs="Times New Roman"/>
          <w:sz w:val="24"/>
          <w:szCs w:val="24"/>
        </w:rPr>
      </w:pPr>
    </w:p>
    <w:p w:rsidR="00B64333" w:rsidRPr="00867D22" w:rsidRDefault="00B64333" w:rsidP="0096488D">
      <w:pPr>
        <w:spacing w:after="0" w:line="240" w:lineRule="auto"/>
        <w:jc w:val="right"/>
        <w:rPr>
          <w:rFonts w:ascii="Times New Roman" w:hAnsi="Times New Roman" w:cs="Times New Roman"/>
          <w:spacing w:val="-6"/>
          <w:sz w:val="24"/>
          <w:szCs w:val="24"/>
        </w:rPr>
      </w:pPr>
    </w:p>
    <w:p w:rsidR="00AB6432" w:rsidRPr="00867D22" w:rsidRDefault="00AB6432" w:rsidP="0096488D">
      <w:pPr>
        <w:spacing w:after="0" w:line="240" w:lineRule="auto"/>
        <w:jc w:val="right"/>
        <w:rPr>
          <w:rFonts w:ascii="Verdana" w:hAnsi="Verdana"/>
          <w:spacing w:val="-6"/>
          <w:sz w:val="24"/>
          <w:szCs w:val="24"/>
        </w:rPr>
      </w:pPr>
    </w:p>
    <w:p w:rsidR="00AB6432" w:rsidRDefault="009D6233" w:rsidP="00AB6432">
      <w:pPr>
        <w:spacing w:after="0" w:line="240" w:lineRule="auto"/>
        <w:jc w:val="center"/>
        <w:rPr>
          <w:rFonts w:ascii="Times New Roman" w:hAnsi="Times New Roman" w:cs="Times New Roman"/>
          <w:b/>
          <w:bCs/>
          <w:sz w:val="24"/>
          <w:szCs w:val="24"/>
        </w:rPr>
      </w:pPr>
      <w:r>
        <w:rPr>
          <w:rFonts w:ascii="Times New Roman" w:hAnsi="Times New Roman" w:cs="Times New Roman"/>
          <w:b/>
          <w:bCs/>
          <w:sz w:val="24"/>
          <w:szCs w:val="24"/>
        </w:rPr>
        <w:t>ПРОСТРАНСТВО ЗДРАВООХРАНЕНИЯ В НАЦИОНАЛЬНОМ ПРОЕКТЕ «ЗДРАВООХРАНЕНИЕ»</w:t>
      </w:r>
    </w:p>
    <w:p w:rsidR="00E85AA0" w:rsidRDefault="00E85AA0" w:rsidP="00B64333">
      <w:pPr>
        <w:spacing w:after="0" w:line="240" w:lineRule="auto"/>
        <w:ind w:firstLine="709"/>
        <w:jc w:val="center"/>
        <w:rPr>
          <w:rFonts w:ascii="Times New Roman" w:hAnsi="Times New Roman" w:cs="Times New Roman"/>
          <w:b/>
          <w:bCs/>
          <w:sz w:val="24"/>
          <w:szCs w:val="24"/>
        </w:rPr>
      </w:pPr>
    </w:p>
    <w:p w:rsidR="00AF7E76" w:rsidRPr="00D12D77" w:rsidRDefault="00B06B1E" w:rsidP="00B64333">
      <w:pPr>
        <w:spacing w:after="0" w:line="240" w:lineRule="auto"/>
        <w:ind w:firstLine="709"/>
        <w:jc w:val="both"/>
        <w:rPr>
          <w:rFonts w:ascii="Times New Roman" w:hAnsi="Times New Roman" w:cs="Times New Roman"/>
          <w:i/>
          <w:sz w:val="24"/>
          <w:szCs w:val="24"/>
        </w:rPr>
      </w:pPr>
      <w:r w:rsidRPr="00D12D77">
        <w:rPr>
          <w:rFonts w:ascii="Times New Roman" w:hAnsi="Times New Roman" w:cs="Times New Roman"/>
          <w:i/>
          <w:sz w:val="24"/>
          <w:szCs w:val="24"/>
        </w:rPr>
        <w:t>В статье рассмотрены вопросы</w:t>
      </w:r>
      <w:r w:rsidR="003B5075" w:rsidRPr="00D12D77">
        <w:rPr>
          <w:rFonts w:ascii="Times New Roman" w:hAnsi="Times New Roman" w:cs="Times New Roman"/>
          <w:i/>
          <w:sz w:val="24"/>
          <w:szCs w:val="24"/>
        </w:rPr>
        <w:t xml:space="preserve"> д</w:t>
      </w:r>
      <w:r w:rsidR="00DC6FCA" w:rsidRPr="00D12D77">
        <w:rPr>
          <w:rFonts w:ascii="Times New Roman" w:hAnsi="Times New Roman" w:cs="Times New Roman"/>
          <w:i/>
          <w:sz w:val="24"/>
          <w:szCs w:val="24"/>
        </w:rPr>
        <w:t>е</w:t>
      </w:r>
      <w:r w:rsidR="003B5075" w:rsidRPr="00D12D77">
        <w:rPr>
          <w:rFonts w:ascii="Times New Roman" w:hAnsi="Times New Roman" w:cs="Times New Roman"/>
          <w:i/>
          <w:sz w:val="24"/>
          <w:szCs w:val="24"/>
        </w:rPr>
        <w:t xml:space="preserve">ятельности сферы здравоохранения. </w:t>
      </w:r>
      <w:r w:rsidR="00DC6FCA" w:rsidRPr="00D12D77">
        <w:rPr>
          <w:rFonts w:ascii="Times New Roman" w:hAnsi="Times New Roman" w:cs="Times New Roman"/>
          <w:i/>
          <w:sz w:val="24"/>
          <w:szCs w:val="24"/>
        </w:rPr>
        <w:t>Р</w:t>
      </w:r>
      <w:r w:rsidR="003B5075" w:rsidRPr="00D12D77">
        <w:rPr>
          <w:rFonts w:ascii="Times New Roman" w:hAnsi="Times New Roman" w:cs="Times New Roman"/>
          <w:i/>
          <w:sz w:val="24"/>
          <w:szCs w:val="24"/>
        </w:rPr>
        <w:t>ассматрива</w:t>
      </w:r>
      <w:r w:rsidR="00DC6FCA" w:rsidRPr="00D12D77">
        <w:rPr>
          <w:rFonts w:ascii="Times New Roman" w:hAnsi="Times New Roman" w:cs="Times New Roman"/>
          <w:i/>
          <w:sz w:val="24"/>
          <w:szCs w:val="24"/>
        </w:rPr>
        <w:t>е</w:t>
      </w:r>
      <w:r w:rsidR="003B5075" w:rsidRPr="00D12D77">
        <w:rPr>
          <w:rFonts w:ascii="Times New Roman" w:hAnsi="Times New Roman" w:cs="Times New Roman"/>
          <w:i/>
          <w:sz w:val="24"/>
          <w:szCs w:val="24"/>
        </w:rPr>
        <w:t>тся</w:t>
      </w:r>
      <w:r w:rsidR="00DC6FCA" w:rsidRPr="00D12D77">
        <w:rPr>
          <w:rFonts w:ascii="Times New Roman" w:hAnsi="Times New Roman" w:cs="Times New Roman"/>
          <w:i/>
          <w:sz w:val="24"/>
          <w:szCs w:val="24"/>
        </w:rPr>
        <w:t xml:space="preserve"> состояние здравоохранения по итогам реализации национального проекта «Здравоохранение»</w:t>
      </w:r>
      <w:r w:rsidR="009D2AB5" w:rsidRPr="00D12D77">
        <w:rPr>
          <w:rFonts w:ascii="Times New Roman" w:hAnsi="Times New Roman" w:cs="Times New Roman"/>
          <w:i/>
          <w:sz w:val="24"/>
          <w:szCs w:val="24"/>
        </w:rPr>
        <w:t>, показана необходимость широкого внедрения цифровизации для достижения</w:t>
      </w:r>
      <w:r w:rsidR="00832A6E" w:rsidRPr="00D12D77">
        <w:rPr>
          <w:rFonts w:ascii="Times New Roman" w:hAnsi="Times New Roman" w:cs="Times New Roman"/>
          <w:i/>
          <w:sz w:val="24"/>
          <w:szCs w:val="24"/>
        </w:rPr>
        <w:t xml:space="preserve"> национальных</w:t>
      </w:r>
      <w:r w:rsidR="00B73235" w:rsidRPr="00D12D77">
        <w:rPr>
          <w:rFonts w:ascii="Times New Roman" w:hAnsi="Times New Roman" w:cs="Times New Roman"/>
          <w:i/>
          <w:sz w:val="24"/>
          <w:szCs w:val="24"/>
        </w:rPr>
        <w:t xml:space="preserve"> целей развития здравоохранения,</w:t>
      </w:r>
      <w:r w:rsidR="00AC79DD" w:rsidRPr="00D12D77">
        <w:rPr>
          <w:rFonts w:ascii="Times New Roman" w:hAnsi="Times New Roman" w:cs="Times New Roman"/>
          <w:i/>
          <w:sz w:val="24"/>
          <w:szCs w:val="24"/>
        </w:rPr>
        <w:t xml:space="preserve"> повышения эффективности</w:t>
      </w:r>
      <w:r w:rsidR="00AF7E76" w:rsidRPr="00D12D77">
        <w:rPr>
          <w:rFonts w:ascii="Times New Roman" w:hAnsi="Times New Roman" w:cs="Times New Roman"/>
          <w:i/>
          <w:sz w:val="24"/>
          <w:szCs w:val="24"/>
        </w:rPr>
        <w:t xml:space="preserve"> её деяте</w:t>
      </w:r>
      <w:r w:rsidR="00E37BAD" w:rsidRPr="00D12D77">
        <w:rPr>
          <w:rFonts w:ascii="Times New Roman" w:hAnsi="Times New Roman" w:cs="Times New Roman"/>
          <w:i/>
          <w:sz w:val="24"/>
          <w:szCs w:val="24"/>
        </w:rPr>
        <w:t>л</w:t>
      </w:r>
      <w:r w:rsidR="00AF7E76" w:rsidRPr="00D12D77">
        <w:rPr>
          <w:rFonts w:ascii="Times New Roman" w:hAnsi="Times New Roman" w:cs="Times New Roman"/>
          <w:i/>
          <w:sz w:val="24"/>
          <w:szCs w:val="24"/>
        </w:rPr>
        <w:t>ьности.</w:t>
      </w:r>
    </w:p>
    <w:p w:rsidR="00AB6432" w:rsidRPr="00D12D77" w:rsidRDefault="00AF7E76" w:rsidP="00B64333">
      <w:pPr>
        <w:spacing w:after="0" w:line="240" w:lineRule="auto"/>
        <w:ind w:firstLine="709"/>
        <w:jc w:val="both"/>
        <w:rPr>
          <w:rFonts w:ascii="Times New Roman" w:hAnsi="Times New Roman" w:cs="Times New Roman"/>
          <w:i/>
          <w:sz w:val="24"/>
          <w:szCs w:val="24"/>
        </w:rPr>
      </w:pPr>
      <w:r w:rsidRPr="00B64333">
        <w:rPr>
          <w:rFonts w:ascii="Times New Roman" w:hAnsi="Times New Roman" w:cs="Times New Roman"/>
          <w:sz w:val="24"/>
          <w:szCs w:val="24"/>
        </w:rPr>
        <w:t xml:space="preserve">Ключевые слова: </w:t>
      </w:r>
      <w:r w:rsidRPr="00D12D77">
        <w:rPr>
          <w:rFonts w:ascii="Times New Roman" w:hAnsi="Times New Roman" w:cs="Times New Roman"/>
          <w:i/>
          <w:sz w:val="24"/>
          <w:szCs w:val="24"/>
        </w:rPr>
        <w:t>здравоохранение, пространство</w:t>
      </w:r>
      <w:r w:rsidR="00E37BAD" w:rsidRPr="00D12D77">
        <w:rPr>
          <w:rFonts w:ascii="Times New Roman" w:hAnsi="Times New Roman" w:cs="Times New Roman"/>
          <w:i/>
          <w:sz w:val="24"/>
          <w:szCs w:val="24"/>
        </w:rPr>
        <w:t xml:space="preserve"> здравоохранения, развитие,</w:t>
      </w:r>
      <w:r w:rsidR="000449F6" w:rsidRPr="00D12D77">
        <w:rPr>
          <w:rFonts w:ascii="Times New Roman" w:hAnsi="Times New Roman" w:cs="Times New Roman"/>
          <w:i/>
          <w:sz w:val="24"/>
          <w:szCs w:val="24"/>
        </w:rPr>
        <w:t xml:space="preserve"> </w:t>
      </w:r>
      <w:r w:rsidR="00E37BAD" w:rsidRPr="00D12D77">
        <w:rPr>
          <w:rFonts w:ascii="Times New Roman" w:hAnsi="Times New Roman" w:cs="Times New Roman"/>
          <w:i/>
          <w:sz w:val="24"/>
          <w:szCs w:val="24"/>
        </w:rPr>
        <w:t>стратегия.</w:t>
      </w:r>
      <w:r w:rsidR="00B73235" w:rsidRPr="00D12D77">
        <w:rPr>
          <w:rFonts w:ascii="Times New Roman" w:hAnsi="Times New Roman" w:cs="Times New Roman"/>
          <w:i/>
          <w:sz w:val="24"/>
          <w:szCs w:val="24"/>
        </w:rPr>
        <w:t xml:space="preserve"> </w:t>
      </w:r>
    </w:p>
    <w:p w:rsidR="00B64333" w:rsidRDefault="00B64333" w:rsidP="00B64333">
      <w:pPr>
        <w:spacing w:after="0" w:line="240" w:lineRule="auto"/>
        <w:ind w:firstLine="709"/>
        <w:jc w:val="both"/>
        <w:rPr>
          <w:rFonts w:ascii="Times New Roman" w:hAnsi="Times New Roman" w:cs="Times New Roman"/>
          <w:sz w:val="24"/>
          <w:szCs w:val="24"/>
        </w:rPr>
      </w:pPr>
    </w:p>
    <w:p w:rsidR="00AB6432" w:rsidRPr="00B64333" w:rsidRDefault="00AB6432" w:rsidP="00B64333">
      <w:pPr>
        <w:spacing w:after="0" w:line="240" w:lineRule="auto"/>
        <w:ind w:firstLine="709"/>
        <w:jc w:val="both"/>
        <w:rPr>
          <w:rFonts w:ascii="Times New Roman" w:hAnsi="Times New Roman" w:cs="Times New Roman"/>
          <w:sz w:val="24"/>
          <w:szCs w:val="24"/>
        </w:rPr>
      </w:pPr>
      <w:r w:rsidRPr="00B64333">
        <w:rPr>
          <w:rFonts w:ascii="Times New Roman" w:hAnsi="Times New Roman" w:cs="Times New Roman"/>
          <w:sz w:val="24"/>
          <w:szCs w:val="24"/>
        </w:rPr>
        <w:t xml:space="preserve">Происходящие в последнее время структурные сдвиги в </w:t>
      </w:r>
      <w:r w:rsidR="00ED503D" w:rsidRPr="00B64333">
        <w:rPr>
          <w:rFonts w:ascii="Times New Roman" w:hAnsi="Times New Roman" w:cs="Times New Roman"/>
          <w:sz w:val="24"/>
          <w:szCs w:val="24"/>
        </w:rPr>
        <w:t>э</w:t>
      </w:r>
      <w:r w:rsidRPr="00B64333">
        <w:rPr>
          <w:rFonts w:ascii="Times New Roman" w:hAnsi="Times New Roman" w:cs="Times New Roman"/>
          <w:sz w:val="24"/>
          <w:szCs w:val="24"/>
        </w:rPr>
        <w:t>кономике страны, связанные с распр</w:t>
      </w:r>
      <w:r w:rsidR="00E838C0">
        <w:rPr>
          <w:rFonts w:ascii="Times New Roman" w:hAnsi="Times New Roman" w:cs="Times New Roman"/>
          <w:sz w:val="24"/>
          <w:szCs w:val="24"/>
        </w:rPr>
        <w:t>остранением коронавируса выявили</w:t>
      </w:r>
      <w:r w:rsidRPr="00B64333">
        <w:rPr>
          <w:rFonts w:ascii="Times New Roman" w:hAnsi="Times New Roman" w:cs="Times New Roman"/>
          <w:sz w:val="24"/>
          <w:szCs w:val="24"/>
        </w:rPr>
        <w:t xml:space="preserve"> </w:t>
      </w:r>
      <w:r w:rsidR="00322089">
        <w:rPr>
          <w:rFonts w:ascii="Times New Roman" w:hAnsi="Times New Roman" w:cs="Times New Roman"/>
          <w:sz w:val="24"/>
          <w:szCs w:val="24"/>
        </w:rPr>
        <w:t>комплекс новых содержательных процессов, серьёзных проблем</w:t>
      </w:r>
      <w:r w:rsidR="00E838C0">
        <w:rPr>
          <w:rFonts w:ascii="Times New Roman" w:hAnsi="Times New Roman" w:cs="Times New Roman"/>
          <w:sz w:val="24"/>
          <w:szCs w:val="24"/>
        </w:rPr>
        <w:t xml:space="preserve">, </w:t>
      </w:r>
      <w:r w:rsidRPr="00B64333">
        <w:rPr>
          <w:rFonts w:ascii="Times New Roman" w:hAnsi="Times New Roman" w:cs="Times New Roman"/>
          <w:sz w:val="24"/>
          <w:szCs w:val="24"/>
        </w:rPr>
        <w:t xml:space="preserve">существенным образом </w:t>
      </w:r>
      <w:r w:rsidR="00E838C0">
        <w:rPr>
          <w:rFonts w:ascii="Times New Roman" w:hAnsi="Times New Roman" w:cs="Times New Roman"/>
          <w:sz w:val="24"/>
          <w:szCs w:val="24"/>
        </w:rPr>
        <w:t>повлиявших на</w:t>
      </w:r>
      <w:r w:rsidRPr="00B64333">
        <w:rPr>
          <w:rFonts w:ascii="Times New Roman" w:hAnsi="Times New Roman" w:cs="Times New Roman"/>
          <w:sz w:val="24"/>
          <w:szCs w:val="24"/>
        </w:rPr>
        <w:t xml:space="preserve"> ситуацию в социальн</w:t>
      </w:r>
      <w:r w:rsidR="00ED503D" w:rsidRPr="00B64333">
        <w:rPr>
          <w:rFonts w:ascii="Times New Roman" w:hAnsi="Times New Roman" w:cs="Times New Roman"/>
          <w:sz w:val="24"/>
          <w:szCs w:val="24"/>
        </w:rPr>
        <w:t>о</w:t>
      </w:r>
      <w:r w:rsidRPr="00B64333">
        <w:rPr>
          <w:rFonts w:ascii="Times New Roman" w:hAnsi="Times New Roman" w:cs="Times New Roman"/>
          <w:sz w:val="24"/>
          <w:szCs w:val="24"/>
        </w:rPr>
        <w:t xml:space="preserve">-экономическом пространстве, </w:t>
      </w:r>
      <w:r w:rsidR="00322089">
        <w:rPr>
          <w:rFonts w:ascii="Times New Roman" w:hAnsi="Times New Roman" w:cs="Times New Roman"/>
          <w:sz w:val="24"/>
          <w:szCs w:val="24"/>
        </w:rPr>
        <w:t>обозначили</w:t>
      </w:r>
      <w:r w:rsidRPr="00B64333">
        <w:rPr>
          <w:rFonts w:ascii="Times New Roman" w:hAnsi="Times New Roman" w:cs="Times New Roman"/>
          <w:sz w:val="24"/>
          <w:szCs w:val="24"/>
        </w:rPr>
        <w:t xml:space="preserve"> новые тренды развития сферы здравоо</w:t>
      </w:r>
      <w:r w:rsidR="00ED503D" w:rsidRPr="00B64333">
        <w:rPr>
          <w:rFonts w:ascii="Times New Roman" w:hAnsi="Times New Roman" w:cs="Times New Roman"/>
          <w:sz w:val="24"/>
          <w:szCs w:val="24"/>
        </w:rPr>
        <w:t>х</w:t>
      </w:r>
      <w:r w:rsidRPr="00B64333">
        <w:rPr>
          <w:rFonts w:ascii="Times New Roman" w:hAnsi="Times New Roman" w:cs="Times New Roman"/>
          <w:sz w:val="24"/>
          <w:szCs w:val="24"/>
        </w:rPr>
        <w:t>ранения и её инфраструктуры.</w:t>
      </w:r>
      <w:r w:rsidR="00ED503D" w:rsidRPr="00B64333">
        <w:rPr>
          <w:rFonts w:ascii="Times New Roman" w:hAnsi="Times New Roman" w:cs="Times New Roman"/>
          <w:sz w:val="24"/>
          <w:szCs w:val="24"/>
        </w:rPr>
        <w:t xml:space="preserve"> </w:t>
      </w:r>
    </w:p>
    <w:p w:rsidR="00322089" w:rsidRPr="00B64333" w:rsidRDefault="00441DD0" w:rsidP="00322089">
      <w:pPr>
        <w:spacing w:after="0" w:line="240" w:lineRule="auto"/>
        <w:ind w:firstLine="709"/>
        <w:jc w:val="both"/>
        <w:rPr>
          <w:rFonts w:ascii="Times New Roman" w:hAnsi="Times New Roman" w:cs="Times New Roman"/>
          <w:sz w:val="24"/>
          <w:szCs w:val="24"/>
        </w:rPr>
      </w:pPr>
      <w:r w:rsidRPr="00B64333">
        <w:rPr>
          <w:rFonts w:ascii="Times New Roman" w:hAnsi="Times New Roman" w:cs="Times New Roman"/>
          <w:sz w:val="24"/>
          <w:szCs w:val="24"/>
        </w:rPr>
        <w:t xml:space="preserve">Решение этих задач нашло отражение в государственных программах развития здравоохранения, медицинской науки, фармацевтической </w:t>
      </w:r>
      <w:r w:rsidR="003C65F9" w:rsidRPr="00B64333">
        <w:rPr>
          <w:rFonts w:ascii="Times New Roman" w:hAnsi="Times New Roman" w:cs="Times New Roman"/>
          <w:sz w:val="24"/>
          <w:szCs w:val="24"/>
        </w:rPr>
        <w:t xml:space="preserve">промышленности. </w:t>
      </w:r>
      <w:r w:rsidR="00553933" w:rsidRPr="00B64333">
        <w:rPr>
          <w:rFonts w:ascii="Times New Roman" w:hAnsi="Times New Roman" w:cs="Times New Roman"/>
          <w:sz w:val="24"/>
          <w:szCs w:val="24"/>
        </w:rPr>
        <w:t>Н</w:t>
      </w:r>
      <w:r w:rsidR="003C65F9" w:rsidRPr="00B64333">
        <w:rPr>
          <w:rFonts w:ascii="Times New Roman" w:hAnsi="Times New Roman" w:cs="Times New Roman"/>
          <w:sz w:val="24"/>
          <w:szCs w:val="24"/>
        </w:rPr>
        <w:t>ациональный проект «</w:t>
      </w:r>
      <w:r w:rsidR="00553933" w:rsidRPr="00B64333">
        <w:rPr>
          <w:rFonts w:ascii="Times New Roman" w:hAnsi="Times New Roman" w:cs="Times New Roman"/>
          <w:sz w:val="24"/>
          <w:szCs w:val="24"/>
        </w:rPr>
        <w:t>З</w:t>
      </w:r>
      <w:r w:rsidR="003C65F9" w:rsidRPr="00B64333">
        <w:rPr>
          <w:rFonts w:ascii="Times New Roman" w:hAnsi="Times New Roman" w:cs="Times New Roman"/>
          <w:sz w:val="24"/>
          <w:szCs w:val="24"/>
        </w:rPr>
        <w:t>д</w:t>
      </w:r>
      <w:r w:rsidR="00553933" w:rsidRPr="00B64333">
        <w:rPr>
          <w:rFonts w:ascii="Times New Roman" w:hAnsi="Times New Roman" w:cs="Times New Roman"/>
          <w:sz w:val="24"/>
          <w:szCs w:val="24"/>
        </w:rPr>
        <w:t>равоохранение»</w:t>
      </w:r>
      <w:r w:rsidR="006C4B61" w:rsidRPr="00B64333">
        <w:rPr>
          <w:rFonts w:ascii="Times New Roman" w:hAnsi="Times New Roman" w:cs="Times New Roman"/>
          <w:sz w:val="24"/>
          <w:szCs w:val="24"/>
        </w:rPr>
        <w:t xml:space="preserve"> разработан в рамках реализации </w:t>
      </w:r>
      <w:r w:rsidR="00E25E86" w:rsidRPr="00B64333">
        <w:rPr>
          <w:rFonts w:ascii="Times New Roman" w:hAnsi="Times New Roman" w:cs="Times New Roman"/>
          <w:sz w:val="24"/>
          <w:szCs w:val="24"/>
        </w:rPr>
        <w:t>Президентского</w:t>
      </w:r>
      <w:r w:rsidR="006C4B61" w:rsidRPr="00B64333">
        <w:rPr>
          <w:rFonts w:ascii="Times New Roman" w:hAnsi="Times New Roman" w:cs="Times New Roman"/>
          <w:sz w:val="24"/>
          <w:szCs w:val="24"/>
        </w:rPr>
        <w:t xml:space="preserve"> Указа «О национальных целя</w:t>
      </w:r>
      <w:r w:rsidR="001F697C" w:rsidRPr="00B64333">
        <w:rPr>
          <w:rFonts w:ascii="Times New Roman" w:hAnsi="Times New Roman" w:cs="Times New Roman"/>
          <w:sz w:val="24"/>
          <w:szCs w:val="24"/>
        </w:rPr>
        <w:t>х и стратегических задачах развития Российской Федерации на период</w:t>
      </w:r>
      <w:r w:rsidR="00252B28" w:rsidRPr="00B64333">
        <w:rPr>
          <w:rFonts w:ascii="Times New Roman" w:hAnsi="Times New Roman" w:cs="Times New Roman"/>
          <w:sz w:val="24"/>
          <w:szCs w:val="24"/>
        </w:rPr>
        <w:t xml:space="preserve"> до 2024 года», реализация которого началась в 2019 году </w:t>
      </w:r>
      <w:r w:rsidR="00AC4A83" w:rsidRPr="00B64333">
        <w:rPr>
          <w:rFonts w:ascii="Times New Roman" w:hAnsi="Times New Roman" w:cs="Times New Roman"/>
          <w:sz w:val="24"/>
          <w:szCs w:val="24"/>
        </w:rPr>
        <w:t xml:space="preserve">[1]. Национальный проект включает </w:t>
      </w:r>
      <w:r w:rsidR="007014CE" w:rsidRPr="00B64333">
        <w:rPr>
          <w:rFonts w:ascii="Times New Roman" w:hAnsi="Times New Roman" w:cs="Times New Roman"/>
          <w:sz w:val="24"/>
          <w:szCs w:val="24"/>
        </w:rPr>
        <w:t>федеральные проекты «Развитие системы оказания первичной медицинской помощи</w:t>
      </w:r>
      <w:r w:rsidR="00F23962" w:rsidRPr="00B64333">
        <w:rPr>
          <w:rFonts w:ascii="Times New Roman" w:hAnsi="Times New Roman" w:cs="Times New Roman"/>
          <w:sz w:val="24"/>
          <w:szCs w:val="24"/>
        </w:rPr>
        <w:t>», «Обеспечение медицинских организаций системы</w:t>
      </w:r>
      <w:r w:rsidR="00175173" w:rsidRPr="00B64333">
        <w:rPr>
          <w:rFonts w:ascii="Times New Roman" w:hAnsi="Times New Roman" w:cs="Times New Roman"/>
          <w:sz w:val="24"/>
          <w:szCs w:val="24"/>
        </w:rPr>
        <w:t xml:space="preserve"> здравоохранения квалифицированными кадрами»</w:t>
      </w:r>
      <w:r w:rsidR="00885A13" w:rsidRPr="00B64333">
        <w:rPr>
          <w:rFonts w:ascii="Times New Roman" w:hAnsi="Times New Roman" w:cs="Times New Roman"/>
          <w:sz w:val="24"/>
          <w:szCs w:val="24"/>
        </w:rPr>
        <w:t xml:space="preserve">, «Создание единого цифрового контура в </w:t>
      </w:r>
      <w:r w:rsidR="00D52D35" w:rsidRPr="00B64333">
        <w:rPr>
          <w:rFonts w:ascii="Times New Roman" w:hAnsi="Times New Roman" w:cs="Times New Roman"/>
          <w:sz w:val="24"/>
          <w:szCs w:val="24"/>
        </w:rPr>
        <w:t>здравоохранении на основе единой информационной системы здравоохранения ЕГИЗ</w:t>
      </w:r>
      <w:r w:rsidR="003A217C" w:rsidRPr="00B64333">
        <w:rPr>
          <w:rFonts w:ascii="Times New Roman" w:hAnsi="Times New Roman" w:cs="Times New Roman"/>
          <w:sz w:val="24"/>
          <w:szCs w:val="24"/>
        </w:rPr>
        <w:t>»</w:t>
      </w:r>
      <w:r w:rsidR="00BF7C0F" w:rsidRPr="00B64333">
        <w:rPr>
          <w:rFonts w:ascii="Times New Roman" w:hAnsi="Times New Roman" w:cs="Times New Roman"/>
          <w:sz w:val="24"/>
          <w:szCs w:val="24"/>
        </w:rPr>
        <w:t>.</w:t>
      </w:r>
      <w:r w:rsidR="00322089">
        <w:rPr>
          <w:rFonts w:ascii="Times New Roman" w:hAnsi="Times New Roman" w:cs="Times New Roman"/>
          <w:sz w:val="24"/>
          <w:szCs w:val="24"/>
        </w:rPr>
        <w:t xml:space="preserve"> </w:t>
      </w:r>
      <w:r w:rsidR="00322089" w:rsidRPr="00B64333">
        <w:rPr>
          <w:rFonts w:ascii="Times New Roman" w:hAnsi="Times New Roman" w:cs="Times New Roman"/>
          <w:sz w:val="24"/>
          <w:szCs w:val="24"/>
        </w:rPr>
        <w:t>Одной из главных задач государственной политики в з</w:t>
      </w:r>
      <w:r w:rsidR="00322089">
        <w:rPr>
          <w:rFonts w:ascii="Times New Roman" w:hAnsi="Times New Roman" w:cs="Times New Roman"/>
          <w:sz w:val="24"/>
          <w:szCs w:val="24"/>
        </w:rPr>
        <w:t>дравоохранении является обеспе</w:t>
      </w:r>
      <w:r w:rsidR="00322089" w:rsidRPr="00B64333">
        <w:rPr>
          <w:rFonts w:ascii="Times New Roman" w:hAnsi="Times New Roman" w:cs="Times New Roman"/>
          <w:sz w:val="24"/>
          <w:szCs w:val="24"/>
        </w:rPr>
        <w:t>чение доступности и качества медицинской помощи</w:t>
      </w:r>
      <w:r w:rsidR="00322089">
        <w:rPr>
          <w:rFonts w:ascii="Times New Roman" w:hAnsi="Times New Roman" w:cs="Times New Roman"/>
          <w:sz w:val="24"/>
          <w:szCs w:val="24"/>
        </w:rPr>
        <w:t>, обеспечение</w:t>
      </w:r>
      <w:r w:rsidR="00322089" w:rsidRPr="00B64333">
        <w:rPr>
          <w:rFonts w:ascii="Times New Roman" w:hAnsi="Times New Roman" w:cs="Times New Roman"/>
          <w:sz w:val="24"/>
          <w:szCs w:val="24"/>
        </w:rPr>
        <w:t xml:space="preserve"> лекарственными средствами, </w:t>
      </w:r>
      <w:r w:rsidR="00322089">
        <w:rPr>
          <w:rFonts w:ascii="Times New Roman" w:hAnsi="Times New Roman" w:cs="Times New Roman"/>
          <w:sz w:val="24"/>
          <w:szCs w:val="24"/>
        </w:rPr>
        <w:t>оказание помощи согласно передовым достижениям науки.</w:t>
      </w:r>
    </w:p>
    <w:p w:rsidR="00CE6DA2" w:rsidRPr="00B64333" w:rsidRDefault="00CE6DA2" w:rsidP="00AB6432">
      <w:pPr>
        <w:spacing w:after="0" w:line="240" w:lineRule="auto"/>
        <w:ind w:firstLine="709"/>
        <w:jc w:val="both"/>
        <w:rPr>
          <w:rFonts w:ascii="Times New Roman" w:hAnsi="Times New Roman" w:cs="Times New Roman"/>
          <w:sz w:val="24"/>
          <w:szCs w:val="24"/>
        </w:rPr>
      </w:pPr>
      <w:r w:rsidRPr="00B64333">
        <w:rPr>
          <w:rFonts w:ascii="Times New Roman" w:hAnsi="Times New Roman" w:cs="Times New Roman"/>
          <w:sz w:val="24"/>
          <w:szCs w:val="24"/>
        </w:rPr>
        <w:t>В рамках национального проекта «Здравоохранение» определены цели и целевые показатели развития здравоохранения</w:t>
      </w:r>
      <w:r w:rsidR="008B1280">
        <w:rPr>
          <w:rFonts w:ascii="Times New Roman" w:hAnsi="Times New Roman" w:cs="Times New Roman"/>
          <w:sz w:val="24"/>
          <w:szCs w:val="24"/>
        </w:rPr>
        <w:t xml:space="preserve"> в динамике 2019-</w:t>
      </w:r>
      <w:r w:rsidR="00F810B6" w:rsidRPr="00B64333">
        <w:rPr>
          <w:rFonts w:ascii="Times New Roman" w:hAnsi="Times New Roman" w:cs="Times New Roman"/>
          <w:sz w:val="24"/>
          <w:szCs w:val="24"/>
        </w:rPr>
        <w:t>2024 гг</w:t>
      </w:r>
      <w:r w:rsidR="003767E6" w:rsidRPr="00B64333">
        <w:rPr>
          <w:rFonts w:ascii="Times New Roman" w:hAnsi="Times New Roman" w:cs="Times New Roman"/>
          <w:sz w:val="24"/>
          <w:szCs w:val="24"/>
        </w:rPr>
        <w:t>.</w:t>
      </w:r>
      <w:r w:rsidR="00E727DC">
        <w:rPr>
          <w:rFonts w:ascii="Times New Roman" w:hAnsi="Times New Roman" w:cs="Times New Roman"/>
          <w:sz w:val="24"/>
          <w:szCs w:val="24"/>
        </w:rPr>
        <w:t xml:space="preserve"> </w:t>
      </w:r>
      <w:r w:rsidR="00E727DC">
        <w:rPr>
          <w:rFonts w:ascii="Times New Roman" w:hAnsi="Times New Roman" w:cs="Times New Roman"/>
          <w:sz w:val="24"/>
          <w:szCs w:val="24"/>
          <w:lang w:val="en-US"/>
        </w:rPr>
        <w:t>[</w:t>
      </w:r>
      <w:r w:rsidR="00E727DC">
        <w:rPr>
          <w:rFonts w:ascii="Times New Roman" w:hAnsi="Times New Roman" w:cs="Times New Roman"/>
          <w:sz w:val="24"/>
          <w:szCs w:val="24"/>
        </w:rPr>
        <w:t>3</w:t>
      </w:r>
      <w:r w:rsidR="00E727DC">
        <w:rPr>
          <w:rFonts w:ascii="Times New Roman" w:hAnsi="Times New Roman" w:cs="Times New Roman"/>
          <w:sz w:val="24"/>
          <w:szCs w:val="24"/>
          <w:lang w:val="en-US"/>
        </w:rPr>
        <w:t>]</w:t>
      </w:r>
      <w:r w:rsidR="00A80419" w:rsidRPr="00B64333">
        <w:rPr>
          <w:rFonts w:ascii="Times New Roman" w:hAnsi="Times New Roman" w:cs="Times New Roman"/>
          <w:sz w:val="24"/>
          <w:szCs w:val="24"/>
        </w:rPr>
        <w:t>:</w:t>
      </w:r>
    </w:p>
    <w:p w:rsidR="003767E6" w:rsidRPr="00B64333" w:rsidRDefault="00A80419" w:rsidP="00867D22">
      <w:pPr>
        <w:pStyle w:val="a4"/>
        <w:numPr>
          <w:ilvl w:val="0"/>
          <w:numId w:val="4"/>
        </w:numPr>
        <w:tabs>
          <w:tab w:val="left" w:pos="993"/>
        </w:tabs>
        <w:spacing w:after="0" w:line="240" w:lineRule="auto"/>
        <w:ind w:left="0" w:firstLine="709"/>
        <w:jc w:val="both"/>
        <w:rPr>
          <w:rFonts w:ascii="Times New Roman" w:hAnsi="Times New Roman" w:cs="Times New Roman"/>
          <w:sz w:val="24"/>
          <w:szCs w:val="24"/>
        </w:rPr>
      </w:pPr>
      <w:r w:rsidRPr="00B64333">
        <w:rPr>
          <w:rFonts w:ascii="Times New Roman" w:hAnsi="Times New Roman" w:cs="Times New Roman"/>
          <w:sz w:val="24"/>
          <w:szCs w:val="24"/>
        </w:rPr>
        <w:t>с</w:t>
      </w:r>
      <w:r w:rsidR="003767E6" w:rsidRPr="00B64333">
        <w:rPr>
          <w:rFonts w:ascii="Times New Roman" w:hAnsi="Times New Roman" w:cs="Times New Roman"/>
          <w:sz w:val="24"/>
          <w:szCs w:val="24"/>
        </w:rPr>
        <w:t>нижение смертности</w:t>
      </w:r>
      <w:r w:rsidR="009E44DE" w:rsidRPr="00B64333">
        <w:rPr>
          <w:rFonts w:ascii="Times New Roman" w:hAnsi="Times New Roman" w:cs="Times New Roman"/>
          <w:sz w:val="24"/>
          <w:szCs w:val="24"/>
        </w:rPr>
        <w:t xml:space="preserve"> трудоспособного возраста с 484,5 до 350 случаев на 100 тыс. населения</w:t>
      </w:r>
      <w:r w:rsidR="005F7E1C" w:rsidRPr="00B64333">
        <w:rPr>
          <w:rFonts w:ascii="Times New Roman" w:hAnsi="Times New Roman" w:cs="Times New Roman"/>
          <w:sz w:val="24"/>
          <w:szCs w:val="24"/>
        </w:rPr>
        <w:t>;</w:t>
      </w:r>
    </w:p>
    <w:p w:rsidR="005F7E1C" w:rsidRPr="00B64333" w:rsidRDefault="00A80419" w:rsidP="00867D22">
      <w:pPr>
        <w:pStyle w:val="a4"/>
        <w:numPr>
          <w:ilvl w:val="0"/>
          <w:numId w:val="4"/>
        </w:numPr>
        <w:tabs>
          <w:tab w:val="left" w:pos="993"/>
        </w:tabs>
        <w:spacing w:after="0" w:line="240" w:lineRule="auto"/>
        <w:ind w:left="0" w:firstLine="709"/>
        <w:jc w:val="both"/>
        <w:rPr>
          <w:rFonts w:ascii="Times New Roman" w:hAnsi="Times New Roman" w:cs="Times New Roman"/>
          <w:sz w:val="24"/>
          <w:szCs w:val="24"/>
        </w:rPr>
      </w:pPr>
      <w:r w:rsidRPr="00B64333">
        <w:rPr>
          <w:rFonts w:ascii="Times New Roman" w:hAnsi="Times New Roman" w:cs="Times New Roman"/>
          <w:sz w:val="24"/>
          <w:szCs w:val="24"/>
        </w:rPr>
        <w:t>с</w:t>
      </w:r>
      <w:r w:rsidR="005F7E1C" w:rsidRPr="00B64333">
        <w:rPr>
          <w:rFonts w:ascii="Times New Roman" w:hAnsi="Times New Roman" w:cs="Times New Roman"/>
          <w:sz w:val="24"/>
          <w:szCs w:val="24"/>
        </w:rPr>
        <w:t>нижение смертности от болезней системы крово</w:t>
      </w:r>
      <w:r w:rsidR="00647FAA" w:rsidRPr="00B64333">
        <w:rPr>
          <w:rFonts w:ascii="Times New Roman" w:hAnsi="Times New Roman" w:cs="Times New Roman"/>
          <w:sz w:val="24"/>
          <w:szCs w:val="24"/>
        </w:rPr>
        <w:t>обращения с 547,6 до 450 случаев</w:t>
      </w:r>
      <w:r w:rsidR="00713FC9" w:rsidRPr="00B64333">
        <w:rPr>
          <w:rFonts w:ascii="Times New Roman" w:hAnsi="Times New Roman" w:cs="Times New Roman"/>
          <w:sz w:val="24"/>
          <w:szCs w:val="24"/>
        </w:rPr>
        <w:t xml:space="preserve"> на 100 тыс. населения;</w:t>
      </w:r>
    </w:p>
    <w:p w:rsidR="0055719F" w:rsidRPr="00B64333" w:rsidRDefault="00D107D8" w:rsidP="00867D22">
      <w:pPr>
        <w:pStyle w:val="a4"/>
        <w:numPr>
          <w:ilvl w:val="0"/>
          <w:numId w:val="4"/>
        </w:numPr>
        <w:tabs>
          <w:tab w:val="left" w:pos="993"/>
        </w:tabs>
        <w:spacing w:after="0" w:line="240" w:lineRule="auto"/>
        <w:ind w:left="0" w:firstLine="709"/>
        <w:jc w:val="both"/>
        <w:rPr>
          <w:rFonts w:ascii="Times New Roman" w:hAnsi="Times New Roman" w:cs="Times New Roman"/>
          <w:sz w:val="24"/>
          <w:szCs w:val="24"/>
        </w:rPr>
      </w:pPr>
      <w:r w:rsidRPr="00B64333">
        <w:rPr>
          <w:rFonts w:ascii="Times New Roman" w:hAnsi="Times New Roman" w:cs="Times New Roman"/>
          <w:sz w:val="24"/>
          <w:szCs w:val="24"/>
        </w:rPr>
        <w:t>снижение смертности от новообразований с 200, до 185 случаев на 100 тыс. населения;</w:t>
      </w:r>
    </w:p>
    <w:p w:rsidR="00713FC9" w:rsidRPr="00B64333" w:rsidRDefault="006450A3" w:rsidP="00867D22">
      <w:pPr>
        <w:pStyle w:val="a4"/>
        <w:numPr>
          <w:ilvl w:val="0"/>
          <w:numId w:val="4"/>
        </w:numPr>
        <w:tabs>
          <w:tab w:val="left" w:pos="993"/>
        </w:tabs>
        <w:spacing w:after="0" w:line="240" w:lineRule="auto"/>
        <w:ind w:left="0" w:firstLine="709"/>
        <w:jc w:val="both"/>
        <w:rPr>
          <w:rFonts w:ascii="Times New Roman" w:hAnsi="Times New Roman" w:cs="Times New Roman"/>
          <w:sz w:val="24"/>
          <w:szCs w:val="24"/>
        </w:rPr>
      </w:pPr>
      <w:r w:rsidRPr="00B64333">
        <w:rPr>
          <w:rFonts w:ascii="Times New Roman" w:hAnsi="Times New Roman" w:cs="Times New Roman"/>
          <w:sz w:val="24"/>
          <w:szCs w:val="24"/>
        </w:rPr>
        <w:t>снижение младенческой смертности с 5,</w:t>
      </w:r>
      <w:r w:rsidR="007E1BB4" w:rsidRPr="00B64333">
        <w:rPr>
          <w:rFonts w:ascii="Times New Roman" w:hAnsi="Times New Roman" w:cs="Times New Roman"/>
          <w:sz w:val="24"/>
          <w:szCs w:val="24"/>
        </w:rPr>
        <w:t>6 до 4,5 случаев на 100 человек;</w:t>
      </w:r>
    </w:p>
    <w:p w:rsidR="007E1BB4" w:rsidRPr="00B64333" w:rsidRDefault="00CA5F95" w:rsidP="00867D22">
      <w:pPr>
        <w:pStyle w:val="a4"/>
        <w:numPr>
          <w:ilvl w:val="0"/>
          <w:numId w:val="4"/>
        </w:numPr>
        <w:tabs>
          <w:tab w:val="left" w:pos="993"/>
        </w:tabs>
        <w:spacing w:after="0" w:line="240" w:lineRule="auto"/>
        <w:ind w:left="0" w:firstLine="709"/>
        <w:jc w:val="both"/>
        <w:rPr>
          <w:rFonts w:ascii="Times New Roman" w:hAnsi="Times New Roman" w:cs="Times New Roman"/>
          <w:sz w:val="24"/>
          <w:szCs w:val="24"/>
        </w:rPr>
      </w:pPr>
      <w:r w:rsidRPr="00B64333">
        <w:rPr>
          <w:rFonts w:ascii="Times New Roman" w:hAnsi="Times New Roman" w:cs="Times New Roman"/>
          <w:sz w:val="24"/>
          <w:szCs w:val="24"/>
        </w:rPr>
        <w:t>устранение кадрового дефицита в оказывающую первичную помощь</w:t>
      </w:r>
      <w:r w:rsidR="008B0F12" w:rsidRPr="00B64333">
        <w:rPr>
          <w:rFonts w:ascii="Times New Roman" w:hAnsi="Times New Roman" w:cs="Times New Roman"/>
          <w:sz w:val="24"/>
          <w:szCs w:val="24"/>
        </w:rPr>
        <w:t xml:space="preserve"> – до 95% (укомплектованность);</w:t>
      </w:r>
    </w:p>
    <w:p w:rsidR="008B0F12" w:rsidRPr="00B64333" w:rsidRDefault="007D5139" w:rsidP="00867D22">
      <w:pPr>
        <w:pStyle w:val="a4"/>
        <w:numPr>
          <w:ilvl w:val="0"/>
          <w:numId w:val="4"/>
        </w:numPr>
        <w:tabs>
          <w:tab w:val="left" w:pos="993"/>
        </w:tabs>
        <w:spacing w:after="0" w:line="240" w:lineRule="auto"/>
        <w:ind w:left="0" w:firstLine="709"/>
        <w:jc w:val="both"/>
        <w:rPr>
          <w:rFonts w:ascii="Times New Roman" w:hAnsi="Times New Roman" w:cs="Times New Roman"/>
          <w:sz w:val="24"/>
          <w:szCs w:val="24"/>
        </w:rPr>
      </w:pPr>
      <w:r w:rsidRPr="00B64333">
        <w:rPr>
          <w:rFonts w:ascii="Times New Roman" w:hAnsi="Times New Roman" w:cs="Times New Roman"/>
          <w:sz w:val="24"/>
          <w:szCs w:val="24"/>
        </w:rPr>
        <w:t>обеспечение профосмотрами, не реже 1 раза в год – с 39,</w:t>
      </w:r>
      <w:r w:rsidR="00E5555C" w:rsidRPr="00B64333">
        <w:rPr>
          <w:rFonts w:ascii="Times New Roman" w:hAnsi="Times New Roman" w:cs="Times New Roman"/>
          <w:sz w:val="24"/>
          <w:szCs w:val="24"/>
        </w:rPr>
        <w:t>7% до 70%;</w:t>
      </w:r>
    </w:p>
    <w:p w:rsidR="00E5555C" w:rsidRPr="00B64333" w:rsidRDefault="00E5555C" w:rsidP="00867D22">
      <w:pPr>
        <w:pStyle w:val="a4"/>
        <w:numPr>
          <w:ilvl w:val="0"/>
          <w:numId w:val="4"/>
        </w:numPr>
        <w:tabs>
          <w:tab w:val="left" w:pos="993"/>
        </w:tabs>
        <w:spacing w:after="0" w:line="240" w:lineRule="auto"/>
        <w:ind w:left="0" w:firstLine="709"/>
        <w:jc w:val="both"/>
        <w:rPr>
          <w:rFonts w:ascii="Times New Roman" w:hAnsi="Times New Roman" w:cs="Times New Roman"/>
          <w:sz w:val="24"/>
          <w:szCs w:val="24"/>
        </w:rPr>
      </w:pPr>
      <w:r w:rsidRPr="00B64333">
        <w:rPr>
          <w:rFonts w:ascii="Times New Roman" w:hAnsi="Times New Roman" w:cs="Times New Roman"/>
          <w:sz w:val="24"/>
          <w:szCs w:val="24"/>
        </w:rPr>
        <w:t>обеспечение доступности медицинской помощи</w:t>
      </w:r>
      <w:r w:rsidR="00BB29F4" w:rsidRPr="00B64333">
        <w:rPr>
          <w:rFonts w:ascii="Times New Roman" w:hAnsi="Times New Roman" w:cs="Times New Roman"/>
          <w:sz w:val="24"/>
          <w:szCs w:val="24"/>
        </w:rPr>
        <w:t xml:space="preserve"> – 100%;</w:t>
      </w:r>
    </w:p>
    <w:p w:rsidR="00BB29F4" w:rsidRPr="00B64333" w:rsidRDefault="00BB29F4" w:rsidP="00867D22">
      <w:pPr>
        <w:pStyle w:val="a4"/>
        <w:numPr>
          <w:ilvl w:val="0"/>
          <w:numId w:val="4"/>
        </w:numPr>
        <w:tabs>
          <w:tab w:val="left" w:pos="993"/>
        </w:tabs>
        <w:spacing w:after="0" w:line="240" w:lineRule="auto"/>
        <w:ind w:left="0" w:firstLine="709"/>
        <w:jc w:val="both"/>
        <w:rPr>
          <w:rFonts w:ascii="Times New Roman" w:hAnsi="Times New Roman" w:cs="Times New Roman"/>
          <w:sz w:val="24"/>
          <w:szCs w:val="24"/>
        </w:rPr>
      </w:pPr>
      <w:r w:rsidRPr="00B64333">
        <w:rPr>
          <w:rFonts w:ascii="Times New Roman" w:hAnsi="Times New Roman" w:cs="Times New Roman"/>
          <w:sz w:val="24"/>
          <w:szCs w:val="24"/>
        </w:rPr>
        <w:t>о</w:t>
      </w:r>
      <w:r w:rsidR="00ED0ED9" w:rsidRPr="00B64333">
        <w:rPr>
          <w:rFonts w:ascii="Times New Roman" w:hAnsi="Times New Roman" w:cs="Times New Roman"/>
          <w:sz w:val="24"/>
          <w:szCs w:val="24"/>
        </w:rPr>
        <w:t>птимизация оказания первичной медицинской помощи – в 73%</w:t>
      </w:r>
      <w:r w:rsidR="00C26E62" w:rsidRPr="00B64333">
        <w:rPr>
          <w:rFonts w:ascii="Times New Roman" w:hAnsi="Times New Roman" w:cs="Times New Roman"/>
          <w:sz w:val="24"/>
          <w:szCs w:val="24"/>
        </w:rPr>
        <w:t xml:space="preserve"> (в поликлиниках);</w:t>
      </w:r>
    </w:p>
    <w:p w:rsidR="00C26E62" w:rsidRPr="00B64333" w:rsidRDefault="00C26E62" w:rsidP="00867D22">
      <w:pPr>
        <w:pStyle w:val="a4"/>
        <w:numPr>
          <w:ilvl w:val="0"/>
          <w:numId w:val="4"/>
        </w:numPr>
        <w:tabs>
          <w:tab w:val="left" w:pos="993"/>
        </w:tabs>
        <w:spacing w:after="0" w:line="240" w:lineRule="auto"/>
        <w:ind w:left="0" w:firstLine="709"/>
        <w:jc w:val="both"/>
        <w:rPr>
          <w:rFonts w:ascii="Times New Roman" w:hAnsi="Times New Roman" w:cs="Times New Roman"/>
          <w:sz w:val="24"/>
          <w:szCs w:val="24"/>
        </w:rPr>
      </w:pPr>
      <w:r w:rsidRPr="00B64333">
        <w:rPr>
          <w:rFonts w:ascii="Times New Roman" w:hAnsi="Times New Roman" w:cs="Times New Roman"/>
          <w:sz w:val="24"/>
          <w:szCs w:val="24"/>
        </w:rPr>
        <w:t>увеличение экспорта медицинских услуг</w:t>
      </w:r>
      <w:r w:rsidR="00867D22">
        <w:rPr>
          <w:rFonts w:ascii="Times New Roman" w:hAnsi="Times New Roman" w:cs="Times New Roman"/>
          <w:sz w:val="24"/>
          <w:szCs w:val="24"/>
        </w:rPr>
        <w:t xml:space="preserve"> с 250 млн до 1 млрд</w:t>
      </w:r>
      <w:r w:rsidR="00AA1D03" w:rsidRPr="00B64333">
        <w:rPr>
          <w:rFonts w:ascii="Times New Roman" w:hAnsi="Times New Roman" w:cs="Times New Roman"/>
          <w:sz w:val="24"/>
          <w:szCs w:val="24"/>
        </w:rPr>
        <w:t xml:space="preserve"> долларов;</w:t>
      </w:r>
    </w:p>
    <w:p w:rsidR="00AA1D03" w:rsidRPr="00B64333" w:rsidRDefault="00AA1D03" w:rsidP="00867D22">
      <w:pPr>
        <w:pStyle w:val="a4"/>
        <w:numPr>
          <w:ilvl w:val="0"/>
          <w:numId w:val="4"/>
        </w:numPr>
        <w:tabs>
          <w:tab w:val="left" w:pos="993"/>
        </w:tabs>
        <w:spacing w:after="0" w:line="240" w:lineRule="auto"/>
        <w:ind w:left="0" w:firstLine="709"/>
        <w:jc w:val="both"/>
        <w:rPr>
          <w:rFonts w:ascii="Times New Roman" w:hAnsi="Times New Roman" w:cs="Times New Roman"/>
          <w:sz w:val="24"/>
          <w:szCs w:val="24"/>
        </w:rPr>
      </w:pPr>
      <w:r w:rsidRPr="00B64333">
        <w:rPr>
          <w:rFonts w:ascii="Times New Roman" w:hAnsi="Times New Roman" w:cs="Times New Roman"/>
          <w:sz w:val="24"/>
          <w:szCs w:val="24"/>
        </w:rPr>
        <w:t>ежегодные медицинские осмотры</w:t>
      </w:r>
      <w:r w:rsidR="00607E29" w:rsidRPr="00B64333">
        <w:rPr>
          <w:rFonts w:ascii="Times New Roman" w:hAnsi="Times New Roman" w:cs="Times New Roman"/>
          <w:sz w:val="24"/>
          <w:szCs w:val="24"/>
        </w:rPr>
        <w:t xml:space="preserve">  с 3,97% до 75%</w:t>
      </w:r>
      <w:r w:rsidR="00A01183" w:rsidRPr="00B64333">
        <w:rPr>
          <w:rFonts w:ascii="Times New Roman" w:hAnsi="Times New Roman" w:cs="Times New Roman"/>
          <w:sz w:val="24"/>
          <w:szCs w:val="24"/>
        </w:rPr>
        <w:t>.</w:t>
      </w:r>
    </w:p>
    <w:p w:rsidR="00CE6DA2" w:rsidRPr="00B64333" w:rsidRDefault="0024739D" w:rsidP="00AB6432">
      <w:pPr>
        <w:spacing w:after="0" w:line="240" w:lineRule="auto"/>
        <w:ind w:firstLine="709"/>
        <w:jc w:val="both"/>
        <w:rPr>
          <w:rFonts w:ascii="Times New Roman" w:hAnsi="Times New Roman" w:cs="Times New Roman"/>
          <w:sz w:val="24"/>
          <w:szCs w:val="24"/>
        </w:rPr>
      </w:pPr>
      <w:r w:rsidRPr="00B64333">
        <w:rPr>
          <w:rFonts w:ascii="Times New Roman" w:hAnsi="Times New Roman" w:cs="Times New Roman"/>
          <w:sz w:val="24"/>
          <w:szCs w:val="24"/>
        </w:rPr>
        <w:t xml:space="preserve">В качестве </w:t>
      </w:r>
      <w:r w:rsidR="00B64333">
        <w:rPr>
          <w:rFonts w:ascii="Times New Roman" w:hAnsi="Times New Roman" w:cs="Times New Roman"/>
          <w:sz w:val="24"/>
          <w:szCs w:val="24"/>
        </w:rPr>
        <w:t>первоочередных мер обозначен</w:t>
      </w:r>
      <w:r w:rsidRPr="00B64333">
        <w:rPr>
          <w:rFonts w:ascii="Times New Roman" w:hAnsi="Times New Roman" w:cs="Times New Roman"/>
          <w:sz w:val="24"/>
          <w:szCs w:val="24"/>
        </w:rPr>
        <w:t>о формирование мотивации здорового образа жизни.</w:t>
      </w:r>
    </w:p>
    <w:p w:rsidR="00231FFD" w:rsidRDefault="00074AFF" w:rsidP="00DF1235">
      <w:pPr>
        <w:spacing w:after="0" w:line="240" w:lineRule="auto"/>
        <w:ind w:firstLine="709"/>
        <w:jc w:val="both"/>
        <w:rPr>
          <w:rFonts w:ascii="Times New Roman" w:hAnsi="Times New Roman" w:cs="Times New Roman"/>
          <w:sz w:val="24"/>
          <w:szCs w:val="24"/>
        </w:rPr>
      </w:pPr>
      <w:r w:rsidRPr="00B64333">
        <w:rPr>
          <w:rFonts w:ascii="Times New Roman" w:hAnsi="Times New Roman" w:cs="Times New Roman"/>
          <w:sz w:val="24"/>
          <w:szCs w:val="24"/>
        </w:rPr>
        <w:lastRenderedPageBreak/>
        <w:t>На исполнение национального проекта планируется потратить</w:t>
      </w:r>
      <w:r w:rsidR="004D415F" w:rsidRPr="00B64333">
        <w:rPr>
          <w:rFonts w:ascii="Times New Roman" w:hAnsi="Times New Roman" w:cs="Times New Roman"/>
          <w:sz w:val="24"/>
          <w:szCs w:val="24"/>
        </w:rPr>
        <w:t xml:space="preserve">: </w:t>
      </w:r>
      <w:r w:rsidR="00BE0E57">
        <w:rPr>
          <w:rFonts w:ascii="Times New Roman" w:hAnsi="Times New Roman" w:cs="Times New Roman"/>
          <w:sz w:val="24"/>
          <w:szCs w:val="24"/>
        </w:rPr>
        <w:t>1725,8 млрд</w:t>
      </w:r>
      <w:r w:rsidR="00231FFD">
        <w:rPr>
          <w:rFonts w:ascii="Times New Roman" w:hAnsi="Times New Roman" w:cs="Times New Roman"/>
          <w:sz w:val="24"/>
          <w:szCs w:val="24"/>
        </w:rPr>
        <w:t xml:space="preserve"> рублей:</w:t>
      </w:r>
    </w:p>
    <w:p w:rsidR="00231FFD" w:rsidRDefault="00231FFD" w:rsidP="00231FFD">
      <w:pPr>
        <w:pStyle w:val="a4"/>
        <w:numPr>
          <w:ilvl w:val="0"/>
          <w:numId w:val="3"/>
        </w:numPr>
        <w:tabs>
          <w:tab w:val="left" w:pos="1276"/>
          <w:tab w:val="left" w:pos="1418"/>
        </w:tabs>
        <w:spacing w:after="0" w:line="240" w:lineRule="auto"/>
        <w:ind w:left="993" w:firstLine="0"/>
        <w:jc w:val="both"/>
        <w:rPr>
          <w:rFonts w:ascii="Times New Roman" w:hAnsi="Times New Roman" w:cs="Times New Roman"/>
          <w:sz w:val="24"/>
          <w:szCs w:val="24"/>
        </w:rPr>
      </w:pPr>
      <w:r>
        <w:rPr>
          <w:rFonts w:ascii="Times New Roman" w:hAnsi="Times New Roman" w:cs="Times New Roman"/>
          <w:sz w:val="24"/>
          <w:szCs w:val="24"/>
        </w:rPr>
        <w:t>ф</w:t>
      </w:r>
      <w:r w:rsidR="00BE0E57">
        <w:rPr>
          <w:rFonts w:ascii="Times New Roman" w:hAnsi="Times New Roman" w:cs="Times New Roman"/>
          <w:sz w:val="24"/>
          <w:szCs w:val="24"/>
        </w:rPr>
        <w:t>едеральный бюджет – 1366,7 млрд</w:t>
      </w:r>
      <w:r>
        <w:rPr>
          <w:rFonts w:ascii="Times New Roman" w:hAnsi="Times New Roman" w:cs="Times New Roman"/>
          <w:sz w:val="24"/>
          <w:szCs w:val="24"/>
        </w:rPr>
        <w:t xml:space="preserve"> рублей;</w:t>
      </w:r>
    </w:p>
    <w:p w:rsidR="00231FFD" w:rsidRDefault="00231FFD" w:rsidP="00231FFD">
      <w:pPr>
        <w:pStyle w:val="a4"/>
        <w:numPr>
          <w:ilvl w:val="0"/>
          <w:numId w:val="3"/>
        </w:numPr>
        <w:tabs>
          <w:tab w:val="left" w:pos="1276"/>
          <w:tab w:val="left" w:pos="1418"/>
        </w:tabs>
        <w:spacing w:after="0" w:line="240" w:lineRule="auto"/>
        <w:ind w:left="993" w:firstLine="0"/>
        <w:jc w:val="both"/>
        <w:rPr>
          <w:rFonts w:ascii="Times New Roman" w:hAnsi="Times New Roman" w:cs="Times New Roman"/>
          <w:sz w:val="24"/>
          <w:szCs w:val="24"/>
        </w:rPr>
      </w:pPr>
      <w:r>
        <w:rPr>
          <w:rFonts w:ascii="Times New Roman" w:hAnsi="Times New Roman" w:cs="Times New Roman"/>
          <w:sz w:val="24"/>
          <w:szCs w:val="24"/>
        </w:rPr>
        <w:t xml:space="preserve">бюджеты субъектов РФ </w:t>
      </w:r>
      <w:r w:rsidR="00BE0E57">
        <w:rPr>
          <w:rFonts w:ascii="Times New Roman" w:hAnsi="Times New Roman" w:cs="Times New Roman"/>
          <w:sz w:val="24"/>
          <w:szCs w:val="24"/>
        </w:rPr>
        <w:t>– 265 млрд</w:t>
      </w:r>
      <w:r>
        <w:rPr>
          <w:rFonts w:ascii="Times New Roman" w:hAnsi="Times New Roman" w:cs="Times New Roman"/>
          <w:sz w:val="24"/>
          <w:szCs w:val="24"/>
        </w:rPr>
        <w:t xml:space="preserve"> рублей;</w:t>
      </w:r>
    </w:p>
    <w:p w:rsidR="00231FFD" w:rsidRDefault="00231FFD" w:rsidP="00231FFD">
      <w:pPr>
        <w:pStyle w:val="a4"/>
        <w:numPr>
          <w:ilvl w:val="0"/>
          <w:numId w:val="3"/>
        </w:numPr>
        <w:tabs>
          <w:tab w:val="left" w:pos="1276"/>
          <w:tab w:val="left" w:pos="1418"/>
        </w:tabs>
        <w:spacing w:after="0" w:line="240" w:lineRule="auto"/>
        <w:ind w:left="993" w:firstLine="0"/>
        <w:jc w:val="both"/>
        <w:rPr>
          <w:rFonts w:ascii="Times New Roman" w:hAnsi="Times New Roman" w:cs="Times New Roman"/>
          <w:sz w:val="24"/>
          <w:szCs w:val="24"/>
        </w:rPr>
      </w:pPr>
      <w:r>
        <w:rPr>
          <w:rFonts w:ascii="Times New Roman" w:hAnsi="Times New Roman" w:cs="Times New Roman"/>
          <w:sz w:val="24"/>
          <w:szCs w:val="24"/>
        </w:rPr>
        <w:t>государственн</w:t>
      </w:r>
      <w:r w:rsidR="00BE0E57">
        <w:rPr>
          <w:rFonts w:ascii="Times New Roman" w:hAnsi="Times New Roman" w:cs="Times New Roman"/>
          <w:sz w:val="24"/>
          <w:szCs w:val="24"/>
        </w:rPr>
        <w:t>ые внебюджетные фонды – 94 млрд</w:t>
      </w:r>
      <w:r>
        <w:rPr>
          <w:rFonts w:ascii="Times New Roman" w:hAnsi="Times New Roman" w:cs="Times New Roman"/>
          <w:sz w:val="24"/>
          <w:szCs w:val="24"/>
        </w:rPr>
        <w:t xml:space="preserve"> рублей;</w:t>
      </w:r>
    </w:p>
    <w:p w:rsidR="00231FFD" w:rsidRDefault="00231FFD" w:rsidP="00231FFD">
      <w:pPr>
        <w:pStyle w:val="a4"/>
        <w:numPr>
          <w:ilvl w:val="0"/>
          <w:numId w:val="3"/>
        </w:numPr>
        <w:tabs>
          <w:tab w:val="left" w:pos="1276"/>
          <w:tab w:val="left" w:pos="1418"/>
        </w:tabs>
        <w:spacing w:after="0" w:line="240" w:lineRule="auto"/>
        <w:ind w:left="993" w:firstLine="0"/>
        <w:jc w:val="both"/>
        <w:rPr>
          <w:rFonts w:ascii="Times New Roman" w:hAnsi="Times New Roman" w:cs="Times New Roman"/>
          <w:sz w:val="24"/>
          <w:szCs w:val="24"/>
        </w:rPr>
      </w:pPr>
      <w:r>
        <w:rPr>
          <w:rFonts w:ascii="Times New Roman" w:hAnsi="Times New Roman" w:cs="Times New Roman"/>
          <w:sz w:val="24"/>
          <w:szCs w:val="24"/>
        </w:rPr>
        <w:t>вн</w:t>
      </w:r>
      <w:r w:rsidR="00BE0E57">
        <w:rPr>
          <w:rFonts w:ascii="Times New Roman" w:hAnsi="Times New Roman" w:cs="Times New Roman"/>
          <w:sz w:val="24"/>
          <w:szCs w:val="24"/>
        </w:rPr>
        <w:t>ебюджетные источники – 0,1 млрд</w:t>
      </w:r>
      <w:r>
        <w:rPr>
          <w:rFonts w:ascii="Times New Roman" w:hAnsi="Times New Roman" w:cs="Times New Roman"/>
          <w:sz w:val="24"/>
          <w:szCs w:val="24"/>
        </w:rPr>
        <w:t xml:space="preserve"> рублей.</w:t>
      </w:r>
    </w:p>
    <w:p w:rsidR="00231FFD" w:rsidRDefault="00231FFD" w:rsidP="00231FFD">
      <w:pPr>
        <w:pStyle w:val="a4"/>
        <w:tabs>
          <w:tab w:val="left" w:pos="1276"/>
          <w:tab w:val="left" w:pos="1418"/>
        </w:tabs>
        <w:spacing w:after="0" w:line="240" w:lineRule="auto"/>
        <w:ind w:left="993"/>
        <w:jc w:val="both"/>
        <w:rPr>
          <w:rFonts w:ascii="Times New Roman" w:hAnsi="Times New Roman" w:cs="Times New Roman"/>
          <w:sz w:val="24"/>
          <w:szCs w:val="24"/>
        </w:rPr>
      </w:pPr>
      <w:r>
        <w:rPr>
          <w:rFonts w:ascii="Times New Roman" w:hAnsi="Times New Roman" w:cs="Times New Roman"/>
          <w:sz w:val="24"/>
          <w:szCs w:val="24"/>
        </w:rPr>
        <w:t>Из общей совокупности расходов:</w:t>
      </w:r>
    </w:p>
    <w:p w:rsidR="00231FFD" w:rsidRDefault="00BE0E57" w:rsidP="00231FFD">
      <w:pPr>
        <w:pStyle w:val="a4"/>
        <w:numPr>
          <w:ilvl w:val="0"/>
          <w:numId w:val="3"/>
        </w:numPr>
        <w:tabs>
          <w:tab w:val="left" w:pos="1276"/>
          <w:tab w:val="left" w:pos="1418"/>
        </w:tabs>
        <w:spacing w:after="0" w:line="240" w:lineRule="auto"/>
        <w:ind w:left="993" w:firstLine="0"/>
        <w:jc w:val="both"/>
        <w:rPr>
          <w:rFonts w:ascii="Times New Roman" w:hAnsi="Times New Roman" w:cs="Times New Roman"/>
          <w:sz w:val="24"/>
          <w:szCs w:val="24"/>
        </w:rPr>
      </w:pPr>
      <w:r>
        <w:rPr>
          <w:rFonts w:ascii="Times New Roman" w:hAnsi="Times New Roman" w:cs="Times New Roman"/>
          <w:sz w:val="24"/>
          <w:szCs w:val="24"/>
        </w:rPr>
        <w:t>969 млрд</w:t>
      </w:r>
      <w:r w:rsidR="00231FFD">
        <w:rPr>
          <w:rFonts w:ascii="Times New Roman" w:hAnsi="Times New Roman" w:cs="Times New Roman"/>
          <w:sz w:val="24"/>
          <w:szCs w:val="24"/>
        </w:rPr>
        <w:t xml:space="preserve"> руб. – борьба с онкологическими заболеваниями;</w:t>
      </w:r>
    </w:p>
    <w:p w:rsidR="00231FFD" w:rsidRDefault="00231FFD" w:rsidP="00231FFD">
      <w:pPr>
        <w:pStyle w:val="a4"/>
        <w:numPr>
          <w:ilvl w:val="0"/>
          <w:numId w:val="3"/>
        </w:numPr>
        <w:tabs>
          <w:tab w:val="left" w:pos="1276"/>
          <w:tab w:val="left" w:pos="1418"/>
        </w:tabs>
        <w:spacing w:after="0" w:line="240" w:lineRule="auto"/>
        <w:ind w:left="993" w:firstLine="0"/>
        <w:jc w:val="both"/>
        <w:rPr>
          <w:rFonts w:ascii="Times New Roman" w:hAnsi="Times New Roman" w:cs="Times New Roman"/>
          <w:sz w:val="24"/>
          <w:szCs w:val="24"/>
        </w:rPr>
      </w:pPr>
      <w:r>
        <w:rPr>
          <w:rFonts w:ascii="Times New Roman" w:hAnsi="Times New Roman" w:cs="Times New Roman"/>
          <w:sz w:val="24"/>
          <w:szCs w:val="24"/>
        </w:rPr>
        <w:t>211,2 млр</w:t>
      </w:r>
      <w:r w:rsidR="0047643C">
        <w:rPr>
          <w:rFonts w:ascii="Times New Roman" w:hAnsi="Times New Roman" w:cs="Times New Roman"/>
          <w:sz w:val="24"/>
          <w:szCs w:val="24"/>
        </w:rPr>
        <w:t>д</w:t>
      </w:r>
      <w:r>
        <w:rPr>
          <w:rFonts w:ascii="Times New Roman" w:hAnsi="Times New Roman" w:cs="Times New Roman"/>
          <w:sz w:val="24"/>
          <w:szCs w:val="24"/>
        </w:rPr>
        <w:t xml:space="preserve"> руб. – развитие детского здравоохранения;</w:t>
      </w:r>
    </w:p>
    <w:p w:rsidR="00231FFD" w:rsidRDefault="00BE0E57" w:rsidP="00231FFD">
      <w:pPr>
        <w:pStyle w:val="a4"/>
        <w:numPr>
          <w:ilvl w:val="0"/>
          <w:numId w:val="3"/>
        </w:numPr>
        <w:tabs>
          <w:tab w:val="left" w:pos="1276"/>
          <w:tab w:val="left" w:pos="1418"/>
        </w:tabs>
        <w:spacing w:after="0" w:line="240" w:lineRule="auto"/>
        <w:ind w:left="993" w:firstLine="0"/>
        <w:jc w:val="both"/>
        <w:rPr>
          <w:rFonts w:ascii="Times New Roman" w:hAnsi="Times New Roman" w:cs="Times New Roman"/>
          <w:sz w:val="24"/>
          <w:szCs w:val="24"/>
        </w:rPr>
      </w:pPr>
      <w:r>
        <w:rPr>
          <w:rFonts w:ascii="Times New Roman" w:hAnsi="Times New Roman" w:cs="Times New Roman"/>
          <w:sz w:val="24"/>
          <w:szCs w:val="24"/>
        </w:rPr>
        <w:t>177,6 млрд</w:t>
      </w:r>
      <w:r w:rsidR="00231FFD">
        <w:rPr>
          <w:rFonts w:ascii="Times New Roman" w:hAnsi="Times New Roman" w:cs="Times New Roman"/>
          <w:sz w:val="24"/>
          <w:szCs w:val="24"/>
        </w:rPr>
        <w:t xml:space="preserve"> руб.</w:t>
      </w:r>
      <w:r w:rsidR="0047643C">
        <w:rPr>
          <w:rFonts w:ascii="Times New Roman" w:hAnsi="Times New Roman" w:cs="Times New Roman"/>
          <w:sz w:val="24"/>
          <w:szCs w:val="24"/>
        </w:rPr>
        <w:t xml:space="preserve"> – создание единого цифрового контура</w:t>
      </w:r>
      <w:r w:rsidR="00231FFD">
        <w:rPr>
          <w:rFonts w:ascii="Times New Roman" w:hAnsi="Times New Roman" w:cs="Times New Roman"/>
          <w:sz w:val="24"/>
          <w:szCs w:val="24"/>
        </w:rPr>
        <w:t>;</w:t>
      </w:r>
    </w:p>
    <w:p w:rsidR="00231FFD" w:rsidRDefault="00BE0E57" w:rsidP="00231FFD">
      <w:pPr>
        <w:pStyle w:val="a4"/>
        <w:numPr>
          <w:ilvl w:val="0"/>
          <w:numId w:val="3"/>
        </w:numPr>
        <w:tabs>
          <w:tab w:val="left" w:pos="1276"/>
          <w:tab w:val="left" w:pos="1418"/>
        </w:tabs>
        <w:spacing w:after="0" w:line="240" w:lineRule="auto"/>
        <w:ind w:left="993" w:firstLine="0"/>
        <w:jc w:val="both"/>
        <w:rPr>
          <w:rFonts w:ascii="Times New Roman" w:hAnsi="Times New Roman" w:cs="Times New Roman"/>
          <w:sz w:val="24"/>
          <w:szCs w:val="24"/>
        </w:rPr>
      </w:pPr>
      <w:r>
        <w:rPr>
          <w:rFonts w:ascii="Times New Roman" w:hAnsi="Times New Roman" w:cs="Times New Roman"/>
          <w:sz w:val="24"/>
          <w:szCs w:val="24"/>
        </w:rPr>
        <w:t>166,1 млрд</w:t>
      </w:r>
      <w:r w:rsidR="0047643C">
        <w:rPr>
          <w:rFonts w:ascii="Times New Roman" w:hAnsi="Times New Roman" w:cs="Times New Roman"/>
          <w:sz w:val="24"/>
          <w:szCs w:val="24"/>
        </w:rPr>
        <w:t xml:space="preserve"> руб. – развитие кадрового сектора;</w:t>
      </w:r>
    </w:p>
    <w:p w:rsidR="0047643C" w:rsidRDefault="00BE0E57" w:rsidP="00231FFD">
      <w:pPr>
        <w:pStyle w:val="a4"/>
        <w:numPr>
          <w:ilvl w:val="0"/>
          <w:numId w:val="3"/>
        </w:numPr>
        <w:tabs>
          <w:tab w:val="left" w:pos="1276"/>
          <w:tab w:val="left" w:pos="1418"/>
        </w:tabs>
        <w:spacing w:after="0" w:line="240" w:lineRule="auto"/>
        <w:ind w:left="993" w:firstLine="0"/>
        <w:jc w:val="both"/>
        <w:rPr>
          <w:rFonts w:ascii="Times New Roman" w:hAnsi="Times New Roman" w:cs="Times New Roman"/>
          <w:sz w:val="24"/>
          <w:szCs w:val="24"/>
        </w:rPr>
      </w:pPr>
      <w:r>
        <w:rPr>
          <w:rFonts w:ascii="Times New Roman" w:hAnsi="Times New Roman" w:cs="Times New Roman"/>
          <w:sz w:val="24"/>
          <w:szCs w:val="24"/>
        </w:rPr>
        <w:t xml:space="preserve"> 75, 2 млрд</w:t>
      </w:r>
      <w:r w:rsidR="0047643C">
        <w:rPr>
          <w:rFonts w:ascii="Times New Roman" w:hAnsi="Times New Roman" w:cs="Times New Roman"/>
          <w:sz w:val="24"/>
          <w:szCs w:val="24"/>
        </w:rPr>
        <w:t xml:space="preserve"> руб. – сердечно-сосудистые заболевания;</w:t>
      </w:r>
    </w:p>
    <w:p w:rsidR="0047643C" w:rsidRDefault="00BE0E57" w:rsidP="00231FFD">
      <w:pPr>
        <w:pStyle w:val="a4"/>
        <w:numPr>
          <w:ilvl w:val="0"/>
          <w:numId w:val="3"/>
        </w:numPr>
        <w:tabs>
          <w:tab w:val="left" w:pos="1276"/>
          <w:tab w:val="left" w:pos="1418"/>
        </w:tabs>
        <w:spacing w:after="0" w:line="240" w:lineRule="auto"/>
        <w:ind w:left="993" w:firstLine="0"/>
        <w:jc w:val="both"/>
        <w:rPr>
          <w:rFonts w:ascii="Times New Roman" w:hAnsi="Times New Roman" w:cs="Times New Roman"/>
          <w:sz w:val="24"/>
          <w:szCs w:val="24"/>
        </w:rPr>
      </w:pPr>
      <w:r>
        <w:rPr>
          <w:rFonts w:ascii="Times New Roman" w:hAnsi="Times New Roman" w:cs="Times New Roman"/>
          <w:sz w:val="24"/>
          <w:szCs w:val="24"/>
        </w:rPr>
        <w:t xml:space="preserve"> 63,9 млрд</w:t>
      </w:r>
      <w:r w:rsidR="0047643C">
        <w:rPr>
          <w:rFonts w:ascii="Times New Roman" w:hAnsi="Times New Roman" w:cs="Times New Roman"/>
          <w:sz w:val="24"/>
          <w:szCs w:val="24"/>
        </w:rPr>
        <w:t xml:space="preserve"> руб. – научные исследования;</w:t>
      </w:r>
    </w:p>
    <w:p w:rsidR="0047643C" w:rsidRDefault="00BE0E57" w:rsidP="00231FFD">
      <w:pPr>
        <w:pStyle w:val="a4"/>
        <w:numPr>
          <w:ilvl w:val="0"/>
          <w:numId w:val="3"/>
        </w:numPr>
        <w:tabs>
          <w:tab w:val="left" w:pos="1276"/>
          <w:tab w:val="left" w:pos="1418"/>
        </w:tabs>
        <w:spacing w:after="0" w:line="240" w:lineRule="auto"/>
        <w:ind w:left="993" w:firstLine="0"/>
        <w:jc w:val="both"/>
        <w:rPr>
          <w:rFonts w:ascii="Times New Roman" w:hAnsi="Times New Roman" w:cs="Times New Roman"/>
          <w:sz w:val="24"/>
          <w:szCs w:val="24"/>
        </w:rPr>
      </w:pPr>
      <w:r>
        <w:rPr>
          <w:rFonts w:ascii="Times New Roman" w:hAnsi="Times New Roman" w:cs="Times New Roman"/>
          <w:sz w:val="24"/>
          <w:szCs w:val="24"/>
        </w:rPr>
        <w:t xml:space="preserve"> 62,5 млрд</w:t>
      </w:r>
      <w:r w:rsidR="0047643C">
        <w:rPr>
          <w:rFonts w:ascii="Times New Roman" w:hAnsi="Times New Roman" w:cs="Times New Roman"/>
          <w:sz w:val="24"/>
          <w:szCs w:val="24"/>
        </w:rPr>
        <w:t xml:space="preserve"> руб. – первичная медико-санитарная помощь;</w:t>
      </w:r>
    </w:p>
    <w:p w:rsidR="0047643C" w:rsidRPr="00231FFD" w:rsidRDefault="00BE0E57" w:rsidP="00231FFD">
      <w:pPr>
        <w:pStyle w:val="a4"/>
        <w:numPr>
          <w:ilvl w:val="0"/>
          <w:numId w:val="3"/>
        </w:numPr>
        <w:tabs>
          <w:tab w:val="left" w:pos="1276"/>
          <w:tab w:val="left" w:pos="1418"/>
        </w:tabs>
        <w:spacing w:after="0" w:line="240" w:lineRule="auto"/>
        <w:ind w:left="993" w:firstLine="0"/>
        <w:jc w:val="both"/>
        <w:rPr>
          <w:rFonts w:ascii="Times New Roman" w:hAnsi="Times New Roman" w:cs="Times New Roman"/>
          <w:sz w:val="24"/>
          <w:szCs w:val="24"/>
        </w:rPr>
      </w:pPr>
      <w:r>
        <w:rPr>
          <w:rFonts w:ascii="Times New Roman" w:hAnsi="Times New Roman" w:cs="Times New Roman"/>
          <w:sz w:val="24"/>
          <w:szCs w:val="24"/>
        </w:rPr>
        <w:t xml:space="preserve">  0,2 млрд</w:t>
      </w:r>
      <w:r w:rsidR="0047643C">
        <w:rPr>
          <w:rFonts w:ascii="Times New Roman" w:hAnsi="Times New Roman" w:cs="Times New Roman"/>
          <w:sz w:val="24"/>
          <w:szCs w:val="24"/>
        </w:rPr>
        <w:t xml:space="preserve"> руб. – экспорт медицинских услуг.</w:t>
      </w:r>
    </w:p>
    <w:p w:rsidR="00BF7C0F" w:rsidRPr="00B64333" w:rsidRDefault="00305A02" w:rsidP="00AB6432">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 </w:t>
      </w:r>
      <w:r w:rsidR="00BF7C0F" w:rsidRPr="00B64333">
        <w:rPr>
          <w:rFonts w:ascii="Times New Roman" w:hAnsi="Times New Roman" w:cs="Times New Roman"/>
          <w:sz w:val="24"/>
          <w:szCs w:val="24"/>
        </w:rPr>
        <w:t>Национальн</w:t>
      </w:r>
      <w:r w:rsidR="007069E8" w:rsidRPr="00B64333">
        <w:rPr>
          <w:rFonts w:ascii="Times New Roman" w:hAnsi="Times New Roman" w:cs="Times New Roman"/>
          <w:sz w:val="24"/>
          <w:szCs w:val="24"/>
        </w:rPr>
        <w:t>ый</w:t>
      </w:r>
      <w:r w:rsidR="00BF7C0F" w:rsidRPr="00B64333">
        <w:rPr>
          <w:rFonts w:ascii="Times New Roman" w:hAnsi="Times New Roman" w:cs="Times New Roman"/>
          <w:sz w:val="24"/>
          <w:szCs w:val="24"/>
        </w:rPr>
        <w:t xml:space="preserve"> проект</w:t>
      </w:r>
      <w:r w:rsidR="007069E8" w:rsidRPr="00B64333">
        <w:rPr>
          <w:rFonts w:ascii="Times New Roman" w:hAnsi="Times New Roman" w:cs="Times New Roman"/>
          <w:sz w:val="24"/>
          <w:szCs w:val="24"/>
        </w:rPr>
        <w:t xml:space="preserve"> </w:t>
      </w:r>
      <w:r w:rsidR="00D31C15">
        <w:rPr>
          <w:rFonts w:ascii="Times New Roman" w:hAnsi="Times New Roman" w:cs="Times New Roman"/>
          <w:sz w:val="24"/>
          <w:szCs w:val="24"/>
        </w:rPr>
        <w:t xml:space="preserve">«Здравоохранение» </w:t>
      </w:r>
      <w:r w:rsidR="007069E8" w:rsidRPr="00B64333">
        <w:rPr>
          <w:rFonts w:ascii="Times New Roman" w:hAnsi="Times New Roman" w:cs="Times New Roman"/>
          <w:sz w:val="24"/>
          <w:szCs w:val="24"/>
        </w:rPr>
        <w:t>предусматривает</w:t>
      </w:r>
      <w:r w:rsidR="0025334D" w:rsidRPr="00B64333">
        <w:rPr>
          <w:rFonts w:ascii="Times New Roman" w:hAnsi="Times New Roman" w:cs="Times New Roman"/>
          <w:sz w:val="24"/>
          <w:szCs w:val="24"/>
        </w:rPr>
        <w:t xml:space="preserve"> реализацию мероприятий по реконструкции и капитальному ремонту поликлиник, стационаров</w:t>
      </w:r>
      <w:r w:rsidR="00B821F3" w:rsidRPr="00B64333">
        <w:rPr>
          <w:rFonts w:ascii="Times New Roman" w:hAnsi="Times New Roman" w:cs="Times New Roman"/>
          <w:sz w:val="24"/>
          <w:szCs w:val="24"/>
        </w:rPr>
        <w:t>, медицинских организаций, расположенных в сельских районах. За время исполнения нацпроекта пространство</w:t>
      </w:r>
      <w:r w:rsidR="00E24A2C" w:rsidRPr="00B64333">
        <w:rPr>
          <w:rFonts w:ascii="Times New Roman" w:hAnsi="Times New Roman" w:cs="Times New Roman"/>
          <w:sz w:val="24"/>
          <w:szCs w:val="24"/>
        </w:rPr>
        <w:t xml:space="preserve"> здравоохранения</w:t>
      </w:r>
      <w:r w:rsidR="0099098F" w:rsidRPr="00B64333">
        <w:rPr>
          <w:rFonts w:ascii="Times New Roman" w:hAnsi="Times New Roman" w:cs="Times New Roman"/>
          <w:sz w:val="24"/>
          <w:szCs w:val="24"/>
        </w:rPr>
        <w:t xml:space="preserve"> пополнилось новыми медицинскими организациями</w:t>
      </w:r>
      <w:r w:rsidR="00DE344D" w:rsidRPr="00B64333">
        <w:rPr>
          <w:rFonts w:ascii="Times New Roman" w:hAnsi="Times New Roman" w:cs="Times New Roman"/>
          <w:sz w:val="24"/>
          <w:szCs w:val="24"/>
        </w:rPr>
        <w:t xml:space="preserve"> в различных регионах России (1751</w:t>
      </w:r>
      <w:r w:rsidR="00E01759" w:rsidRPr="00B64333">
        <w:rPr>
          <w:rFonts w:ascii="Times New Roman" w:hAnsi="Times New Roman" w:cs="Times New Roman"/>
          <w:sz w:val="24"/>
          <w:szCs w:val="24"/>
        </w:rPr>
        <w:t xml:space="preserve"> медицинский пункт: фель</w:t>
      </w:r>
      <w:r w:rsidR="00364F9B" w:rsidRPr="00B64333">
        <w:rPr>
          <w:rFonts w:ascii="Times New Roman" w:hAnsi="Times New Roman" w:cs="Times New Roman"/>
          <w:sz w:val="24"/>
          <w:szCs w:val="24"/>
        </w:rPr>
        <w:t>д</w:t>
      </w:r>
      <w:r w:rsidR="00E01759" w:rsidRPr="00B64333">
        <w:rPr>
          <w:rFonts w:ascii="Times New Roman" w:hAnsi="Times New Roman" w:cs="Times New Roman"/>
          <w:sz w:val="24"/>
          <w:szCs w:val="24"/>
        </w:rPr>
        <w:t>шерские, фельдшерско-акушерские, врачебные амбулатории).</w:t>
      </w:r>
    </w:p>
    <w:p w:rsidR="001409BB" w:rsidRPr="00B64333" w:rsidRDefault="004925AB" w:rsidP="00AB6432">
      <w:pPr>
        <w:spacing w:after="0" w:line="240" w:lineRule="auto"/>
        <w:ind w:firstLine="709"/>
        <w:jc w:val="both"/>
        <w:rPr>
          <w:rFonts w:ascii="Times New Roman" w:hAnsi="Times New Roman" w:cs="Times New Roman"/>
          <w:sz w:val="24"/>
          <w:szCs w:val="24"/>
        </w:rPr>
      </w:pPr>
      <w:r w:rsidRPr="00B64333">
        <w:rPr>
          <w:rFonts w:ascii="Times New Roman" w:hAnsi="Times New Roman" w:cs="Times New Roman"/>
          <w:sz w:val="24"/>
          <w:szCs w:val="24"/>
        </w:rPr>
        <w:t xml:space="preserve">О результатах деятельности системы доложил министр здравоохранения </w:t>
      </w:r>
      <w:r w:rsidR="00F67166" w:rsidRPr="00B64333">
        <w:rPr>
          <w:rFonts w:ascii="Times New Roman" w:hAnsi="Times New Roman" w:cs="Times New Roman"/>
          <w:sz w:val="24"/>
          <w:szCs w:val="24"/>
        </w:rPr>
        <w:t>М. Мурашко в своем отчете</w:t>
      </w:r>
      <w:r w:rsidR="00B64333">
        <w:rPr>
          <w:rFonts w:ascii="Times New Roman" w:hAnsi="Times New Roman" w:cs="Times New Roman"/>
          <w:sz w:val="24"/>
          <w:szCs w:val="24"/>
        </w:rPr>
        <w:t xml:space="preserve"> по итогам</w:t>
      </w:r>
      <w:r w:rsidR="003B20B7" w:rsidRPr="00B64333">
        <w:rPr>
          <w:rFonts w:ascii="Times New Roman" w:hAnsi="Times New Roman" w:cs="Times New Roman"/>
          <w:sz w:val="24"/>
          <w:szCs w:val="24"/>
        </w:rPr>
        <w:t xml:space="preserve"> выполнения нацпроектов «Здравоохранение», «Демография», госпрограммы «Развитие здравоохранения» [</w:t>
      </w:r>
      <w:r w:rsidR="009C0E6B" w:rsidRPr="00B64333">
        <w:rPr>
          <w:rFonts w:ascii="Times New Roman" w:hAnsi="Times New Roman" w:cs="Times New Roman"/>
          <w:sz w:val="24"/>
          <w:szCs w:val="24"/>
        </w:rPr>
        <w:t>2</w:t>
      </w:r>
      <w:r w:rsidR="003F633E" w:rsidRPr="00B64333">
        <w:rPr>
          <w:rFonts w:ascii="Times New Roman" w:hAnsi="Times New Roman" w:cs="Times New Roman"/>
          <w:sz w:val="24"/>
          <w:szCs w:val="24"/>
        </w:rPr>
        <w:t>]. В отчете</w:t>
      </w:r>
      <w:r w:rsidR="00E54CCA" w:rsidRPr="00B64333">
        <w:rPr>
          <w:rFonts w:ascii="Times New Roman" w:hAnsi="Times New Roman" w:cs="Times New Roman"/>
          <w:sz w:val="24"/>
          <w:szCs w:val="24"/>
        </w:rPr>
        <w:t xml:space="preserve"> представлена информация, касающаяся не только инфраструктурных преобразований, но, и </w:t>
      </w:r>
      <w:r w:rsidR="00880F92" w:rsidRPr="00B64333">
        <w:rPr>
          <w:rFonts w:ascii="Times New Roman" w:hAnsi="Times New Roman" w:cs="Times New Roman"/>
          <w:sz w:val="24"/>
          <w:szCs w:val="24"/>
        </w:rPr>
        <w:t xml:space="preserve">показателей деятельности системы: ожидаемая продолжительность жизни при рождении, </w:t>
      </w:r>
      <w:r w:rsidR="00365E09" w:rsidRPr="00B64333">
        <w:rPr>
          <w:rFonts w:ascii="Times New Roman" w:hAnsi="Times New Roman" w:cs="Times New Roman"/>
          <w:sz w:val="24"/>
          <w:szCs w:val="24"/>
        </w:rPr>
        <w:t>общая заболеваемость, общая смертность. Ожидаемая продолжительность жизни</w:t>
      </w:r>
      <w:r w:rsidR="002977D6" w:rsidRPr="00B64333">
        <w:rPr>
          <w:rFonts w:ascii="Times New Roman" w:hAnsi="Times New Roman" w:cs="Times New Roman"/>
          <w:sz w:val="24"/>
          <w:szCs w:val="24"/>
        </w:rPr>
        <w:t xml:space="preserve"> составляла 71,5 года. Она снизилась на 1,84 года (в 1219 году – 73,34 года</w:t>
      </w:r>
      <w:r w:rsidR="008B1280">
        <w:rPr>
          <w:rFonts w:ascii="Times New Roman" w:hAnsi="Times New Roman" w:cs="Times New Roman"/>
          <w:sz w:val="24"/>
          <w:szCs w:val="24"/>
        </w:rPr>
        <w:t>),</w:t>
      </w:r>
      <w:r w:rsidR="002977D6" w:rsidRPr="00B64333">
        <w:rPr>
          <w:rFonts w:ascii="Times New Roman" w:hAnsi="Times New Roman" w:cs="Times New Roman"/>
          <w:sz w:val="24"/>
          <w:szCs w:val="24"/>
        </w:rPr>
        <w:t xml:space="preserve"> </w:t>
      </w:r>
      <w:r w:rsidR="001757D4" w:rsidRPr="00B64333">
        <w:rPr>
          <w:rFonts w:ascii="Times New Roman" w:hAnsi="Times New Roman" w:cs="Times New Roman"/>
          <w:sz w:val="24"/>
          <w:szCs w:val="24"/>
        </w:rPr>
        <w:t>недостижение план</w:t>
      </w:r>
      <w:r w:rsidR="006C59D1" w:rsidRPr="00B64333">
        <w:rPr>
          <w:rFonts w:ascii="Times New Roman" w:hAnsi="Times New Roman" w:cs="Times New Roman"/>
          <w:sz w:val="24"/>
          <w:szCs w:val="24"/>
        </w:rPr>
        <w:t>ов</w:t>
      </w:r>
      <w:r w:rsidR="001757D4" w:rsidRPr="00B64333">
        <w:rPr>
          <w:rFonts w:ascii="Times New Roman" w:hAnsi="Times New Roman" w:cs="Times New Roman"/>
          <w:sz w:val="24"/>
          <w:szCs w:val="24"/>
        </w:rPr>
        <w:t xml:space="preserve">ых показателей </w:t>
      </w:r>
      <w:r w:rsidR="008B1280">
        <w:rPr>
          <w:rFonts w:ascii="Times New Roman" w:hAnsi="Times New Roman" w:cs="Times New Roman"/>
          <w:sz w:val="24"/>
          <w:szCs w:val="24"/>
        </w:rPr>
        <w:t>произошло</w:t>
      </w:r>
      <w:r w:rsidR="00DA3D6F">
        <w:rPr>
          <w:rFonts w:ascii="Times New Roman" w:hAnsi="Times New Roman" w:cs="Times New Roman"/>
          <w:sz w:val="24"/>
          <w:szCs w:val="24"/>
        </w:rPr>
        <w:t>, в том числе,</w:t>
      </w:r>
      <w:r w:rsidR="008B1280">
        <w:rPr>
          <w:rFonts w:ascii="Times New Roman" w:hAnsi="Times New Roman" w:cs="Times New Roman"/>
          <w:sz w:val="24"/>
          <w:szCs w:val="24"/>
        </w:rPr>
        <w:t xml:space="preserve"> </w:t>
      </w:r>
      <w:r w:rsidR="00305A02">
        <w:rPr>
          <w:rFonts w:ascii="Times New Roman" w:hAnsi="Times New Roman" w:cs="Times New Roman"/>
          <w:sz w:val="24"/>
          <w:szCs w:val="24"/>
        </w:rPr>
        <w:t>вследствие</w:t>
      </w:r>
      <w:r w:rsidR="0091087C">
        <w:rPr>
          <w:rFonts w:ascii="Times New Roman" w:hAnsi="Times New Roman" w:cs="Times New Roman"/>
          <w:sz w:val="24"/>
          <w:szCs w:val="24"/>
        </w:rPr>
        <w:t xml:space="preserve"> влияния пандемии</w:t>
      </w:r>
      <w:r w:rsidR="001757D4" w:rsidRPr="00B64333">
        <w:rPr>
          <w:rFonts w:ascii="Times New Roman" w:hAnsi="Times New Roman" w:cs="Times New Roman"/>
          <w:sz w:val="24"/>
          <w:szCs w:val="24"/>
        </w:rPr>
        <w:t>. В 2020 году отмечается</w:t>
      </w:r>
      <w:r w:rsidR="006C59D1" w:rsidRPr="00B64333">
        <w:rPr>
          <w:rFonts w:ascii="Times New Roman" w:hAnsi="Times New Roman" w:cs="Times New Roman"/>
          <w:sz w:val="24"/>
          <w:szCs w:val="24"/>
        </w:rPr>
        <w:t xml:space="preserve"> некоторое снижение общей заболеваемости (5,3%)</w:t>
      </w:r>
      <w:r w:rsidR="00C83C3C" w:rsidRPr="00B64333">
        <w:rPr>
          <w:rFonts w:ascii="Times New Roman" w:hAnsi="Times New Roman" w:cs="Times New Roman"/>
          <w:sz w:val="24"/>
          <w:szCs w:val="24"/>
        </w:rPr>
        <w:t>, на 2,8% снизилась заболеваемость</w:t>
      </w:r>
      <w:r w:rsidR="00E52F05" w:rsidRPr="00B64333">
        <w:rPr>
          <w:rFonts w:ascii="Times New Roman" w:hAnsi="Times New Roman" w:cs="Times New Roman"/>
          <w:sz w:val="24"/>
          <w:szCs w:val="24"/>
        </w:rPr>
        <w:t xml:space="preserve"> </w:t>
      </w:r>
      <w:r w:rsidR="00C83C3C" w:rsidRPr="00B64333">
        <w:rPr>
          <w:rFonts w:ascii="Times New Roman" w:hAnsi="Times New Roman" w:cs="Times New Roman"/>
          <w:sz w:val="24"/>
          <w:szCs w:val="24"/>
        </w:rPr>
        <w:t>с</w:t>
      </w:r>
      <w:r w:rsidR="00E52F05" w:rsidRPr="00B64333">
        <w:rPr>
          <w:rFonts w:ascii="Times New Roman" w:hAnsi="Times New Roman" w:cs="Times New Roman"/>
          <w:sz w:val="24"/>
          <w:szCs w:val="24"/>
        </w:rPr>
        <w:t xml:space="preserve"> </w:t>
      </w:r>
      <w:r w:rsidR="00C83C3C" w:rsidRPr="00B64333">
        <w:rPr>
          <w:rFonts w:ascii="Times New Roman" w:hAnsi="Times New Roman" w:cs="Times New Roman"/>
          <w:sz w:val="24"/>
          <w:szCs w:val="24"/>
        </w:rPr>
        <w:t>диагнозом</w:t>
      </w:r>
      <w:r w:rsidR="00E52F05" w:rsidRPr="00B64333">
        <w:rPr>
          <w:rFonts w:ascii="Times New Roman" w:hAnsi="Times New Roman" w:cs="Times New Roman"/>
          <w:sz w:val="24"/>
          <w:szCs w:val="24"/>
        </w:rPr>
        <w:t xml:space="preserve"> </w:t>
      </w:r>
      <w:r w:rsidR="00DD0BFB" w:rsidRPr="00B64333">
        <w:rPr>
          <w:rFonts w:ascii="Times New Roman" w:hAnsi="Times New Roman" w:cs="Times New Roman"/>
          <w:sz w:val="24"/>
          <w:szCs w:val="24"/>
        </w:rPr>
        <w:t>установленным впервые. На 6,7% снизилась заболеваемость системы кровообращения</w:t>
      </w:r>
      <w:r w:rsidR="000F3DC2" w:rsidRPr="00B64333">
        <w:rPr>
          <w:rFonts w:ascii="Times New Roman" w:hAnsi="Times New Roman" w:cs="Times New Roman"/>
          <w:sz w:val="24"/>
          <w:szCs w:val="24"/>
        </w:rPr>
        <w:t>, а вот заболевания органов дыхания выросли на 2,7%. За отчетный период отмечен рост общей смертности на 17,9%</w:t>
      </w:r>
      <w:r w:rsidR="00C52826" w:rsidRPr="00B64333">
        <w:rPr>
          <w:rFonts w:ascii="Times New Roman" w:hAnsi="Times New Roman" w:cs="Times New Roman"/>
          <w:sz w:val="24"/>
          <w:szCs w:val="24"/>
        </w:rPr>
        <w:t xml:space="preserve"> (в 2019 г он соста</w:t>
      </w:r>
      <w:r w:rsidR="00E52F05" w:rsidRPr="00B64333">
        <w:rPr>
          <w:rFonts w:ascii="Times New Roman" w:hAnsi="Times New Roman" w:cs="Times New Roman"/>
          <w:sz w:val="24"/>
          <w:szCs w:val="24"/>
        </w:rPr>
        <w:t>в</w:t>
      </w:r>
      <w:r w:rsidR="00C52826" w:rsidRPr="00B64333">
        <w:rPr>
          <w:rFonts w:ascii="Times New Roman" w:hAnsi="Times New Roman" w:cs="Times New Roman"/>
          <w:sz w:val="24"/>
          <w:szCs w:val="24"/>
        </w:rPr>
        <w:t xml:space="preserve">лял 12,3, а в 2020 </w:t>
      </w:r>
      <w:r w:rsidR="009F05FB" w:rsidRPr="00B64333">
        <w:rPr>
          <w:rFonts w:ascii="Times New Roman" w:hAnsi="Times New Roman" w:cs="Times New Roman"/>
          <w:sz w:val="24"/>
          <w:szCs w:val="24"/>
        </w:rPr>
        <w:t>– 14,5 случаев на тысячу населения</w:t>
      </w:r>
      <w:r w:rsidR="008B1280">
        <w:rPr>
          <w:rFonts w:ascii="Times New Roman" w:hAnsi="Times New Roman" w:cs="Times New Roman"/>
          <w:sz w:val="24"/>
          <w:szCs w:val="24"/>
        </w:rPr>
        <w:t>)</w:t>
      </w:r>
      <w:r w:rsidR="009F05FB" w:rsidRPr="00B64333">
        <w:rPr>
          <w:rFonts w:ascii="Times New Roman" w:hAnsi="Times New Roman" w:cs="Times New Roman"/>
          <w:sz w:val="24"/>
          <w:szCs w:val="24"/>
        </w:rPr>
        <w:t>.</w:t>
      </w:r>
    </w:p>
    <w:p w:rsidR="00FA2734" w:rsidRPr="00B64333" w:rsidRDefault="00BE0E57" w:rsidP="00AB6432">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В отчете м</w:t>
      </w:r>
      <w:r w:rsidR="001409BB" w:rsidRPr="00B64333">
        <w:rPr>
          <w:rFonts w:ascii="Times New Roman" w:hAnsi="Times New Roman" w:cs="Times New Roman"/>
          <w:sz w:val="24"/>
          <w:szCs w:val="24"/>
        </w:rPr>
        <w:t xml:space="preserve">инистр отметил рост заработной платы врачей и младшего </w:t>
      </w:r>
      <w:r w:rsidR="005533C0" w:rsidRPr="00B64333">
        <w:rPr>
          <w:rFonts w:ascii="Times New Roman" w:hAnsi="Times New Roman" w:cs="Times New Roman"/>
          <w:sz w:val="24"/>
          <w:szCs w:val="24"/>
        </w:rPr>
        <w:t xml:space="preserve">медицинского </w:t>
      </w:r>
      <w:r w:rsidR="001409BB" w:rsidRPr="00B64333">
        <w:rPr>
          <w:rFonts w:ascii="Times New Roman" w:hAnsi="Times New Roman" w:cs="Times New Roman"/>
          <w:sz w:val="24"/>
          <w:szCs w:val="24"/>
        </w:rPr>
        <w:t>персонала</w:t>
      </w:r>
      <w:r w:rsidR="005533C0" w:rsidRPr="00B64333">
        <w:rPr>
          <w:rFonts w:ascii="Times New Roman" w:hAnsi="Times New Roman" w:cs="Times New Roman"/>
          <w:sz w:val="24"/>
          <w:szCs w:val="24"/>
        </w:rPr>
        <w:t xml:space="preserve"> (у врачей – на 13%, </w:t>
      </w:r>
      <w:r w:rsidR="00E400B3" w:rsidRPr="00B64333">
        <w:rPr>
          <w:rFonts w:ascii="Times New Roman" w:hAnsi="Times New Roman" w:cs="Times New Roman"/>
          <w:sz w:val="24"/>
          <w:szCs w:val="24"/>
        </w:rPr>
        <w:t>медицинских сестер на 18%, младшего персонала – 14,2%).</w:t>
      </w:r>
    </w:p>
    <w:p w:rsidR="00246E9B" w:rsidRPr="00B64333" w:rsidRDefault="00FA2734" w:rsidP="00AB6432">
      <w:pPr>
        <w:spacing w:after="0" w:line="240" w:lineRule="auto"/>
        <w:ind w:firstLine="709"/>
        <w:jc w:val="both"/>
        <w:rPr>
          <w:rFonts w:ascii="Times New Roman" w:hAnsi="Times New Roman" w:cs="Times New Roman"/>
          <w:sz w:val="24"/>
          <w:szCs w:val="24"/>
        </w:rPr>
      </w:pPr>
      <w:r w:rsidRPr="00B64333">
        <w:rPr>
          <w:rFonts w:ascii="Times New Roman" w:hAnsi="Times New Roman" w:cs="Times New Roman"/>
          <w:sz w:val="24"/>
          <w:szCs w:val="24"/>
        </w:rPr>
        <w:t xml:space="preserve">Радикальные изменения в </w:t>
      </w:r>
      <w:r w:rsidR="00A010A3">
        <w:rPr>
          <w:rFonts w:ascii="Times New Roman" w:hAnsi="Times New Roman" w:cs="Times New Roman"/>
          <w:sz w:val="24"/>
          <w:szCs w:val="24"/>
        </w:rPr>
        <w:t>деятельность здравоохранения</w:t>
      </w:r>
      <w:r w:rsidR="00276C49" w:rsidRPr="00B64333">
        <w:rPr>
          <w:rFonts w:ascii="Times New Roman" w:hAnsi="Times New Roman" w:cs="Times New Roman"/>
          <w:sz w:val="24"/>
          <w:szCs w:val="24"/>
        </w:rPr>
        <w:t xml:space="preserve"> внесла цифровизация. Около 30 млн</w:t>
      </w:r>
      <w:r w:rsidR="00E574D6" w:rsidRPr="00B64333">
        <w:rPr>
          <w:rFonts w:ascii="Times New Roman" w:hAnsi="Times New Roman" w:cs="Times New Roman"/>
          <w:sz w:val="24"/>
          <w:szCs w:val="24"/>
        </w:rPr>
        <w:t xml:space="preserve"> граждан Ро</w:t>
      </w:r>
      <w:r w:rsidR="00692813" w:rsidRPr="00B64333">
        <w:rPr>
          <w:rFonts w:ascii="Times New Roman" w:hAnsi="Times New Roman" w:cs="Times New Roman"/>
          <w:sz w:val="24"/>
          <w:szCs w:val="24"/>
        </w:rPr>
        <w:t>с</w:t>
      </w:r>
      <w:r w:rsidR="00E574D6" w:rsidRPr="00B64333">
        <w:rPr>
          <w:rFonts w:ascii="Times New Roman" w:hAnsi="Times New Roman" w:cs="Times New Roman"/>
          <w:sz w:val="24"/>
          <w:szCs w:val="24"/>
        </w:rPr>
        <w:t>сии получили те или иные услуги через «Личный кабинет</w:t>
      </w:r>
      <w:r w:rsidR="00692813" w:rsidRPr="00B64333">
        <w:rPr>
          <w:rFonts w:ascii="Times New Roman" w:hAnsi="Times New Roman" w:cs="Times New Roman"/>
          <w:sz w:val="24"/>
          <w:szCs w:val="24"/>
        </w:rPr>
        <w:t>»,</w:t>
      </w:r>
      <w:r w:rsidR="00596843" w:rsidRPr="00B64333">
        <w:rPr>
          <w:rFonts w:ascii="Times New Roman" w:hAnsi="Times New Roman" w:cs="Times New Roman"/>
          <w:sz w:val="24"/>
          <w:szCs w:val="24"/>
        </w:rPr>
        <w:t xml:space="preserve"> </w:t>
      </w:r>
      <w:r w:rsidR="001657CB">
        <w:rPr>
          <w:rFonts w:ascii="Times New Roman" w:hAnsi="Times New Roman" w:cs="Times New Roman"/>
          <w:sz w:val="24"/>
          <w:szCs w:val="24"/>
        </w:rPr>
        <w:t>программу</w:t>
      </w:r>
      <w:r w:rsidR="00E7588C" w:rsidRPr="00B64333">
        <w:rPr>
          <w:rFonts w:ascii="Times New Roman" w:hAnsi="Times New Roman" w:cs="Times New Roman"/>
          <w:sz w:val="24"/>
          <w:szCs w:val="24"/>
        </w:rPr>
        <w:t xml:space="preserve"> «Мое здоровье</w:t>
      </w:r>
      <w:r w:rsidR="00A63DD5" w:rsidRPr="00B64333">
        <w:rPr>
          <w:rFonts w:ascii="Times New Roman" w:hAnsi="Times New Roman" w:cs="Times New Roman"/>
          <w:sz w:val="24"/>
          <w:szCs w:val="24"/>
        </w:rPr>
        <w:t xml:space="preserve">» на Едином портале госуслуг. </w:t>
      </w:r>
      <w:r w:rsidR="001657CB">
        <w:rPr>
          <w:rFonts w:ascii="Times New Roman" w:hAnsi="Times New Roman" w:cs="Times New Roman"/>
          <w:sz w:val="24"/>
          <w:szCs w:val="24"/>
        </w:rPr>
        <w:t>Так, б</w:t>
      </w:r>
      <w:r w:rsidR="00A63DD5" w:rsidRPr="00B64333">
        <w:rPr>
          <w:rFonts w:ascii="Times New Roman" w:hAnsi="Times New Roman" w:cs="Times New Roman"/>
          <w:sz w:val="24"/>
          <w:szCs w:val="24"/>
        </w:rPr>
        <w:t>олее 1 млн</w:t>
      </w:r>
      <w:r w:rsidR="00F86E8C" w:rsidRPr="00B64333">
        <w:rPr>
          <w:rFonts w:ascii="Times New Roman" w:hAnsi="Times New Roman" w:cs="Times New Roman"/>
          <w:sz w:val="24"/>
          <w:szCs w:val="24"/>
        </w:rPr>
        <w:t xml:space="preserve"> автоматизированных рабочих мест подключён к информационным системам</w:t>
      </w:r>
      <w:r w:rsidR="00A50E9C" w:rsidRPr="00B64333">
        <w:rPr>
          <w:rFonts w:ascii="Times New Roman" w:hAnsi="Times New Roman" w:cs="Times New Roman"/>
          <w:sz w:val="24"/>
          <w:szCs w:val="24"/>
        </w:rPr>
        <w:t xml:space="preserve"> медицинского профиля в различных регионах России. </w:t>
      </w:r>
      <w:r w:rsidR="00EB6726" w:rsidRPr="00B64333">
        <w:rPr>
          <w:rFonts w:ascii="Times New Roman" w:hAnsi="Times New Roman" w:cs="Times New Roman"/>
          <w:sz w:val="24"/>
          <w:szCs w:val="24"/>
        </w:rPr>
        <w:t>Выросло число телемедицинских консультаций (проведено более 5 000 по стране)</w:t>
      </w:r>
      <w:r w:rsidR="00553969" w:rsidRPr="00B64333">
        <w:rPr>
          <w:rFonts w:ascii="Times New Roman" w:hAnsi="Times New Roman" w:cs="Times New Roman"/>
          <w:sz w:val="24"/>
          <w:szCs w:val="24"/>
        </w:rPr>
        <w:t>, и свыше 50 тысяч лабораторных исследований</w:t>
      </w:r>
      <w:r w:rsidR="00DA5F55" w:rsidRPr="00B64333">
        <w:rPr>
          <w:rFonts w:ascii="Times New Roman" w:hAnsi="Times New Roman" w:cs="Times New Roman"/>
          <w:sz w:val="24"/>
          <w:szCs w:val="24"/>
        </w:rPr>
        <w:t>, которые существенно усилили</w:t>
      </w:r>
      <w:r w:rsidR="00E27D3C" w:rsidRPr="00B64333">
        <w:rPr>
          <w:rFonts w:ascii="Times New Roman" w:hAnsi="Times New Roman" w:cs="Times New Roman"/>
          <w:sz w:val="24"/>
          <w:szCs w:val="24"/>
        </w:rPr>
        <w:t xml:space="preserve"> диагностику. Использование цифровых технологий</w:t>
      </w:r>
      <w:r w:rsidR="00FE7E31" w:rsidRPr="00B64333">
        <w:rPr>
          <w:rFonts w:ascii="Times New Roman" w:hAnsi="Times New Roman" w:cs="Times New Roman"/>
          <w:sz w:val="24"/>
          <w:szCs w:val="24"/>
        </w:rPr>
        <w:t xml:space="preserve"> позволило</w:t>
      </w:r>
      <w:r w:rsidR="0076686E">
        <w:rPr>
          <w:rFonts w:ascii="Times New Roman" w:hAnsi="Times New Roman" w:cs="Times New Roman"/>
          <w:sz w:val="24"/>
          <w:szCs w:val="24"/>
        </w:rPr>
        <w:t>,</w:t>
      </w:r>
      <w:r w:rsidR="00FE7E31" w:rsidRPr="00B64333">
        <w:rPr>
          <w:rFonts w:ascii="Times New Roman" w:hAnsi="Times New Roman" w:cs="Times New Roman"/>
          <w:sz w:val="24"/>
          <w:szCs w:val="24"/>
        </w:rPr>
        <w:t xml:space="preserve"> </w:t>
      </w:r>
      <w:r w:rsidR="00126F95">
        <w:rPr>
          <w:rFonts w:ascii="Times New Roman" w:hAnsi="Times New Roman" w:cs="Times New Roman"/>
          <w:sz w:val="24"/>
          <w:szCs w:val="24"/>
        </w:rPr>
        <w:t>также</w:t>
      </w:r>
      <w:r w:rsidR="0076686E">
        <w:rPr>
          <w:rFonts w:ascii="Times New Roman" w:hAnsi="Times New Roman" w:cs="Times New Roman"/>
          <w:sz w:val="24"/>
          <w:szCs w:val="24"/>
        </w:rPr>
        <w:t>,</w:t>
      </w:r>
      <w:r w:rsidR="00126F95">
        <w:rPr>
          <w:rFonts w:ascii="Times New Roman" w:hAnsi="Times New Roman" w:cs="Times New Roman"/>
          <w:sz w:val="24"/>
          <w:szCs w:val="24"/>
        </w:rPr>
        <w:t xml:space="preserve"> </w:t>
      </w:r>
      <w:r w:rsidR="00FE7E31" w:rsidRPr="00B64333">
        <w:rPr>
          <w:rFonts w:ascii="Times New Roman" w:hAnsi="Times New Roman" w:cs="Times New Roman"/>
          <w:sz w:val="24"/>
          <w:szCs w:val="24"/>
        </w:rPr>
        <w:t>в кратчайшие сроки усилить кадровую составляющую здравоохранения: боле</w:t>
      </w:r>
      <w:r w:rsidR="00BE0E57">
        <w:rPr>
          <w:rFonts w:ascii="Times New Roman" w:hAnsi="Times New Roman" w:cs="Times New Roman"/>
          <w:sz w:val="24"/>
          <w:szCs w:val="24"/>
        </w:rPr>
        <w:t>е</w:t>
      </w:r>
      <w:r w:rsidR="00FE7E31" w:rsidRPr="00B64333">
        <w:rPr>
          <w:rFonts w:ascii="Times New Roman" w:hAnsi="Times New Roman" w:cs="Times New Roman"/>
          <w:sz w:val="24"/>
          <w:szCs w:val="24"/>
        </w:rPr>
        <w:t xml:space="preserve"> четверти</w:t>
      </w:r>
      <w:r w:rsidR="00C810E5" w:rsidRPr="00B64333">
        <w:rPr>
          <w:rFonts w:ascii="Times New Roman" w:hAnsi="Times New Roman" w:cs="Times New Roman"/>
          <w:sz w:val="24"/>
          <w:szCs w:val="24"/>
        </w:rPr>
        <w:t xml:space="preserve"> миллиона специалистов окончили курсы повышения квалификации, что позволило</w:t>
      </w:r>
      <w:r w:rsidR="005D27E5" w:rsidRPr="00B64333">
        <w:rPr>
          <w:rFonts w:ascii="Times New Roman" w:hAnsi="Times New Roman" w:cs="Times New Roman"/>
          <w:sz w:val="24"/>
          <w:szCs w:val="24"/>
        </w:rPr>
        <w:t xml:space="preserve"> существенно улучшить диагностику заболеваний и ускорить процесс лечения</w:t>
      </w:r>
      <w:r w:rsidR="00246E9B" w:rsidRPr="00B64333">
        <w:rPr>
          <w:rFonts w:ascii="Times New Roman" w:hAnsi="Times New Roman" w:cs="Times New Roman"/>
          <w:sz w:val="24"/>
          <w:szCs w:val="24"/>
        </w:rPr>
        <w:t>.</w:t>
      </w:r>
    </w:p>
    <w:p w:rsidR="00DF4307" w:rsidRPr="00B64333" w:rsidRDefault="00A41986" w:rsidP="00AB6432">
      <w:pPr>
        <w:spacing w:after="0" w:line="240" w:lineRule="auto"/>
        <w:ind w:firstLine="709"/>
        <w:jc w:val="both"/>
        <w:rPr>
          <w:rFonts w:ascii="Times New Roman" w:hAnsi="Times New Roman" w:cs="Times New Roman"/>
          <w:sz w:val="24"/>
          <w:szCs w:val="24"/>
        </w:rPr>
      </w:pPr>
      <w:r w:rsidRPr="00B64333">
        <w:rPr>
          <w:rFonts w:ascii="Times New Roman" w:hAnsi="Times New Roman" w:cs="Times New Roman"/>
          <w:sz w:val="24"/>
          <w:szCs w:val="24"/>
        </w:rPr>
        <w:t>Внедрение</w:t>
      </w:r>
      <w:r w:rsidR="006A2F7F" w:rsidRPr="00B64333">
        <w:rPr>
          <w:rFonts w:ascii="Times New Roman" w:hAnsi="Times New Roman" w:cs="Times New Roman"/>
          <w:sz w:val="24"/>
          <w:szCs w:val="24"/>
        </w:rPr>
        <w:t xml:space="preserve"> компьютерных и телемедицинских технологий позволяет оказывать </w:t>
      </w:r>
      <w:r w:rsidR="00315381" w:rsidRPr="00B64333">
        <w:rPr>
          <w:rFonts w:ascii="Times New Roman" w:hAnsi="Times New Roman" w:cs="Times New Roman"/>
          <w:sz w:val="24"/>
          <w:szCs w:val="24"/>
        </w:rPr>
        <w:t xml:space="preserve">медицинскую </w:t>
      </w:r>
      <w:r w:rsidR="006A2F7F" w:rsidRPr="00B64333">
        <w:rPr>
          <w:rFonts w:ascii="Times New Roman" w:hAnsi="Times New Roman" w:cs="Times New Roman"/>
          <w:sz w:val="24"/>
          <w:szCs w:val="24"/>
        </w:rPr>
        <w:t>помощ</w:t>
      </w:r>
      <w:r w:rsidR="00315381" w:rsidRPr="00B64333">
        <w:rPr>
          <w:rFonts w:ascii="Times New Roman" w:hAnsi="Times New Roman" w:cs="Times New Roman"/>
          <w:sz w:val="24"/>
          <w:szCs w:val="24"/>
        </w:rPr>
        <w:t>ь удаленно, что создает</w:t>
      </w:r>
      <w:r w:rsidR="009F5335" w:rsidRPr="00B64333">
        <w:rPr>
          <w:rFonts w:ascii="Times New Roman" w:hAnsi="Times New Roman" w:cs="Times New Roman"/>
          <w:sz w:val="24"/>
          <w:szCs w:val="24"/>
        </w:rPr>
        <w:t xml:space="preserve"> возможности поддержки принятия вра</w:t>
      </w:r>
      <w:r w:rsidR="00615388" w:rsidRPr="00B64333">
        <w:rPr>
          <w:rFonts w:ascii="Times New Roman" w:hAnsi="Times New Roman" w:cs="Times New Roman"/>
          <w:sz w:val="24"/>
          <w:szCs w:val="24"/>
        </w:rPr>
        <w:t>ч</w:t>
      </w:r>
      <w:r w:rsidR="009F5335" w:rsidRPr="00B64333">
        <w:rPr>
          <w:rFonts w:ascii="Times New Roman" w:hAnsi="Times New Roman" w:cs="Times New Roman"/>
          <w:sz w:val="24"/>
          <w:szCs w:val="24"/>
        </w:rPr>
        <w:t>е</w:t>
      </w:r>
      <w:r w:rsidR="00615388" w:rsidRPr="00B64333">
        <w:rPr>
          <w:rFonts w:ascii="Times New Roman" w:hAnsi="Times New Roman" w:cs="Times New Roman"/>
          <w:sz w:val="24"/>
          <w:szCs w:val="24"/>
        </w:rPr>
        <w:t>б</w:t>
      </w:r>
      <w:r w:rsidR="009F5335" w:rsidRPr="00B64333">
        <w:rPr>
          <w:rFonts w:ascii="Times New Roman" w:hAnsi="Times New Roman" w:cs="Times New Roman"/>
          <w:sz w:val="24"/>
          <w:szCs w:val="24"/>
        </w:rPr>
        <w:t xml:space="preserve">ных решений при установке диагноза </w:t>
      </w:r>
      <w:r w:rsidR="00EF28B9" w:rsidRPr="00B64333">
        <w:rPr>
          <w:rFonts w:ascii="Times New Roman" w:hAnsi="Times New Roman" w:cs="Times New Roman"/>
          <w:sz w:val="24"/>
          <w:szCs w:val="24"/>
        </w:rPr>
        <w:t>и</w:t>
      </w:r>
      <w:r w:rsidR="0076686E">
        <w:rPr>
          <w:rFonts w:ascii="Times New Roman" w:hAnsi="Times New Roman" w:cs="Times New Roman"/>
          <w:sz w:val="24"/>
          <w:szCs w:val="24"/>
        </w:rPr>
        <w:t xml:space="preserve"> назначении</w:t>
      </w:r>
      <w:r w:rsidR="006706E8" w:rsidRPr="00B64333">
        <w:rPr>
          <w:rFonts w:ascii="Times New Roman" w:hAnsi="Times New Roman" w:cs="Times New Roman"/>
          <w:sz w:val="24"/>
          <w:szCs w:val="24"/>
        </w:rPr>
        <w:t xml:space="preserve"> лечения. Использование технологи</w:t>
      </w:r>
      <w:r w:rsidR="00F15A9D" w:rsidRPr="00B64333">
        <w:rPr>
          <w:rFonts w:ascii="Times New Roman" w:hAnsi="Times New Roman" w:cs="Times New Roman"/>
          <w:sz w:val="24"/>
          <w:szCs w:val="24"/>
        </w:rPr>
        <w:t>й выявляют патолог</w:t>
      </w:r>
      <w:r w:rsidR="006A39E4" w:rsidRPr="00B64333">
        <w:rPr>
          <w:rFonts w:ascii="Times New Roman" w:hAnsi="Times New Roman" w:cs="Times New Roman"/>
          <w:sz w:val="24"/>
          <w:szCs w:val="24"/>
        </w:rPr>
        <w:t>и</w:t>
      </w:r>
      <w:r w:rsidR="00E0563D" w:rsidRPr="00B64333">
        <w:rPr>
          <w:rFonts w:ascii="Times New Roman" w:hAnsi="Times New Roman" w:cs="Times New Roman"/>
          <w:sz w:val="24"/>
          <w:szCs w:val="24"/>
        </w:rPr>
        <w:t xml:space="preserve">и на ранних стадиях </w:t>
      </w:r>
      <w:r w:rsidR="005D5F8D" w:rsidRPr="00B64333">
        <w:rPr>
          <w:rFonts w:ascii="Times New Roman" w:hAnsi="Times New Roman" w:cs="Times New Roman"/>
          <w:sz w:val="24"/>
          <w:szCs w:val="24"/>
        </w:rPr>
        <w:t xml:space="preserve">и </w:t>
      </w:r>
      <w:r w:rsidR="00E0563D" w:rsidRPr="00B64333">
        <w:rPr>
          <w:rFonts w:ascii="Times New Roman" w:hAnsi="Times New Roman" w:cs="Times New Roman"/>
          <w:sz w:val="24"/>
          <w:szCs w:val="24"/>
        </w:rPr>
        <w:t>предотвращают развити</w:t>
      </w:r>
      <w:r w:rsidR="005D5F8D" w:rsidRPr="00B64333">
        <w:rPr>
          <w:rFonts w:ascii="Times New Roman" w:hAnsi="Times New Roman" w:cs="Times New Roman"/>
          <w:sz w:val="24"/>
          <w:szCs w:val="24"/>
        </w:rPr>
        <w:t>е заболевания</w:t>
      </w:r>
      <w:r w:rsidR="00DF4307" w:rsidRPr="00B64333">
        <w:rPr>
          <w:rFonts w:ascii="Times New Roman" w:hAnsi="Times New Roman" w:cs="Times New Roman"/>
          <w:sz w:val="24"/>
          <w:szCs w:val="24"/>
        </w:rPr>
        <w:t>.</w:t>
      </w:r>
    </w:p>
    <w:p w:rsidR="00AC0C84" w:rsidRDefault="00AC0C84" w:rsidP="00AC0C84">
      <w:pPr>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Учитывая действующие тенденции и риски развития самой отрасли, а также макроэкономическую ситуацию в стране и мире, необходимо осуществить анализ факторов развития региона и медорганизаций и факторы, которые могут стать опорой дальнейшего развития здравоохранения. </w:t>
      </w:r>
    </w:p>
    <w:p w:rsidR="00AC0C84" w:rsidRDefault="00AC0C84" w:rsidP="00AC0C84">
      <w:pPr>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lastRenderedPageBreak/>
        <w:t xml:space="preserve">В национальном проекте в качестве одного из приоритетов указано повышение доступности социальных услуг и повышение их качества, в том числе в сфере </w:t>
      </w:r>
      <w:r w:rsidR="0076686E">
        <w:rPr>
          <w:rFonts w:ascii="Times New Roman" w:eastAsia="Times New Roman" w:hAnsi="Times New Roman" w:cs="Times New Roman"/>
          <w:sz w:val="24"/>
          <w:szCs w:val="24"/>
          <w:lang w:eastAsia="ru-RU"/>
        </w:rPr>
        <w:t xml:space="preserve">медицинского </w:t>
      </w:r>
      <w:r>
        <w:rPr>
          <w:rFonts w:ascii="Times New Roman" w:eastAsia="Times New Roman" w:hAnsi="Times New Roman" w:cs="Times New Roman"/>
          <w:sz w:val="24"/>
          <w:szCs w:val="24"/>
          <w:lang w:eastAsia="ru-RU"/>
        </w:rPr>
        <w:t>образования. Однако включенные в нее мероприятия отражают скорее общие требования к системе образования, сформулированные на уровне федерального министерства, чем подходы к решению конкретных задач по оптимизации профессионального образования как инструмента обеспечения здравоохранения трудовыми ресурсами.</w:t>
      </w:r>
    </w:p>
    <w:p w:rsidR="00A41986" w:rsidRPr="00B64333" w:rsidRDefault="00DF4307" w:rsidP="00BE0E57">
      <w:pPr>
        <w:spacing w:after="0" w:line="240" w:lineRule="auto"/>
        <w:ind w:firstLine="709"/>
        <w:jc w:val="both"/>
        <w:rPr>
          <w:rFonts w:ascii="Times New Roman" w:hAnsi="Times New Roman" w:cs="Times New Roman"/>
          <w:sz w:val="24"/>
          <w:szCs w:val="24"/>
        </w:rPr>
      </w:pPr>
      <w:r w:rsidRPr="00B64333">
        <w:rPr>
          <w:rFonts w:ascii="Times New Roman" w:hAnsi="Times New Roman" w:cs="Times New Roman"/>
          <w:sz w:val="24"/>
          <w:szCs w:val="24"/>
        </w:rPr>
        <w:t>Недостижение целей национального проекта «Здравоохранение» связано</w:t>
      </w:r>
      <w:r w:rsidR="00F94DE3" w:rsidRPr="00B64333">
        <w:rPr>
          <w:rFonts w:ascii="Times New Roman" w:hAnsi="Times New Roman" w:cs="Times New Roman"/>
          <w:sz w:val="24"/>
          <w:szCs w:val="24"/>
        </w:rPr>
        <w:t xml:space="preserve"> с влиянием институциональных, инфраструктурных</w:t>
      </w:r>
      <w:r w:rsidR="008622B8" w:rsidRPr="00B64333">
        <w:rPr>
          <w:rFonts w:ascii="Times New Roman" w:hAnsi="Times New Roman" w:cs="Times New Roman"/>
          <w:sz w:val="24"/>
          <w:szCs w:val="24"/>
        </w:rPr>
        <w:t>, организационно-экономических, технологических факторов</w:t>
      </w:r>
      <w:r w:rsidR="00BE0E57">
        <w:rPr>
          <w:rFonts w:ascii="Times New Roman" w:hAnsi="Times New Roman" w:cs="Times New Roman"/>
          <w:sz w:val="24"/>
          <w:szCs w:val="24"/>
        </w:rPr>
        <w:t>. К общим проблемам</w:t>
      </w:r>
      <w:r w:rsidR="00076388" w:rsidRPr="00B64333">
        <w:rPr>
          <w:rFonts w:ascii="Times New Roman" w:hAnsi="Times New Roman" w:cs="Times New Roman"/>
          <w:sz w:val="24"/>
          <w:szCs w:val="24"/>
        </w:rPr>
        <w:t xml:space="preserve"> относится</w:t>
      </w:r>
      <w:r w:rsidR="00D84471" w:rsidRPr="00B64333">
        <w:rPr>
          <w:rFonts w:ascii="Times New Roman" w:hAnsi="Times New Roman" w:cs="Times New Roman"/>
          <w:sz w:val="24"/>
          <w:szCs w:val="24"/>
        </w:rPr>
        <w:t xml:space="preserve"> низкий жизненный уровень (почти половины населения), проблемы доступности и качеств</w:t>
      </w:r>
      <w:r w:rsidR="00B34DA4" w:rsidRPr="00B64333">
        <w:rPr>
          <w:rFonts w:ascii="Times New Roman" w:hAnsi="Times New Roman" w:cs="Times New Roman"/>
          <w:sz w:val="24"/>
          <w:szCs w:val="24"/>
        </w:rPr>
        <w:t>о образовательных,</w:t>
      </w:r>
      <w:r w:rsidR="0005420B" w:rsidRPr="00B64333">
        <w:rPr>
          <w:rFonts w:ascii="Times New Roman" w:hAnsi="Times New Roman" w:cs="Times New Roman"/>
          <w:sz w:val="24"/>
          <w:szCs w:val="24"/>
        </w:rPr>
        <w:t xml:space="preserve"> медицинских услуг, рост их платности</w:t>
      </w:r>
      <w:r w:rsidR="00F44318" w:rsidRPr="00B64333">
        <w:rPr>
          <w:rFonts w:ascii="Times New Roman" w:hAnsi="Times New Roman" w:cs="Times New Roman"/>
          <w:sz w:val="24"/>
          <w:szCs w:val="24"/>
        </w:rPr>
        <w:t>, а их слабая решаемость свидетельствует об их сложности</w:t>
      </w:r>
      <w:r w:rsidR="00617025" w:rsidRPr="00B64333">
        <w:rPr>
          <w:rFonts w:ascii="Times New Roman" w:hAnsi="Times New Roman" w:cs="Times New Roman"/>
          <w:sz w:val="24"/>
          <w:szCs w:val="24"/>
        </w:rPr>
        <w:t>. Вопросы выравнивания степени доступности платных и бесплатных медицинских услуг мо</w:t>
      </w:r>
      <w:r w:rsidR="00E85AA0" w:rsidRPr="00B64333">
        <w:rPr>
          <w:rFonts w:ascii="Times New Roman" w:hAnsi="Times New Roman" w:cs="Times New Roman"/>
          <w:sz w:val="24"/>
          <w:szCs w:val="24"/>
        </w:rPr>
        <w:t>ж</w:t>
      </w:r>
      <w:r w:rsidR="00617025" w:rsidRPr="00B64333">
        <w:rPr>
          <w:rFonts w:ascii="Times New Roman" w:hAnsi="Times New Roman" w:cs="Times New Roman"/>
          <w:sz w:val="24"/>
          <w:szCs w:val="24"/>
        </w:rPr>
        <w:t>но</w:t>
      </w:r>
      <w:r w:rsidR="00CF6871" w:rsidRPr="00B64333">
        <w:rPr>
          <w:rFonts w:ascii="Times New Roman" w:hAnsi="Times New Roman" w:cs="Times New Roman"/>
          <w:sz w:val="24"/>
          <w:szCs w:val="24"/>
        </w:rPr>
        <w:t xml:space="preserve"> решить при разработке региональных стратегий развития. Главная роль принадлежит национальным проектам, в которых предусмотрены мероприятия по реализации национальных целей развития Российской Федерации.</w:t>
      </w:r>
      <w:r w:rsidR="00A41986" w:rsidRPr="00B64333">
        <w:rPr>
          <w:rFonts w:ascii="Times New Roman" w:hAnsi="Times New Roman" w:cs="Times New Roman"/>
          <w:sz w:val="24"/>
          <w:szCs w:val="24"/>
        </w:rPr>
        <w:t xml:space="preserve"> </w:t>
      </w:r>
    </w:p>
    <w:p w:rsidR="00B1417D" w:rsidRPr="00B64333" w:rsidRDefault="00B1417D" w:rsidP="00AB6432">
      <w:pPr>
        <w:spacing w:after="0" w:line="240" w:lineRule="auto"/>
        <w:ind w:firstLine="709"/>
        <w:jc w:val="both"/>
        <w:rPr>
          <w:rFonts w:ascii="Times New Roman" w:hAnsi="Times New Roman" w:cs="Times New Roman"/>
          <w:sz w:val="24"/>
          <w:szCs w:val="24"/>
        </w:rPr>
      </w:pPr>
    </w:p>
    <w:p w:rsidR="009B4D54" w:rsidRPr="009B4D54" w:rsidRDefault="009B4D54" w:rsidP="009B4D54">
      <w:pPr>
        <w:pStyle w:val="a4"/>
        <w:spacing w:after="0" w:line="240" w:lineRule="auto"/>
        <w:ind w:left="1069"/>
        <w:jc w:val="center"/>
        <w:rPr>
          <w:rFonts w:ascii="Times New Roman" w:hAnsi="Times New Roman" w:cs="Times New Roman"/>
          <w:b/>
          <w:color w:val="000000" w:themeColor="text1"/>
          <w:sz w:val="24"/>
          <w:szCs w:val="24"/>
        </w:rPr>
      </w:pPr>
      <w:r w:rsidRPr="009B4D54">
        <w:rPr>
          <w:rFonts w:ascii="Times New Roman" w:hAnsi="Times New Roman" w:cs="Times New Roman"/>
          <w:b/>
          <w:color w:val="000000" w:themeColor="text1"/>
          <w:sz w:val="24"/>
          <w:szCs w:val="24"/>
        </w:rPr>
        <w:t>Библиографический список</w:t>
      </w:r>
    </w:p>
    <w:p w:rsidR="00673E6E" w:rsidRDefault="00673E6E" w:rsidP="00673E6E">
      <w:pPr>
        <w:pStyle w:val="a4"/>
        <w:spacing w:after="0" w:line="240" w:lineRule="auto"/>
        <w:ind w:left="709"/>
        <w:jc w:val="both"/>
        <w:rPr>
          <w:rFonts w:ascii="Times New Roman" w:hAnsi="Times New Roman" w:cs="Times New Roman"/>
          <w:sz w:val="24"/>
          <w:szCs w:val="24"/>
        </w:rPr>
      </w:pPr>
    </w:p>
    <w:p w:rsidR="00673E6E" w:rsidRPr="00673E6E" w:rsidRDefault="00673E6E" w:rsidP="00673E6E">
      <w:pPr>
        <w:pStyle w:val="a4"/>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 xml:space="preserve">1. </w:t>
      </w:r>
      <w:r w:rsidR="00E743B2" w:rsidRPr="00673E6E">
        <w:rPr>
          <w:rFonts w:ascii="Times New Roman" w:hAnsi="Times New Roman" w:cs="Times New Roman"/>
          <w:sz w:val="24"/>
          <w:szCs w:val="24"/>
        </w:rPr>
        <w:t>У</w:t>
      </w:r>
      <w:r w:rsidR="004E11F0" w:rsidRPr="00673E6E">
        <w:rPr>
          <w:rFonts w:ascii="Times New Roman" w:hAnsi="Times New Roman" w:cs="Times New Roman"/>
          <w:sz w:val="24"/>
          <w:szCs w:val="24"/>
        </w:rPr>
        <w:t>каз Президента</w:t>
      </w:r>
      <w:r w:rsidR="00E743B2" w:rsidRPr="00673E6E">
        <w:rPr>
          <w:rFonts w:ascii="Times New Roman" w:hAnsi="Times New Roman" w:cs="Times New Roman"/>
          <w:sz w:val="24"/>
          <w:szCs w:val="24"/>
        </w:rPr>
        <w:t xml:space="preserve"> Российской Федерации от 7 мая 2018 г. № 2</w:t>
      </w:r>
      <w:r w:rsidR="004A3606" w:rsidRPr="00673E6E">
        <w:rPr>
          <w:rFonts w:ascii="Times New Roman" w:hAnsi="Times New Roman" w:cs="Times New Roman"/>
          <w:sz w:val="24"/>
          <w:szCs w:val="24"/>
        </w:rPr>
        <w:t>04 «О национальны</w:t>
      </w:r>
      <w:r w:rsidR="00807516" w:rsidRPr="00673E6E">
        <w:rPr>
          <w:rFonts w:ascii="Times New Roman" w:hAnsi="Times New Roman" w:cs="Times New Roman"/>
          <w:sz w:val="24"/>
          <w:szCs w:val="24"/>
        </w:rPr>
        <w:t xml:space="preserve">х </w:t>
      </w:r>
      <w:r w:rsidR="004A3606" w:rsidRPr="00673E6E">
        <w:rPr>
          <w:rFonts w:ascii="Times New Roman" w:hAnsi="Times New Roman" w:cs="Times New Roman"/>
          <w:sz w:val="24"/>
          <w:szCs w:val="24"/>
        </w:rPr>
        <w:t>целях и стратегических зада</w:t>
      </w:r>
      <w:r w:rsidR="00807516" w:rsidRPr="00673E6E">
        <w:rPr>
          <w:rFonts w:ascii="Times New Roman" w:hAnsi="Times New Roman" w:cs="Times New Roman"/>
          <w:sz w:val="24"/>
          <w:szCs w:val="24"/>
        </w:rPr>
        <w:t>чах</w:t>
      </w:r>
      <w:r w:rsidR="007216EE" w:rsidRPr="00673E6E">
        <w:rPr>
          <w:rFonts w:ascii="Times New Roman" w:hAnsi="Times New Roman" w:cs="Times New Roman"/>
          <w:sz w:val="24"/>
          <w:szCs w:val="24"/>
        </w:rPr>
        <w:t xml:space="preserve"> развития Российской Федерации на период до 2024 года</w:t>
      </w:r>
      <w:r w:rsidRPr="00673E6E">
        <w:rPr>
          <w:rFonts w:ascii="Times New Roman" w:hAnsi="Times New Roman" w:cs="Times New Roman"/>
          <w:sz w:val="24"/>
          <w:szCs w:val="24"/>
        </w:rPr>
        <w:t xml:space="preserve"> </w:t>
      </w:r>
      <w:r w:rsidRPr="00673E6E">
        <w:rPr>
          <w:rFonts w:ascii="Times New Roman" w:hAnsi="Times New Roman" w:cs="Times New Roman"/>
          <w:sz w:val="24"/>
          <w:szCs w:val="24"/>
        </w:rPr>
        <w:t>[Электронный ресурс]</w:t>
      </w:r>
      <w:r w:rsidRPr="00673E6E">
        <w:rPr>
          <w:rFonts w:ascii="Times New Roman" w:hAnsi="Times New Roman" w:cs="Times New Roman"/>
          <w:sz w:val="24"/>
          <w:szCs w:val="24"/>
        </w:rPr>
        <w:t>.</w:t>
      </w:r>
      <w:r w:rsidRPr="00673E6E">
        <w:rPr>
          <w:rFonts w:ascii="Times New Roman" w:hAnsi="Times New Roman" w:cs="Times New Roman"/>
          <w:sz w:val="24"/>
          <w:szCs w:val="24"/>
        </w:rPr>
        <w:t xml:space="preserve"> </w:t>
      </w:r>
      <w:r w:rsidR="007216EE" w:rsidRPr="00673E6E">
        <w:rPr>
          <w:rFonts w:ascii="Times New Roman" w:hAnsi="Times New Roman" w:cs="Times New Roman"/>
          <w:sz w:val="24"/>
          <w:szCs w:val="24"/>
        </w:rPr>
        <w:t xml:space="preserve"> </w:t>
      </w:r>
      <w:r w:rsidR="00BE0E57" w:rsidRPr="00673E6E">
        <w:rPr>
          <w:rFonts w:ascii="Times New Roman" w:hAnsi="Times New Roman" w:cs="Times New Roman"/>
          <w:sz w:val="24"/>
          <w:szCs w:val="24"/>
        </w:rPr>
        <w:t xml:space="preserve"> </w:t>
      </w:r>
      <w:r w:rsidRPr="00673E6E">
        <w:rPr>
          <w:rFonts w:ascii="Times New Roman" w:hAnsi="Times New Roman" w:cs="Times New Roman"/>
          <w:sz w:val="24"/>
          <w:szCs w:val="24"/>
        </w:rPr>
        <w:t xml:space="preserve">– Режим доступа: </w:t>
      </w:r>
      <w:hyperlink r:id="rId6" w:history="1">
        <w:r w:rsidRPr="00673E6E">
          <w:rPr>
            <w:rStyle w:val="a3"/>
            <w:rFonts w:ascii="Times New Roman" w:hAnsi="Times New Roman" w:cs="Times New Roman"/>
            <w:color w:val="auto"/>
            <w:sz w:val="24"/>
            <w:szCs w:val="24"/>
            <w:u w:val="none"/>
          </w:rPr>
          <w:t>http://pravo.gov.ru/proxy/ips/?docbody=&amp;firstDoc=1&amp;lastDoc=1&amp;nd=102468157</w:t>
        </w:r>
      </w:hyperlink>
      <w:r w:rsidRPr="00673E6E">
        <w:rPr>
          <w:rFonts w:ascii="Times New Roman" w:hAnsi="Times New Roman" w:cs="Times New Roman"/>
          <w:sz w:val="24"/>
          <w:szCs w:val="24"/>
        </w:rPr>
        <w:t xml:space="preserve"> </w:t>
      </w:r>
      <w:r w:rsidRPr="00673E6E">
        <w:rPr>
          <w:rFonts w:ascii="Times New Roman" w:hAnsi="Times New Roman" w:cs="Times New Roman"/>
          <w:sz w:val="24"/>
          <w:szCs w:val="24"/>
        </w:rPr>
        <w:t>(Дата обращения</w:t>
      </w:r>
      <w:r w:rsidRPr="00673E6E">
        <w:rPr>
          <w:rFonts w:ascii="Times New Roman" w:hAnsi="Times New Roman" w:cs="Times New Roman"/>
          <w:sz w:val="24"/>
          <w:szCs w:val="24"/>
        </w:rPr>
        <w:t>: 10.03</w:t>
      </w:r>
      <w:r w:rsidRPr="00673E6E">
        <w:rPr>
          <w:rFonts w:ascii="Times New Roman" w:hAnsi="Times New Roman" w:cs="Times New Roman"/>
          <w:sz w:val="24"/>
          <w:szCs w:val="24"/>
        </w:rPr>
        <w:t>.2022).</w:t>
      </w:r>
    </w:p>
    <w:p w:rsidR="00305A02" w:rsidRPr="00673E6E" w:rsidRDefault="00673E6E" w:rsidP="00673E6E">
      <w:pPr>
        <w:pStyle w:val="a4"/>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 xml:space="preserve">2. </w:t>
      </w:r>
      <w:r w:rsidR="00305A02" w:rsidRPr="00673E6E">
        <w:rPr>
          <w:rFonts w:ascii="Times New Roman" w:hAnsi="Times New Roman" w:cs="Times New Roman"/>
          <w:sz w:val="24"/>
          <w:szCs w:val="24"/>
        </w:rPr>
        <w:t>Минздрав отчитался об итогах работы за 2020 год. Главное</w:t>
      </w:r>
      <w:r w:rsidRPr="00673E6E">
        <w:rPr>
          <w:rFonts w:ascii="Times New Roman" w:hAnsi="Times New Roman" w:cs="Times New Roman"/>
          <w:sz w:val="24"/>
          <w:szCs w:val="24"/>
        </w:rPr>
        <w:t xml:space="preserve"> </w:t>
      </w:r>
      <w:r w:rsidRPr="00673E6E">
        <w:rPr>
          <w:rFonts w:ascii="Times New Roman" w:eastAsia="DengXian" w:hAnsi="Times New Roman" w:cs="Times New Roman"/>
          <w:sz w:val="24"/>
          <w:szCs w:val="24"/>
        </w:rPr>
        <w:t xml:space="preserve">[Электронный ресурс]. – Режим доступа: </w:t>
      </w:r>
      <w:hyperlink r:id="rId7" w:tgtFrame="_blank" w:history="1">
        <w:r w:rsidR="00305A02" w:rsidRPr="00673E6E">
          <w:rPr>
            <w:rFonts w:ascii="Times New Roman" w:hAnsi="Times New Roman" w:cs="Times New Roman"/>
            <w:sz w:val="24"/>
            <w:szCs w:val="24"/>
          </w:rPr>
          <w:t>https://vademec.ru/news/2021/04/27/snizilis-pokazateli-smertnosti-ot-razlichnykh-bolezney-ne-schitaya-covid-19/</w:t>
        </w:r>
      </w:hyperlink>
      <w:r w:rsidRPr="00673E6E">
        <w:rPr>
          <w:rFonts w:ascii="Times New Roman" w:hAnsi="Times New Roman" w:cs="Times New Roman"/>
          <w:sz w:val="24"/>
          <w:szCs w:val="24"/>
        </w:rPr>
        <w:t> (Д</w:t>
      </w:r>
      <w:r w:rsidR="00305A02" w:rsidRPr="00673E6E">
        <w:rPr>
          <w:rFonts w:ascii="Times New Roman" w:hAnsi="Times New Roman" w:cs="Times New Roman"/>
          <w:sz w:val="24"/>
          <w:szCs w:val="24"/>
        </w:rPr>
        <w:t>ата обращения</w:t>
      </w:r>
      <w:r w:rsidRPr="00673E6E">
        <w:rPr>
          <w:rFonts w:ascii="Times New Roman" w:hAnsi="Times New Roman" w:cs="Times New Roman"/>
          <w:sz w:val="24"/>
          <w:szCs w:val="24"/>
        </w:rPr>
        <w:t>: 10.02</w:t>
      </w:r>
      <w:r w:rsidR="00305A02" w:rsidRPr="00673E6E">
        <w:rPr>
          <w:rFonts w:ascii="Times New Roman" w:hAnsi="Times New Roman" w:cs="Times New Roman"/>
          <w:sz w:val="24"/>
          <w:szCs w:val="24"/>
        </w:rPr>
        <w:t>.2022</w:t>
      </w:r>
      <w:r w:rsidRPr="00673E6E">
        <w:rPr>
          <w:rFonts w:ascii="Times New Roman" w:hAnsi="Times New Roman" w:cs="Times New Roman"/>
          <w:sz w:val="24"/>
          <w:szCs w:val="24"/>
        </w:rPr>
        <w:t>).</w:t>
      </w:r>
    </w:p>
    <w:p w:rsidR="00E727DC" w:rsidRPr="00673E6E" w:rsidRDefault="00673E6E" w:rsidP="00673E6E">
      <w:pPr>
        <w:pStyle w:val="a4"/>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 xml:space="preserve">3. </w:t>
      </w:r>
      <w:r w:rsidR="00E727DC" w:rsidRPr="00673E6E">
        <w:rPr>
          <w:rFonts w:ascii="Times New Roman" w:hAnsi="Times New Roman" w:cs="Times New Roman"/>
          <w:sz w:val="24"/>
          <w:szCs w:val="24"/>
        </w:rPr>
        <w:t xml:space="preserve">Национальный проект «Здравоохранение». </w:t>
      </w:r>
      <w:r w:rsidRPr="00673E6E">
        <w:rPr>
          <w:rFonts w:ascii="Times New Roman" w:eastAsia="DengXian" w:hAnsi="Times New Roman" w:cs="Times New Roman"/>
          <w:sz w:val="24"/>
          <w:szCs w:val="24"/>
        </w:rPr>
        <w:t xml:space="preserve">[Электронный ресурс]. – Режим доступа: </w:t>
      </w:r>
      <w:hyperlink r:id="rId8" w:history="1">
        <w:r w:rsidR="00E727DC" w:rsidRPr="00673E6E">
          <w:rPr>
            <w:rFonts w:ascii="Times New Roman" w:hAnsi="Times New Roman" w:cs="Times New Roman"/>
            <w:sz w:val="24"/>
            <w:szCs w:val="24"/>
          </w:rPr>
          <w:t>https://roszdravnadzor.gov.ru/i/upload/images/2018/7/25/1532512237.26174-1-15781.pdf?ysclid=l0tkt7hniy</w:t>
        </w:r>
      </w:hyperlink>
      <w:r w:rsidRPr="00673E6E">
        <w:rPr>
          <w:rFonts w:ascii="Times New Roman" w:hAnsi="Times New Roman" w:cs="Times New Roman"/>
          <w:sz w:val="24"/>
          <w:szCs w:val="24"/>
        </w:rPr>
        <w:t>/</w:t>
      </w:r>
      <w:r w:rsidR="00CF6033" w:rsidRPr="00673E6E">
        <w:rPr>
          <w:rFonts w:ascii="Times New Roman" w:hAnsi="Times New Roman" w:cs="Times New Roman"/>
          <w:sz w:val="24"/>
          <w:szCs w:val="24"/>
        </w:rPr>
        <w:t xml:space="preserve"> </w:t>
      </w:r>
      <w:r w:rsidRPr="00673E6E">
        <w:rPr>
          <w:rFonts w:ascii="Times New Roman" w:hAnsi="Times New Roman" w:cs="Times New Roman"/>
          <w:sz w:val="24"/>
          <w:szCs w:val="24"/>
        </w:rPr>
        <w:t>(Дата обращения 16.03.2022)</w:t>
      </w:r>
    </w:p>
    <w:p w:rsidR="009B4D54" w:rsidRPr="009B4D54" w:rsidRDefault="009B4D54" w:rsidP="009B4D54">
      <w:pPr>
        <w:spacing w:after="0" w:line="240" w:lineRule="auto"/>
        <w:jc w:val="both"/>
        <w:rPr>
          <w:rFonts w:ascii="Times New Roman" w:hAnsi="Times New Roman" w:cs="Times New Roman"/>
          <w:sz w:val="24"/>
          <w:szCs w:val="24"/>
        </w:rPr>
      </w:pPr>
    </w:p>
    <w:p w:rsidR="009B4D54" w:rsidRPr="009B4D54" w:rsidRDefault="009B4D54" w:rsidP="009B4D54">
      <w:pPr>
        <w:spacing w:after="0" w:line="240" w:lineRule="auto"/>
        <w:jc w:val="center"/>
        <w:rPr>
          <w:rFonts w:ascii="Times New Roman" w:hAnsi="Times New Roman" w:cs="Times New Roman"/>
          <w:b/>
          <w:sz w:val="24"/>
          <w:szCs w:val="24"/>
        </w:rPr>
      </w:pPr>
      <w:r w:rsidRPr="009B4D54">
        <w:rPr>
          <w:rFonts w:ascii="Times New Roman" w:hAnsi="Times New Roman" w:cs="Times New Roman"/>
          <w:b/>
          <w:sz w:val="24"/>
          <w:szCs w:val="24"/>
        </w:rPr>
        <w:t>Информация об авторах</w:t>
      </w:r>
    </w:p>
    <w:p w:rsidR="00D12D77" w:rsidRPr="009B4D54" w:rsidRDefault="009B4D54" w:rsidP="00673E6E">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Кузьмина Лидия Кузьминична (Россия, Санкт-Петербург) - </w:t>
      </w:r>
      <w:r w:rsidR="00D12D77" w:rsidRPr="009B4D54">
        <w:rPr>
          <w:rFonts w:ascii="Times New Roman" w:hAnsi="Times New Roman" w:cs="Times New Roman"/>
          <w:sz w:val="24"/>
          <w:szCs w:val="24"/>
        </w:rPr>
        <w:t>ка</w:t>
      </w:r>
      <w:bookmarkStart w:id="0" w:name="_GoBack"/>
      <w:bookmarkEnd w:id="0"/>
      <w:r w:rsidR="00D12D77" w:rsidRPr="009B4D54">
        <w:rPr>
          <w:rFonts w:ascii="Times New Roman" w:hAnsi="Times New Roman" w:cs="Times New Roman"/>
          <w:sz w:val="24"/>
          <w:szCs w:val="24"/>
        </w:rPr>
        <w:t>ндидат философских наук, доцент, старший научный</w:t>
      </w:r>
      <w:r>
        <w:rPr>
          <w:rFonts w:ascii="Times New Roman" w:hAnsi="Times New Roman" w:cs="Times New Roman"/>
          <w:sz w:val="24"/>
          <w:szCs w:val="24"/>
        </w:rPr>
        <w:t xml:space="preserve"> </w:t>
      </w:r>
      <w:r w:rsidR="00D12D77" w:rsidRPr="009B4D54">
        <w:rPr>
          <w:rFonts w:ascii="Times New Roman" w:hAnsi="Times New Roman" w:cs="Times New Roman"/>
          <w:sz w:val="24"/>
          <w:szCs w:val="24"/>
        </w:rPr>
        <w:t>сотрудник ФГБУН Институт проблем региональной</w:t>
      </w:r>
      <w:r>
        <w:rPr>
          <w:rFonts w:ascii="Times New Roman" w:hAnsi="Times New Roman" w:cs="Times New Roman"/>
          <w:sz w:val="24"/>
          <w:szCs w:val="24"/>
        </w:rPr>
        <w:t xml:space="preserve"> </w:t>
      </w:r>
      <w:r w:rsidR="00D12D77" w:rsidRPr="009B4D54">
        <w:rPr>
          <w:rFonts w:ascii="Times New Roman" w:hAnsi="Times New Roman" w:cs="Times New Roman"/>
          <w:sz w:val="24"/>
          <w:szCs w:val="24"/>
        </w:rPr>
        <w:t>экономики РАН</w:t>
      </w:r>
      <w:r>
        <w:rPr>
          <w:rFonts w:ascii="Times New Roman" w:hAnsi="Times New Roman" w:cs="Times New Roman"/>
          <w:sz w:val="24"/>
          <w:szCs w:val="24"/>
        </w:rPr>
        <w:t>,</w:t>
      </w:r>
      <w:r w:rsidR="00D12D77" w:rsidRPr="009B4D54">
        <w:rPr>
          <w:rFonts w:ascii="Times New Roman" w:hAnsi="Times New Roman" w:cs="Times New Roman"/>
          <w:sz w:val="24"/>
          <w:szCs w:val="24"/>
        </w:rPr>
        <w:t xml:space="preserve"> </w:t>
      </w:r>
      <w:r w:rsidRPr="009B4D54">
        <w:rPr>
          <w:rFonts w:ascii="Times New Roman" w:hAnsi="Times New Roman" w:cs="Times New Roman"/>
          <w:sz w:val="24"/>
          <w:szCs w:val="24"/>
        </w:rPr>
        <w:t>190013, Санкт-Петербург,</w:t>
      </w:r>
      <w:r>
        <w:rPr>
          <w:rFonts w:ascii="Times New Roman" w:hAnsi="Times New Roman" w:cs="Times New Roman"/>
          <w:sz w:val="24"/>
          <w:szCs w:val="24"/>
        </w:rPr>
        <w:t xml:space="preserve"> </w:t>
      </w:r>
      <w:r w:rsidRPr="009B4D54">
        <w:rPr>
          <w:rFonts w:ascii="Times New Roman" w:hAnsi="Times New Roman" w:cs="Times New Roman"/>
          <w:sz w:val="24"/>
          <w:szCs w:val="24"/>
        </w:rPr>
        <w:t>ул. Серпуховская, 38</w:t>
      </w:r>
      <w:r>
        <w:rPr>
          <w:rFonts w:ascii="Times New Roman" w:hAnsi="Times New Roman" w:cs="Times New Roman"/>
          <w:sz w:val="24"/>
          <w:szCs w:val="24"/>
        </w:rPr>
        <w:t xml:space="preserve">, </w:t>
      </w:r>
      <w:r w:rsidRPr="009B4D54">
        <w:rPr>
          <w:rFonts w:ascii="Times New Roman" w:hAnsi="Times New Roman" w:cs="Times New Roman"/>
          <w:color w:val="333333"/>
          <w:sz w:val="24"/>
          <w:szCs w:val="24"/>
          <w:shd w:val="clear" w:color="auto" w:fill="FFFFFF"/>
        </w:rPr>
        <w:t>т.</w:t>
      </w:r>
      <w:r w:rsidRPr="009B4D54">
        <w:rPr>
          <w:rStyle w:val="js-phone-number"/>
          <w:rFonts w:ascii="Times New Roman" w:hAnsi="Times New Roman" w:cs="Times New Roman"/>
          <w:sz w:val="24"/>
          <w:szCs w:val="24"/>
          <w:shd w:val="clear" w:color="auto" w:fill="FFFFFF"/>
        </w:rPr>
        <w:t xml:space="preserve"> +7 (812) 316 48 65</w:t>
      </w:r>
      <w:r>
        <w:rPr>
          <w:rStyle w:val="js-phone-number"/>
          <w:rFonts w:ascii="Times New Roman" w:hAnsi="Times New Roman" w:cs="Times New Roman"/>
          <w:sz w:val="24"/>
          <w:szCs w:val="24"/>
          <w:shd w:val="clear" w:color="auto" w:fill="FFFFFF"/>
        </w:rPr>
        <w:t xml:space="preserve">, </w:t>
      </w:r>
      <w:r w:rsidRPr="009B4D54">
        <w:rPr>
          <w:rStyle w:val="js-phone-number"/>
          <w:rFonts w:ascii="Times New Roman" w:hAnsi="Times New Roman" w:cs="Times New Roman"/>
          <w:sz w:val="24"/>
          <w:szCs w:val="24"/>
          <w:shd w:val="clear" w:color="auto" w:fill="FFFFFF"/>
          <w:lang w:val="en-US"/>
        </w:rPr>
        <w:t>e</w:t>
      </w:r>
      <w:r w:rsidRPr="009B4D54">
        <w:rPr>
          <w:rStyle w:val="js-phone-number"/>
          <w:rFonts w:ascii="Times New Roman" w:hAnsi="Times New Roman" w:cs="Times New Roman"/>
          <w:sz w:val="24"/>
          <w:szCs w:val="24"/>
          <w:shd w:val="clear" w:color="auto" w:fill="FFFFFF"/>
        </w:rPr>
        <w:t>-</w:t>
      </w:r>
      <w:r w:rsidR="00D12D77" w:rsidRPr="009B4D54">
        <w:rPr>
          <w:rFonts w:ascii="Times New Roman" w:hAnsi="Times New Roman" w:cs="Times New Roman"/>
          <w:sz w:val="24"/>
          <w:szCs w:val="24"/>
          <w:lang w:val="en-GB"/>
        </w:rPr>
        <w:t>mail</w:t>
      </w:r>
      <w:r w:rsidR="00D12D77" w:rsidRPr="009B4D54">
        <w:rPr>
          <w:rFonts w:ascii="Times New Roman" w:hAnsi="Times New Roman" w:cs="Times New Roman"/>
          <w:sz w:val="24"/>
          <w:szCs w:val="24"/>
        </w:rPr>
        <w:t xml:space="preserve">: </w:t>
      </w:r>
      <w:hyperlink r:id="rId9" w:history="1">
        <w:r w:rsidR="00D12D77" w:rsidRPr="009B4D54">
          <w:rPr>
            <w:rStyle w:val="a3"/>
            <w:rFonts w:ascii="Times New Roman" w:hAnsi="Times New Roman" w:cs="Times New Roman"/>
            <w:color w:val="auto"/>
            <w:spacing w:val="-6"/>
            <w:sz w:val="24"/>
            <w:szCs w:val="24"/>
            <w:lang w:val="en-US"/>
          </w:rPr>
          <w:t>kuzmina</w:t>
        </w:r>
        <w:r w:rsidR="00D12D77" w:rsidRPr="009B4D54">
          <w:rPr>
            <w:rStyle w:val="a3"/>
            <w:rFonts w:ascii="Times New Roman" w:hAnsi="Times New Roman" w:cs="Times New Roman"/>
            <w:color w:val="auto"/>
            <w:spacing w:val="-6"/>
            <w:sz w:val="24"/>
            <w:szCs w:val="24"/>
          </w:rPr>
          <w:t>.</w:t>
        </w:r>
        <w:r w:rsidR="00D12D77" w:rsidRPr="009B4D54">
          <w:rPr>
            <w:rStyle w:val="a3"/>
            <w:rFonts w:ascii="Times New Roman" w:hAnsi="Times New Roman" w:cs="Times New Roman"/>
            <w:color w:val="auto"/>
            <w:spacing w:val="-6"/>
            <w:sz w:val="24"/>
            <w:szCs w:val="24"/>
            <w:lang w:val="en-US"/>
          </w:rPr>
          <w:t>l</w:t>
        </w:r>
        <w:r w:rsidR="00D12D77" w:rsidRPr="009B4D54">
          <w:rPr>
            <w:rStyle w:val="a3"/>
            <w:rFonts w:ascii="Times New Roman" w:hAnsi="Times New Roman" w:cs="Times New Roman"/>
            <w:color w:val="auto"/>
            <w:spacing w:val="-6"/>
            <w:sz w:val="24"/>
            <w:szCs w:val="24"/>
          </w:rPr>
          <w:t>@</w:t>
        </w:r>
        <w:r w:rsidR="00D12D77" w:rsidRPr="009B4D54">
          <w:rPr>
            <w:rStyle w:val="a3"/>
            <w:rFonts w:ascii="Times New Roman" w:hAnsi="Times New Roman" w:cs="Times New Roman"/>
            <w:color w:val="auto"/>
            <w:spacing w:val="-6"/>
            <w:sz w:val="24"/>
            <w:szCs w:val="24"/>
            <w:lang w:val="en-US"/>
          </w:rPr>
          <w:t>iresras</w:t>
        </w:r>
        <w:r w:rsidR="00D12D77" w:rsidRPr="009B4D54">
          <w:rPr>
            <w:rStyle w:val="a3"/>
            <w:rFonts w:ascii="Times New Roman" w:hAnsi="Times New Roman" w:cs="Times New Roman"/>
            <w:color w:val="auto"/>
            <w:spacing w:val="-6"/>
            <w:sz w:val="24"/>
            <w:szCs w:val="24"/>
          </w:rPr>
          <w:t>.</w:t>
        </w:r>
        <w:proofErr w:type="spellStart"/>
        <w:r w:rsidR="00D12D77" w:rsidRPr="009B4D54">
          <w:rPr>
            <w:rStyle w:val="a3"/>
            <w:rFonts w:ascii="Times New Roman" w:hAnsi="Times New Roman" w:cs="Times New Roman"/>
            <w:color w:val="auto"/>
            <w:spacing w:val="-6"/>
            <w:sz w:val="24"/>
            <w:szCs w:val="24"/>
            <w:lang w:val="en-US"/>
          </w:rPr>
          <w:t>ru</w:t>
        </w:r>
        <w:proofErr w:type="spellEnd"/>
      </w:hyperlink>
    </w:p>
    <w:p w:rsidR="00673E6E" w:rsidRDefault="00673E6E" w:rsidP="009B4D54">
      <w:pPr>
        <w:pStyle w:val="a6"/>
        <w:spacing w:before="0" w:beforeAutospacing="0" w:after="0" w:afterAutospacing="0"/>
        <w:ind w:left="709"/>
        <w:jc w:val="right"/>
        <w:rPr>
          <w:b/>
          <w:color w:val="333333"/>
          <w:shd w:val="clear" w:color="auto" w:fill="FFFFFF"/>
          <w:lang w:val="en-US"/>
        </w:rPr>
      </w:pPr>
    </w:p>
    <w:p w:rsidR="009B4D54" w:rsidRPr="0089045F" w:rsidRDefault="009B4D54" w:rsidP="009B4D54">
      <w:pPr>
        <w:pStyle w:val="a6"/>
        <w:spacing w:before="0" w:beforeAutospacing="0" w:after="0" w:afterAutospacing="0"/>
        <w:ind w:left="709"/>
        <w:jc w:val="right"/>
        <w:rPr>
          <w:b/>
          <w:shd w:val="clear" w:color="auto" w:fill="FFFFFF"/>
          <w:lang w:val="en-US"/>
        </w:rPr>
      </w:pPr>
      <w:r w:rsidRPr="0089045F">
        <w:rPr>
          <w:b/>
          <w:shd w:val="clear" w:color="auto" w:fill="FFFFFF"/>
          <w:lang w:val="en-US"/>
        </w:rPr>
        <w:t>Kuzmina</w:t>
      </w:r>
      <w:r w:rsidRPr="0089045F">
        <w:rPr>
          <w:b/>
          <w:shd w:val="clear" w:color="auto" w:fill="FFFFFF"/>
          <w:lang w:val="en-US"/>
        </w:rPr>
        <w:t xml:space="preserve"> L. K.</w:t>
      </w:r>
    </w:p>
    <w:p w:rsidR="00D12D77" w:rsidRPr="009B4D54" w:rsidRDefault="00D12D77" w:rsidP="009B4D54">
      <w:pPr>
        <w:spacing w:after="0" w:line="240" w:lineRule="auto"/>
        <w:jc w:val="center"/>
        <w:rPr>
          <w:rFonts w:ascii="Times New Roman" w:hAnsi="Times New Roman" w:cs="Times New Roman"/>
          <w:b/>
          <w:sz w:val="24"/>
          <w:szCs w:val="24"/>
          <w:lang w:val="en-US"/>
        </w:rPr>
      </w:pPr>
      <w:r w:rsidRPr="009B4D54">
        <w:rPr>
          <w:rFonts w:ascii="Times New Roman" w:hAnsi="Times New Roman" w:cs="Times New Roman"/>
          <w:b/>
          <w:sz w:val="24"/>
          <w:szCs w:val="24"/>
          <w:lang w:val="en-US"/>
        </w:rPr>
        <w:t>HEALTHCARE SPACE IN THE NATIONAL PROJECT "HEALTHCARE"</w:t>
      </w:r>
    </w:p>
    <w:p w:rsidR="00D12D77" w:rsidRPr="009B4D54" w:rsidRDefault="00D12D77" w:rsidP="009B4D54">
      <w:pPr>
        <w:spacing w:after="0" w:line="240" w:lineRule="auto"/>
        <w:ind w:left="709"/>
        <w:jc w:val="both"/>
        <w:rPr>
          <w:rFonts w:ascii="Times New Roman" w:hAnsi="Times New Roman" w:cs="Times New Roman"/>
          <w:b/>
          <w:sz w:val="24"/>
          <w:szCs w:val="24"/>
          <w:lang w:val="en-US"/>
        </w:rPr>
      </w:pPr>
    </w:p>
    <w:p w:rsidR="00D12D77" w:rsidRPr="009B4D54" w:rsidRDefault="009B4D54" w:rsidP="009B4D54">
      <w:pPr>
        <w:spacing w:after="0" w:line="240" w:lineRule="auto"/>
        <w:ind w:firstLine="709"/>
        <w:jc w:val="both"/>
        <w:rPr>
          <w:rFonts w:ascii="Times New Roman" w:hAnsi="Times New Roman" w:cs="Times New Roman"/>
          <w:i/>
          <w:sz w:val="24"/>
          <w:szCs w:val="24"/>
          <w:lang w:val="en-US"/>
        </w:rPr>
      </w:pPr>
      <w:r w:rsidRPr="00B21545">
        <w:rPr>
          <w:rFonts w:ascii="Times New Roman" w:hAnsi="Times New Roman" w:cs="Times New Roman"/>
          <w:b/>
          <w:i/>
          <w:color w:val="000000" w:themeColor="text1"/>
          <w:sz w:val="24"/>
          <w:szCs w:val="24"/>
          <w:lang w:val="en-US"/>
        </w:rPr>
        <w:t>Annotation.</w:t>
      </w:r>
      <w:r>
        <w:rPr>
          <w:rFonts w:ascii="Times New Roman" w:hAnsi="Times New Roman" w:cs="Times New Roman"/>
          <w:b/>
          <w:i/>
          <w:color w:val="000000" w:themeColor="text1"/>
          <w:sz w:val="24"/>
          <w:szCs w:val="24"/>
          <w:lang w:val="en-US"/>
        </w:rPr>
        <w:t xml:space="preserve"> </w:t>
      </w:r>
      <w:r w:rsidR="00D12D77" w:rsidRPr="009B4D54">
        <w:rPr>
          <w:rFonts w:ascii="Times New Roman" w:hAnsi="Times New Roman" w:cs="Times New Roman"/>
          <w:i/>
          <w:sz w:val="24"/>
          <w:szCs w:val="24"/>
          <w:lang w:val="en-US"/>
        </w:rPr>
        <w:t>The article discusses the issues of the health sector. The state of health care is considered based on the results of the implementation of the national project "Healthcare", the need for the widespread introduction of digitalization to achieve national goals for the development of healthcare, to increase the efficiency of its activities is shown.</w:t>
      </w:r>
    </w:p>
    <w:p w:rsidR="00D12D77" w:rsidRPr="009B4D54" w:rsidRDefault="00D12D77" w:rsidP="009B4D54">
      <w:pPr>
        <w:spacing w:after="0" w:line="240" w:lineRule="auto"/>
        <w:ind w:firstLine="709"/>
        <w:jc w:val="both"/>
        <w:rPr>
          <w:rFonts w:ascii="Times New Roman" w:hAnsi="Times New Roman" w:cs="Times New Roman"/>
          <w:i/>
          <w:sz w:val="24"/>
          <w:szCs w:val="24"/>
          <w:lang w:val="en-US"/>
        </w:rPr>
      </w:pPr>
      <w:r w:rsidRPr="009B4D54">
        <w:rPr>
          <w:rFonts w:ascii="Times New Roman" w:hAnsi="Times New Roman" w:cs="Times New Roman"/>
          <w:b/>
          <w:i/>
          <w:sz w:val="24"/>
          <w:szCs w:val="24"/>
          <w:lang w:val="en-US"/>
        </w:rPr>
        <w:t>Keywords:</w:t>
      </w:r>
      <w:r w:rsidRPr="009B4D54">
        <w:rPr>
          <w:rFonts w:ascii="Times New Roman" w:hAnsi="Times New Roman" w:cs="Times New Roman"/>
          <w:i/>
          <w:sz w:val="24"/>
          <w:szCs w:val="24"/>
          <w:lang w:val="en-US"/>
        </w:rPr>
        <w:t xml:space="preserve"> healthcare, healthcare space, development, strategy.</w:t>
      </w:r>
    </w:p>
    <w:p w:rsidR="00D12D77" w:rsidRDefault="00D12D77" w:rsidP="009B4D54">
      <w:pPr>
        <w:spacing w:after="0" w:line="240" w:lineRule="auto"/>
        <w:ind w:left="709"/>
        <w:jc w:val="both"/>
        <w:rPr>
          <w:rFonts w:ascii="Times New Roman" w:hAnsi="Times New Roman" w:cs="Times New Roman"/>
          <w:b/>
          <w:bCs/>
          <w:sz w:val="24"/>
          <w:szCs w:val="24"/>
          <w:lang w:val="en-US"/>
        </w:rPr>
      </w:pPr>
    </w:p>
    <w:p w:rsidR="009B4D54" w:rsidRPr="00B21545" w:rsidRDefault="009B4D54" w:rsidP="009B4D54">
      <w:pPr>
        <w:spacing w:after="0" w:line="240" w:lineRule="auto"/>
        <w:jc w:val="center"/>
        <w:rPr>
          <w:rFonts w:ascii="Times New Roman" w:hAnsi="Times New Roman" w:cs="Times New Roman"/>
          <w:b/>
          <w:color w:val="000000" w:themeColor="text1"/>
          <w:sz w:val="24"/>
          <w:szCs w:val="24"/>
          <w:lang w:val="en-US"/>
        </w:rPr>
      </w:pPr>
      <w:r w:rsidRPr="00B21545">
        <w:rPr>
          <w:rFonts w:ascii="Times New Roman" w:hAnsi="Times New Roman" w:cs="Times New Roman"/>
          <w:b/>
          <w:color w:val="000000" w:themeColor="text1"/>
          <w:sz w:val="24"/>
          <w:szCs w:val="24"/>
          <w:lang w:val="en-US"/>
        </w:rPr>
        <w:t>Contact information</w:t>
      </w:r>
    </w:p>
    <w:p w:rsidR="009B4D54" w:rsidRDefault="009B4D54" w:rsidP="009B4D54">
      <w:pPr>
        <w:spacing w:after="0" w:line="240" w:lineRule="auto"/>
        <w:ind w:left="709"/>
        <w:jc w:val="both"/>
        <w:rPr>
          <w:rFonts w:ascii="Times New Roman" w:hAnsi="Times New Roman" w:cs="Times New Roman"/>
          <w:bCs/>
          <w:sz w:val="24"/>
          <w:szCs w:val="24"/>
          <w:lang w:val="en-US"/>
        </w:rPr>
      </w:pPr>
    </w:p>
    <w:p w:rsidR="009B4D54" w:rsidRPr="009B4D54" w:rsidRDefault="0089045F" w:rsidP="009B4D54">
      <w:pPr>
        <w:spacing w:after="0" w:line="240" w:lineRule="auto"/>
        <w:ind w:firstLine="709"/>
        <w:jc w:val="both"/>
        <w:rPr>
          <w:rFonts w:ascii="Times New Roman" w:hAnsi="Times New Roman" w:cs="Times New Roman"/>
          <w:sz w:val="24"/>
          <w:szCs w:val="24"/>
          <w:lang w:val="en-US"/>
        </w:rPr>
      </w:pPr>
      <w:r w:rsidRPr="009B4D54">
        <w:rPr>
          <w:rFonts w:ascii="Times New Roman" w:hAnsi="Times New Roman" w:cs="Times New Roman"/>
          <w:bCs/>
          <w:sz w:val="24"/>
          <w:szCs w:val="24"/>
          <w:lang w:val="en-US"/>
        </w:rPr>
        <w:t>Kuzmina</w:t>
      </w:r>
      <w:r w:rsidRPr="009B4D54">
        <w:rPr>
          <w:rFonts w:ascii="Times New Roman" w:hAnsi="Times New Roman" w:cs="Times New Roman"/>
          <w:bCs/>
          <w:sz w:val="24"/>
          <w:szCs w:val="24"/>
          <w:lang w:val="en-US"/>
        </w:rPr>
        <w:t xml:space="preserve"> </w:t>
      </w:r>
      <w:proofErr w:type="spellStart"/>
      <w:r w:rsidR="009B4D54" w:rsidRPr="009B4D54">
        <w:rPr>
          <w:rFonts w:ascii="Times New Roman" w:hAnsi="Times New Roman" w:cs="Times New Roman"/>
          <w:bCs/>
          <w:sz w:val="24"/>
          <w:szCs w:val="24"/>
          <w:lang w:val="en-US"/>
        </w:rPr>
        <w:t>Lidiya</w:t>
      </w:r>
      <w:proofErr w:type="spellEnd"/>
      <w:r w:rsidR="009B4D54" w:rsidRPr="009B4D54">
        <w:rPr>
          <w:rFonts w:ascii="Times New Roman" w:hAnsi="Times New Roman" w:cs="Times New Roman"/>
          <w:bCs/>
          <w:sz w:val="24"/>
          <w:szCs w:val="24"/>
          <w:lang w:val="en-US"/>
        </w:rPr>
        <w:t xml:space="preserve"> </w:t>
      </w:r>
      <w:proofErr w:type="spellStart"/>
      <w:r w:rsidR="009B4D54" w:rsidRPr="009B4D54">
        <w:rPr>
          <w:rFonts w:ascii="Times New Roman" w:hAnsi="Times New Roman" w:cs="Times New Roman"/>
          <w:bCs/>
          <w:sz w:val="24"/>
          <w:szCs w:val="24"/>
          <w:lang w:val="en-US"/>
        </w:rPr>
        <w:t>Kuzminichna</w:t>
      </w:r>
      <w:proofErr w:type="spellEnd"/>
      <w:r w:rsidR="009B4D54" w:rsidRPr="009B4D54">
        <w:rPr>
          <w:rFonts w:ascii="Times New Roman" w:hAnsi="Times New Roman" w:cs="Times New Roman"/>
          <w:bCs/>
          <w:sz w:val="24"/>
          <w:szCs w:val="24"/>
          <w:lang w:val="en-US"/>
        </w:rPr>
        <w:t xml:space="preserve"> (Russia, Saint Petersburg) - Candidate of Philosophical Sciences, Associate Professor, Senior Researcher, Institute of Regional Economics of the Russian Academy of Sciences, 190013, Saint Petersburg, </w:t>
      </w:r>
      <w:proofErr w:type="spellStart"/>
      <w:r w:rsidR="009B4D54" w:rsidRPr="009B4D54">
        <w:rPr>
          <w:rFonts w:ascii="Times New Roman" w:hAnsi="Times New Roman" w:cs="Times New Roman"/>
          <w:bCs/>
          <w:sz w:val="24"/>
          <w:szCs w:val="24"/>
          <w:lang w:val="en-US"/>
        </w:rPr>
        <w:t>Serpukhovskaya</w:t>
      </w:r>
      <w:proofErr w:type="spellEnd"/>
      <w:r w:rsidR="009B4D54" w:rsidRPr="009B4D54">
        <w:rPr>
          <w:rFonts w:ascii="Times New Roman" w:hAnsi="Times New Roman" w:cs="Times New Roman"/>
          <w:bCs/>
          <w:sz w:val="24"/>
          <w:szCs w:val="24"/>
          <w:lang w:val="en-US"/>
        </w:rPr>
        <w:t xml:space="preserve"> str., 38, t. +7 (812) 316 48 65,</w:t>
      </w:r>
      <w:r w:rsidR="009B4D54" w:rsidRPr="009B4D54">
        <w:rPr>
          <w:rStyle w:val="js-phone-number"/>
          <w:rFonts w:ascii="Times New Roman" w:hAnsi="Times New Roman" w:cs="Times New Roman"/>
          <w:sz w:val="24"/>
          <w:szCs w:val="24"/>
          <w:shd w:val="clear" w:color="auto" w:fill="FFFFFF"/>
          <w:lang w:val="en-US"/>
        </w:rPr>
        <w:t xml:space="preserve"> </w:t>
      </w:r>
      <w:r w:rsidR="009B4D54" w:rsidRPr="009B4D54">
        <w:rPr>
          <w:rStyle w:val="js-phone-number"/>
          <w:rFonts w:ascii="Times New Roman" w:hAnsi="Times New Roman" w:cs="Times New Roman"/>
          <w:sz w:val="24"/>
          <w:szCs w:val="24"/>
          <w:shd w:val="clear" w:color="auto" w:fill="FFFFFF"/>
          <w:lang w:val="en-US"/>
        </w:rPr>
        <w:t>e-</w:t>
      </w:r>
      <w:r w:rsidR="009B4D54" w:rsidRPr="009B4D54">
        <w:rPr>
          <w:rFonts w:ascii="Times New Roman" w:hAnsi="Times New Roman" w:cs="Times New Roman"/>
          <w:sz w:val="24"/>
          <w:szCs w:val="24"/>
          <w:lang w:val="en-GB"/>
        </w:rPr>
        <w:t>mail</w:t>
      </w:r>
      <w:r w:rsidR="009B4D54" w:rsidRPr="009B4D54">
        <w:rPr>
          <w:rFonts w:ascii="Times New Roman" w:hAnsi="Times New Roman" w:cs="Times New Roman"/>
          <w:sz w:val="24"/>
          <w:szCs w:val="24"/>
          <w:lang w:val="en-US"/>
        </w:rPr>
        <w:t xml:space="preserve">: </w:t>
      </w:r>
      <w:hyperlink r:id="rId10" w:history="1">
        <w:r w:rsidR="009B4D54" w:rsidRPr="009B4D54">
          <w:rPr>
            <w:rStyle w:val="a3"/>
            <w:rFonts w:ascii="Times New Roman" w:hAnsi="Times New Roman" w:cs="Times New Roman"/>
            <w:color w:val="auto"/>
            <w:spacing w:val="-6"/>
            <w:sz w:val="24"/>
            <w:szCs w:val="24"/>
            <w:lang w:val="en-US"/>
          </w:rPr>
          <w:t>kuzmina.l@iresras.ru</w:t>
        </w:r>
      </w:hyperlink>
    </w:p>
    <w:p w:rsidR="009B4D54" w:rsidRPr="009B4D54" w:rsidRDefault="009B4D54" w:rsidP="009B4D54">
      <w:pPr>
        <w:spacing w:after="0" w:line="240" w:lineRule="auto"/>
        <w:ind w:firstLine="709"/>
        <w:jc w:val="both"/>
        <w:rPr>
          <w:rFonts w:ascii="Times New Roman" w:hAnsi="Times New Roman" w:cs="Times New Roman"/>
          <w:bCs/>
          <w:sz w:val="24"/>
          <w:szCs w:val="24"/>
          <w:lang w:val="en-US"/>
        </w:rPr>
      </w:pPr>
    </w:p>
    <w:p w:rsidR="009B4D54" w:rsidRPr="00B21545" w:rsidRDefault="009B4D54" w:rsidP="009B4D54">
      <w:pPr>
        <w:spacing w:after="0" w:line="240" w:lineRule="auto"/>
        <w:jc w:val="center"/>
        <w:rPr>
          <w:rFonts w:ascii="Times New Roman" w:hAnsi="Times New Roman" w:cs="Times New Roman"/>
          <w:color w:val="000000" w:themeColor="text1"/>
          <w:sz w:val="24"/>
          <w:szCs w:val="24"/>
          <w:lang w:val="en-US"/>
        </w:rPr>
      </w:pPr>
      <w:r w:rsidRPr="00B21545">
        <w:rPr>
          <w:rFonts w:ascii="Times New Roman" w:hAnsi="Times New Roman" w:cs="Times New Roman"/>
          <w:b/>
          <w:color w:val="000000" w:themeColor="text1"/>
          <w:sz w:val="24"/>
          <w:szCs w:val="24"/>
          <w:lang w:val="en-US"/>
        </w:rPr>
        <w:lastRenderedPageBreak/>
        <w:t>References</w:t>
      </w:r>
    </w:p>
    <w:p w:rsidR="00673E6E" w:rsidRPr="00673E6E" w:rsidRDefault="00673E6E" w:rsidP="00673E6E">
      <w:pPr>
        <w:pStyle w:val="a4"/>
        <w:spacing w:after="0" w:line="240" w:lineRule="auto"/>
        <w:ind w:left="0" w:firstLine="709"/>
        <w:jc w:val="both"/>
        <w:rPr>
          <w:rFonts w:ascii="Times New Roman" w:hAnsi="Times New Roman" w:cs="Times New Roman"/>
          <w:sz w:val="24"/>
          <w:szCs w:val="24"/>
          <w:lang w:val="en-US"/>
        </w:rPr>
      </w:pPr>
      <w:r w:rsidRPr="00673E6E">
        <w:rPr>
          <w:rFonts w:ascii="Times New Roman" w:hAnsi="Times New Roman" w:cs="Times New Roman"/>
          <w:sz w:val="24"/>
          <w:szCs w:val="24"/>
          <w:lang w:val="en-US"/>
        </w:rPr>
        <w:t xml:space="preserve">1. </w:t>
      </w:r>
      <w:r w:rsidRPr="00673E6E">
        <w:rPr>
          <w:rFonts w:ascii="Times New Roman" w:hAnsi="Times New Roman" w:cs="Times New Roman"/>
          <w:sz w:val="24"/>
          <w:szCs w:val="24"/>
          <w:lang w:val="en-US"/>
        </w:rPr>
        <w:t>Decree of the President of the Russian Federation No. 204 dated May 7, 2018 "On National Goals and Strategic Objectives of the Development of the Russian Federation for the period up to 2024 [Electronic resource].   - Access mode: http://pravo.gov.ru/proxy/ips/?docbody=&amp;firstDoc=1&amp;lastDoc=1&amp;nd=102468157 (Date of appeal: 10.03.2022).</w:t>
      </w:r>
    </w:p>
    <w:p w:rsidR="00673E6E" w:rsidRPr="00673E6E" w:rsidRDefault="00673E6E" w:rsidP="00673E6E">
      <w:pPr>
        <w:pStyle w:val="a4"/>
        <w:spacing w:after="0" w:line="240" w:lineRule="auto"/>
        <w:ind w:left="0" w:firstLine="709"/>
        <w:jc w:val="both"/>
        <w:rPr>
          <w:rFonts w:ascii="Times New Roman" w:hAnsi="Times New Roman" w:cs="Times New Roman"/>
          <w:sz w:val="24"/>
          <w:szCs w:val="24"/>
          <w:lang w:val="en-US"/>
        </w:rPr>
      </w:pPr>
      <w:r w:rsidRPr="00673E6E">
        <w:rPr>
          <w:rFonts w:ascii="Times New Roman" w:hAnsi="Times New Roman" w:cs="Times New Roman"/>
          <w:sz w:val="24"/>
          <w:szCs w:val="24"/>
          <w:lang w:val="en-US"/>
        </w:rPr>
        <w:t>2. The Ministry of Health reported on the results of work for 2020. The main thing [Electronic resource]. - Access mode: https://vademec.ru/news/2021/04/27/snizilis-pokazateli-smertnosti-ot-razlichnykh-bolezney-ne-schitaya-covid-19 / (Accessed: 10.02.2022).</w:t>
      </w:r>
    </w:p>
    <w:p w:rsidR="00CF6033" w:rsidRPr="00673E6E" w:rsidRDefault="00673E6E" w:rsidP="00673E6E">
      <w:pPr>
        <w:pStyle w:val="a4"/>
        <w:spacing w:after="0" w:line="240" w:lineRule="auto"/>
        <w:ind w:left="0" w:firstLine="709"/>
        <w:jc w:val="both"/>
        <w:rPr>
          <w:rFonts w:ascii="Times New Roman" w:hAnsi="Times New Roman" w:cs="Times New Roman"/>
          <w:sz w:val="24"/>
          <w:szCs w:val="24"/>
          <w:lang w:val="en-US"/>
        </w:rPr>
      </w:pPr>
      <w:r w:rsidRPr="00673E6E">
        <w:rPr>
          <w:rFonts w:ascii="Times New Roman" w:hAnsi="Times New Roman" w:cs="Times New Roman"/>
          <w:sz w:val="24"/>
          <w:szCs w:val="24"/>
          <w:lang w:val="en-US"/>
        </w:rPr>
        <w:t>3. National project "Healthcare". [electronic resource]. - Access mode: https://roszdravnadzor.gov.ru/i/upload/images/2018/7/25/1532512237.26174-1-15781.pdf?ysclid=l0tkt7hniy / (Accessed 03/16/2022)</w:t>
      </w:r>
    </w:p>
    <w:sectPr w:rsidR="00CF6033" w:rsidRPr="00673E6E" w:rsidSect="009D6233">
      <w:pgSz w:w="11920" w:h="16850"/>
      <w:pgMar w:top="1134" w:right="1134" w:bottom="1134" w:left="1134" w:header="709" w:footer="709" w:gutter="0"/>
      <w:cols w:space="708"/>
      <w:docGrid w:linePitch="29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tka Small">
    <w:altName w:val="Arial"/>
    <w:panose1 w:val="02000505000000020004"/>
    <w:charset w:val="CC"/>
    <w:family w:val="auto"/>
    <w:pitch w:val="variable"/>
    <w:sig w:usb0="A00002EF" w:usb1="4000204B" w:usb2="00000000" w:usb3="00000000" w:csb0="0000019F" w:csb1="00000000"/>
  </w:font>
  <w:font w:name="Calibri">
    <w:panose1 w:val="020F0502020204030204"/>
    <w:charset w:val="CC"/>
    <w:family w:val="swiss"/>
    <w:pitch w:val="variable"/>
    <w:sig w:usb0="E00002FF" w:usb1="4000ACFF" w:usb2="00000001" w:usb3="00000000" w:csb0="0000019F" w:csb1="00000000"/>
  </w:font>
  <w:font w:name="Verdana">
    <w:panose1 w:val="020B0604030504040204"/>
    <w:charset w:val="CC"/>
    <w:family w:val="swiss"/>
    <w:pitch w:val="variable"/>
    <w:sig w:usb0="A10006FF" w:usb1="4000205B" w:usb2="00000010" w:usb3="00000000" w:csb0="0000019F" w:csb1="00000000"/>
  </w:font>
  <w:font w:name="DengXian">
    <w:altName w:val="SimSun"/>
    <w:panose1 w:val="02010600030101010101"/>
    <w:charset w:val="86"/>
    <w:family w:val="auto"/>
    <w:pitch w:val="variable"/>
    <w:sig w:usb0="A00002BF" w:usb1="38CF7CFA" w:usb2="00000016" w:usb3="00000000" w:csb0="0004000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4B31CC9"/>
    <w:multiLevelType w:val="hybridMultilevel"/>
    <w:tmpl w:val="E5F0AD1C"/>
    <w:lvl w:ilvl="0" w:tplc="C998692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15:restartNumberingAfterBreak="0">
    <w:nsid w:val="31F36AD4"/>
    <w:multiLevelType w:val="hybridMultilevel"/>
    <w:tmpl w:val="B4024766"/>
    <w:lvl w:ilvl="0" w:tplc="D218717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15:restartNumberingAfterBreak="0">
    <w:nsid w:val="5DBA0480"/>
    <w:multiLevelType w:val="hybridMultilevel"/>
    <w:tmpl w:val="828485E8"/>
    <w:lvl w:ilvl="0" w:tplc="5D202734">
      <w:start w:val="1"/>
      <w:numFmt w:val="bullet"/>
      <w:lvlText w:val="—"/>
      <w:lvlJc w:val="left"/>
      <w:pPr>
        <w:ind w:left="1429" w:hanging="360"/>
      </w:pPr>
      <w:rPr>
        <w:rFonts w:ascii="Sitka Small" w:hAnsi="Sitka Smal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15:restartNumberingAfterBreak="0">
    <w:nsid w:val="77EA166E"/>
    <w:multiLevelType w:val="hybridMultilevel"/>
    <w:tmpl w:val="76262638"/>
    <w:lvl w:ilvl="0" w:tplc="C998692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2"/>
  </w:num>
  <w:num w:numId="2">
    <w:abstractNumId w:val="1"/>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drawingGridHorizontalSpacing w:val="110"/>
  <w:drawingGridVerticalSpacing w:val="299"/>
  <w:displayHorizont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6488D"/>
    <w:rsid w:val="000449F6"/>
    <w:rsid w:val="000469BA"/>
    <w:rsid w:val="0005420B"/>
    <w:rsid w:val="00074AFF"/>
    <w:rsid w:val="00076388"/>
    <w:rsid w:val="000D2A18"/>
    <w:rsid w:val="000F3DC2"/>
    <w:rsid w:val="001112A5"/>
    <w:rsid w:val="00126F95"/>
    <w:rsid w:val="001409BB"/>
    <w:rsid w:val="001657CB"/>
    <w:rsid w:val="00175173"/>
    <w:rsid w:val="001757D4"/>
    <w:rsid w:val="001F697C"/>
    <w:rsid w:val="00231FFD"/>
    <w:rsid w:val="002376AB"/>
    <w:rsid w:val="00246E9B"/>
    <w:rsid w:val="0024739D"/>
    <w:rsid w:val="00252B28"/>
    <w:rsid w:val="0025334D"/>
    <w:rsid w:val="002554F1"/>
    <w:rsid w:val="00276C49"/>
    <w:rsid w:val="002977D6"/>
    <w:rsid w:val="00305A02"/>
    <w:rsid w:val="00315381"/>
    <w:rsid w:val="00322089"/>
    <w:rsid w:val="00340E36"/>
    <w:rsid w:val="00364F9B"/>
    <w:rsid w:val="00365E09"/>
    <w:rsid w:val="00372EA1"/>
    <w:rsid w:val="003767E6"/>
    <w:rsid w:val="003A217C"/>
    <w:rsid w:val="003B20B7"/>
    <w:rsid w:val="003B5075"/>
    <w:rsid w:val="003C65F9"/>
    <w:rsid w:val="003E398A"/>
    <w:rsid w:val="003F633E"/>
    <w:rsid w:val="00441DD0"/>
    <w:rsid w:val="004604F2"/>
    <w:rsid w:val="0047643C"/>
    <w:rsid w:val="004925AB"/>
    <w:rsid w:val="004A3606"/>
    <w:rsid w:val="004D415F"/>
    <w:rsid w:val="004E00E9"/>
    <w:rsid w:val="004E11F0"/>
    <w:rsid w:val="004E2433"/>
    <w:rsid w:val="0052781F"/>
    <w:rsid w:val="005533C0"/>
    <w:rsid w:val="00553933"/>
    <w:rsid w:val="00553969"/>
    <w:rsid w:val="0055719F"/>
    <w:rsid w:val="005733D0"/>
    <w:rsid w:val="00596843"/>
    <w:rsid w:val="005B139A"/>
    <w:rsid w:val="005B15D6"/>
    <w:rsid w:val="005D27E5"/>
    <w:rsid w:val="005D5F8D"/>
    <w:rsid w:val="005F7E1C"/>
    <w:rsid w:val="006011D0"/>
    <w:rsid w:val="00607E29"/>
    <w:rsid w:val="00615388"/>
    <w:rsid w:val="00617025"/>
    <w:rsid w:val="006450A3"/>
    <w:rsid w:val="00647FAA"/>
    <w:rsid w:val="006706E8"/>
    <w:rsid w:val="00673E6E"/>
    <w:rsid w:val="00692813"/>
    <w:rsid w:val="006A2C9B"/>
    <w:rsid w:val="006A2F7F"/>
    <w:rsid w:val="006A39E4"/>
    <w:rsid w:val="006C4B61"/>
    <w:rsid w:val="006C59D1"/>
    <w:rsid w:val="006D6641"/>
    <w:rsid w:val="007014CE"/>
    <w:rsid w:val="007069E8"/>
    <w:rsid w:val="00713FC9"/>
    <w:rsid w:val="007216EE"/>
    <w:rsid w:val="0073069D"/>
    <w:rsid w:val="0073628C"/>
    <w:rsid w:val="0076686E"/>
    <w:rsid w:val="007902F4"/>
    <w:rsid w:val="007D1F05"/>
    <w:rsid w:val="007D5139"/>
    <w:rsid w:val="007E1BB4"/>
    <w:rsid w:val="00807516"/>
    <w:rsid w:val="00831971"/>
    <w:rsid w:val="00832A6E"/>
    <w:rsid w:val="008622B8"/>
    <w:rsid w:val="00867D22"/>
    <w:rsid w:val="00880F92"/>
    <w:rsid w:val="00885A13"/>
    <w:rsid w:val="0089045F"/>
    <w:rsid w:val="008B0F12"/>
    <w:rsid w:val="008B1280"/>
    <w:rsid w:val="0091087C"/>
    <w:rsid w:val="00955ECE"/>
    <w:rsid w:val="0096488D"/>
    <w:rsid w:val="0099098F"/>
    <w:rsid w:val="009B4D54"/>
    <w:rsid w:val="009C0E6B"/>
    <w:rsid w:val="009D2AB5"/>
    <w:rsid w:val="009D6233"/>
    <w:rsid w:val="009E44DE"/>
    <w:rsid w:val="009F05FB"/>
    <w:rsid w:val="009F5335"/>
    <w:rsid w:val="00A010A3"/>
    <w:rsid w:val="00A01183"/>
    <w:rsid w:val="00A41986"/>
    <w:rsid w:val="00A50E9C"/>
    <w:rsid w:val="00A63DD5"/>
    <w:rsid w:val="00A74985"/>
    <w:rsid w:val="00A80419"/>
    <w:rsid w:val="00AA1D03"/>
    <w:rsid w:val="00AB6432"/>
    <w:rsid w:val="00AC0C84"/>
    <w:rsid w:val="00AC4A83"/>
    <w:rsid w:val="00AC79DD"/>
    <w:rsid w:val="00AF7E76"/>
    <w:rsid w:val="00B00BE7"/>
    <w:rsid w:val="00B06B1E"/>
    <w:rsid w:val="00B1417D"/>
    <w:rsid w:val="00B34DA4"/>
    <w:rsid w:val="00B64333"/>
    <w:rsid w:val="00B73235"/>
    <w:rsid w:val="00B821F3"/>
    <w:rsid w:val="00BB29F4"/>
    <w:rsid w:val="00BE0E57"/>
    <w:rsid w:val="00BF7C0F"/>
    <w:rsid w:val="00C26E62"/>
    <w:rsid w:val="00C31A70"/>
    <w:rsid w:val="00C52826"/>
    <w:rsid w:val="00C810E5"/>
    <w:rsid w:val="00C83C3C"/>
    <w:rsid w:val="00CA5F95"/>
    <w:rsid w:val="00CE6DA2"/>
    <w:rsid w:val="00CF6033"/>
    <w:rsid w:val="00CF6258"/>
    <w:rsid w:val="00CF6871"/>
    <w:rsid w:val="00D107D8"/>
    <w:rsid w:val="00D12D77"/>
    <w:rsid w:val="00D31C15"/>
    <w:rsid w:val="00D52D35"/>
    <w:rsid w:val="00D601C3"/>
    <w:rsid w:val="00D84471"/>
    <w:rsid w:val="00DA1A7F"/>
    <w:rsid w:val="00DA3D6F"/>
    <w:rsid w:val="00DA5F55"/>
    <w:rsid w:val="00DA7B36"/>
    <w:rsid w:val="00DC6FCA"/>
    <w:rsid w:val="00DD0BFB"/>
    <w:rsid w:val="00DE344D"/>
    <w:rsid w:val="00DE3859"/>
    <w:rsid w:val="00DF1235"/>
    <w:rsid w:val="00DF4307"/>
    <w:rsid w:val="00E01759"/>
    <w:rsid w:val="00E0563D"/>
    <w:rsid w:val="00E24A2C"/>
    <w:rsid w:val="00E25E86"/>
    <w:rsid w:val="00E27D3C"/>
    <w:rsid w:val="00E37BAD"/>
    <w:rsid w:val="00E400B3"/>
    <w:rsid w:val="00E52F05"/>
    <w:rsid w:val="00E54CCA"/>
    <w:rsid w:val="00E5555C"/>
    <w:rsid w:val="00E574D6"/>
    <w:rsid w:val="00E67A31"/>
    <w:rsid w:val="00E727DC"/>
    <w:rsid w:val="00E743B2"/>
    <w:rsid w:val="00E7588C"/>
    <w:rsid w:val="00E838C0"/>
    <w:rsid w:val="00E85AA0"/>
    <w:rsid w:val="00EB6726"/>
    <w:rsid w:val="00ED0ED9"/>
    <w:rsid w:val="00ED503D"/>
    <w:rsid w:val="00EF28B9"/>
    <w:rsid w:val="00F15A9D"/>
    <w:rsid w:val="00F23962"/>
    <w:rsid w:val="00F44318"/>
    <w:rsid w:val="00F67166"/>
    <w:rsid w:val="00F810B6"/>
    <w:rsid w:val="00F86E8C"/>
    <w:rsid w:val="00F94DE3"/>
    <w:rsid w:val="00FA2734"/>
    <w:rsid w:val="00FE2BFF"/>
    <w:rsid w:val="00FE7E3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40BDD3"/>
  <w15:docId w15:val="{805A0C63-6384-4C78-A1F6-58E3FCEC31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E2BFF"/>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AB6432"/>
    <w:rPr>
      <w:color w:val="0563C1" w:themeColor="hyperlink"/>
      <w:u w:val="single"/>
    </w:rPr>
  </w:style>
  <w:style w:type="character" w:customStyle="1" w:styleId="UnresolvedMention">
    <w:name w:val="Unresolved Mention"/>
    <w:basedOn w:val="a0"/>
    <w:uiPriority w:val="99"/>
    <w:semiHidden/>
    <w:unhideWhenUsed/>
    <w:rsid w:val="00AB6432"/>
    <w:rPr>
      <w:color w:val="605E5C"/>
      <w:shd w:val="clear" w:color="auto" w:fill="E1DFDD"/>
    </w:rPr>
  </w:style>
  <w:style w:type="paragraph" w:styleId="a4">
    <w:name w:val="List Paragraph"/>
    <w:basedOn w:val="a"/>
    <w:uiPriority w:val="34"/>
    <w:qFormat/>
    <w:rsid w:val="003767E6"/>
    <w:pPr>
      <w:ind w:left="720"/>
      <w:contextualSpacing/>
    </w:pPr>
  </w:style>
  <w:style w:type="table" w:styleId="a5">
    <w:name w:val="Table Grid"/>
    <w:basedOn w:val="a1"/>
    <w:uiPriority w:val="59"/>
    <w:rsid w:val="009D6233"/>
    <w:pPr>
      <w:spacing w:after="0" w:line="240" w:lineRule="auto"/>
      <w:ind w:firstLine="709"/>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Normal (Web)"/>
    <w:basedOn w:val="a"/>
    <w:uiPriority w:val="99"/>
    <w:semiHidden/>
    <w:unhideWhenUsed/>
    <w:rsid w:val="00DF1235"/>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js-phone-number">
    <w:name w:val="js-phone-number"/>
    <w:basedOn w:val="a0"/>
    <w:rsid w:val="00DF123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493468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roszdravnadzor.gov.ru/i/upload/images/2018/7/25/1532512237.26174-1-15781.pdf?ysclid=l0tkt7hniy" TargetMode="External"/><Relationship Id="rId3" Type="http://schemas.openxmlformats.org/officeDocument/2006/relationships/styles" Target="styles.xml"/><Relationship Id="rId7" Type="http://schemas.openxmlformats.org/officeDocument/2006/relationships/hyperlink" Target="https://vademec.ru/news/2021/04/27/snizilis-pokazateli-smertnosti-ot-razlichnykh-bolezney-ne-schitaya-covid-19/" TargetMode="Externa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pravo.gov.ru/proxy/ips/?docbody=&amp;firstDoc=1&amp;lastDoc=1&amp;nd=102468157" TargetMode="Externa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mailto:kuzmina.l@iresras.ru" TargetMode="External"/><Relationship Id="rId4" Type="http://schemas.openxmlformats.org/officeDocument/2006/relationships/settings" Target="settings.xml"/><Relationship Id="rId9" Type="http://schemas.openxmlformats.org/officeDocument/2006/relationships/hyperlink" Target="mailto:kuzmina.l@iresras.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74F4DDB-73A4-440A-AF79-D5C5DF9B75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170</TotalTime>
  <Pages>4</Pages>
  <Words>1594</Words>
  <Characters>9091</Characters>
  <Application>Microsoft Office Word</Application>
  <DocSecurity>0</DocSecurity>
  <Lines>75</Lines>
  <Paragraphs>21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10664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Татьяна Вострикова</dc:creator>
  <cp:lastModifiedBy>User</cp:lastModifiedBy>
  <cp:revision>4</cp:revision>
  <cp:lastPrinted>2022-03-16T12:58:00Z</cp:lastPrinted>
  <dcterms:created xsi:type="dcterms:W3CDTF">2022-03-21T10:20:00Z</dcterms:created>
  <dcterms:modified xsi:type="dcterms:W3CDTF">2022-03-21T13:09:00Z</dcterms:modified>
</cp:coreProperties>
</file>