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49B5" w:rsidRPr="004049B5" w:rsidRDefault="004049B5" w:rsidP="006830DC">
      <w:pPr>
        <w:spacing w:after="0" w:line="240" w:lineRule="auto"/>
        <w:jc w:val="both"/>
        <w:rPr>
          <w:rFonts w:ascii="Times New Roman" w:hAnsi="Times New Roman" w:cs="Times New Roman"/>
          <w:b/>
          <w:sz w:val="24"/>
          <w:szCs w:val="24"/>
        </w:rPr>
      </w:pPr>
      <w:r w:rsidRPr="004049B5">
        <w:rPr>
          <w:rFonts w:ascii="Times New Roman" w:hAnsi="Times New Roman" w:cs="Times New Roman"/>
          <w:b/>
          <w:sz w:val="24"/>
          <w:szCs w:val="24"/>
        </w:rPr>
        <w:t>УДК: 323.22/.28</w:t>
      </w:r>
    </w:p>
    <w:p w:rsidR="004049B5" w:rsidRDefault="004049B5" w:rsidP="006830DC">
      <w:pPr>
        <w:spacing w:after="0" w:line="240" w:lineRule="auto"/>
        <w:jc w:val="both"/>
      </w:pPr>
      <w:r w:rsidRPr="004049B5">
        <w:rPr>
          <w:rFonts w:ascii="Times New Roman" w:hAnsi="Times New Roman" w:cs="Times New Roman"/>
          <w:b/>
          <w:sz w:val="24"/>
          <w:szCs w:val="24"/>
        </w:rPr>
        <w:t xml:space="preserve">ББК: </w:t>
      </w:r>
      <w:r w:rsidR="00C77C4B" w:rsidRPr="004049B5">
        <w:rPr>
          <w:rFonts w:ascii="Times New Roman" w:hAnsi="Times New Roman" w:cs="Times New Roman"/>
          <w:b/>
          <w:sz w:val="24"/>
          <w:szCs w:val="24"/>
        </w:rPr>
        <w:t>66.3(2Рос),0</w:t>
      </w:r>
      <w:proofErr w:type="gramStart"/>
      <w:r w:rsidRPr="004049B5">
        <w:rPr>
          <w:sz w:val="24"/>
          <w:szCs w:val="24"/>
        </w:rPr>
        <w:tab/>
      </w:r>
      <w:r>
        <w:t xml:space="preserve">  </w:t>
      </w:r>
      <w:r>
        <w:tab/>
      </w:r>
      <w:proofErr w:type="gramEnd"/>
      <w:r>
        <w:tab/>
        <w:t xml:space="preserve"> </w:t>
      </w:r>
      <w:r>
        <w:tab/>
        <w:t xml:space="preserve"> </w:t>
      </w:r>
      <w:r>
        <w:tab/>
        <w:t xml:space="preserve"> </w:t>
      </w:r>
      <w:r>
        <w:tab/>
        <w:t xml:space="preserve"> </w:t>
      </w:r>
      <w:r>
        <w:tab/>
        <w:t xml:space="preserve"> </w:t>
      </w:r>
      <w:r>
        <w:tab/>
        <w:t xml:space="preserve"> </w:t>
      </w:r>
      <w:r>
        <w:tab/>
        <w:t xml:space="preserve">   </w:t>
      </w:r>
      <w:r w:rsidRPr="004049B5">
        <w:rPr>
          <w:rFonts w:ascii="Times New Roman" w:hAnsi="Times New Roman" w:cs="Times New Roman"/>
          <w:b/>
          <w:sz w:val="24"/>
          <w:szCs w:val="24"/>
        </w:rPr>
        <w:t>Рангин В.Ю.</w:t>
      </w:r>
      <w:r>
        <w:t xml:space="preserve"> </w:t>
      </w:r>
    </w:p>
    <w:p w:rsidR="00265771" w:rsidRPr="004049B5" w:rsidRDefault="00265771" w:rsidP="006830DC">
      <w:pPr>
        <w:spacing w:after="0" w:line="240" w:lineRule="auto"/>
        <w:jc w:val="both"/>
      </w:pPr>
      <w:r>
        <w:tab/>
      </w:r>
      <w:r>
        <w:tab/>
      </w:r>
      <w:r>
        <w:tab/>
      </w:r>
      <w:r>
        <w:tab/>
      </w:r>
      <w:r>
        <w:tab/>
      </w:r>
      <w:r>
        <w:tab/>
      </w:r>
      <w:r>
        <w:tab/>
      </w:r>
      <w:r>
        <w:tab/>
      </w:r>
      <w:r>
        <w:tab/>
      </w:r>
      <w:r>
        <w:tab/>
        <w:t xml:space="preserve">            </w:t>
      </w:r>
      <w:proofErr w:type="spellStart"/>
      <w:r w:rsidRPr="00265771">
        <w:rPr>
          <w:rFonts w:ascii="Times New Roman" w:hAnsi="Times New Roman" w:cs="Times New Roman"/>
          <w:b/>
          <w:sz w:val="24"/>
          <w:szCs w:val="24"/>
        </w:rPr>
        <w:t>Большина</w:t>
      </w:r>
      <w:proofErr w:type="spellEnd"/>
      <w:r w:rsidRPr="00265771">
        <w:rPr>
          <w:rFonts w:ascii="Times New Roman" w:hAnsi="Times New Roman" w:cs="Times New Roman"/>
          <w:b/>
          <w:sz w:val="24"/>
          <w:szCs w:val="24"/>
        </w:rPr>
        <w:t xml:space="preserve"> Я.А</w:t>
      </w:r>
      <w:r>
        <w:t>.</w:t>
      </w:r>
    </w:p>
    <w:p w:rsidR="00C77C4B" w:rsidRDefault="00C77C4B" w:rsidP="006830DC">
      <w:pPr>
        <w:spacing w:after="0" w:line="240" w:lineRule="auto"/>
        <w:jc w:val="both"/>
        <w:rPr>
          <w:rFonts w:ascii="Times New Roman" w:hAnsi="Times New Roman" w:cs="Times New Roman"/>
          <w:sz w:val="25"/>
          <w:szCs w:val="25"/>
        </w:rPr>
      </w:pPr>
    </w:p>
    <w:p w:rsidR="004049B5" w:rsidRDefault="00F00A24" w:rsidP="00C77C4B">
      <w:pPr>
        <w:spacing w:after="0" w:line="240" w:lineRule="auto"/>
        <w:jc w:val="center"/>
        <w:rPr>
          <w:rFonts w:ascii="Times New Roman" w:hAnsi="Times New Roman" w:cs="Times New Roman"/>
          <w:b/>
          <w:sz w:val="24"/>
          <w:szCs w:val="24"/>
        </w:rPr>
      </w:pPr>
      <w:r w:rsidRPr="004049B5">
        <w:rPr>
          <w:rFonts w:ascii="Times New Roman" w:hAnsi="Times New Roman" w:cs="Times New Roman"/>
          <w:b/>
          <w:sz w:val="24"/>
          <w:szCs w:val="24"/>
        </w:rPr>
        <w:t xml:space="preserve">Оценка эффективности социальных и политических инноваций в развитии органов власти и населения в период пандемии </w:t>
      </w:r>
      <w:r w:rsidRPr="004049B5">
        <w:rPr>
          <w:rFonts w:ascii="Times New Roman" w:hAnsi="Times New Roman" w:cs="Times New Roman"/>
          <w:b/>
          <w:sz w:val="24"/>
          <w:szCs w:val="24"/>
          <w:lang w:val="en-US"/>
        </w:rPr>
        <w:t>COVID</w:t>
      </w:r>
      <w:r w:rsidRPr="004049B5">
        <w:rPr>
          <w:rFonts w:ascii="Times New Roman" w:hAnsi="Times New Roman" w:cs="Times New Roman"/>
          <w:b/>
          <w:sz w:val="24"/>
          <w:szCs w:val="24"/>
        </w:rPr>
        <w:t>-19</w:t>
      </w:r>
      <w:r w:rsidR="00265771">
        <w:rPr>
          <w:rFonts w:ascii="Times New Roman" w:hAnsi="Times New Roman" w:cs="Times New Roman"/>
          <w:b/>
          <w:sz w:val="24"/>
          <w:szCs w:val="24"/>
        </w:rPr>
        <w:t>.</w:t>
      </w:r>
    </w:p>
    <w:p w:rsidR="004C0883" w:rsidRDefault="00F00A24" w:rsidP="006830DC">
      <w:pPr>
        <w:spacing w:after="0" w:line="240" w:lineRule="auto"/>
        <w:jc w:val="both"/>
        <w:rPr>
          <w:rFonts w:ascii="Times New Roman" w:hAnsi="Times New Roman" w:cs="Times New Roman"/>
          <w:color w:val="FF0000"/>
          <w:sz w:val="25"/>
          <w:szCs w:val="25"/>
        </w:rPr>
      </w:pPr>
      <w:r w:rsidRPr="006830DC">
        <w:rPr>
          <w:rFonts w:ascii="Times New Roman" w:hAnsi="Times New Roman" w:cs="Times New Roman"/>
          <w:sz w:val="25"/>
          <w:szCs w:val="25"/>
        </w:rPr>
        <w:tab/>
      </w:r>
      <w:r w:rsidRPr="004049B5">
        <w:rPr>
          <w:rFonts w:ascii="Times New Roman" w:hAnsi="Times New Roman" w:cs="Times New Roman"/>
          <w:b/>
          <w:sz w:val="25"/>
          <w:szCs w:val="25"/>
        </w:rPr>
        <w:t>Аннотация:</w:t>
      </w:r>
      <w:r w:rsidRPr="006830DC">
        <w:rPr>
          <w:rFonts w:ascii="Times New Roman" w:hAnsi="Times New Roman" w:cs="Times New Roman"/>
          <w:sz w:val="25"/>
          <w:szCs w:val="25"/>
        </w:rPr>
        <w:t xml:space="preserve"> </w:t>
      </w:r>
      <w:r w:rsidR="00181445" w:rsidRPr="004049B5">
        <w:rPr>
          <w:rFonts w:ascii="Times New Roman" w:hAnsi="Times New Roman" w:cs="Times New Roman"/>
          <w:i/>
          <w:sz w:val="25"/>
          <w:szCs w:val="25"/>
        </w:rPr>
        <w:t xml:space="preserve">Вновь появившиеся инновации позволяют улучшить взаимодействие органов власти и населения в регионах России. Социально-политическое взаимодействие российских пользователей сети демонстрирует новые открытые формы политического участия, мобилизационные практики (инициативные обращения, петиции), а также технологии удаленного доступа. Увеличение числа инициатив и рост онлайн сообщества, участвующие в обсуждении и корректировке результатов инновационной деятельности, требуют использование формата больших данных. Спрос на открытые инновации на основе принципов прозрачности социальных и политических взаимодействий обновляется </w:t>
      </w:r>
      <w:r w:rsidR="006830DC" w:rsidRPr="004049B5">
        <w:rPr>
          <w:rFonts w:ascii="Times New Roman" w:hAnsi="Times New Roman" w:cs="Times New Roman"/>
          <w:i/>
          <w:sz w:val="25"/>
          <w:szCs w:val="25"/>
        </w:rPr>
        <w:t>в</w:t>
      </w:r>
      <w:r w:rsidR="00181445" w:rsidRPr="004049B5">
        <w:rPr>
          <w:rFonts w:ascii="Times New Roman" w:hAnsi="Times New Roman" w:cs="Times New Roman"/>
          <w:i/>
          <w:sz w:val="25"/>
          <w:szCs w:val="25"/>
        </w:rPr>
        <w:t xml:space="preserve"> </w:t>
      </w:r>
      <w:r w:rsidR="006830DC" w:rsidRPr="004049B5">
        <w:rPr>
          <w:rFonts w:ascii="Times New Roman" w:hAnsi="Times New Roman" w:cs="Times New Roman"/>
          <w:i/>
          <w:sz w:val="25"/>
          <w:szCs w:val="25"/>
        </w:rPr>
        <w:t>период</w:t>
      </w:r>
      <w:r w:rsidR="00213C78" w:rsidRPr="004049B5">
        <w:rPr>
          <w:rFonts w:ascii="Times New Roman" w:hAnsi="Times New Roman" w:cs="Times New Roman"/>
          <w:i/>
          <w:sz w:val="25"/>
          <w:szCs w:val="25"/>
        </w:rPr>
        <w:t xml:space="preserve"> пандемии </w:t>
      </w:r>
      <w:r w:rsidR="00181445" w:rsidRPr="004049B5">
        <w:rPr>
          <w:rFonts w:ascii="Times New Roman" w:hAnsi="Times New Roman" w:cs="Times New Roman"/>
          <w:i/>
          <w:sz w:val="25"/>
          <w:szCs w:val="25"/>
        </w:rPr>
        <w:t xml:space="preserve">COVID-19. </w:t>
      </w:r>
      <w:r w:rsidRPr="004049B5">
        <w:rPr>
          <w:rFonts w:ascii="Times New Roman" w:hAnsi="Times New Roman" w:cs="Times New Roman"/>
          <w:i/>
          <w:sz w:val="25"/>
          <w:szCs w:val="25"/>
        </w:rPr>
        <w:t xml:space="preserve">Данное исследование направлено на оценку эффективности открытых социальных и политических инноваций в период пандемии </w:t>
      </w:r>
      <w:r w:rsidRPr="004049B5">
        <w:rPr>
          <w:rFonts w:ascii="Times New Roman" w:hAnsi="Times New Roman" w:cs="Times New Roman"/>
          <w:i/>
          <w:sz w:val="25"/>
          <w:szCs w:val="25"/>
          <w:lang w:val="en-US"/>
        </w:rPr>
        <w:t>COVID</w:t>
      </w:r>
      <w:r w:rsidRPr="004049B5">
        <w:rPr>
          <w:rFonts w:ascii="Times New Roman" w:hAnsi="Times New Roman" w:cs="Times New Roman"/>
          <w:i/>
          <w:sz w:val="25"/>
          <w:szCs w:val="25"/>
        </w:rPr>
        <w:t>-19.</w:t>
      </w:r>
    </w:p>
    <w:p w:rsidR="004049B5" w:rsidRPr="00174254" w:rsidRDefault="004049B5" w:rsidP="004C0883">
      <w:pPr>
        <w:spacing w:after="0" w:line="240" w:lineRule="auto"/>
        <w:ind w:firstLine="708"/>
        <w:jc w:val="both"/>
        <w:rPr>
          <w:rFonts w:ascii="Times New Roman" w:hAnsi="Times New Roman" w:cs="Times New Roman"/>
          <w:color w:val="FF0000"/>
          <w:sz w:val="25"/>
          <w:szCs w:val="25"/>
        </w:rPr>
      </w:pPr>
      <w:r w:rsidRPr="00174254">
        <w:rPr>
          <w:rFonts w:ascii="Times New Roman" w:hAnsi="Times New Roman" w:cs="Times New Roman"/>
          <w:b/>
          <w:color w:val="000000" w:themeColor="text1"/>
          <w:sz w:val="25"/>
          <w:szCs w:val="25"/>
        </w:rPr>
        <w:t>Ключевые слова:</w:t>
      </w:r>
      <w:r w:rsidRPr="00174254">
        <w:rPr>
          <w:rFonts w:ascii="Times New Roman" w:hAnsi="Times New Roman" w:cs="Times New Roman"/>
          <w:color w:val="000000" w:themeColor="text1"/>
          <w:sz w:val="25"/>
          <w:szCs w:val="25"/>
        </w:rPr>
        <w:t xml:space="preserve"> </w:t>
      </w:r>
      <w:r w:rsidRPr="00174254">
        <w:rPr>
          <w:rFonts w:ascii="Times New Roman" w:hAnsi="Times New Roman" w:cs="Times New Roman"/>
          <w:i/>
          <w:color w:val="000000" w:themeColor="text1"/>
          <w:sz w:val="25"/>
          <w:szCs w:val="25"/>
        </w:rPr>
        <w:t xml:space="preserve">гражданское общество, </w:t>
      </w:r>
      <w:r w:rsidRPr="00174254">
        <w:rPr>
          <w:rFonts w:ascii="Times New Roman" w:hAnsi="Times New Roman" w:cs="Times New Roman"/>
          <w:i/>
          <w:color w:val="000000" w:themeColor="text1"/>
          <w:sz w:val="25"/>
          <w:szCs w:val="25"/>
          <w:lang w:val="en-US"/>
        </w:rPr>
        <w:t>COVID</w:t>
      </w:r>
      <w:r w:rsidRPr="00174254">
        <w:rPr>
          <w:rFonts w:ascii="Times New Roman" w:hAnsi="Times New Roman" w:cs="Times New Roman"/>
          <w:i/>
          <w:color w:val="000000" w:themeColor="text1"/>
          <w:sz w:val="25"/>
          <w:szCs w:val="25"/>
        </w:rPr>
        <w:t xml:space="preserve">-19, открытые инновации, </w:t>
      </w:r>
      <w:r w:rsidR="00174254" w:rsidRPr="00174254">
        <w:rPr>
          <w:rFonts w:ascii="Times New Roman" w:hAnsi="Times New Roman" w:cs="Times New Roman"/>
          <w:i/>
          <w:color w:val="000000" w:themeColor="text1"/>
          <w:sz w:val="25"/>
          <w:szCs w:val="25"/>
        </w:rPr>
        <w:t xml:space="preserve">исполнительная </w:t>
      </w:r>
      <w:r w:rsidR="00174254">
        <w:rPr>
          <w:rFonts w:ascii="Times New Roman" w:hAnsi="Times New Roman" w:cs="Times New Roman"/>
          <w:i/>
          <w:color w:val="000000" w:themeColor="text1"/>
          <w:sz w:val="25"/>
          <w:szCs w:val="25"/>
        </w:rPr>
        <w:t>власть, общественные инициативы.</w:t>
      </w:r>
    </w:p>
    <w:p w:rsidR="00C77C4B" w:rsidRDefault="00C77C4B" w:rsidP="006830DC">
      <w:pPr>
        <w:spacing w:after="0" w:line="240" w:lineRule="auto"/>
        <w:jc w:val="both"/>
        <w:rPr>
          <w:rFonts w:ascii="Times New Roman" w:hAnsi="Times New Roman" w:cs="Times New Roman"/>
          <w:sz w:val="25"/>
          <w:szCs w:val="25"/>
        </w:rPr>
      </w:pPr>
    </w:p>
    <w:p w:rsidR="00D1184D" w:rsidRDefault="006830DC" w:rsidP="00FE345A">
      <w:pPr>
        <w:spacing w:after="0" w:line="240" w:lineRule="auto"/>
        <w:ind w:firstLine="708"/>
        <w:jc w:val="both"/>
        <w:rPr>
          <w:rFonts w:ascii="Times New Roman" w:hAnsi="Times New Roman" w:cs="Times New Roman"/>
          <w:sz w:val="25"/>
          <w:szCs w:val="25"/>
        </w:rPr>
      </w:pPr>
      <w:r>
        <w:rPr>
          <w:rFonts w:ascii="Times New Roman" w:hAnsi="Times New Roman" w:cs="Times New Roman"/>
          <w:sz w:val="25"/>
          <w:szCs w:val="25"/>
        </w:rPr>
        <w:t xml:space="preserve">В 2000-х годах в политической повестке многих стран стал активно использоваться термин «социальная инновация», данный термин </w:t>
      </w:r>
      <w:r w:rsidR="00213C78">
        <w:rPr>
          <w:rFonts w:ascii="Times New Roman" w:hAnsi="Times New Roman" w:cs="Times New Roman"/>
          <w:sz w:val="25"/>
          <w:szCs w:val="25"/>
        </w:rPr>
        <w:t xml:space="preserve">описывал новые практики межотраслевого взаимодействия органов власти и населения для решения первичных социальных проблем и удовлетворения социальных потребностей общества. В первую очередь социальные инновации коснулись таких отраслей как: здравоохранение и социальные услуги, образование и структурная безработица, старение население, занятость молодежи, сокращение бедности и повышение качества жизни населения </w:t>
      </w:r>
      <w:r w:rsidR="000F434E">
        <w:rPr>
          <w:rFonts w:ascii="Times New Roman" w:hAnsi="Times New Roman" w:cs="Times New Roman"/>
          <w:sz w:val="25"/>
          <w:szCs w:val="25"/>
        </w:rPr>
        <w:t xml:space="preserve">и т.д. Сегодня же практика гражданского общества и социального участия населения изменяется. </w:t>
      </w:r>
      <w:r w:rsidR="000F434E" w:rsidRPr="006830DC">
        <w:rPr>
          <w:rFonts w:ascii="Times New Roman" w:hAnsi="Times New Roman" w:cs="Times New Roman"/>
          <w:sz w:val="25"/>
          <w:szCs w:val="25"/>
        </w:rPr>
        <w:t>Традиционные управленческие политические решения, нацеленные на будущее, требуют гибкость и учет политических настроений людей и отношения к ним.</w:t>
      </w:r>
      <w:r w:rsidR="00D1184D" w:rsidRPr="00D1184D">
        <w:rPr>
          <w:rFonts w:ascii="Times New Roman" w:hAnsi="Times New Roman" w:cs="Times New Roman"/>
          <w:sz w:val="25"/>
          <w:szCs w:val="25"/>
        </w:rPr>
        <w:t xml:space="preserve"> </w:t>
      </w:r>
      <w:r w:rsidR="00D1184D" w:rsidRPr="006830DC">
        <w:rPr>
          <w:rFonts w:ascii="Times New Roman" w:hAnsi="Times New Roman" w:cs="Times New Roman"/>
          <w:sz w:val="25"/>
          <w:szCs w:val="25"/>
        </w:rPr>
        <w:t xml:space="preserve">В настоящее время </w:t>
      </w:r>
      <w:r w:rsidR="00D1184D">
        <w:rPr>
          <w:rFonts w:ascii="Times New Roman" w:hAnsi="Times New Roman" w:cs="Times New Roman"/>
          <w:sz w:val="25"/>
          <w:szCs w:val="25"/>
        </w:rPr>
        <w:t xml:space="preserve">социальные </w:t>
      </w:r>
      <w:r w:rsidR="00D1184D" w:rsidRPr="006830DC">
        <w:rPr>
          <w:rFonts w:ascii="Times New Roman" w:hAnsi="Times New Roman" w:cs="Times New Roman"/>
          <w:sz w:val="25"/>
          <w:szCs w:val="25"/>
        </w:rPr>
        <w:t xml:space="preserve">инновации являются эффективным инструментом трансформация взаимодействия между государством и гражданским обществом. </w:t>
      </w:r>
    </w:p>
    <w:p w:rsidR="00D1184D" w:rsidRPr="00D1184D" w:rsidRDefault="00D1184D" w:rsidP="00FE345A">
      <w:pPr>
        <w:spacing w:after="0" w:line="240" w:lineRule="auto"/>
        <w:ind w:firstLine="708"/>
        <w:jc w:val="both"/>
        <w:rPr>
          <w:rFonts w:ascii="Times New Roman" w:hAnsi="Times New Roman" w:cs="Times New Roman"/>
          <w:sz w:val="25"/>
          <w:szCs w:val="25"/>
        </w:rPr>
      </w:pPr>
      <w:r w:rsidRPr="00D1184D">
        <w:rPr>
          <w:rFonts w:ascii="Times New Roman" w:hAnsi="Times New Roman" w:cs="Times New Roman"/>
          <w:sz w:val="25"/>
          <w:szCs w:val="25"/>
        </w:rPr>
        <w:t>В 2020 году количество пользователей социальных сетей выросло более чем на 12</w:t>
      </w:r>
      <w:r>
        <w:rPr>
          <w:rFonts w:ascii="Times New Roman" w:hAnsi="Times New Roman" w:cs="Times New Roman"/>
          <w:sz w:val="25"/>
          <w:szCs w:val="25"/>
        </w:rPr>
        <w:t>% по всему миру.</w:t>
      </w:r>
      <w:r w:rsidRPr="00D1184D">
        <w:rPr>
          <w:rFonts w:ascii="Times New Roman" w:hAnsi="Times New Roman" w:cs="Times New Roman"/>
          <w:sz w:val="25"/>
          <w:szCs w:val="25"/>
        </w:rPr>
        <w:t xml:space="preserve"> [</w:t>
      </w:r>
      <w:r w:rsidR="00F508B2">
        <w:rPr>
          <w:rFonts w:ascii="Times New Roman" w:hAnsi="Times New Roman" w:cs="Times New Roman"/>
          <w:sz w:val="25"/>
          <w:szCs w:val="25"/>
        </w:rPr>
        <w:t>8</w:t>
      </w:r>
      <w:r w:rsidRPr="00D1184D">
        <w:rPr>
          <w:rFonts w:ascii="Times New Roman" w:hAnsi="Times New Roman" w:cs="Times New Roman"/>
          <w:sz w:val="25"/>
          <w:szCs w:val="25"/>
        </w:rPr>
        <w:t>]. Контент социальных сетей в России также изменился</w:t>
      </w:r>
      <w:r>
        <w:rPr>
          <w:rFonts w:ascii="Times New Roman" w:hAnsi="Times New Roman" w:cs="Times New Roman"/>
          <w:sz w:val="25"/>
          <w:szCs w:val="25"/>
        </w:rPr>
        <w:t xml:space="preserve"> в 2020 году. В российских </w:t>
      </w:r>
      <w:r w:rsidR="00F508B2">
        <w:rPr>
          <w:rFonts w:ascii="Times New Roman" w:hAnsi="Times New Roman" w:cs="Times New Roman"/>
          <w:sz w:val="25"/>
          <w:szCs w:val="25"/>
        </w:rPr>
        <w:t xml:space="preserve">социальных </w:t>
      </w:r>
      <w:r w:rsidRPr="00D1184D">
        <w:rPr>
          <w:rFonts w:ascii="Times New Roman" w:hAnsi="Times New Roman" w:cs="Times New Roman"/>
          <w:sz w:val="25"/>
          <w:szCs w:val="25"/>
        </w:rPr>
        <w:t>СМИ количество активных пользователей составило 6</w:t>
      </w:r>
      <w:r>
        <w:rPr>
          <w:rFonts w:ascii="Times New Roman" w:hAnsi="Times New Roman" w:cs="Times New Roman"/>
          <w:sz w:val="25"/>
          <w:szCs w:val="25"/>
        </w:rPr>
        <w:t xml:space="preserve">4 млн человек, написавших более </w:t>
      </w:r>
      <w:r w:rsidRPr="00D1184D">
        <w:rPr>
          <w:rFonts w:ascii="Times New Roman" w:hAnsi="Times New Roman" w:cs="Times New Roman"/>
          <w:sz w:val="25"/>
          <w:szCs w:val="25"/>
        </w:rPr>
        <w:t xml:space="preserve">1,2 миллиарда публичных сообщений (посты, </w:t>
      </w:r>
      <w:proofErr w:type="spellStart"/>
      <w:r w:rsidRPr="00D1184D">
        <w:rPr>
          <w:rFonts w:ascii="Times New Roman" w:hAnsi="Times New Roman" w:cs="Times New Roman"/>
          <w:sz w:val="25"/>
          <w:szCs w:val="25"/>
        </w:rPr>
        <w:t>репосты</w:t>
      </w:r>
      <w:proofErr w:type="spellEnd"/>
      <w:r w:rsidRPr="00D1184D">
        <w:rPr>
          <w:rFonts w:ascii="Times New Roman" w:hAnsi="Times New Roman" w:cs="Times New Roman"/>
          <w:sz w:val="25"/>
          <w:szCs w:val="25"/>
        </w:rPr>
        <w:t xml:space="preserve"> и комментари</w:t>
      </w:r>
      <w:r w:rsidR="00FE345A">
        <w:rPr>
          <w:rFonts w:ascii="Times New Roman" w:hAnsi="Times New Roman" w:cs="Times New Roman"/>
          <w:sz w:val="25"/>
          <w:szCs w:val="25"/>
        </w:rPr>
        <w:t>ев</w:t>
      </w:r>
      <w:r w:rsidRPr="00D1184D">
        <w:rPr>
          <w:rFonts w:ascii="Times New Roman" w:hAnsi="Times New Roman" w:cs="Times New Roman"/>
          <w:sz w:val="25"/>
          <w:szCs w:val="25"/>
        </w:rPr>
        <w:t xml:space="preserve">) </w:t>
      </w:r>
      <w:r>
        <w:rPr>
          <w:rFonts w:ascii="Times New Roman" w:hAnsi="Times New Roman" w:cs="Times New Roman"/>
          <w:sz w:val="25"/>
          <w:szCs w:val="25"/>
        </w:rPr>
        <w:t>[</w:t>
      </w:r>
      <w:r w:rsidR="00F508B2">
        <w:rPr>
          <w:rFonts w:ascii="Times New Roman" w:hAnsi="Times New Roman" w:cs="Times New Roman"/>
          <w:sz w:val="25"/>
          <w:szCs w:val="25"/>
        </w:rPr>
        <w:t>9</w:t>
      </w:r>
      <w:r>
        <w:rPr>
          <w:rFonts w:ascii="Times New Roman" w:hAnsi="Times New Roman" w:cs="Times New Roman"/>
          <w:sz w:val="25"/>
          <w:szCs w:val="25"/>
        </w:rPr>
        <w:t xml:space="preserve">]. В целом с 2011 г. </w:t>
      </w:r>
      <w:r w:rsidRPr="00D1184D">
        <w:rPr>
          <w:rFonts w:ascii="Times New Roman" w:hAnsi="Times New Roman" w:cs="Times New Roman"/>
          <w:sz w:val="25"/>
          <w:szCs w:val="25"/>
        </w:rPr>
        <w:t xml:space="preserve">темпы роста пользователей социальных сетей увеличились до </w:t>
      </w:r>
      <w:r>
        <w:rPr>
          <w:rFonts w:ascii="Times New Roman" w:hAnsi="Times New Roman" w:cs="Times New Roman"/>
          <w:sz w:val="25"/>
          <w:szCs w:val="25"/>
        </w:rPr>
        <w:t xml:space="preserve">39% (с 12% в 2011 году до 51% в </w:t>
      </w:r>
      <w:r w:rsidRPr="00D1184D">
        <w:rPr>
          <w:rFonts w:ascii="Times New Roman" w:hAnsi="Times New Roman" w:cs="Times New Roman"/>
          <w:sz w:val="25"/>
          <w:szCs w:val="25"/>
        </w:rPr>
        <w:t>2020), по данным Левада-центра [8].</w:t>
      </w:r>
    </w:p>
    <w:p w:rsidR="00D1184D" w:rsidRPr="00D1184D" w:rsidRDefault="00D1184D" w:rsidP="00D1184D">
      <w:pPr>
        <w:spacing w:after="0" w:line="240" w:lineRule="auto"/>
        <w:jc w:val="both"/>
        <w:rPr>
          <w:rFonts w:ascii="Times New Roman" w:hAnsi="Times New Roman" w:cs="Times New Roman"/>
          <w:sz w:val="25"/>
          <w:szCs w:val="25"/>
        </w:rPr>
      </w:pPr>
      <w:r w:rsidRPr="00D1184D">
        <w:rPr>
          <w:rFonts w:ascii="Times New Roman" w:hAnsi="Times New Roman" w:cs="Times New Roman"/>
          <w:sz w:val="25"/>
          <w:szCs w:val="25"/>
        </w:rPr>
        <w:t>Рост цифровой активности граждан, их вовлеченность</w:t>
      </w:r>
      <w:r w:rsidR="00FE345A">
        <w:rPr>
          <w:rFonts w:ascii="Times New Roman" w:hAnsi="Times New Roman" w:cs="Times New Roman"/>
          <w:sz w:val="25"/>
          <w:szCs w:val="25"/>
        </w:rPr>
        <w:t xml:space="preserve"> в цифровую политическую жизнь, </w:t>
      </w:r>
      <w:r w:rsidRPr="00D1184D">
        <w:rPr>
          <w:rFonts w:ascii="Times New Roman" w:hAnsi="Times New Roman" w:cs="Times New Roman"/>
          <w:sz w:val="25"/>
          <w:szCs w:val="25"/>
        </w:rPr>
        <w:t>отношений, можно проиллюстрировать динамикой зарегистрированны</w:t>
      </w:r>
      <w:r>
        <w:rPr>
          <w:rFonts w:ascii="Times New Roman" w:hAnsi="Times New Roman" w:cs="Times New Roman"/>
          <w:sz w:val="25"/>
          <w:szCs w:val="25"/>
        </w:rPr>
        <w:t xml:space="preserve">х пользователей Единого портала </w:t>
      </w:r>
      <w:proofErr w:type="spellStart"/>
      <w:r w:rsidRPr="00D1184D">
        <w:rPr>
          <w:rFonts w:ascii="Times New Roman" w:hAnsi="Times New Roman" w:cs="Times New Roman"/>
          <w:sz w:val="25"/>
          <w:szCs w:val="25"/>
        </w:rPr>
        <w:t>Госуслуги</w:t>
      </w:r>
      <w:proofErr w:type="spellEnd"/>
      <w:r w:rsidRPr="00D1184D">
        <w:rPr>
          <w:rFonts w:ascii="Times New Roman" w:hAnsi="Times New Roman" w:cs="Times New Roman"/>
          <w:sz w:val="25"/>
          <w:szCs w:val="25"/>
        </w:rPr>
        <w:t xml:space="preserve"> в России, первая версия которой</w:t>
      </w:r>
      <w:r w:rsidR="00FE345A">
        <w:rPr>
          <w:rFonts w:ascii="Times New Roman" w:hAnsi="Times New Roman" w:cs="Times New Roman"/>
          <w:sz w:val="25"/>
          <w:szCs w:val="25"/>
        </w:rPr>
        <w:t xml:space="preserve"> появилась в 2009 г. До 2012 г. </w:t>
      </w:r>
      <w:r w:rsidRPr="00D1184D">
        <w:rPr>
          <w:rFonts w:ascii="Times New Roman" w:hAnsi="Times New Roman" w:cs="Times New Roman"/>
          <w:sz w:val="25"/>
          <w:szCs w:val="25"/>
        </w:rPr>
        <w:t xml:space="preserve">прирост зарегистрированных пользователей составил с 0,09 </w:t>
      </w:r>
      <w:r w:rsidR="00F508B2">
        <w:rPr>
          <w:rFonts w:ascii="Times New Roman" w:hAnsi="Times New Roman" w:cs="Times New Roman"/>
          <w:sz w:val="25"/>
          <w:szCs w:val="25"/>
        </w:rPr>
        <w:t xml:space="preserve">до 3,6 млн. </w:t>
      </w:r>
      <w:r>
        <w:rPr>
          <w:rFonts w:ascii="Times New Roman" w:hAnsi="Times New Roman" w:cs="Times New Roman"/>
          <w:sz w:val="25"/>
          <w:szCs w:val="25"/>
        </w:rPr>
        <w:t xml:space="preserve">человек, затем число </w:t>
      </w:r>
      <w:r w:rsidRPr="00D1184D">
        <w:rPr>
          <w:rFonts w:ascii="Times New Roman" w:hAnsi="Times New Roman" w:cs="Times New Roman"/>
          <w:sz w:val="25"/>
          <w:szCs w:val="25"/>
        </w:rPr>
        <w:t>счета ежегодно удваивались и в 2020 г. достигли 126 млн человек [</w:t>
      </w:r>
      <w:r w:rsidR="00F508B2">
        <w:rPr>
          <w:rFonts w:ascii="Times New Roman" w:hAnsi="Times New Roman" w:cs="Times New Roman"/>
          <w:sz w:val="25"/>
          <w:szCs w:val="25"/>
        </w:rPr>
        <w:t>7</w:t>
      </w:r>
      <w:r w:rsidRPr="00D1184D">
        <w:rPr>
          <w:rFonts w:ascii="Times New Roman" w:hAnsi="Times New Roman" w:cs="Times New Roman"/>
          <w:sz w:val="25"/>
          <w:szCs w:val="25"/>
        </w:rPr>
        <w:t>].</w:t>
      </w:r>
    </w:p>
    <w:p w:rsidR="00D1184D" w:rsidRPr="00D1184D" w:rsidRDefault="00D1184D" w:rsidP="00B2626E">
      <w:pPr>
        <w:spacing w:after="0" w:line="240" w:lineRule="auto"/>
        <w:ind w:firstLine="708"/>
        <w:jc w:val="both"/>
        <w:rPr>
          <w:rFonts w:ascii="Times New Roman" w:hAnsi="Times New Roman" w:cs="Times New Roman"/>
          <w:sz w:val="25"/>
          <w:szCs w:val="25"/>
        </w:rPr>
      </w:pPr>
      <w:r w:rsidRPr="00D1184D">
        <w:rPr>
          <w:rFonts w:ascii="Times New Roman" w:hAnsi="Times New Roman" w:cs="Times New Roman"/>
          <w:sz w:val="25"/>
          <w:szCs w:val="25"/>
        </w:rPr>
        <w:t xml:space="preserve">Пандемия </w:t>
      </w:r>
      <w:proofErr w:type="spellStart"/>
      <w:r w:rsidRPr="00D1184D">
        <w:rPr>
          <w:rFonts w:ascii="Times New Roman" w:hAnsi="Times New Roman" w:cs="Times New Roman"/>
          <w:sz w:val="25"/>
          <w:szCs w:val="25"/>
        </w:rPr>
        <w:t>коронавируса</w:t>
      </w:r>
      <w:proofErr w:type="spellEnd"/>
      <w:r w:rsidRPr="00D1184D">
        <w:rPr>
          <w:rFonts w:ascii="Times New Roman" w:hAnsi="Times New Roman" w:cs="Times New Roman"/>
          <w:sz w:val="25"/>
          <w:szCs w:val="25"/>
        </w:rPr>
        <w:t xml:space="preserve"> привела к переносу некоторых социальны</w:t>
      </w:r>
      <w:r>
        <w:rPr>
          <w:rFonts w:ascii="Times New Roman" w:hAnsi="Times New Roman" w:cs="Times New Roman"/>
          <w:sz w:val="25"/>
          <w:szCs w:val="25"/>
        </w:rPr>
        <w:t xml:space="preserve">х, экономических и политических </w:t>
      </w:r>
      <w:r w:rsidRPr="00D1184D">
        <w:rPr>
          <w:rFonts w:ascii="Times New Roman" w:hAnsi="Times New Roman" w:cs="Times New Roman"/>
          <w:sz w:val="25"/>
          <w:szCs w:val="25"/>
        </w:rPr>
        <w:t>взаимодействи</w:t>
      </w:r>
      <w:r w:rsidR="00FE345A">
        <w:rPr>
          <w:rFonts w:ascii="Times New Roman" w:hAnsi="Times New Roman" w:cs="Times New Roman"/>
          <w:sz w:val="25"/>
          <w:szCs w:val="25"/>
        </w:rPr>
        <w:t>й</w:t>
      </w:r>
      <w:r w:rsidRPr="00D1184D">
        <w:rPr>
          <w:rFonts w:ascii="Times New Roman" w:hAnsi="Times New Roman" w:cs="Times New Roman"/>
          <w:sz w:val="25"/>
          <w:szCs w:val="25"/>
        </w:rPr>
        <w:t xml:space="preserve"> </w:t>
      </w:r>
      <w:r w:rsidR="00FE345A">
        <w:rPr>
          <w:rFonts w:ascii="Times New Roman" w:hAnsi="Times New Roman" w:cs="Times New Roman"/>
          <w:sz w:val="25"/>
          <w:szCs w:val="25"/>
        </w:rPr>
        <w:t>в</w:t>
      </w:r>
      <w:r w:rsidRPr="00D1184D">
        <w:rPr>
          <w:rFonts w:ascii="Times New Roman" w:hAnsi="Times New Roman" w:cs="Times New Roman"/>
          <w:sz w:val="25"/>
          <w:szCs w:val="25"/>
        </w:rPr>
        <w:t xml:space="preserve"> виртуальн</w:t>
      </w:r>
      <w:r w:rsidR="00FE345A">
        <w:rPr>
          <w:rFonts w:ascii="Times New Roman" w:hAnsi="Times New Roman" w:cs="Times New Roman"/>
          <w:sz w:val="25"/>
          <w:szCs w:val="25"/>
        </w:rPr>
        <w:t>ую</w:t>
      </w:r>
      <w:r w:rsidRPr="00D1184D">
        <w:rPr>
          <w:rFonts w:ascii="Times New Roman" w:hAnsi="Times New Roman" w:cs="Times New Roman"/>
          <w:sz w:val="25"/>
          <w:szCs w:val="25"/>
        </w:rPr>
        <w:t xml:space="preserve"> сеть. Эта ситуация тран</w:t>
      </w:r>
      <w:r w:rsidR="00FE345A">
        <w:rPr>
          <w:rFonts w:ascii="Times New Roman" w:hAnsi="Times New Roman" w:cs="Times New Roman"/>
          <w:sz w:val="25"/>
          <w:szCs w:val="25"/>
        </w:rPr>
        <w:t>сформировала формы гражданской активности</w:t>
      </w:r>
      <w:r w:rsidRPr="00D1184D">
        <w:rPr>
          <w:rFonts w:ascii="Times New Roman" w:hAnsi="Times New Roman" w:cs="Times New Roman"/>
          <w:sz w:val="25"/>
          <w:szCs w:val="25"/>
        </w:rPr>
        <w:t>. В условиях вынужденной изоляции повсе</w:t>
      </w:r>
      <w:r w:rsidR="00FE345A">
        <w:rPr>
          <w:rFonts w:ascii="Times New Roman" w:hAnsi="Times New Roman" w:cs="Times New Roman"/>
          <w:sz w:val="25"/>
          <w:szCs w:val="25"/>
        </w:rPr>
        <w:t xml:space="preserve">дневного общения «лицом к лицу» </w:t>
      </w:r>
      <w:r w:rsidRPr="00D1184D">
        <w:rPr>
          <w:rFonts w:ascii="Times New Roman" w:hAnsi="Times New Roman" w:cs="Times New Roman"/>
          <w:sz w:val="25"/>
          <w:szCs w:val="25"/>
        </w:rPr>
        <w:t>население и власти были вынуждены расс</w:t>
      </w:r>
      <w:r>
        <w:rPr>
          <w:rFonts w:ascii="Times New Roman" w:hAnsi="Times New Roman" w:cs="Times New Roman"/>
          <w:sz w:val="25"/>
          <w:szCs w:val="25"/>
        </w:rPr>
        <w:t>мотреть возможност</w:t>
      </w:r>
      <w:r w:rsidR="00FE345A">
        <w:rPr>
          <w:rFonts w:ascii="Times New Roman" w:hAnsi="Times New Roman" w:cs="Times New Roman"/>
          <w:sz w:val="25"/>
          <w:szCs w:val="25"/>
        </w:rPr>
        <w:t>ь</w:t>
      </w:r>
      <w:r>
        <w:rPr>
          <w:rFonts w:ascii="Times New Roman" w:hAnsi="Times New Roman" w:cs="Times New Roman"/>
          <w:sz w:val="25"/>
          <w:szCs w:val="25"/>
        </w:rPr>
        <w:t xml:space="preserve"> виртуальных </w:t>
      </w:r>
      <w:r w:rsidRPr="00D1184D">
        <w:rPr>
          <w:rFonts w:ascii="Times New Roman" w:hAnsi="Times New Roman" w:cs="Times New Roman"/>
          <w:sz w:val="25"/>
          <w:szCs w:val="25"/>
        </w:rPr>
        <w:t>коммуникаци</w:t>
      </w:r>
      <w:r w:rsidR="00FE345A">
        <w:rPr>
          <w:rFonts w:ascii="Times New Roman" w:hAnsi="Times New Roman" w:cs="Times New Roman"/>
          <w:sz w:val="25"/>
          <w:szCs w:val="25"/>
        </w:rPr>
        <w:t>й</w:t>
      </w:r>
      <w:r w:rsidRPr="00D1184D">
        <w:rPr>
          <w:rFonts w:ascii="Times New Roman" w:hAnsi="Times New Roman" w:cs="Times New Roman"/>
          <w:sz w:val="25"/>
          <w:szCs w:val="25"/>
        </w:rPr>
        <w:t xml:space="preserve">. Важно отметить, что власти </w:t>
      </w:r>
      <w:r>
        <w:rPr>
          <w:rFonts w:ascii="Times New Roman" w:hAnsi="Times New Roman" w:cs="Times New Roman"/>
          <w:sz w:val="25"/>
          <w:szCs w:val="25"/>
        </w:rPr>
        <w:lastRenderedPageBreak/>
        <w:t xml:space="preserve">устанавливают новые формы связи </w:t>
      </w:r>
      <w:r w:rsidRPr="00D1184D">
        <w:rPr>
          <w:rFonts w:ascii="Times New Roman" w:hAnsi="Times New Roman" w:cs="Times New Roman"/>
          <w:sz w:val="25"/>
          <w:szCs w:val="25"/>
        </w:rPr>
        <w:t xml:space="preserve">в текущих условиях. Граждане, в свою очередь, формируют свои собственные </w:t>
      </w:r>
      <w:r w:rsidR="00FE345A">
        <w:rPr>
          <w:rFonts w:ascii="Times New Roman" w:hAnsi="Times New Roman" w:cs="Times New Roman"/>
          <w:sz w:val="25"/>
          <w:szCs w:val="25"/>
        </w:rPr>
        <w:t xml:space="preserve">социальные и политические сети </w:t>
      </w:r>
      <w:r w:rsidRPr="00D1184D">
        <w:rPr>
          <w:rFonts w:ascii="Times New Roman" w:hAnsi="Times New Roman" w:cs="Times New Roman"/>
          <w:sz w:val="25"/>
          <w:szCs w:val="25"/>
        </w:rPr>
        <w:t>коммуникаци</w:t>
      </w:r>
      <w:r w:rsidR="00FE345A">
        <w:rPr>
          <w:rFonts w:ascii="Times New Roman" w:hAnsi="Times New Roman" w:cs="Times New Roman"/>
          <w:sz w:val="25"/>
          <w:szCs w:val="25"/>
        </w:rPr>
        <w:t xml:space="preserve">и. </w:t>
      </w:r>
      <w:r w:rsidRPr="00D1184D">
        <w:rPr>
          <w:rFonts w:ascii="Times New Roman" w:hAnsi="Times New Roman" w:cs="Times New Roman"/>
          <w:sz w:val="25"/>
          <w:szCs w:val="25"/>
        </w:rPr>
        <w:t>Формируют</w:t>
      </w:r>
      <w:r w:rsidR="00FE345A">
        <w:rPr>
          <w:rFonts w:ascii="Times New Roman" w:hAnsi="Times New Roman" w:cs="Times New Roman"/>
          <w:sz w:val="25"/>
          <w:szCs w:val="25"/>
        </w:rPr>
        <w:t>ся новые «горизонтальные» связи,</w:t>
      </w:r>
      <w:r w:rsidRPr="00D1184D">
        <w:rPr>
          <w:rFonts w:ascii="Times New Roman" w:hAnsi="Times New Roman" w:cs="Times New Roman"/>
          <w:sz w:val="25"/>
          <w:szCs w:val="25"/>
        </w:rPr>
        <w:t xml:space="preserve"> к ним относятся мессенджеры, социальные сети с ресурсами для обеспечения непрерывной</w:t>
      </w:r>
      <w:r>
        <w:rPr>
          <w:rFonts w:ascii="Times New Roman" w:hAnsi="Times New Roman" w:cs="Times New Roman"/>
          <w:sz w:val="25"/>
          <w:szCs w:val="25"/>
        </w:rPr>
        <w:t xml:space="preserve"> и адресной передачи контента и </w:t>
      </w:r>
      <w:r w:rsidRPr="00D1184D">
        <w:rPr>
          <w:rFonts w:ascii="Times New Roman" w:hAnsi="Times New Roman" w:cs="Times New Roman"/>
          <w:sz w:val="25"/>
          <w:szCs w:val="25"/>
        </w:rPr>
        <w:t>получение онлайн-отзывов [</w:t>
      </w:r>
      <w:r w:rsidR="00F508B2">
        <w:rPr>
          <w:rFonts w:ascii="Times New Roman" w:hAnsi="Times New Roman" w:cs="Times New Roman"/>
          <w:sz w:val="25"/>
          <w:szCs w:val="25"/>
        </w:rPr>
        <w:t>6</w:t>
      </w:r>
      <w:r w:rsidRPr="00D1184D">
        <w:rPr>
          <w:rFonts w:ascii="Times New Roman" w:hAnsi="Times New Roman" w:cs="Times New Roman"/>
          <w:sz w:val="25"/>
          <w:szCs w:val="25"/>
        </w:rPr>
        <w:t xml:space="preserve">]. </w:t>
      </w:r>
    </w:p>
    <w:p w:rsidR="00D1184D" w:rsidRPr="00D1184D" w:rsidRDefault="00D1184D" w:rsidP="006D0C17">
      <w:pPr>
        <w:spacing w:after="0" w:line="240" w:lineRule="auto"/>
        <w:ind w:firstLine="708"/>
        <w:jc w:val="both"/>
        <w:rPr>
          <w:rFonts w:ascii="Times New Roman" w:hAnsi="Times New Roman" w:cs="Times New Roman"/>
          <w:sz w:val="25"/>
          <w:szCs w:val="25"/>
        </w:rPr>
      </w:pPr>
      <w:r w:rsidRPr="00D1184D">
        <w:rPr>
          <w:rFonts w:ascii="Times New Roman" w:hAnsi="Times New Roman" w:cs="Times New Roman"/>
          <w:sz w:val="25"/>
          <w:szCs w:val="25"/>
        </w:rPr>
        <w:t>Концепция «</w:t>
      </w:r>
      <w:proofErr w:type="spellStart"/>
      <w:r w:rsidRPr="00D1184D">
        <w:rPr>
          <w:rFonts w:ascii="Times New Roman" w:hAnsi="Times New Roman" w:cs="Times New Roman"/>
          <w:sz w:val="25"/>
          <w:szCs w:val="25"/>
        </w:rPr>
        <w:t>субполитики</w:t>
      </w:r>
      <w:proofErr w:type="spellEnd"/>
      <w:r w:rsidRPr="00D1184D">
        <w:rPr>
          <w:rFonts w:ascii="Times New Roman" w:hAnsi="Times New Roman" w:cs="Times New Roman"/>
          <w:sz w:val="25"/>
          <w:szCs w:val="25"/>
        </w:rPr>
        <w:t>», предложенная Ульрихом Беком, объ</w:t>
      </w:r>
      <w:r>
        <w:rPr>
          <w:rFonts w:ascii="Times New Roman" w:hAnsi="Times New Roman" w:cs="Times New Roman"/>
          <w:sz w:val="25"/>
          <w:szCs w:val="25"/>
        </w:rPr>
        <w:t xml:space="preserve">единяет участников в социальные </w:t>
      </w:r>
      <w:r w:rsidRPr="00D1184D">
        <w:rPr>
          <w:rFonts w:ascii="Times New Roman" w:hAnsi="Times New Roman" w:cs="Times New Roman"/>
          <w:sz w:val="25"/>
          <w:szCs w:val="25"/>
        </w:rPr>
        <w:t>и политические взаимодействия в точке сборки горизонтальных гражд</w:t>
      </w:r>
      <w:r>
        <w:rPr>
          <w:rFonts w:ascii="Times New Roman" w:hAnsi="Times New Roman" w:cs="Times New Roman"/>
          <w:sz w:val="25"/>
          <w:szCs w:val="25"/>
        </w:rPr>
        <w:t xml:space="preserve">анских отношений и вертикальных </w:t>
      </w:r>
      <w:r w:rsidRPr="00D1184D">
        <w:rPr>
          <w:rFonts w:ascii="Times New Roman" w:hAnsi="Times New Roman" w:cs="Times New Roman"/>
          <w:sz w:val="25"/>
          <w:szCs w:val="25"/>
        </w:rPr>
        <w:t>политически</w:t>
      </w:r>
      <w:r w:rsidR="00FE345A">
        <w:rPr>
          <w:rFonts w:ascii="Times New Roman" w:hAnsi="Times New Roman" w:cs="Times New Roman"/>
          <w:sz w:val="25"/>
          <w:szCs w:val="25"/>
        </w:rPr>
        <w:t>х</w:t>
      </w:r>
      <w:r w:rsidRPr="00D1184D">
        <w:rPr>
          <w:rFonts w:ascii="Times New Roman" w:hAnsi="Times New Roman" w:cs="Times New Roman"/>
          <w:sz w:val="25"/>
          <w:szCs w:val="25"/>
        </w:rPr>
        <w:t xml:space="preserve"> решени</w:t>
      </w:r>
      <w:r w:rsidR="00FE345A">
        <w:rPr>
          <w:rFonts w:ascii="Times New Roman" w:hAnsi="Times New Roman" w:cs="Times New Roman"/>
          <w:sz w:val="25"/>
          <w:szCs w:val="25"/>
        </w:rPr>
        <w:t>й</w:t>
      </w:r>
      <w:r w:rsidRPr="00D1184D">
        <w:rPr>
          <w:rFonts w:ascii="Times New Roman" w:hAnsi="Times New Roman" w:cs="Times New Roman"/>
          <w:sz w:val="25"/>
          <w:szCs w:val="25"/>
        </w:rPr>
        <w:t>, образуя открытую, практически равноудаленную сферу, представляющую интересы и возможности взаимодействующих сторон [</w:t>
      </w:r>
      <w:r w:rsidR="00F508B2">
        <w:rPr>
          <w:rFonts w:ascii="Times New Roman" w:hAnsi="Times New Roman" w:cs="Times New Roman"/>
          <w:sz w:val="25"/>
          <w:szCs w:val="25"/>
        </w:rPr>
        <w:t>4</w:t>
      </w:r>
      <w:r>
        <w:rPr>
          <w:rFonts w:ascii="Times New Roman" w:hAnsi="Times New Roman" w:cs="Times New Roman"/>
          <w:sz w:val="25"/>
          <w:szCs w:val="25"/>
        </w:rPr>
        <w:t xml:space="preserve">]. Новые коммуникации между </w:t>
      </w:r>
      <w:r w:rsidR="006D0C17">
        <w:rPr>
          <w:rFonts w:ascii="Times New Roman" w:hAnsi="Times New Roman" w:cs="Times New Roman"/>
          <w:sz w:val="25"/>
          <w:szCs w:val="25"/>
        </w:rPr>
        <w:t>властью</w:t>
      </w:r>
      <w:r w:rsidRPr="00D1184D">
        <w:rPr>
          <w:rFonts w:ascii="Times New Roman" w:hAnsi="Times New Roman" w:cs="Times New Roman"/>
          <w:sz w:val="25"/>
          <w:szCs w:val="25"/>
        </w:rPr>
        <w:t xml:space="preserve"> и населени</w:t>
      </w:r>
      <w:r w:rsidR="006D0C17">
        <w:rPr>
          <w:rFonts w:ascii="Times New Roman" w:hAnsi="Times New Roman" w:cs="Times New Roman"/>
          <w:sz w:val="25"/>
          <w:szCs w:val="25"/>
        </w:rPr>
        <w:t>ем</w:t>
      </w:r>
      <w:r w:rsidRPr="00D1184D">
        <w:rPr>
          <w:rFonts w:ascii="Times New Roman" w:hAnsi="Times New Roman" w:cs="Times New Roman"/>
          <w:sz w:val="25"/>
          <w:szCs w:val="25"/>
        </w:rPr>
        <w:t xml:space="preserve"> позволяют ускорить обсуждение и подготовку решений насущных проблем, </w:t>
      </w:r>
      <w:r>
        <w:rPr>
          <w:rFonts w:ascii="Times New Roman" w:hAnsi="Times New Roman" w:cs="Times New Roman"/>
          <w:sz w:val="25"/>
          <w:szCs w:val="25"/>
        </w:rPr>
        <w:t xml:space="preserve">одновременно увеличивая частоту </w:t>
      </w:r>
      <w:r w:rsidRPr="00D1184D">
        <w:rPr>
          <w:rFonts w:ascii="Times New Roman" w:hAnsi="Times New Roman" w:cs="Times New Roman"/>
          <w:sz w:val="25"/>
          <w:szCs w:val="25"/>
        </w:rPr>
        <w:t>отзыв</w:t>
      </w:r>
      <w:r w:rsidR="006D0C17">
        <w:rPr>
          <w:rFonts w:ascii="Times New Roman" w:hAnsi="Times New Roman" w:cs="Times New Roman"/>
          <w:sz w:val="25"/>
          <w:szCs w:val="25"/>
        </w:rPr>
        <w:t>ов</w:t>
      </w:r>
      <w:r w:rsidRPr="00D1184D">
        <w:rPr>
          <w:rFonts w:ascii="Times New Roman" w:hAnsi="Times New Roman" w:cs="Times New Roman"/>
          <w:sz w:val="25"/>
          <w:szCs w:val="25"/>
        </w:rPr>
        <w:t xml:space="preserve"> участников, что приво</w:t>
      </w:r>
      <w:r>
        <w:rPr>
          <w:rFonts w:ascii="Times New Roman" w:hAnsi="Times New Roman" w:cs="Times New Roman"/>
          <w:sz w:val="25"/>
          <w:szCs w:val="25"/>
        </w:rPr>
        <w:t xml:space="preserve">дит </w:t>
      </w:r>
      <w:r w:rsidR="006D0C17">
        <w:rPr>
          <w:rFonts w:ascii="Times New Roman" w:hAnsi="Times New Roman" w:cs="Times New Roman"/>
          <w:sz w:val="25"/>
          <w:szCs w:val="25"/>
        </w:rPr>
        <w:t>к эффективному взаимодействию между населением и властью</w:t>
      </w:r>
      <w:r>
        <w:rPr>
          <w:rFonts w:ascii="Times New Roman" w:hAnsi="Times New Roman" w:cs="Times New Roman"/>
          <w:sz w:val="25"/>
          <w:szCs w:val="25"/>
        </w:rPr>
        <w:t xml:space="preserve">. </w:t>
      </w:r>
      <w:r w:rsidRPr="00D1184D">
        <w:rPr>
          <w:rFonts w:ascii="Times New Roman" w:hAnsi="Times New Roman" w:cs="Times New Roman"/>
          <w:sz w:val="25"/>
          <w:szCs w:val="25"/>
        </w:rPr>
        <w:t>Нововведения внедряются с учетом возмо</w:t>
      </w:r>
      <w:r w:rsidR="006D0C17">
        <w:rPr>
          <w:rFonts w:ascii="Times New Roman" w:hAnsi="Times New Roman" w:cs="Times New Roman"/>
          <w:sz w:val="25"/>
          <w:szCs w:val="25"/>
        </w:rPr>
        <w:t xml:space="preserve">жностей конкретных регионов. То есть, </w:t>
      </w:r>
      <w:r w:rsidRPr="00D1184D">
        <w:rPr>
          <w:rFonts w:ascii="Times New Roman" w:hAnsi="Times New Roman" w:cs="Times New Roman"/>
          <w:sz w:val="25"/>
          <w:szCs w:val="25"/>
        </w:rPr>
        <w:t>публичный дискурс между населением и властью в масштабах региональных отношений может свидетельствовать об эффективности инноваций. Увеличение кол</w:t>
      </w:r>
      <w:r>
        <w:rPr>
          <w:rFonts w:ascii="Times New Roman" w:hAnsi="Times New Roman" w:cs="Times New Roman"/>
          <w:sz w:val="25"/>
          <w:szCs w:val="25"/>
        </w:rPr>
        <w:t xml:space="preserve">ичества деструктивных сообщений </w:t>
      </w:r>
      <w:r w:rsidRPr="00D1184D">
        <w:rPr>
          <w:rFonts w:ascii="Times New Roman" w:hAnsi="Times New Roman" w:cs="Times New Roman"/>
          <w:sz w:val="25"/>
          <w:szCs w:val="25"/>
        </w:rPr>
        <w:t>и протестные оценки действий/бездействия властей активи</w:t>
      </w:r>
      <w:r>
        <w:rPr>
          <w:rFonts w:ascii="Times New Roman" w:hAnsi="Times New Roman" w:cs="Times New Roman"/>
          <w:sz w:val="25"/>
          <w:szCs w:val="25"/>
        </w:rPr>
        <w:t xml:space="preserve">зируют широкие конвенциональные </w:t>
      </w:r>
      <w:r w:rsidRPr="00D1184D">
        <w:rPr>
          <w:rFonts w:ascii="Times New Roman" w:hAnsi="Times New Roman" w:cs="Times New Roman"/>
          <w:sz w:val="25"/>
          <w:szCs w:val="25"/>
        </w:rPr>
        <w:t>методы взаимодействия, увеличение количества «официальных точек связи», сокращение времени реагирования на гражданские обращения. В то время как</w:t>
      </w:r>
      <w:r>
        <w:rPr>
          <w:rFonts w:ascii="Times New Roman" w:hAnsi="Times New Roman" w:cs="Times New Roman"/>
          <w:sz w:val="25"/>
          <w:szCs w:val="25"/>
        </w:rPr>
        <w:t xml:space="preserve"> методы гражданской дискуссии и </w:t>
      </w:r>
      <w:r w:rsidRPr="00D1184D">
        <w:rPr>
          <w:rFonts w:ascii="Times New Roman" w:hAnsi="Times New Roman" w:cs="Times New Roman"/>
          <w:sz w:val="25"/>
          <w:szCs w:val="25"/>
        </w:rPr>
        <w:t>обмена остаются нераскрытыми, интроспективный анализ пользовательских рейтингов и обращений с использованием цифровых маркеров инновационного взаимодействия может продемонстрировать профессионал</w:t>
      </w:r>
      <w:r>
        <w:rPr>
          <w:rFonts w:ascii="Times New Roman" w:hAnsi="Times New Roman" w:cs="Times New Roman"/>
          <w:sz w:val="25"/>
          <w:szCs w:val="25"/>
        </w:rPr>
        <w:t xml:space="preserve">ьные, национальные, культурные, </w:t>
      </w:r>
      <w:r w:rsidRPr="00D1184D">
        <w:rPr>
          <w:rFonts w:ascii="Times New Roman" w:hAnsi="Times New Roman" w:cs="Times New Roman"/>
          <w:sz w:val="25"/>
          <w:szCs w:val="25"/>
        </w:rPr>
        <w:t>и политические предпочтения пользователей социальных сетей [</w:t>
      </w:r>
      <w:r w:rsidR="00F508B2">
        <w:rPr>
          <w:rFonts w:ascii="Times New Roman" w:hAnsi="Times New Roman" w:cs="Times New Roman"/>
          <w:sz w:val="25"/>
          <w:szCs w:val="25"/>
        </w:rPr>
        <w:t>2</w:t>
      </w:r>
      <w:r w:rsidRPr="00D1184D">
        <w:rPr>
          <w:rFonts w:ascii="Times New Roman" w:hAnsi="Times New Roman" w:cs="Times New Roman"/>
          <w:sz w:val="25"/>
          <w:szCs w:val="25"/>
        </w:rPr>
        <w:t>].</w:t>
      </w:r>
    </w:p>
    <w:p w:rsidR="00185F2A" w:rsidRDefault="00660FDA" w:rsidP="00660FDA">
      <w:pPr>
        <w:spacing w:after="0" w:line="240" w:lineRule="auto"/>
        <w:ind w:firstLine="708"/>
        <w:jc w:val="both"/>
        <w:rPr>
          <w:rFonts w:ascii="Times New Roman" w:hAnsi="Times New Roman" w:cs="Times New Roman"/>
          <w:sz w:val="25"/>
          <w:szCs w:val="25"/>
        </w:rPr>
      </w:pPr>
      <w:r w:rsidRPr="00660FDA">
        <w:rPr>
          <w:rFonts w:ascii="Times New Roman" w:hAnsi="Times New Roman" w:cs="Times New Roman"/>
          <w:sz w:val="25"/>
          <w:szCs w:val="25"/>
        </w:rPr>
        <w:t xml:space="preserve">В условиях глобальной пандемии </w:t>
      </w:r>
      <w:r>
        <w:rPr>
          <w:rFonts w:ascii="Times New Roman" w:hAnsi="Times New Roman" w:cs="Times New Roman"/>
          <w:sz w:val="25"/>
          <w:szCs w:val="25"/>
        </w:rPr>
        <w:t xml:space="preserve">(COVID-19) традиционное общение </w:t>
      </w:r>
      <w:r w:rsidRPr="00660FDA">
        <w:rPr>
          <w:rFonts w:ascii="Times New Roman" w:hAnsi="Times New Roman" w:cs="Times New Roman"/>
          <w:sz w:val="25"/>
          <w:szCs w:val="25"/>
        </w:rPr>
        <w:t xml:space="preserve">системы функционируют не полностью [63]. Сетевые </w:t>
      </w:r>
      <w:r>
        <w:rPr>
          <w:rFonts w:ascii="Times New Roman" w:hAnsi="Times New Roman" w:cs="Times New Roman"/>
          <w:sz w:val="25"/>
          <w:szCs w:val="25"/>
        </w:rPr>
        <w:t xml:space="preserve">площадки для сбора и обсуждения </w:t>
      </w:r>
      <w:r w:rsidRPr="00660FDA">
        <w:rPr>
          <w:rFonts w:ascii="Times New Roman" w:hAnsi="Times New Roman" w:cs="Times New Roman"/>
          <w:sz w:val="25"/>
          <w:szCs w:val="25"/>
        </w:rPr>
        <w:t xml:space="preserve">информационные, используемые для построения диалога между </w:t>
      </w:r>
      <w:r w:rsidR="0098541F">
        <w:rPr>
          <w:rFonts w:ascii="Times New Roman" w:hAnsi="Times New Roman" w:cs="Times New Roman"/>
          <w:sz w:val="25"/>
          <w:szCs w:val="25"/>
        </w:rPr>
        <w:t>населением органами государственной</w:t>
      </w:r>
      <w:r w:rsidRPr="00660FDA">
        <w:rPr>
          <w:rFonts w:ascii="Times New Roman" w:hAnsi="Times New Roman" w:cs="Times New Roman"/>
          <w:sz w:val="25"/>
          <w:szCs w:val="25"/>
        </w:rPr>
        <w:t xml:space="preserve"> власти, становятся инновационными формами взаимодействия. Открыты</w:t>
      </w:r>
      <w:r>
        <w:rPr>
          <w:rFonts w:ascii="Times New Roman" w:hAnsi="Times New Roman" w:cs="Times New Roman"/>
          <w:sz w:val="25"/>
          <w:szCs w:val="25"/>
        </w:rPr>
        <w:t xml:space="preserve">е цифровые коммуникации помогли </w:t>
      </w:r>
      <w:r w:rsidRPr="00660FDA">
        <w:rPr>
          <w:rFonts w:ascii="Times New Roman" w:hAnsi="Times New Roman" w:cs="Times New Roman"/>
          <w:sz w:val="25"/>
          <w:szCs w:val="25"/>
        </w:rPr>
        <w:t>отправлять или дублировать обращения граждан, определять актуальные темы, искать и запрашивать информацию, необходимую для поддержки повседневной жизни. Изменения в общественно</w:t>
      </w:r>
      <w:r>
        <w:rPr>
          <w:rFonts w:ascii="Times New Roman" w:hAnsi="Times New Roman" w:cs="Times New Roman"/>
          <w:sz w:val="25"/>
          <w:szCs w:val="25"/>
        </w:rPr>
        <w:t xml:space="preserve">-политических взаимодействиях в </w:t>
      </w:r>
      <w:r w:rsidRPr="00660FDA">
        <w:rPr>
          <w:rFonts w:ascii="Times New Roman" w:hAnsi="Times New Roman" w:cs="Times New Roman"/>
          <w:sz w:val="25"/>
          <w:szCs w:val="25"/>
        </w:rPr>
        <w:t>формировани</w:t>
      </w:r>
      <w:r>
        <w:rPr>
          <w:rFonts w:ascii="Times New Roman" w:hAnsi="Times New Roman" w:cs="Times New Roman"/>
          <w:sz w:val="25"/>
          <w:szCs w:val="25"/>
        </w:rPr>
        <w:t>и</w:t>
      </w:r>
      <w:r w:rsidRPr="00660FDA">
        <w:rPr>
          <w:rFonts w:ascii="Times New Roman" w:hAnsi="Times New Roman" w:cs="Times New Roman"/>
          <w:sz w:val="25"/>
          <w:szCs w:val="25"/>
        </w:rPr>
        <w:t xml:space="preserve"> направлений реализаци</w:t>
      </w:r>
      <w:r>
        <w:rPr>
          <w:rFonts w:ascii="Times New Roman" w:hAnsi="Times New Roman" w:cs="Times New Roman"/>
          <w:sz w:val="25"/>
          <w:szCs w:val="25"/>
        </w:rPr>
        <w:t xml:space="preserve">и открытых инноваций в регионах </w:t>
      </w:r>
      <w:r w:rsidRPr="00660FDA">
        <w:rPr>
          <w:rFonts w:ascii="Times New Roman" w:hAnsi="Times New Roman" w:cs="Times New Roman"/>
          <w:sz w:val="25"/>
          <w:szCs w:val="25"/>
        </w:rPr>
        <w:t xml:space="preserve">Российской Федерации. </w:t>
      </w:r>
    </w:p>
    <w:p w:rsidR="00660FDA" w:rsidRDefault="00660FDA" w:rsidP="004C0883">
      <w:pPr>
        <w:spacing w:after="0" w:line="240" w:lineRule="auto"/>
        <w:ind w:firstLine="708"/>
        <w:jc w:val="both"/>
        <w:rPr>
          <w:rFonts w:ascii="Times New Roman" w:hAnsi="Times New Roman" w:cs="Times New Roman"/>
          <w:sz w:val="25"/>
          <w:szCs w:val="25"/>
        </w:rPr>
      </w:pPr>
      <w:r w:rsidRPr="00660FDA">
        <w:rPr>
          <w:rFonts w:ascii="Times New Roman" w:hAnsi="Times New Roman" w:cs="Times New Roman"/>
          <w:sz w:val="25"/>
          <w:szCs w:val="25"/>
        </w:rPr>
        <w:t>С практической точки зрения, рассмотрение того, что являетс</w:t>
      </w:r>
      <w:r>
        <w:rPr>
          <w:rFonts w:ascii="Times New Roman" w:hAnsi="Times New Roman" w:cs="Times New Roman"/>
          <w:sz w:val="25"/>
          <w:szCs w:val="25"/>
        </w:rPr>
        <w:t xml:space="preserve">я пониманием важности </w:t>
      </w:r>
      <w:r w:rsidRPr="00660FDA">
        <w:rPr>
          <w:rFonts w:ascii="Times New Roman" w:hAnsi="Times New Roman" w:cs="Times New Roman"/>
          <w:sz w:val="25"/>
          <w:szCs w:val="25"/>
        </w:rPr>
        <w:t>открытых инноваций за пределами высокотехнологичных отраслей, а также ил</w:t>
      </w:r>
      <w:r>
        <w:rPr>
          <w:rFonts w:ascii="Times New Roman" w:hAnsi="Times New Roman" w:cs="Times New Roman"/>
          <w:sz w:val="25"/>
          <w:szCs w:val="25"/>
        </w:rPr>
        <w:t xml:space="preserve">люстрации того, как организации </w:t>
      </w:r>
      <w:r w:rsidRPr="00660FDA">
        <w:rPr>
          <w:rFonts w:ascii="Times New Roman" w:hAnsi="Times New Roman" w:cs="Times New Roman"/>
          <w:sz w:val="25"/>
          <w:szCs w:val="25"/>
        </w:rPr>
        <w:t xml:space="preserve">(компании, регионы) умеют внедрять </w:t>
      </w:r>
      <w:r>
        <w:rPr>
          <w:rFonts w:ascii="Times New Roman" w:hAnsi="Times New Roman" w:cs="Times New Roman"/>
          <w:sz w:val="25"/>
          <w:szCs w:val="25"/>
        </w:rPr>
        <w:t xml:space="preserve">открытые инновации на практике. </w:t>
      </w:r>
    </w:p>
    <w:p w:rsidR="00660FDA" w:rsidRPr="00660FDA" w:rsidRDefault="00660FDA" w:rsidP="00660FDA">
      <w:pPr>
        <w:spacing w:after="0" w:line="240" w:lineRule="auto"/>
        <w:ind w:firstLine="708"/>
        <w:jc w:val="both"/>
        <w:rPr>
          <w:rFonts w:ascii="Times New Roman" w:hAnsi="Times New Roman" w:cs="Times New Roman"/>
          <w:sz w:val="25"/>
          <w:szCs w:val="25"/>
        </w:rPr>
      </w:pPr>
      <w:r w:rsidRPr="00660FDA">
        <w:rPr>
          <w:rFonts w:ascii="Times New Roman" w:hAnsi="Times New Roman" w:cs="Times New Roman"/>
          <w:sz w:val="25"/>
          <w:szCs w:val="25"/>
        </w:rPr>
        <w:t>В нас</w:t>
      </w:r>
      <w:r w:rsidR="0098541F">
        <w:rPr>
          <w:rFonts w:ascii="Times New Roman" w:hAnsi="Times New Roman" w:cs="Times New Roman"/>
          <w:sz w:val="25"/>
          <w:szCs w:val="25"/>
        </w:rPr>
        <w:t xml:space="preserve">тоящее время открытые инновации, </w:t>
      </w:r>
      <w:r w:rsidRPr="00660FDA">
        <w:rPr>
          <w:rFonts w:ascii="Times New Roman" w:hAnsi="Times New Roman" w:cs="Times New Roman"/>
          <w:sz w:val="25"/>
          <w:szCs w:val="25"/>
        </w:rPr>
        <w:t>открывают новые возможности для социально-политического взаимодействия власти и населения регион</w:t>
      </w:r>
      <w:r>
        <w:rPr>
          <w:rFonts w:ascii="Times New Roman" w:hAnsi="Times New Roman" w:cs="Times New Roman"/>
          <w:sz w:val="25"/>
          <w:szCs w:val="25"/>
        </w:rPr>
        <w:t xml:space="preserve">ов России. Все стороны </w:t>
      </w:r>
      <w:r w:rsidR="0098541F">
        <w:rPr>
          <w:rFonts w:ascii="Times New Roman" w:hAnsi="Times New Roman" w:cs="Times New Roman"/>
          <w:sz w:val="25"/>
          <w:szCs w:val="25"/>
        </w:rPr>
        <w:t>принимают</w:t>
      </w:r>
      <w:r>
        <w:rPr>
          <w:rFonts w:ascii="Times New Roman" w:hAnsi="Times New Roman" w:cs="Times New Roman"/>
          <w:sz w:val="25"/>
          <w:szCs w:val="25"/>
        </w:rPr>
        <w:t xml:space="preserve"> </w:t>
      </w:r>
      <w:r w:rsidRPr="00660FDA">
        <w:rPr>
          <w:rFonts w:ascii="Times New Roman" w:hAnsi="Times New Roman" w:cs="Times New Roman"/>
          <w:sz w:val="25"/>
          <w:szCs w:val="25"/>
        </w:rPr>
        <w:t>новые инструменты социальной и политической коммуникации с осторожностью: дифференцированный подход</w:t>
      </w:r>
      <w:r>
        <w:rPr>
          <w:rFonts w:ascii="Times New Roman" w:hAnsi="Times New Roman" w:cs="Times New Roman"/>
          <w:sz w:val="25"/>
          <w:szCs w:val="25"/>
        </w:rPr>
        <w:t xml:space="preserve"> </w:t>
      </w:r>
      <w:r w:rsidRPr="00660FDA">
        <w:rPr>
          <w:rFonts w:ascii="Times New Roman" w:hAnsi="Times New Roman" w:cs="Times New Roman"/>
          <w:sz w:val="25"/>
          <w:szCs w:val="25"/>
        </w:rPr>
        <w:t>жителей к применению инноваций, учит</w:t>
      </w:r>
      <w:r>
        <w:rPr>
          <w:rFonts w:ascii="Times New Roman" w:hAnsi="Times New Roman" w:cs="Times New Roman"/>
          <w:sz w:val="25"/>
          <w:szCs w:val="25"/>
        </w:rPr>
        <w:t xml:space="preserve">ывая интересы «центр-периферия» </w:t>
      </w:r>
      <w:r w:rsidRPr="00660FDA">
        <w:rPr>
          <w:rFonts w:ascii="Times New Roman" w:hAnsi="Times New Roman" w:cs="Times New Roman"/>
          <w:sz w:val="25"/>
          <w:szCs w:val="25"/>
        </w:rPr>
        <w:t>фиксируются, а тематическая определенность проявляется в транслируемых обращениях и ходатайствах.</w:t>
      </w:r>
    </w:p>
    <w:p w:rsidR="00660FDA" w:rsidRPr="00660FDA" w:rsidRDefault="00660FDA" w:rsidP="00660FDA">
      <w:pPr>
        <w:spacing w:after="0" w:line="240" w:lineRule="auto"/>
        <w:ind w:firstLine="708"/>
        <w:jc w:val="both"/>
        <w:rPr>
          <w:rFonts w:ascii="Times New Roman" w:hAnsi="Times New Roman" w:cs="Times New Roman"/>
          <w:sz w:val="25"/>
          <w:szCs w:val="25"/>
        </w:rPr>
      </w:pPr>
      <w:r w:rsidRPr="00660FDA">
        <w:rPr>
          <w:rFonts w:ascii="Times New Roman" w:hAnsi="Times New Roman" w:cs="Times New Roman"/>
          <w:sz w:val="25"/>
          <w:szCs w:val="25"/>
        </w:rPr>
        <w:t xml:space="preserve">Анализ общественных инициатив на федеральном уровне выявляет стремление граждан </w:t>
      </w:r>
      <w:r>
        <w:rPr>
          <w:rFonts w:ascii="Times New Roman" w:hAnsi="Times New Roman" w:cs="Times New Roman"/>
          <w:sz w:val="25"/>
          <w:szCs w:val="25"/>
        </w:rPr>
        <w:t xml:space="preserve">к реализации </w:t>
      </w:r>
      <w:r w:rsidRPr="00660FDA">
        <w:rPr>
          <w:rFonts w:ascii="Times New Roman" w:hAnsi="Times New Roman" w:cs="Times New Roman"/>
          <w:sz w:val="25"/>
          <w:szCs w:val="25"/>
        </w:rPr>
        <w:t>запрос</w:t>
      </w:r>
      <w:r w:rsidR="0098541F">
        <w:rPr>
          <w:rFonts w:ascii="Times New Roman" w:hAnsi="Times New Roman" w:cs="Times New Roman"/>
          <w:sz w:val="25"/>
          <w:szCs w:val="25"/>
        </w:rPr>
        <w:t>ов</w:t>
      </w:r>
      <w:r w:rsidRPr="00660FDA">
        <w:rPr>
          <w:rFonts w:ascii="Times New Roman" w:hAnsi="Times New Roman" w:cs="Times New Roman"/>
          <w:sz w:val="25"/>
          <w:szCs w:val="25"/>
        </w:rPr>
        <w:t>, которые могут быть реализованы только при участии властей, и подчеркивают</w:t>
      </w:r>
      <w:r>
        <w:rPr>
          <w:rFonts w:ascii="Times New Roman" w:hAnsi="Times New Roman" w:cs="Times New Roman"/>
          <w:sz w:val="25"/>
          <w:szCs w:val="25"/>
        </w:rPr>
        <w:t xml:space="preserve"> </w:t>
      </w:r>
      <w:r w:rsidR="0098541F">
        <w:rPr>
          <w:rFonts w:ascii="Times New Roman" w:hAnsi="Times New Roman" w:cs="Times New Roman"/>
          <w:sz w:val="25"/>
          <w:szCs w:val="25"/>
        </w:rPr>
        <w:t>статус</w:t>
      </w:r>
      <w:r w:rsidRPr="00660FDA">
        <w:rPr>
          <w:rFonts w:ascii="Times New Roman" w:hAnsi="Times New Roman" w:cs="Times New Roman"/>
          <w:sz w:val="25"/>
          <w:szCs w:val="25"/>
        </w:rPr>
        <w:t xml:space="preserve"> и рол</w:t>
      </w:r>
      <w:r w:rsidR="0098541F">
        <w:rPr>
          <w:rFonts w:ascii="Times New Roman" w:hAnsi="Times New Roman" w:cs="Times New Roman"/>
          <w:sz w:val="25"/>
          <w:szCs w:val="25"/>
        </w:rPr>
        <w:t>ь</w:t>
      </w:r>
      <w:r w:rsidRPr="00660FDA">
        <w:rPr>
          <w:rFonts w:ascii="Times New Roman" w:hAnsi="Times New Roman" w:cs="Times New Roman"/>
          <w:sz w:val="25"/>
          <w:szCs w:val="25"/>
        </w:rPr>
        <w:t xml:space="preserve"> заявителя, при этом преобладают запросы жителей конкретной территории.</w:t>
      </w:r>
      <w:r>
        <w:rPr>
          <w:rFonts w:ascii="Times New Roman" w:hAnsi="Times New Roman" w:cs="Times New Roman"/>
          <w:sz w:val="25"/>
          <w:szCs w:val="25"/>
        </w:rPr>
        <w:t xml:space="preserve"> </w:t>
      </w:r>
    </w:p>
    <w:p w:rsidR="00660FDA" w:rsidRPr="00660FDA" w:rsidRDefault="0098541F" w:rsidP="00660FDA">
      <w:pPr>
        <w:spacing w:after="0" w:line="240" w:lineRule="auto"/>
        <w:ind w:firstLine="708"/>
        <w:jc w:val="both"/>
        <w:rPr>
          <w:rFonts w:ascii="Times New Roman" w:hAnsi="Times New Roman" w:cs="Times New Roman"/>
          <w:sz w:val="25"/>
          <w:szCs w:val="25"/>
        </w:rPr>
      </w:pPr>
      <w:r>
        <w:rPr>
          <w:rFonts w:ascii="Times New Roman" w:hAnsi="Times New Roman" w:cs="Times New Roman"/>
          <w:sz w:val="25"/>
          <w:szCs w:val="25"/>
        </w:rPr>
        <w:t xml:space="preserve">Сегодня </w:t>
      </w:r>
      <w:r w:rsidR="00660FDA" w:rsidRPr="00660FDA">
        <w:rPr>
          <w:rFonts w:ascii="Times New Roman" w:hAnsi="Times New Roman" w:cs="Times New Roman"/>
          <w:sz w:val="25"/>
          <w:szCs w:val="25"/>
        </w:rPr>
        <w:t>инновационная активность регионов зависит от их открытости</w:t>
      </w:r>
      <w:r w:rsidR="00660FDA">
        <w:rPr>
          <w:rFonts w:ascii="Times New Roman" w:hAnsi="Times New Roman" w:cs="Times New Roman"/>
          <w:sz w:val="25"/>
          <w:szCs w:val="25"/>
        </w:rPr>
        <w:t xml:space="preserve"> </w:t>
      </w:r>
      <w:r w:rsidR="00660FDA" w:rsidRPr="00660FDA">
        <w:rPr>
          <w:rFonts w:ascii="Times New Roman" w:hAnsi="Times New Roman" w:cs="Times New Roman"/>
          <w:sz w:val="25"/>
          <w:szCs w:val="25"/>
        </w:rPr>
        <w:t>(готовност</w:t>
      </w:r>
      <w:r>
        <w:rPr>
          <w:rFonts w:ascii="Times New Roman" w:hAnsi="Times New Roman" w:cs="Times New Roman"/>
          <w:sz w:val="25"/>
          <w:szCs w:val="25"/>
        </w:rPr>
        <w:t>и</w:t>
      </w:r>
      <w:r w:rsidR="00660FDA" w:rsidRPr="00660FDA">
        <w:rPr>
          <w:rFonts w:ascii="Times New Roman" w:hAnsi="Times New Roman" w:cs="Times New Roman"/>
          <w:sz w:val="25"/>
          <w:szCs w:val="25"/>
        </w:rPr>
        <w:t>) к разработке новых идей и их расположение относительно авторитетных и других типов</w:t>
      </w:r>
      <w:r w:rsidR="00660FDA">
        <w:rPr>
          <w:rFonts w:ascii="Times New Roman" w:hAnsi="Times New Roman" w:cs="Times New Roman"/>
          <w:sz w:val="25"/>
          <w:szCs w:val="25"/>
        </w:rPr>
        <w:t xml:space="preserve"> </w:t>
      </w:r>
      <w:r w:rsidR="00660FDA" w:rsidRPr="00660FDA">
        <w:rPr>
          <w:rFonts w:ascii="Times New Roman" w:hAnsi="Times New Roman" w:cs="Times New Roman"/>
          <w:sz w:val="25"/>
          <w:szCs w:val="25"/>
        </w:rPr>
        <w:t>ресурсов.</w:t>
      </w:r>
    </w:p>
    <w:p w:rsidR="0098541F" w:rsidRDefault="00660FDA" w:rsidP="00660FDA">
      <w:pPr>
        <w:spacing w:after="0" w:line="240" w:lineRule="auto"/>
        <w:ind w:firstLine="708"/>
        <w:jc w:val="both"/>
        <w:rPr>
          <w:rFonts w:ascii="Times New Roman" w:hAnsi="Times New Roman" w:cs="Times New Roman"/>
          <w:sz w:val="25"/>
          <w:szCs w:val="25"/>
        </w:rPr>
      </w:pPr>
      <w:r w:rsidRPr="00660FDA">
        <w:rPr>
          <w:rFonts w:ascii="Times New Roman" w:hAnsi="Times New Roman" w:cs="Times New Roman"/>
          <w:sz w:val="25"/>
          <w:szCs w:val="25"/>
        </w:rPr>
        <w:lastRenderedPageBreak/>
        <w:t>Следующим фактором является физическое расположение рег</w:t>
      </w:r>
      <w:r>
        <w:rPr>
          <w:rFonts w:ascii="Times New Roman" w:hAnsi="Times New Roman" w:cs="Times New Roman"/>
          <w:sz w:val="25"/>
          <w:szCs w:val="25"/>
        </w:rPr>
        <w:t xml:space="preserve">иона (центр–граница–периферия). </w:t>
      </w:r>
      <w:r w:rsidRPr="00660FDA">
        <w:rPr>
          <w:rFonts w:ascii="Times New Roman" w:hAnsi="Times New Roman" w:cs="Times New Roman"/>
          <w:sz w:val="25"/>
          <w:szCs w:val="25"/>
        </w:rPr>
        <w:t>влияние на эффективность открытых инноваций в регионах. Значение инициатив не сбалансировано относительно ресурсов территориального образования. Оценка эффективности открытых социально-политических инноваций пока</w:t>
      </w:r>
      <w:r w:rsidR="0098541F">
        <w:rPr>
          <w:rFonts w:ascii="Times New Roman" w:hAnsi="Times New Roman" w:cs="Times New Roman"/>
          <w:sz w:val="25"/>
          <w:szCs w:val="25"/>
        </w:rPr>
        <w:t>зывает</w:t>
      </w:r>
      <w:r w:rsidRPr="00660FDA">
        <w:rPr>
          <w:rFonts w:ascii="Times New Roman" w:hAnsi="Times New Roman" w:cs="Times New Roman"/>
          <w:sz w:val="25"/>
          <w:szCs w:val="25"/>
        </w:rPr>
        <w:t xml:space="preserve"> зависимость</w:t>
      </w:r>
      <w:r>
        <w:rPr>
          <w:rFonts w:ascii="Times New Roman" w:hAnsi="Times New Roman" w:cs="Times New Roman"/>
          <w:sz w:val="25"/>
          <w:szCs w:val="25"/>
        </w:rPr>
        <w:t xml:space="preserve"> </w:t>
      </w:r>
      <w:r w:rsidRPr="00660FDA">
        <w:rPr>
          <w:rFonts w:ascii="Times New Roman" w:hAnsi="Times New Roman" w:cs="Times New Roman"/>
          <w:sz w:val="25"/>
          <w:szCs w:val="25"/>
        </w:rPr>
        <w:t>инициатив</w:t>
      </w:r>
      <w:r w:rsidR="0098541F">
        <w:rPr>
          <w:rFonts w:ascii="Times New Roman" w:hAnsi="Times New Roman" w:cs="Times New Roman"/>
          <w:sz w:val="25"/>
          <w:szCs w:val="25"/>
        </w:rPr>
        <w:t>ы</w:t>
      </w:r>
      <w:r w:rsidRPr="00660FDA">
        <w:rPr>
          <w:rFonts w:ascii="Times New Roman" w:hAnsi="Times New Roman" w:cs="Times New Roman"/>
          <w:sz w:val="25"/>
          <w:szCs w:val="25"/>
        </w:rPr>
        <w:t xml:space="preserve"> по ее реализации на федеральном, региональном или муниципальном уровнях </w:t>
      </w:r>
      <w:r w:rsidR="0098541F">
        <w:rPr>
          <w:rFonts w:ascii="Times New Roman" w:hAnsi="Times New Roman" w:cs="Times New Roman"/>
          <w:sz w:val="25"/>
          <w:szCs w:val="25"/>
        </w:rPr>
        <w:t>в условии пандемии</w:t>
      </w:r>
      <w:r w:rsidRPr="00660FDA">
        <w:rPr>
          <w:rFonts w:ascii="Times New Roman" w:hAnsi="Times New Roman" w:cs="Times New Roman"/>
          <w:sz w:val="25"/>
          <w:szCs w:val="25"/>
        </w:rPr>
        <w:t xml:space="preserve"> COVID19. </w:t>
      </w:r>
    </w:p>
    <w:p w:rsidR="00660FDA" w:rsidRPr="00660FDA" w:rsidRDefault="004C0883" w:rsidP="00660FDA">
      <w:pPr>
        <w:spacing w:after="0" w:line="240" w:lineRule="auto"/>
        <w:ind w:firstLine="708"/>
        <w:jc w:val="both"/>
        <w:rPr>
          <w:rFonts w:ascii="Times New Roman" w:hAnsi="Times New Roman" w:cs="Times New Roman"/>
          <w:sz w:val="25"/>
          <w:szCs w:val="25"/>
        </w:rPr>
      </w:pPr>
      <w:r>
        <w:rPr>
          <w:rFonts w:ascii="Times New Roman" w:hAnsi="Times New Roman" w:cs="Times New Roman"/>
          <w:sz w:val="25"/>
          <w:szCs w:val="25"/>
        </w:rPr>
        <w:t xml:space="preserve">На сегодняшний день основные </w:t>
      </w:r>
      <w:r w:rsidR="00660FDA" w:rsidRPr="00660FDA">
        <w:rPr>
          <w:rFonts w:ascii="Times New Roman" w:hAnsi="Times New Roman" w:cs="Times New Roman"/>
          <w:sz w:val="25"/>
          <w:szCs w:val="25"/>
        </w:rPr>
        <w:t>проблем</w:t>
      </w:r>
      <w:r>
        <w:rPr>
          <w:rFonts w:ascii="Times New Roman" w:hAnsi="Times New Roman" w:cs="Times New Roman"/>
          <w:sz w:val="25"/>
          <w:szCs w:val="25"/>
        </w:rPr>
        <w:t>ы</w:t>
      </w:r>
      <w:r w:rsidR="00660FDA" w:rsidRPr="00660FDA">
        <w:rPr>
          <w:rFonts w:ascii="Times New Roman" w:hAnsi="Times New Roman" w:cs="Times New Roman"/>
          <w:sz w:val="25"/>
          <w:szCs w:val="25"/>
        </w:rPr>
        <w:t xml:space="preserve"> от</w:t>
      </w:r>
      <w:r w:rsidR="00660FDA">
        <w:rPr>
          <w:rFonts w:ascii="Times New Roman" w:hAnsi="Times New Roman" w:cs="Times New Roman"/>
          <w:sz w:val="25"/>
          <w:szCs w:val="25"/>
        </w:rPr>
        <w:t>крытых инноваций в социально</w:t>
      </w:r>
      <w:r>
        <w:rPr>
          <w:rFonts w:ascii="Times New Roman" w:hAnsi="Times New Roman" w:cs="Times New Roman"/>
          <w:sz w:val="25"/>
          <w:szCs w:val="25"/>
        </w:rPr>
        <w:t>м</w:t>
      </w:r>
      <w:r w:rsidR="00660FDA">
        <w:rPr>
          <w:rFonts w:ascii="Times New Roman" w:hAnsi="Times New Roman" w:cs="Times New Roman"/>
          <w:sz w:val="25"/>
          <w:szCs w:val="25"/>
        </w:rPr>
        <w:t xml:space="preserve"> и </w:t>
      </w:r>
      <w:r w:rsidR="00660FDA" w:rsidRPr="00660FDA">
        <w:rPr>
          <w:rFonts w:ascii="Times New Roman" w:hAnsi="Times New Roman" w:cs="Times New Roman"/>
          <w:sz w:val="25"/>
          <w:szCs w:val="25"/>
        </w:rPr>
        <w:t>политическо</w:t>
      </w:r>
      <w:r>
        <w:rPr>
          <w:rFonts w:ascii="Times New Roman" w:hAnsi="Times New Roman" w:cs="Times New Roman"/>
          <w:sz w:val="25"/>
          <w:szCs w:val="25"/>
        </w:rPr>
        <w:t>м</w:t>
      </w:r>
      <w:r w:rsidR="00660FDA" w:rsidRPr="00660FDA">
        <w:rPr>
          <w:rFonts w:ascii="Times New Roman" w:hAnsi="Times New Roman" w:cs="Times New Roman"/>
          <w:sz w:val="25"/>
          <w:szCs w:val="25"/>
        </w:rPr>
        <w:t xml:space="preserve"> взаимодействи</w:t>
      </w:r>
      <w:r>
        <w:rPr>
          <w:rFonts w:ascii="Times New Roman" w:hAnsi="Times New Roman" w:cs="Times New Roman"/>
          <w:sz w:val="25"/>
          <w:szCs w:val="25"/>
        </w:rPr>
        <w:t>и</w:t>
      </w:r>
      <w:r w:rsidR="00660FDA" w:rsidRPr="00660FDA">
        <w:rPr>
          <w:rFonts w:ascii="Times New Roman" w:hAnsi="Times New Roman" w:cs="Times New Roman"/>
          <w:sz w:val="25"/>
          <w:szCs w:val="25"/>
        </w:rPr>
        <w:t xml:space="preserve"> в пространстве российских региональных сетевых сообществ должно</w:t>
      </w:r>
      <w:r w:rsidR="00660FDA">
        <w:rPr>
          <w:rFonts w:ascii="Times New Roman" w:hAnsi="Times New Roman" w:cs="Times New Roman"/>
          <w:sz w:val="25"/>
          <w:szCs w:val="25"/>
        </w:rPr>
        <w:t xml:space="preserve"> </w:t>
      </w:r>
      <w:r w:rsidR="00660FDA" w:rsidRPr="00660FDA">
        <w:rPr>
          <w:rFonts w:ascii="Times New Roman" w:hAnsi="Times New Roman" w:cs="Times New Roman"/>
          <w:sz w:val="25"/>
          <w:szCs w:val="25"/>
        </w:rPr>
        <w:t>отметить, что трансформация коммуникат</w:t>
      </w:r>
      <w:r w:rsidR="00660FDA">
        <w:rPr>
          <w:rFonts w:ascii="Times New Roman" w:hAnsi="Times New Roman" w:cs="Times New Roman"/>
          <w:sz w:val="25"/>
          <w:szCs w:val="25"/>
        </w:rPr>
        <w:t xml:space="preserve">ивных практик, активный переход </w:t>
      </w:r>
      <w:r w:rsidR="00660FDA" w:rsidRPr="00660FDA">
        <w:rPr>
          <w:rFonts w:ascii="Times New Roman" w:hAnsi="Times New Roman" w:cs="Times New Roman"/>
          <w:sz w:val="25"/>
          <w:szCs w:val="25"/>
        </w:rPr>
        <w:t>общественно-политическое взаимодействие участников с цифровыми платформами было инициировано в первую очередь</w:t>
      </w:r>
      <w:r w:rsidR="00660FDA">
        <w:rPr>
          <w:rFonts w:ascii="Times New Roman" w:hAnsi="Times New Roman" w:cs="Times New Roman"/>
          <w:sz w:val="25"/>
          <w:szCs w:val="25"/>
        </w:rPr>
        <w:t xml:space="preserve"> </w:t>
      </w:r>
      <w:r w:rsidR="00660FDA" w:rsidRPr="00660FDA">
        <w:rPr>
          <w:rFonts w:ascii="Times New Roman" w:hAnsi="Times New Roman" w:cs="Times New Roman"/>
          <w:sz w:val="25"/>
          <w:szCs w:val="25"/>
        </w:rPr>
        <w:t>организационные, управленческие и политические инициативы государственных служащих. Однако,</w:t>
      </w:r>
      <w:r w:rsidR="00660FDA">
        <w:rPr>
          <w:rFonts w:ascii="Times New Roman" w:hAnsi="Times New Roman" w:cs="Times New Roman"/>
          <w:sz w:val="25"/>
          <w:szCs w:val="25"/>
        </w:rPr>
        <w:t xml:space="preserve"> </w:t>
      </w:r>
      <w:r w:rsidR="00660FDA" w:rsidRPr="00660FDA">
        <w:rPr>
          <w:rFonts w:ascii="Times New Roman" w:hAnsi="Times New Roman" w:cs="Times New Roman"/>
          <w:sz w:val="25"/>
          <w:szCs w:val="25"/>
        </w:rPr>
        <w:t>гражданскую активность и участие в инновац</w:t>
      </w:r>
      <w:r w:rsidR="00660FDA">
        <w:rPr>
          <w:rFonts w:ascii="Times New Roman" w:hAnsi="Times New Roman" w:cs="Times New Roman"/>
          <w:sz w:val="25"/>
          <w:szCs w:val="25"/>
        </w:rPr>
        <w:t xml:space="preserve">иях демонстрирует рост цифровых </w:t>
      </w:r>
      <w:r w:rsidR="00660FDA" w:rsidRPr="00660FDA">
        <w:rPr>
          <w:rFonts w:ascii="Times New Roman" w:hAnsi="Times New Roman" w:cs="Times New Roman"/>
          <w:sz w:val="25"/>
          <w:szCs w:val="25"/>
        </w:rPr>
        <w:t>присутствие в повседневной деятельности, участие граждан в сети и «облаке» (мобильном,</w:t>
      </w:r>
      <w:r w:rsidR="00660FDA">
        <w:rPr>
          <w:rFonts w:ascii="Times New Roman" w:hAnsi="Times New Roman" w:cs="Times New Roman"/>
          <w:sz w:val="25"/>
          <w:szCs w:val="25"/>
        </w:rPr>
        <w:t xml:space="preserve"> </w:t>
      </w:r>
      <w:r w:rsidR="00660FDA" w:rsidRPr="00660FDA">
        <w:rPr>
          <w:rFonts w:ascii="Times New Roman" w:hAnsi="Times New Roman" w:cs="Times New Roman"/>
          <w:sz w:val="25"/>
          <w:szCs w:val="25"/>
        </w:rPr>
        <w:t>беспроводных платформ, в том числе самоорганизующихся) сообществ, формирование</w:t>
      </w:r>
      <w:r w:rsidR="00660FDA">
        <w:rPr>
          <w:rFonts w:ascii="Times New Roman" w:hAnsi="Times New Roman" w:cs="Times New Roman"/>
          <w:sz w:val="25"/>
          <w:szCs w:val="25"/>
        </w:rPr>
        <w:t xml:space="preserve"> </w:t>
      </w:r>
      <w:r w:rsidR="00660FDA" w:rsidRPr="00660FDA">
        <w:rPr>
          <w:rFonts w:ascii="Times New Roman" w:hAnsi="Times New Roman" w:cs="Times New Roman"/>
          <w:sz w:val="25"/>
          <w:szCs w:val="25"/>
        </w:rPr>
        <w:t>сетевая среда цифрового взаимодействия с государственными структурами.</w:t>
      </w:r>
    </w:p>
    <w:p w:rsidR="00660FDA" w:rsidRDefault="00660FDA" w:rsidP="00660FDA">
      <w:pPr>
        <w:spacing w:after="0" w:line="240" w:lineRule="auto"/>
        <w:ind w:firstLine="708"/>
        <w:jc w:val="both"/>
        <w:rPr>
          <w:rFonts w:ascii="Times New Roman" w:hAnsi="Times New Roman" w:cs="Times New Roman"/>
          <w:sz w:val="25"/>
          <w:szCs w:val="25"/>
        </w:rPr>
      </w:pPr>
      <w:r w:rsidRPr="00660FDA">
        <w:rPr>
          <w:rFonts w:ascii="Times New Roman" w:hAnsi="Times New Roman" w:cs="Times New Roman"/>
          <w:sz w:val="25"/>
          <w:szCs w:val="25"/>
        </w:rPr>
        <w:t>Ограничением данного исследования является то, что трансфор</w:t>
      </w:r>
      <w:r>
        <w:rPr>
          <w:rFonts w:ascii="Times New Roman" w:hAnsi="Times New Roman" w:cs="Times New Roman"/>
          <w:sz w:val="25"/>
          <w:szCs w:val="25"/>
        </w:rPr>
        <w:t xml:space="preserve">мация коммуникативных практик, </w:t>
      </w:r>
      <w:r w:rsidRPr="00660FDA">
        <w:rPr>
          <w:rFonts w:ascii="Times New Roman" w:hAnsi="Times New Roman" w:cs="Times New Roman"/>
          <w:sz w:val="25"/>
          <w:szCs w:val="25"/>
        </w:rPr>
        <w:t>активный переход участников общественно-политического взаимодействия на цифровые платформы (даже</w:t>
      </w:r>
      <w:r>
        <w:rPr>
          <w:rFonts w:ascii="Times New Roman" w:hAnsi="Times New Roman" w:cs="Times New Roman"/>
          <w:sz w:val="25"/>
          <w:szCs w:val="25"/>
        </w:rPr>
        <w:t xml:space="preserve"> </w:t>
      </w:r>
      <w:r w:rsidRPr="00660FDA">
        <w:rPr>
          <w:rFonts w:ascii="Times New Roman" w:hAnsi="Times New Roman" w:cs="Times New Roman"/>
          <w:sz w:val="25"/>
          <w:szCs w:val="25"/>
        </w:rPr>
        <w:t>в период COVID-19) были инициированы, прежде всего, организационными, управленческими</w:t>
      </w:r>
      <w:r>
        <w:rPr>
          <w:rFonts w:ascii="Times New Roman" w:hAnsi="Times New Roman" w:cs="Times New Roman"/>
          <w:sz w:val="25"/>
          <w:szCs w:val="25"/>
        </w:rPr>
        <w:t xml:space="preserve"> </w:t>
      </w:r>
      <w:r w:rsidR="004C0883">
        <w:rPr>
          <w:rFonts w:ascii="Times New Roman" w:hAnsi="Times New Roman" w:cs="Times New Roman"/>
          <w:sz w:val="25"/>
          <w:szCs w:val="25"/>
        </w:rPr>
        <w:t>и политическими</w:t>
      </w:r>
      <w:r w:rsidRPr="00660FDA">
        <w:rPr>
          <w:rFonts w:ascii="Times New Roman" w:hAnsi="Times New Roman" w:cs="Times New Roman"/>
          <w:sz w:val="25"/>
          <w:szCs w:val="25"/>
        </w:rPr>
        <w:t xml:space="preserve"> инициатив</w:t>
      </w:r>
      <w:r w:rsidR="004C0883">
        <w:rPr>
          <w:rFonts w:ascii="Times New Roman" w:hAnsi="Times New Roman" w:cs="Times New Roman"/>
          <w:sz w:val="25"/>
          <w:szCs w:val="25"/>
        </w:rPr>
        <w:t>ами</w:t>
      </w:r>
      <w:r w:rsidRPr="00660FDA">
        <w:rPr>
          <w:rFonts w:ascii="Times New Roman" w:hAnsi="Times New Roman" w:cs="Times New Roman"/>
          <w:sz w:val="25"/>
          <w:szCs w:val="25"/>
        </w:rPr>
        <w:t xml:space="preserve"> государственных служащих. Однако гражданская активность и участие в</w:t>
      </w:r>
      <w:r>
        <w:rPr>
          <w:rFonts w:ascii="Times New Roman" w:hAnsi="Times New Roman" w:cs="Times New Roman"/>
          <w:sz w:val="25"/>
          <w:szCs w:val="25"/>
        </w:rPr>
        <w:t xml:space="preserve"> </w:t>
      </w:r>
      <w:r w:rsidRPr="00660FDA">
        <w:rPr>
          <w:rFonts w:ascii="Times New Roman" w:hAnsi="Times New Roman" w:cs="Times New Roman"/>
          <w:sz w:val="25"/>
          <w:szCs w:val="25"/>
        </w:rPr>
        <w:t>инновации демонстрируют увеличение цифрового присутствия в повседневной деятельности, участие</w:t>
      </w:r>
      <w:r>
        <w:rPr>
          <w:rFonts w:ascii="Times New Roman" w:hAnsi="Times New Roman" w:cs="Times New Roman"/>
          <w:sz w:val="25"/>
          <w:szCs w:val="25"/>
        </w:rPr>
        <w:t xml:space="preserve"> </w:t>
      </w:r>
      <w:r w:rsidRPr="00660FDA">
        <w:rPr>
          <w:rFonts w:ascii="Times New Roman" w:hAnsi="Times New Roman" w:cs="Times New Roman"/>
          <w:sz w:val="25"/>
          <w:szCs w:val="25"/>
        </w:rPr>
        <w:t>граждан в сетевых и «облачных» (мобильных, беспроводных платформах, в том числе самоорганизующихся)</w:t>
      </w:r>
      <w:r>
        <w:rPr>
          <w:rFonts w:ascii="Times New Roman" w:hAnsi="Times New Roman" w:cs="Times New Roman"/>
          <w:sz w:val="25"/>
          <w:szCs w:val="25"/>
        </w:rPr>
        <w:t xml:space="preserve"> </w:t>
      </w:r>
      <w:r w:rsidR="004C0883">
        <w:rPr>
          <w:rFonts w:ascii="Times New Roman" w:hAnsi="Times New Roman" w:cs="Times New Roman"/>
          <w:sz w:val="25"/>
          <w:szCs w:val="25"/>
        </w:rPr>
        <w:t>сообществ</w:t>
      </w:r>
      <w:r w:rsidRPr="00660FDA">
        <w:rPr>
          <w:rFonts w:ascii="Times New Roman" w:hAnsi="Times New Roman" w:cs="Times New Roman"/>
          <w:sz w:val="25"/>
          <w:szCs w:val="25"/>
        </w:rPr>
        <w:t>, а также формирование сетевой среды для цифрового взаимодействия</w:t>
      </w:r>
      <w:r>
        <w:rPr>
          <w:rFonts w:ascii="Times New Roman" w:hAnsi="Times New Roman" w:cs="Times New Roman"/>
          <w:sz w:val="25"/>
          <w:szCs w:val="25"/>
        </w:rPr>
        <w:t xml:space="preserve"> </w:t>
      </w:r>
      <w:r w:rsidRPr="00660FDA">
        <w:rPr>
          <w:rFonts w:ascii="Times New Roman" w:hAnsi="Times New Roman" w:cs="Times New Roman"/>
          <w:sz w:val="25"/>
          <w:szCs w:val="25"/>
        </w:rPr>
        <w:t>с государственными органами. Важно учитывать стремительный и реактивный характер</w:t>
      </w:r>
      <w:r>
        <w:rPr>
          <w:rFonts w:ascii="Times New Roman" w:hAnsi="Times New Roman" w:cs="Times New Roman"/>
          <w:sz w:val="25"/>
          <w:szCs w:val="25"/>
        </w:rPr>
        <w:t xml:space="preserve"> </w:t>
      </w:r>
      <w:r w:rsidRPr="00660FDA">
        <w:rPr>
          <w:rFonts w:ascii="Times New Roman" w:hAnsi="Times New Roman" w:cs="Times New Roman"/>
          <w:sz w:val="25"/>
          <w:szCs w:val="25"/>
        </w:rPr>
        <w:t>такого социально-политического взаимодействия. Исходя из этих ограничений, развитие динамическ</w:t>
      </w:r>
      <w:r w:rsidR="004C0883">
        <w:rPr>
          <w:rFonts w:ascii="Times New Roman" w:hAnsi="Times New Roman" w:cs="Times New Roman"/>
          <w:sz w:val="25"/>
          <w:szCs w:val="25"/>
        </w:rPr>
        <w:t>ой</w:t>
      </w:r>
      <w:r>
        <w:rPr>
          <w:rFonts w:ascii="Times New Roman" w:hAnsi="Times New Roman" w:cs="Times New Roman"/>
          <w:sz w:val="25"/>
          <w:szCs w:val="25"/>
        </w:rPr>
        <w:t xml:space="preserve"> </w:t>
      </w:r>
      <w:r w:rsidRPr="00660FDA">
        <w:rPr>
          <w:rFonts w:ascii="Times New Roman" w:hAnsi="Times New Roman" w:cs="Times New Roman"/>
          <w:sz w:val="25"/>
          <w:szCs w:val="25"/>
        </w:rPr>
        <w:t>модели оценки инновационных процессов стан</w:t>
      </w:r>
      <w:r w:rsidR="004C0883">
        <w:rPr>
          <w:rFonts w:ascii="Times New Roman" w:hAnsi="Times New Roman" w:cs="Times New Roman"/>
          <w:sz w:val="25"/>
          <w:szCs w:val="25"/>
        </w:rPr>
        <w:t>ет</w:t>
      </w:r>
      <w:r w:rsidRPr="00660FDA">
        <w:rPr>
          <w:rFonts w:ascii="Times New Roman" w:hAnsi="Times New Roman" w:cs="Times New Roman"/>
          <w:sz w:val="25"/>
          <w:szCs w:val="25"/>
        </w:rPr>
        <w:t xml:space="preserve"> приоритетом для дальнейших исследований. </w:t>
      </w:r>
      <w:r w:rsidR="00174254" w:rsidRPr="00660FDA">
        <w:rPr>
          <w:rFonts w:ascii="Times New Roman" w:hAnsi="Times New Roman" w:cs="Times New Roman"/>
          <w:sz w:val="25"/>
          <w:szCs w:val="25"/>
        </w:rPr>
        <w:t>В</w:t>
      </w:r>
      <w:r w:rsidR="00174254">
        <w:rPr>
          <w:rFonts w:ascii="Times New Roman" w:hAnsi="Times New Roman" w:cs="Times New Roman"/>
          <w:sz w:val="25"/>
          <w:szCs w:val="25"/>
        </w:rPr>
        <w:t xml:space="preserve"> </w:t>
      </w:r>
      <w:r w:rsidR="00174254" w:rsidRPr="00660FDA">
        <w:rPr>
          <w:rFonts w:ascii="Times New Roman" w:hAnsi="Times New Roman" w:cs="Times New Roman"/>
          <w:sz w:val="25"/>
          <w:szCs w:val="25"/>
        </w:rPr>
        <w:t>дальнейшие развития</w:t>
      </w:r>
      <w:r w:rsidRPr="00660FDA">
        <w:rPr>
          <w:rFonts w:ascii="Times New Roman" w:hAnsi="Times New Roman" w:cs="Times New Roman"/>
          <w:sz w:val="25"/>
          <w:szCs w:val="25"/>
        </w:rPr>
        <w:t xml:space="preserve"> темы исследования м</w:t>
      </w:r>
      <w:r>
        <w:rPr>
          <w:rFonts w:ascii="Times New Roman" w:hAnsi="Times New Roman" w:cs="Times New Roman"/>
          <w:sz w:val="25"/>
          <w:szCs w:val="25"/>
        </w:rPr>
        <w:t xml:space="preserve">ожно предусмотреть рассмотрение </w:t>
      </w:r>
      <w:r w:rsidRPr="00660FDA">
        <w:rPr>
          <w:rFonts w:ascii="Times New Roman" w:hAnsi="Times New Roman" w:cs="Times New Roman"/>
          <w:sz w:val="25"/>
          <w:szCs w:val="25"/>
        </w:rPr>
        <w:t>сетевых протестных оценок реализации ин</w:t>
      </w:r>
      <w:r>
        <w:rPr>
          <w:rFonts w:ascii="Times New Roman" w:hAnsi="Times New Roman" w:cs="Times New Roman"/>
          <w:sz w:val="25"/>
          <w:szCs w:val="25"/>
        </w:rPr>
        <w:t xml:space="preserve">новационных проектов в регионах </w:t>
      </w:r>
      <w:r w:rsidRPr="00660FDA">
        <w:rPr>
          <w:rFonts w:ascii="Times New Roman" w:hAnsi="Times New Roman" w:cs="Times New Roman"/>
          <w:sz w:val="25"/>
          <w:szCs w:val="25"/>
        </w:rPr>
        <w:t>Россия.</w:t>
      </w:r>
    </w:p>
    <w:p w:rsidR="00174254" w:rsidRDefault="00174254" w:rsidP="00660FDA">
      <w:pPr>
        <w:spacing w:after="0" w:line="240" w:lineRule="auto"/>
        <w:ind w:firstLine="708"/>
        <w:jc w:val="both"/>
        <w:rPr>
          <w:rFonts w:ascii="Times New Roman" w:hAnsi="Times New Roman" w:cs="Times New Roman"/>
          <w:sz w:val="25"/>
          <w:szCs w:val="25"/>
        </w:rPr>
      </w:pPr>
    </w:p>
    <w:p w:rsidR="00174254" w:rsidRDefault="00174254" w:rsidP="00826097">
      <w:pPr>
        <w:spacing w:after="0" w:line="240" w:lineRule="auto"/>
        <w:jc w:val="center"/>
        <w:rPr>
          <w:rFonts w:ascii="Times New Roman" w:hAnsi="Times New Roman" w:cs="Times New Roman"/>
          <w:b/>
          <w:sz w:val="25"/>
          <w:szCs w:val="25"/>
        </w:rPr>
      </w:pPr>
      <w:r w:rsidRPr="00174254">
        <w:rPr>
          <w:rFonts w:ascii="Times New Roman" w:hAnsi="Times New Roman" w:cs="Times New Roman"/>
          <w:b/>
          <w:sz w:val="25"/>
          <w:szCs w:val="25"/>
        </w:rPr>
        <w:t>Библиографический список</w:t>
      </w:r>
    </w:p>
    <w:p w:rsidR="00FF6031" w:rsidRPr="00826097" w:rsidRDefault="00FF6031" w:rsidP="00FF6031">
      <w:pPr>
        <w:spacing w:after="0" w:line="240" w:lineRule="auto"/>
        <w:jc w:val="both"/>
        <w:rPr>
          <w:rFonts w:ascii="Times New Roman" w:hAnsi="Times New Roman" w:cs="Times New Roman"/>
          <w:sz w:val="25"/>
          <w:szCs w:val="25"/>
        </w:rPr>
      </w:pPr>
      <w:r>
        <w:rPr>
          <w:rFonts w:ascii="Times New Roman" w:hAnsi="Times New Roman" w:cs="Times New Roman"/>
          <w:sz w:val="25"/>
          <w:szCs w:val="25"/>
        </w:rPr>
        <w:t>1</w:t>
      </w:r>
      <w:r w:rsidRPr="00826097">
        <w:rPr>
          <w:rFonts w:ascii="Times New Roman" w:hAnsi="Times New Roman" w:cs="Times New Roman"/>
          <w:sz w:val="25"/>
          <w:szCs w:val="25"/>
        </w:rPr>
        <w:t xml:space="preserve">. </w:t>
      </w:r>
      <w:proofErr w:type="spellStart"/>
      <w:r w:rsidRPr="00826097">
        <w:rPr>
          <w:rFonts w:ascii="Times New Roman" w:hAnsi="Times New Roman" w:cs="Times New Roman"/>
          <w:sz w:val="25"/>
          <w:szCs w:val="25"/>
        </w:rPr>
        <w:t>Андрюскевич</w:t>
      </w:r>
      <w:proofErr w:type="spellEnd"/>
      <w:r w:rsidRPr="00826097">
        <w:rPr>
          <w:rFonts w:ascii="Times New Roman" w:hAnsi="Times New Roman" w:cs="Times New Roman"/>
          <w:sz w:val="25"/>
          <w:szCs w:val="25"/>
        </w:rPr>
        <w:t xml:space="preserve"> О.А.; Денисова И.М. О некоторых парадоксах российской инновационной инфраструктуры. </w:t>
      </w:r>
      <w:r w:rsidRPr="00D81946">
        <w:rPr>
          <w:rFonts w:ascii="Times New Roman" w:hAnsi="Times New Roman" w:cs="Times New Roman"/>
          <w:sz w:val="25"/>
          <w:szCs w:val="25"/>
        </w:rPr>
        <w:t>Экономическая наука современной России. 2019; (1).</w:t>
      </w:r>
      <w:r w:rsidRPr="00826097">
        <w:rPr>
          <w:rFonts w:ascii="Times New Roman" w:hAnsi="Times New Roman" w:cs="Times New Roman"/>
          <w:sz w:val="25"/>
          <w:szCs w:val="25"/>
        </w:rPr>
        <w:t>,</w:t>
      </w:r>
      <w:r w:rsidRPr="00D81946">
        <w:rPr>
          <w:rFonts w:ascii="Times New Roman" w:hAnsi="Times New Roman" w:cs="Times New Roman"/>
          <w:sz w:val="25"/>
          <w:szCs w:val="25"/>
        </w:rPr>
        <w:t xml:space="preserve"> </w:t>
      </w:r>
      <w:r>
        <w:rPr>
          <w:rFonts w:ascii="Times New Roman" w:hAnsi="Times New Roman" w:cs="Times New Roman"/>
          <w:sz w:val="25"/>
          <w:szCs w:val="25"/>
        </w:rPr>
        <w:t>- с. 49–69.</w:t>
      </w:r>
    </w:p>
    <w:p w:rsidR="00FF6031" w:rsidRPr="00826097" w:rsidRDefault="00FF6031" w:rsidP="00FF6031">
      <w:pPr>
        <w:spacing w:after="0" w:line="240" w:lineRule="auto"/>
        <w:jc w:val="both"/>
        <w:rPr>
          <w:rFonts w:ascii="Times New Roman" w:hAnsi="Times New Roman" w:cs="Times New Roman"/>
          <w:sz w:val="25"/>
          <w:szCs w:val="25"/>
        </w:rPr>
      </w:pPr>
      <w:r>
        <w:rPr>
          <w:rFonts w:ascii="Times New Roman" w:hAnsi="Times New Roman" w:cs="Times New Roman"/>
          <w:sz w:val="25"/>
          <w:szCs w:val="25"/>
        </w:rPr>
        <w:t>2</w:t>
      </w:r>
      <w:r w:rsidRPr="00826097">
        <w:rPr>
          <w:rFonts w:ascii="Times New Roman" w:hAnsi="Times New Roman" w:cs="Times New Roman"/>
          <w:sz w:val="25"/>
          <w:szCs w:val="25"/>
        </w:rPr>
        <w:t xml:space="preserve">. </w:t>
      </w:r>
      <w:proofErr w:type="spellStart"/>
      <w:r w:rsidRPr="00826097">
        <w:rPr>
          <w:rFonts w:ascii="Times New Roman" w:hAnsi="Times New Roman" w:cs="Times New Roman"/>
          <w:sz w:val="25"/>
          <w:szCs w:val="25"/>
        </w:rPr>
        <w:t>Гохберг</w:t>
      </w:r>
      <w:proofErr w:type="spellEnd"/>
      <w:r w:rsidRPr="00826097">
        <w:rPr>
          <w:rFonts w:ascii="Times New Roman" w:hAnsi="Times New Roman" w:cs="Times New Roman"/>
          <w:sz w:val="25"/>
          <w:szCs w:val="25"/>
        </w:rPr>
        <w:t xml:space="preserve"> Л.М. Инновационная таблица регионов России; Издательство Высшей школы экономики: Москва, Россия, 2020.</w:t>
      </w:r>
    </w:p>
    <w:p w:rsidR="00FF6031" w:rsidRPr="00826097" w:rsidRDefault="00FF6031" w:rsidP="00FF6031">
      <w:pPr>
        <w:spacing w:after="0" w:line="240" w:lineRule="auto"/>
        <w:jc w:val="both"/>
        <w:rPr>
          <w:rFonts w:ascii="Times New Roman" w:hAnsi="Times New Roman" w:cs="Times New Roman"/>
          <w:sz w:val="25"/>
          <w:szCs w:val="25"/>
        </w:rPr>
      </w:pPr>
      <w:r>
        <w:rPr>
          <w:rFonts w:ascii="Times New Roman" w:hAnsi="Times New Roman" w:cs="Times New Roman"/>
          <w:sz w:val="25"/>
          <w:szCs w:val="25"/>
        </w:rPr>
        <w:t>3</w:t>
      </w:r>
      <w:r w:rsidRPr="00826097">
        <w:rPr>
          <w:rFonts w:ascii="Times New Roman" w:hAnsi="Times New Roman" w:cs="Times New Roman"/>
          <w:sz w:val="25"/>
          <w:szCs w:val="25"/>
        </w:rPr>
        <w:t xml:space="preserve">. </w:t>
      </w:r>
      <w:proofErr w:type="spellStart"/>
      <w:r w:rsidRPr="00826097">
        <w:rPr>
          <w:rFonts w:ascii="Times New Roman" w:hAnsi="Times New Roman" w:cs="Times New Roman"/>
          <w:sz w:val="25"/>
          <w:szCs w:val="25"/>
        </w:rPr>
        <w:t>Игнатовский</w:t>
      </w:r>
      <w:proofErr w:type="spellEnd"/>
      <w:r w:rsidRPr="00826097">
        <w:rPr>
          <w:rFonts w:ascii="Times New Roman" w:hAnsi="Times New Roman" w:cs="Times New Roman"/>
          <w:sz w:val="25"/>
          <w:szCs w:val="25"/>
        </w:rPr>
        <w:t xml:space="preserve"> Ю.Р. Роль </w:t>
      </w:r>
      <w:proofErr w:type="spellStart"/>
      <w:r w:rsidRPr="00826097">
        <w:rPr>
          <w:rFonts w:ascii="Times New Roman" w:hAnsi="Times New Roman" w:cs="Times New Roman"/>
          <w:sz w:val="25"/>
          <w:szCs w:val="25"/>
        </w:rPr>
        <w:t>цифровизации</w:t>
      </w:r>
      <w:proofErr w:type="spellEnd"/>
      <w:r w:rsidRPr="00826097">
        <w:rPr>
          <w:rFonts w:ascii="Times New Roman" w:hAnsi="Times New Roman" w:cs="Times New Roman"/>
          <w:sz w:val="25"/>
          <w:szCs w:val="25"/>
        </w:rPr>
        <w:t xml:space="preserve"> в трансформации российского политического протеста. Власть 2021, </w:t>
      </w:r>
      <w:proofErr w:type="spellStart"/>
      <w:r>
        <w:rPr>
          <w:rFonts w:ascii="Times New Roman" w:hAnsi="Times New Roman" w:cs="Times New Roman"/>
          <w:sz w:val="25"/>
          <w:szCs w:val="25"/>
        </w:rPr>
        <w:t>вып</w:t>
      </w:r>
      <w:proofErr w:type="spellEnd"/>
      <w:r>
        <w:rPr>
          <w:rFonts w:ascii="Times New Roman" w:hAnsi="Times New Roman" w:cs="Times New Roman"/>
          <w:sz w:val="25"/>
          <w:szCs w:val="25"/>
        </w:rPr>
        <w:t xml:space="preserve">. </w:t>
      </w:r>
      <w:r w:rsidRPr="00826097">
        <w:rPr>
          <w:rFonts w:ascii="Times New Roman" w:hAnsi="Times New Roman" w:cs="Times New Roman"/>
          <w:sz w:val="25"/>
          <w:szCs w:val="25"/>
        </w:rPr>
        <w:t>29,</w:t>
      </w:r>
      <w:r>
        <w:rPr>
          <w:rFonts w:ascii="Times New Roman" w:hAnsi="Times New Roman" w:cs="Times New Roman"/>
          <w:sz w:val="25"/>
          <w:szCs w:val="25"/>
        </w:rPr>
        <w:t xml:space="preserve"> - с.</w:t>
      </w:r>
      <w:r w:rsidRPr="00826097">
        <w:rPr>
          <w:rFonts w:ascii="Times New Roman" w:hAnsi="Times New Roman" w:cs="Times New Roman"/>
          <w:sz w:val="25"/>
          <w:szCs w:val="25"/>
        </w:rPr>
        <w:t xml:space="preserve"> 84–89. </w:t>
      </w:r>
    </w:p>
    <w:p w:rsidR="00FF6031" w:rsidRDefault="00FF6031" w:rsidP="00FF6031">
      <w:pPr>
        <w:spacing w:after="0" w:line="240" w:lineRule="auto"/>
        <w:jc w:val="both"/>
        <w:rPr>
          <w:rFonts w:ascii="Times New Roman" w:hAnsi="Times New Roman" w:cs="Times New Roman"/>
          <w:sz w:val="25"/>
          <w:szCs w:val="25"/>
        </w:rPr>
      </w:pPr>
      <w:r>
        <w:rPr>
          <w:rFonts w:ascii="Times New Roman" w:hAnsi="Times New Roman" w:cs="Times New Roman"/>
          <w:sz w:val="25"/>
          <w:szCs w:val="25"/>
        </w:rPr>
        <w:t>4</w:t>
      </w:r>
      <w:r w:rsidRPr="00826097">
        <w:rPr>
          <w:rFonts w:ascii="Times New Roman" w:hAnsi="Times New Roman" w:cs="Times New Roman"/>
          <w:sz w:val="25"/>
          <w:szCs w:val="25"/>
        </w:rPr>
        <w:t>. Попова, С.</w:t>
      </w:r>
      <w:r>
        <w:rPr>
          <w:rFonts w:ascii="Times New Roman" w:hAnsi="Times New Roman" w:cs="Times New Roman"/>
          <w:sz w:val="25"/>
          <w:szCs w:val="25"/>
        </w:rPr>
        <w:t>М.</w:t>
      </w:r>
      <w:r w:rsidRPr="00826097">
        <w:rPr>
          <w:rFonts w:ascii="Times New Roman" w:hAnsi="Times New Roman" w:cs="Times New Roman"/>
          <w:sz w:val="25"/>
          <w:szCs w:val="25"/>
        </w:rPr>
        <w:t xml:space="preserve"> Скрытая эксплуатация пользовате</w:t>
      </w:r>
      <w:r>
        <w:rPr>
          <w:rFonts w:ascii="Times New Roman" w:hAnsi="Times New Roman" w:cs="Times New Roman"/>
          <w:sz w:val="25"/>
          <w:szCs w:val="25"/>
        </w:rPr>
        <w:t xml:space="preserve">лей цифровых платформ как норма </w:t>
      </w:r>
      <w:r w:rsidRPr="00826097">
        <w:rPr>
          <w:rFonts w:ascii="Times New Roman" w:hAnsi="Times New Roman" w:cs="Times New Roman"/>
          <w:sz w:val="25"/>
          <w:szCs w:val="25"/>
        </w:rPr>
        <w:t>технологического мира: К пос</w:t>
      </w:r>
      <w:r>
        <w:rPr>
          <w:rFonts w:ascii="Times New Roman" w:hAnsi="Times New Roman" w:cs="Times New Roman"/>
          <w:sz w:val="25"/>
          <w:szCs w:val="25"/>
        </w:rPr>
        <w:t>тановке проблемы для социальных</w:t>
      </w:r>
      <w:r w:rsidRPr="0041277C">
        <w:rPr>
          <w:rFonts w:ascii="Times New Roman" w:hAnsi="Times New Roman" w:cs="Times New Roman"/>
          <w:sz w:val="25"/>
          <w:szCs w:val="25"/>
        </w:rPr>
        <w:t xml:space="preserve"> </w:t>
      </w:r>
      <w:r w:rsidRPr="00826097">
        <w:rPr>
          <w:rFonts w:ascii="Times New Roman" w:hAnsi="Times New Roman" w:cs="Times New Roman"/>
          <w:sz w:val="25"/>
          <w:szCs w:val="25"/>
        </w:rPr>
        <w:t>исследование</w:t>
      </w:r>
      <w:r>
        <w:rPr>
          <w:rFonts w:ascii="Times New Roman" w:hAnsi="Times New Roman" w:cs="Times New Roman"/>
          <w:sz w:val="25"/>
          <w:szCs w:val="25"/>
        </w:rPr>
        <w:t xml:space="preserve"> // </w:t>
      </w:r>
      <w:proofErr w:type="spellStart"/>
      <w:r>
        <w:rPr>
          <w:rFonts w:ascii="Times New Roman" w:hAnsi="Times New Roman" w:cs="Times New Roman"/>
          <w:sz w:val="25"/>
          <w:szCs w:val="25"/>
        </w:rPr>
        <w:t>К</w:t>
      </w:r>
      <w:r w:rsidRPr="00826097">
        <w:rPr>
          <w:rFonts w:ascii="Times New Roman" w:hAnsi="Times New Roman" w:cs="Times New Roman"/>
          <w:sz w:val="25"/>
          <w:szCs w:val="25"/>
        </w:rPr>
        <w:t>онф</w:t>
      </w:r>
      <w:r>
        <w:rPr>
          <w:rFonts w:ascii="Times New Roman" w:hAnsi="Times New Roman" w:cs="Times New Roman"/>
          <w:sz w:val="25"/>
          <w:szCs w:val="25"/>
        </w:rPr>
        <w:t>литология</w:t>
      </w:r>
      <w:proofErr w:type="spellEnd"/>
      <w:r>
        <w:rPr>
          <w:rFonts w:ascii="Times New Roman" w:hAnsi="Times New Roman" w:cs="Times New Roman"/>
          <w:sz w:val="25"/>
          <w:szCs w:val="25"/>
        </w:rPr>
        <w:t>/</w:t>
      </w:r>
      <w:r w:rsidRPr="00826097">
        <w:rPr>
          <w:rFonts w:ascii="Times New Roman" w:hAnsi="Times New Roman" w:cs="Times New Roman"/>
          <w:sz w:val="25"/>
          <w:szCs w:val="25"/>
        </w:rPr>
        <w:t xml:space="preserve">. </w:t>
      </w:r>
      <w:r w:rsidRPr="00826097">
        <w:rPr>
          <w:rFonts w:ascii="Times New Roman" w:hAnsi="Times New Roman" w:cs="Times New Roman"/>
          <w:sz w:val="25"/>
          <w:szCs w:val="25"/>
          <w:lang w:val="en-US"/>
        </w:rPr>
        <w:t>Nota</w:t>
      </w:r>
      <w:r w:rsidRPr="00826097">
        <w:rPr>
          <w:rFonts w:ascii="Times New Roman" w:hAnsi="Times New Roman" w:cs="Times New Roman"/>
          <w:sz w:val="25"/>
          <w:szCs w:val="25"/>
        </w:rPr>
        <w:t xml:space="preserve"> </w:t>
      </w:r>
      <w:r w:rsidRPr="00826097">
        <w:rPr>
          <w:rFonts w:ascii="Times New Roman" w:hAnsi="Times New Roman" w:cs="Times New Roman"/>
          <w:sz w:val="25"/>
          <w:szCs w:val="25"/>
          <w:lang w:val="en-US"/>
        </w:rPr>
        <w:t>Bene</w:t>
      </w:r>
      <w:r w:rsidRPr="00826097">
        <w:rPr>
          <w:rFonts w:ascii="Times New Roman" w:hAnsi="Times New Roman" w:cs="Times New Roman"/>
          <w:sz w:val="25"/>
          <w:szCs w:val="25"/>
        </w:rPr>
        <w:t xml:space="preserve"> 2020, </w:t>
      </w:r>
      <w:r>
        <w:rPr>
          <w:rFonts w:ascii="Times New Roman" w:hAnsi="Times New Roman" w:cs="Times New Roman"/>
          <w:sz w:val="25"/>
          <w:szCs w:val="25"/>
        </w:rPr>
        <w:t>- №2</w:t>
      </w:r>
      <w:r w:rsidRPr="00826097">
        <w:rPr>
          <w:rFonts w:ascii="Times New Roman" w:hAnsi="Times New Roman" w:cs="Times New Roman"/>
          <w:sz w:val="25"/>
          <w:szCs w:val="25"/>
        </w:rPr>
        <w:t xml:space="preserve">, 11–25. </w:t>
      </w:r>
    </w:p>
    <w:p w:rsidR="00FF6031" w:rsidRDefault="00FF6031" w:rsidP="00FF6031">
      <w:pPr>
        <w:spacing w:after="0" w:line="240" w:lineRule="auto"/>
        <w:jc w:val="both"/>
        <w:rPr>
          <w:rFonts w:ascii="Times New Roman" w:hAnsi="Times New Roman" w:cs="Times New Roman"/>
          <w:sz w:val="25"/>
          <w:szCs w:val="25"/>
        </w:rPr>
      </w:pPr>
      <w:r>
        <w:rPr>
          <w:rFonts w:ascii="Times New Roman" w:hAnsi="Times New Roman" w:cs="Times New Roman"/>
          <w:sz w:val="25"/>
          <w:szCs w:val="25"/>
        </w:rPr>
        <w:t>5</w:t>
      </w:r>
      <w:r w:rsidRPr="00826097">
        <w:rPr>
          <w:rFonts w:ascii="Times New Roman" w:hAnsi="Times New Roman" w:cs="Times New Roman"/>
          <w:sz w:val="25"/>
          <w:szCs w:val="25"/>
        </w:rPr>
        <w:t xml:space="preserve">. </w:t>
      </w:r>
      <w:proofErr w:type="spellStart"/>
      <w:r w:rsidRPr="00E74686">
        <w:rPr>
          <w:rFonts w:ascii="Times New Roman" w:hAnsi="Times New Roman" w:cs="Times New Roman"/>
          <w:sz w:val="25"/>
          <w:szCs w:val="25"/>
        </w:rPr>
        <w:t>Пырма</w:t>
      </w:r>
      <w:proofErr w:type="spellEnd"/>
      <w:r w:rsidRPr="00E74686">
        <w:rPr>
          <w:rFonts w:ascii="Times New Roman" w:hAnsi="Times New Roman" w:cs="Times New Roman"/>
          <w:sz w:val="25"/>
          <w:szCs w:val="25"/>
        </w:rPr>
        <w:t xml:space="preserve"> Р. В. «Погружение» граждан в цифровую среду коммуникаций // Власть. 2021. Том 29. № 1. С. 69-76.</w:t>
      </w:r>
    </w:p>
    <w:p w:rsidR="00FF6031" w:rsidRDefault="00FF6031" w:rsidP="00FF6031">
      <w:pPr>
        <w:spacing w:after="0" w:line="240" w:lineRule="auto"/>
        <w:jc w:val="both"/>
        <w:rPr>
          <w:rFonts w:ascii="Times New Roman" w:hAnsi="Times New Roman" w:cs="Times New Roman"/>
          <w:sz w:val="25"/>
          <w:szCs w:val="25"/>
        </w:rPr>
      </w:pPr>
      <w:r>
        <w:rPr>
          <w:rFonts w:ascii="Times New Roman" w:hAnsi="Times New Roman" w:cs="Times New Roman"/>
          <w:sz w:val="25"/>
          <w:szCs w:val="25"/>
        </w:rPr>
        <w:t>6</w:t>
      </w:r>
      <w:r w:rsidRPr="00826097">
        <w:rPr>
          <w:rFonts w:ascii="Times New Roman" w:hAnsi="Times New Roman" w:cs="Times New Roman"/>
          <w:sz w:val="25"/>
          <w:szCs w:val="25"/>
        </w:rPr>
        <w:t>. Суховей А.Ф.; Голова И.М. Дифференциация стратегий инновационного развития регио</w:t>
      </w:r>
      <w:r>
        <w:rPr>
          <w:rFonts w:ascii="Times New Roman" w:hAnsi="Times New Roman" w:cs="Times New Roman"/>
          <w:sz w:val="25"/>
          <w:szCs w:val="25"/>
        </w:rPr>
        <w:t>нов для повышения эффективности</w:t>
      </w:r>
      <w:r w:rsidRPr="00826097">
        <w:rPr>
          <w:rFonts w:ascii="Times New Roman" w:hAnsi="Times New Roman" w:cs="Times New Roman"/>
          <w:sz w:val="25"/>
          <w:szCs w:val="25"/>
        </w:rPr>
        <w:t xml:space="preserve"> Социально-экономическая полити</w:t>
      </w:r>
      <w:r>
        <w:rPr>
          <w:rFonts w:ascii="Times New Roman" w:hAnsi="Times New Roman" w:cs="Times New Roman"/>
          <w:sz w:val="25"/>
          <w:szCs w:val="25"/>
        </w:rPr>
        <w:t>ка в Российской Федерации. Экономика р</w:t>
      </w:r>
      <w:r w:rsidRPr="00826097">
        <w:rPr>
          <w:rFonts w:ascii="Times New Roman" w:hAnsi="Times New Roman" w:cs="Times New Roman"/>
          <w:sz w:val="25"/>
          <w:szCs w:val="25"/>
        </w:rPr>
        <w:t>ег</w:t>
      </w:r>
      <w:r>
        <w:rPr>
          <w:rFonts w:ascii="Times New Roman" w:hAnsi="Times New Roman" w:cs="Times New Roman"/>
          <w:sz w:val="25"/>
          <w:szCs w:val="25"/>
        </w:rPr>
        <w:t>иона</w:t>
      </w:r>
      <w:r w:rsidRPr="00826097">
        <w:rPr>
          <w:rFonts w:ascii="Times New Roman" w:hAnsi="Times New Roman" w:cs="Times New Roman"/>
          <w:sz w:val="25"/>
          <w:szCs w:val="25"/>
        </w:rPr>
        <w:t xml:space="preserve">. 2020, </w:t>
      </w:r>
      <w:r>
        <w:rPr>
          <w:rFonts w:ascii="Times New Roman" w:hAnsi="Times New Roman" w:cs="Times New Roman"/>
          <w:sz w:val="25"/>
          <w:szCs w:val="25"/>
        </w:rPr>
        <w:t xml:space="preserve">т. </w:t>
      </w:r>
      <w:r w:rsidRPr="00826097">
        <w:rPr>
          <w:rFonts w:ascii="Times New Roman" w:hAnsi="Times New Roman" w:cs="Times New Roman"/>
          <w:sz w:val="25"/>
          <w:szCs w:val="25"/>
        </w:rPr>
        <w:t xml:space="preserve">16, </w:t>
      </w:r>
      <w:proofErr w:type="spellStart"/>
      <w:r>
        <w:rPr>
          <w:rFonts w:ascii="Times New Roman" w:hAnsi="Times New Roman" w:cs="Times New Roman"/>
          <w:sz w:val="25"/>
          <w:szCs w:val="25"/>
        </w:rPr>
        <w:t>вып</w:t>
      </w:r>
      <w:proofErr w:type="spellEnd"/>
      <w:r>
        <w:rPr>
          <w:rFonts w:ascii="Times New Roman" w:hAnsi="Times New Roman" w:cs="Times New Roman"/>
          <w:sz w:val="25"/>
          <w:szCs w:val="25"/>
        </w:rPr>
        <w:t xml:space="preserve">. № 4, - с. </w:t>
      </w:r>
      <w:r w:rsidRPr="00826097">
        <w:rPr>
          <w:rFonts w:ascii="Times New Roman" w:hAnsi="Times New Roman" w:cs="Times New Roman"/>
          <w:sz w:val="25"/>
          <w:szCs w:val="25"/>
        </w:rPr>
        <w:t>1</w:t>
      </w:r>
      <w:r>
        <w:rPr>
          <w:rFonts w:ascii="Times New Roman" w:hAnsi="Times New Roman" w:cs="Times New Roman"/>
          <w:sz w:val="25"/>
          <w:szCs w:val="25"/>
        </w:rPr>
        <w:t xml:space="preserve">302–1317. </w:t>
      </w:r>
    </w:p>
    <w:p w:rsidR="00FF6031" w:rsidRPr="00826097" w:rsidRDefault="00FF6031" w:rsidP="00FF6031">
      <w:pPr>
        <w:spacing w:after="0" w:line="240" w:lineRule="auto"/>
        <w:jc w:val="both"/>
        <w:rPr>
          <w:rFonts w:ascii="Times New Roman" w:hAnsi="Times New Roman" w:cs="Times New Roman"/>
          <w:sz w:val="25"/>
          <w:szCs w:val="25"/>
        </w:rPr>
      </w:pPr>
      <w:r>
        <w:rPr>
          <w:rFonts w:ascii="Times New Roman" w:hAnsi="Times New Roman" w:cs="Times New Roman"/>
          <w:sz w:val="25"/>
          <w:szCs w:val="25"/>
        </w:rPr>
        <w:t>7</w:t>
      </w:r>
      <w:r w:rsidRPr="00826097">
        <w:rPr>
          <w:rFonts w:ascii="Times New Roman" w:hAnsi="Times New Roman" w:cs="Times New Roman"/>
          <w:sz w:val="25"/>
          <w:szCs w:val="25"/>
        </w:rPr>
        <w:t xml:space="preserve">. Черный В. Социальные сети в России: цифры и тренды, Осень. 2020. Доступно онлайн: </w:t>
      </w:r>
      <w:r w:rsidRPr="0041277C">
        <w:rPr>
          <w:rFonts w:ascii="Times New Roman" w:hAnsi="Times New Roman" w:cs="Times New Roman"/>
          <w:sz w:val="25"/>
          <w:szCs w:val="25"/>
          <w:lang w:val="en-US"/>
        </w:rPr>
        <w:t>https</w:t>
      </w:r>
      <w:r w:rsidRPr="0041277C">
        <w:rPr>
          <w:rFonts w:ascii="Times New Roman" w:hAnsi="Times New Roman" w:cs="Times New Roman"/>
          <w:sz w:val="25"/>
          <w:szCs w:val="25"/>
        </w:rPr>
        <w:t>://</w:t>
      </w:r>
      <w:proofErr w:type="spellStart"/>
      <w:r w:rsidRPr="0041277C">
        <w:rPr>
          <w:rFonts w:ascii="Times New Roman" w:hAnsi="Times New Roman" w:cs="Times New Roman"/>
          <w:sz w:val="25"/>
          <w:szCs w:val="25"/>
          <w:lang w:val="en-US"/>
        </w:rPr>
        <w:t>br</w:t>
      </w:r>
      <w:proofErr w:type="spellEnd"/>
      <w:r w:rsidRPr="0041277C">
        <w:rPr>
          <w:rFonts w:ascii="Times New Roman" w:hAnsi="Times New Roman" w:cs="Times New Roman"/>
          <w:sz w:val="25"/>
          <w:szCs w:val="25"/>
        </w:rPr>
        <w:t>-</w:t>
      </w:r>
      <w:r w:rsidRPr="0041277C">
        <w:rPr>
          <w:rFonts w:ascii="Times New Roman" w:hAnsi="Times New Roman" w:cs="Times New Roman"/>
          <w:sz w:val="25"/>
          <w:szCs w:val="25"/>
          <w:lang w:val="en-US"/>
        </w:rPr>
        <w:t>analytics</w:t>
      </w:r>
      <w:r w:rsidRPr="0041277C">
        <w:rPr>
          <w:rFonts w:ascii="Times New Roman" w:hAnsi="Times New Roman" w:cs="Times New Roman"/>
          <w:sz w:val="25"/>
          <w:szCs w:val="25"/>
        </w:rPr>
        <w:t>.</w:t>
      </w:r>
      <w:proofErr w:type="spellStart"/>
      <w:r w:rsidRPr="0041277C">
        <w:rPr>
          <w:rFonts w:ascii="Times New Roman" w:hAnsi="Times New Roman" w:cs="Times New Roman"/>
          <w:sz w:val="25"/>
          <w:szCs w:val="25"/>
          <w:lang w:val="en-US"/>
        </w:rPr>
        <w:t>ru</w:t>
      </w:r>
      <w:proofErr w:type="spellEnd"/>
      <w:r w:rsidRPr="0041277C">
        <w:rPr>
          <w:rFonts w:ascii="Times New Roman" w:hAnsi="Times New Roman" w:cs="Times New Roman"/>
          <w:sz w:val="25"/>
          <w:szCs w:val="25"/>
        </w:rPr>
        <w:t>/</w:t>
      </w:r>
      <w:r w:rsidRPr="0041277C">
        <w:rPr>
          <w:rFonts w:ascii="Times New Roman" w:hAnsi="Times New Roman" w:cs="Times New Roman"/>
          <w:sz w:val="25"/>
          <w:szCs w:val="25"/>
          <w:lang w:val="en-US"/>
        </w:rPr>
        <w:t>blog</w:t>
      </w:r>
      <w:r w:rsidRPr="0041277C">
        <w:rPr>
          <w:rFonts w:ascii="Times New Roman" w:hAnsi="Times New Roman" w:cs="Times New Roman"/>
          <w:sz w:val="25"/>
          <w:szCs w:val="25"/>
        </w:rPr>
        <w:t>/</w:t>
      </w:r>
      <w:r w:rsidRPr="0041277C">
        <w:rPr>
          <w:rFonts w:ascii="Times New Roman" w:hAnsi="Times New Roman" w:cs="Times New Roman"/>
          <w:sz w:val="25"/>
          <w:szCs w:val="25"/>
          <w:lang w:val="en-US"/>
        </w:rPr>
        <w:t>social</w:t>
      </w:r>
      <w:r w:rsidRPr="0041277C">
        <w:rPr>
          <w:rFonts w:ascii="Times New Roman" w:hAnsi="Times New Roman" w:cs="Times New Roman"/>
          <w:sz w:val="25"/>
          <w:szCs w:val="25"/>
        </w:rPr>
        <w:t>-</w:t>
      </w:r>
      <w:r w:rsidRPr="0041277C">
        <w:rPr>
          <w:rFonts w:ascii="Times New Roman" w:hAnsi="Times New Roman" w:cs="Times New Roman"/>
          <w:sz w:val="25"/>
          <w:szCs w:val="25"/>
          <w:lang w:val="en-US"/>
        </w:rPr>
        <w:t>media</w:t>
      </w:r>
      <w:r w:rsidRPr="0041277C">
        <w:rPr>
          <w:rFonts w:ascii="Times New Roman" w:hAnsi="Times New Roman" w:cs="Times New Roman"/>
          <w:sz w:val="25"/>
          <w:szCs w:val="25"/>
        </w:rPr>
        <w:t>-</w:t>
      </w:r>
      <w:proofErr w:type="spellStart"/>
      <w:r w:rsidRPr="0041277C">
        <w:rPr>
          <w:rFonts w:ascii="Times New Roman" w:hAnsi="Times New Roman" w:cs="Times New Roman"/>
          <w:sz w:val="25"/>
          <w:szCs w:val="25"/>
          <w:lang w:val="en-US"/>
        </w:rPr>
        <w:t>russia</w:t>
      </w:r>
      <w:proofErr w:type="spellEnd"/>
      <w:r w:rsidRPr="0041277C">
        <w:rPr>
          <w:rFonts w:ascii="Times New Roman" w:hAnsi="Times New Roman" w:cs="Times New Roman"/>
          <w:sz w:val="25"/>
          <w:szCs w:val="25"/>
        </w:rPr>
        <w:t>-2020</w:t>
      </w:r>
      <w:r w:rsidRPr="00826097">
        <w:rPr>
          <w:rFonts w:ascii="Times New Roman" w:hAnsi="Times New Roman" w:cs="Times New Roman"/>
          <w:sz w:val="25"/>
          <w:szCs w:val="25"/>
        </w:rPr>
        <w:t xml:space="preserve"> (по состоянию на </w:t>
      </w:r>
      <w:r w:rsidRPr="0041277C">
        <w:rPr>
          <w:rFonts w:ascii="Times New Roman" w:hAnsi="Times New Roman" w:cs="Times New Roman"/>
          <w:sz w:val="25"/>
          <w:szCs w:val="25"/>
        </w:rPr>
        <w:t>15</w:t>
      </w:r>
      <w:r>
        <w:rPr>
          <w:rFonts w:ascii="Times New Roman" w:hAnsi="Times New Roman" w:cs="Times New Roman"/>
          <w:sz w:val="25"/>
          <w:szCs w:val="25"/>
        </w:rPr>
        <w:t xml:space="preserve"> марта 2022</w:t>
      </w:r>
      <w:r w:rsidRPr="00826097">
        <w:rPr>
          <w:rFonts w:ascii="Times New Roman" w:hAnsi="Times New Roman" w:cs="Times New Roman"/>
          <w:sz w:val="25"/>
          <w:szCs w:val="25"/>
        </w:rPr>
        <w:t xml:space="preserve"> г.).</w:t>
      </w:r>
    </w:p>
    <w:p w:rsidR="00FF6031" w:rsidRPr="00826097" w:rsidRDefault="00FF6031" w:rsidP="00FF6031">
      <w:pPr>
        <w:spacing w:after="0" w:line="240" w:lineRule="auto"/>
        <w:jc w:val="both"/>
        <w:rPr>
          <w:rFonts w:ascii="Times New Roman" w:hAnsi="Times New Roman" w:cs="Times New Roman"/>
          <w:sz w:val="25"/>
          <w:szCs w:val="25"/>
        </w:rPr>
      </w:pPr>
      <w:r w:rsidRPr="00FF6031">
        <w:rPr>
          <w:rFonts w:ascii="Times New Roman" w:hAnsi="Times New Roman" w:cs="Times New Roman"/>
          <w:sz w:val="25"/>
          <w:szCs w:val="25"/>
        </w:rPr>
        <w:lastRenderedPageBreak/>
        <w:t>8</w:t>
      </w:r>
      <w:r w:rsidRPr="00826097">
        <w:rPr>
          <w:rFonts w:ascii="Times New Roman" w:hAnsi="Times New Roman" w:cs="Times New Roman"/>
          <w:sz w:val="25"/>
          <w:szCs w:val="25"/>
        </w:rPr>
        <w:t xml:space="preserve">. Российский </w:t>
      </w:r>
      <w:proofErr w:type="spellStart"/>
      <w:r w:rsidRPr="00826097">
        <w:rPr>
          <w:rFonts w:ascii="Times New Roman" w:hAnsi="Times New Roman" w:cs="Times New Roman"/>
          <w:sz w:val="25"/>
          <w:szCs w:val="25"/>
        </w:rPr>
        <w:t>медиаландшафт</w:t>
      </w:r>
      <w:proofErr w:type="spellEnd"/>
      <w:r w:rsidRPr="00826097">
        <w:rPr>
          <w:rFonts w:ascii="Times New Roman" w:hAnsi="Times New Roman" w:cs="Times New Roman"/>
          <w:sz w:val="25"/>
          <w:szCs w:val="25"/>
        </w:rPr>
        <w:t xml:space="preserve">. Левада-Центр, 2020. Доступно на сайте: </w:t>
      </w:r>
      <w:r w:rsidRPr="00826097">
        <w:rPr>
          <w:rFonts w:ascii="Times New Roman" w:hAnsi="Times New Roman" w:cs="Times New Roman"/>
          <w:sz w:val="25"/>
          <w:szCs w:val="25"/>
          <w:lang w:val="en-US"/>
        </w:rPr>
        <w:t>https</w:t>
      </w:r>
      <w:r w:rsidRPr="00826097">
        <w:rPr>
          <w:rFonts w:ascii="Times New Roman" w:hAnsi="Times New Roman" w:cs="Times New Roman"/>
          <w:sz w:val="25"/>
          <w:szCs w:val="25"/>
        </w:rPr>
        <w:t>://</w:t>
      </w:r>
      <w:r w:rsidRPr="00826097">
        <w:rPr>
          <w:rFonts w:ascii="Times New Roman" w:hAnsi="Times New Roman" w:cs="Times New Roman"/>
          <w:sz w:val="25"/>
          <w:szCs w:val="25"/>
          <w:lang w:val="en-US"/>
        </w:rPr>
        <w:t>www</w:t>
      </w:r>
      <w:r w:rsidRPr="00826097">
        <w:rPr>
          <w:rFonts w:ascii="Times New Roman" w:hAnsi="Times New Roman" w:cs="Times New Roman"/>
          <w:sz w:val="25"/>
          <w:szCs w:val="25"/>
        </w:rPr>
        <w:t>.</w:t>
      </w:r>
      <w:r w:rsidRPr="0041277C">
        <w:t xml:space="preserve"> </w:t>
      </w:r>
      <w:r w:rsidRPr="0041277C">
        <w:rPr>
          <w:rFonts w:ascii="Times New Roman" w:hAnsi="Times New Roman" w:cs="Times New Roman"/>
          <w:sz w:val="25"/>
          <w:szCs w:val="25"/>
          <w:lang w:val="en-US"/>
        </w:rPr>
        <w:t>https</w:t>
      </w:r>
      <w:r w:rsidRPr="0041277C">
        <w:rPr>
          <w:rFonts w:ascii="Times New Roman" w:hAnsi="Times New Roman" w:cs="Times New Roman"/>
          <w:sz w:val="25"/>
          <w:szCs w:val="25"/>
        </w:rPr>
        <w:t>://</w:t>
      </w:r>
      <w:r w:rsidRPr="0041277C">
        <w:rPr>
          <w:rFonts w:ascii="Times New Roman" w:hAnsi="Times New Roman" w:cs="Times New Roman"/>
          <w:sz w:val="25"/>
          <w:szCs w:val="25"/>
          <w:lang w:val="en-US"/>
        </w:rPr>
        <w:t>www</w:t>
      </w:r>
      <w:r w:rsidRPr="0041277C">
        <w:rPr>
          <w:rFonts w:ascii="Times New Roman" w:hAnsi="Times New Roman" w:cs="Times New Roman"/>
          <w:sz w:val="25"/>
          <w:szCs w:val="25"/>
        </w:rPr>
        <w:t>.</w:t>
      </w:r>
      <w:proofErr w:type="spellStart"/>
      <w:r w:rsidRPr="0041277C">
        <w:rPr>
          <w:rFonts w:ascii="Times New Roman" w:hAnsi="Times New Roman" w:cs="Times New Roman"/>
          <w:sz w:val="25"/>
          <w:szCs w:val="25"/>
          <w:lang w:val="en-US"/>
        </w:rPr>
        <w:t>levada</w:t>
      </w:r>
      <w:proofErr w:type="spellEnd"/>
      <w:r w:rsidRPr="0041277C">
        <w:rPr>
          <w:rFonts w:ascii="Times New Roman" w:hAnsi="Times New Roman" w:cs="Times New Roman"/>
          <w:sz w:val="25"/>
          <w:szCs w:val="25"/>
        </w:rPr>
        <w:t>.</w:t>
      </w:r>
      <w:proofErr w:type="spellStart"/>
      <w:r w:rsidRPr="0041277C">
        <w:rPr>
          <w:rFonts w:ascii="Times New Roman" w:hAnsi="Times New Roman" w:cs="Times New Roman"/>
          <w:sz w:val="25"/>
          <w:szCs w:val="25"/>
          <w:lang w:val="en-US"/>
        </w:rPr>
        <w:t>ru</w:t>
      </w:r>
      <w:proofErr w:type="spellEnd"/>
      <w:r w:rsidRPr="0041277C">
        <w:rPr>
          <w:rFonts w:ascii="Times New Roman" w:hAnsi="Times New Roman" w:cs="Times New Roman"/>
          <w:sz w:val="25"/>
          <w:szCs w:val="25"/>
        </w:rPr>
        <w:t>/2020/04/28/</w:t>
      </w:r>
      <w:proofErr w:type="spellStart"/>
      <w:r w:rsidRPr="0041277C">
        <w:rPr>
          <w:rFonts w:ascii="Times New Roman" w:hAnsi="Times New Roman" w:cs="Times New Roman"/>
          <w:sz w:val="25"/>
          <w:szCs w:val="25"/>
          <w:lang w:val="en-US"/>
        </w:rPr>
        <w:t>rossijskij</w:t>
      </w:r>
      <w:proofErr w:type="spellEnd"/>
      <w:r w:rsidRPr="0041277C">
        <w:rPr>
          <w:rFonts w:ascii="Times New Roman" w:hAnsi="Times New Roman" w:cs="Times New Roman"/>
          <w:sz w:val="25"/>
          <w:szCs w:val="25"/>
        </w:rPr>
        <w:t>-</w:t>
      </w:r>
      <w:proofErr w:type="spellStart"/>
      <w:r w:rsidRPr="0041277C">
        <w:rPr>
          <w:rFonts w:ascii="Times New Roman" w:hAnsi="Times New Roman" w:cs="Times New Roman"/>
          <w:sz w:val="25"/>
          <w:szCs w:val="25"/>
          <w:lang w:val="en-US"/>
        </w:rPr>
        <w:t>medialandshaft</w:t>
      </w:r>
      <w:proofErr w:type="spellEnd"/>
      <w:r w:rsidRPr="0041277C">
        <w:rPr>
          <w:rFonts w:ascii="Times New Roman" w:hAnsi="Times New Roman" w:cs="Times New Roman"/>
          <w:sz w:val="25"/>
          <w:szCs w:val="25"/>
        </w:rPr>
        <w:t xml:space="preserve">-2020/ </w:t>
      </w:r>
      <w:r w:rsidRPr="00826097">
        <w:rPr>
          <w:rFonts w:ascii="Times New Roman" w:hAnsi="Times New Roman" w:cs="Times New Roman"/>
          <w:sz w:val="25"/>
          <w:szCs w:val="25"/>
        </w:rPr>
        <w:t xml:space="preserve">(по состоянию на </w:t>
      </w:r>
      <w:r w:rsidRPr="0041277C">
        <w:rPr>
          <w:rFonts w:ascii="Times New Roman" w:hAnsi="Times New Roman" w:cs="Times New Roman"/>
          <w:sz w:val="25"/>
          <w:szCs w:val="25"/>
        </w:rPr>
        <w:t>15</w:t>
      </w:r>
      <w:r>
        <w:rPr>
          <w:rFonts w:ascii="Times New Roman" w:hAnsi="Times New Roman" w:cs="Times New Roman"/>
          <w:sz w:val="25"/>
          <w:szCs w:val="25"/>
        </w:rPr>
        <w:t xml:space="preserve"> марта 2022</w:t>
      </w:r>
      <w:r w:rsidRPr="00826097">
        <w:rPr>
          <w:rFonts w:ascii="Times New Roman" w:hAnsi="Times New Roman" w:cs="Times New Roman"/>
          <w:sz w:val="25"/>
          <w:szCs w:val="25"/>
        </w:rPr>
        <w:t xml:space="preserve"> г.).</w:t>
      </w:r>
    </w:p>
    <w:p w:rsidR="00FF6031" w:rsidRPr="00826097" w:rsidRDefault="00FF6031" w:rsidP="00FF6031">
      <w:pPr>
        <w:spacing w:after="0" w:line="240" w:lineRule="auto"/>
        <w:jc w:val="both"/>
        <w:rPr>
          <w:rFonts w:ascii="Times New Roman" w:hAnsi="Times New Roman" w:cs="Times New Roman"/>
          <w:sz w:val="25"/>
          <w:szCs w:val="25"/>
        </w:rPr>
      </w:pPr>
      <w:r>
        <w:rPr>
          <w:rFonts w:ascii="Times New Roman" w:hAnsi="Times New Roman" w:cs="Times New Roman"/>
          <w:sz w:val="25"/>
          <w:szCs w:val="25"/>
        </w:rPr>
        <w:t>9</w:t>
      </w:r>
      <w:r w:rsidRPr="00826097">
        <w:rPr>
          <w:rFonts w:ascii="Times New Roman" w:hAnsi="Times New Roman" w:cs="Times New Roman"/>
          <w:sz w:val="25"/>
          <w:szCs w:val="25"/>
        </w:rPr>
        <w:t xml:space="preserve">. Рейтинг инновационных регионов России. Ассоциация инновационных регионов России. Версия 2018. Доступно онлайн: </w:t>
      </w:r>
      <w:r w:rsidRPr="00826097">
        <w:rPr>
          <w:rFonts w:ascii="Times New Roman" w:hAnsi="Times New Roman" w:cs="Times New Roman"/>
          <w:sz w:val="25"/>
          <w:szCs w:val="25"/>
          <w:lang w:val="en-US"/>
        </w:rPr>
        <w:t>https</w:t>
      </w:r>
      <w:r>
        <w:rPr>
          <w:rFonts w:ascii="Times New Roman" w:hAnsi="Times New Roman" w:cs="Times New Roman"/>
          <w:sz w:val="25"/>
          <w:szCs w:val="25"/>
        </w:rPr>
        <w:t>:</w:t>
      </w:r>
      <w:r w:rsidRPr="00826097">
        <w:rPr>
          <w:rFonts w:ascii="Times New Roman" w:hAnsi="Times New Roman" w:cs="Times New Roman"/>
          <w:sz w:val="25"/>
          <w:szCs w:val="25"/>
        </w:rPr>
        <w:t xml:space="preserve"> //</w:t>
      </w:r>
      <w:proofErr w:type="spellStart"/>
      <w:r w:rsidRPr="00826097">
        <w:rPr>
          <w:rFonts w:ascii="Times New Roman" w:hAnsi="Times New Roman" w:cs="Times New Roman"/>
          <w:sz w:val="25"/>
          <w:szCs w:val="25"/>
          <w:lang w:val="en-US"/>
        </w:rPr>
        <w:t>i</w:t>
      </w:r>
      <w:proofErr w:type="spellEnd"/>
      <w:r w:rsidRPr="00826097">
        <w:rPr>
          <w:rFonts w:ascii="Times New Roman" w:hAnsi="Times New Roman" w:cs="Times New Roman"/>
          <w:sz w:val="25"/>
          <w:szCs w:val="25"/>
        </w:rPr>
        <w:t>-</w:t>
      </w:r>
      <w:r w:rsidRPr="00826097">
        <w:rPr>
          <w:rFonts w:ascii="Times New Roman" w:hAnsi="Times New Roman" w:cs="Times New Roman"/>
          <w:sz w:val="25"/>
          <w:szCs w:val="25"/>
          <w:lang w:val="en-US"/>
        </w:rPr>
        <w:t>regions</w:t>
      </w:r>
      <w:r w:rsidRPr="00826097">
        <w:rPr>
          <w:rFonts w:ascii="Times New Roman" w:hAnsi="Times New Roman" w:cs="Times New Roman"/>
          <w:sz w:val="25"/>
          <w:szCs w:val="25"/>
        </w:rPr>
        <w:t>.</w:t>
      </w:r>
      <w:r w:rsidRPr="00826097">
        <w:rPr>
          <w:rFonts w:ascii="Times New Roman" w:hAnsi="Times New Roman" w:cs="Times New Roman"/>
          <w:sz w:val="25"/>
          <w:szCs w:val="25"/>
          <w:lang w:val="en-US"/>
        </w:rPr>
        <w:t>org</w:t>
      </w:r>
      <w:r w:rsidRPr="00826097">
        <w:rPr>
          <w:rFonts w:ascii="Times New Roman" w:hAnsi="Times New Roman" w:cs="Times New Roman"/>
          <w:sz w:val="25"/>
          <w:szCs w:val="25"/>
        </w:rPr>
        <w:t>/</w:t>
      </w:r>
      <w:r w:rsidRPr="00826097">
        <w:rPr>
          <w:rFonts w:ascii="Times New Roman" w:hAnsi="Times New Roman" w:cs="Times New Roman"/>
          <w:sz w:val="25"/>
          <w:szCs w:val="25"/>
          <w:lang w:val="en-US"/>
        </w:rPr>
        <w:t>upload</w:t>
      </w:r>
      <w:r w:rsidRPr="00826097">
        <w:rPr>
          <w:rFonts w:ascii="Times New Roman" w:hAnsi="Times New Roman" w:cs="Times New Roman"/>
          <w:sz w:val="25"/>
          <w:szCs w:val="25"/>
        </w:rPr>
        <w:t>/</w:t>
      </w:r>
      <w:proofErr w:type="spellStart"/>
      <w:r w:rsidRPr="00826097">
        <w:rPr>
          <w:rFonts w:ascii="Times New Roman" w:hAnsi="Times New Roman" w:cs="Times New Roman"/>
          <w:sz w:val="25"/>
          <w:szCs w:val="25"/>
          <w:lang w:val="en-US"/>
        </w:rPr>
        <w:t>iblock</w:t>
      </w:r>
      <w:proofErr w:type="spellEnd"/>
      <w:r w:rsidRPr="00826097">
        <w:rPr>
          <w:rFonts w:ascii="Times New Roman" w:hAnsi="Times New Roman" w:cs="Times New Roman"/>
          <w:sz w:val="25"/>
          <w:szCs w:val="25"/>
        </w:rPr>
        <w:t>/</w:t>
      </w:r>
      <w:r w:rsidRPr="00826097">
        <w:rPr>
          <w:rFonts w:ascii="Times New Roman" w:hAnsi="Times New Roman" w:cs="Times New Roman"/>
          <w:sz w:val="25"/>
          <w:szCs w:val="25"/>
          <w:lang w:val="en-US"/>
        </w:rPr>
        <w:t>e</w:t>
      </w:r>
      <w:r w:rsidRPr="00826097">
        <w:rPr>
          <w:rFonts w:ascii="Times New Roman" w:hAnsi="Times New Roman" w:cs="Times New Roman"/>
          <w:sz w:val="25"/>
          <w:szCs w:val="25"/>
        </w:rPr>
        <w:t>8</w:t>
      </w:r>
      <w:r w:rsidRPr="00826097">
        <w:rPr>
          <w:rFonts w:ascii="Times New Roman" w:hAnsi="Times New Roman" w:cs="Times New Roman"/>
          <w:sz w:val="25"/>
          <w:szCs w:val="25"/>
          <w:lang w:val="en-US"/>
        </w:rPr>
        <w:t>f</w:t>
      </w:r>
      <w:r w:rsidRPr="00826097">
        <w:rPr>
          <w:rFonts w:ascii="Times New Roman" w:hAnsi="Times New Roman" w:cs="Times New Roman"/>
          <w:sz w:val="25"/>
          <w:szCs w:val="25"/>
        </w:rPr>
        <w:t>/</w:t>
      </w:r>
      <w:proofErr w:type="spellStart"/>
      <w:r w:rsidRPr="00826097">
        <w:rPr>
          <w:rFonts w:ascii="Times New Roman" w:hAnsi="Times New Roman" w:cs="Times New Roman"/>
          <w:sz w:val="25"/>
          <w:szCs w:val="25"/>
          <w:lang w:val="en-US"/>
        </w:rPr>
        <w:t>airr</w:t>
      </w:r>
      <w:proofErr w:type="spellEnd"/>
      <w:r w:rsidRPr="00826097">
        <w:rPr>
          <w:rFonts w:ascii="Times New Roman" w:hAnsi="Times New Roman" w:cs="Times New Roman"/>
          <w:sz w:val="25"/>
          <w:szCs w:val="25"/>
        </w:rPr>
        <w:t>18.</w:t>
      </w:r>
      <w:r w:rsidRPr="00826097">
        <w:rPr>
          <w:rFonts w:ascii="Times New Roman" w:hAnsi="Times New Roman" w:cs="Times New Roman"/>
          <w:sz w:val="25"/>
          <w:szCs w:val="25"/>
          <w:lang w:val="en-US"/>
        </w:rPr>
        <w:t>pdf</w:t>
      </w:r>
      <w:r w:rsidRPr="00826097">
        <w:rPr>
          <w:rFonts w:ascii="Times New Roman" w:hAnsi="Times New Roman" w:cs="Times New Roman"/>
          <w:sz w:val="25"/>
          <w:szCs w:val="25"/>
        </w:rPr>
        <w:t xml:space="preserve"> (по состоянию на </w:t>
      </w:r>
      <w:r w:rsidRPr="00D81946">
        <w:rPr>
          <w:rFonts w:ascii="Times New Roman" w:hAnsi="Times New Roman" w:cs="Times New Roman"/>
          <w:sz w:val="25"/>
          <w:szCs w:val="25"/>
        </w:rPr>
        <w:t>17</w:t>
      </w:r>
      <w:r w:rsidRPr="00826097">
        <w:rPr>
          <w:rFonts w:ascii="Times New Roman" w:hAnsi="Times New Roman" w:cs="Times New Roman"/>
          <w:sz w:val="25"/>
          <w:szCs w:val="25"/>
        </w:rPr>
        <w:t xml:space="preserve"> марта 202</w:t>
      </w:r>
      <w:r w:rsidRPr="00D81946">
        <w:rPr>
          <w:rFonts w:ascii="Times New Roman" w:hAnsi="Times New Roman" w:cs="Times New Roman"/>
          <w:sz w:val="25"/>
          <w:szCs w:val="25"/>
        </w:rPr>
        <w:t>2</w:t>
      </w:r>
      <w:r w:rsidRPr="00826097">
        <w:rPr>
          <w:rFonts w:ascii="Times New Roman" w:hAnsi="Times New Roman" w:cs="Times New Roman"/>
          <w:sz w:val="25"/>
          <w:szCs w:val="25"/>
        </w:rPr>
        <w:t xml:space="preserve"> г.).</w:t>
      </w:r>
    </w:p>
    <w:p w:rsidR="00FF6031" w:rsidRPr="00826097" w:rsidRDefault="00FF6031" w:rsidP="00FF6031">
      <w:pPr>
        <w:spacing w:after="0" w:line="240" w:lineRule="auto"/>
        <w:jc w:val="both"/>
        <w:rPr>
          <w:rFonts w:ascii="Times New Roman" w:hAnsi="Times New Roman" w:cs="Times New Roman"/>
          <w:sz w:val="25"/>
          <w:szCs w:val="25"/>
        </w:rPr>
      </w:pPr>
      <w:r>
        <w:rPr>
          <w:rFonts w:ascii="Times New Roman" w:hAnsi="Times New Roman" w:cs="Times New Roman"/>
          <w:sz w:val="25"/>
          <w:szCs w:val="25"/>
        </w:rPr>
        <w:t>10</w:t>
      </w:r>
      <w:r w:rsidRPr="00826097">
        <w:rPr>
          <w:rFonts w:ascii="Times New Roman" w:hAnsi="Times New Roman" w:cs="Times New Roman"/>
          <w:sz w:val="25"/>
          <w:szCs w:val="25"/>
        </w:rPr>
        <w:t>. Социальные сети и цензура: плюсы и минусы. Каждый второй респондент в России высказыва</w:t>
      </w:r>
      <w:r>
        <w:rPr>
          <w:rFonts w:ascii="Times New Roman" w:hAnsi="Times New Roman" w:cs="Times New Roman"/>
          <w:sz w:val="25"/>
          <w:szCs w:val="25"/>
        </w:rPr>
        <w:t>ется в поддержку цензуры в соц.</w:t>
      </w:r>
      <w:r w:rsidRPr="00826097">
        <w:rPr>
          <w:rFonts w:ascii="Times New Roman" w:hAnsi="Times New Roman" w:cs="Times New Roman"/>
          <w:sz w:val="25"/>
          <w:szCs w:val="25"/>
        </w:rPr>
        <w:t xml:space="preserve"> </w:t>
      </w:r>
      <w:r>
        <w:rPr>
          <w:rFonts w:ascii="Times New Roman" w:hAnsi="Times New Roman" w:cs="Times New Roman"/>
          <w:sz w:val="25"/>
          <w:szCs w:val="25"/>
        </w:rPr>
        <w:t>с</w:t>
      </w:r>
      <w:r w:rsidRPr="00826097">
        <w:rPr>
          <w:rFonts w:ascii="Times New Roman" w:hAnsi="Times New Roman" w:cs="Times New Roman"/>
          <w:sz w:val="25"/>
          <w:szCs w:val="25"/>
        </w:rPr>
        <w:t xml:space="preserve">ети. 2021. Доступно на сайте: https://wciom.ru/analytical-reviews/analitheskiy-obzor/socialnye-seti-i-cenzura-za-iprotiv (дата обращения: </w:t>
      </w:r>
      <w:r>
        <w:rPr>
          <w:rFonts w:ascii="Times New Roman" w:hAnsi="Times New Roman" w:cs="Times New Roman"/>
          <w:sz w:val="25"/>
          <w:szCs w:val="25"/>
        </w:rPr>
        <w:t>17</w:t>
      </w:r>
      <w:r w:rsidRPr="00826097">
        <w:rPr>
          <w:rFonts w:ascii="Times New Roman" w:hAnsi="Times New Roman" w:cs="Times New Roman"/>
          <w:sz w:val="25"/>
          <w:szCs w:val="25"/>
        </w:rPr>
        <w:t xml:space="preserve"> марта 202</w:t>
      </w:r>
      <w:r>
        <w:rPr>
          <w:rFonts w:ascii="Times New Roman" w:hAnsi="Times New Roman" w:cs="Times New Roman"/>
          <w:sz w:val="25"/>
          <w:szCs w:val="25"/>
        </w:rPr>
        <w:t>2</w:t>
      </w:r>
      <w:r w:rsidRPr="00826097">
        <w:rPr>
          <w:rFonts w:ascii="Times New Roman" w:hAnsi="Times New Roman" w:cs="Times New Roman"/>
          <w:sz w:val="25"/>
          <w:szCs w:val="25"/>
        </w:rPr>
        <w:t xml:space="preserve"> г.).</w:t>
      </w:r>
    </w:p>
    <w:p w:rsidR="00174254" w:rsidRDefault="00174254" w:rsidP="00174254">
      <w:pPr>
        <w:spacing w:after="0" w:line="240" w:lineRule="auto"/>
        <w:ind w:firstLine="708"/>
        <w:jc w:val="center"/>
        <w:rPr>
          <w:rFonts w:ascii="Times New Roman" w:hAnsi="Times New Roman" w:cs="Times New Roman"/>
          <w:b/>
          <w:sz w:val="25"/>
          <w:szCs w:val="25"/>
        </w:rPr>
      </w:pPr>
    </w:p>
    <w:p w:rsidR="00174254" w:rsidRDefault="00174254" w:rsidP="00826097">
      <w:pPr>
        <w:spacing w:after="0" w:line="240" w:lineRule="auto"/>
        <w:jc w:val="center"/>
        <w:rPr>
          <w:rFonts w:ascii="Times New Roman" w:hAnsi="Times New Roman" w:cs="Times New Roman"/>
          <w:b/>
          <w:sz w:val="25"/>
          <w:szCs w:val="25"/>
        </w:rPr>
      </w:pPr>
      <w:r>
        <w:rPr>
          <w:rFonts w:ascii="Times New Roman" w:hAnsi="Times New Roman" w:cs="Times New Roman"/>
          <w:b/>
          <w:sz w:val="25"/>
          <w:szCs w:val="25"/>
        </w:rPr>
        <w:t>Информация об автор</w:t>
      </w:r>
      <w:r w:rsidR="00265771">
        <w:rPr>
          <w:rFonts w:ascii="Times New Roman" w:hAnsi="Times New Roman" w:cs="Times New Roman"/>
          <w:b/>
          <w:sz w:val="25"/>
          <w:szCs w:val="25"/>
        </w:rPr>
        <w:t>ах</w:t>
      </w:r>
    </w:p>
    <w:p w:rsidR="00265771" w:rsidRPr="0049729E" w:rsidRDefault="00174254" w:rsidP="00265771">
      <w:pPr>
        <w:spacing w:after="0" w:line="240" w:lineRule="auto"/>
        <w:ind w:firstLine="708"/>
        <w:jc w:val="both"/>
        <w:rPr>
          <w:rFonts w:ascii="Times New Roman" w:hAnsi="Times New Roman" w:cs="Times New Roman"/>
          <w:sz w:val="25"/>
          <w:szCs w:val="25"/>
        </w:rPr>
      </w:pPr>
      <w:r w:rsidRPr="00265771">
        <w:rPr>
          <w:rFonts w:ascii="Times New Roman" w:hAnsi="Times New Roman" w:cs="Times New Roman"/>
          <w:sz w:val="25"/>
          <w:szCs w:val="25"/>
        </w:rPr>
        <w:t xml:space="preserve">Рангин Владимир Юрьевич – студент 1 курса аспирантуры очной формы обучения Байкальского государственного университета, направление: Политические институты, этнополитическая, </w:t>
      </w:r>
      <w:proofErr w:type="spellStart"/>
      <w:r w:rsidRPr="00265771">
        <w:rPr>
          <w:rFonts w:ascii="Times New Roman" w:hAnsi="Times New Roman" w:cs="Times New Roman"/>
          <w:sz w:val="25"/>
          <w:szCs w:val="25"/>
        </w:rPr>
        <w:t>конфликтология</w:t>
      </w:r>
      <w:proofErr w:type="spellEnd"/>
      <w:r w:rsidRPr="00265771">
        <w:rPr>
          <w:rFonts w:ascii="Times New Roman" w:hAnsi="Times New Roman" w:cs="Times New Roman"/>
          <w:sz w:val="25"/>
          <w:szCs w:val="25"/>
        </w:rPr>
        <w:t>, национальные и политические процессы</w:t>
      </w:r>
      <w:r w:rsidR="00265771" w:rsidRPr="00265771">
        <w:rPr>
          <w:rFonts w:ascii="Times New Roman" w:hAnsi="Times New Roman" w:cs="Times New Roman"/>
          <w:sz w:val="25"/>
          <w:szCs w:val="25"/>
        </w:rPr>
        <w:t xml:space="preserve"> и</w:t>
      </w:r>
      <w:r w:rsidRPr="00265771">
        <w:rPr>
          <w:rFonts w:ascii="Times New Roman" w:hAnsi="Times New Roman" w:cs="Times New Roman"/>
          <w:sz w:val="25"/>
          <w:szCs w:val="25"/>
        </w:rPr>
        <w:t xml:space="preserve"> технологии</w:t>
      </w:r>
      <w:r w:rsidR="00265771">
        <w:rPr>
          <w:rFonts w:ascii="Times New Roman" w:hAnsi="Times New Roman" w:cs="Times New Roman"/>
          <w:sz w:val="25"/>
          <w:szCs w:val="25"/>
        </w:rPr>
        <w:t xml:space="preserve">, </w:t>
      </w:r>
      <w:hyperlink r:id="rId4" w:history="1">
        <w:r w:rsidR="00265771" w:rsidRPr="00B30B40">
          <w:rPr>
            <w:rStyle w:val="a3"/>
            <w:rFonts w:ascii="Times New Roman" w:hAnsi="Times New Roman" w:cs="Times New Roman"/>
            <w:sz w:val="25"/>
            <w:szCs w:val="25"/>
            <w:lang w:val="en-US"/>
          </w:rPr>
          <w:t>rangin</w:t>
        </w:r>
        <w:r w:rsidR="00265771" w:rsidRPr="00B30B40">
          <w:rPr>
            <w:rStyle w:val="a3"/>
            <w:rFonts w:ascii="Times New Roman" w:hAnsi="Times New Roman" w:cs="Times New Roman"/>
            <w:sz w:val="25"/>
            <w:szCs w:val="25"/>
          </w:rPr>
          <w:t>.</w:t>
        </w:r>
        <w:r w:rsidR="00265771" w:rsidRPr="00B30B40">
          <w:rPr>
            <w:rStyle w:val="a3"/>
            <w:rFonts w:ascii="Times New Roman" w:hAnsi="Times New Roman" w:cs="Times New Roman"/>
            <w:sz w:val="25"/>
            <w:szCs w:val="25"/>
            <w:lang w:val="en-US"/>
          </w:rPr>
          <w:t>vova</w:t>
        </w:r>
        <w:r w:rsidR="00265771" w:rsidRPr="00B30B40">
          <w:rPr>
            <w:rStyle w:val="a3"/>
            <w:rFonts w:ascii="Times New Roman" w:hAnsi="Times New Roman" w:cs="Times New Roman"/>
            <w:sz w:val="25"/>
            <w:szCs w:val="25"/>
          </w:rPr>
          <w:t>2011@</w:t>
        </w:r>
        <w:r w:rsidR="00265771" w:rsidRPr="00B30B40">
          <w:rPr>
            <w:rStyle w:val="a3"/>
            <w:rFonts w:ascii="Times New Roman" w:hAnsi="Times New Roman" w:cs="Times New Roman"/>
            <w:sz w:val="25"/>
            <w:szCs w:val="25"/>
            <w:lang w:val="en-US"/>
          </w:rPr>
          <w:t>mail</w:t>
        </w:r>
        <w:r w:rsidR="00265771" w:rsidRPr="00265771">
          <w:rPr>
            <w:rStyle w:val="a3"/>
            <w:rFonts w:ascii="Times New Roman" w:hAnsi="Times New Roman" w:cs="Times New Roman"/>
            <w:sz w:val="25"/>
            <w:szCs w:val="25"/>
          </w:rPr>
          <w:t>.</w:t>
        </w:r>
        <w:proofErr w:type="spellStart"/>
        <w:r w:rsidR="00265771" w:rsidRPr="00B30B40">
          <w:rPr>
            <w:rStyle w:val="a3"/>
            <w:rFonts w:ascii="Times New Roman" w:hAnsi="Times New Roman" w:cs="Times New Roman"/>
            <w:sz w:val="25"/>
            <w:szCs w:val="25"/>
            <w:lang w:val="en-US"/>
          </w:rPr>
          <w:t>ru</w:t>
        </w:r>
        <w:proofErr w:type="spellEnd"/>
      </w:hyperlink>
      <w:r w:rsidR="0049729E">
        <w:rPr>
          <w:rFonts w:ascii="Times New Roman" w:hAnsi="Times New Roman" w:cs="Times New Roman"/>
          <w:sz w:val="25"/>
          <w:szCs w:val="25"/>
        </w:rPr>
        <w:t xml:space="preserve"> </w:t>
      </w:r>
      <w:r w:rsidR="0049729E" w:rsidRPr="0049729E">
        <w:rPr>
          <w:rFonts w:ascii="Times New Roman" w:hAnsi="Times New Roman" w:cs="Times New Roman"/>
          <w:sz w:val="25"/>
          <w:szCs w:val="25"/>
        </w:rPr>
        <w:t>8-950-09-003-09</w:t>
      </w:r>
      <w:r w:rsidR="0049729E">
        <w:rPr>
          <w:rFonts w:ascii="Times New Roman" w:hAnsi="Times New Roman" w:cs="Times New Roman"/>
          <w:sz w:val="25"/>
          <w:szCs w:val="25"/>
        </w:rPr>
        <w:t>;</w:t>
      </w:r>
    </w:p>
    <w:p w:rsidR="00265771" w:rsidRPr="0049729E" w:rsidRDefault="00265771" w:rsidP="00265771">
      <w:pPr>
        <w:spacing w:after="0" w:line="240" w:lineRule="auto"/>
        <w:ind w:firstLine="708"/>
        <w:jc w:val="both"/>
        <w:rPr>
          <w:rFonts w:ascii="Times New Roman" w:hAnsi="Times New Roman" w:cs="Times New Roman"/>
          <w:sz w:val="25"/>
          <w:szCs w:val="25"/>
        </w:rPr>
      </w:pPr>
      <w:proofErr w:type="spellStart"/>
      <w:r>
        <w:rPr>
          <w:rFonts w:ascii="Times New Roman" w:hAnsi="Times New Roman" w:cs="Times New Roman"/>
          <w:sz w:val="25"/>
          <w:szCs w:val="25"/>
        </w:rPr>
        <w:t>Большина</w:t>
      </w:r>
      <w:proofErr w:type="spellEnd"/>
      <w:r>
        <w:rPr>
          <w:rFonts w:ascii="Times New Roman" w:hAnsi="Times New Roman" w:cs="Times New Roman"/>
          <w:sz w:val="25"/>
          <w:szCs w:val="25"/>
        </w:rPr>
        <w:t xml:space="preserve"> Яна Анатольевна – студентка 2 курса магистратуры заочной формы обучения Иркутского государственного университета, направление: государственное и муниципальное управление, </w:t>
      </w:r>
      <w:hyperlink r:id="rId5" w:history="1">
        <w:r w:rsidRPr="00B30B40">
          <w:rPr>
            <w:rStyle w:val="a3"/>
            <w:rFonts w:ascii="Times New Roman" w:hAnsi="Times New Roman" w:cs="Times New Roman"/>
            <w:sz w:val="25"/>
            <w:szCs w:val="25"/>
            <w:lang w:val="en-US"/>
          </w:rPr>
          <w:t>yana</w:t>
        </w:r>
        <w:r w:rsidRPr="00B30B40">
          <w:rPr>
            <w:rStyle w:val="a3"/>
            <w:rFonts w:ascii="Times New Roman" w:hAnsi="Times New Roman" w:cs="Times New Roman"/>
            <w:sz w:val="25"/>
            <w:szCs w:val="25"/>
          </w:rPr>
          <w:t>.</w:t>
        </w:r>
        <w:r w:rsidRPr="00B30B40">
          <w:rPr>
            <w:rStyle w:val="a3"/>
            <w:rFonts w:ascii="Times New Roman" w:hAnsi="Times New Roman" w:cs="Times New Roman"/>
            <w:sz w:val="25"/>
            <w:szCs w:val="25"/>
            <w:lang w:val="en-US"/>
          </w:rPr>
          <w:t>bolshina</w:t>
        </w:r>
        <w:r w:rsidRPr="00B30B40">
          <w:rPr>
            <w:rStyle w:val="a3"/>
            <w:rFonts w:ascii="Times New Roman" w:hAnsi="Times New Roman" w:cs="Times New Roman"/>
            <w:sz w:val="25"/>
            <w:szCs w:val="25"/>
          </w:rPr>
          <w:t>@</w:t>
        </w:r>
        <w:r w:rsidRPr="00B30B40">
          <w:rPr>
            <w:rStyle w:val="a3"/>
            <w:rFonts w:ascii="Times New Roman" w:hAnsi="Times New Roman" w:cs="Times New Roman"/>
            <w:sz w:val="25"/>
            <w:szCs w:val="25"/>
            <w:lang w:val="en-US"/>
          </w:rPr>
          <w:t>mail</w:t>
        </w:r>
        <w:r w:rsidRPr="00265771">
          <w:rPr>
            <w:rStyle w:val="a3"/>
            <w:rFonts w:ascii="Times New Roman" w:hAnsi="Times New Roman" w:cs="Times New Roman"/>
            <w:sz w:val="25"/>
            <w:szCs w:val="25"/>
          </w:rPr>
          <w:t>.</w:t>
        </w:r>
        <w:proofErr w:type="spellStart"/>
        <w:r w:rsidRPr="00B30B40">
          <w:rPr>
            <w:rStyle w:val="a3"/>
            <w:rFonts w:ascii="Times New Roman" w:hAnsi="Times New Roman" w:cs="Times New Roman"/>
            <w:sz w:val="25"/>
            <w:szCs w:val="25"/>
            <w:lang w:val="en-US"/>
          </w:rPr>
          <w:t>ru</w:t>
        </w:r>
        <w:proofErr w:type="spellEnd"/>
      </w:hyperlink>
      <w:r w:rsidR="0049729E">
        <w:rPr>
          <w:rFonts w:ascii="Times New Roman" w:hAnsi="Times New Roman" w:cs="Times New Roman"/>
          <w:sz w:val="25"/>
          <w:szCs w:val="25"/>
        </w:rPr>
        <w:t xml:space="preserve"> </w:t>
      </w:r>
      <w:r w:rsidR="0049729E" w:rsidRPr="0049729E">
        <w:rPr>
          <w:rFonts w:ascii="Times New Roman" w:hAnsi="Times New Roman" w:cs="Times New Roman"/>
          <w:sz w:val="25"/>
          <w:szCs w:val="25"/>
        </w:rPr>
        <w:t>8-908-669-75-57</w:t>
      </w:r>
      <w:r w:rsidR="0049729E">
        <w:rPr>
          <w:rFonts w:ascii="Times New Roman" w:hAnsi="Times New Roman" w:cs="Times New Roman"/>
          <w:sz w:val="25"/>
          <w:szCs w:val="25"/>
        </w:rPr>
        <w:t>.</w:t>
      </w:r>
      <w:bookmarkStart w:id="0" w:name="_GoBack"/>
      <w:bookmarkEnd w:id="0"/>
    </w:p>
    <w:p w:rsidR="00265771" w:rsidRDefault="00265771" w:rsidP="00265771">
      <w:pPr>
        <w:spacing w:after="0" w:line="240" w:lineRule="auto"/>
        <w:ind w:firstLine="708"/>
        <w:jc w:val="both"/>
        <w:rPr>
          <w:rFonts w:ascii="Times New Roman" w:hAnsi="Times New Roman" w:cs="Times New Roman"/>
          <w:sz w:val="25"/>
          <w:szCs w:val="25"/>
        </w:rPr>
      </w:pPr>
    </w:p>
    <w:p w:rsidR="00265771" w:rsidRPr="00265771" w:rsidRDefault="00265771" w:rsidP="00265771">
      <w:pPr>
        <w:spacing w:after="0" w:line="240" w:lineRule="auto"/>
        <w:ind w:firstLine="708"/>
        <w:jc w:val="both"/>
        <w:rPr>
          <w:rFonts w:ascii="Times New Roman" w:hAnsi="Times New Roman" w:cs="Times New Roman"/>
          <w:b/>
          <w:sz w:val="25"/>
          <w:szCs w:val="25"/>
          <w:lang w:val="en-US"/>
        </w:rPr>
      </w:pPr>
      <w:r>
        <w:rPr>
          <w:rFonts w:ascii="Times New Roman" w:hAnsi="Times New Roman" w:cs="Times New Roman"/>
          <w:sz w:val="25"/>
          <w:szCs w:val="25"/>
        </w:rPr>
        <w:tab/>
      </w:r>
      <w:r>
        <w:rPr>
          <w:rFonts w:ascii="Times New Roman" w:hAnsi="Times New Roman" w:cs="Times New Roman"/>
          <w:sz w:val="25"/>
          <w:szCs w:val="25"/>
        </w:rPr>
        <w:tab/>
      </w:r>
      <w:r>
        <w:rPr>
          <w:rFonts w:ascii="Times New Roman" w:hAnsi="Times New Roman" w:cs="Times New Roman"/>
          <w:sz w:val="25"/>
          <w:szCs w:val="25"/>
        </w:rPr>
        <w:tab/>
      </w:r>
      <w:r>
        <w:rPr>
          <w:rFonts w:ascii="Times New Roman" w:hAnsi="Times New Roman" w:cs="Times New Roman"/>
          <w:sz w:val="25"/>
          <w:szCs w:val="25"/>
        </w:rPr>
        <w:tab/>
      </w:r>
      <w:r>
        <w:rPr>
          <w:rFonts w:ascii="Times New Roman" w:hAnsi="Times New Roman" w:cs="Times New Roman"/>
          <w:sz w:val="25"/>
          <w:szCs w:val="25"/>
        </w:rPr>
        <w:tab/>
      </w:r>
      <w:r>
        <w:rPr>
          <w:rFonts w:ascii="Times New Roman" w:hAnsi="Times New Roman" w:cs="Times New Roman"/>
          <w:sz w:val="25"/>
          <w:szCs w:val="25"/>
        </w:rPr>
        <w:tab/>
      </w:r>
      <w:r>
        <w:rPr>
          <w:rFonts w:ascii="Times New Roman" w:hAnsi="Times New Roman" w:cs="Times New Roman"/>
          <w:sz w:val="25"/>
          <w:szCs w:val="25"/>
        </w:rPr>
        <w:tab/>
      </w:r>
      <w:r>
        <w:rPr>
          <w:rFonts w:ascii="Times New Roman" w:hAnsi="Times New Roman" w:cs="Times New Roman"/>
          <w:sz w:val="25"/>
          <w:szCs w:val="25"/>
        </w:rPr>
        <w:tab/>
      </w:r>
      <w:r>
        <w:rPr>
          <w:rFonts w:ascii="Times New Roman" w:hAnsi="Times New Roman" w:cs="Times New Roman"/>
          <w:sz w:val="25"/>
          <w:szCs w:val="25"/>
        </w:rPr>
        <w:tab/>
      </w:r>
      <w:r>
        <w:rPr>
          <w:rFonts w:ascii="Times New Roman" w:hAnsi="Times New Roman" w:cs="Times New Roman"/>
          <w:sz w:val="25"/>
          <w:szCs w:val="25"/>
        </w:rPr>
        <w:tab/>
      </w:r>
      <w:r w:rsidRPr="0049729E">
        <w:rPr>
          <w:rFonts w:ascii="Times New Roman" w:hAnsi="Times New Roman" w:cs="Times New Roman"/>
          <w:sz w:val="25"/>
          <w:szCs w:val="25"/>
        </w:rPr>
        <w:t xml:space="preserve">    </w:t>
      </w:r>
      <w:proofErr w:type="spellStart"/>
      <w:r w:rsidRPr="00265771">
        <w:rPr>
          <w:rFonts w:ascii="Times New Roman" w:hAnsi="Times New Roman" w:cs="Times New Roman"/>
          <w:b/>
          <w:sz w:val="25"/>
          <w:szCs w:val="25"/>
          <w:lang w:val="en-US"/>
        </w:rPr>
        <w:t>Rangin</w:t>
      </w:r>
      <w:proofErr w:type="spellEnd"/>
      <w:r w:rsidRPr="00265771">
        <w:rPr>
          <w:rFonts w:ascii="Times New Roman" w:hAnsi="Times New Roman" w:cs="Times New Roman"/>
          <w:b/>
          <w:sz w:val="25"/>
          <w:szCs w:val="25"/>
          <w:lang w:val="en-US"/>
        </w:rPr>
        <w:t xml:space="preserve"> V.Y.</w:t>
      </w:r>
    </w:p>
    <w:p w:rsidR="00265771" w:rsidRDefault="00265771" w:rsidP="00265771">
      <w:pPr>
        <w:spacing w:after="0" w:line="240" w:lineRule="auto"/>
        <w:ind w:firstLine="708"/>
        <w:jc w:val="both"/>
        <w:rPr>
          <w:rFonts w:ascii="Times New Roman" w:hAnsi="Times New Roman" w:cs="Times New Roman"/>
          <w:b/>
          <w:sz w:val="25"/>
          <w:szCs w:val="25"/>
          <w:lang w:val="en-US"/>
        </w:rPr>
      </w:pPr>
      <w:r w:rsidRPr="00265771">
        <w:rPr>
          <w:rFonts w:ascii="Times New Roman" w:hAnsi="Times New Roman" w:cs="Times New Roman"/>
          <w:b/>
          <w:sz w:val="25"/>
          <w:szCs w:val="25"/>
          <w:lang w:val="en-US"/>
        </w:rPr>
        <w:tab/>
      </w:r>
      <w:r w:rsidRPr="00265771">
        <w:rPr>
          <w:rFonts w:ascii="Times New Roman" w:hAnsi="Times New Roman" w:cs="Times New Roman"/>
          <w:b/>
          <w:sz w:val="25"/>
          <w:szCs w:val="25"/>
          <w:lang w:val="en-US"/>
        </w:rPr>
        <w:tab/>
      </w:r>
      <w:r w:rsidRPr="00265771">
        <w:rPr>
          <w:rFonts w:ascii="Times New Roman" w:hAnsi="Times New Roman" w:cs="Times New Roman"/>
          <w:b/>
          <w:sz w:val="25"/>
          <w:szCs w:val="25"/>
          <w:lang w:val="en-US"/>
        </w:rPr>
        <w:tab/>
      </w:r>
      <w:r w:rsidRPr="00265771">
        <w:rPr>
          <w:rFonts w:ascii="Times New Roman" w:hAnsi="Times New Roman" w:cs="Times New Roman"/>
          <w:b/>
          <w:sz w:val="25"/>
          <w:szCs w:val="25"/>
          <w:lang w:val="en-US"/>
        </w:rPr>
        <w:tab/>
      </w:r>
      <w:r w:rsidRPr="00265771">
        <w:rPr>
          <w:rFonts w:ascii="Times New Roman" w:hAnsi="Times New Roman" w:cs="Times New Roman"/>
          <w:b/>
          <w:sz w:val="25"/>
          <w:szCs w:val="25"/>
          <w:lang w:val="en-US"/>
        </w:rPr>
        <w:tab/>
      </w:r>
      <w:r w:rsidRPr="00265771">
        <w:rPr>
          <w:rFonts w:ascii="Times New Roman" w:hAnsi="Times New Roman" w:cs="Times New Roman"/>
          <w:b/>
          <w:sz w:val="25"/>
          <w:szCs w:val="25"/>
          <w:lang w:val="en-US"/>
        </w:rPr>
        <w:tab/>
      </w:r>
      <w:r w:rsidRPr="00265771">
        <w:rPr>
          <w:rFonts w:ascii="Times New Roman" w:hAnsi="Times New Roman" w:cs="Times New Roman"/>
          <w:b/>
          <w:sz w:val="25"/>
          <w:szCs w:val="25"/>
          <w:lang w:val="en-US"/>
        </w:rPr>
        <w:tab/>
      </w:r>
      <w:r w:rsidRPr="00265771">
        <w:rPr>
          <w:rFonts w:ascii="Times New Roman" w:hAnsi="Times New Roman" w:cs="Times New Roman"/>
          <w:b/>
          <w:sz w:val="25"/>
          <w:szCs w:val="25"/>
          <w:lang w:val="en-US"/>
        </w:rPr>
        <w:tab/>
      </w:r>
      <w:r w:rsidRPr="00265771">
        <w:rPr>
          <w:rFonts w:ascii="Times New Roman" w:hAnsi="Times New Roman" w:cs="Times New Roman"/>
          <w:b/>
          <w:sz w:val="25"/>
          <w:szCs w:val="25"/>
          <w:lang w:val="en-US"/>
        </w:rPr>
        <w:tab/>
      </w:r>
      <w:r w:rsidRPr="00265771">
        <w:rPr>
          <w:rFonts w:ascii="Times New Roman" w:hAnsi="Times New Roman" w:cs="Times New Roman"/>
          <w:b/>
          <w:sz w:val="25"/>
          <w:szCs w:val="25"/>
          <w:lang w:val="en-US"/>
        </w:rPr>
        <w:tab/>
      </w:r>
      <w:r>
        <w:rPr>
          <w:rFonts w:ascii="Times New Roman" w:hAnsi="Times New Roman" w:cs="Times New Roman"/>
          <w:b/>
          <w:sz w:val="25"/>
          <w:szCs w:val="25"/>
          <w:lang w:val="en-US"/>
        </w:rPr>
        <w:t xml:space="preserve"> </w:t>
      </w:r>
      <w:proofErr w:type="spellStart"/>
      <w:r w:rsidRPr="00265771">
        <w:rPr>
          <w:rFonts w:ascii="Times New Roman" w:hAnsi="Times New Roman" w:cs="Times New Roman"/>
          <w:b/>
          <w:sz w:val="25"/>
          <w:szCs w:val="25"/>
          <w:lang w:val="en-US"/>
        </w:rPr>
        <w:t>Bolshina</w:t>
      </w:r>
      <w:proofErr w:type="spellEnd"/>
      <w:r w:rsidRPr="00265771">
        <w:rPr>
          <w:rFonts w:ascii="Times New Roman" w:hAnsi="Times New Roman" w:cs="Times New Roman"/>
          <w:b/>
          <w:sz w:val="25"/>
          <w:szCs w:val="25"/>
          <w:lang w:val="en-US"/>
        </w:rPr>
        <w:t xml:space="preserve"> Y.A.</w:t>
      </w:r>
    </w:p>
    <w:p w:rsidR="00FF6031" w:rsidRDefault="00FF6031" w:rsidP="00265771">
      <w:pPr>
        <w:spacing w:after="0" w:line="240" w:lineRule="auto"/>
        <w:ind w:firstLine="708"/>
        <w:jc w:val="both"/>
        <w:rPr>
          <w:rFonts w:ascii="Times New Roman" w:hAnsi="Times New Roman" w:cs="Times New Roman"/>
          <w:b/>
          <w:sz w:val="25"/>
          <w:szCs w:val="25"/>
          <w:lang w:val="en-US"/>
        </w:rPr>
      </w:pPr>
    </w:p>
    <w:p w:rsidR="00265771" w:rsidRDefault="00FF6031" w:rsidP="00265771">
      <w:pPr>
        <w:spacing w:after="0" w:line="240" w:lineRule="auto"/>
        <w:ind w:firstLine="708"/>
        <w:jc w:val="both"/>
        <w:rPr>
          <w:rFonts w:ascii="Times New Roman" w:hAnsi="Times New Roman" w:cs="Times New Roman"/>
          <w:b/>
          <w:sz w:val="25"/>
          <w:szCs w:val="25"/>
          <w:lang w:val="en-US"/>
        </w:rPr>
      </w:pPr>
      <w:r w:rsidRPr="00FF6031">
        <w:rPr>
          <w:rFonts w:ascii="Times New Roman" w:hAnsi="Times New Roman" w:cs="Times New Roman"/>
          <w:b/>
          <w:sz w:val="25"/>
          <w:szCs w:val="25"/>
          <w:lang w:val="en-US"/>
        </w:rPr>
        <w:t>Evaluation of the effectiveness of social and political innovations in the development of authorities and the population during the COVID-19 pandemic.</w:t>
      </w:r>
    </w:p>
    <w:p w:rsidR="00265771" w:rsidRDefault="00265771" w:rsidP="00265771">
      <w:pPr>
        <w:spacing w:after="0" w:line="240" w:lineRule="auto"/>
        <w:ind w:firstLine="708"/>
        <w:jc w:val="both"/>
        <w:rPr>
          <w:rFonts w:ascii="Times New Roman" w:hAnsi="Times New Roman" w:cs="Times New Roman"/>
          <w:i/>
          <w:sz w:val="25"/>
          <w:szCs w:val="25"/>
          <w:lang w:val="en-US"/>
        </w:rPr>
      </w:pPr>
      <w:r w:rsidRPr="00265771">
        <w:rPr>
          <w:rFonts w:ascii="Times New Roman" w:hAnsi="Times New Roman" w:cs="Times New Roman"/>
          <w:b/>
          <w:sz w:val="25"/>
          <w:szCs w:val="25"/>
          <w:lang w:val="en-US"/>
        </w:rPr>
        <w:t xml:space="preserve">Annotation: </w:t>
      </w:r>
      <w:r w:rsidRPr="00265771">
        <w:rPr>
          <w:rFonts w:ascii="Times New Roman" w:hAnsi="Times New Roman" w:cs="Times New Roman"/>
          <w:i/>
          <w:sz w:val="25"/>
          <w:szCs w:val="25"/>
          <w:lang w:val="en-US"/>
        </w:rPr>
        <w:t xml:space="preserve">Newly appeared innovations make it possible to improve the interaction between the authorities and the population in the regions of Russia. The socio-political interaction of Russian network users demonstrates new open forms of political participation, mobilization practices (initiative appeals, petitions), as well as remote access technologies. The increase in the number of initiatives and the growth of the online community participating in the discussion and adjustment of the results of innovation activities require the use of a big data format. The demand for open innovation based on the principles of transparency in social and political interactions </w:t>
      </w:r>
      <w:proofErr w:type="gramStart"/>
      <w:r w:rsidRPr="00265771">
        <w:rPr>
          <w:rFonts w:ascii="Times New Roman" w:hAnsi="Times New Roman" w:cs="Times New Roman"/>
          <w:i/>
          <w:sz w:val="25"/>
          <w:szCs w:val="25"/>
          <w:lang w:val="en-US"/>
        </w:rPr>
        <w:t>is renewed</w:t>
      </w:r>
      <w:proofErr w:type="gramEnd"/>
      <w:r w:rsidRPr="00265771">
        <w:rPr>
          <w:rFonts w:ascii="Times New Roman" w:hAnsi="Times New Roman" w:cs="Times New Roman"/>
          <w:i/>
          <w:sz w:val="25"/>
          <w:szCs w:val="25"/>
          <w:lang w:val="en-US"/>
        </w:rPr>
        <w:t xml:space="preserve"> during the COVID-19 pandemic. This study aims to assess the effectiveness of open social and political innovation during the COVID-19 pandemic.</w:t>
      </w:r>
    </w:p>
    <w:p w:rsidR="00265771" w:rsidRDefault="00265771" w:rsidP="00265771">
      <w:pPr>
        <w:spacing w:after="0" w:line="240" w:lineRule="auto"/>
        <w:ind w:firstLine="708"/>
        <w:jc w:val="both"/>
        <w:rPr>
          <w:rFonts w:ascii="Times New Roman" w:hAnsi="Times New Roman" w:cs="Times New Roman"/>
          <w:i/>
          <w:sz w:val="25"/>
          <w:szCs w:val="25"/>
          <w:lang w:val="en-US"/>
        </w:rPr>
      </w:pPr>
      <w:r w:rsidRPr="00265771">
        <w:rPr>
          <w:rFonts w:ascii="Times New Roman" w:hAnsi="Times New Roman" w:cs="Times New Roman"/>
          <w:b/>
          <w:sz w:val="25"/>
          <w:szCs w:val="25"/>
          <w:lang w:val="en-US"/>
        </w:rPr>
        <w:t>Key words:</w:t>
      </w:r>
      <w:r w:rsidRPr="00265771">
        <w:rPr>
          <w:rFonts w:ascii="Times New Roman" w:hAnsi="Times New Roman" w:cs="Times New Roman"/>
          <w:i/>
          <w:sz w:val="25"/>
          <w:szCs w:val="25"/>
          <w:lang w:val="en-US"/>
        </w:rPr>
        <w:t xml:space="preserve"> civil society, COVID-19, open innovations, executive branch, public initiatives.</w:t>
      </w:r>
    </w:p>
    <w:p w:rsidR="00265771" w:rsidRDefault="00265771" w:rsidP="00265771">
      <w:pPr>
        <w:spacing w:after="0" w:line="240" w:lineRule="auto"/>
        <w:jc w:val="both"/>
        <w:rPr>
          <w:rFonts w:ascii="Times New Roman" w:hAnsi="Times New Roman" w:cs="Times New Roman"/>
          <w:sz w:val="25"/>
          <w:szCs w:val="25"/>
          <w:lang w:val="en-US"/>
        </w:rPr>
      </w:pPr>
    </w:p>
    <w:p w:rsidR="00265771" w:rsidRPr="00265771" w:rsidRDefault="00265771" w:rsidP="00265771">
      <w:pPr>
        <w:spacing w:after="0" w:line="240" w:lineRule="auto"/>
        <w:jc w:val="center"/>
        <w:rPr>
          <w:rFonts w:ascii="Times New Roman" w:hAnsi="Times New Roman" w:cs="Times New Roman"/>
          <w:b/>
          <w:sz w:val="25"/>
          <w:szCs w:val="25"/>
          <w:lang w:val="en-US"/>
        </w:rPr>
      </w:pPr>
      <w:r w:rsidRPr="00265771">
        <w:rPr>
          <w:rFonts w:ascii="Times New Roman" w:hAnsi="Times New Roman" w:cs="Times New Roman"/>
          <w:b/>
          <w:sz w:val="25"/>
          <w:szCs w:val="25"/>
          <w:lang w:val="en-US"/>
        </w:rPr>
        <w:t>Author information</w:t>
      </w:r>
    </w:p>
    <w:p w:rsidR="00265771" w:rsidRPr="00265771" w:rsidRDefault="00265771" w:rsidP="00265771">
      <w:pPr>
        <w:spacing w:after="0" w:line="240" w:lineRule="auto"/>
        <w:ind w:firstLine="708"/>
        <w:jc w:val="both"/>
        <w:rPr>
          <w:rFonts w:ascii="Times New Roman" w:hAnsi="Times New Roman" w:cs="Times New Roman"/>
          <w:sz w:val="25"/>
          <w:szCs w:val="25"/>
          <w:lang w:val="en-US"/>
        </w:rPr>
      </w:pPr>
      <w:proofErr w:type="spellStart"/>
      <w:r w:rsidRPr="00265771">
        <w:rPr>
          <w:rFonts w:ascii="Times New Roman" w:hAnsi="Times New Roman" w:cs="Times New Roman"/>
          <w:sz w:val="25"/>
          <w:szCs w:val="25"/>
          <w:lang w:val="en-US"/>
        </w:rPr>
        <w:t>Rangin</w:t>
      </w:r>
      <w:proofErr w:type="spellEnd"/>
      <w:r w:rsidRPr="00265771">
        <w:rPr>
          <w:rFonts w:ascii="Times New Roman" w:hAnsi="Times New Roman" w:cs="Times New Roman"/>
          <w:sz w:val="25"/>
          <w:szCs w:val="25"/>
          <w:lang w:val="en-US"/>
        </w:rPr>
        <w:t xml:space="preserve"> Vladimir </w:t>
      </w:r>
      <w:proofErr w:type="spellStart"/>
      <w:r w:rsidRPr="00265771">
        <w:rPr>
          <w:rFonts w:ascii="Times New Roman" w:hAnsi="Times New Roman" w:cs="Times New Roman"/>
          <w:sz w:val="25"/>
          <w:szCs w:val="25"/>
          <w:lang w:val="en-US"/>
        </w:rPr>
        <w:t>Yuryevich</w:t>
      </w:r>
      <w:proofErr w:type="spellEnd"/>
      <w:r w:rsidRPr="00265771">
        <w:rPr>
          <w:rFonts w:ascii="Times New Roman" w:hAnsi="Times New Roman" w:cs="Times New Roman"/>
          <w:sz w:val="25"/>
          <w:szCs w:val="25"/>
          <w:lang w:val="en-US"/>
        </w:rPr>
        <w:t xml:space="preserve"> - 1st year postgraduate student of the full-time form of study at the Baikal State University, direction: Political institutions, ethno-political, </w:t>
      </w:r>
      <w:proofErr w:type="spellStart"/>
      <w:r w:rsidRPr="00265771">
        <w:rPr>
          <w:rFonts w:ascii="Times New Roman" w:hAnsi="Times New Roman" w:cs="Times New Roman"/>
          <w:sz w:val="25"/>
          <w:szCs w:val="25"/>
          <w:lang w:val="en-US"/>
        </w:rPr>
        <w:t>conflictology</w:t>
      </w:r>
      <w:proofErr w:type="spellEnd"/>
      <w:r w:rsidRPr="00265771">
        <w:rPr>
          <w:rFonts w:ascii="Times New Roman" w:hAnsi="Times New Roman" w:cs="Times New Roman"/>
          <w:sz w:val="25"/>
          <w:szCs w:val="25"/>
          <w:lang w:val="en-US"/>
        </w:rPr>
        <w:t xml:space="preserve">, national and political processes and technologies, </w:t>
      </w:r>
      <w:hyperlink r:id="rId6" w:history="1">
        <w:r w:rsidR="00826097" w:rsidRPr="00B30B40">
          <w:rPr>
            <w:rStyle w:val="a3"/>
            <w:rFonts w:ascii="Times New Roman" w:hAnsi="Times New Roman" w:cs="Times New Roman"/>
            <w:sz w:val="25"/>
            <w:szCs w:val="25"/>
            <w:lang w:val="en-US"/>
          </w:rPr>
          <w:t>rangin.vova2011@mail.ru</w:t>
        </w:r>
      </w:hyperlink>
      <w:r w:rsidR="0049729E" w:rsidRPr="0049729E">
        <w:rPr>
          <w:rFonts w:ascii="Times New Roman" w:hAnsi="Times New Roman" w:cs="Times New Roman"/>
          <w:sz w:val="25"/>
          <w:szCs w:val="25"/>
          <w:lang w:val="en-US"/>
        </w:rPr>
        <w:t xml:space="preserve">, </w:t>
      </w:r>
      <w:r w:rsidR="0049729E">
        <w:rPr>
          <w:rFonts w:ascii="Times New Roman" w:hAnsi="Times New Roman" w:cs="Times New Roman"/>
          <w:sz w:val="25"/>
          <w:szCs w:val="25"/>
          <w:lang w:val="en-US"/>
        </w:rPr>
        <w:br/>
      </w:r>
      <w:r w:rsidR="0049729E" w:rsidRPr="0049729E">
        <w:rPr>
          <w:rFonts w:ascii="Times New Roman" w:hAnsi="Times New Roman" w:cs="Times New Roman"/>
          <w:sz w:val="25"/>
          <w:szCs w:val="25"/>
          <w:lang w:val="en-US"/>
        </w:rPr>
        <w:t>8-950-09-003-09</w:t>
      </w:r>
      <w:proofErr w:type="gramStart"/>
      <w:r w:rsidRPr="00265771">
        <w:rPr>
          <w:rFonts w:ascii="Times New Roman" w:hAnsi="Times New Roman" w:cs="Times New Roman"/>
          <w:sz w:val="25"/>
          <w:szCs w:val="25"/>
          <w:lang w:val="en-US"/>
        </w:rPr>
        <w:t>;</w:t>
      </w:r>
      <w:proofErr w:type="gramEnd"/>
    </w:p>
    <w:p w:rsidR="00265771" w:rsidRPr="0049729E" w:rsidRDefault="00265771" w:rsidP="00265771">
      <w:pPr>
        <w:spacing w:after="0" w:line="240" w:lineRule="auto"/>
        <w:ind w:firstLine="708"/>
        <w:jc w:val="both"/>
        <w:rPr>
          <w:rFonts w:ascii="Times New Roman" w:hAnsi="Times New Roman" w:cs="Times New Roman"/>
          <w:sz w:val="25"/>
          <w:szCs w:val="25"/>
          <w:lang w:val="en-US"/>
        </w:rPr>
      </w:pPr>
      <w:proofErr w:type="spellStart"/>
      <w:r w:rsidRPr="00265771">
        <w:rPr>
          <w:rFonts w:ascii="Times New Roman" w:hAnsi="Times New Roman" w:cs="Times New Roman"/>
          <w:sz w:val="25"/>
          <w:szCs w:val="25"/>
          <w:lang w:val="en-US"/>
        </w:rPr>
        <w:t>Bolshina</w:t>
      </w:r>
      <w:proofErr w:type="spellEnd"/>
      <w:r w:rsidRPr="00265771">
        <w:rPr>
          <w:rFonts w:ascii="Times New Roman" w:hAnsi="Times New Roman" w:cs="Times New Roman"/>
          <w:sz w:val="25"/>
          <w:szCs w:val="25"/>
          <w:lang w:val="en-US"/>
        </w:rPr>
        <w:t xml:space="preserve"> Yana </w:t>
      </w:r>
      <w:proofErr w:type="spellStart"/>
      <w:r w:rsidRPr="00265771">
        <w:rPr>
          <w:rFonts w:ascii="Times New Roman" w:hAnsi="Times New Roman" w:cs="Times New Roman"/>
          <w:sz w:val="25"/>
          <w:szCs w:val="25"/>
          <w:lang w:val="en-US"/>
        </w:rPr>
        <w:t>Anatolyevna</w:t>
      </w:r>
      <w:proofErr w:type="spellEnd"/>
      <w:r w:rsidRPr="00265771">
        <w:rPr>
          <w:rFonts w:ascii="Times New Roman" w:hAnsi="Times New Roman" w:cs="Times New Roman"/>
          <w:sz w:val="25"/>
          <w:szCs w:val="25"/>
          <w:lang w:val="en-US"/>
        </w:rPr>
        <w:t xml:space="preserve"> - 2nd year student of the magistracy of the correspondence course of the Irkutsk State University, direction: state and municipal management, </w:t>
      </w:r>
      <w:hyperlink r:id="rId7" w:history="1">
        <w:r w:rsidR="00826097" w:rsidRPr="00B30B40">
          <w:rPr>
            <w:rStyle w:val="a3"/>
            <w:rFonts w:ascii="Times New Roman" w:hAnsi="Times New Roman" w:cs="Times New Roman"/>
            <w:sz w:val="25"/>
            <w:szCs w:val="25"/>
            <w:lang w:val="en-US"/>
          </w:rPr>
          <w:t>yana.bolshina@mail.ru</w:t>
        </w:r>
      </w:hyperlink>
      <w:r w:rsidR="0049729E" w:rsidRPr="0049729E">
        <w:rPr>
          <w:rFonts w:ascii="Times New Roman" w:hAnsi="Times New Roman" w:cs="Times New Roman"/>
          <w:sz w:val="25"/>
          <w:szCs w:val="25"/>
          <w:lang w:val="en-US"/>
        </w:rPr>
        <w:t>, 8-908-669-75-57.</w:t>
      </w:r>
    </w:p>
    <w:p w:rsidR="00826097" w:rsidRDefault="00826097" w:rsidP="00265771">
      <w:pPr>
        <w:spacing w:after="0" w:line="240" w:lineRule="auto"/>
        <w:ind w:firstLine="708"/>
        <w:jc w:val="both"/>
        <w:rPr>
          <w:rFonts w:ascii="Times New Roman" w:hAnsi="Times New Roman" w:cs="Times New Roman"/>
          <w:sz w:val="25"/>
          <w:szCs w:val="25"/>
          <w:lang w:val="en-US"/>
        </w:rPr>
      </w:pPr>
    </w:p>
    <w:p w:rsidR="00826097" w:rsidRDefault="00826097" w:rsidP="00826097">
      <w:pPr>
        <w:spacing w:after="0" w:line="240" w:lineRule="auto"/>
        <w:jc w:val="center"/>
        <w:rPr>
          <w:rFonts w:ascii="Times New Roman" w:hAnsi="Times New Roman" w:cs="Times New Roman"/>
          <w:b/>
          <w:sz w:val="25"/>
          <w:szCs w:val="25"/>
          <w:lang w:val="en-US"/>
        </w:rPr>
      </w:pPr>
      <w:r w:rsidRPr="00826097">
        <w:rPr>
          <w:rFonts w:ascii="Times New Roman" w:hAnsi="Times New Roman" w:cs="Times New Roman"/>
          <w:b/>
          <w:sz w:val="25"/>
          <w:szCs w:val="25"/>
          <w:lang w:val="en-US"/>
        </w:rPr>
        <w:t>Bibliographic list</w:t>
      </w:r>
    </w:p>
    <w:p w:rsidR="00FF6031" w:rsidRPr="00FF6031" w:rsidRDefault="00FF6031" w:rsidP="00FF6031">
      <w:pPr>
        <w:spacing w:after="0" w:line="240" w:lineRule="auto"/>
        <w:jc w:val="both"/>
        <w:rPr>
          <w:rFonts w:ascii="Times New Roman" w:hAnsi="Times New Roman" w:cs="Times New Roman"/>
          <w:sz w:val="25"/>
          <w:szCs w:val="25"/>
          <w:lang w:val="en-US"/>
        </w:rPr>
      </w:pPr>
      <w:r w:rsidRPr="00FF6031">
        <w:rPr>
          <w:rFonts w:ascii="Times New Roman" w:hAnsi="Times New Roman" w:cs="Times New Roman"/>
          <w:sz w:val="25"/>
          <w:szCs w:val="25"/>
          <w:lang w:val="en-US"/>
        </w:rPr>
        <w:t xml:space="preserve">1. </w:t>
      </w:r>
      <w:proofErr w:type="spellStart"/>
      <w:r w:rsidRPr="00FF6031">
        <w:rPr>
          <w:rFonts w:ascii="Times New Roman" w:hAnsi="Times New Roman" w:cs="Times New Roman"/>
          <w:sz w:val="25"/>
          <w:szCs w:val="25"/>
          <w:lang w:val="en-US"/>
        </w:rPr>
        <w:t>Andryuskevich</w:t>
      </w:r>
      <w:proofErr w:type="spellEnd"/>
      <w:r w:rsidRPr="00FF6031">
        <w:rPr>
          <w:rFonts w:ascii="Times New Roman" w:hAnsi="Times New Roman" w:cs="Times New Roman"/>
          <w:sz w:val="25"/>
          <w:szCs w:val="25"/>
          <w:lang w:val="en-US"/>
        </w:rPr>
        <w:t xml:space="preserve"> O.A.; </w:t>
      </w:r>
      <w:proofErr w:type="spellStart"/>
      <w:r w:rsidRPr="00FF6031">
        <w:rPr>
          <w:rFonts w:ascii="Times New Roman" w:hAnsi="Times New Roman" w:cs="Times New Roman"/>
          <w:sz w:val="25"/>
          <w:szCs w:val="25"/>
          <w:lang w:val="en-US"/>
        </w:rPr>
        <w:t>Denisova</w:t>
      </w:r>
      <w:proofErr w:type="spellEnd"/>
      <w:r w:rsidRPr="00FF6031">
        <w:rPr>
          <w:rFonts w:ascii="Times New Roman" w:hAnsi="Times New Roman" w:cs="Times New Roman"/>
          <w:sz w:val="25"/>
          <w:szCs w:val="25"/>
          <w:lang w:val="en-US"/>
        </w:rPr>
        <w:t xml:space="preserve"> I.M. About some paradoxes of the Russian innovation infrastructure. Economic science of modern Russia. 2019; (1)</w:t>
      </w:r>
      <w:proofErr w:type="gramStart"/>
      <w:r w:rsidRPr="00FF6031">
        <w:rPr>
          <w:rFonts w:ascii="Times New Roman" w:hAnsi="Times New Roman" w:cs="Times New Roman"/>
          <w:sz w:val="25"/>
          <w:szCs w:val="25"/>
          <w:lang w:val="en-US"/>
        </w:rPr>
        <w:t>.,</w:t>
      </w:r>
      <w:proofErr w:type="gramEnd"/>
      <w:r w:rsidRPr="00FF6031">
        <w:rPr>
          <w:rFonts w:ascii="Times New Roman" w:hAnsi="Times New Roman" w:cs="Times New Roman"/>
          <w:sz w:val="25"/>
          <w:szCs w:val="25"/>
          <w:lang w:val="en-US"/>
        </w:rPr>
        <w:t xml:space="preserve"> - p. 49–69.</w:t>
      </w:r>
    </w:p>
    <w:p w:rsidR="00FF6031" w:rsidRPr="00FF6031" w:rsidRDefault="00FF6031" w:rsidP="00FF6031">
      <w:pPr>
        <w:spacing w:after="0" w:line="240" w:lineRule="auto"/>
        <w:jc w:val="both"/>
        <w:rPr>
          <w:rFonts w:ascii="Times New Roman" w:hAnsi="Times New Roman" w:cs="Times New Roman"/>
          <w:sz w:val="25"/>
          <w:szCs w:val="25"/>
          <w:lang w:val="en-US"/>
        </w:rPr>
      </w:pPr>
      <w:r w:rsidRPr="00FF6031">
        <w:rPr>
          <w:rFonts w:ascii="Times New Roman" w:hAnsi="Times New Roman" w:cs="Times New Roman"/>
          <w:sz w:val="25"/>
          <w:szCs w:val="25"/>
          <w:lang w:val="en-US"/>
        </w:rPr>
        <w:lastRenderedPageBreak/>
        <w:t xml:space="preserve">2. </w:t>
      </w:r>
      <w:proofErr w:type="spellStart"/>
      <w:r w:rsidRPr="00FF6031">
        <w:rPr>
          <w:rFonts w:ascii="Times New Roman" w:hAnsi="Times New Roman" w:cs="Times New Roman"/>
          <w:sz w:val="25"/>
          <w:szCs w:val="25"/>
          <w:lang w:val="en-US"/>
        </w:rPr>
        <w:t>Gokhberg</w:t>
      </w:r>
      <w:proofErr w:type="spellEnd"/>
      <w:r w:rsidRPr="00FF6031">
        <w:rPr>
          <w:rFonts w:ascii="Times New Roman" w:hAnsi="Times New Roman" w:cs="Times New Roman"/>
          <w:sz w:val="25"/>
          <w:szCs w:val="25"/>
          <w:lang w:val="en-US"/>
        </w:rPr>
        <w:t xml:space="preserve"> L.M. Innovation table of Russian regions; Publishing house of the Higher School of Economics: Moscow, Russia, 2020.</w:t>
      </w:r>
    </w:p>
    <w:p w:rsidR="00FF6031" w:rsidRPr="00FF6031" w:rsidRDefault="00FF6031" w:rsidP="00FF6031">
      <w:pPr>
        <w:spacing w:after="0" w:line="240" w:lineRule="auto"/>
        <w:jc w:val="both"/>
        <w:rPr>
          <w:rFonts w:ascii="Times New Roman" w:hAnsi="Times New Roman" w:cs="Times New Roman"/>
          <w:sz w:val="25"/>
          <w:szCs w:val="25"/>
          <w:lang w:val="en-US"/>
        </w:rPr>
      </w:pPr>
      <w:r w:rsidRPr="00FF6031">
        <w:rPr>
          <w:rFonts w:ascii="Times New Roman" w:hAnsi="Times New Roman" w:cs="Times New Roman"/>
          <w:sz w:val="25"/>
          <w:szCs w:val="25"/>
          <w:lang w:val="en-US"/>
        </w:rPr>
        <w:t xml:space="preserve">3. </w:t>
      </w:r>
      <w:proofErr w:type="spellStart"/>
      <w:r w:rsidRPr="00FF6031">
        <w:rPr>
          <w:rFonts w:ascii="Times New Roman" w:hAnsi="Times New Roman" w:cs="Times New Roman"/>
          <w:sz w:val="25"/>
          <w:szCs w:val="25"/>
          <w:lang w:val="en-US"/>
        </w:rPr>
        <w:t>Ignatovsky</w:t>
      </w:r>
      <w:proofErr w:type="spellEnd"/>
      <w:r w:rsidRPr="00FF6031">
        <w:rPr>
          <w:rFonts w:ascii="Times New Roman" w:hAnsi="Times New Roman" w:cs="Times New Roman"/>
          <w:sz w:val="25"/>
          <w:szCs w:val="25"/>
          <w:lang w:val="en-US"/>
        </w:rPr>
        <w:t xml:space="preserve"> </w:t>
      </w:r>
      <w:proofErr w:type="spellStart"/>
      <w:r w:rsidRPr="00FF6031">
        <w:rPr>
          <w:rFonts w:ascii="Times New Roman" w:hAnsi="Times New Roman" w:cs="Times New Roman"/>
          <w:sz w:val="25"/>
          <w:szCs w:val="25"/>
          <w:lang w:val="en-US"/>
        </w:rPr>
        <w:t>Yu.R</w:t>
      </w:r>
      <w:proofErr w:type="spellEnd"/>
      <w:r w:rsidRPr="00FF6031">
        <w:rPr>
          <w:rFonts w:ascii="Times New Roman" w:hAnsi="Times New Roman" w:cs="Times New Roman"/>
          <w:sz w:val="25"/>
          <w:szCs w:val="25"/>
          <w:lang w:val="en-US"/>
        </w:rPr>
        <w:t>. The role of digitalization in the transformation of Russian political protest. Power 2021, no. 29, - p. 84–89.</w:t>
      </w:r>
    </w:p>
    <w:p w:rsidR="00FF6031" w:rsidRPr="00FF6031" w:rsidRDefault="00FF6031" w:rsidP="00FF6031">
      <w:pPr>
        <w:spacing w:after="0" w:line="240" w:lineRule="auto"/>
        <w:jc w:val="both"/>
        <w:rPr>
          <w:rFonts w:ascii="Times New Roman" w:hAnsi="Times New Roman" w:cs="Times New Roman"/>
          <w:sz w:val="25"/>
          <w:szCs w:val="25"/>
          <w:lang w:val="en-US"/>
        </w:rPr>
      </w:pPr>
      <w:r w:rsidRPr="00FF6031">
        <w:rPr>
          <w:rFonts w:ascii="Times New Roman" w:hAnsi="Times New Roman" w:cs="Times New Roman"/>
          <w:sz w:val="25"/>
          <w:szCs w:val="25"/>
          <w:lang w:val="en-US"/>
        </w:rPr>
        <w:t xml:space="preserve">4. </w:t>
      </w:r>
      <w:proofErr w:type="spellStart"/>
      <w:r w:rsidRPr="00FF6031">
        <w:rPr>
          <w:rFonts w:ascii="Times New Roman" w:hAnsi="Times New Roman" w:cs="Times New Roman"/>
          <w:sz w:val="25"/>
          <w:szCs w:val="25"/>
          <w:lang w:val="en-US"/>
        </w:rPr>
        <w:t>Popova</w:t>
      </w:r>
      <w:proofErr w:type="spellEnd"/>
      <w:r w:rsidRPr="00FF6031">
        <w:rPr>
          <w:rFonts w:ascii="Times New Roman" w:hAnsi="Times New Roman" w:cs="Times New Roman"/>
          <w:sz w:val="25"/>
          <w:szCs w:val="25"/>
          <w:lang w:val="en-US"/>
        </w:rPr>
        <w:t xml:space="preserve">, S.M. Hidden exploitation of users of digital platforms as the norm of the technological world: To the formulation of a problem for social research // </w:t>
      </w:r>
      <w:proofErr w:type="spellStart"/>
      <w:r w:rsidRPr="00FF6031">
        <w:rPr>
          <w:rFonts w:ascii="Times New Roman" w:hAnsi="Times New Roman" w:cs="Times New Roman"/>
          <w:sz w:val="25"/>
          <w:szCs w:val="25"/>
          <w:lang w:val="en-US"/>
        </w:rPr>
        <w:t>Confleitology</w:t>
      </w:r>
      <w:proofErr w:type="spellEnd"/>
      <w:r w:rsidRPr="00FF6031">
        <w:rPr>
          <w:rFonts w:ascii="Times New Roman" w:hAnsi="Times New Roman" w:cs="Times New Roman"/>
          <w:sz w:val="25"/>
          <w:szCs w:val="25"/>
          <w:lang w:val="en-US"/>
        </w:rPr>
        <w:t>/. Nota Bene 2020, - №2, 11–25.</w:t>
      </w:r>
    </w:p>
    <w:p w:rsidR="00FF6031" w:rsidRPr="00FF6031" w:rsidRDefault="00FF6031" w:rsidP="00FF6031">
      <w:pPr>
        <w:spacing w:after="0" w:line="240" w:lineRule="auto"/>
        <w:jc w:val="both"/>
        <w:rPr>
          <w:rFonts w:ascii="Times New Roman" w:hAnsi="Times New Roman" w:cs="Times New Roman"/>
          <w:sz w:val="25"/>
          <w:szCs w:val="25"/>
          <w:lang w:val="en-US"/>
        </w:rPr>
      </w:pPr>
      <w:r w:rsidRPr="00FF6031">
        <w:rPr>
          <w:rFonts w:ascii="Times New Roman" w:hAnsi="Times New Roman" w:cs="Times New Roman"/>
          <w:sz w:val="25"/>
          <w:szCs w:val="25"/>
          <w:lang w:val="en-US"/>
        </w:rPr>
        <w:t xml:space="preserve">5. </w:t>
      </w:r>
      <w:proofErr w:type="spellStart"/>
      <w:r w:rsidRPr="00FF6031">
        <w:rPr>
          <w:rFonts w:ascii="Times New Roman" w:hAnsi="Times New Roman" w:cs="Times New Roman"/>
          <w:sz w:val="25"/>
          <w:szCs w:val="25"/>
          <w:lang w:val="en-US"/>
        </w:rPr>
        <w:t>Pyrma</w:t>
      </w:r>
      <w:proofErr w:type="spellEnd"/>
      <w:r w:rsidRPr="00FF6031">
        <w:rPr>
          <w:rFonts w:ascii="Times New Roman" w:hAnsi="Times New Roman" w:cs="Times New Roman"/>
          <w:sz w:val="25"/>
          <w:szCs w:val="25"/>
          <w:lang w:val="en-US"/>
        </w:rPr>
        <w:t xml:space="preserve"> R. V. "Immersion" of citizens in the digital environment of communications // Power. 2021. Volume 29. No. 1. S. 69-76.</w:t>
      </w:r>
    </w:p>
    <w:p w:rsidR="00FF6031" w:rsidRPr="00FF6031" w:rsidRDefault="00FF6031" w:rsidP="00FF6031">
      <w:pPr>
        <w:spacing w:after="0" w:line="240" w:lineRule="auto"/>
        <w:jc w:val="both"/>
        <w:rPr>
          <w:rFonts w:ascii="Times New Roman" w:hAnsi="Times New Roman" w:cs="Times New Roman"/>
          <w:sz w:val="25"/>
          <w:szCs w:val="25"/>
          <w:lang w:val="en-US"/>
        </w:rPr>
      </w:pPr>
      <w:r w:rsidRPr="00FF6031">
        <w:rPr>
          <w:rFonts w:ascii="Times New Roman" w:hAnsi="Times New Roman" w:cs="Times New Roman"/>
          <w:sz w:val="25"/>
          <w:szCs w:val="25"/>
          <w:lang w:val="en-US"/>
        </w:rPr>
        <w:t xml:space="preserve">6. </w:t>
      </w:r>
      <w:proofErr w:type="spellStart"/>
      <w:r w:rsidRPr="00FF6031">
        <w:rPr>
          <w:rFonts w:ascii="Times New Roman" w:hAnsi="Times New Roman" w:cs="Times New Roman"/>
          <w:sz w:val="25"/>
          <w:szCs w:val="25"/>
          <w:lang w:val="en-US"/>
        </w:rPr>
        <w:t>Sukhovey</w:t>
      </w:r>
      <w:proofErr w:type="spellEnd"/>
      <w:r w:rsidRPr="00FF6031">
        <w:rPr>
          <w:rFonts w:ascii="Times New Roman" w:hAnsi="Times New Roman" w:cs="Times New Roman"/>
          <w:sz w:val="25"/>
          <w:szCs w:val="25"/>
          <w:lang w:val="en-US"/>
        </w:rPr>
        <w:t xml:space="preserve"> A.F.; Head of I.M. Differentiation of Strategies for Innovative Development of Regions to Increase Efficiency Social and Economic Policy in the Russian Federation. Economy of the region. </w:t>
      </w:r>
      <w:proofErr w:type="gramStart"/>
      <w:r w:rsidRPr="00FF6031">
        <w:rPr>
          <w:rFonts w:ascii="Times New Roman" w:hAnsi="Times New Roman" w:cs="Times New Roman"/>
          <w:sz w:val="25"/>
          <w:szCs w:val="25"/>
          <w:lang w:val="en-US"/>
        </w:rPr>
        <w:t>2020</w:t>
      </w:r>
      <w:proofErr w:type="gramEnd"/>
      <w:r w:rsidRPr="00FF6031">
        <w:rPr>
          <w:rFonts w:ascii="Times New Roman" w:hAnsi="Times New Roman" w:cs="Times New Roman"/>
          <w:sz w:val="25"/>
          <w:szCs w:val="25"/>
          <w:lang w:val="en-US"/>
        </w:rPr>
        <w:t>, v. 16, no. No. 4, - p. 1302–1317.</w:t>
      </w:r>
    </w:p>
    <w:p w:rsidR="00FF6031" w:rsidRPr="00FF6031" w:rsidRDefault="00FF6031" w:rsidP="00FF6031">
      <w:pPr>
        <w:spacing w:after="0" w:line="240" w:lineRule="auto"/>
        <w:jc w:val="both"/>
        <w:rPr>
          <w:rFonts w:ascii="Times New Roman" w:hAnsi="Times New Roman" w:cs="Times New Roman"/>
          <w:sz w:val="25"/>
          <w:szCs w:val="25"/>
          <w:lang w:val="en-US"/>
        </w:rPr>
      </w:pPr>
      <w:r w:rsidRPr="00FF6031">
        <w:rPr>
          <w:rFonts w:ascii="Times New Roman" w:hAnsi="Times New Roman" w:cs="Times New Roman"/>
          <w:sz w:val="25"/>
          <w:szCs w:val="25"/>
          <w:lang w:val="en-US"/>
        </w:rPr>
        <w:t xml:space="preserve">7. Black V. Social networks in Russia: numbers and trends, </w:t>
      </w:r>
      <w:proofErr w:type="gramStart"/>
      <w:r w:rsidRPr="00FF6031">
        <w:rPr>
          <w:rFonts w:ascii="Times New Roman" w:hAnsi="Times New Roman" w:cs="Times New Roman"/>
          <w:sz w:val="25"/>
          <w:szCs w:val="25"/>
          <w:lang w:val="en-US"/>
        </w:rPr>
        <w:t>Autumn</w:t>
      </w:r>
      <w:proofErr w:type="gramEnd"/>
      <w:r w:rsidRPr="00FF6031">
        <w:rPr>
          <w:rFonts w:ascii="Times New Roman" w:hAnsi="Times New Roman" w:cs="Times New Roman"/>
          <w:sz w:val="25"/>
          <w:szCs w:val="25"/>
          <w:lang w:val="en-US"/>
        </w:rPr>
        <w:t>. 2020. Available online: https://br-analytics.ru/blog/social-media-russia-2020 (accessed March 15, 2022).</w:t>
      </w:r>
    </w:p>
    <w:p w:rsidR="00FF6031" w:rsidRPr="00FF6031" w:rsidRDefault="00FF6031" w:rsidP="00FF6031">
      <w:pPr>
        <w:spacing w:after="0" w:line="240" w:lineRule="auto"/>
        <w:jc w:val="both"/>
        <w:rPr>
          <w:rFonts w:ascii="Times New Roman" w:hAnsi="Times New Roman" w:cs="Times New Roman"/>
          <w:sz w:val="25"/>
          <w:szCs w:val="25"/>
          <w:lang w:val="en-US"/>
        </w:rPr>
      </w:pPr>
      <w:r w:rsidRPr="00FF6031">
        <w:rPr>
          <w:rFonts w:ascii="Times New Roman" w:hAnsi="Times New Roman" w:cs="Times New Roman"/>
          <w:sz w:val="25"/>
          <w:szCs w:val="25"/>
          <w:lang w:val="en-US"/>
        </w:rPr>
        <w:t xml:space="preserve">8. Russian media landscape. </w:t>
      </w:r>
      <w:proofErr w:type="spellStart"/>
      <w:r w:rsidRPr="00FF6031">
        <w:rPr>
          <w:rFonts w:ascii="Times New Roman" w:hAnsi="Times New Roman" w:cs="Times New Roman"/>
          <w:sz w:val="25"/>
          <w:szCs w:val="25"/>
          <w:lang w:val="en-US"/>
        </w:rPr>
        <w:t>Levada</w:t>
      </w:r>
      <w:proofErr w:type="spellEnd"/>
      <w:r w:rsidRPr="00FF6031">
        <w:rPr>
          <w:rFonts w:ascii="Times New Roman" w:hAnsi="Times New Roman" w:cs="Times New Roman"/>
          <w:sz w:val="25"/>
          <w:szCs w:val="25"/>
          <w:lang w:val="en-US"/>
        </w:rPr>
        <w:t xml:space="preserve"> Center, 2020. Available at: https://www. https://www.levada.ru/2020/04/28/rossijskij-medialandshaft-2020/ (accessed March 15, 2022).</w:t>
      </w:r>
    </w:p>
    <w:p w:rsidR="00FF6031" w:rsidRPr="00FF6031" w:rsidRDefault="00FF6031" w:rsidP="00FF6031">
      <w:pPr>
        <w:spacing w:after="0" w:line="240" w:lineRule="auto"/>
        <w:jc w:val="both"/>
        <w:rPr>
          <w:rFonts w:ascii="Times New Roman" w:hAnsi="Times New Roman" w:cs="Times New Roman"/>
          <w:sz w:val="25"/>
          <w:szCs w:val="25"/>
          <w:lang w:val="en-US"/>
        </w:rPr>
      </w:pPr>
      <w:r w:rsidRPr="00FF6031">
        <w:rPr>
          <w:rFonts w:ascii="Times New Roman" w:hAnsi="Times New Roman" w:cs="Times New Roman"/>
          <w:sz w:val="25"/>
          <w:szCs w:val="25"/>
          <w:lang w:val="en-US"/>
        </w:rPr>
        <w:t>9. Rating of innovative regions of Russia. Association of Innovative Regions of Russia. Version 2018. Available online: https://i-regions.org/upload/iblock/e8f/airr18.pdf (accessed March 17, 2022).</w:t>
      </w:r>
    </w:p>
    <w:p w:rsidR="00826097" w:rsidRPr="00FF6031" w:rsidRDefault="00FF6031" w:rsidP="00FF6031">
      <w:pPr>
        <w:spacing w:after="0" w:line="240" w:lineRule="auto"/>
        <w:jc w:val="both"/>
        <w:rPr>
          <w:rFonts w:ascii="Times New Roman" w:hAnsi="Times New Roman" w:cs="Times New Roman"/>
          <w:sz w:val="25"/>
          <w:szCs w:val="25"/>
          <w:lang w:val="en-US"/>
        </w:rPr>
      </w:pPr>
      <w:r w:rsidRPr="00FF6031">
        <w:rPr>
          <w:rFonts w:ascii="Times New Roman" w:hAnsi="Times New Roman" w:cs="Times New Roman"/>
          <w:sz w:val="25"/>
          <w:szCs w:val="25"/>
          <w:lang w:val="en-US"/>
        </w:rPr>
        <w:t xml:space="preserve">10. Social networks and censorship: pros and cons. Every second respondent in Russia speaks out in support of censorship in social networks. </w:t>
      </w:r>
      <w:proofErr w:type="gramStart"/>
      <w:r w:rsidRPr="00FF6031">
        <w:rPr>
          <w:rFonts w:ascii="Times New Roman" w:hAnsi="Times New Roman" w:cs="Times New Roman"/>
          <w:sz w:val="25"/>
          <w:szCs w:val="25"/>
          <w:lang w:val="en-US"/>
        </w:rPr>
        <w:t>networks</w:t>
      </w:r>
      <w:proofErr w:type="gramEnd"/>
      <w:r w:rsidRPr="00FF6031">
        <w:rPr>
          <w:rFonts w:ascii="Times New Roman" w:hAnsi="Times New Roman" w:cs="Times New Roman"/>
          <w:sz w:val="25"/>
          <w:szCs w:val="25"/>
          <w:lang w:val="en-US"/>
        </w:rPr>
        <w:t>. 2021. Available at: https://wciom.ru/analytical-reviews/analitheskiy-obzor/socialnye-seti-i-cenzura-za-iprotiv (accessed 17 March 2022).</w:t>
      </w:r>
    </w:p>
    <w:p w:rsidR="00826097" w:rsidRPr="00FF6031" w:rsidRDefault="00826097" w:rsidP="00FF6031">
      <w:pPr>
        <w:spacing w:after="0" w:line="240" w:lineRule="auto"/>
        <w:jc w:val="both"/>
        <w:rPr>
          <w:rFonts w:ascii="Times New Roman" w:hAnsi="Times New Roman" w:cs="Times New Roman"/>
          <w:sz w:val="25"/>
          <w:szCs w:val="25"/>
          <w:lang w:val="en-US"/>
        </w:rPr>
      </w:pPr>
    </w:p>
    <w:p w:rsidR="00FF6031" w:rsidRPr="00FF6031" w:rsidRDefault="00FF6031">
      <w:pPr>
        <w:spacing w:after="0" w:line="240" w:lineRule="auto"/>
        <w:jc w:val="both"/>
        <w:rPr>
          <w:rFonts w:ascii="Times New Roman" w:hAnsi="Times New Roman" w:cs="Times New Roman"/>
          <w:sz w:val="25"/>
          <w:szCs w:val="25"/>
          <w:lang w:val="en-US"/>
        </w:rPr>
      </w:pPr>
    </w:p>
    <w:sectPr w:rsidR="00FF6031" w:rsidRPr="00FF603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2029"/>
    <w:rsid w:val="000F434E"/>
    <w:rsid w:val="00174254"/>
    <w:rsid w:val="00181445"/>
    <w:rsid w:val="00185F2A"/>
    <w:rsid w:val="00213C78"/>
    <w:rsid w:val="00265771"/>
    <w:rsid w:val="002F1C98"/>
    <w:rsid w:val="004049B5"/>
    <w:rsid w:val="0041277C"/>
    <w:rsid w:val="0042771D"/>
    <w:rsid w:val="0049729E"/>
    <w:rsid w:val="004C0883"/>
    <w:rsid w:val="00660FDA"/>
    <w:rsid w:val="006830DC"/>
    <w:rsid w:val="006D0C17"/>
    <w:rsid w:val="00786C37"/>
    <w:rsid w:val="00826097"/>
    <w:rsid w:val="00842029"/>
    <w:rsid w:val="008A61D3"/>
    <w:rsid w:val="0098541F"/>
    <w:rsid w:val="00B2626E"/>
    <w:rsid w:val="00C452D2"/>
    <w:rsid w:val="00C77C4B"/>
    <w:rsid w:val="00D1184D"/>
    <w:rsid w:val="00D81946"/>
    <w:rsid w:val="00E74686"/>
    <w:rsid w:val="00F00A24"/>
    <w:rsid w:val="00F508B2"/>
    <w:rsid w:val="00FE345A"/>
    <w:rsid w:val="00FF60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727D83"/>
  <w15:chartTrackingRefBased/>
  <w15:docId w15:val="{40E80DEE-118C-480D-88A5-86A514AE01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65771"/>
    <w:rPr>
      <w:color w:val="0563C1" w:themeColor="hyperlink"/>
      <w:u w:val="single"/>
    </w:rPr>
  </w:style>
  <w:style w:type="character" w:styleId="a4">
    <w:name w:val="FollowedHyperlink"/>
    <w:basedOn w:val="a0"/>
    <w:uiPriority w:val="99"/>
    <w:semiHidden/>
    <w:unhideWhenUsed/>
    <w:rsid w:val="0041277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yana.bolshina@mail.r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rangin.vova2011@mail.ru" TargetMode="External"/><Relationship Id="rId5" Type="http://schemas.openxmlformats.org/officeDocument/2006/relationships/hyperlink" Target="mailto:yana.bolshina@mail.ru" TargetMode="External"/><Relationship Id="rId4" Type="http://schemas.openxmlformats.org/officeDocument/2006/relationships/hyperlink" Target="mailto:rangin.vova2011@mail.ru" TargetMode="Externa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379</TotalTime>
  <Pages>5</Pages>
  <Words>2239</Words>
  <Characters>12766</Characters>
  <Application>Microsoft Office Word</Application>
  <DocSecurity>0</DocSecurity>
  <Lines>106</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Рангин Владимир Юрьевич</dc:creator>
  <cp:keywords/>
  <dc:description/>
  <cp:lastModifiedBy>Рангин Владимир Юрьевич</cp:lastModifiedBy>
  <cp:revision>3</cp:revision>
  <dcterms:created xsi:type="dcterms:W3CDTF">2022-03-24T00:51:00Z</dcterms:created>
  <dcterms:modified xsi:type="dcterms:W3CDTF">2022-03-24T08:35:00Z</dcterms:modified>
</cp:coreProperties>
</file>