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2D37" w:rsidRPr="00FD2184" w:rsidRDefault="00104C34" w:rsidP="005625B4">
      <w:pPr>
        <w:spacing w:after="0" w:line="240" w:lineRule="auto"/>
        <w:rPr>
          <w:rFonts w:ascii="Times New Roman" w:hAnsi="Times New Roman" w:cs="Times New Roman"/>
          <w:b/>
          <w:sz w:val="24"/>
          <w:szCs w:val="24"/>
        </w:rPr>
      </w:pPr>
      <w:r w:rsidRPr="00FD2184">
        <w:rPr>
          <w:rFonts w:ascii="Times New Roman" w:hAnsi="Times New Roman" w:cs="Times New Roman"/>
          <w:b/>
          <w:sz w:val="24"/>
          <w:szCs w:val="24"/>
        </w:rPr>
        <w:t>УДК 378</w:t>
      </w:r>
      <w:r w:rsidR="00524404" w:rsidRPr="00FD2184">
        <w:rPr>
          <w:rFonts w:ascii="Times New Roman" w:hAnsi="Times New Roman" w:cs="Times New Roman"/>
          <w:b/>
          <w:sz w:val="24"/>
          <w:szCs w:val="24"/>
        </w:rPr>
        <w:t xml:space="preserve"> / </w:t>
      </w:r>
      <w:r w:rsidRPr="00FD2184">
        <w:rPr>
          <w:rFonts w:ascii="Times New Roman" w:hAnsi="Times New Roman" w:cs="Times New Roman"/>
          <w:b/>
          <w:sz w:val="24"/>
          <w:szCs w:val="24"/>
        </w:rPr>
        <w:t>ББК 74.58</w:t>
      </w:r>
    </w:p>
    <w:p w:rsidR="00E22D37" w:rsidRDefault="00E22D37" w:rsidP="005625B4">
      <w:pPr>
        <w:spacing w:after="0" w:line="240" w:lineRule="auto"/>
        <w:jc w:val="right"/>
        <w:rPr>
          <w:rFonts w:ascii="Times New Roman" w:hAnsi="Times New Roman" w:cs="Times New Roman"/>
          <w:b/>
          <w:sz w:val="24"/>
          <w:szCs w:val="24"/>
        </w:rPr>
      </w:pPr>
      <w:proofErr w:type="gramStart"/>
      <w:r>
        <w:rPr>
          <w:rFonts w:ascii="Times New Roman" w:hAnsi="Times New Roman" w:cs="Times New Roman"/>
          <w:b/>
          <w:sz w:val="24"/>
          <w:szCs w:val="24"/>
        </w:rPr>
        <w:t>Грабельных</w:t>
      </w:r>
      <w:proofErr w:type="gramEnd"/>
      <w:r>
        <w:rPr>
          <w:rFonts w:ascii="Times New Roman" w:hAnsi="Times New Roman" w:cs="Times New Roman"/>
          <w:b/>
          <w:sz w:val="24"/>
          <w:szCs w:val="24"/>
        </w:rPr>
        <w:t xml:space="preserve"> Т.И., Саблина Н.А.</w:t>
      </w:r>
    </w:p>
    <w:p w:rsidR="00087DCF" w:rsidRDefault="00E22D37" w:rsidP="005625B4">
      <w:pPr>
        <w:spacing w:after="0" w:line="240" w:lineRule="auto"/>
        <w:jc w:val="center"/>
        <w:rPr>
          <w:rFonts w:ascii="Times New Roman" w:hAnsi="Times New Roman" w:cs="Times New Roman"/>
          <w:b/>
          <w:sz w:val="24"/>
          <w:szCs w:val="24"/>
        </w:rPr>
      </w:pPr>
      <w:r w:rsidRPr="001E34E6">
        <w:rPr>
          <w:rFonts w:ascii="Times New Roman" w:hAnsi="Times New Roman" w:cs="Times New Roman"/>
          <w:b/>
          <w:sz w:val="24"/>
          <w:szCs w:val="24"/>
        </w:rPr>
        <w:t>СОВРЕМЕННАЯ МОДЕЛЬ ВЫСШЕГО ОБРАЗОВАНИЯ В УСЛОВИЯХ МИРОВОГО КРИЗИСА: НОВЫЕ СФЕРЫ ВЗАИМОВЛИЯНИЯ ИНСТИТУТОВ ОБРАЗОВАНИЯ, ТРУДА И ЗАНЯТОСТИ</w:t>
      </w:r>
    </w:p>
    <w:p w:rsidR="00E22D37" w:rsidRDefault="00E22D37" w:rsidP="005625B4">
      <w:pPr>
        <w:spacing w:after="0" w:line="240" w:lineRule="auto"/>
        <w:jc w:val="center"/>
        <w:rPr>
          <w:rFonts w:ascii="Times New Roman" w:hAnsi="Times New Roman" w:cs="Times New Roman"/>
          <w:b/>
          <w:sz w:val="24"/>
          <w:szCs w:val="24"/>
        </w:rPr>
      </w:pPr>
    </w:p>
    <w:p w:rsidR="00E22D37" w:rsidRPr="00026442" w:rsidRDefault="00E22D37" w:rsidP="005625B4">
      <w:pPr>
        <w:spacing w:after="0" w:line="240" w:lineRule="auto"/>
        <w:ind w:firstLine="709"/>
        <w:jc w:val="both"/>
        <w:rPr>
          <w:rFonts w:ascii="Times New Roman" w:hAnsi="Times New Roman" w:cs="Times New Roman"/>
          <w:i/>
          <w:sz w:val="24"/>
          <w:szCs w:val="24"/>
        </w:rPr>
      </w:pPr>
      <w:r w:rsidRPr="007B348B">
        <w:rPr>
          <w:rFonts w:ascii="Times New Roman" w:hAnsi="Times New Roman" w:cs="Times New Roman"/>
          <w:b/>
          <w:sz w:val="24"/>
          <w:szCs w:val="24"/>
        </w:rPr>
        <w:t>Аннотация:</w:t>
      </w:r>
      <w:r w:rsidRPr="00E22D37">
        <w:rPr>
          <w:rFonts w:ascii="Times New Roman" w:hAnsi="Times New Roman" w:cs="Times New Roman"/>
          <w:b/>
          <w:i/>
          <w:sz w:val="24"/>
          <w:szCs w:val="24"/>
        </w:rPr>
        <w:t xml:space="preserve"> </w:t>
      </w:r>
      <w:r w:rsidR="00026442" w:rsidRPr="00026442">
        <w:rPr>
          <w:rFonts w:ascii="Times New Roman" w:hAnsi="Times New Roman" w:cs="Times New Roman"/>
          <w:i/>
          <w:sz w:val="24"/>
          <w:szCs w:val="24"/>
        </w:rPr>
        <w:t>В статье</w:t>
      </w:r>
      <w:r w:rsidR="00026442">
        <w:rPr>
          <w:rFonts w:ascii="Times New Roman" w:hAnsi="Times New Roman" w:cs="Times New Roman"/>
          <w:i/>
          <w:sz w:val="24"/>
          <w:szCs w:val="24"/>
        </w:rPr>
        <w:t xml:space="preserve"> рассматриваются </w:t>
      </w:r>
      <w:r w:rsidR="00EE418B">
        <w:rPr>
          <w:rFonts w:ascii="Times New Roman" w:hAnsi="Times New Roman" w:cs="Times New Roman"/>
          <w:i/>
          <w:sz w:val="24"/>
          <w:szCs w:val="24"/>
        </w:rPr>
        <w:t>факторы и тенденции</w:t>
      </w:r>
      <w:r w:rsidR="00026442">
        <w:rPr>
          <w:rFonts w:ascii="Times New Roman" w:hAnsi="Times New Roman" w:cs="Times New Roman"/>
          <w:i/>
          <w:sz w:val="24"/>
          <w:szCs w:val="24"/>
        </w:rPr>
        <w:t xml:space="preserve"> перехода на новую </w:t>
      </w:r>
      <w:r w:rsidR="00EE418B" w:rsidRPr="00EE418B">
        <w:rPr>
          <w:rFonts w:ascii="Times New Roman" w:hAnsi="Times New Roman" w:cs="Times New Roman"/>
          <w:i/>
          <w:sz w:val="24"/>
          <w:szCs w:val="24"/>
        </w:rPr>
        <w:t>антикризисн</w:t>
      </w:r>
      <w:r w:rsidR="00EE418B">
        <w:rPr>
          <w:rFonts w:ascii="Times New Roman" w:hAnsi="Times New Roman" w:cs="Times New Roman"/>
          <w:i/>
          <w:sz w:val="24"/>
          <w:szCs w:val="24"/>
        </w:rPr>
        <w:t>ую</w:t>
      </w:r>
      <w:r w:rsidR="00EE418B" w:rsidRPr="00EE418B">
        <w:rPr>
          <w:rFonts w:ascii="Times New Roman" w:hAnsi="Times New Roman" w:cs="Times New Roman"/>
          <w:i/>
          <w:sz w:val="24"/>
          <w:szCs w:val="24"/>
        </w:rPr>
        <w:t xml:space="preserve"> адаптивн</w:t>
      </w:r>
      <w:r w:rsidR="00EE418B">
        <w:rPr>
          <w:rFonts w:ascii="Times New Roman" w:hAnsi="Times New Roman" w:cs="Times New Roman"/>
          <w:i/>
          <w:sz w:val="24"/>
          <w:szCs w:val="24"/>
        </w:rPr>
        <w:t>ую</w:t>
      </w:r>
      <w:r w:rsidR="00EE418B" w:rsidRPr="00EE418B">
        <w:rPr>
          <w:rFonts w:ascii="Times New Roman" w:hAnsi="Times New Roman" w:cs="Times New Roman"/>
          <w:i/>
          <w:sz w:val="24"/>
          <w:szCs w:val="24"/>
        </w:rPr>
        <w:t xml:space="preserve"> модел</w:t>
      </w:r>
      <w:r w:rsidR="00EE418B">
        <w:rPr>
          <w:rFonts w:ascii="Times New Roman" w:hAnsi="Times New Roman" w:cs="Times New Roman"/>
          <w:i/>
          <w:sz w:val="24"/>
          <w:szCs w:val="24"/>
        </w:rPr>
        <w:t>ь высшего образования</w:t>
      </w:r>
      <w:r w:rsidR="00EE418B" w:rsidRPr="00EE418B">
        <w:rPr>
          <w:rFonts w:ascii="Times New Roman" w:hAnsi="Times New Roman" w:cs="Times New Roman"/>
          <w:i/>
          <w:sz w:val="24"/>
          <w:szCs w:val="24"/>
        </w:rPr>
        <w:t xml:space="preserve"> </w:t>
      </w:r>
      <w:r w:rsidR="00EE418B">
        <w:rPr>
          <w:rFonts w:ascii="Times New Roman" w:hAnsi="Times New Roman" w:cs="Times New Roman"/>
          <w:i/>
          <w:sz w:val="24"/>
          <w:szCs w:val="24"/>
        </w:rPr>
        <w:t>в условиях глобальных и региональных вызовов</w:t>
      </w:r>
      <w:r w:rsidR="00026442">
        <w:rPr>
          <w:rFonts w:ascii="Times New Roman" w:hAnsi="Times New Roman" w:cs="Times New Roman"/>
          <w:i/>
          <w:sz w:val="24"/>
          <w:szCs w:val="24"/>
        </w:rPr>
        <w:t xml:space="preserve">. </w:t>
      </w:r>
      <w:r w:rsidR="00EE418B">
        <w:rPr>
          <w:rFonts w:ascii="Times New Roman" w:hAnsi="Times New Roman" w:cs="Times New Roman"/>
          <w:i/>
          <w:sz w:val="24"/>
          <w:szCs w:val="24"/>
        </w:rPr>
        <w:t>Обосновано, что мировой кризис оказал общесистемное воздействие на сферы взаимовлияния институтов образования, труда и занятости.</w:t>
      </w:r>
    </w:p>
    <w:p w:rsidR="00E22D37" w:rsidRPr="00EE418B" w:rsidRDefault="00E22D37" w:rsidP="005625B4">
      <w:pPr>
        <w:spacing w:after="0" w:line="240" w:lineRule="auto"/>
        <w:ind w:firstLine="709"/>
        <w:jc w:val="both"/>
        <w:rPr>
          <w:rFonts w:ascii="Times New Roman" w:hAnsi="Times New Roman" w:cs="Times New Roman"/>
          <w:i/>
          <w:sz w:val="24"/>
          <w:szCs w:val="24"/>
        </w:rPr>
      </w:pPr>
      <w:proofErr w:type="gramStart"/>
      <w:r w:rsidRPr="007B348B">
        <w:rPr>
          <w:rFonts w:ascii="Times New Roman" w:hAnsi="Times New Roman" w:cs="Times New Roman"/>
          <w:b/>
          <w:sz w:val="24"/>
          <w:szCs w:val="24"/>
        </w:rPr>
        <w:t>Ключевые слова:</w:t>
      </w:r>
      <w:r w:rsidR="00EE418B" w:rsidRPr="007B348B">
        <w:rPr>
          <w:rFonts w:ascii="Times New Roman" w:hAnsi="Times New Roman" w:cs="Times New Roman"/>
          <w:b/>
          <w:sz w:val="24"/>
          <w:szCs w:val="24"/>
        </w:rPr>
        <w:t xml:space="preserve"> </w:t>
      </w:r>
      <w:r w:rsidR="00EE418B" w:rsidRPr="00EE418B">
        <w:rPr>
          <w:rFonts w:ascii="Times New Roman" w:hAnsi="Times New Roman" w:cs="Times New Roman"/>
          <w:i/>
          <w:sz w:val="24"/>
          <w:szCs w:val="24"/>
        </w:rPr>
        <w:t>высшее образование, мировой кризис,</w:t>
      </w:r>
      <w:r w:rsidR="00EE418B">
        <w:rPr>
          <w:rFonts w:ascii="Times New Roman" w:hAnsi="Times New Roman" w:cs="Times New Roman"/>
          <w:i/>
          <w:sz w:val="24"/>
          <w:szCs w:val="24"/>
        </w:rPr>
        <w:t xml:space="preserve"> труд, занятость, глобаль</w:t>
      </w:r>
      <w:r w:rsidR="00FE3D46">
        <w:rPr>
          <w:rFonts w:ascii="Times New Roman" w:hAnsi="Times New Roman" w:cs="Times New Roman"/>
          <w:i/>
          <w:sz w:val="24"/>
          <w:szCs w:val="24"/>
        </w:rPr>
        <w:t xml:space="preserve">ные вызовы, региональные вызовы, антикризисная </w:t>
      </w:r>
      <w:r w:rsidR="00384D02">
        <w:rPr>
          <w:rFonts w:ascii="Times New Roman" w:hAnsi="Times New Roman" w:cs="Times New Roman"/>
          <w:i/>
          <w:sz w:val="24"/>
          <w:szCs w:val="24"/>
        </w:rPr>
        <w:t xml:space="preserve">адаптивная </w:t>
      </w:r>
      <w:r w:rsidR="00FE3D46">
        <w:rPr>
          <w:rFonts w:ascii="Times New Roman" w:hAnsi="Times New Roman" w:cs="Times New Roman"/>
          <w:i/>
          <w:sz w:val="24"/>
          <w:szCs w:val="24"/>
        </w:rPr>
        <w:t>модель.</w:t>
      </w:r>
      <w:proofErr w:type="gramEnd"/>
    </w:p>
    <w:p w:rsidR="00E22D37" w:rsidRPr="00EE418B" w:rsidRDefault="00E22D37" w:rsidP="005625B4">
      <w:pPr>
        <w:spacing w:after="0" w:line="240" w:lineRule="auto"/>
        <w:ind w:firstLine="709"/>
        <w:rPr>
          <w:rFonts w:ascii="Times New Roman" w:hAnsi="Times New Roman" w:cs="Times New Roman"/>
          <w:sz w:val="24"/>
          <w:szCs w:val="24"/>
        </w:rPr>
      </w:pPr>
    </w:p>
    <w:p w:rsidR="00E22D37" w:rsidRPr="00BE5E04" w:rsidRDefault="00EC1784" w:rsidP="005625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протяжении последних трех десятилетий прослеживается </w:t>
      </w:r>
      <w:r w:rsidR="00384D02">
        <w:rPr>
          <w:rFonts w:ascii="Times New Roman" w:hAnsi="Times New Roman" w:cs="Times New Roman"/>
          <w:sz w:val="24"/>
          <w:szCs w:val="24"/>
        </w:rPr>
        <w:t>быстрая</w:t>
      </w:r>
      <w:r>
        <w:rPr>
          <w:rFonts w:ascii="Times New Roman" w:hAnsi="Times New Roman" w:cs="Times New Roman"/>
          <w:sz w:val="24"/>
          <w:szCs w:val="24"/>
        </w:rPr>
        <w:t xml:space="preserve"> смена </w:t>
      </w:r>
      <w:r w:rsidR="00384D02">
        <w:rPr>
          <w:rFonts w:ascii="Times New Roman" w:hAnsi="Times New Roman" w:cs="Times New Roman"/>
          <w:sz w:val="24"/>
          <w:szCs w:val="24"/>
        </w:rPr>
        <w:t xml:space="preserve">«антикризисных адаптивных» </w:t>
      </w:r>
      <w:r>
        <w:rPr>
          <w:rFonts w:ascii="Times New Roman" w:hAnsi="Times New Roman" w:cs="Times New Roman"/>
          <w:sz w:val="24"/>
          <w:szCs w:val="24"/>
        </w:rPr>
        <w:t xml:space="preserve">моделей высшего образования в России. </w:t>
      </w:r>
      <w:r w:rsidR="00656017">
        <w:rPr>
          <w:rFonts w:ascii="Times New Roman" w:hAnsi="Times New Roman" w:cs="Times New Roman"/>
          <w:sz w:val="24"/>
          <w:szCs w:val="24"/>
        </w:rPr>
        <w:t>П</w:t>
      </w:r>
      <w:r>
        <w:rPr>
          <w:rFonts w:ascii="Times New Roman" w:hAnsi="Times New Roman" w:cs="Times New Roman"/>
          <w:sz w:val="24"/>
          <w:szCs w:val="24"/>
        </w:rPr>
        <w:t>роцессы</w:t>
      </w:r>
      <w:r w:rsidR="00656017">
        <w:rPr>
          <w:rFonts w:ascii="Times New Roman" w:hAnsi="Times New Roman" w:cs="Times New Roman"/>
          <w:sz w:val="24"/>
          <w:szCs w:val="24"/>
        </w:rPr>
        <w:t xml:space="preserve"> в сфере</w:t>
      </w:r>
      <w:r w:rsidR="00384D02">
        <w:rPr>
          <w:rFonts w:ascii="Times New Roman" w:hAnsi="Times New Roman" w:cs="Times New Roman"/>
          <w:sz w:val="24"/>
          <w:szCs w:val="24"/>
        </w:rPr>
        <w:t xml:space="preserve"> высшего</w:t>
      </w:r>
      <w:r w:rsidR="00656017">
        <w:rPr>
          <w:rFonts w:ascii="Times New Roman" w:hAnsi="Times New Roman" w:cs="Times New Roman"/>
          <w:sz w:val="24"/>
          <w:szCs w:val="24"/>
        </w:rPr>
        <w:t xml:space="preserve"> образования носят закономерный характер и отражают </w:t>
      </w:r>
      <w:r w:rsidR="00634CE8">
        <w:rPr>
          <w:rFonts w:ascii="Times New Roman" w:hAnsi="Times New Roman" w:cs="Times New Roman"/>
          <w:sz w:val="24"/>
          <w:szCs w:val="24"/>
        </w:rPr>
        <w:t xml:space="preserve">исторически обусловленные </w:t>
      </w:r>
      <w:r w:rsidR="00656017">
        <w:rPr>
          <w:rFonts w:ascii="Times New Roman" w:hAnsi="Times New Roman" w:cs="Times New Roman"/>
          <w:sz w:val="24"/>
          <w:szCs w:val="24"/>
        </w:rPr>
        <w:t xml:space="preserve">кризисные периоды в развитии общества. </w:t>
      </w:r>
      <w:proofErr w:type="gramStart"/>
      <w:r w:rsidR="00656017">
        <w:rPr>
          <w:rFonts w:ascii="Times New Roman" w:hAnsi="Times New Roman" w:cs="Times New Roman"/>
          <w:sz w:val="24"/>
          <w:szCs w:val="24"/>
        </w:rPr>
        <w:t xml:space="preserve">Переход от советского к постсоветскому периоду в общественном развитии </w:t>
      </w:r>
      <w:r w:rsidR="00634CE8">
        <w:rPr>
          <w:rFonts w:ascii="Times New Roman" w:hAnsi="Times New Roman" w:cs="Times New Roman"/>
          <w:sz w:val="24"/>
          <w:szCs w:val="24"/>
        </w:rPr>
        <w:t xml:space="preserve">с необходимостью </w:t>
      </w:r>
      <w:r w:rsidR="00656017">
        <w:rPr>
          <w:rFonts w:ascii="Times New Roman" w:hAnsi="Times New Roman" w:cs="Times New Roman"/>
          <w:sz w:val="24"/>
          <w:szCs w:val="24"/>
        </w:rPr>
        <w:t xml:space="preserve">отражает </w:t>
      </w:r>
      <w:r w:rsidR="00634CE8">
        <w:rPr>
          <w:rFonts w:ascii="Times New Roman" w:hAnsi="Times New Roman" w:cs="Times New Roman"/>
          <w:sz w:val="24"/>
          <w:szCs w:val="24"/>
        </w:rPr>
        <w:t xml:space="preserve">и </w:t>
      </w:r>
      <w:r>
        <w:rPr>
          <w:rFonts w:ascii="Times New Roman" w:hAnsi="Times New Roman" w:cs="Times New Roman"/>
          <w:sz w:val="24"/>
          <w:szCs w:val="24"/>
        </w:rPr>
        <w:t xml:space="preserve">смену «фундаментальной» модели высшего образования </w:t>
      </w:r>
      <w:r w:rsidR="00634CE8">
        <w:rPr>
          <w:rFonts w:ascii="Times New Roman" w:hAnsi="Times New Roman" w:cs="Times New Roman"/>
          <w:sz w:val="24"/>
          <w:szCs w:val="24"/>
        </w:rPr>
        <w:t xml:space="preserve">советского времени </w:t>
      </w:r>
      <w:r w:rsidR="00656017">
        <w:rPr>
          <w:rFonts w:ascii="Times New Roman" w:hAnsi="Times New Roman" w:cs="Times New Roman"/>
          <w:sz w:val="24"/>
          <w:szCs w:val="24"/>
        </w:rPr>
        <w:t xml:space="preserve">«поисковой» </w:t>
      </w:r>
      <w:r w:rsidR="00634CE8">
        <w:rPr>
          <w:rFonts w:ascii="Times New Roman" w:hAnsi="Times New Roman" w:cs="Times New Roman"/>
          <w:sz w:val="24"/>
          <w:szCs w:val="24"/>
        </w:rPr>
        <w:t xml:space="preserve">антикризисной адаптивной </w:t>
      </w:r>
      <w:r w:rsidR="00656017">
        <w:rPr>
          <w:rFonts w:ascii="Times New Roman" w:hAnsi="Times New Roman" w:cs="Times New Roman"/>
          <w:sz w:val="24"/>
          <w:szCs w:val="24"/>
        </w:rPr>
        <w:t xml:space="preserve">моделью 1990-х гг. Как в советский, так и в постсоветский периоды прослеживаются </w:t>
      </w:r>
      <w:proofErr w:type="spellStart"/>
      <w:r w:rsidR="00634CE8">
        <w:rPr>
          <w:rFonts w:ascii="Times New Roman" w:hAnsi="Times New Roman" w:cs="Times New Roman"/>
          <w:sz w:val="24"/>
          <w:szCs w:val="24"/>
        </w:rPr>
        <w:t>разноуровневые</w:t>
      </w:r>
      <w:proofErr w:type="spellEnd"/>
      <w:r w:rsidR="00634CE8">
        <w:rPr>
          <w:rFonts w:ascii="Times New Roman" w:hAnsi="Times New Roman" w:cs="Times New Roman"/>
          <w:sz w:val="24"/>
          <w:szCs w:val="24"/>
        </w:rPr>
        <w:t xml:space="preserve"> </w:t>
      </w:r>
      <w:r w:rsidR="00656017">
        <w:rPr>
          <w:rFonts w:ascii="Times New Roman" w:hAnsi="Times New Roman" w:cs="Times New Roman"/>
          <w:sz w:val="24"/>
          <w:szCs w:val="24"/>
        </w:rPr>
        <w:t>интеграционные процессы в сфере образования, устанавливаются традиционные и новые типы взаимосвязей образования, труда и занятости.</w:t>
      </w:r>
      <w:proofErr w:type="gramEnd"/>
      <w:r w:rsidR="00656017">
        <w:rPr>
          <w:rFonts w:ascii="Times New Roman" w:hAnsi="Times New Roman" w:cs="Times New Roman"/>
          <w:sz w:val="24"/>
          <w:szCs w:val="24"/>
        </w:rPr>
        <w:t xml:space="preserve"> В рассматриваемые периоды модели высшего образования</w:t>
      </w:r>
      <w:r w:rsidR="00384D02">
        <w:rPr>
          <w:rFonts w:ascii="Times New Roman" w:hAnsi="Times New Roman" w:cs="Times New Roman"/>
          <w:sz w:val="24"/>
          <w:szCs w:val="24"/>
        </w:rPr>
        <w:t xml:space="preserve"> также носят адаптивный характер, соответствуя </w:t>
      </w:r>
      <w:r w:rsidR="00457D5D">
        <w:rPr>
          <w:rFonts w:ascii="Times New Roman" w:hAnsi="Times New Roman" w:cs="Times New Roman"/>
          <w:sz w:val="24"/>
          <w:szCs w:val="24"/>
        </w:rPr>
        <w:t xml:space="preserve">стратегическим целям и </w:t>
      </w:r>
      <w:r w:rsidR="00384D02">
        <w:rPr>
          <w:rFonts w:ascii="Times New Roman" w:hAnsi="Times New Roman" w:cs="Times New Roman"/>
          <w:sz w:val="24"/>
          <w:szCs w:val="24"/>
        </w:rPr>
        <w:t>задачам государственной политики в сфере высшего образования и социально-экономического развития страны.</w:t>
      </w:r>
      <w:r w:rsidR="008B5E31">
        <w:rPr>
          <w:rFonts w:ascii="Times New Roman" w:hAnsi="Times New Roman" w:cs="Times New Roman"/>
          <w:sz w:val="24"/>
          <w:szCs w:val="24"/>
        </w:rPr>
        <w:t xml:space="preserve"> </w:t>
      </w:r>
      <w:r w:rsidR="00A9658B">
        <w:rPr>
          <w:rFonts w:ascii="Times New Roman" w:hAnsi="Times New Roman" w:cs="Times New Roman"/>
          <w:sz w:val="24"/>
          <w:szCs w:val="24"/>
        </w:rPr>
        <w:t>На всех этапах реализуются приоритетные направления кадровой политики регионов, отражающие сохранение и накопление трудового потенциала и человеческих ресурсов.</w:t>
      </w:r>
      <w:r w:rsidR="00BE5E04">
        <w:rPr>
          <w:rFonts w:ascii="Times New Roman" w:hAnsi="Times New Roman" w:cs="Times New Roman"/>
          <w:sz w:val="24"/>
          <w:szCs w:val="24"/>
        </w:rPr>
        <w:t xml:space="preserve"> Отметим, что до конца </w:t>
      </w:r>
      <w:r w:rsidR="00BE5E04">
        <w:rPr>
          <w:rFonts w:ascii="Times New Roman" w:hAnsi="Times New Roman" w:cs="Times New Roman"/>
          <w:sz w:val="24"/>
          <w:szCs w:val="24"/>
          <w:lang w:val="en-US"/>
        </w:rPr>
        <w:t>XX</w:t>
      </w:r>
      <w:r w:rsidR="00BE5E04">
        <w:rPr>
          <w:rFonts w:ascii="Times New Roman" w:hAnsi="Times New Roman" w:cs="Times New Roman"/>
          <w:sz w:val="24"/>
          <w:szCs w:val="24"/>
        </w:rPr>
        <w:t xml:space="preserve"> в. мировые процессы и тенденции не имели доминирующего влияния</w:t>
      </w:r>
      <w:r w:rsidR="00675C01">
        <w:rPr>
          <w:rFonts w:ascii="Times New Roman" w:hAnsi="Times New Roman" w:cs="Times New Roman"/>
          <w:sz w:val="24"/>
          <w:szCs w:val="24"/>
        </w:rPr>
        <w:t xml:space="preserve"> на российскую систему высшего образования.</w:t>
      </w:r>
      <w:r w:rsidR="00645244">
        <w:rPr>
          <w:rFonts w:ascii="Times New Roman" w:hAnsi="Times New Roman" w:cs="Times New Roman"/>
          <w:sz w:val="24"/>
          <w:szCs w:val="24"/>
        </w:rPr>
        <w:t xml:space="preserve"> Инновационные образовательные процессы в России во многом отражали модернизацию отечественного образования.</w:t>
      </w:r>
    </w:p>
    <w:p w:rsidR="00206C39" w:rsidRPr="00955067" w:rsidRDefault="00A93F4A" w:rsidP="005625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Трансформация цели и ценностей высшего образования в России на рубеже </w:t>
      </w:r>
      <w:r>
        <w:rPr>
          <w:rFonts w:ascii="Times New Roman" w:hAnsi="Times New Roman" w:cs="Times New Roman"/>
          <w:sz w:val="24"/>
          <w:szCs w:val="24"/>
          <w:lang w:val="en-US"/>
        </w:rPr>
        <w:t>XX</w:t>
      </w:r>
      <w:r>
        <w:rPr>
          <w:rFonts w:ascii="Times New Roman" w:hAnsi="Times New Roman" w:cs="Times New Roman"/>
          <w:sz w:val="24"/>
          <w:szCs w:val="24"/>
        </w:rPr>
        <w:t>-</w:t>
      </w:r>
      <w:r>
        <w:rPr>
          <w:rFonts w:ascii="Times New Roman" w:hAnsi="Times New Roman" w:cs="Times New Roman"/>
          <w:sz w:val="24"/>
          <w:szCs w:val="24"/>
          <w:lang w:val="en-US"/>
        </w:rPr>
        <w:t>XXI</w:t>
      </w:r>
      <w:r w:rsidRPr="00A93F4A">
        <w:rPr>
          <w:rFonts w:ascii="Times New Roman" w:hAnsi="Times New Roman" w:cs="Times New Roman"/>
          <w:sz w:val="24"/>
          <w:szCs w:val="24"/>
        </w:rPr>
        <w:t xml:space="preserve"> </w:t>
      </w:r>
      <w:r>
        <w:rPr>
          <w:rFonts w:ascii="Times New Roman" w:hAnsi="Times New Roman" w:cs="Times New Roman"/>
          <w:sz w:val="24"/>
          <w:szCs w:val="24"/>
        </w:rPr>
        <w:t>вв.</w:t>
      </w:r>
      <w:r w:rsidR="00DD68D6">
        <w:rPr>
          <w:rFonts w:ascii="Times New Roman" w:hAnsi="Times New Roman" w:cs="Times New Roman"/>
          <w:sz w:val="24"/>
          <w:szCs w:val="24"/>
        </w:rPr>
        <w:t xml:space="preserve"> в условиях новых глобальных и региональных вызовов</w:t>
      </w:r>
      <w:r w:rsidR="001A1CFB">
        <w:rPr>
          <w:rFonts w:ascii="Times New Roman" w:hAnsi="Times New Roman" w:cs="Times New Roman"/>
          <w:sz w:val="24"/>
          <w:szCs w:val="24"/>
        </w:rPr>
        <w:t xml:space="preserve">, </w:t>
      </w:r>
      <w:r w:rsidR="00DD68D6">
        <w:rPr>
          <w:rFonts w:ascii="Times New Roman" w:hAnsi="Times New Roman" w:cs="Times New Roman"/>
          <w:sz w:val="24"/>
          <w:szCs w:val="24"/>
        </w:rPr>
        <w:t xml:space="preserve">широкая </w:t>
      </w:r>
      <w:r w:rsidR="001A1CFB">
        <w:rPr>
          <w:rFonts w:ascii="Times New Roman" w:hAnsi="Times New Roman" w:cs="Times New Roman"/>
          <w:sz w:val="24"/>
          <w:szCs w:val="24"/>
        </w:rPr>
        <w:t>модернизация его институциональных оснований, новые векторы социально-экономического</w:t>
      </w:r>
      <w:r w:rsidR="00D84EA4">
        <w:rPr>
          <w:rFonts w:ascii="Times New Roman" w:hAnsi="Times New Roman" w:cs="Times New Roman"/>
          <w:sz w:val="24"/>
          <w:szCs w:val="24"/>
        </w:rPr>
        <w:t>, социально-политического</w:t>
      </w:r>
      <w:r w:rsidR="001A1CFB">
        <w:rPr>
          <w:rFonts w:ascii="Times New Roman" w:hAnsi="Times New Roman" w:cs="Times New Roman"/>
          <w:sz w:val="24"/>
          <w:szCs w:val="24"/>
        </w:rPr>
        <w:t xml:space="preserve"> и социально-демографического развития страны и регионов явились теми основными </w:t>
      </w:r>
      <w:r w:rsidR="00DD68D6">
        <w:rPr>
          <w:rFonts w:ascii="Times New Roman" w:hAnsi="Times New Roman" w:cs="Times New Roman"/>
          <w:sz w:val="24"/>
          <w:szCs w:val="24"/>
        </w:rPr>
        <w:t>факторами</w:t>
      </w:r>
      <w:r w:rsidR="001A1CFB">
        <w:rPr>
          <w:rFonts w:ascii="Times New Roman" w:hAnsi="Times New Roman" w:cs="Times New Roman"/>
          <w:sz w:val="24"/>
          <w:szCs w:val="24"/>
        </w:rPr>
        <w:t>, которые предопределили выбор новой модели развития образования.</w:t>
      </w:r>
      <w:r w:rsidR="00D84EA4">
        <w:rPr>
          <w:rFonts w:ascii="Times New Roman" w:hAnsi="Times New Roman" w:cs="Times New Roman"/>
          <w:sz w:val="24"/>
          <w:szCs w:val="24"/>
        </w:rPr>
        <w:t xml:space="preserve"> Наряду с внутренними вызовами на выбор новой интеграционной модели высшего образования («вхождение в Болонский процесс») повлиял целый ряд факторов. Среди таких факторов огромную роль сыграли </w:t>
      </w:r>
      <w:r w:rsidR="00E13DB8">
        <w:rPr>
          <w:rFonts w:ascii="Times New Roman" w:hAnsi="Times New Roman" w:cs="Times New Roman"/>
          <w:sz w:val="24"/>
          <w:szCs w:val="24"/>
        </w:rPr>
        <w:t xml:space="preserve">уже нарастающие </w:t>
      </w:r>
      <w:r w:rsidR="00D84EA4">
        <w:rPr>
          <w:rFonts w:ascii="Times New Roman" w:hAnsi="Times New Roman" w:cs="Times New Roman"/>
          <w:sz w:val="24"/>
          <w:szCs w:val="24"/>
        </w:rPr>
        <w:t xml:space="preserve">процессы </w:t>
      </w:r>
      <w:r w:rsidR="00E13DB8">
        <w:rPr>
          <w:rFonts w:ascii="Times New Roman" w:hAnsi="Times New Roman" w:cs="Times New Roman"/>
          <w:sz w:val="24"/>
          <w:szCs w:val="24"/>
        </w:rPr>
        <w:t xml:space="preserve">международной кооперации в научно-исследовательской сфере и </w:t>
      </w:r>
      <w:r w:rsidR="00D84EA4">
        <w:rPr>
          <w:rFonts w:ascii="Times New Roman" w:hAnsi="Times New Roman" w:cs="Times New Roman"/>
          <w:sz w:val="24"/>
          <w:szCs w:val="24"/>
        </w:rPr>
        <w:t>интернац</w:t>
      </w:r>
      <w:r w:rsidR="00E13DB8">
        <w:rPr>
          <w:rFonts w:ascii="Times New Roman" w:hAnsi="Times New Roman" w:cs="Times New Roman"/>
          <w:sz w:val="24"/>
          <w:szCs w:val="24"/>
        </w:rPr>
        <w:t>ионализация высшего образования, развитие мировых и национальных рынков образовательных услуг.</w:t>
      </w:r>
      <w:r w:rsidR="00457D5D">
        <w:rPr>
          <w:rFonts w:ascii="Times New Roman" w:hAnsi="Times New Roman" w:cs="Times New Roman"/>
          <w:sz w:val="24"/>
          <w:szCs w:val="24"/>
        </w:rPr>
        <w:t xml:space="preserve"> На региональном уровне в нач</w:t>
      </w:r>
      <w:r w:rsidR="00D177A0">
        <w:rPr>
          <w:rFonts w:ascii="Times New Roman" w:hAnsi="Times New Roman" w:cs="Times New Roman"/>
          <w:sz w:val="24"/>
          <w:szCs w:val="24"/>
        </w:rPr>
        <w:t>.</w:t>
      </w:r>
      <w:r w:rsidR="00457D5D">
        <w:rPr>
          <w:rFonts w:ascii="Times New Roman" w:hAnsi="Times New Roman" w:cs="Times New Roman"/>
          <w:sz w:val="24"/>
          <w:szCs w:val="24"/>
        </w:rPr>
        <w:t xml:space="preserve"> 2000-х гг. уже прослеживалась интеграция системы образования и науки с информационными и инновацио</w:t>
      </w:r>
      <w:r w:rsidR="00206C39">
        <w:rPr>
          <w:rFonts w:ascii="Times New Roman" w:hAnsi="Times New Roman" w:cs="Times New Roman"/>
          <w:sz w:val="24"/>
          <w:szCs w:val="24"/>
        </w:rPr>
        <w:t>нными центрами мирового уровня.</w:t>
      </w:r>
      <w:r w:rsidR="00206C39" w:rsidRPr="00206C39">
        <w:rPr>
          <w:rFonts w:ascii="Times New Roman" w:hAnsi="Times New Roman" w:cs="Times New Roman"/>
          <w:sz w:val="24"/>
          <w:szCs w:val="24"/>
        </w:rPr>
        <w:t xml:space="preserve"> </w:t>
      </w:r>
      <w:r w:rsidR="00206C39">
        <w:rPr>
          <w:rFonts w:ascii="Times New Roman" w:hAnsi="Times New Roman" w:cs="Times New Roman"/>
          <w:sz w:val="24"/>
          <w:szCs w:val="24"/>
        </w:rPr>
        <w:t xml:space="preserve">Если в рамках Болонского </w:t>
      </w:r>
      <w:r w:rsidR="00206C39" w:rsidRPr="00955067">
        <w:rPr>
          <w:rFonts w:ascii="Times New Roman" w:hAnsi="Times New Roman" w:cs="Times New Roman"/>
          <w:sz w:val="24"/>
          <w:szCs w:val="24"/>
        </w:rPr>
        <w:t xml:space="preserve">процесса речь шла </w:t>
      </w:r>
      <w:r w:rsidR="00DD68D6" w:rsidRPr="00955067">
        <w:rPr>
          <w:rFonts w:ascii="Times New Roman" w:hAnsi="Times New Roman" w:cs="Times New Roman"/>
          <w:sz w:val="24"/>
          <w:szCs w:val="24"/>
        </w:rPr>
        <w:t>о вхождении</w:t>
      </w:r>
      <w:r w:rsidR="00206C39" w:rsidRPr="00955067">
        <w:rPr>
          <w:rFonts w:ascii="Times New Roman" w:hAnsi="Times New Roman" w:cs="Times New Roman"/>
          <w:sz w:val="24"/>
          <w:szCs w:val="24"/>
        </w:rPr>
        <w:t xml:space="preserve"> в европейское научно-образовательное пространство</w:t>
      </w:r>
      <w:r w:rsidR="00DD68D6" w:rsidRPr="00955067">
        <w:rPr>
          <w:rFonts w:ascii="Times New Roman" w:hAnsi="Times New Roman" w:cs="Times New Roman"/>
          <w:sz w:val="24"/>
          <w:szCs w:val="24"/>
        </w:rPr>
        <w:t xml:space="preserve"> [</w:t>
      </w:r>
      <w:r w:rsidR="00955067" w:rsidRPr="00955067">
        <w:rPr>
          <w:rFonts w:ascii="Times New Roman" w:hAnsi="Times New Roman" w:cs="Times New Roman"/>
          <w:sz w:val="24"/>
          <w:szCs w:val="24"/>
        </w:rPr>
        <w:t>3</w:t>
      </w:r>
      <w:r w:rsidR="00DD68D6" w:rsidRPr="00955067">
        <w:rPr>
          <w:rFonts w:ascii="Times New Roman" w:hAnsi="Times New Roman" w:cs="Times New Roman"/>
          <w:sz w:val="24"/>
          <w:szCs w:val="24"/>
        </w:rPr>
        <w:t>]</w:t>
      </w:r>
      <w:r w:rsidR="00206C39" w:rsidRPr="00955067">
        <w:rPr>
          <w:rFonts w:ascii="Times New Roman" w:hAnsi="Times New Roman" w:cs="Times New Roman"/>
          <w:sz w:val="24"/>
          <w:szCs w:val="24"/>
        </w:rPr>
        <w:t>, то в последнее десятилетие – в мировое научно-образовательное пространство в целом.</w:t>
      </w:r>
      <w:r w:rsidR="00DD68D6" w:rsidRPr="00955067">
        <w:rPr>
          <w:rFonts w:ascii="Times New Roman" w:hAnsi="Times New Roman" w:cs="Times New Roman"/>
          <w:sz w:val="24"/>
          <w:szCs w:val="24"/>
        </w:rPr>
        <w:t xml:space="preserve"> Соответственно, характер и направленность инновационных образовательных процессов в России в этот период свидетельствует о выходе на новый этап модернизации и интернационализации высшего образования [</w:t>
      </w:r>
      <w:r w:rsidR="00955067" w:rsidRPr="00955067">
        <w:rPr>
          <w:rFonts w:ascii="Times New Roman" w:hAnsi="Times New Roman" w:cs="Times New Roman"/>
          <w:sz w:val="24"/>
          <w:szCs w:val="24"/>
        </w:rPr>
        <w:t>4</w:t>
      </w:r>
      <w:r w:rsidR="00DD68D6" w:rsidRPr="00955067">
        <w:rPr>
          <w:rFonts w:ascii="Times New Roman" w:hAnsi="Times New Roman" w:cs="Times New Roman"/>
          <w:sz w:val="24"/>
          <w:szCs w:val="24"/>
        </w:rPr>
        <w:t>].</w:t>
      </w:r>
    </w:p>
    <w:p w:rsidR="00206C39" w:rsidRPr="00A93F4A" w:rsidRDefault="00206C39" w:rsidP="005625B4">
      <w:pPr>
        <w:spacing w:after="0" w:line="240" w:lineRule="auto"/>
        <w:ind w:firstLine="709"/>
        <w:jc w:val="both"/>
        <w:rPr>
          <w:rFonts w:ascii="Times New Roman" w:hAnsi="Times New Roman" w:cs="Times New Roman"/>
          <w:sz w:val="24"/>
          <w:szCs w:val="24"/>
        </w:rPr>
      </w:pPr>
      <w:r w:rsidRPr="00955067">
        <w:rPr>
          <w:rFonts w:ascii="Times New Roman" w:hAnsi="Times New Roman" w:cs="Times New Roman"/>
          <w:sz w:val="24"/>
          <w:szCs w:val="24"/>
        </w:rPr>
        <w:t xml:space="preserve">На процессы интеграции большое влияние оказало установление новых типов партнерских отношений высшего образования с </w:t>
      </w:r>
      <w:r w:rsidR="0038693C" w:rsidRPr="00955067">
        <w:rPr>
          <w:rFonts w:ascii="Times New Roman" w:hAnsi="Times New Roman" w:cs="Times New Roman"/>
          <w:sz w:val="24"/>
          <w:szCs w:val="24"/>
        </w:rPr>
        <w:t>органами власти</w:t>
      </w:r>
      <w:r w:rsidR="00A113D7" w:rsidRPr="00955067">
        <w:rPr>
          <w:rFonts w:ascii="Times New Roman" w:hAnsi="Times New Roman" w:cs="Times New Roman"/>
          <w:sz w:val="24"/>
          <w:szCs w:val="24"/>
        </w:rPr>
        <w:t xml:space="preserve"> и</w:t>
      </w:r>
      <w:r w:rsidR="0038693C" w:rsidRPr="00955067">
        <w:rPr>
          <w:rFonts w:ascii="Times New Roman" w:hAnsi="Times New Roman" w:cs="Times New Roman"/>
          <w:sz w:val="24"/>
          <w:szCs w:val="24"/>
        </w:rPr>
        <w:t xml:space="preserve"> </w:t>
      </w:r>
      <w:r w:rsidRPr="00955067">
        <w:rPr>
          <w:rFonts w:ascii="Times New Roman" w:hAnsi="Times New Roman" w:cs="Times New Roman"/>
          <w:sz w:val="24"/>
          <w:szCs w:val="24"/>
        </w:rPr>
        <w:t xml:space="preserve">бизнес сообществом </w:t>
      </w:r>
      <w:r w:rsidR="0038693C" w:rsidRPr="00955067">
        <w:rPr>
          <w:rFonts w:ascii="Times New Roman" w:hAnsi="Times New Roman" w:cs="Times New Roman"/>
          <w:sz w:val="24"/>
          <w:szCs w:val="24"/>
        </w:rPr>
        <w:t>[</w:t>
      </w:r>
      <w:r w:rsidR="00955067" w:rsidRPr="00955067">
        <w:rPr>
          <w:rFonts w:ascii="Times New Roman" w:hAnsi="Times New Roman" w:cs="Times New Roman"/>
          <w:sz w:val="24"/>
          <w:szCs w:val="24"/>
        </w:rPr>
        <w:t>5</w:t>
      </w:r>
      <w:r w:rsidR="0038693C" w:rsidRPr="00955067">
        <w:rPr>
          <w:rFonts w:ascii="Times New Roman" w:hAnsi="Times New Roman" w:cs="Times New Roman"/>
          <w:sz w:val="24"/>
          <w:szCs w:val="24"/>
        </w:rPr>
        <w:t>]</w:t>
      </w:r>
      <w:r w:rsidRPr="00955067">
        <w:rPr>
          <w:rFonts w:ascii="Times New Roman" w:hAnsi="Times New Roman" w:cs="Times New Roman"/>
          <w:sz w:val="24"/>
          <w:szCs w:val="24"/>
        </w:rPr>
        <w:t>.</w:t>
      </w:r>
      <w:r>
        <w:rPr>
          <w:rFonts w:ascii="Times New Roman" w:hAnsi="Times New Roman" w:cs="Times New Roman"/>
          <w:sz w:val="24"/>
          <w:szCs w:val="24"/>
        </w:rPr>
        <w:t xml:space="preserve"> </w:t>
      </w:r>
      <w:r w:rsidR="0038693C">
        <w:rPr>
          <w:rFonts w:ascii="Times New Roman" w:hAnsi="Times New Roman" w:cs="Times New Roman"/>
          <w:sz w:val="24"/>
          <w:szCs w:val="24"/>
        </w:rPr>
        <w:t>Мировой э</w:t>
      </w:r>
      <w:r>
        <w:rPr>
          <w:rFonts w:ascii="Times New Roman" w:hAnsi="Times New Roman" w:cs="Times New Roman"/>
          <w:sz w:val="24"/>
          <w:szCs w:val="24"/>
        </w:rPr>
        <w:t>кономический кризис</w:t>
      </w:r>
      <w:r w:rsidR="00ED265B">
        <w:rPr>
          <w:rFonts w:ascii="Times New Roman" w:hAnsi="Times New Roman" w:cs="Times New Roman"/>
          <w:sz w:val="24"/>
          <w:szCs w:val="24"/>
        </w:rPr>
        <w:t xml:space="preserve"> </w:t>
      </w:r>
      <w:r w:rsidR="0038693C">
        <w:rPr>
          <w:rFonts w:ascii="Times New Roman" w:hAnsi="Times New Roman" w:cs="Times New Roman"/>
          <w:sz w:val="24"/>
          <w:szCs w:val="24"/>
        </w:rPr>
        <w:t xml:space="preserve">во многом </w:t>
      </w:r>
      <w:r w:rsidR="00ED265B">
        <w:rPr>
          <w:rFonts w:ascii="Times New Roman" w:hAnsi="Times New Roman" w:cs="Times New Roman"/>
          <w:sz w:val="24"/>
          <w:szCs w:val="24"/>
        </w:rPr>
        <w:t xml:space="preserve">способствовал актуализации вопросов, связанных с необходимостью повышения эффективности механизмов государственной </w:t>
      </w:r>
      <w:r w:rsidR="00ED265B">
        <w:rPr>
          <w:rFonts w:ascii="Times New Roman" w:hAnsi="Times New Roman" w:cs="Times New Roman"/>
          <w:sz w:val="24"/>
          <w:szCs w:val="24"/>
        </w:rPr>
        <w:lastRenderedPageBreak/>
        <w:t>поддержки «территорий инновационного развития», развити</w:t>
      </w:r>
      <w:r w:rsidR="00B64E70">
        <w:rPr>
          <w:rFonts w:ascii="Times New Roman" w:hAnsi="Times New Roman" w:cs="Times New Roman"/>
          <w:sz w:val="24"/>
          <w:szCs w:val="24"/>
        </w:rPr>
        <w:t>я</w:t>
      </w:r>
      <w:r w:rsidR="00ED265B">
        <w:rPr>
          <w:rFonts w:ascii="Times New Roman" w:hAnsi="Times New Roman" w:cs="Times New Roman"/>
          <w:sz w:val="24"/>
          <w:szCs w:val="24"/>
        </w:rPr>
        <w:t xml:space="preserve"> сотрудничества </w:t>
      </w:r>
      <w:r w:rsidR="00B64E70">
        <w:rPr>
          <w:rFonts w:ascii="Times New Roman" w:hAnsi="Times New Roman" w:cs="Times New Roman"/>
          <w:sz w:val="24"/>
          <w:szCs w:val="24"/>
        </w:rPr>
        <w:t xml:space="preserve">университетов, науки, </w:t>
      </w:r>
      <w:r w:rsidR="00B64E70" w:rsidRPr="00C16118">
        <w:rPr>
          <w:rFonts w:ascii="Times New Roman" w:hAnsi="Times New Roman" w:cs="Times New Roman"/>
          <w:sz w:val="24"/>
          <w:szCs w:val="24"/>
        </w:rPr>
        <w:t>органов власти, производства и бизнеса.</w:t>
      </w:r>
    </w:p>
    <w:p w:rsidR="00EC1784" w:rsidRDefault="00CC1E1A" w:rsidP="005625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Исследования м</w:t>
      </w:r>
      <w:r w:rsidR="000D0C43">
        <w:rPr>
          <w:rFonts w:ascii="Times New Roman" w:hAnsi="Times New Roman" w:cs="Times New Roman"/>
          <w:sz w:val="24"/>
          <w:szCs w:val="24"/>
        </w:rPr>
        <w:t>ировы</w:t>
      </w:r>
      <w:r>
        <w:rPr>
          <w:rFonts w:ascii="Times New Roman" w:hAnsi="Times New Roman" w:cs="Times New Roman"/>
          <w:sz w:val="24"/>
          <w:szCs w:val="24"/>
        </w:rPr>
        <w:t>х</w:t>
      </w:r>
      <w:r w:rsidR="000D0C43">
        <w:rPr>
          <w:rFonts w:ascii="Times New Roman" w:hAnsi="Times New Roman" w:cs="Times New Roman"/>
          <w:sz w:val="24"/>
          <w:szCs w:val="24"/>
        </w:rPr>
        <w:t xml:space="preserve"> финансовы</w:t>
      </w:r>
      <w:r>
        <w:rPr>
          <w:rFonts w:ascii="Times New Roman" w:hAnsi="Times New Roman" w:cs="Times New Roman"/>
          <w:sz w:val="24"/>
          <w:szCs w:val="24"/>
        </w:rPr>
        <w:t>х</w:t>
      </w:r>
      <w:r w:rsidR="000D0C43">
        <w:rPr>
          <w:rFonts w:ascii="Times New Roman" w:hAnsi="Times New Roman" w:cs="Times New Roman"/>
          <w:sz w:val="24"/>
          <w:szCs w:val="24"/>
        </w:rPr>
        <w:t xml:space="preserve"> и экономически</w:t>
      </w:r>
      <w:r>
        <w:rPr>
          <w:rFonts w:ascii="Times New Roman" w:hAnsi="Times New Roman" w:cs="Times New Roman"/>
          <w:sz w:val="24"/>
          <w:szCs w:val="24"/>
        </w:rPr>
        <w:t>х</w:t>
      </w:r>
      <w:r w:rsidR="000D0C43">
        <w:rPr>
          <w:rFonts w:ascii="Times New Roman" w:hAnsi="Times New Roman" w:cs="Times New Roman"/>
          <w:sz w:val="24"/>
          <w:szCs w:val="24"/>
        </w:rPr>
        <w:t xml:space="preserve"> кризис</w:t>
      </w:r>
      <w:r>
        <w:rPr>
          <w:rFonts w:ascii="Times New Roman" w:hAnsi="Times New Roman" w:cs="Times New Roman"/>
          <w:sz w:val="24"/>
          <w:szCs w:val="24"/>
        </w:rPr>
        <w:t>ов</w:t>
      </w:r>
      <w:r w:rsidR="000D0C43">
        <w:rPr>
          <w:rFonts w:ascii="Times New Roman" w:hAnsi="Times New Roman" w:cs="Times New Roman"/>
          <w:sz w:val="24"/>
          <w:szCs w:val="24"/>
        </w:rPr>
        <w:t xml:space="preserve"> по </w:t>
      </w:r>
      <w:r w:rsidR="00C16118">
        <w:rPr>
          <w:rFonts w:ascii="Times New Roman" w:hAnsi="Times New Roman" w:cs="Times New Roman"/>
          <w:sz w:val="24"/>
          <w:szCs w:val="24"/>
        </w:rPr>
        <w:t>силе</w:t>
      </w:r>
      <w:r w:rsidR="000D0C43">
        <w:rPr>
          <w:rFonts w:ascii="Times New Roman" w:hAnsi="Times New Roman" w:cs="Times New Roman"/>
          <w:sz w:val="24"/>
          <w:szCs w:val="24"/>
        </w:rPr>
        <w:t xml:space="preserve"> и </w:t>
      </w:r>
      <w:r w:rsidR="009746D3">
        <w:rPr>
          <w:rFonts w:ascii="Times New Roman" w:hAnsi="Times New Roman" w:cs="Times New Roman"/>
          <w:sz w:val="24"/>
          <w:szCs w:val="24"/>
        </w:rPr>
        <w:t>масштабности</w:t>
      </w:r>
      <w:r w:rsidR="000D0C43">
        <w:rPr>
          <w:rFonts w:ascii="Times New Roman" w:hAnsi="Times New Roman" w:cs="Times New Roman"/>
          <w:sz w:val="24"/>
          <w:szCs w:val="24"/>
        </w:rPr>
        <w:t xml:space="preserve"> воздействия </w:t>
      </w:r>
      <w:r w:rsidR="004A634D">
        <w:rPr>
          <w:rFonts w:ascii="Times New Roman" w:hAnsi="Times New Roman" w:cs="Times New Roman"/>
          <w:sz w:val="24"/>
          <w:szCs w:val="24"/>
        </w:rPr>
        <w:t xml:space="preserve">на общественное развитие </w:t>
      </w:r>
      <w:r w:rsidR="000D0C43">
        <w:rPr>
          <w:rFonts w:ascii="Times New Roman" w:hAnsi="Times New Roman" w:cs="Times New Roman"/>
          <w:sz w:val="24"/>
          <w:szCs w:val="24"/>
        </w:rPr>
        <w:t>позволяют сделать заключение, что высшее образование как социальный институт и система</w:t>
      </w:r>
      <w:r w:rsidR="00886769">
        <w:rPr>
          <w:rFonts w:ascii="Times New Roman" w:hAnsi="Times New Roman" w:cs="Times New Roman"/>
          <w:sz w:val="24"/>
          <w:szCs w:val="24"/>
        </w:rPr>
        <w:t xml:space="preserve"> </w:t>
      </w:r>
      <w:r w:rsidR="009746D3">
        <w:rPr>
          <w:rFonts w:ascii="Times New Roman" w:hAnsi="Times New Roman" w:cs="Times New Roman"/>
          <w:sz w:val="24"/>
          <w:szCs w:val="24"/>
        </w:rPr>
        <w:t xml:space="preserve">интеграционных взаимосвязей </w:t>
      </w:r>
      <w:r w:rsidR="00886769">
        <w:rPr>
          <w:rFonts w:ascii="Times New Roman" w:hAnsi="Times New Roman" w:cs="Times New Roman"/>
          <w:sz w:val="24"/>
          <w:szCs w:val="24"/>
        </w:rPr>
        <w:t>пережива</w:t>
      </w:r>
      <w:r>
        <w:rPr>
          <w:rFonts w:ascii="Times New Roman" w:hAnsi="Times New Roman" w:cs="Times New Roman"/>
          <w:sz w:val="24"/>
          <w:szCs w:val="24"/>
        </w:rPr>
        <w:t>е</w:t>
      </w:r>
      <w:r w:rsidR="00886769">
        <w:rPr>
          <w:rFonts w:ascii="Times New Roman" w:hAnsi="Times New Roman" w:cs="Times New Roman"/>
          <w:sz w:val="24"/>
          <w:szCs w:val="24"/>
        </w:rPr>
        <w:t>т перманентный мировой кризис.</w:t>
      </w:r>
      <w:r>
        <w:rPr>
          <w:rFonts w:ascii="Times New Roman" w:hAnsi="Times New Roman" w:cs="Times New Roman"/>
          <w:sz w:val="24"/>
          <w:szCs w:val="24"/>
        </w:rPr>
        <w:t xml:space="preserve"> Благодаря выходу на мировой рынок научно-образовательных услуг национальная система образования в настоящее время подвержена многочисленным угрозам и вызовам.</w:t>
      </w:r>
      <w:r w:rsidR="007631F0">
        <w:rPr>
          <w:rFonts w:ascii="Times New Roman" w:hAnsi="Times New Roman" w:cs="Times New Roman"/>
          <w:sz w:val="24"/>
          <w:szCs w:val="24"/>
        </w:rPr>
        <w:t xml:space="preserve"> Ориентация на международные рейтинги, внедрение показателей эффективности деятельности образовательных организаций </w:t>
      </w:r>
      <w:r w:rsidR="00BA388D">
        <w:rPr>
          <w:rFonts w:ascii="Times New Roman" w:hAnsi="Times New Roman" w:cs="Times New Roman"/>
          <w:sz w:val="24"/>
          <w:szCs w:val="24"/>
        </w:rPr>
        <w:t>с учетом мировых тенденций</w:t>
      </w:r>
      <w:r w:rsidR="003A6E20">
        <w:rPr>
          <w:rFonts w:ascii="Times New Roman" w:hAnsi="Times New Roman" w:cs="Times New Roman"/>
          <w:sz w:val="24"/>
          <w:szCs w:val="24"/>
        </w:rPr>
        <w:t xml:space="preserve">, повышение статуса </w:t>
      </w:r>
      <w:r w:rsidR="004A634D">
        <w:rPr>
          <w:rFonts w:ascii="Times New Roman" w:hAnsi="Times New Roman" w:cs="Times New Roman"/>
          <w:sz w:val="24"/>
          <w:szCs w:val="24"/>
        </w:rPr>
        <w:t xml:space="preserve">вузов и научных институтов </w:t>
      </w:r>
      <w:r w:rsidR="003A6E20">
        <w:rPr>
          <w:rFonts w:ascii="Times New Roman" w:hAnsi="Times New Roman" w:cs="Times New Roman"/>
          <w:sz w:val="24"/>
          <w:szCs w:val="24"/>
        </w:rPr>
        <w:t xml:space="preserve">до лидеров мировых центров, - </w:t>
      </w:r>
      <w:r w:rsidR="00EA5F5E">
        <w:rPr>
          <w:rFonts w:ascii="Times New Roman" w:hAnsi="Times New Roman" w:cs="Times New Roman"/>
          <w:sz w:val="24"/>
          <w:szCs w:val="24"/>
        </w:rPr>
        <w:t xml:space="preserve">создали </w:t>
      </w:r>
      <w:r w:rsidR="00046A3A">
        <w:rPr>
          <w:rFonts w:ascii="Times New Roman" w:hAnsi="Times New Roman" w:cs="Times New Roman"/>
          <w:sz w:val="24"/>
          <w:szCs w:val="24"/>
        </w:rPr>
        <w:t>целую</w:t>
      </w:r>
      <w:r w:rsidR="00EA5F5E">
        <w:rPr>
          <w:rFonts w:ascii="Times New Roman" w:hAnsi="Times New Roman" w:cs="Times New Roman"/>
          <w:sz w:val="24"/>
          <w:szCs w:val="24"/>
        </w:rPr>
        <w:t xml:space="preserve"> систему взаимозависимостей образовательных и научных организаций, подверженную влиянию глобальных угроз.</w:t>
      </w:r>
    </w:p>
    <w:p w:rsidR="00D94536" w:rsidRDefault="00F6224E" w:rsidP="005625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Взаимосвяз</w:t>
      </w:r>
      <w:r w:rsidR="00046A3A">
        <w:rPr>
          <w:rFonts w:ascii="Times New Roman" w:hAnsi="Times New Roman" w:cs="Times New Roman"/>
          <w:sz w:val="24"/>
          <w:szCs w:val="24"/>
        </w:rPr>
        <w:t>ям</w:t>
      </w:r>
      <w:r>
        <w:rPr>
          <w:rFonts w:ascii="Times New Roman" w:hAnsi="Times New Roman" w:cs="Times New Roman"/>
          <w:sz w:val="24"/>
          <w:szCs w:val="24"/>
        </w:rPr>
        <w:t xml:space="preserve"> глобальных и региональных </w:t>
      </w:r>
      <w:r w:rsidR="00DF19F4">
        <w:rPr>
          <w:rFonts w:ascii="Times New Roman" w:hAnsi="Times New Roman" w:cs="Times New Roman"/>
          <w:sz w:val="24"/>
          <w:szCs w:val="24"/>
        </w:rPr>
        <w:t>воздействий</w:t>
      </w:r>
      <w:r>
        <w:rPr>
          <w:rFonts w:ascii="Times New Roman" w:hAnsi="Times New Roman" w:cs="Times New Roman"/>
          <w:sz w:val="24"/>
          <w:szCs w:val="24"/>
        </w:rPr>
        <w:t xml:space="preserve"> в развитии современных обществ был</w:t>
      </w:r>
      <w:r w:rsidR="0037701F">
        <w:rPr>
          <w:rFonts w:ascii="Times New Roman" w:hAnsi="Times New Roman" w:cs="Times New Roman"/>
          <w:sz w:val="24"/>
          <w:szCs w:val="24"/>
        </w:rPr>
        <w:t>и</w:t>
      </w:r>
      <w:r>
        <w:rPr>
          <w:rFonts w:ascii="Times New Roman" w:hAnsi="Times New Roman" w:cs="Times New Roman"/>
          <w:sz w:val="24"/>
          <w:szCs w:val="24"/>
        </w:rPr>
        <w:t xml:space="preserve"> посвящен</w:t>
      </w:r>
      <w:r w:rsidR="0037701F">
        <w:rPr>
          <w:rFonts w:ascii="Times New Roman" w:hAnsi="Times New Roman" w:cs="Times New Roman"/>
          <w:sz w:val="24"/>
          <w:szCs w:val="24"/>
        </w:rPr>
        <w:t xml:space="preserve">ы международные </w:t>
      </w:r>
      <w:r w:rsidR="0037701F" w:rsidRPr="0037701F">
        <w:rPr>
          <w:rFonts w:ascii="Times New Roman" w:hAnsi="Times New Roman" w:cs="Times New Roman"/>
          <w:sz w:val="24"/>
          <w:szCs w:val="24"/>
        </w:rPr>
        <w:t>научно-практическ</w:t>
      </w:r>
      <w:r w:rsidR="0037701F">
        <w:rPr>
          <w:rFonts w:ascii="Times New Roman" w:hAnsi="Times New Roman" w:cs="Times New Roman"/>
          <w:sz w:val="24"/>
          <w:szCs w:val="24"/>
        </w:rPr>
        <w:t>ие</w:t>
      </w:r>
      <w:r w:rsidR="0037701F" w:rsidRPr="0037701F">
        <w:rPr>
          <w:rFonts w:ascii="Times New Roman" w:hAnsi="Times New Roman" w:cs="Times New Roman"/>
          <w:sz w:val="24"/>
          <w:szCs w:val="24"/>
        </w:rPr>
        <w:t xml:space="preserve"> </w:t>
      </w:r>
      <w:r w:rsidR="0037701F">
        <w:rPr>
          <w:rFonts w:ascii="Times New Roman" w:hAnsi="Times New Roman" w:cs="Times New Roman"/>
          <w:sz w:val="24"/>
          <w:szCs w:val="24"/>
        </w:rPr>
        <w:t xml:space="preserve">конференции, проведенные в 2020-2021 гг. на базе Иркутского государственного университета: </w:t>
      </w:r>
      <w:proofErr w:type="gramStart"/>
      <w:r w:rsidR="0037701F" w:rsidRPr="0037701F">
        <w:rPr>
          <w:rFonts w:ascii="Times New Roman" w:hAnsi="Times New Roman" w:cs="Times New Roman"/>
          <w:sz w:val="24"/>
          <w:szCs w:val="24"/>
        </w:rPr>
        <w:t>«Пространства социальной напряженности, глобальные и региональные вызовы</w:t>
      </w:r>
      <w:r w:rsidR="0037701F">
        <w:rPr>
          <w:rFonts w:ascii="Times New Roman" w:hAnsi="Times New Roman" w:cs="Times New Roman"/>
          <w:sz w:val="24"/>
          <w:szCs w:val="24"/>
        </w:rPr>
        <w:t xml:space="preserve"> </w:t>
      </w:r>
      <w:r w:rsidR="0037701F" w:rsidRPr="0037701F">
        <w:rPr>
          <w:rFonts w:ascii="Times New Roman" w:hAnsi="Times New Roman" w:cs="Times New Roman"/>
          <w:sz w:val="24"/>
          <w:szCs w:val="24"/>
        </w:rPr>
        <w:t xml:space="preserve">и </w:t>
      </w:r>
      <w:proofErr w:type="spellStart"/>
      <w:r w:rsidR="0037701F" w:rsidRPr="0037701F">
        <w:rPr>
          <w:rFonts w:ascii="Times New Roman" w:hAnsi="Times New Roman" w:cs="Times New Roman"/>
          <w:sz w:val="24"/>
          <w:szCs w:val="24"/>
        </w:rPr>
        <w:t>акторы</w:t>
      </w:r>
      <w:proofErr w:type="spellEnd"/>
      <w:r w:rsidR="0037701F" w:rsidRPr="0037701F">
        <w:rPr>
          <w:rFonts w:ascii="Times New Roman" w:hAnsi="Times New Roman" w:cs="Times New Roman"/>
          <w:sz w:val="24"/>
          <w:szCs w:val="24"/>
        </w:rPr>
        <w:t xml:space="preserve"> устойчивого развития в современную эпоху:</w:t>
      </w:r>
      <w:r w:rsidR="0037701F">
        <w:rPr>
          <w:rFonts w:ascii="Times New Roman" w:hAnsi="Times New Roman" w:cs="Times New Roman"/>
          <w:sz w:val="24"/>
          <w:szCs w:val="24"/>
        </w:rPr>
        <w:t xml:space="preserve"> </w:t>
      </w:r>
      <w:proofErr w:type="spellStart"/>
      <w:r w:rsidR="0037701F" w:rsidRPr="0037701F">
        <w:rPr>
          <w:rFonts w:ascii="Times New Roman" w:hAnsi="Times New Roman" w:cs="Times New Roman"/>
          <w:sz w:val="24"/>
          <w:szCs w:val="24"/>
        </w:rPr>
        <w:t>консенсусные</w:t>
      </w:r>
      <w:proofErr w:type="spellEnd"/>
      <w:r w:rsidR="0037701F" w:rsidRPr="0037701F">
        <w:rPr>
          <w:rFonts w:ascii="Times New Roman" w:hAnsi="Times New Roman" w:cs="Times New Roman"/>
          <w:sz w:val="24"/>
          <w:szCs w:val="24"/>
        </w:rPr>
        <w:t xml:space="preserve"> стратегические </w:t>
      </w:r>
      <w:r w:rsidR="0037701F">
        <w:rPr>
          <w:rFonts w:ascii="Times New Roman" w:hAnsi="Times New Roman" w:cs="Times New Roman"/>
          <w:sz w:val="24"/>
          <w:szCs w:val="24"/>
        </w:rPr>
        <w:t>взаимодействия и новые прорывы»</w:t>
      </w:r>
      <w:r w:rsidR="0037701F" w:rsidRPr="0037701F">
        <w:rPr>
          <w:rFonts w:ascii="Times New Roman" w:hAnsi="Times New Roman" w:cs="Times New Roman"/>
          <w:sz w:val="24"/>
          <w:szCs w:val="24"/>
        </w:rPr>
        <w:t xml:space="preserve"> </w:t>
      </w:r>
      <w:r w:rsidR="0037701F">
        <w:rPr>
          <w:rFonts w:ascii="Times New Roman" w:hAnsi="Times New Roman" w:cs="Times New Roman"/>
          <w:sz w:val="24"/>
          <w:szCs w:val="24"/>
        </w:rPr>
        <w:t xml:space="preserve">(г. Иркутск, </w:t>
      </w:r>
      <w:r w:rsidR="0037701F" w:rsidRPr="0037701F">
        <w:rPr>
          <w:rFonts w:ascii="Times New Roman" w:hAnsi="Times New Roman" w:cs="Times New Roman"/>
          <w:sz w:val="24"/>
          <w:szCs w:val="24"/>
        </w:rPr>
        <w:t>10-11 декабря 2020 г.</w:t>
      </w:r>
      <w:r w:rsidR="0037701F">
        <w:rPr>
          <w:rFonts w:ascii="Times New Roman" w:hAnsi="Times New Roman" w:cs="Times New Roman"/>
          <w:sz w:val="24"/>
          <w:szCs w:val="24"/>
        </w:rPr>
        <w:t>)</w:t>
      </w:r>
      <w:r w:rsidR="0037701F" w:rsidRPr="0037701F">
        <w:rPr>
          <w:rFonts w:ascii="Times New Roman" w:hAnsi="Times New Roman" w:cs="Times New Roman"/>
          <w:sz w:val="24"/>
          <w:szCs w:val="24"/>
        </w:rPr>
        <w:t xml:space="preserve"> [</w:t>
      </w:r>
      <w:r w:rsidR="00955067">
        <w:rPr>
          <w:rFonts w:ascii="Times New Roman" w:hAnsi="Times New Roman" w:cs="Times New Roman"/>
          <w:sz w:val="24"/>
          <w:szCs w:val="24"/>
        </w:rPr>
        <w:t>6</w:t>
      </w:r>
      <w:r w:rsidR="0037701F" w:rsidRPr="0037701F">
        <w:rPr>
          <w:rFonts w:ascii="Times New Roman" w:hAnsi="Times New Roman" w:cs="Times New Roman"/>
          <w:sz w:val="24"/>
          <w:szCs w:val="24"/>
        </w:rPr>
        <w:t>]</w:t>
      </w:r>
      <w:r w:rsidR="0037701F">
        <w:rPr>
          <w:rFonts w:ascii="Times New Roman" w:hAnsi="Times New Roman" w:cs="Times New Roman"/>
          <w:sz w:val="24"/>
          <w:szCs w:val="24"/>
        </w:rPr>
        <w:t xml:space="preserve">; </w:t>
      </w:r>
      <w:r w:rsidR="0037701F" w:rsidRPr="0037701F">
        <w:rPr>
          <w:rFonts w:ascii="Times New Roman" w:hAnsi="Times New Roman" w:cs="Times New Roman"/>
          <w:sz w:val="24"/>
          <w:szCs w:val="24"/>
        </w:rPr>
        <w:t>«Взаимосвязь глобальных и региональных воздействий в системе современных обществ: трансформации социальных пространств, социально-демографические изменения и пандемические процессы»</w:t>
      </w:r>
      <w:r w:rsidR="0037701F">
        <w:rPr>
          <w:rFonts w:ascii="Times New Roman" w:hAnsi="Times New Roman" w:cs="Times New Roman"/>
          <w:sz w:val="24"/>
          <w:szCs w:val="24"/>
        </w:rPr>
        <w:t xml:space="preserve"> (г. Иркутск, </w:t>
      </w:r>
      <w:r w:rsidR="0037701F" w:rsidRPr="0037701F">
        <w:rPr>
          <w:rFonts w:ascii="Times New Roman" w:hAnsi="Times New Roman" w:cs="Times New Roman"/>
          <w:sz w:val="24"/>
          <w:szCs w:val="24"/>
        </w:rPr>
        <w:t>17-18 декабря 2021 г.</w:t>
      </w:r>
      <w:r w:rsidR="0037701F">
        <w:rPr>
          <w:rFonts w:ascii="Times New Roman" w:hAnsi="Times New Roman" w:cs="Times New Roman"/>
          <w:sz w:val="24"/>
          <w:szCs w:val="24"/>
        </w:rPr>
        <w:t>)</w:t>
      </w:r>
      <w:r w:rsidR="0037701F" w:rsidRPr="0037701F">
        <w:rPr>
          <w:rFonts w:ascii="Times New Roman" w:hAnsi="Times New Roman" w:cs="Times New Roman"/>
          <w:sz w:val="24"/>
          <w:szCs w:val="24"/>
        </w:rPr>
        <w:t xml:space="preserve"> [</w:t>
      </w:r>
      <w:r w:rsidR="00955067">
        <w:rPr>
          <w:rFonts w:ascii="Times New Roman" w:hAnsi="Times New Roman" w:cs="Times New Roman"/>
          <w:sz w:val="24"/>
          <w:szCs w:val="24"/>
        </w:rPr>
        <w:t>1</w:t>
      </w:r>
      <w:r w:rsidR="0037701F" w:rsidRPr="0037701F">
        <w:rPr>
          <w:rFonts w:ascii="Times New Roman" w:hAnsi="Times New Roman" w:cs="Times New Roman"/>
          <w:sz w:val="24"/>
          <w:szCs w:val="24"/>
        </w:rPr>
        <w:t>]</w:t>
      </w:r>
      <w:r w:rsidR="0037701F">
        <w:rPr>
          <w:rFonts w:ascii="Times New Roman" w:hAnsi="Times New Roman" w:cs="Times New Roman"/>
          <w:sz w:val="24"/>
          <w:szCs w:val="24"/>
        </w:rPr>
        <w:t>.</w:t>
      </w:r>
      <w:proofErr w:type="gramEnd"/>
      <w:r w:rsidR="00D94536">
        <w:rPr>
          <w:rFonts w:ascii="Times New Roman" w:hAnsi="Times New Roman" w:cs="Times New Roman"/>
          <w:sz w:val="24"/>
          <w:szCs w:val="24"/>
        </w:rPr>
        <w:t xml:space="preserve"> Полагаем, что в </w:t>
      </w:r>
      <w:r w:rsidR="00867AC1">
        <w:rPr>
          <w:rFonts w:ascii="Times New Roman" w:hAnsi="Times New Roman" w:cs="Times New Roman"/>
          <w:sz w:val="24"/>
          <w:szCs w:val="24"/>
        </w:rPr>
        <w:t>последние</w:t>
      </w:r>
      <w:r w:rsidR="00D94536">
        <w:rPr>
          <w:rFonts w:ascii="Times New Roman" w:hAnsi="Times New Roman" w:cs="Times New Roman"/>
          <w:sz w:val="24"/>
          <w:szCs w:val="24"/>
        </w:rPr>
        <w:t xml:space="preserve"> годы </w:t>
      </w:r>
      <w:r w:rsidR="00080EC4">
        <w:rPr>
          <w:rFonts w:ascii="Times New Roman" w:hAnsi="Times New Roman" w:cs="Times New Roman"/>
          <w:sz w:val="24"/>
          <w:szCs w:val="24"/>
        </w:rPr>
        <w:t>отчетливо</w:t>
      </w:r>
      <w:r w:rsidR="00D94536">
        <w:rPr>
          <w:rFonts w:ascii="Times New Roman" w:hAnsi="Times New Roman" w:cs="Times New Roman"/>
          <w:sz w:val="24"/>
          <w:szCs w:val="24"/>
        </w:rPr>
        <w:t xml:space="preserve"> прослеживаются тенденции к углублению мирового кризиса, характеризующегося в категориях «глобальной нестабильности». В соответствии с новым глобальным дискурсом на площадках конференций </w:t>
      </w:r>
      <w:r w:rsidR="008C380D">
        <w:rPr>
          <w:rFonts w:ascii="Times New Roman" w:hAnsi="Times New Roman" w:cs="Times New Roman"/>
          <w:sz w:val="24"/>
          <w:szCs w:val="24"/>
        </w:rPr>
        <w:t xml:space="preserve">справедливо </w:t>
      </w:r>
      <w:r w:rsidR="00D94536">
        <w:rPr>
          <w:rFonts w:ascii="Times New Roman" w:hAnsi="Times New Roman" w:cs="Times New Roman"/>
          <w:sz w:val="24"/>
          <w:szCs w:val="24"/>
        </w:rPr>
        <w:t xml:space="preserve">фокусируется внимание </w:t>
      </w:r>
      <w:r w:rsidR="00814A8E">
        <w:rPr>
          <w:rFonts w:ascii="Times New Roman" w:hAnsi="Times New Roman" w:cs="Times New Roman"/>
          <w:sz w:val="24"/>
          <w:szCs w:val="24"/>
        </w:rPr>
        <w:t>«…</w:t>
      </w:r>
      <w:r w:rsidR="00D94536" w:rsidRPr="00D94536">
        <w:rPr>
          <w:rFonts w:ascii="Times New Roman" w:hAnsi="Times New Roman" w:cs="Times New Roman"/>
          <w:sz w:val="24"/>
          <w:szCs w:val="24"/>
        </w:rPr>
        <w:t xml:space="preserve">на внешних и внутренних факторах и ключевых </w:t>
      </w:r>
      <w:proofErr w:type="spellStart"/>
      <w:r w:rsidR="00D94536" w:rsidRPr="00D94536">
        <w:rPr>
          <w:rFonts w:ascii="Times New Roman" w:hAnsi="Times New Roman" w:cs="Times New Roman"/>
          <w:sz w:val="24"/>
          <w:szCs w:val="24"/>
        </w:rPr>
        <w:t>акторах</w:t>
      </w:r>
      <w:proofErr w:type="spellEnd"/>
      <w:r w:rsidR="00D94536" w:rsidRPr="00D94536">
        <w:rPr>
          <w:rFonts w:ascii="Times New Roman" w:hAnsi="Times New Roman" w:cs="Times New Roman"/>
          <w:sz w:val="24"/>
          <w:szCs w:val="24"/>
        </w:rPr>
        <w:t xml:space="preserve"> устойчивого развития «постиндустриальных» обществ нач. </w:t>
      </w:r>
      <w:proofErr w:type="gramStart"/>
      <w:r w:rsidR="00D94536" w:rsidRPr="00D94536">
        <w:rPr>
          <w:rFonts w:ascii="Times New Roman" w:hAnsi="Times New Roman" w:cs="Times New Roman"/>
          <w:sz w:val="24"/>
          <w:szCs w:val="24"/>
        </w:rPr>
        <w:t>XXI века, переживающих, с одной стороны, информационно-технологический, «цифровой» этап, с другой стороны, «пандемическую детерминацию» с непредсказуемыми последствиями для своей эпохи</w:t>
      </w:r>
      <w:r w:rsidR="00814A8E">
        <w:rPr>
          <w:rFonts w:ascii="Times New Roman" w:hAnsi="Times New Roman" w:cs="Times New Roman"/>
          <w:sz w:val="24"/>
          <w:szCs w:val="24"/>
        </w:rPr>
        <w:t xml:space="preserve">» </w:t>
      </w:r>
      <w:r w:rsidR="00814A8E" w:rsidRPr="0037701F">
        <w:rPr>
          <w:rFonts w:ascii="Times New Roman" w:hAnsi="Times New Roman" w:cs="Times New Roman"/>
          <w:sz w:val="24"/>
          <w:szCs w:val="24"/>
        </w:rPr>
        <w:t>[</w:t>
      </w:r>
      <w:r w:rsidR="00955067">
        <w:rPr>
          <w:rFonts w:ascii="Times New Roman" w:hAnsi="Times New Roman" w:cs="Times New Roman"/>
          <w:sz w:val="24"/>
          <w:szCs w:val="24"/>
        </w:rPr>
        <w:t>2, с. 17</w:t>
      </w:r>
      <w:r w:rsidR="00814A8E" w:rsidRPr="0037701F">
        <w:rPr>
          <w:rFonts w:ascii="Times New Roman" w:hAnsi="Times New Roman" w:cs="Times New Roman"/>
          <w:sz w:val="24"/>
          <w:szCs w:val="24"/>
        </w:rPr>
        <w:t>]</w:t>
      </w:r>
      <w:r w:rsidR="00D94536" w:rsidRPr="00D94536">
        <w:rPr>
          <w:rFonts w:ascii="Times New Roman" w:hAnsi="Times New Roman" w:cs="Times New Roman"/>
          <w:sz w:val="24"/>
          <w:szCs w:val="24"/>
        </w:rPr>
        <w:t>.</w:t>
      </w:r>
      <w:proofErr w:type="gramEnd"/>
      <w:r w:rsidR="00D94536" w:rsidRPr="00D94536">
        <w:rPr>
          <w:rFonts w:ascii="Times New Roman" w:hAnsi="Times New Roman" w:cs="Times New Roman"/>
          <w:sz w:val="24"/>
          <w:szCs w:val="24"/>
        </w:rPr>
        <w:t xml:space="preserve"> </w:t>
      </w:r>
      <w:r w:rsidR="00080EC4">
        <w:rPr>
          <w:rFonts w:ascii="Times New Roman" w:hAnsi="Times New Roman" w:cs="Times New Roman"/>
          <w:sz w:val="24"/>
          <w:szCs w:val="24"/>
        </w:rPr>
        <w:t xml:space="preserve">Речь идет о предпосылках возникновения новых кризисных, а значит конфликтных ситуаций в мировом масштабе. </w:t>
      </w:r>
      <w:r w:rsidR="008C380D">
        <w:rPr>
          <w:rFonts w:ascii="Times New Roman" w:hAnsi="Times New Roman" w:cs="Times New Roman"/>
          <w:sz w:val="24"/>
          <w:szCs w:val="24"/>
        </w:rPr>
        <w:t>Высшее образование</w:t>
      </w:r>
      <w:r w:rsidR="00D94536" w:rsidRPr="00D94536">
        <w:rPr>
          <w:rFonts w:ascii="Times New Roman" w:hAnsi="Times New Roman" w:cs="Times New Roman"/>
          <w:sz w:val="24"/>
          <w:szCs w:val="24"/>
        </w:rPr>
        <w:t>, рынок труда</w:t>
      </w:r>
      <w:r w:rsidR="008C380D">
        <w:rPr>
          <w:rFonts w:ascii="Times New Roman" w:hAnsi="Times New Roman" w:cs="Times New Roman"/>
          <w:sz w:val="24"/>
          <w:szCs w:val="24"/>
        </w:rPr>
        <w:t>, сфера занятости</w:t>
      </w:r>
      <w:r w:rsidR="00D94536" w:rsidRPr="00D94536">
        <w:rPr>
          <w:rFonts w:ascii="Times New Roman" w:hAnsi="Times New Roman" w:cs="Times New Roman"/>
          <w:sz w:val="24"/>
          <w:szCs w:val="24"/>
        </w:rPr>
        <w:t xml:space="preserve"> и миграционные процессы </w:t>
      </w:r>
      <w:r w:rsidR="008C380D">
        <w:rPr>
          <w:rFonts w:ascii="Times New Roman" w:hAnsi="Times New Roman" w:cs="Times New Roman"/>
          <w:sz w:val="24"/>
          <w:szCs w:val="24"/>
        </w:rPr>
        <w:t xml:space="preserve">в их взаимосвязи </w:t>
      </w:r>
      <w:r w:rsidR="00D94536" w:rsidRPr="00D94536">
        <w:rPr>
          <w:rFonts w:ascii="Times New Roman" w:hAnsi="Times New Roman" w:cs="Times New Roman"/>
          <w:sz w:val="24"/>
          <w:szCs w:val="24"/>
        </w:rPr>
        <w:t xml:space="preserve">в условиях </w:t>
      </w:r>
      <w:r w:rsidR="00080EC4">
        <w:rPr>
          <w:rFonts w:ascii="Times New Roman" w:hAnsi="Times New Roman" w:cs="Times New Roman"/>
          <w:sz w:val="24"/>
          <w:szCs w:val="24"/>
        </w:rPr>
        <w:t xml:space="preserve">нарастания </w:t>
      </w:r>
      <w:r w:rsidR="00D94536" w:rsidRPr="00D94536">
        <w:rPr>
          <w:rFonts w:ascii="Times New Roman" w:hAnsi="Times New Roman" w:cs="Times New Roman"/>
          <w:sz w:val="24"/>
          <w:szCs w:val="24"/>
        </w:rPr>
        <w:t>социальной напряженности</w:t>
      </w:r>
      <w:r w:rsidR="008C380D">
        <w:rPr>
          <w:rFonts w:ascii="Times New Roman" w:hAnsi="Times New Roman" w:cs="Times New Roman"/>
          <w:sz w:val="24"/>
          <w:szCs w:val="24"/>
        </w:rPr>
        <w:t xml:space="preserve"> приобретают</w:t>
      </w:r>
      <w:r w:rsidR="00080EC4">
        <w:rPr>
          <w:rFonts w:ascii="Times New Roman" w:hAnsi="Times New Roman" w:cs="Times New Roman"/>
          <w:sz w:val="24"/>
          <w:szCs w:val="24"/>
        </w:rPr>
        <w:t xml:space="preserve"> </w:t>
      </w:r>
      <w:r w:rsidR="008C380D">
        <w:rPr>
          <w:rFonts w:ascii="Times New Roman" w:hAnsi="Times New Roman" w:cs="Times New Roman"/>
          <w:sz w:val="24"/>
          <w:szCs w:val="24"/>
        </w:rPr>
        <w:t xml:space="preserve">обостренное звучание </w:t>
      </w:r>
      <w:r w:rsidR="00080EC4">
        <w:rPr>
          <w:rFonts w:ascii="Times New Roman" w:hAnsi="Times New Roman" w:cs="Times New Roman"/>
          <w:sz w:val="24"/>
          <w:szCs w:val="24"/>
        </w:rPr>
        <w:t>на всех уровнях</w:t>
      </w:r>
      <w:r w:rsidR="008C380D">
        <w:rPr>
          <w:rFonts w:ascii="Times New Roman" w:hAnsi="Times New Roman" w:cs="Times New Roman"/>
          <w:sz w:val="24"/>
          <w:szCs w:val="24"/>
        </w:rPr>
        <w:t>.</w:t>
      </w:r>
      <w:r w:rsidR="00080EC4">
        <w:rPr>
          <w:rFonts w:ascii="Times New Roman" w:hAnsi="Times New Roman" w:cs="Times New Roman"/>
          <w:sz w:val="24"/>
          <w:szCs w:val="24"/>
        </w:rPr>
        <w:t xml:space="preserve"> Поставленные вопросы и их обсуждение </w:t>
      </w:r>
      <w:r w:rsidR="00867AC1">
        <w:rPr>
          <w:rFonts w:ascii="Times New Roman" w:hAnsi="Times New Roman" w:cs="Times New Roman"/>
          <w:sz w:val="24"/>
          <w:szCs w:val="24"/>
        </w:rPr>
        <w:t xml:space="preserve">на конференциях </w:t>
      </w:r>
      <w:r w:rsidR="00080EC4">
        <w:rPr>
          <w:rFonts w:ascii="Times New Roman" w:hAnsi="Times New Roman" w:cs="Times New Roman"/>
          <w:sz w:val="24"/>
          <w:szCs w:val="24"/>
        </w:rPr>
        <w:t>дали основание для выделения отдельной отрасли социологической науки – «социологии социальной напряженности».</w:t>
      </w:r>
    </w:p>
    <w:p w:rsidR="00EC1784" w:rsidRDefault="00867AC1" w:rsidP="005625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w:t>
      </w:r>
      <w:r w:rsidR="007F27F8">
        <w:rPr>
          <w:rFonts w:ascii="Times New Roman" w:hAnsi="Times New Roman" w:cs="Times New Roman"/>
          <w:sz w:val="24"/>
          <w:szCs w:val="24"/>
        </w:rPr>
        <w:t>бострени</w:t>
      </w:r>
      <w:r>
        <w:rPr>
          <w:rFonts w:ascii="Times New Roman" w:hAnsi="Times New Roman" w:cs="Times New Roman"/>
          <w:sz w:val="24"/>
          <w:szCs w:val="24"/>
        </w:rPr>
        <w:t>е</w:t>
      </w:r>
      <w:r w:rsidR="007F27F8">
        <w:rPr>
          <w:rFonts w:ascii="Times New Roman" w:hAnsi="Times New Roman" w:cs="Times New Roman"/>
          <w:sz w:val="24"/>
          <w:szCs w:val="24"/>
        </w:rPr>
        <w:t xml:space="preserve"> мирового кризиса</w:t>
      </w:r>
      <w:r w:rsidR="00FE74C3">
        <w:rPr>
          <w:rFonts w:ascii="Times New Roman" w:hAnsi="Times New Roman" w:cs="Times New Roman"/>
          <w:sz w:val="24"/>
          <w:szCs w:val="24"/>
        </w:rPr>
        <w:t>, сопровождающегося информационными и экономическими войнами,</w:t>
      </w:r>
      <w:r w:rsidR="007F27F8">
        <w:rPr>
          <w:rFonts w:ascii="Times New Roman" w:hAnsi="Times New Roman" w:cs="Times New Roman"/>
          <w:sz w:val="24"/>
          <w:szCs w:val="24"/>
        </w:rPr>
        <w:t xml:space="preserve"> </w:t>
      </w:r>
      <w:r>
        <w:rPr>
          <w:rFonts w:ascii="Times New Roman" w:hAnsi="Times New Roman" w:cs="Times New Roman"/>
          <w:sz w:val="24"/>
          <w:szCs w:val="24"/>
        </w:rPr>
        <w:t xml:space="preserve">приводит к </w:t>
      </w:r>
      <w:r w:rsidR="007F27F8">
        <w:rPr>
          <w:rFonts w:ascii="Times New Roman" w:hAnsi="Times New Roman" w:cs="Times New Roman"/>
          <w:sz w:val="24"/>
          <w:szCs w:val="24"/>
        </w:rPr>
        <w:t>стремительн</w:t>
      </w:r>
      <w:r>
        <w:rPr>
          <w:rFonts w:ascii="Times New Roman" w:hAnsi="Times New Roman" w:cs="Times New Roman"/>
          <w:sz w:val="24"/>
          <w:szCs w:val="24"/>
        </w:rPr>
        <w:t>ому</w:t>
      </w:r>
      <w:r w:rsidR="007F27F8">
        <w:rPr>
          <w:rFonts w:ascii="Times New Roman" w:hAnsi="Times New Roman" w:cs="Times New Roman"/>
          <w:sz w:val="24"/>
          <w:szCs w:val="24"/>
        </w:rPr>
        <w:t xml:space="preserve"> рост</w:t>
      </w:r>
      <w:r>
        <w:rPr>
          <w:rFonts w:ascii="Times New Roman" w:hAnsi="Times New Roman" w:cs="Times New Roman"/>
          <w:sz w:val="24"/>
          <w:szCs w:val="24"/>
        </w:rPr>
        <w:t>у</w:t>
      </w:r>
      <w:r w:rsidR="007F27F8">
        <w:rPr>
          <w:rFonts w:ascii="Times New Roman" w:hAnsi="Times New Roman" w:cs="Times New Roman"/>
          <w:sz w:val="24"/>
          <w:szCs w:val="24"/>
        </w:rPr>
        <w:t xml:space="preserve"> </w:t>
      </w:r>
      <w:r w:rsidR="00FE74C3">
        <w:rPr>
          <w:rFonts w:ascii="Times New Roman" w:hAnsi="Times New Roman" w:cs="Times New Roman"/>
          <w:sz w:val="24"/>
          <w:szCs w:val="24"/>
        </w:rPr>
        <w:t xml:space="preserve">глубинных </w:t>
      </w:r>
      <w:r w:rsidR="007F27F8">
        <w:rPr>
          <w:rFonts w:ascii="Times New Roman" w:hAnsi="Times New Roman" w:cs="Times New Roman"/>
          <w:sz w:val="24"/>
          <w:szCs w:val="24"/>
        </w:rPr>
        <w:t>трансформационных процессов и</w:t>
      </w:r>
      <w:r w:rsidR="00080EC4">
        <w:rPr>
          <w:rFonts w:ascii="Times New Roman" w:hAnsi="Times New Roman" w:cs="Times New Roman"/>
          <w:sz w:val="24"/>
          <w:szCs w:val="24"/>
        </w:rPr>
        <w:t xml:space="preserve"> взаимовлияний социальных институтов, в числе которых институты </w:t>
      </w:r>
      <w:r w:rsidR="007F27F8">
        <w:rPr>
          <w:rFonts w:ascii="Times New Roman" w:hAnsi="Times New Roman" w:cs="Times New Roman"/>
          <w:sz w:val="24"/>
          <w:szCs w:val="24"/>
        </w:rPr>
        <w:t>образования, труда и занятости.</w:t>
      </w:r>
      <w:r w:rsidR="00DF19F4">
        <w:rPr>
          <w:rFonts w:ascii="Times New Roman" w:hAnsi="Times New Roman" w:cs="Times New Roman"/>
          <w:sz w:val="24"/>
          <w:szCs w:val="24"/>
        </w:rPr>
        <w:t xml:space="preserve"> </w:t>
      </w:r>
      <w:r w:rsidR="001A15E1">
        <w:rPr>
          <w:rFonts w:ascii="Times New Roman" w:hAnsi="Times New Roman" w:cs="Times New Roman"/>
          <w:sz w:val="24"/>
          <w:szCs w:val="24"/>
        </w:rPr>
        <w:t>Современный</w:t>
      </w:r>
      <w:r>
        <w:rPr>
          <w:rFonts w:ascii="Times New Roman" w:hAnsi="Times New Roman" w:cs="Times New Roman"/>
          <w:sz w:val="24"/>
          <w:szCs w:val="24"/>
        </w:rPr>
        <w:t xml:space="preserve"> общесистемный </w:t>
      </w:r>
      <w:r w:rsidR="00DF19F4" w:rsidRPr="0037701F">
        <w:rPr>
          <w:rFonts w:ascii="Times New Roman" w:hAnsi="Times New Roman" w:cs="Times New Roman"/>
          <w:sz w:val="24"/>
          <w:szCs w:val="24"/>
        </w:rPr>
        <w:t>кризис</w:t>
      </w:r>
      <w:r w:rsidR="00FE74C3">
        <w:rPr>
          <w:rFonts w:ascii="Times New Roman" w:hAnsi="Times New Roman" w:cs="Times New Roman"/>
          <w:sz w:val="24"/>
          <w:szCs w:val="24"/>
        </w:rPr>
        <w:t xml:space="preserve"> </w:t>
      </w:r>
      <w:r>
        <w:rPr>
          <w:rFonts w:ascii="Times New Roman" w:hAnsi="Times New Roman" w:cs="Times New Roman"/>
          <w:sz w:val="24"/>
          <w:szCs w:val="24"/>
        </w:rPr>
        <w:t>экономики, финансовой сферы, политики, культуры, демогра</w:t>
      </w:r>
      <w:r w:rsidR="00FE74C3">
        <w:rPr>
          <w:rFonts w:ascii="Times New Roman" w:hAnsi="Times New Roman" w:cs="Times New Roman"/>
          <w:sz w:val="24"/>
          <w:szCs w:val="24"/>
        </w:rPr>
        <w:t>фической и других сфер общества</w:t>
      </w:r>
      <w:r w:rsidR="00860FFF">
        <w:rPr>
          <w:rFonts w:ascii="Times New Roman" w:hAnsi="Times New Roman" w:cs="Times New Roman"/>
          <w:sz w:val="24"/>
          <w:szCs w:val="24"/>
        </w:rPr>
        <w:t xml:space="preserve"> </w:t>
      </w:r>
      <w:r w:rsidR="00490ABD">
        <w:rPr>
          <w:rFonts w:ascii="Times New Roman" w:hAnsi="Times New Roman" w:cs="Times New Roman"/>
          <w:sz w:val="24"/>
          <w:szCs w:val="24"/>
        </w:rPr>
        <w:t>с нарастанием</w:t>
      </w:r>
      <w:r w:rsidR="00DF19F4" w:rsidRPr="0037701F">
        <w:rPr>
          <w:rFonts w:ascii="Times New Roman" w:hAnsi="Times New Roman" w:cs="Times New Roman"/>
          <w:sz w:val="24"/>
          <w:szCs w:val="24"/>
        </w:rPr>
        <w:t xml:space="preserve"> пандемически</w:t>
      </w:r>
      <w:r w:rsidR="00490ABD">
        <w:rPr>
          <w:rFonts w:ascii="Times New Roman" w:hAnsi="Times New Roman" w:cs="Times New Roman"/>
          <w:sz w:val="24"/>
          <w:szCs w:val="24"/>
        </w:rPr>
        <w:t>х</w:t>
      </w:r>
      <w:r w:rsidR="00DF19F4" w:rsidRPr="0037701F">
        <w:rPr>
          <w:rFonts w:ascii="Times New Roman" w:hAnsi="Times New Roman" w:cs="Times New Roman"/>
          <w:sz w:val="24"/>
          <w:szCs w:val="24"/>
        </w:rPr>
        <w:t xml:space="preserve"> процесс</w:t>
      </w:r>
      <w:r w:rsidR="00490ABD">
        <w:rPr>
          <w:rFonts w:ascii="Times New Roman" w:hAnsi="Times New Roman" w:cs="Times New Roman"/>
          <w:sz w:val="24"/>
          <w:szCs w:val="24"/>
        </w:rPr>
        <w:t>ов</w:t>
      </w:r>
      <w:r w:rsidR="00DF19F4">
        <w:rPr>
          <w:rFonts w:ascii="Times New Roman" w:hAnsi="Times New Roman" w:cs="Times New Roman"/>
          <w:sz w:val="24"/>
          <w:szCs w:val="24"/>
        </w:rPr>
        <w:t>, с од</w:t>
      </w:r>
      <w:r w:rsidR="00490ABD">
        <w:rPr>
          <w:rFonts w:ascii="Times New Roman" w:hAnsi="Times New Roman" w:cs="Times New Roman"/>
          <w:sz w:val="24"/>
          <w:szCs w:val="24"/>
        </w:rPr>
        <w:t>ной стороны, во многом усилил</w:t>
      </w:r>
      <w:r w:rsidR="00DF19F4">
        <w:rPr>
          <w:rFonts w:ascii="Times New Roman" w:hAnsi="Times New Roman" w:cs="Times New Roman"/>
          <w:sz w:val="24"/>
          <w:szCs w:val="24"/>
        </w:rPr>
        <w:t xml:space="preserve"> в</w:t>
      </w:r>
      <w:r w:rsidR="00DF19F4" w:rsidRPr="00DF19F4">
        <w:rPr>
          <w:rFonts w:ascii="Times New Roman" w:hAnsi="Times New Roman" w:cs="Times New Roman"/>
          <w:sz w:val="24"/>
          <w:szCs w:val="24"/>
        </w:rPr>
        <w:t>заимосвяз</w:t>
      </w:r>
      <w:r w:rsidR="00DF19F4">
        <w:rPr>
          <w:rFonts w:ascii="Times New Roman" w:hAnsi="Times New Roman" w:cs="Times New Roman"/>
          <w:sz w:val="24"/>
          <w:szCs w:val="24"/>
        </w:rPr>
        <w:t>ь</w:t>
      </w:r>
      <w:r w:rsidR="00DF19F4" w:rsidRPr="00DF19F4">
        <w:rPr>
          <w:rFonts w:ascii="Times New Roman" w:hAnsi="Times New Roman" w:cs="Times New Roman"/>
          <w:sz w:val="24"/>
          <w:szCs w:val="24"/>
        </w:rPr>
        <w:t xml:space="preserve"> </w:t>
      </w:r>
      <w:r>
        <w:rPr>
          <w:rFonts w:ascii="Times New Roman" w:hAnsi="Times New Roman" w:cs="Times New Roman"/>
          <w:sz w:val="24"/>
          <w:szCs w:val="24"/>
        </w:rPr>
        <w:t xml:space="preserve">и взаимозависимости </w:t>
      </w:r>
      <w:r w:rsidR="00DF19F4" w:rsidRPr="00DF19F4">
        <w:rPr>
          <w:rFonts w:ascii="Times New Roman" w:hAnsi="Times New Roman" w:cs="Times New Roman"/>
          <w:sz w:val="24"/>
          <w:szCs w:val="24"/>
        </w:rPr>
        <w:t>глобальных и региональных воздействий</w:t>
      </w:r>
      <w:r w:rsidR="00DF19F4">
        <w:rPr>
          <w:rFonts w:ascii="Times New Roman" w:hAnsi="Times New Roman" w:cs="Times New Roman"/>
          <w:sz w:val="24"/>
          <w:szCs w:val="24"/>
        </w:rPr>
        <w:t xml:space="preserve">, </w:t>
      </w:r>
      <w:r w:rsidR="00490ABD">
        <w:rPr>
          <w:rFonts w:ascii="Times New Roman" w:hAnsi="Times New Roman" w:cs="Times New Roman"/>
          <w:sz w:val="24"/>
          <w:szCs w:val="24"/>
        </w:rPr>
        <w:t>с другой стороны, способствовал</w:t>
      </w:r>
      <w:r w:rsidR="00DF19F4">
        <w:rPr>
          <w:rFonts w:ascii="Times New Roman" w:hAnsi="Times New Roman" w:cs="Times New Roman"/>
          <w:sz w:val="24"/>
          <w:szCs w:val="24"/>
        </w:rPr>
        <w:t xml:space="preserve"> </w:t>
      </w:r>
      <w:r w:rsidR="001A15E1">
        <w:rPr>
          <w:rFonts w:ascii="Times New Roman" w:hAnsi="Times New Roman" w:cs="Times New Roman"/>
          <w:sz w:val="24"/>
          <w:szCs w:val="24"/>
        </w:rPr>
        <w:t>их</w:t>
      </w:r>
      <w:r w:rsidR="00DF19F4">
        <w:rPr>
          <w:rFonts w:ascii="Times New Roman" w:hAnsi="Times New Roman" w:cs="Times New Roman"/>
          <w:sz w:val="24"/>
          <w:szCs w:val="24"/>
        </w:rPr>
        <w:t xml:space="preserve"> разрушению</w:t>
      </w:r>
      <w:r w:rsidR="001A15E1">
        <w:rPr>
          <w:rFonts w:ascii="Times New Roman" w:hAnsi="Times New Roman" w:cs="Times New Roman"/>
          <w:sz w:val="24"/>
          <w:szCs w:val="24"/>
        </w:rPr>
        <w:t xml:space="preserve"> и возникновению новых. Как следствие, произошел </w:t>
      </w:r>
      <w:r w:rsidR="0037701F" w:rsidRPr="0037701F">
        <w:rPr>
          <w:rFonts w:ascii="Times New Roman" w:hAnsi="Times New Roman" w:cs="Times New Roman"/>
          <w:sz w:val="24"/>
          <w:szCs w:val="24"/>
        </w:rPr>
        <w:t>цивилизационный сдвиг социальных</w:t>
      </w:r>
      <w:r w:rsidR="001A15E1">
        <w:rPr>
          <w:rFonts w:ascii="Times New Roman" w:hAnsi="Times New Roman" w:cs="Times New Roman"/>
          <w:sz w:val="24"/>
          <w:szCs w:val="24"/>
        </w:rPr>
        <w:t>, национальных</w:t>
      </w:r>
      <w:r w:rsidR="0037701F" w:rsidRPr="0037701F">
        <w:rPr>
          <w:rFonts w:ascii="Times New Roman" w:hAnsi="Times New Roman" w:cs="Times New Roman"/>
          <w:sz w:val="24"/>
          <w:szCs w:val="24"/>
        </w:rPr>
        <w:t xml:space="preserve"> и территориальных идентичностей</w:t>
      </w:r>
      <w:r w:rsidR="001A15E1">
        <w:rPr>
          <w:rFonts w:ascii="Times New Roman" w:hAnsi="Times New Roman" w:cs="Times New Roman"/>
          <w:sz w:val="24"/>
          <w:szCs w:val="24"/>
        </w:rPr>
        <w:t>.</w:t>
      </w:r>
    </w:p>
    <w:p w:rsidR="00601F7B" w:rsidRPr="00601F7B" w:rsidRDefault="001A15E1" w:rsidP="005625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мы констатируем, что в новых условиях углубления мирового кризиса формируется принципиально новая модель высшего образования в России, которую можно также охарактеризовать как антикризисную адаптивную модель</w:t>
      </w:r>
      <w:r w:rsidR="00490ABD">
        <w:rPr>
          <w:rFonts w:ascii="Times New Roman" w:hAnsi="Times New Roman" w:cs="Times New Roman"/>
          <w:sz w:val="24"/>
          <w:szCs w:val="24"/>
        </w:rPr>
        <w:t xml:space="preserve"> интегративного характера</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Среди основных факторов перехода на новую </w:t>
      </w:r>
      <w:r w:rsidR="00601F7B">
        <w:rPr>
          <w:rFonts w:ascii="Times New Roman" w:hAnsi="Times New Roman" w:cs="Times New Roman"/>
          <w:sz w:val="24"/>
          <w:szCs w:val="24"/>
        </w:rPr>
        <w:t xml:space="preserve">образовательную </w:t>
      </w:r>
      <w:r>
        <w:rPr>
          <w:rFonts w:ascii="Times New Roman" w:hAnsi="Times New Roman" w:cs="Times New Roman"/>
          <w:sz w:val="24"/>
          <w:szCs w:val="24"/>
        </w:rPr>
        <w:t xml:space="preserve">модель следует выделить: </w:t>
      </w:r>
      <w:r w:rsidR="00601F7B">
        <w:rPr>
          <w:rFonts w:ascii="Times New Roman" w:hAnsi="Times New Roman" w:cs="Times New Roman"/>
          <w:sz w:val="24"/>
          <w:szCs w:val="24"/>
        </w:rPr>
        <w:t>э</w:t>
      </w:r>
      <w:r w:rsidR="00601F7B" w:rsidRPr="00601F7B">
        <w:rPr>
          <w:rFonts w:ascii="Times New Roman" w:hAnsi="Times New Roman" w:cs="Times New Roman"/>
          <w:sz w:val="24"/>
          <w:szCs w:val="24"/>
        </w:rPr>
        <w:t>ффективное государственное управление и регулирование</w:t>
      </w:r>
      <w:r w:rsidR="00601F7B">
        <w:rPr>
          <w:rFonts w:ascii="Times New Roman" w:hAnsi="Times New Roman" w:cs="Times New Roman"/>
          <w:sz w:val="24"/>
          <w:szCs w:val="24"/>
        </w:rPr>
        <w:t xml:space="preserve"> (</w:t>
      </w:r>
      <w:r w:rsidR="00601F7B" w:rsidRPr="00601F7B">
        <w:rPr>
          <w:rFonts w:ascii="Times New Roman" w:hAnsi="Times New Roman" w:cs="Times New Roman"/>
          <w:sz w:val="24"/>
          <w:szCs w:val="24"/>
        </w:rPr>
        <w:t>22</w:t>
      </w:r>
      <w:r w:rsidR="00601F7B">
        <w:rPr>
          <w:rFonts w:ascii="Times New Roman" w:hAnsi="Times New Roman" w:cs="Times New Roman"/>
          <w:sz w:val="24"/>
          <w:szCs w:val="24"/>
        </w:rPr>
        <w:t>,</w:t>
      </w:r>
      <w:r w:rsidR="00601F7B" w:rsidRPr="00601F7B">
        <w:rPr>
          <w:rFonts w:ascii="Times New Roman" w:hAnsi="Times New Roman" w:cs="Times New Roman"/>
          <w:sz w:val="24"/>
          <w:szCs w:val="24"/>
        </w:rPr>
        <w:t>1%</w:t>
      </w:r>
      <w:r w:rsidR="00601F7B">
        <w:rPr>
          <w:rFonts w:ascii="Times New Roman" w:hAnsi="Times New Roman" w:cs="Times New Roman"/>
          <w:sz w:val="24"/>
          <w:szCs w:val="24"/>
        </w:rPr>
        <w:t>); э</w:t>
      </w:r>
      <w:r w:rsidR="00601F7B" w:rsidRPr="00601F7B">
        <w:rPr>
          <w:rFonts w:ascii="Times New Roman" w:hAnsi="Times New Roman" w:cs="Times New Roman"/>
          <w:sz w:val="24"/>
          <w:szCs w:val="24"/>
        </w:rPr>
        <w:t>ффективность стратегий национальной безопасности, социально-экономического ра</w:t>
      </w:r>
      <w:r w:rsidR="00601F7B">
        <w:rPr>
          <w:rFonts w:ascii="Times New Roman" w:hAnsi="Times New Roman" w:cs="Times New Roman"/>
          <w:sz w:val="24"/>
          <w:szCs w:val="24"/>
        </w:rPr>
        <w:t>звития, инновационного развития (</w:t>
      </w:r>
      <w:r w:rsidR="00601F7B" w:rsidRPr="00601F7B">
        <w:rPr>
          <w:rFonts w:ascii="Times New Roman" w:hAnsi="Times New Roman" w:cs="Times New Roman"/>
          <w:sz w:val="24"/>
          <w:szCs w:val="24"/>
        </w:rPr>
        <w:t>16</w:t>
      </w:r>
      <w:r w:rsidR="00601F7B">
        <w:rPr>
          <w:rFonts w:ascii="Times New Roman" w:hAnsi="Times New Roman" w:cs="Times New Roman"/>
          <w:sz w:val="24"/>
          <w:szCs w:val="24"/>
        </w:rPr>
        <w:t>,</w:t>
      </w:r>
      <w:r w:rsidR="00601F7B" w:rsidRPr="00601F7B">
        <w:rPr>
          <w:rFonts w:ascii="Times New Roman" w:hAnsi="Times New Roman" w:cs="Times New Roman"/>
          <w:sz w:val="24"/>
          <w:szCs w:val="24"/>
        </w:rPr>
        <w:t>9%</w:t>
      </w:r>
      <w:r w:rsidR="00601F7B">
        <w:rPr>
          <w:rFonts w:ascii="Times New Roman" w:hAnsi="Times New Roman" w:cs="Times New Roman"/>
          <w:sz w:val="24"/>
          <w:szCs w:val="24"/>
        </w:rPr>
        <w:t>); р</w:t>
      </w:r>
      <w:r w:rsidR="00601F7B" w:rsidRPr="00601F7B">
        <w:rPr>
          <w:rFonts w:ascii="Times New Roman" w:hAnsi="Times New Roman" w:cs="Times New Roman"/>
          <w:sz w:val="24"/>
          <w:szCs w:val="24"/>
        </w:rPr>
        <w:t>азвитие гражданского общества</w:t>
      </w:r>
      <w:r w:rsidR="00601F7B">
        <w:rPr>
          <w:rFonts w:ascii="Times New Roman" w:hAnsi="Times New Roman" w:cs="Times New Roman"/>
          <w:sz w:val="24"/>
          <w:szCs w:val="24"/>
        </w:rPr>
        <w:t xml:space="preserve"> (</w:t>
      </w:r>
      <w:r w:rsidR="00601F7B" w:rsidRPr="00601F7B">
        <w:rPr>
          <w:rFonts w:ascii="Times New Roman" w:hAnsi="Times New Roman" w:cs="Times New Roman"/>
          <w:sz w:val="24"/>
          <w:szCs w:val="24"/>
        </w:rPr>
        <w:t>13</w:t>
      </w:r>
      <w:r w:rsidR="00601F7B">
        <w:rPr>
          <w:rFonts w:ascii="Times New Roman" w:hAnsi="Times New Roman" w:cs="Times New Roman"/>
          <w:sz w:val="24"/>
          <w:szCs w:val="24"/>
        </w:rPr>
        <w:t>,</w:t>
      </w:r>
      <w:r w:rsidR="00601F7B" w:rsidRPr="00601F7B">
        <w:rPr>
          <w:rFonts w:ascii="Times New Roman" w:hAnsi="Times New Roman" w:cs="Times New Roman"/>
          <w:sz w:val="24"/>
          <w:szCs w:val="24"/>
        </w:rPr>
        <w:t>9%</w:t>
      </w:r>
      <w:r w:rsidR="00601F7B">
        <w:rPr>
          <w:rFonts w:ascii="Times New Roman" w:hAnsi="Times New Roman" w:cs="Times New Roman"/>
          <w:sz w:val="24"/>
          <w:szCs w:val="24"/>
        </w:rPr>
        <w:t>); э</w:t>
      </w:r>
      <w:r w:rsidR="00601F7B" w:rsidRPr="00601F7B">
        <w:rPr>
          <w:rFonts w:ascii="Times New Roman" w:hAnsi="Times New Roman" w:cs="Times New Roman"/>
          <w:sz w:val="24"/>
          <w:szCs w:val="24"/>
        </w:rPr>
        <w:t>ффективность механизмов борьбы с социальными болезнями, эпидемиями и пандемиями</w:t>
      </w:r>
      <w:r w:rsidR="00601F7B">
        <w:rPr>
          <w:rFonts w:ascii="Times New Roman" w:hAnsi="Times New Roman" w:cs="Times New Roman"/>
          <w:sz w:val="24"/>
          <w:szCs w:val="24"/>
        </w:rPr>
        <w:t xml:space="preserve"> (</w:t>
      </w:r>
      <w:r w:rsidR="00601F7B" w:rsidRPr="00601F7B">
        <w:rPr>
          <w:rFonts w:ascii="Times New Roman" w:hAnsi="Times New Roman" w:cs="Times New Roman"/>
          <w:sz w:val="24"/>
          <w:szCs w:val="24"/>
        </w:rPr>
        <w:t>12</w:t>
      </w:r>
      <w:r w:rsidR="00601F7B">
        <w:rPr>
          <w:rFonts w:ascii="Times New Roman" w:hAnsi="Times New Roman" w:cs="Times New Roman"/>
          <w:sz w:val="24"/>
          <w:szCs w:val="24"/>
        </w:rPr>
        <w:t>,</w:t>
      </w:r>
      <w:r w:rsidR="00601F7B" w:rsidRPr="00601F7B">
        <w:rPr>
          <w:rFonts w:ascii="Times New Roman" w:hAnsi="Times New Roman" w:cs="Times New Roman"/>
          <w:sz w:val="24"/>
          <w:szCs w:val="24"/>
        </w:rPr>
        <w:t>8%</w:t>
      </w:r>
      <w:r w:rsidR="00601F7B">
        <w:rPr>
          <w:rFonts w:ascii="Times New Roman" w:hAnsi="Times New Roman" w:cs="Times New Roman"/>
          <w:sz w:val="24"/>
          <w:szCs w:val="24"/>
        </w:rPr>
        <w:t>); т</w:t>
      </w:r>
      <w:r w:rsidR="00601F7B" w:rsidRPr="00601F7B">
        <w:rPr>
          <w:rFonts w:ascii="Times New Roman" w:hAnsi="Times New Roman" w:cs="Times New Roman"/>
          <w:sz w:val="24"/>
          <w:szCs w:val="24"/>
        </w:rPr>
        <w:t>ехнологии управления новыми вызовами и рисками</w:t>
      </w:r>
      <w:r w:rsidR="00601F7B">
        <w:rPr>
          <w:rFonts w:ascii="Times New Roman" w:hAnsi="Times New Roman" w:cs="Times New Roman"/>
          <w:sz w:val="24"/>
          <w:szCs w:val="24"/>
        </w:rPr>
        <w:t xml:space="preserve"> (</w:t>
      </w:r>
      <w:r w:rsidR="00601F7B" w:rsidRPr="00601F7B">
        <w:rPr>
          <w:rFonts w:ascii="Times New Roman" w:hAnsi="Times New Roman" w:cs="Times New Roman"/>
          <w:sz w:val="24"/>
          <w:szCs w:val="24"/>
        </w:rPr>
        <w:t>9</w:t>
      </w:r>
      <w:r w:rsidR="00601F7B">
        <w:rPr>
          <w:rFonts w:ascii="Times New Roman" w:hAnsi="Times New Roman" w:cs="Times New Roman"/>
          <w:sz w:val="24"/>
          <w:szCs w:val="24"/>
        </w:rPr>
        <w:t>,</w:t>
      </w:r>
      <w:r w:rsidR="00601F7B" w:rsidRPr="00601F7B">
        <w:rPr>
          <w:rFonts w:ascii="Times New Roman" w:hAnsi="Times New Roman" w:cs="Times New Roman"/>
          <w:sz w:val="24"/>
          <w:szCs w:val="24"/>
        </w:rPr>
        <w:t>4%</w:t>
      </w:r>
      <w:r w:rsidR="00601F7B">
        <w:rPr>
          <w:rFonts w:ascii="Times New Roman" w:hAnsi="Times New Roman" w:cs="Times New Roman"/>
          <w:sz w:val="24"/>
          <w:szCs w:val="24"/>
        </w:rPr>
        <w:t>); т</w:t>
      </w:r>
      <w:r w:rsidR="00601F7B" w:rsidRPr="00601F7B">
        <w:rPr>
          <w:rFonts w:ascii="Times New Roman" w:hAnsi="Times New Roman" w:cs="Times New Roman"/>
          <w:sz w:val="24"/>
          <w:szCs w:val="24"/>
        </w:rPr>
        <w:t>ехнологии преодоления социальной турбулентности</w:t>
      </w:r>
      <w:r w:rsidR="00601F7B">
        <w:rPr>
          <w:rFonts w:ascii="Times New Roman" w:hAnsi="Times New Roman" w:cs="Times New Roman"/>
          <w:sz w:val="24"/>
          <w:szCs w:val="24"/>
        </w:rPr>
        <w:t xml:space="preserve"> (</w:t>
      </w:r>
      <w:r w:rsidR="00601F7B" w:rsidRPr="00601F7B">
        <w:rPr>
          <w:rFonts w:ascii="Times New Roman" w:hAnsi="Times New Roman" w:cs="Times New Roman"/>
          <w:sz w:val="24"/>
          <w:szCs w:val="24"/>
        </w:rPr>
        <w:t>8</w:t>
      </w:r>
      <w:r w:rsidR="00601F7B">
        <w:rPr>
          <w:rFonts w:ascii="Times New Roman" w:hAnsi="Times New Roman" w:cs="Times New Roman"/>
          <w:sz w:val="24"/>
          <w:szCs w:val="24"/>
        </w:rPr>
        <w:t>,</w:t>
      </w:r>
      <w:r w:rsidR="00601F7B" w:rsidRPr="00601F7B">
        <w:rPr>
          <w:rFonts w:ascii="Times New Roman" w:hAnsi="Times New Roman" w:cs="Times New Roman"/>
          <w:sz w:val="24"/>
          <w:szCs w:val="24"/>
        </w:rPr>
        <w:t>7%</w:t>
      </w:r>
      <w:r w:rsidR="00601F7B">
        <w:rPr>
          <w:rFonts w:ascii="Times New Roman" w:hAnsi="Times New Roman" w:cs="Times New Roman"/>
          <w:sz w:val="24"/>
          <w:szCs w:val="24"/>
        </w:rPr>
        <w:t>);</w:t>
      </w:r>
      <w:proofErr w:type="gramEnd"/>
      <w:r w:rsidR="00601F7B" w:rsidRPr="00601F7B">
        <w:rPr>
          <w:rFonts w:ascii="Times New Roman" w:hAnsi="Times New Roman" w:cs="Times New Roman"/>
          <w:sz w:val="24"/>
          <w:szCs w:val="24"/>
        </w:rPr>
        <w:t xml:space="preserve"> </w:t>
      </w:r>
      <w:r w:rsidR="00601F7B">
        <w:rPr>
          <w:rFonts w:ascii="Times New Roman" w:hAnsi="Times New Roman" w:cs="Times New Roman"/>
          <w:sz w:val="24"/>
          <w:szCs w:val="24"/>
        </w:rPr>
        <w:t>н</w:t>
      </w:r>
      <w:r w:rsidR="00601F7B" w:rsidRPr="00601F7B">
        <w:rPr>
          <w:rFonts w:ascii="Times New Roman" w:hAnsi="Times New Roman" w:cs="Times New Roman"/>
          <w:sz w:val="24"/>
          <w:szCs w:val="24"/>
        </w:rPr>
        <w:t>аличие национальной идеологии</w:t>
      </w:r>
      <w:r w:rsidR="00601F7B">
        <w:rPr>
          <w:rFonts w:ascii="Times New Roman" w:hAnsi="Times New Roman" w:cs="Times New Roman"/>
          <w:sz w:val="24"/>
          <w:szCs w:val="24"/>
        </w:rPr>
        <w:t xml:space="preserve"> (</w:t>
      </w:r>
      <w:r w:rsidR="00601F7B" w:rsidRPr="00601F7B">
        <w:rPr>
          <w:rFonts w:ascii="Times New Roman" w:hAnsi="Times New Roman" w:cs="Times New Roman"/>
          <w:sz w:val="24"/>
          <w:szCs w:val="24"/>
        </w:rPr>
        <w:t>7</w:t>
      </w:r>
      <w:r w:rsidR="00601F7B">
        <w:rPr>
          <w:rFonts w:ascii="Times New Roman" w:hAnsi="Times New Roman" w:cs="Times New Roman"/>
          <w:sz w:val="24"/>
          <w:szCs w:val="24"/>
        </w:rPr>
        <w:t>,</w:t>
      </w:r>
      <w:r w:rsidR="00601F7B" w:rsidRPr="00601F7B">
        <w:rPr>
          <w:rFonts w:ascii="Times New Roman" w:hAnsi="Times New Roman" w:cs="Times New Roman"/>
          <w:sz w:val="24"/>
          <w:szCs w:val="24"/>
        </w:rPr>
        <w:t>7%</w:t>
      </w:r>
      <w:r w:rsidR="00601F7B">
        <w:rPr>
          <w:rFonts w:ascii="Times New Roman" w:hAnsi="Times New Roman" w:cs="Times New Roman"/>
          <w:sz w:val="24"/>
          <w:szCs w:val="24"/>
        </w:rPr>
        <w:t>); с</w:t>
      </w:r>
      <w:r w:rsidR="00601F7B" w:rsidRPr="00601F7B">
        <w:rPr>
          <w:rFonts w:ascii="Times New Roman" w:hAnsi="Times New Roman" w:cs="Times New Roman"/>
          <w:sz w:val="24"/>
          <w:szCs w:val="24"/>
        </w:rPr>
        <w:t xml:space="preserve">тратегии и </w:t>
      </w:r>
      <w:r w:rsidR="00601F7B" w:rsidRPr="00601F7B">
        <w:rPr>
          <w:rFonts w:ascii="Times New Roman" w:hAnsi="Times New Roman" w:cs="Times New Roman"/>
          <w:sz w:val="24"/>
          <w:szCs w:val="24"/>
        </w:rPr>
        <w:lastRenderedPageBreak/>
        <w:t>опыт ведения информационных войн</w:t>
      </w:r>
      <w:r w:rsidR="00601F7B">
        <w:rPr>
          <w:rFonts w:ascii="Times New Roman" w:hAnsi="Times New Roman" w:cs="Times New Roman"/>
          <w:sz w:val="24"/>
          <w:szCs w:val="24"/>
        </w:rPr>
        <w:t xml:space="preserve"> (</w:t>
      </w:r>
      <w:r w:rsidR="00601F7B" w:rsidRPr="00601F7B">
        <w:rPr>
          <w:rFonts w:ascii="Times New Roman" w:hAnsi="Times New Roman" w:cs="Times New Roman"/>
          <w:sz w:val="24"/>
          <w:szCs w:val="24"/>
        </w:rPr>
        <w:t>5</w:t>
      </w:r>
      <w:r w:rsidR="00601F7B">
        <w:rPr>
          <w:rFonts w:ascii="Times New Roman" w:hAnsi="Times New Roman" w:cs="Times New Roman"/>
          <w:sz w:val="24"/>
          <w:szCs w:val="24"/>
        </w:rPr>
        <w:t>,</w:t>
      </w:r>
      <w:r w:rsidR="00601F7B" w:rsidRPr="00601F7B">
        <w:rPr>
          <w:rFonts w:ascii="Times New Roman" w:hAnsi="Times New Roman" w:cs="Times New Roman"/>
          <w:sz w:val="24"/>
          <w:szCs w:val="24"/>
        </w:rPr>
        <w:t>5%</w:t>
      </w:r>
      <w:r w:rsidR="00601F7B">
        <w:rPr>
          <w:rFonts w:ascii="Times New Roman" w:hAnsi="Times New Roman" w:cs="Times New Roman"/>
          <w:sz w:val="24"/>
          <w:szCs w:val="24"/>
        </w:rPr>
        <w:t>) и др.</w:t>
      </w:r>
      <w:r w:rsidR="00733E42">
        <w:rPr>
          <w:rFonts w:ascii="Times New Roman" w:hAnsi="Times New Roman" w:cs="Times New Roman"/>
          <w:sz w:val="24"/>
          <w:szCs w:val="24"/>
        </w:rPr>
        <w:t xml:space="preserve"> Данные приведены по результатам </w:t>
      </w:r>
      <w:r w:rsidR="000B38D1">
        <w:rPr>
          <w:rFonts w:ascii="Times New Roman" w:hAnsi="Times New Roman" w:cs="Times New Roman"/>
          <w:sz w:val="24"/>
          <w:szCs w:val="24"/>
        </w:rPr>
        <w:t xml:space="preserve">онлайн </w:t>
      </w:r>
      <w:r w:rsidR="00733E42">
        <w:rPr>
          <w:rFonts w:ascii="Times New Roman" w:hAnsi="Times New Roman" w:cs="Times New Roman"/>
          <w:sz w:val="24"/>
          <w:szCs w:val="24"/>
        </w:rPr>
        <w:t>опроса</w:t>
      </w:r>
      <w:r w:rsidR="000B38D1" w:rsidRPr="000B38D1">
        <w:t xml:space="preserve"> </w:t>
      </w:r>
      <w:r w:rsidR="000B38D1" w:rsidRPr="000B38D1">
        <w:rPr>
          <w:rFonts w:ascii="Times New Roman" w:hAnsi="Times New Roman" w:cs="Times New Roman"/>
          <w:sz w:val="24"/>
          <w:szCs w:val="24"/>
        </w:rPr>
        <w:t>населения Иркутской области</w:t>
      </w:r>
      <w:r w:rsidR="00733E42">
        <w:rPr>
          <w:rFonts w:ascii="Times New Roman" w:hAnsi="Times New Roman" w:cs="Times New Roman"/>
          <w:sz w:val="24"/>
          <w:szCs w:val="24"/>
        </w:rPr>
        <w:t xml:space="preserve"> </w:t>
      </w:r>
      <w:r w:rsidR="00733E42" w:rsidRPr="00733E42">
        <w:rPr>
          <w:rFonts w:ascii="Times New Roman" w:hAnsi="Times New Roman" w:cs="Times New Roman"/>
          <w:sz w:val="24"/>
          <w:szCs w:val="24"/>
        </w:rPr>
        <w:t>«Новые кризисы и социально-турбулентные процессы»</w:t>
      </w:r>
      <w:r w:rsidR="00733E42">
        <w:rPr>
          <w:rFonts w:ascii="Times New Roman" w:hAnsi="Times New Roman" w:cs="Times New Roman"/>
          <w:sz w:val="24"/>
          <w:szCs w:val="24"/>
        </w:rPr>
        <w:t xml:space="preserve">, проведенного </w:t>
      </w:r>
      <w:r w:rsidR="00733E42" w:rsidRPr="00733E42">
        <w:rPr>
          <w:rFonts w:ascii="Times New Roman" w:hAnsi="Times New Roman" w:cs="Times New Roman"/>
          <w:sz w:val="24"/>
          <w:szCs w:val="24"/>
        </w:rPr>
        <w:t xml:space="preserve">Социологической лабораторией региональных проблем и инноваций ИСН и НИЧ ФГБОУ </w:t>
      </w:r>
      <w:proofErr w:type="gramStart"/>
      <w:r w:rsidR="00733E42" w:rsidRPr="00733E42">
        <w:rPr>
          <w:rFonts w:ascii="Times New Roman" w:hAnsi="Times New Roman" w:cs="Times New Roman"/>
          <w:sz w:val="24"/>
          <w:szCs w:val="24"/>
        </w:rPr>
        <w:t>ВО</w:t>
      </w:r>
      <w:proofErr w:type="gramEnd"/>
      <w:r w:rsidR="00733E42" w:rsidRPr="00733E42">
        <w:rPr>
          <w:rFonts w:ascii="Times New Roman" w:hAnsi="Times New Roman" w:cs="Times New Roman"/>
          <w:sz w:val="24"/>
          <w:szCs w:val="24"/>
        </w:rPr>
        <w:t xml:space="preserve"> «Иркутски</w:t>
      </w:r>
      <w:r w:rsidR="000B38D1">
        <w:rPr>
          <w:rFonts w:ascii="Times New Roman" w:hAnsi="Times New Roman" w:cs="Times New Roman"/>
          <w:sz w:val="24"/>
          <w:szCs w:val="24"/>
        </w:rPr>
        <w:t>й государственный университет» в</w:t>
      </w:r>
      <w:r w:rsidR="00733E42" w:rsidRPr="00733E42">
        <w:rPr>
          <w:rFonts w:ascii="Times New Roman" w:hAnsi="Times New Roman" w:cs="Times New Roman"/>
          <w:sz w:val="24"/>
          <w:szCs w:val="24"/>
        </w:rPr>
        <w:t xml:space="preserve"> июле 2020 года (научный руководитель проекта – доктор социологических наук, профессор Т. И. Грабельных). </w:t>
      </w:r>
      <w:r w:rsidR="000B38D1" w:rsidRPr="00733E42">
        <w:rPr>
          <w:rFonts w:ascii="Times New Roman" w:hAnsi="Times New Roman" w:cs="Times New Roman"/>
          <w:sz w:val="24"/>
          <w:szCs w:val="24"/>
        </w:rPr>
        <w:t>Всего было опрошено 1319 чел., ошибка выборки составила 2,7%.</w:t>
      </w:r>
      <w:r w:rsidR="000B38D1">
        <w:rPr>
          <w:rFonts w:ascii="Times New Roman" w:hAnsi="Times New Roman" w:cs="Times New Roman"/>
          <w:sz w:val="24"/>
          <w:szCs w:val="24"/>
        </w:rPr>
        <w:t xml:space="preserve"> Проведение исследования предусматривало </w:t>
      </w:r>
      <w:r w:rsidR="00B83ECC" w:rsidRPr="00B83ECC">
        <w:rPr>
          <w:rFonts w:ascii="Times New Roman" w:hAnsi="Times New Roman" w:cs="Times New Roman"/>
          <w:sz w:val="24"/>
          <w:szCs w:val="24"/>
        </w:rPr>
        <w:t>выработку новых</w:t>
      </w:r>
      <w:r w:rsidR="000B38D1" w:rsidRPr="00B83ECC">
        <w:rPr>
          <w:rFonts w:ascii="Times New Roman" w:hAnsi="Times New Roman" w:cs="Times New Roman"/>
          <w:sz w:val="24"/>
          <w:szCs w:val="24"/>
        </w:rPr>
        <w:t xml:space="preserve"> критериев</w:t>
      </w:r>
      <w:r w:rsidR="000B38D1">
        <w:rPr>
          <w:rFonts w:ascii="Times New Roman" w:hAnsi="Times New Roman" w:cs="Times New Roman"/>
          <w:sz w:val="24"/>
          <w:szCs w:val="24"/>
        </w:rPr>
        <w:t xml:space="preserve"> </w:t>
      </w:r>
      <w:r w:rsidR="00B83ECC">
        <w:rPr>
          <w:rFonts w:ascii="Times New Roman" w:hAnsi="Times New Roman" w:cs="Times New Roman"/>
          <w:sz w:val="24"/>
          <w:szCs w:val="24"/>
        </w:rPr>
        <w:t xml:space="preserve">достижения </w:t>
      </w:r>
      <w:r w:rsidR="00733E42" w:rsidRPr="00733E42">
        <w:rPr>
          <w:rFonts w:ascii="Times New Roman" w:hAnsi="Times New Roman" w:cs="Times New Roman"/>
          <w:sz w:val="24"/>
          <w:szCs w:val="24"/>
        </w:rPr>
        <w:t xml:space="preserve">социальной устойчивости при нарастании кризисных явлений в обществе в условиях </w:t>
      </w:r>
      <w:r w:rsidR="003B7FE3">
        <w:rPr>
          <w:rFonts w:ascii="Times New Roman" w:hAnsi="Times New Roman" w:cs="Times New Roman"/>
          <w:sz w:val="24"/>
          <w:szCs w:val="24"/>
        </w:rPr>
        <w:t>современных</w:t>
      </w:r>
      <w:r w:rsidR="00733E42" w:rsidRPr="00733E42">
        <w:rPr>
          <w:rFonts w:ascii="Times New Roman" w:hAnsi="Times New Roman" w:cs="Times New Roman"/>
          <w:sz w:val="24"/>
          <w:szCs w:val="24"/>
        </w:rPr>
        <w:t xml:space="preserve"> вызовов. </w:t>
      </w:r>
      <w:r w:rsidR="009C38F0">
        <w:rPr>
          <w:rFonts w:ascii="Times New Roman" w:hAnsi="Times New Roman" w:cs="Times New Roman"/>
          <w:sz w:val="24"/>
          <w:szCs w:val="24"/>
        </w:rPr>
        <w:t xml:space="preserve">По данным исследования видно, что </w:t>
      </w:r>
      <w:r w:rsidR="009F1D47">
        <w:rPr>
          <w:rFonts w:ascii="Times New Roman" w:hAnsi="Times New Roman" w:cs="Times New Roman"/>
          <w:sz w:val="24"/>
          <w:szCs w:val="24"/>
        </w:rPr>
        <w:t xml:space="preserve">на сегодняшний день существует </w:t>
      </w:r>
      <w:r w:rsidR="003B7FE3">
        <w:rPr>
          <w:rFonts w:ascii="Times New Roman" w:hAnsi="Times New Roman" w:cs="Times New Roman"/>
          <w:sz w:val="24"/>
          <w:szCs w:val="24"/>
        </w:rPr>
        <w:t xml:space="preserve">достаточно </w:t>
      </w:r>
      <w:r w:rsidR="009F1D47">
        <w:rPr>
          <w:rFonts w:ascii="Times New Roman" w:hAnsi="Times New Roman" w:cs="Times New Roman"/>
          <w:sz w:val="24"/>
          <w:szCs w:val="24"/>
        </w:rPr>
        <w:t>высокий спрос на эффективную модель</w:t>
      </w:r>
      <w:r w:rsidR="003B7FE3">
        <w:rPr>
          <w:rFonts w:ascii="Times New Roman" w:hAnsi="Times New Roman" w:cs="Times New Roman"/>
          <w:sz w:val="24"/>
          <w:szCs w:val="24"/>
        </w:rPr>
        <w:t xml:space="preserve"> общественного развития</w:t>
      </w:r>
      <w:r w:rsidR="009F1D47">
        <w:rPr>
          <w:rFonts w:ascii="Times New Roman" w:hAnsi="Times New Roman" w:cs="Times New Roman"/>
          <w:sz w:val="24"/>
          <w:szCs w:val="24"/>
        </w:rPr>
        <w:t xml:space="preserve">, позволяющую </w:t>
      </w:r>
      <w:r w:rsidR="00B844C4">
        <w:rPr>
          <w:rFonts w:ascii="Times New Roman" w:hAnsi="Times New Roman" w:cs="Times New Roman"/>
          <w:sz w:val="24"/>
          <w:szCs w:val="24"/>
        </w:rPr>
        <w:t xml:space="preserve">поддерживать устойчивость </w:t>
      </w:r>
      <w:r w:rsidR="003B7FE3">
        <w:rPr>
          <w:rFonts w:ascii="Times New Roman" w:hAnsi="Times New Roman" w:cs="Times New Roman"/>
          <w:sz w:val="24"/>
          <w:szCs w:val="24"/>
        </w:rPr>
        <w:t xml:space="preserve">социальных </w:t>
      </w:r>
      <w:r w:rsidR="00B844C4">
        <w:rPr>
          <w:rFonts w:ascii="Times New Roman" w:hAnsi="Times New Roman" w:cs="Times New Roman"/>
          <w:sz w:val="24"/>
          <w:szCs w:val="24"/>
        </w:rPr>
        <w:t>взаимосвязей.</w:t>
      </w:r>
    </w:p>
    <w:p w:rsidR="00B844C4" w:rsidRPr="00B844C4" w:rsidRDefault="00B844C4" w:rsidP="005625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анализа ситуации в сфере труда и занятости большое значение </w:t>
      </w:r>
      <w:r w:rsidR="00C54508">
        <w:rPr>
          <w:rFonts w:ascii="Times New Roman" w:hAnsi="Times New Roman" w:cs="Times New Roman"/>
          <w:sz w:val="24"/>
          <w:szCs w:val="24"/>
        </w:rPr>
        <w:t xml:space="preserve">имеет </w:t>
      </w:r>
      <w:r>
        <w:rPr>
          <w:rFonts w:ascii="Times New Roman" w:hAnsi="Times New Roman" w:cs="Times New Roman"/>
          <w:sz w:val="24"/>
          <w:szCs w:val="24"/>
        </w:rPr>
        <w:t>показатель, отражающий положение</w:t>
      </w:r>
      <w:r w:rsidRPr="00B844C4">
        <w:rPr>
          <w:rFonts w:ascii="Times New Roman" w:hAnsi="Times New Roman" w:cs="Times New Roman"/>
          <w:sz w:val="24"/>
          <w:szCs w:val="24"/>
        </w:rPr>
        <w:t xml:space="preserve"> </w:t>
      </w:r>
      <w:r>
        <w:rPr>
          <w:rFonts w:ascii="Times New Roman" w:hAnsi="Times New Roman" w:cs="Times New Roman"/>
          <w:sz w:val="24"/>
          <w:szCs w:val="24"/>
        </w:rPr>
        <w:t xml:space="preserve">экономических </w:t>
      </w:r>
      <w:r w:rsidRPr="00B844C4">
        <w:rPr>
          <w:rFonts w:ascii="Times New Roman" w:hAnsi="Times New Roman" w:cs="Times New Roman"/>
          <w:sz w:val="24"/>
          <w:szCs w:val="24"/>
        </w:rPr>
        <w:t>сектор</w:t>
      </w:r>
      <w:r>
        <w:rPr>
          <w:rFonts w:ascii="Times New Roman" w:hAnsi="Times New Roman" w:cs="Times New Roman"/>
          <w:sz w:val="24"/>
          <w:szCs w:val="24"/>
        </w:rPr>
        <w:t>ов</w:t>
      </w:r>
      <w:r w:rsidRPr="00B844C4">
        <w:rPr>
          <w:rFonts w:ascii="Times New Roman" w:hAnsi="Times New Roman" w:cs="Times New Roman"/>
          <w:sz w:val="24"/>
          <w:szCs w:val="24"/>
        </w:rPr>
        <w:t xml:space="preserve"> в России</w:t>
      </w:r>
      <w:r>
        <w:rPr>
          <w:rFonts w:ascii="Times New Roman" w:hAnsi="Times New Roman" w:cs="Times New Roman"/>
          <w:sz w:val="24"/>
          <w:szCs w:val="24"/>
        </w:rPr>
        <w:t>,</w:t>
      </w:r>
      <w:r w:rsidRPr="00B844C4">
        <w:rPr>
          <w:rFonts w:ascii="Times New Roman" w:hAnsi="Times New Roman" w:cs="Times New Roman"/>
          <w:sz w:val="24"/>
          <w:szCs w:val="24"/>
        </w:rPr>
        <w:t xml:space="preserve"> </w:t>
      </w:r>
      <w:r>
        <w:rPr>
          <w:rFonts w:ascii="Times New Roman" w:hAnsi="Times New Roman" w:cs="Times New Roman"/>
          <w:sz w:val="24"/>
          <w:szCs w:val="24"/>
        </w:rPr>
        <w:t>наи</w:t>
      </w:r>
      <w:r w:rsidRPr="00B844C4">
        <w:rPr>
          <w:rFonts w:ascii="Times New Roman" w:hAnsi="Times New Roman" w:cs="Times New Roman"/>
          <w:sz w:val="24"/>
          <w:szCs w:val="24"/>
        </w:rPr>
        <w:t>более подвержен</w:t>
      </w:r>
      <w:r>
        <w:rPr>
          <w:rFonts w:ascii="Times New Roman" w:hAnsi="Times New Roman" w:cs="Times New Roman"/>
          <w:sz w:val="24"/>
          <w:szCs w:val="24"/>
        </w:rPr>
        <w:t>ных</w:t>
      </w:r>
      <w:r w:rsidRPr="00B844C4">
        <w:rPr>
          <w:rFonts w:ascii="Times New Roman" w:hAnsi="Times New Roman" w:cs="Times New Roman"/>
          <w:sz w:val="24"/>
          <w:szCs w:val="24"/>
        </w:rPr>
        <w:t xml:space="preserve"> социальным потрясениям (нарастанию кризисных явлений)</w:t>
      </w:r>
      <w:r w:rsidR="00C54508">
        <w:rPr>
          <w:rFonts w:ascii="Times New Roman" w:hAnsi="Times New Roman" w:cs="Times New Roman"/>
          <w:sz w:val="24"/>
          <w:szCs w:val="24"/>
        </w:rPr>
        <w:t>, в том числе</w:t>
      </w:r>
      <w:r w:rsidRPr="00B844C4">
        <w:rPr>
          <w:rFonts w:ascii="Times New Roman" w:hAnsi="Times New Roman" w:cs="Times New Roman"/>
          <w:sz w:val="24"/>
          <w:szCs w:val="24"/>
        </w:rPr>
        <w:t xml:space="preserve"> в период пандемии</w:t>
      </w:r>
      <w:r>
        <w:rPr>
          <w:rFonts w:ascii="Times New Roman" w:hAnsi="Times New Roman" w:cs="Times New Roman"/>
          <w:sz w:val="24"/>
          <w:szCs w:val="24"/>
        </w:rPr>
        <w:t xml:space="preserve">. В рамках проведенного исследования было выявлено, что наиболее подвержен </w:t>
      </w:r>
      <w:r w:rsidRPr="00B844C4">
        <w:rPr>
          <w:rFonts w:ascii="Times New Roman" w:hAnsi="Times New Roman" w:cs="Times New Roman"/>
          <w:sz w:val="24"/>
          <w:szCs w:val="24"/>
        </w:rPr>
        <w:t>социальным потрясениям</w:t>
      </w:r>
      <w:r>
        <w:rPr>
          <w:rFonts w:ascii="Times New Roman" w:hAnsi="Times New Roman" w:cs="Times New Roman"/>
          <w:sz w:val="24"/>
          <w:szCs w:val="24"/>
        </w:rPr>
        <w:t xml:space="preserve"> м</w:t>
      </w:r>
      <w:r w:rsidRPr="00B844C4">
        <w:rPr>
          <w:rFonts w:ascii="Times New Roman" w:hAnsi="Times New Roman" w:cs="Times New Roman"/>
          <w:sz w:val="24"/>
          <w:szCs w:val="24"/>
        </w:rPr>
        <w:t>алый бизнес</w:t>
      </w:r>
      <w:r>
        <w:rPr>
          <w:rFonts w:ascii="Times New Roman" w:hAnsi="Times New Roman" w:cs="Times New Roman"/>
          <w:sz w:val="24"/>
          <w:szCs w:val="24"/>
        </w:rPr>
        <w:t xml:space="preserve"> (</w:t>
      </w:r>
      <w:r w:rsidRPr="00B844C4">
        <w:rPr>
          <w:rFonts w:ascii="Times New Roman" w:hAnsi="Times New Roman" w:cs="Times New Roman"/>
          <w:sz w:val="24"/>
          <w:szCs w:val="24"/>
        </w:rPr>
        <w:t>42</w:t>
      </w:r>
      <w:r>
        <w:rPr>
          <w:rFonts w:ascii="Times New Roman" w:hAnsi="Times New Roman" w:cs="Times New Roman"/>
          <w:sz w:val="24"/>
          <w:szCs w:val="24"/>
        </w:rPr>
        <w:t>,</w:t>
      </w:r>
      <w:r w:rsidRPr="00B844C4">
        <w:rPr>
          <w:rFonts w:ascii="Times New Roman" w:hAnsi="Times New Roman" w:cs="Times New Roman"/>
          <w:sz w:val="24"/>
          <w:szCs w:val="24"/>
        </w:rPr>
        <w:t>6%</w:t>
      </w:r>
      <w:r>
        <w:rPr>
          <w:rFonts w:ascii="Times New Roman" w:hAnsi="Times New Roman" w:cs="Times New Roman"/>
          <w:sz w:val="24"/>
          <w:szCs w:val="24"/>
        </w:rPr>
        <w:t>), с</w:t>
      </w:r>
      <w:r w:rsidRPr="00B844C4">
        <w:rPr>
          <w:rFonts w:ascii="Times New Roman" w:hAnsi="Times New Roman" w:cs="Times New Roman"/>
          <w:sz w:val="24"/>
          <w:szCs w:val="24"/>
        </w:rPr>
        <w:t>редний бизнес</w:t>
      </w:r>
      <w:r>
        <w:rPr>
          <w:rFonts w:ascii="Times New Roman" w:hAnsi="Times New Roman" w:cs="Times New Roman"/>
          <w:sz w:val="24"/>
          <w:szCs w:val="24"/>
        </w:rPr>
        <w:t xml:space="preserve"> (</w:t>
      </w:r>
      <w:r w:rsidRPr="00B844C4">
        <w:rPr>
          <w:rFonts w:ascii="Times New Roman" w:hAnsi="Times New Roman" w:cs="Times New Roman"/>
          <w:sz w:val="24"/>
          <w:szCs w:val="24"/>
        </w:rPr>
        <w:t>22</w:t>
      </w:r>
      <w:r>
        <w:rPr>
          <w:rFonts w:ascii="Times New Roman" w:hAnsi="Times New Roman" w:cs="Times New Roman"/>
          <w:sz w:val="24"/>
          <w:szCs w:val="24"/>
        </w:rPr>
        <w:t>,</w:t>
      </w:r>
      <w:r w:rsidRPr="00B844C4">
        <w:rPr>
          <w:rFonts w:ascii="Times New Roman" w:hAnsi="Times New Roman" w:cs="Times New Roman"/>
          <w:sz w:val="24"/>
          <w:szCs w:val="24"/>
        </w:rPr>
        <w:t>6%</w:t>
      </w:r>
      <w:r>
        <w:rPr>
          <w:rFonts w:ascii="Times New Roman" w:hAnsi="Times New Roman" w:cs="Times New Roman"/>
          <w:sz w:val="24"/>
          <w:szCs w:val="24"/>
        </w:rPr>
        <w:t>) и н</w:t>
      </w:r>
      <w:r w:rsidRPr="00B844C4">
        <w:rPr>
          <w:rFonts w:ascii="Times New Roman" w:hAnsi="Times New Roman" w:cs="Times New Roman"/>
          <w:sz w:val="24"/>
          <w:szCs w:val="24"/>
        </w:rPr>
        <w:t>егосударственный сектор (общественные объединения и организации, НКО)</w:t>
      </w:r>
      <w:r>
        <w:rPr>
          <w:rFonts w:ascii="Times New Roman" w:hAnsi="Times New Roman" w:cs="Times New Roman"/>
          <w:sz w:val="24"/>
          <w:szCs w:val="24"/>
        </w:rPr>
        <w:t xml:space="preserve"> (</w:t>
      </w:r>
      <w:r w:rsidRPr="00B844C4">
        <w:rPr>
          <w:rFonts w:ascii="Times New Roman" w:hAnsi="Times New Roman" w:cs="Times New Roman"/>
          <w:sz w:val="24"/>
          <w:szCs w:val="24"/>
        </w:rPr>
        <w:t>15</w:t>
      </w:r>
      <w:r>
        <w:rPr>
          <w:rFonts w:ascii="Times New Roman" w:hAnsi="Times New Roman" w:cs="Times New Roman"/>
          <w:sz w:val="24"/>
          <w:szCs w:val="24"/>
        </w:rPr>
        <w:t>,</w:t>
      </w:r>
      <w:r w:rsidRPr="00B844C4">
        <w:rPr>
          <w:rFonts w:ascii="Times New Roman" w:hAnsi="Times New Roman" w:cs="Times New Roman"/>
          <w:sz w:val="24"/>
          <w:szCs w:val="24"/>
        </w:rPr>
        <w:t>4%</w:t>
      </w:r>
      <w:r>
        <w:rPr>
          <w:rFonts w:ascii="Times New Roman" w:hAnsi="Times New Roman" w:cs="Times New Roman"/>
          <w:sz w:val="24"/>
          <w:szCs w:val="24"/>
        </w:rPr>
        <w:t>).</w:t>
      </w:r>
      <w:r w:rsidR="00C84BA9">
        <w:rPr>
          <w:rFonts w:ascii="Times New Roman" w:hAnsi="Times New Roman" w:cs="Times New Roman"/>
          <w:sz w:val="24"/>
          <w:szCs w:val="24"/>
        </w:rPr>
        <w:t xml:space="preserve"> На уровне общественного мнения г</w:t>
      </w:r>
      <w:r w:rsidR="00C84BA9" w:rsidRPr="00B844C4">
        <w:rPr>
          <w:rFonts w:ascii="Times New Roman" w:hAnsi="Times New Roman" w:cs="Times New Roman"/>
          <w:sz w:val="24"/>
          <w:szCs w:val="24"/>
        </w:rPr>
        <w:t>осударственный сектор</w:t>
      </w:r>
      <w:r w:rsidR="00C84BA9">
        <w:rPr>
          <w:rFonts w:ascii="Times New Roman" w:hAnsi="Times New Roman" w:cs="Times New Roman"/>
          <w:sz w:val="24"/>
          <w:szCs w:val="24"/>
        </w:rPr>
        <w:t xml:space="preserve"> (</w:t>
      </w:r>
      <w:r w:rsidR="00C84BA9" w:rsidRPr="00B844C4">
        <w:rPr>
          <w:rFonts w:ascii="Times New Roman" w:hAnsi="Times New Roman" w:cs="Times New Roman"/>
          <w:sz w:val="24"/>
          <w:szCs w:val="24"/>
        </w:rPr>
        <w:t>7%</w:t>
      </w:r>
      <w:r w:rsidR="00C84BA9">
        <w:rPr>
          <w:rFonts w:ascii="Times New Roman" w:hAnsi="Times New Roman" w:cs="Times New Roman"/>
          <w:sz w:val="24"/>
          <w:szCs w:val="24"/>
        </w:rPr>
        <w:t>) и к</w:t>
      </w:r>
      <w:r w:rsidR="00C84BA9" w:rsidRPr="00B844C4">
        <w:rPr>
          <w:rFonts w:ascii="Times New Roman" w:hAnsi="Times New Roman" w:cs="Times New Roman"/>
          <w:sz w:val="24"/>
          <w:szCs w:val="24"/>
        </w:rPr>
        <w:t>рупный бизнес</w:t>
      </w:r>
      <w:r w:rsidR="00C84BA9">
        <w:rPr>
          <w:rFonts w:ascii="Times New Roman" w:hAnsi="Times New Roman" w:cs="Times New Roman"/>
          <w:sz w:val="24"/>
          <w:szCs w:val="24"/>
        </w:rPr>
        <w:t xml:space="preserve"> (</w:t>
      </w:r>
      <w:r w:rsidR="00C84BA9" w:rsidRPr="00B844C4">
        <w:rPr>
          <w:rFonts w:ascii="Times New Roman" w:hAnsi="Times New Roman" w:cs="Times New Roman"/>
          <w:sz w:val="24"/>
          <w:szCs w:val="24"/>
        </w:rPr>
        <w:t>8%</w:t>
      </w:r>
      <w:r w:rsidR="00C84BA9">
        <w:rPr>
          <w:rFonts w:ascii="Times New Roman" w:hAnsi="Times New Roman" w:cs="Times New Roman"/>
          <w:sz w:val="24"/>
          <w:szCs w:val="24"/>
        </w:rPr>
        <w:t xml:space="preserve">) видятся наиболее устойчивыми </w:t>
      </w:r>
      <w:r w:rsidR="00C54508">
        <w:rPr>
          <w:rFonts w:ascii="Times New Roman" w:hAnsi="Times New Roman" w:cs="Times New Roman"/>
          <w:sz w:val="24"/>
          <w:szCs w:val="24"/>
        </w:rPr>
        <w:t xml:space="preserve">социальными структурами, адаптирующимися к современным </w:t>
      </w:r>
      <w:r w:rsidR="00C84BA9">
        <w:rPr>
          <w:rFonts w:ascii="Times New Roman" w:hAnsi="Times New Roman" w:cs="Times New Roman"/>
          <w:sz w:val="24"/>
          <w:szCs w:val="24"/>
        </w:rPr>
        <w:t>кризисным явлениям.</w:t>
      </w:r>
    </w:p>
    <w:p w:rsidR="00CA0D5D" w:rsidRDefault="00CA0D5D" w:rsidP="005625B4">
      <w:pPr>
        <w:spacing w:after="0" w:line="240" w:lineRule="auto"/>
        <w:ind w:firstLine="709"/>
        <w:jc w:val="both"/>
        <w:rPr>
          <w:rFonts w:ascii="Times New Roman" w:hAnsi="Times New Roman" w:cs="Times New Roman"/>
          <w:sz w:val="24"/>
          <w:szCs w:val="24"/>
        </w:rPr>
      </w:pPr>
      <w:proofErr w:type="gramStart"/>
      <w:r w:rsidRPr="00CA0D5D">
        <w:rPr>
          <w:rFonts w:ascii="Times New Roman" w:hAnsi="Times New Roman" w:cs="Times New Roman"/>
          <w:sz w:val="24"/>
          <w:szCs w:val="24"/>
        </w:rPr>
        <w:t xml:space="preserve">Представляют интерес результаты экспертного опроса, проведенного </w:t>
      </w:r>
      <w:r>
        <w:rPr>
          <w:rFonts w:ascii="Times New Roman" w:hAnsi="Times New Roman" w:cs="Times New Roman"/>
          <w:sz w:val="24"/>
          <w:szCs w:val="24"/>
        </w:rPr>
        <w:t>Социологической лаборатори</w:t>
      </w:r>
      <w:r w:rsidR="0028606E">
        <w:rPr>
          <w:rFonts w:ascii="Times New Roman" w:hAnsi="Times New Roman" w:cs="Times New Roman"/>
          <w:sz w:val="24"/>
          <w:szCs w:val="24"/>
        </w:rPr>
        <w:t>ей</w:t>
      </w:r>
      <w:r>
        <w:rPr>
          <w:rFonts w:ascii="Times New Roman" w:hAnsi="Times New Roman" w:cs="Times New Roman"/>
          <w:sz w:val="24"/>
          <w:szCs w:val="24"/>
        </w:rPr>
        <w:t xml:space="preserve"> региональных проблем и инноваций</w:t>
      </w:r>
      <w:r w:rsidRPr="00CA0D5D">
        <w:rPr>
          <w:rFonts w:ascii="Times New Roman" w:hAnsi="Times New Roman" w:cs="Times New Roman"/>
          <w:sz w:val="24"/>
          <w:szCs w:val="24"/>
        </w:rPr>
        <w:t xml:space="preserve"> </w:t>
      </w:r>
      <w:r w:rsidR="0028606E">
        <w:rPr>
          <w:rFonts w:ascii="Times New Roman" w:hAnsi="Times New Roman" w:cs="Times New Roman"/>
          <w:sz w:val="24"/>
          <w:szCs w:val="24"/>
        </w:rPr>
        <w:t xml:space="preserve">ИСН и НИЧ </w:t>
      </w:r>
      <w:r>
        <w:rPr>
          <w:rFonts w:ascii="Times New Roman" w:hAnsi="Times New Roman" w:cs="Times New Roman"/>
          <w:sz w:val="24"/>
          <w:szCs w:val="24"/>
        </w:rPr>
        <w:t>ФГБОУ ВО «ИГУ»</w:t>
      </w:r>
      <w:r w:rsidR="0028606E">
        <w:rPr>
          <w:rFonts w:ascii="Times New Roman" w:hAnsi="Times New Roman" w:cs="Times New Roman"/>
          <w:sz w:val="24"/>
          <w:szCs w:val="24"/>
        </w:rPr>
        <w:t>,</w:t>
      </w:r>
      <w:r>
        <w:rPr>
          <w:rFonts w:ascii="Times New Roman" w:hAnsi="Times New Roman" w:cs="Times New Roman"/>
          <w:sz w:val="24"/>
          <w:szCs w:val="24"/>
        </w:rPr>
        <w:t xml:space="preserve"> </w:t>
      </w:r>
      <w:r w:rsidRPr="00CA0D5D">
        <w:rPr>
          <w:rFonts w:ascii="Times New Roman" w:hAnsi="Times New Roman" w:cs="Times New Roman"/>
          <w:sz w:val="24"/>
          <w:szCs w:val="24"/>
        </w:rPr>
        <w:t>среди ведущих работодателей Иркутской области в форма</w:t>
      </w:r>
      <w:r>
        <w:rPr>
          <w:rFonts w:ascii="Times New Roman" w:hAnsi="Times New Roman" w:cs="Times New Roman"/>
          <w:sz w:val="24"/>
          <w:szCs w:val="24"/>
        </w:rPr>
        <w:t>те мониторингового исследования в</w:t>
      </w:r>
      <w:r w:rsidR="0028606E">
        <w:rPr>
          <w:rFonts w:ascii="Times New Roman" w:hAnsi="Times New Roman" w:cs="Times New Roman"/>
          <w:sz w:val="24"/>
          <w:szCs w:val="24"/>
        </w:rPr>
        <w:t xml:space="preserve"> октябре-ноябре 2019 г</w:t>
      </w:r>
      <w:r w:rsidR="0028606E" w:rsidRPr="0028606E">
        <w:rPr>
          <w:rFonts w:ascii="Times New Roman" w:hAnsi="Times New Roman" w:cs="Times New Roman"/>
          <w:sz w:val="24"/>
          <w:szCs w:val="24"/>
        </w:rPr>
        <w:t>. В исследовании приняло участие 242 работодателя из более 230 учреждений и предприятий различных форм собственности - как государственных (41,3%), так и бизнес структур различных видов экономической деятельности (44,6%).</w:t>
      </w:r>
      <w:proofErr w:type="gramEnd"/>
      <w:r w:rsidR="0028606E" w:rsidRPr="0028606E">
        <w:rPr>
          <w:rFonts w:ascii="Times New Roman" w:hAnsi="Times New Roman" w:cs="Times New Roman"/>
          <w:sz w:val="24"/>
          <w:szCs w:val="24"/>
        </w:rPr>
        <w:t xml:space="preserve"> Также были опрошены руководители социально-ориентированных некоммерческих общественных организаций соответствующего профиля деятельности (14,</w:t>
      </w:r>
      <w:r w:rsidR="0028606E">
        <w:rPr>
          <w:rFonts w:ascii="Times New Roman" w:hAnsi="Times New Roman" w:cs="Times New Roman"/>
          <w:sz w:val="24"/>
          <w:szCs w:val="24"/>
        </w:rPr>
        <w:t>1</w:t>
      </w:r>
      <w:r w:rsidR="0028606E" w:rsidRPr="0028606E">
        <w:rPr>
          <w:rFonts w:ascii="Times New Roman" w:hAnsi="Times New Roman" w:cs="Times New Roman"/>
          <w:sz w:val="24"/>
          <w:szCs w:val="24"/>
        </w:rPr>
        <w:t>%).</w:t>
      </w:r>
    </w:p>
    <w:p w:rsidR="00E5674B" w:rsidRDefault="00E5674B" w:rsidP="005625B4">
      <w:pPr>
        <w:spacing w:after="0" w:line="240" w:lineRule="auto"/>
        <w:ind w:firstLine="709"/>
        <w:jc w:val="both"/>
        <w:rPr>
          <w:rFonts w:ascii="Times New Roman" w:hAnsi="Times New Roman"/>
          <w:sz w:val="24"/>
          <w:szCs w:val="24"/>
        </w:rPr>
      </w:pPr>
      <w:r>
        <w:rPr>
          <w:rFonts w:ascii="Times New Roman" w:hAnsi="Times New Roman" w:cs="Times New Roman"/>
          <w:sz w:val="24"/>
          <w:szCs w:val="24"/>
        </w:rPr>
        <w:t xml:space="preserve">Обнаружилось, что на момент проведения исследования </w:t>
      </w:r>
      <w:r w:rsidRPr="00E5674B">
        <w:rPr>
          <w:rFonts w:ascii="Times New Roman" w:hAnsi="Times New Roman" w:cs="Times New Roman"/>
          <w:sz w:val="24"/>
          <w:szCs w:val="24"/>
        </w:rPr>
        <w:t>оцен</w:t>
      </w:r>
      <w:r>
        <w:rPr>
          <w:rFonts w:ascii="Times New Roman" w:hAnsi="Times New Roman" w:cs="Times New Roman"/>
          <w:sz w:val="24"/>
          <w:szCs w:val="24"/>
        </w:rPr>
        <w:t>ка</w:t>
      </w:r>
      <w:r w:rsidRPr="00E5674B">
        <w:rPr>
          <w:rFonts w:ascii="Times New Roman" w:hAnsi="Times New Roman" w:cs="Times New Roman"/>
          <w:sz w:val="24"/>
          <w:szCs w:val="24"/>
        </w:rPr>
        <w:t xml:space="preserve"> качеств</w:t>
      </w:r>
      <w:r>
        <w:rPr>
          <w:rFonts w:ascii="Times New Roman" w:hAnsi="Times New Roman" w:cs="Times New Roman"/>
          <w:sz w:val="24"/>
          <w:szCs w:val="24"/>
        </w:rPr>
        <w:t>а</w:t>
      </w:r>
      <w:r w:rsidRPr="00E5674B">
        <w:rPr>
          <w:rFonts w:ascii="Times New Roman" w:hAnsi="Times New Roman" w:cs="Times New Roman"/>
          <w:sz w:val="24"/>
          <w:szCs w:val="24"/>
        </w:rPr>
        <w:t xml:space="preserve"> взаимодействия </w:t>
      </w:r>
      <w:r>
        <w:rPr>
          <w:rFonts w:ascii="Times New Roman" w:hAnsi="Times New Roman" w:cs="Times New Roman"/>
          <w:sz w:val="24"/>
          <w:szCs w:val="24"/>
        </w:rPr>
        <w:t xml:space="preserve">работодателей </w:t>
      </w:r>
      <w:r w:rsidRPr="00E5674B">
        <w:rPr>
          <w:rFonts w:ascii="Times New Roman" w:hAnsi="Times New Roman" w:cs="Times New Roman"/>
          <w:sz w:val="24"/>
          <w:szCs w:val="24"/>
        </w:rPr>
        <w:t>с вузами Иркутской области по ключевым вопросам подготовки кадров</w:t>
      </w:r>
      <w:r>
        <w:rPr>
          <w:rFonts w:ascii="Times New Roman" w:hAnsi="Times New Roman" w:cs="Times New Roman"/>
          <w:sz w:val="24"/>
          <w:szCs w:val="24"/>
        </w:rPr>
        <w:t xml:space="preserve"> достаточно высокая. </w:t>
      </w:r>
      <w:r w:rsidR="00C92877">
        <w:rPr>
          <w:rFonts w:ascii="Times New Roman" w:hAnsi="Times New Roman" w:cs="Times New Roman"/>
          <w:sz w:val="24"/>
          <w:szCs w:val="24"/>
        </w:rPr>
        <w:t>Так, в</w:t>
      </w:r>
      <w:r>
        <w:rPr>
          <w:rFonts w:ascii="Times New Roman" w:hAnsi="Times New Roman" w:cs="Times New Roman"/>
          <w:sz w:val="24"/>
          <w:szCs w:val="24"/>
        </w:rPr>
        <w:t>ариант ответа «</w:t>
      </w:r>
      <w:r>
        <w:rPr>
          <w:rFonts w:ascii="Times New Roman" w:hAnsi="Times New Roman"/>
          <w:sz w:val="24"/>
          <w:szCs w:val="24"/>
        </w:rPr>
        <w:t>высокий уровень взаимодействия, имеют место согласованность и соответствие современным требованиям реального сектора экономики» составил 34,5%; на «средний уровень взаимодействия, когда прослеживается заинтересованность и открытость с обеих сторон, но, в то же самое время, имеют место по ряду вопросов несогласованность и позиционный торг» указали 30,7%; «низкий уровень качества взаимодействия с вузами, во многом не соответствующий современным требованиям и реального сектора экономики» получил 20,0% ответов.</w:t>
      </w:r>
    </w:p>
    <w:p w:rsidR="00A50BD1" w:rsidRPr="00E12991" w:rsidRDefault="00A50BD1" w:rsidP="005625B4">
      <w:pPr>
        <w:spacing w:after="0" w:line="240" w:lineRule="auto"/>
        <w:ind w:firstLine="709"/>
        <w:jc w:val="both"/>
        <w:rPr>
          <w:rFonts w:ascii="Times New Roman" w:hAnsi="Times New Roman" w:cs="Times New Roman"/>
          <w:sz w:val="24"/>
          <w:szCs w:val="24"/>
        </w:rPr>
      </w:pPr>
      <w:r w:rsidRPr="00E12991">
        <w:rPr>
          <w:rFonts w:ascii="Times New Roman" w:hAnsi="Times New Roman" w:cs="Times New Roman"/>
          <w:sz w:val="24"/>
          <w:szCs w:val="24"/>
        </w:rPr>
        <w:t xml:space="preserve">Что касается оценки перспектив выпускников иркутских вузов найти свое место на региональном рынке труда в современных условиях, то они, по мнению работодателей, оцениваются как «скорее высокие, чем не высокие (ситуация осложняется колебаниями между спросом и предложением на региональном рынке труда)» </w:t>
      </w:r>
      <w:r w:rsidR="00473FC4" w:rsidRPr="00955067">
        <w:rPr>
          <w:rFonts w:ascii="Times New Roman" w:hAnsi="Times New Roman" w:cs="Times New Roman"/>
          <w:sz w:val="24"/>
          <w:szCs w:val="24"/>
        </w:rPr>
        <w:t>–</w:t>
      </w:r>
      <w:r w:rsidRPr="00E12991">
        <w:rPr>
          <w:rFonts w:ascii="Times New Roman" w:hAnsi="Times New Roman" w:cs="Times New Roman"/>
          <w:sz w:val="24"/>
          <w:szCs w:val="24"/>
        </w:rPr>
        <w:t xml:space="preserve"> 39,3%; «средние перспективы (рынок перенасыщен)» </w:t>
      </w:r>
      <w:r w:rsidR="00473FC4" w:rsidRPr="00955067">
        <w:rPr>
          <w:rFonts w:ascii="Times New Roman" w:hAnsi="Times New Roman" w:cs="Times New Roman"/>
          <w:sz w:val="24"/>
          <w:szCs w:val="24"/>
        </w:rPr>
        <w:t>–</w:t>
      </w:r>
      <w:r w:rsidRPr="00E12991">
        <w:rPr>
          <w:rFonts w:ascii="Times New Roman" w:hAnsi="Times New Roman" w:cs="Times New Roman"/>
          <w:sz w:val="24"/>
          <w:szCs w:val="24"/>
        </w:rPr>
        <w:t xml:space="preserve"> 37,2%; на «высокие перспективы (когда рынок готов принять специалистов такого профиля)» указали только 13,6% опрошенных работодателей. При этом</w:t>
      </w:r>
      <w:proofErr w:type="gramStart"/>
      <w:r w:rsidRPr="00E12991">
        <w:rPr>
          <w:rFonts w:ascii="Times New Roman" w:hAnsi="Times New Roman" w:cs="Times New Roman"/>
          <w:sz w:val="24"/>
          <w:szCs w:val="24"/>
        </w:rPr>
        <w:t>,</w:t>
      </w:r>
      <w:proofErr w:type="gramEnd"/>
      <w:r w:rsidRPr="00E12991">
        <w:rPr>
          <w:rFonts w:ascii="Times New Roman" w:hAnsi="Times New Roman" w:cs="Times New Roman"/>
          <w:sz w:val="24"/>
          <w:szCs w:val="24"/>
        </w:rPr>
        <w:t xml:space="preserve"> чуть больше половины работодателей планируют в ближайшее время (до 3 лет) привлекать молодых специалистов на вакантные профессии/должности (54,1%).</w:t>
      </w:r>
    </w:p>
    <w:p w:rsidR="00141506" w:rsidRDefault="00CC74A8" w:rsidP="005625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Полученные данные свидетельствуют, что в условиях мирового кризиса ситуация на рынке труда и занятости по регионам в аспекте трудоустройства выпускников вузов может быть принципиально разная. Каждый </w:t>
      </w:r>
      <w:r w:rsidR="006211EE">
        <w:rPr>
          <w:rFonts w:ascii="Times New Roman" w:hAnsi="Times New Roman" w:cs="Times New Roman"/>
          <w:sz w:val="24"/>
          <w:szCs w:val="24"/>
        </w:rPr>
        <w:t xml:space="preserve">вуз в отдельном </w:t>
      </w:r>
      <w:r>
        <w:rPr>
          <w:rFonts w:ascii="Times New Roman" w:hAnsi="Times New Roman" w:cs="Times New Roman"/>
          <w:sz w:val="24"/>
          <w:szCs w:val="24"/>
        </w:rPr>
        <w:t>регион</w:t>
      </w:r>
      <w:r w:rsidR="006211EE">
        <w:rPr>
          <w:rFonts w:ascii="Times New Roman" w:hAnsi="Times New Roman" w:cs="Times New Roman"/>
          <w:sz w:val="24"/>
          <w:szCs w:val="24"/>
        </w:rPr>
        <w:t>е</w:t>
      </w:r>
      <w:r>
        <w:rPr>
          <w:rFonts w:ascii="Times New Roman" w:hAnsi="Times New Roman" w:cs="Times New Roman"/>
          <w:sz w:val="24"/>
          <w:szCs w:val="24"/>
        </w:rPr>
        <w:t xml:space="preserve"> проводит свою антикризисную адаптивную политику</w:t>
      </w:r>
      <w:r w:rsidR="00841C73">
        <w:rPr>
          <w:rFonts w:ascii="Times New Roman" w:hAnsi="Times New Roman" w:cs="Times New Roman"/>
          <w:sz w:val="24"/>
          <w:szCs w:val="24"/>
        </w:rPr>
        <w:t>,</w:t>
      </w:r>
      <w:r w:rsidR="006211EE">
        <w:rPr>
          <w:rFonts w:ascii="Times New Roman" w:hAnsi="Times New Roman" w:cs="Times New Roman"/>
          <w:sz w:val="24"/>
          <w:szCs w:val="24"/>
        </w:rPr>
        <w:t xml:space="preserve"> соответствующую </w:t>
      </w:r>
      <w:r w:rsidR="00841C73">
        <w:rPr>
          <w:rFonts w:ascii="Times New Roman" w:hAnsi="Times New Roman" w:cs="Times New Roman"/>
          <w:sz w:val="24"/>
          <w:szCs w:val="24"/>
        </w:rPr>
        <w:t xml:space="preserve">актуальным </w:t>
      </w:r>
      <w:r w:rsidR="006211EE">
        <w:rPr>
          <w:rFonts w:ascii="Times New Roman" w:hAnsi="Times New Roman" w:cs="Times New Roman"/>
          <w:sz w:val="24"/>
          <w:szCs w:val="24"/>
        </w:rPr>
        <w:t>государственным задачам.</w:t>
      </w:r>
    </w:p>
    <w:p w:rsidR="00EC1784" w:rsidRDefault="006A5E9F" w:rsidP="005625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сегодня мы прослеживаем формирование новой модели высшего образования </w:t>
      </w:r>
      <w:r w:rsidR="00AD15F6">
        <w:rPr>
          <w:rFonts w:ascii="Times New Roman" w:hAnsi="Times New Roman" w:cs="Times New Roman"/>
          <w:sz w:val="24"/>
          <w:szCs w:val="24"/>
        </w:rPr>
        <w:t xml:space="preserve">в России </w:t>
      </w:r>
      <w:r>
        <w:rPr>
          <w:rFonts w:ascii="Times New Roman" w:hAnsi="Times New Roman" w:cs="Times New Roman"/>
          <w:sz w:val="24"/>
          <w:szCs w:val="24"/>
        </w:rPr>
        <w:t xml:space="preserve">в условиях мирового кризиса как </w:t>
      </w:r>
      <w:r w:rsidRPr="006A5E9F">
        <w:rPr>
          <w:rFonts w:ascii="Times New Roman" w:hAnsi="Times New Roman" w:cs="Times New Roman"/>
          <w:sz w:val="24"/>
          <w:szCs w:val="24"/>
        </w:rPr>
        <w:t>антикризисн</w:t>
      </w:r>
      <w:r>
        <w:rPr>
          <w:rFonts w:ascii="Times New Roman" w:hAnsi="Times New Roman" w:cs="Times New Roman"/>
          <w:sz w:val="24"/>
          <w:szCs w:val="24"/>
        </w:rPr>
        <w:t>ой</w:t>
      </w:r>
      <w:r w:rsidRPr="006A5E9F">
        <w:rPr>
          <w:rFonts w:ascii="Times New Roman" w:hAnsi="Times New Roman" w:cs="Times New Roman"/>
          <w:sz w:val="24"/>
          <w:szCs w:val="24"/>
        </w:rPr>
        <w:t xml:space="preserve"> адаптивн</w:t>
      </w:r>
      <w:r>
        <w:rPr>
          <w:rFonts w:ascii="Times New Roman" w:hAnsi="Times New Roman" w:cs="Times New Roman"/>
          <w:sz w:val="24"/>
          <w:szCs w:val="24"/>
        </w:rPr>
        <w:t>ой</w:t>
      </w:r>
      <w:r w:rsidRPr="006A5E9F">
        <w:rPr>
          <w:rFonts w:ascii="Times New Roman" w:hAnsi="Times New Roman" w:cs="Times New Roman"/>
          <w:sz w:val="24"/>
          <w:szCs w:val="24"/>
        </w:rPr>
        <w:t xml:space="preserve"> модел</w:t>
      </w:r>
      <w:r>
        <w:rPr>
          <w:rFonts w:ascii="Times New Roman" w:hAnsi="Times New Roman" w:cs="Times New Roman"/>
          <w:sz w:val="24"/>
          <w:szCs w:val="24"/>
        </w:rPr>
        <w:t>и, преимущественно ориентированной на возвращение к национальной системе образования.</w:t>
      </w:r>
      <w:r w:rsidR="00AD15F6">
        <w:rPr>
          <w:rFonts w:ascii="Times New Roman" w:hAnsi="Times New Roman" w:cs="Times New Roman"/>
          <w:sz w:val="24"/>
          <w:szCs w:val="24"/>
        </w:rPr>
        <w:t xml:space="preserve"> </w:t>
      </w:r>
      <w:proofErr w:type="gramStart"/>
      <w:r w:rsidR="004565F9">
        <w:rPr>
          <w:rFonts w:ascii="Times New Roman" w:hAnsi="Times New Roman" w:cs="Times New Roman"/>
          <w:sz w:val="24"/>
          <w:szCs w:val="24"/>
        </w:rPr>
        <w:lastRenderedPageBreak/>
        <w:t xml:space="preserve">Российская высшая школа за рассматриваемый период прошла, по меньшей мере, четыре этапа модернизации: 1) </w:t>
      </w:r>
      <w:r w:rsidR="004565F9" w:rsidRPr="004565F9">
        <w:rPr>
          <w:rFonts w:ascii="Times New Roman" w:hAnsi="Times New Roman" w:cs="Times New Roman"/>
          <w:sz w:val="24"/>
          <w:szCs w:val="24"/>
        </w:rPr>
        <w:t>«поисков</w:t>
      </w:r>
      <w:r w:rsidR="004565F9">
        <w:rPr>
          <w:rFonts w:ascii="Times New Roman" w:hAnsi="Times New Roman" w:cs="Times New Roman"/>
          <w:sz w:val="24"/>
          <w:szCs w:val="24"/>
        </w:rPr>
        <w:t>ы</w:t>
      </w:r>
      <w:r w:rsidR="004565F9" w:rsidRPr="004565F9">
        <w:rPr>
          <w:rFonts w:ascii="Times New Roman" w:hAnsi="Times New Roman" w:cs="Times New Roman"/>
          <w:sz w:val="24"/>
          <w:szCs w:val="24"/>
        </w:rPr>
        <w:t>й» антикризисн</w:t>
      </w:r>
      <w:r w:rsidR="004565F9">
        <w:rPr>
          <w:rFonts w:ascii="Times New Roman" w:hAnsi="Times New Roman" w:cs="Times New Roman"/>
          <w:sz w:val="24"/>
          <w:szCs w:val="24"/>
        </w:rPr>
        <w:t>ы</w:t>
      </w:r>
      <w:r w:rsidR="004565F9" w:rsidRPr="004565F9">
        <w:rPr>
          <w:rFonts w:ascii="Times New Roman" w:hAnsi="Times New Roman" w:cs="Times New Roman"/>
          <w:sz w:val="24"/>
          <w:szCs w:val="24"/>
        </w:rPr>
        <w:t>й адаптивн</w:t>
      </w:r>
      <w:r w:rsidR="004565F9">
        <w:rPr>
          <w:rFonts w:ascii="Times New Roman" w:hAnsi="Times New Roman" w:cs="Times New Roman"/>
          <w:sz w:val="24"/>
          <w:szCs w:val="24"/>
        </w:rPr>
        <w:t xml:space="preserve">ый (1990-е гг.); 2) инновационный интеграционный этап («вхождение в Болонский процесс»); 3) новый антикризисный интеграционный этап, связанный с расширением международного сотрудничества в условиях мирового кризиса; 4) </w:t>
      </w:r>
      <w:r w:rsidR="005415B8">
        <w:rPr>
          <w:rFonts w:ascii="Times New Roman" w:hAnsi="Times New Roman" w:cs="Times New Roman"/>
          <w:sz w:val="24"/>
          <w:szCs w:val="24"/>
        </w:rPr>
        <w:t>этап цифровой модернизации высшей школы, обусловленный пандемическими и другими процессами.</w:t>
      </w:r>
      <w:proofErr w:type="gramEnd"/>
      <w:r w:rsidR="005415B8">
        <w:rPr>
          <w:rFonts w:ascii="Times New Roman" w:hAnsi="Times New Roman" w:cs="Times New Roman"/>
          <w:sz w:val="24"/>
          <w:szCs w:val="24"/>
        </w:rPr>
        <w:t xml:space="preserve"> В настоящее время складываются предпосылки для перехода на новую национальную модель образования, более устойчивую к глобальным угрозам и мировым кризисам. </w:t>
      </w:r>
      <w:r w:rsidR="00AD15F6">
        <w:rPr>
          <w:rFonts w:ascii="Times New Roman" w:hAnsi="Times New Roman" w:cs="Times New Roman"/>
          <w:sz w:val="24"/>
          <w:szCs w:val="24"/>
        </w:rPr>
        <w:t xml:space="preserve">Следствием этих процессов неизбежно </w:t>
      </w:r>
      <w:r w:rsidR="005415B8">
        <w:rPr>
          <w:rFonts w:ascii="Times New Roman" w:hAnsi="Times New Roman" w:cs="Times New Roman"/>
          <w:sz w:val="24"/>
          <w:szCs w:val="24"/>
        </w:rPr>
        <w:t>видится</w:t>
      </w:r>
      <w:r w:rsidR="00AD15F6">
        <w:rPr>
          <w:rFonts w:ascii="Times New Roman" w:hAnsi="Times New Roman" w:cs="Times New Roman"/>
          <w:sz w:val="24"/>
          <w:szCs w:val="24"/>
        </w:rPr>
        <w:t xml:space="preserve"> установление новых </w:t>
      </w:r>
      <w:r w:rsidR="00AD15F6" w:rsidRPr="00AD15F6">
        <w:rPr>
          <w:rFonts w:ascii="Times New Roman" w:hAnsi="Times New Roman" w:cs="Times New Roman"/>
          <w:sz w:val="24"/>
          <w:szCs w:val="24"/>
        </w:rPr>
        <w:t>сфер взаимовлияния институтов образования, труда и занятости</w:t>
      </w:r>
      <w:r w:rsidR="00AD15F6">
        <w:rPr>
          <w:rFonts w:ascii="Times New Roman" w:hAnsi="Times New Roman" w:cs="Times New Roman"/>
          <w:sz w:val="24"/>
          <w:szCs w:val="24"/>
        </w:rPr>
        <w:t xml:space="preserve"> с учетом динамики спроса и предложения на мировом, национальном и региональном рынках труда.</w:t>
      </w:r>
    </w:p>
    <w:p w:rsidR="00473FC4" w:rsidRDefault="00473FC4" w:rsidP="005625B4">
      <w:pPr>
        <w:spacing w:after="0" w:line="240" w:lineRule="auto"/>
        <w:ind w:firstLine="709"/>
        <w:jc w:val="both"/>
        <w:rPr>
          <w:rFonts w:ascii="Times New Roman" w:hAnsi="Times New Roman" w:cs="Times New Roman"/>
          <w:sz w:val="24"/>
          <w:szCs w:val="24"/>
        </w:rPr>
      </w:pPr>
    </w:p>
    <w:p w:rsidR="00E22D37" w:rsidRDefault="00E22D37" w:rsidP="005625B4">
      <w:pPr>
        <w:spacing w:after="0" w:line="240" w:lineRule="auto"/>
        <w:ind w:firstLine="709"/>
        <w:jc w:val="center"/>
        <w:rPr>
          <w:rFonts w:ascii="Times New Roman" w:hAnsi="Times New Roman" w:cs="Times New Roman"/>
          <w:b/>
          <w:bCs/>
          <w:sz w:val="24"/>
          <w:szCs w:val="24"/>
        </w:rPr>
      </w:pPr>
      <w:r w:rsidRPr="00E22D37">
        <w:rPr>
          <w:rFonts w:ascii="Times New Roman" w:hAnsi="Times New Roman" w:cs="Times New Roman"/>
          <w:b/>
          <w:bCs/>
          <w:sz w:val="24"/>
          <w:szCs w:val="24"/>
        </w:rPr>
        <w:t>Библиографический список</w:t>
      </w:r>
    </w:p>
    <w:p w:rsidR="00955067" w:rsidRDefault="0037701F" w:rsidP="005625B4">
      <w:pPr>
        <w:spacing w:after="0" w:line="240" w:lineRule="auto"/>
        <w:ind w:firstLine="709"/>
        <w:jc w:val="both"/>
        <w:rPr>
          <w:rFonts w:ascii="Times New Roman" w:hAnsi="Times New Roman" w:cs="Times New Roman"/>
          <w:bCs/>
          <w:sz w:val="24"/>
          <w:szCs w:val="24"/>
        </w:rPr>
      </w:pPr>
      <w:r w:rsidRPr="0037701F">
        <w:rPr>
          <w:rFonts w:ascii="Times New Roman" w:hAnsi="Times New Roman" w:cs="Times New Roman"/>
          <w:bCs/>
          <w:sz w:val="24"/>
          <w:szCs w:val="24"/>
        </w:rPr>
        <w:t>1</w:t>
      </w:r>
      <w:r>
        <w:rPr>
          <w:rFonts w:ascii="Times New Roman" w:hAnsi="Times New Roman" w:cs="Times New Roman"/>
          <w:bCs/>
          <w:sz w:val="24"/>
          <w:szCs w:val="24"/>
        </w:rPr>
        <w:t xml:space="preserve">. </w:t>
      </w:r>
      <w:r w:rsidR="00955067" w:rsidRPr="0037701F">
        <w:rPr>
          <w:rFonts w:ascii="Times New Roman" w:hAnsi="Times New Roman" w:cs="Times New Roman"/>
          <w:bCs/>
          <w:sz w:val="24"/>
          <w:szCs w:val="24"/>
        </w:rPr>
        <w:t>Глобальные и региональные воздействия в системе современных обществ: сборник научных трудов / ФГБОУ ВО «ИГУ»</w:t>
      </w:r>
      <w:proofErr w:type="gramStart"/>
      <w:r w:rsidR="00955067" w:rsidRPr="0037701F">
        <w:rPr>
          <w:rFonts w:ascii="Times New Roman" w:hAnsi="Times New Roman" w:cs="Times New Roman"/>
          <w:bCs/>
          <w:sz w:val="24"/>
          <w:szCs w:val="24"/>
        </w:rPr>
        <w:t xml:space="preserve"> ;</w:t>
      </w:r>
      <w:proofErr w:type="gramEnd"/>
      <w:r w:rsidR="00955067" w:rsidRPr="0037701F">
        <w:rPr>
          <w:rFonts w:ascii="Times New Roman" w:hAnsi="Times New Roman" w:cs="Times New Roman"/>
          <w:bCs/>
          <w:sz w:val="24"/>
          <w:szCs w:val="24"/>
        </w:rPr>
        <w:t xml:space="preserve"> [науч. ред.: Т. И. Грабельных]. Иркутск: Издательство ИГУ, 2021. 463 с. DOI: https://doi.org/978-5-9624-1995-4.2021.1-463.</w:t>
      </w:r>
    </w:p>
    <w:p w:rsidR="00955067" w:rsidRDefault="00955067" w:rsidP="005625B4">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2. </w:t>
      </w:r>
      <w:r w:rsidRPr="00E15F3A">
        <w:rPr>
          <w:rFonts w:ascii="Times New Roman" w:hAnsi="Times New Roman" w:cs="Times New Roman"/>
          <w:bCs/>
          <w:sz w:val="24"/>
          <w:szCs w:val="24"/>
        </w:rPr>
        <w:t xml:space="preserve">Грабельных Т. И. </w:t>
      </w:r>
      <w:r>
        <w:rPr>
          <w:rFonts w:ascii="Times New Roman" w:hAnsi="Times New Roman" w:cs="Times New Roman"/>
          <w:bCs/>
          <w:sz w:val="24"/>
          <w:szCs w:val="24"/>
        </w:rPr>
        <w:t xml:space="preserve">Предисловие // </w:t>
      </w:r>
      <w:r w:rsidRPr="00E15F3A">
        <w:rPr>
          <w:rFonts w:ascii="Times New Roman" w:hAnsi="Times New Roman" w:cs="Times New Roman"/>
          <w:bCs/>
          <w:sz w:val="24"/>
          <w:szCs w:val="24"/>
        </w:rPr>
        <w:t xml:space="preserve">Пространства социальной напряженности и стратегические </w:t>
      </w:r>
      <w:proofErr w:type="spellStart"/>
      <w:r w:rsidRPr="00E15F3A">
        <w:rPr>
          <w:rFonts w:ascii="Times New Roman" w:hAnsi="Times New Roman" w:cs="Times New Roman"/>
          <w:bCs/>
          <w:sz w:val="24"/>
          <w:szCs w:val="24"/>
        </w:rPr>
        <w:t>консенсусные</w:t>
      </w:r>
      <w:proofErr w:type="spellEnd"/>
      <w:r w:rsidRPr="00E15F3A">
        <w:rPr>
          <w:rFonts w:ascii="Times New Roman" w:hAnsi="Times New Roman" w:cs="Times New Roman"/>
          <w:bCs/>
          <w:sz w:val="24"/>
          <w:szCs w:val="24"/>
        </w:rPr>
        <w:t xml:space="preserve"> взаимодействия в XXI веке</w:t>
      </w:r>
      <w:proofErr w:type="gramStart"/>
      <w:r w:rsidRPr="00E15F3A">
        <w:rPr>
          <w:rFonts w:ascii="Times New Roman" w:hAnsi="Times New Roman" w:cs="Times New Roman"/>
          <w:bCs/>
          <w:sz w:val="24"/>
          <w:szCs w:val="24"/>
        </w:rPr>
        <w:t xml:space="preserve"> :</w:t>
      </w:r>
      <w:proofErr w:type="gramEnd"/>
      <w:r w:rsidRPr="00E15F3A">
        <w:rPr>
          <w:rFonts w:ascii="Times New Roman" w:hAnsi="Times New Roman" w:cs="Times New Roman"/>
          <w:bCs/>
          <w:sz w:val="24"/>
          <w:szCs w:val="24"/>
        </w:rPr>
        <w:t xml:space="preserve"> сб. науч. тр. / ФГБОУ ВО «ИГУ» [науч. ред. Т.</w:t>
      </w:r>
      <w:r>
        <w:rPr>
          <w:rFonts w:ascii="Times New Roman" w:hAnsi="Times New Roman" w:cs="Times New Roman"/>
          <w:bCs/>
          <w:sz w:val="24"/>
          <w:szCs w:val="24"/>
        </w:rPr>
        <w:t xml:space="preserve"> </w:t>
      </w:r>
      <w:r w:rsidRPr="00E15F3A">
        <w:rPr>
          <w:rFonts w:ascii="Times New Roman" w:hAnsi="Times New Roman" w:cs="Times New Roman"/>
          <w:bCs/>
          <w:sz w:val="24"/>
          <w:szCs w:val="24"/>
        </w:rPr>
        <w:t>И. Грабельных]. Иркутск</w:t>
      </w:r>
      <w:proofErr w:type="gramStart"/>
      <w:r w:rsidRPr="00E15F3A">
        <w:rPr>
          <w:rFonts w:ascii="Times New Roman" w:hAnsi="Times New Roman" w:cs="Times New Roman"/>
          <w:bCs/>
          <w:sz w:val="24"/>
          <w:szCs w:val="24"/>
        </w:rPr>
        <w:t xml:space="preserve"> :</w:t>
      </w:r>
      <w:proofErr w:type="gramEnd"/>
      <w:r w:rsidRPr="00E15F3A">
        <w:rPr>
          <w:rFonts w:ascii="Times New Roman" w:hAnsi="Times New Roman" w:cs="Times New Roman"/>
          <w:bCs/>
          <w:sz w:val="24"/>
          <w:szCs w:val="24"/>
        </w:rPr>
        <w:t xml:space="preserve"> Издательство ИГУ, 2020.</w:t>
      </w:r>
      <w:r>
        <w:rPr>
          <w:rFonts w:ascii="Times New Roman" w:hAnsi="Times New Roman" w:cs="Times New Roman"/>
          <w:bCs/>
          <w:sz w:val="24"/>
          <w:szCs w:val="24"/>
        </w:rPr>
        <w:t xml:space="preserve"> С. 17-19.</w:t>
      </w:r>
      <w:r w:rsidR="00473FC4">
        <w:rPr>
          <w:rFonts w:ascii="Times New Roman" w:hAnsi="Times New Roman" w:cs="Times New Roman"/>
          <w:bCs/>
          <w:sz w:val="24"/>
          <w:szCs w:val="24"/>
        </w:rPr>
        <w:t xml:space="preserve"> </w:t>
      </w:r>
      <w:r w:rsidR="00473FC4" w:rsidRPr="0037701F">
        <w:rPr>
          <w:rFonts w:ascii="Times New Roman" w:hAnsi="Times New Roman" w:cs="Times New Roman"/>
          <w:bCs/>
          <w:sz w:val="24"/>
          <w:szCs w:val="24"/>
        </w:rPr>
        <w:t xml:space="preserve">DOI: </w:t>
      </w:r>
      <w:r w:rsidR="00473FC4" w:rsidRPr="00473FC4">
        <w:rPr>
          <w:rFonts w:ascii="Times New Roman" w:hAnsi="Times New Roman" w:cs="Times New Roman"/>
          <w:bCs/>
          <w:sz w:val="24"/>
          <w:szCs w:val="24"/>
        </w:rPr>
        <w:t>https://doi.org/10.26516/978-5-9624-1882-7.2020.1-537</w:t>
      </w:r>
    </w:p>
    <w:p w:rsidR="00955067" w:rsidRDefault="00955067" w:rsidP="005625B4">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3. </w:t>
      </w:r>
      <w:r w:rsidRPr="00955067">
        <w:rPr>
          <w:rFonts w:ascii="Times New Roman" w:hAnsi="Times New Roman" w:cs="Times New Roman"/>
          <w:bCs/>
          <w:sz w:val="24"/>
          <w:szCs w:val="24"/>
        </w:rPr>
        <w:t>Ключевые проблемы перехода Иркутского государственного университета на новую модель образования (по результатам социологических исследований) / Т. И. Грабельных, И.</w:t>
      </w:r>
      <w:r>
        <w:rPr>
          <w:rFonts w:ascii="Times New Roman" w:hAnsi="Times New Roman" w:cs="Times New Roman"/>
          <w:bCs/>
          <w:sz w:val="24"/>
          <w:szCs w:val="24"/>
        </w:rPr>
        <w:t xml:space="preserve"> </w:t>
      </w:r>
      <w:r w:rsidRPr="00955067">
        <w:rPr>
          <w:rFonts w:ascii="Times New Roman" w:hAnsi="Times New Roman" w:cs="Times New Roman"/>
          <w:bCs/>
          <w:sz w:val="24"/>
          <w:szCs w:val="24"/>
        </w:rPr>
        <w:t xml:space="preserve">Н. </w:t>
      </w:r>
      <w:proofErr w:type="spellStart"/>
      <w:r w:rsidRPr="00955067">
        <w:rPr>
          <w:rFonts w:ascii="Times New Roman" w:hAnsi="Times New Roman" w:cs="Times New Roman"/>
          <w:bCs/>
          <w:sz w:val="24"/>
          <w:szCs w:val="24"/>
        </w:rPr>
        <w:t>Гутник</w:t>
      </w:r>
      <w:proofErr w:type="spellEnd"/>
      <w:r w:rsidRPr="00955067">
        <w:rPr>
          <w:rFonts w:ascii="Times New Roman" w:hAnsi="Times New Roman" w:cs="Times New Roman"/>
          <w:bCs/>
          <w:sz w:val="24"/>
          <w:szCs w:val="24"/>
        </w:rPr>
        <w:t>, В.</w:t>
      </w:r>
      <w:r>
        <w:rPr>
          <w:rFonts w:ascii="Times New Roman" w:hAnsi="Times New Roman" w:cs="Times New Roman"/>
          <w:bCs/>
          <w:sz w:val="24"/>
          <w:szCs w:val="24"/>
        </w:rPr>
        <w:t xml:space="preserve"> </w:t>
      </w:r>
      <w:r w:rsidRPr="00955067">
        <w:rPr>
          <w:rFonts w:ascii="Times New Roman" w:hAnsi="Times New Roman" w:cs="Times New Roman"/>
          <w:bCs/>
          <w:sz w:val="24"/>
          <w:szCs w:val="24"/>
        </w:rPr>
        <w:t>А. Решетников и др. Иркутск: НЦ РВХ ВСНЦ СО РАМН, 2008. 120 с.</w:t>
      </w:r>
    </w:p>
    <w:p w:rsidR="00955067" w:rsidRDefault="00955067" w:rsidP="005625B4">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4. </w:t>
      </w:r>
      <w:r w:rsidRPr="00955067">
        <w:rPr>
          <w:rFonts w:ascii="Times New Roman" w:hAnsi="Times New Roman" w:cs="Times New Roman"/>
          <w:bCs/>
          <w:sz w:val="24"/>
          <w:szCs w:val="24"/>
        </w:rPr>
        <w:t>Новый этап модернизации и интернационализации высшего образования: базовые индикаторы : науч</w:t>
      </w:r>
      <w:proofErr w:type="gramStart"/>
      <w:r w:rsidRPr="00955067">
        <w:rPr>
          <w:rFonts w:ascii="Times New Roman" w:hAnsi="Times New Roman" w:cs="Times New Roman"/>
          <w:bCs/>
          <w:sz w:val="24"/>
          <w:szCs w:val="24"/>
        </w:rPr>
        <w:t>.-</w:t>
      </w:r>
      <w:proofErr w:type="gramEnd"/>
      <w:r w:rsidRPr="00955067">
        <w:rPr>
          <w:rFonts w:ascii="Times New Roman" w:hAnsi="Times New Roman" w:cs="Times New Roman"/>
          <w:bCs/>
          <w:sz w:val="24"/>
          <w:szCs w:val="24"/>
        </w:rPr>
        <w:t>метод. материалы: науч.-метод. материалы / ФГБОУ ВПО «ИГУ» ; [науч. ред. Т.</w:t>
      </w:r>
      <w:r>
        <w:rPr>
          <w:rFonts w:ascii="Times New Roman" w:hAnsi="Times New Roman" w:cs="Times New Roman"/>
          <w:bCs/>
          <w:sz w:val="24"/>
          <w:szCs w:val="24"/>
        </w:rPr>
        <w:t xml:space="preserve"> </w:t>
      </w:r>
      <w:r w:rsidRPr="00955067">
        <w:rPr>
          <w:rFonts w:ascii="Times New Roman" w:hAnsi="Times New Roman" w:cs="Times New Roman"/>
          <w:bCs/>
          <w:sz w:val="24"/>
          <w:szCs w:val="24"/>
        </w:rPr>
        <w:t>И. Грабельных, В.</w:t>
      </w:r>
      <w:r>
        <w:rPr>
          <w:rFonts w:ascii="Times New Roman" w:hAnsi="Times New Roman" w:cs="Times New Roman"/>
          <w:bCs/>
          <w:sz w:val="24"/>
          <w:szCs w:val="24"/>
        </w:rPr>
        <w:t xml:space="preserve"> </w:t>
      </w:r>
      <w:r w:rsidRPr="00955067">
        <w:rPr>
          <w:rFonts w:ascii="Times New Roman" w:hAnsi="Times New Roman" w:cs="Times New Roman"/>
          <w:bCs/>
          <w:sz w:val="24"/>
          <w:szCs w:val="24"/>
        </w:rPr>
        <w:t>А. Решетников]. Иркутск</w:t>
      </w:r>
      <w:proofErr w:type="gramStart"/>
      <w:r w:rsidRPr="00955067">
        <w:rPr>
          <w:rFonts w:ascii="Times New Roman" w:hAnsi="Times New Roman" w:cs="Times New Roman"/>
          <w:bCs/>
          <w:sz w:val="24"/>
          <w:szCs w:val="24"/>
        </w:rPr>
        <w:t xml:space="preserve"> :</w:t>
      </w:r>
      <w:proofErr w:type="gramEnd"/>
      <w:r w:rsidRPr="00955067">
        <w:rPr>
          <w:rFonts w:ascii="Times New Roman" w:hAnsi="Times New Roman" w:cs="Times New Roman"/>
          <w:bCs/>
          <w:sz w:val="24"/>
          <w:szCs w:val="24"/>
        </w:rPr>
        <w:t xml:space="preserve"> Изд-во ИГУ, 2013. 481 с.</w:t>
      </w:r>
    </w:p>
    <w:p w:rsidR="00955067" w:rsidRPr="0037701F" w:rsidRDefault="00955067" w:rsidP="005625B4">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5. </w:t>
      </w:r>
      <w:r w:rsidRPr="00955067">
        <w:rPr>
          <w:rFonts w:ascii="Times New Roman" w:hAnsi="Times New Roman" w:cs="Times New Roman"/>
          <w:bCs/>
          <w:sz w:val="24"/>
          <w:szCs w:val="24"/>
        </w:rPr>
        <w:t>Подготовка специалистов для экономики и социальной сферы региона: приоритеты инновационной политики в образовании, науке, экономике: сборник научных трудов / Ответ</w:t>
      </w:r>
      <w:proofErr w:type="gramStart"/>
      <w:r w:rsidRPr="00955067">
        <w:rPr>
          <w:rFonts w:ascii="Times New Roman" w:hAnsi="Times New Roman" w:cs="Times New Roman"/>
          <w:bCs/>
          <w:sz w:val="24"/>
          <w:szCs w:val="24"/>
        </w:rPr>
        <w:t>.</w:t>
      </w:r>
      <w:proofErr w:type="gramEnd"/>
      <w:r w:rsidRPr="00955067">
        <w:rPr>
          <w:rFonts w:ascii="Times New Roman" w:hAnsi="Times New Roman" w:cs="Times New Roman"/>
          <w:bCs/>
          <w:sz w:val="24"/>
          <w:szCs w:val="24"/>
        </w:rPr>
        <w:t xml:space="preserve"> </w:t>
      </w:r>
      <w:proofErr w:type="gramStart"/>
      <w:r w:rsidRPr="00955067">
        <w:rPr>
          <w:rFonts w:ascii="Times New Roman" w:hAnsi="Times New Roman" w:cs="Times New Roman"/>
          <w:bCs/>
          <w:sz w:val="24"/>
          <w:szCs w:val="24"/>
        </w:rPr>
        <w:t>р</w:t>
      </w:r>
      <w:proofErr w:type="gramEnd"/>
      <w:r w:rsidRPr="00955067">
        <w:rPr>
          <w:rFonts w:ascii="Times New Roman" w:hAnsi="Times New Roman" w:cs="Times New Roman"/>
          <w:bCs/>
          <w:sz w:val="24"/>
          <w:szCs w:val="24"/>
        </w:rPr>
        <w:t>ед. д-р ф.-м. наук А.</w:t>
      </w:r>
      <w:r>
        <w:rPr>
          <w:rFonts w:ascii="Times New Roman" w:hAnsi="Times New Roman" w:cs="Times New Roman"/>
          <w:bCs/>
          <w:sz w:val="24"/>
          <w:szCs w:val="24"/>
        </w:rPr>
        <w:t xml:space="preserve"> </w:t>
      </w:r>
      <w:r w:rsidRPr="00955067">
        <w:rPr>
          <w:rFonts w:ascii="Times New Roman" w:hAnsi="Times New Roman" w:cs="Times New Roman"/>
          <w:bCs/>
          <w:sz w:val="24"/>
          <w:szCs w:val="24"/>
        </w:rPr>
        <w:t xml:space="preserve">В. </w:t>
      </w:r>
      <w:proofErr w:type="spellStart"/>
      <w:r w:rsidRPr="00955067">
        <w:rPr>
          <w:rFonts w:ascii="Times New Roman" w:hAnsi="Times New Roman" w:cs="Times New Roman"/>
          <w:bCs/>
          <w:sz w:val="24"/>
          <w:szCs w:val="24"/>
        </w:rPr>
        <w:t>Аргучинцев</w:t>
      </w:r>
      <w:proofErr w:type="spellEnd"/>
      <w:r w:rsidRPr="00955067">
        <w:rPr>
          <w:rFonts w:ascii="Times New Roman" w:hAnsi="Times New Roman" w:cs="Times New Roman"/>
          <w:bCs/>
          <w:sz w:val="24"/>
          <w:szCs w:val="24"/>
        </w:rPr>
        <w:t xml:space="preserve">, д-р </w:t>
      </w:r>
      <w:proofErr w:type="spellStart"/>
      <w:r w:rsidRPr="00955067">
        <w:rPr>
          <w:rFonts w:ascii="Times New Roman" w:hAnsi="Times New Roman" w:cs="Times New Roman"/>
          <w:bCs/>
          <w:sz w:val="24"/>
          <w:szCs w:val="24"/>
        </w:rPr>
        <w:t>социол</w:t>
      </w:r>
      <w:proofErr w:type="spellEnd"/>
      <w:r w:rsidRPr="00955067">
        <w:rPr>
          <w:rFonts w:ascii="Times New Roman" w:hAnsi="Times New Roman" w:cs="Times New Roman"/>
          <w:bCs/>
          <w:sz w:val="24"/>
          <w:szCs w:val="24"/>
        </w:rPr>
        <w:t>. наук, проф. Т.</w:t>
      </w:r>
      <w:r>
        <w:rPr>
          <w:rFonts w:ascii="Times New Roman" w:hAnsi="Times New Roman" w:cs="Times New Roman"/>
          <w:bCs/>
          <w:sz w:val="24"/>
          <w:szCs w:val="24"/>
        </w:rPr>
        <w:t xml:space="preserve"> </w:t>
      </w:r>
      <w:r w:rsidRPr="00955067">
        <w:rPr>
          <w:rFonts w:ascii="Times New Roman" w:hAnsi="Times New Roman" w:cs="Times New Roman"/>
          <w:bCs/>
          <w:sz w:val="24"/>
          <w:szCs w:val="24"/>
        </w:rPr>
        <w:t>И. Грабельных. Иркутск: РИО НЦ РВХ ВСНЦ СО РАМН, 2009. 220 с.</w:t>
      </w:r>
    </w:p>
    <w:p w:rsidR="0037701F" w:rsidRDefault="00955067" w:rsidP="005625B4">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6. </w:t>
      </w:r>
      <w:r w:rsidR="0037701F" w:rsidRPr="0037701F">
        <w:rPr>
          <w:rFonts w:ascii="Times New Roman" w:hAnsi="Times New Roman" w:cs="Times New Roman"/>
          <w:bCs/>
          <w:sz w:val="24"/>
          <w:szCs w:val="24"/>
        </w:rPr>
        <w:t xml:space="preserve">Пространства социальной напряженности и стратегические </w:t>
      </w:r>
      <w:proofErr w:type="spellStart"/>
      <w:r w:rsidR="0037701F" w:rsidRPr="0037701F">
        <w:rPr>
          <w:rFonts w:ascii="Times New Roman" w:hAnsi="Times New Roman" w:cs="Times New Roman"/>
          <w:bCs/>
          <w:sz w:val="24"/>
          <w:szCs w:val="24"/>
        </w:rPr>
        <w:t>консенсусные</w:t>
      </w:r>
      <w:proofErr w:type="spellEnd"/>
      <w:r w:rsidR="0037701F" w:rsidRPr="0037701F">
        <w:rPr>
          <w:rFonts w:ascii="Times New Roman" w:hAnsi="Times New Roman" w:cs="Times New Roman"/>
          <w:bCs/>
          <w:sz w:val="24"/>
          <w:szCs w:val="24"/>
        </w:rPr>
        <w:t xml:space="preserve"> взаимодействия в XXI веке</w:t>
      </w:r>
      <w:proofErr w:type="gramStart"/>
      <w:r w:rsidR="0037701F" w:rsidRPr="0037701F">
        <w:rPr>
          <w:rFonts w:ascii="Times New Roman" w:hAnsi="Times New Roman" w:cs="Times New Roman"/>
          <w:bCs/>
          <w:sz w:val="24"/>
          <w:szCs w:val="24"/>
        </w:rPr>
        <w:t xml:space="preserve"> :</w:t>
      </w:r>
      <w:proofErr w:type="gramEnd"/>
      <w:r w:rsidR="0037701F" w:rsidRPr="0037701F">
        <w:rPr>
          <w:rFonts w:ascii="Times New Roman" w:hAnsi="Times New Roman" w:cs="Times New Roman"/>
          <w:bCs/>
          <w:sz w:val="24"/>
          <w:szCs w:val="24"/>
        </w:rPr>
        <w:t xml:space="preserve"> сб. науч. тр. / ФГБОУ ВО </w:t>
      </w:r>
      <w:r w:rsidR="00142AA7">
        <w:rPr>
          <w:rFonts w:ascii="Times New Roman" w:hAnsi="Times New Roman" w:cs="Times New Roman"/>
          <w:bCs/>
          <w:sz w:val="24"/>
          <w:szCs w:val="24"/>
        </w:rPr>
        <w:t>«</w:t>
      </w:r>
      <w:r w:rsidR="0037701F" w:rsidRPr="0037701F">
        <w:rPr>
          <w:rFonts w:ascii="Times New Roman" w:hAnsi="Times New Roman" w:cs="Times New Roman"/>
          <w:bCs/>
          <w:sz w:val="24"/>
          <w:szCs w:val="24"/>
        </w:rPr>
        <w:t>ИГУ</w:t>
      </w:r>
      <w:r w:rsidR="00142AA7">
        <w:rPr>
          <w:rFonts w:ascii="Times New Roman" w:hAnsi="Times New Roman" w:cs="Times New Roman"/>
          <w:bCs/>
          <w:sz w:val="24"/>
          <w:szCs w:val="24"/>
        </w:rPr>
        <w:t>»</w:t>
      </w:r>
      <w:r w:rsidR="0037701F" w:rsidRPr="0037701F">
        <w:rPr>
          <w:rFonts w:ascii="Times New Roman" w:hAnsi="Times New Roman" w:cs="Times New Roman"/>
          <w:bCs/>
          <w:sz w:val="24"/>
          <w:szCs w:val="24"/>
        </w:rPr>
        <w:t xml:space="preserve"> [науч. ред. Т.И. Грабельных]. Иркутск</w:t>
      </w:r>
      <w:proofErr w:type="gramStart"/>
      <w:r w:rsidR="0037701F" w:rsidRPr="0037701F">
        <w:rPr>
          <w:rFonts w:ascii="Times New Roman" w:hAnsi="Times New Roman" w:cs="Times New Roman"/>
          <w:bCs/>
          <w:sz w:val="24"/>
          <w:szCs w:val="24"/>
        </w:rPr>
        <w:t xml:space="preserve"> :</w:t>
      </w:r>
      <w:proofErr w:type="gramEnd"/>
      <w:r w:rsidR="0037701F" w:rsidRPr="0037701F">
        <w:rPr>
          <w:rFonts w:ascii="Times New Roman" w:hAnsi="Times New Roman" w:cs="Times New Roman"/>
          <w:bCs/>
          <w:sz w:val="24"/>
          <w:szCs w:val="24"/>
        </w:rPr>
        <w:t xml:space="preserve"> Издательство ИГУ, 2020. 537 с. </w:t>
      </w:r>
      <w:r w:rsidR="00182623" w:rsidRPr="0037701F">
        <w:rPr>
          <w:rFonts w:ascii="Times New Roman" w:hAnsi="Times New Roman" w:cs="Times New Roman"/>
          <w:bCs/>
          <w:sz w:val="24"/>
          <w:szCs w:val="24"/>
        </w:rPr>
        <w:t xml:space="preserve">DOI: </w:t>
      </w:r>
      <w:r w:rsidR="0037701F" w:rsidRPr="0037701F">
        <w:rPr>
          <w:rFonts w:ascii="Times New Roman" w:hAnsi="Times New Roman" w:cs="Times New Roman"/>
          <w:bCs/>
          <w:sz w:val="24"/>
          <w:szCs w:val="24"/>
        </w:rPr>
        <w:t>https://doi.org/10.26516/978-5-9624-1882-7.2020.1-537</w:t>
      </w:r>
      <w:r w:rsidR="00182623">
        <w:rPr>
          <w:rFonts w:ascii="Times New Roman" w:hAnsi="Times New Roman" w:cs="Times New Roman"/>
          <w:bCs/>
          <w:sz w:val="24"/>
          <w:szCs w:val="24"/>
        </w:rPr>
        <w:t>.</w:t>
      </w:r>
    </w:p>
    <w:p w:rsidR="00E22D37" w:rsidRDefault="00E22D37" w:rsidP="005625B4">
      <w:pPr>
        <w:spacing w:after="0" w:line="240" w:lineRule="auto"/>
        <w:ind w:firstLine="709"/>
        <w:jc w:val="center"/>
        <w:rPr>
          <w:rFonts w:ascii="Times New Roman" w:hAnsi="Times New Roman" w:cs="Times New Roman"/>
          <w:bCs/>
          <w:sz w:val="24"/>
          <w:szCs w:val="24"/>
        </w:rPr>
      </w:pPr>
    </w:p>
    <w:p w:rsidR="00E22D37" w:rsidRDefault="00E22D37" w:rsidP="005625B4">
      <w:pPr>
        <w:spacing w:after="0" w:line="240" w:lineRule="auto"/>
        <w:ind w:firstLine="709"/>
        <w:jc w:val="center"/>
        <w:rPr>
          <w:rFonts w:ascii="Times New Roman" w:hAnsi="Times New Roman" w:cs="Times New Roman"/>
          <w:b/>
          <w:bCs/>
          <w:sz w:val="24"/>
          <w:szCs w:val="24"/>
        </w:rPr>
      </w:pPr>
      <w:r w:rsidRPr="00E22D37">
        <w:rPr>
          <w:rFonts w:ascii="Times New Roman" w:hAnsi="Times New Roman" w:cs="Times New Roman"/>
          <w:b/>
          <w:bCs/>
          <w:sz w:val="24"/>
          <w:szCs w:val="24"/>
        </w:rPr>
        <w:t>Информация об авторах</w:t>
      </w:r>
    </w:p>
    <w:p w:rsidR="006232D7" w:rsidRPr="00C44155" w:rsidRDefault="00EF3941" w:rsidP="005625B4">
      <w:pPr>
        <w:spacing w:after="0" w:line="240" w:lineRule="auto"/>
        <w:ind w:firstLine="709"/>
        <w:jc w:val="both"/>
        <w:rPr>
          <w:rFonts w:ascii="Times New Roman" w:eastAsia="Times New Roman" w:hAnsi="Times New Roman" w:cs="Times New Roman"/>
          <w:color w:val="000000"/>
          <w:sz w:val="24"/>
          <w:szCs w:val="24"/>
          <w:lang w:eastAsia="ru-RU"/>
        </w:rPr>
      </w:pPr>
      <w:r w:rsidRPr="00CF1AE0">
        <w:rPr>
          <w:rFonts w:ascii="Times New Roman" w:eastAsia="Times New Roman" w:hAnsi="Times New Roman" w:cs="Times New Roman"/>
          <w:b/>
          <w:color w:val="000000"/>
          <w:sz w:val="24"/>
          <w:szCs w:val="24"/>
          <w:lang w:eastAsia="ru-RU"/>
        </w:rPr>
        <w:t>Грабельных Татьяна Ивановна</w:t>
      </w:r>
      <w:r w:rsidRPr="00EF3941">
        <w:rPr>
          <w:rFonts w:ascii="Times New Roman" w:eastAsia="Times New Roman" w:hAnsi="Times New Roman" w:cs="Times New Roman"/>
          <w:color w:val="000000"/>
          <w:sz w:val="24"/>
          <w:szCs w:val="24"/>
          <w:lang w:eastAsia="ru-RU"/>
        </w:rPr>
        <w:t xml:space="preserve"> </w:t>
      </w:r>
      <w:r w:rsidR="00CB2B43">
        <w:rPr>
          <w:rFonts w:ascii="Times New Roman" w:eastAsia="Times New Roman" w:hAnsi="Times New Roman" w:cs="Times New Roman"/>
          <w:color w:val="000000"/>
          <w:sz w:val="24"/>
          <w:szCs w:val="24"/>
          <w:lang w:eastAsia="ru-RU"/>
        </w:rPr>
        <w:t xml:space="preserve">(Россия, г. Иркутск) </w:t>
      </w:r>
      <w:r w:rsidRPr="00EF3941">
        <w:rPr>
          <w:rFonts w:ascii="Calibri" w:eastAsia="Calibri" w:hAnsi="Calibri" w:cs="Times New Roman"/>
          <w:color w:val="000000"/>
          <w:sz w:val="24"/>
          <w:szCs w:val="24"/>
        </w:rPr>
        <w:t>–</w:t>
      </w:r>
      <w:r w:rsidRPr="00EF3941">
        <w:rPr>
          <w:rFonts w:ascii="Times New Roman" w:eastAsia="Times New Roman" w:hAnsi="Times New Roman" w:cs="Times New Roman"/>
          <w:color w:val="000000"/>
          <w:sz w:val="24"/>
          <w:szCs w:val="24"/>
          <w:lang w:eastAsia="ru-RU"/>
        </w:rPr>
        <w:t xml:space="preserve"> доктор социологических наук, профессор, профессор кафедры социальной философии и социологии, заведующая социологической лабораторией региональных проблем и инноваций</w:t>
      </w:r>
      <w:r>
        <w:rPr>
          <w:rFonts w:ascii="Times New Roman" w:eastAsia="Times New Roman" w:hAnsi="Times New Roman" w:cs="Times New Roman"/>
          <w:color w:val="000000"/>
          <w:sz w:val="24"/>
          <w:szCs w:val="24"/>
          <w:lang w:eastAsia="ru-RU"/>
        </w:rPr>
        <w:t xml:space="preserve"> Института социальных наук</w:t>
      </w:r>
      <w:r w:rsidRPr="00EF3941">
        <w:rPr>
          <w:rFonts w:ascii="Times New Roman" w:eastAsia="Times New Roman" w:hAnsi="Times New Roman" w:cs="Times New Roman"/>
          <w:color w:val="000000"/>
          <w:sz w:val="24"/>
          <w:szCs w:val="24"/>
          <w:lang w:eastAsia="ru-RU"/>
        </w:rPr>
        <w:t xml:space="preserve"> ФГБОУ </w:t>
      </w:r>
      <w:proofErr w:type="gramStart"/>
      <w:r w:rsidRPr="00EF3941">
        <w:rPr>
          <w:rFonts w:ascii="Times New Roman" w:eastAsia="Times New Roman" w:hAnsi="Times New Roman" w:cs="Times New Roman"/>
          <w:color w:val="000000"/>
          <w:sz w:val="24"/>
          <w:szCs w:val="24"/>
          <w:lang w:eastAsia="ru-RU"/>
        </w:rPr>
        <w:t>ВО</w:t>
      </w:r>
      <w:proofErr w:type="gramEnd"/>
      <w:r w:rsidRPr="00EF3941">
        <w:rPr>
          <w:rFonts w:ascii="Times New Roman" w:eastAsia="Times New Roman" w:hAnsi="Times New Roman" w:cs="Times New Roman"/>
          <w:color w:val="000000"/>
          <w:sz w:val="24"/>
          <w:szCs w:val="24"/>
          <w:lang w:eastAsia="ru-RU"/>
        </w:rPr>
        <w:t xml:space="preserve"> «Иркутский государственный университет»</w:t>
      </w:r>
      <w:r w:rsidRPr="00026442">
        <w:rPr>
          <w:rFonts w:ascii="Times New Roman" w:eastAsia="Times New Roman" w:hAnsi="Times New Roman" w:cs="Times New Roman"/>
          <w:color w:val="000000"/>
          <w:sz w:val="24"/>
          <w:szCs w:val="24"/>
          <w:lang w:eastAsia="ru-RU"/>
        </w:rPr>
        <w:t xml:space="preserve"> </w:t>
      </w:r>
      <w:r w:rsidR="00CB2B43">
        <w:rPr>
          <w:rFonts w:ascii="Times New Roman" w:eastAsia="Times New Roman" w:hAnsi="Times New Roman" w:cs="Times New Roman"/>
          <w:color w:val="000000"/>
          <w:sz w:val="24"/>
          <w:szCs w:val="24"/>
          <w:lang w:eastAsia="ru-RU"/>
        </w:rPr>
        <w:t>(а</w:t>
      </w:r>
      <w:r w:rsidRPr="00EF3941">
        <w:rPr>
          <w:rFonts w:ascii="Times New Roman" w:eastAsia="Times New Roman" w:hAnsi="Times New Roman" w:cs="Times New Roman"/>
          <w:color w:val="000000"/>
          <w:sz w:val="24"/>
          <w:szCs w:val="24"/>
          <w:lang w:eastAsia="ru-RU"/>
        </w:rPr>
        <w:t>дрес</w:t>
      </w:r>
      <w:r w:rsidRPr="00026442">
        <w:rPr>
          <w:rFonts w:ascii="Times New Roman" w:eastAsia="Times New Roman" w:hAnsi="Times New Roman" w:cs="Times New Roman"/>
          <w:color w:val="000000"/>
          <w:sz w:val="24"/>
          <w:szCs w:val="24"/>
          <w:lang w:eastAsia="ru-RU"/>
        </w:rPr>
        <w:t xml:space="preserve">: 664025, </w:t>
      </w:r>
      <w:r w:rsidRPr="00EF3941">
        <w:rPr>
          <w:rFonts w:ascii="Times New Roman" w:eastAsia="Times New Roman" w:hAnsi="Times New Roman" w:cs="Times New Roman"/>
          <w:color w:val="000000"/>
          <w:sz w:val="24"/>
          <w:szCs w:val="24"/>
          <w:lang w:eastAsia="ru-RU"/>
        </w:rPr>
        <w:t>г</w:t>
      </w:r>
      <w:r w:rsidRPr="00026442">
        <w:rPr>
          <w:rFonts w:ascii="Times New Roman" w:eastAsia="Times New Roman" w:hAnsi="Times New Roman" w:cs="Times New Roman"/>
          <w:color w:val="000000"/>
          <w:sz w:val="24"/>
          <w:szCs w:val="24"/>
          <w:lang w:eastAsia="ru-RU"/>
        </w:rPr>
        <w:t xml:space="preserve">. </w:t>
      </w:r>
      <w:r w:rsidRPr="00EF3941">
        <w:rPr>
          <w:rFonts w:ascii="Times New Roman" w:eastAsia="Times New Roman" w:hAnsi="Times New Roman" w:cs="Times New Roman"/>
          <w:color w:val="000000"/>
          <w:sz w:val="24"/>
          <w:szCs w:val="24"/>
          <w:lang w:eastAsia="ru-RU"/>
        </w:rPr>
        <w:t>Иркутск</w:t>
      </w:r>
      <w:r w:rsidRPr="00026442">
        <w:rPr>
          <w:rFonts w:ascii="Times New Roman" w:eastAsia="Times New Roman" w:hAnsi="Times New Roman" w:cs="Times New Roman"/>
          <w:color w:val="000000"/>
          <w:sz w:val="24"/>
          <w:szCs w:val="24"/>
          <w:lang w:eastAsia="ru-RU"/>
        </w:rPr>
        <w:t xml:space="preserve">, </w:t>
      </w:r>
      <w:r w:rsidRPr="00EF3941">
        <w:rPr>
          <w:rFonts w:ascii="Times New Roman" w:eastAsia="Times New Roman" w:hAnsi="Times New Roman" w:cs="Times New Roman"/>
          <w:color w:val="000000"/>
          <w:sz w:val="24"/>
          <w:szCs w:val="24"/>
          <w:lang w:eastAsia="ru-RU"/>
        </w:rPr>
        <w:t>ул</w:t>
      </w:r>
      <w:r w:rsidRPr="00026442">
        <w:rPr>
          <w:rFonts w:ascii="Times New Roman" w:eastAsia="Times New Roman" w:hAnsi="Times New Roman" w:cs="Times New Roman"/>
          <w:color w:val="000000"/>
          <w:sz w:val="24"/>
          <w:szCs w:val="24"/>
          <w:lang w:eastAsia="ru-RU"/>
        </w:rPr>
        <w:t xml:space="preserve">. </w:t>
      </w:r>
      <w:r w:rsidRPr="00EF3941">
        <w:rPr>
          <w:rFonts w:ascii="Times New Roman" w:eastAsia="Times New Roman" w:hAnsi="Times New Roman" w:cs="Times New Roman"/>
          <w:color w:val="000000"/>
          <w:sz w:val="24"/>
          <w:szCs w:val="24"/>
          <w:lang w:eastAsia="ru-RU"/>
        </w:rPr>
        <w:t>Ленина</w:t>
      </w:r>
      <w:r w:rsidRPr="00026442">
        <w:rPr>
          <w:rFonts w:ascii="Times New Roman" w:eastAsia="Times New Roman" w:hAnsi="Times New Roman" w:cs="Times New Roman"/>
          <w:color w:val="000000"/>
          <w:sz w:val="24"/>
          <w:szCs w:val="24"/>
          <w:lang w:eastAsia="ru-RU"/>
        </w:rPr>
        <w:t xml:space="preserve">, 3, </w:t>
      </w:r>
      <w:proofErr w:type="spellStart"/>
      <w:r w:rsidRPr="00EF3941">
        <w:rPr>
          <w:rFonts w:ascii="Times New Roman" w:eastAsia="Times New Roman" w:hAnsi="Times New Roman" w:cs="Times New Roman"/>
          <w:color w:val="000000"/>
          <w:sz w:val="24"/>
          <w:szCs w:val="24"/>
          <w:lang w:eastAsia="ru-RU"/>
        </w:rPr>
        <w:t>каб</w:t>
      </w:r>
      <w:proofErr w:type="spellEnd"/>
      <w:r w:rsidRPr="00026442">
        <w:rPr>
          <w:rFonts w:ascii="Times New Roman" w:eastAsia="Times New Roman" w:hAnsi="Times New Roman" w:cs="Times New Roman"/>
          <w:color w:val="000000"/>
          <w:sz w:val="24"/>
          <w:szCs w:val="24"/>
          <w:lang w:eastAsia="ru-RU"/>
        </w:rPr>
        <w:t>. 105 «</w:t>
      </w:r>
      <w:r w:rsidRPr="00EF3941">
        <w:rPr>
          <w:rFonts w:ascii="Times New Roman" w:eastAsia="Times New Roman" w:hAnsi="Times New Roman" w:cs="Times New Roman"/>
          <w:color w:val="000000"/>
          <w:sz w:val="24"/>
          <w:szCs w:val="24"/>
          <w:lang w:eastAsia="ru-RU"/>
        </w:rPr>
        <w:t>В</w:t>
      </w:r>
      <w:r w:rsidRPr="0002644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тел</w:t>
      </w:r>
      <w:r w:rsidRPr="0002644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(3952) 521561</w:t>
      </w:r>
      <w:r w:rsidRPr="00C44155">
        <w:rPr>
          <w:rFonts w:ascii="Times New Roman" w:eastAsia="Times New Roman" w:hAnsi="Times New Roman" w:cs="Times New Roman"/>
          <w:color w:val="000000"/>
          <w:sz w:val="24"/>
          <w:szCs w:val="24"/>
          <w:lang w:eastAsia="ru-RU"/>
        </w:rPr>
        <w:t>.</w:t>
      </w:r>
      <w:r w:rsidR="00CB2B43" w:rsidRPr="00EF3941">
        <w:rPr>
          <w:rFonts w:ascii="Times New Roman" w:eastAsia="Times New Roman" w:hAnsi="Times New Roman" w:cs="Times New Roman"/>
          <w:color w:val="000000"/>
          <w:sz w:val="24"/>
          <w:szCs w:val="24"/>
          <w:lang w:eastAsia="ru-RU"/>
        </w:rPr>
        <w:t xml:space="preserve"> </w:t>
      </w:r>
      <w:r w:rsidR="00CB2B43" w:rsidRPr="00EF3941">
        <w:rPr>
          <w:rFonts w:ascii="Times New Roman" w:eastAsia="Times New Roman" w:hAnsi="Times New Roman" w:cs="Times New Roman"/>
          <w:color w:val="000000"/>
          <w:sz w:val="24"/>
          <w:szCs w:val="24"/>
          <w:lang w:val="en-US" w:eastAsia="ru-RU"/>
        </w:rPr>
        <w:t>E</w:t>
      </w:r>
      <w:r w:rsidR="00CB2B43" w:rsidRPr="00026442">
        <w:rPr>
          <w:rFonts w:ascii="Times New Roman" w:eastAsia="Times New Roman" w:hAnsi="Times New Roman" w:cs="Times New Roman"/>
          <w:color w:val="000000"/>
          <w:sz w:val="24"/>
          <w:szCs w:val="24"/>
          <w:lang w:eastAsia="ru-RU"/>
        </w:rPr>
        <w:t>-</w:t>
      </w:r>
      <w:r w:rsidR="00CB2B43" w:rsidRPr="00EF3941">
        <w:rPr>
          <w:rFonts w:ascii="Times New Roman" w:eastAsia="Times New Roman" w:hAnsi="Times New Roman" w:cs="Times New Roman"/>
          <w:color w:val="000000"/>
          <w:sz w:val="24"/>
          <w:szCs w:val="24"/>
          <w:lang w:val="en-US" w:eastAsia="ru-RU"/>
        </w:rPr>
        <w:t>mail</w:t>
      </w:r>
      <w:r w:rsidR="00CB2B43" w:rsidRPr="00026442">
        <w:rPr>
          <w:rFonts w:ascii="Times New Roman" w:eastAsia="Times New Roman" w:hAnsi="Times New Roman" w:cs="Times New Roman"/>
          <w:color w:val="000000"/>
          <w:sz w:val="24"/>
          <w:szCs w:val="24"/>
          <w:lang w:eastAsia="ru-RU"/>
        </w:rPr>
        <w:t xml:space="preserve">: </w:t>
      </w:r>
      <w:proofErr w:type="spellStart"/>
      <w:r w:rsidR="00CB2B43" w:rsidRPr="00473FC4">
        <w:rPr>
          <w:rFonts w:ascii="Times New Roman" w:eastAsia="Times New Roman" w:hAnsi="Times New Roman" w:cs="Times New Roman"/>
          <w:sz w:val="24"/>
          <w:szCs w:val="24"/>
          <w:lang w:val="en-US" w:eastAsia="ru-RU"/>
        </w:rPr>
        <w:t>tagr</w:t>
      </w:r>
      <w:proofErr w:type="spellEnd"/>
      <w:r w:rsidR="00CB2B43" w:rsidRPr="00473FC4">
        <w:rPr>
          <w:rFonts w:ascii="Times New Roman" w:eastAsia="Times New Roman" w:hAnsi="Times New Roman" w:cs="Times New Roman"/>
          <w:sz w:val="24"/>
          <w:szCs w:val="24"/>
          <w:lang w:eastAsia="ru-RU"/>
        </w:rPr>
        <w:t>@</w:t>
      </w:r>
      <w:proofErr w:type="spellStart"/>
      <w:r w:rsidR="00CB2B43" w:rsidRPr="00473FC4">
        <w:rPr>
          <w:rFonts w:ascii="Times New Roman" w:eastAsia="Times New Roman" w:hAnsi="Times New Roman" w:cs="Times New Roman"/>
          <w:sz w:val="24"/>
          <w:szCs w:val="24"/>
          <w:lang w:val="en-US" w:eastAsia="ru-RU"/>
        </w:rPr>
        <w:t>bk</w:t>
      </w:r>
      <w:proofErr w:type="spellEnd"/>
      <w:r w:rsidR="00CB2B43" w:rsidRPr="00473FC4">
        <w:rPr>
          <w:rFonts w:ascii="Times New Roman" w:eastAsia="Times New Roman" w:hAnsi="Times New Roman" w:cs="Times New Roman"/>
          <w:sz w:val="24"/>
          <w:szCs w:val="24"/>
          <w:lang w:eastAsia="ru-RU"/>
        </w:rPr>
        <w:t>.</w:t>
      </w:r>
      <w:proofErr w:type="spellStart"/>
      <w:r w:rsidR="00CB2B43" w:rsidRPr="00473FC4">
        <w:rPr>
          <w:rFonts w:ascii="Times New Roman" w:eastAsia="Times New Roman" w:hAnsi="Times New Roman" w:cs="Times New Roman"/>
          <w:sz w:val="24"/>
          <w:szCs w:val="24"/>
          <w:lang w:val="en-US" w:eastAsia="ru-RU"/>
        </w:rPr>
        <w:t>ru</w:t>
      </w:r>
      <w:proofErr w:type="spellEnd"/>
      <w:r w:rsidR="00CB2B43">
        <w:rPr>
          <w:rFonts w:ascii="Times New Roman" w:eastAsia="Times New Roman" w:hAnsi="Times New Roman" w:cs="Times New Roman"/>
          <w:color w:val="000000"/>
          <w:sz w:val="24"/>
          <w:szCs w:val="24"/>
          <w:lang w:eastAsia="ru-RU"/>
        </w:rPr>
        <w:t>).</w:t>
      </w:r>
    </w:p>
    <w:p w:rsidR="00EF3941" w:rsidRPr="00C44155" w:rsidRDefault="00C44155" w:rsidP="005625B4">
      <w:pPr>
        <w:spacing w:after="0" w:line="240" w:lineRule="auto"/>
        <w:ind w:firstLine="709"/>
        <w:jc w:val="both"/>
        <w:rPr>
          <w:rFonts w:ascii="Times New Roman" w:eastAsia="Times New Roman" w:hAnsi="Times New Roman" w:cs="Times New Roman"/>
          <w:color w:val="000000"/>
          <w:sz w:val="24"/>
          <w:szCs w:val="24"/>
          <w:lang w:val="en-US" w:eastAsia="ru-RU"/>
        </w:rPr>
      </w:pPr>
      <w:r w:rsidRPr="00CF1AE0">
        <w:rPr>
          <w:rFonts w:ascii="Times New Roman" w:eastAsia="Times New Roman" w:hAnsi="Times New Roman" w:cs="Times New Roman"/>
          <w:b/>
          <w:color w:val="000000"/>
          <w:sz w:val="24"/>
          <w:szCs w:val="24"/>
          <w:lang w:eastAsia="ru-RU"/>
        </w:rPr>
        <w:t>Саблина Наталья Александровна</w:t>
      </w:r>
      <w:r w:rsidRPr="00C44155">
        <w:rPr>
          <w:rFonts w:ascii="Times New Roman" w:eastAsia="Times New Roman" w:hAnsi="Times New Roman" w:cs="Times New Roman"/>
          <w:color w:val="000000"/>
          <w:sz w:val="24"/>
          <w:szCs w:val="24"/>
          <w:lang w:eastAsia="ru-RU"/>
        </w:rPr>
        <w:t xml:space="preserve"> </w:t>
      </w:r>
      <w:r w:rsidR="00CB2B43">
        <w:rPr>
          <w:rFonts w:ascii="Times New Roman" w:eastAsia="Times New Roman" w:hAnsi="Times New Roman" w:cs="Times New Roman"/>
          <w:color w:val="000000"/>
          <w:sz w:val="24"/>
          <w:szCs w:val="24"/>
          <w:lang w:eastAsia="ru-RU"/>
        </w:rPr>
        <w:t xml:space="preserve">(Россия, г. Иркутск) </w:t>
      </w:r>
      <w:r w:rsidRPr="00C44155">
        <w:rPr>
          <w:rFonts w:ascii="Times New Roman" w:eastAsia="Times New Roman" w:hAnsi="Times New Roman" w:cs="Times New Roman"/>
          <w:color w:val="000000"/>
          <w:sz w:val="24"/>
          <w:szCs w:val="24"/>
          <w:lang w:eastAsia="ru-RU"/>
        </w:rPr>
        <w:t xml:space="preserve">– кандидат социологических наук, доцент кафедры социальной работы, старший научный сотрудник социологической лаборатории региональных проблем и инноваций </w:t>
      </w:r>
      <w:r>
        <w:rPr>
          <w:rFonts w:ascii="Times New Roman" w:eastAsia="Times New Roman" w:hAnsi="Times New Roman" w:cs="Times New Roman"/>
          <w:color w:val="000000"/>
          <w:sz w:val="24"/>
          <w:szCs w:val="24"/>
          <w:lang w:eastAsia="ru-RU"/>
        </w:rPr>
        <w:t>Института социальных наук</w:t>
      </w:r>
      <w:r w:rsidRPr="00EF3941">
        <w:rPr>
          <w:rFonts w:ascii="Times New Roman" w:eastAsia="Times New Roman" w:hAnsi="Times New Roman" w:cs="Times New Roman"/>
          <w:color w:val="000000"/>
          <w:sz w:val="24"/>
          <w:szCs w:val="24"/>
          <w:lang w:eastAsia="ru-RU"/>
        </w:rPr>
        <w:t xml:space="preserve"> </w:t>
      </w:r>
      <w:r w:rsidRPr="00C44155">
        <w:rPr>
          <w:rFonts w:ascii="Times New Roman" w:eastAsia="Times New Roman" w:hAnsi="Times New Roman" w:cs="Times New Roman"/>
          <w:color w:val="000000"/>
          <w:sz w:val="24"/>
          <w:szCs w:val="24"/>
          <w:lang w:eastAsia="ru-RU"/>
        </w:rPr>
        <w:t xml:space="preserve">ФГБОУ </w:t>
      </w:r>
      <w:proofErr w:type="gramStart"/>
      <w:r w:rsidRPr="00C44155">
        <w:rPr>
          <w:rFonts w:ascii="Times New Roman" w:eastAsia="Times New Roman" w:hAnsi="Times New Roman" w:cs="Times New Roman"/>
          <w:color w:val="000000"/>
          <w:sz w:val="24"/>
          <w:szCs w:val="24"/>
          <w:lang w:eastAsia="ru-RU"/>
        </w:rPr>
        <w:t>ВО</w:t>
      </w:r>
      <w:proofErr w:type="gramEnd"/>
      <w:r w:rsidRPr="00C44155">
        <w:rPr>
          <w:rFonts w:ascii="Times New Roman" w:eastAsia="Times New Roman" w:hAnsi="Times New Roman" w:cs="Times New Roman"/>
          <w:color w:val="000000"/>
          <w:sz w:val="24"/>
          <w:szCs w:val="24"/>
          <w:lang w:eastAsia="ru-RU"/>
        </w:rPr>
        <w:t xml:space="preserve"> «Иркутский государственный университет»</w:t>
      </w:r>
      <w:r w:rsidR="00CB2B43">
        <w:rPr>
          <w:rFonts w:ascii="Times New Roman" w:eastAsia="Times New Roman" w:hAnsi="Times New Roman" w:cs="Times New Roman"/>
          <w:color w:val="000000"/>
          <w:sz w:val="24"/>
          <w:szCs w:val="24"/>
          <w:lang w:eastAsia="ru-RU"/>
        </w:rPr>
        <w:t xml:space="preserve"> (а</w:t>
      </w:r>
      <w:r w:rsidR="00CB2B43" w:rsidRPr="00C44155">
        <w:rPr>
          <w:rFonts w:ascii="Times New Roman" w:eastAsia="Times New Roman" w:hAnsi="Times New Roman" w:cs="Times New Roman"/>
          <w:color w:val="000000"/>
          <w:sz w:val="24"/>
          <w:szCs w:val="24"/>
          <w:lang w:eastAsia="ru-RU"/>
        </w:rPr>
        <w:t>дрес</w:t>
      </w:r>
      <w:r w:rsidR="00CB2B43" w:rsidRPr="00026442">
        <w:rPr>
          <w:rFonts w:ascii="Times New Roman" w:eastAsia="Times New Roman" w:hAnsi="Times New Roman" w:cs="Times New Roman"/>
          <w:color w:val="000000"/>
          <w:sz w:val="24"/>
          <w:szCs w:val="24"/>
          <w:lang w:eastAsia="ru-RU"/>
        </w:rPr>
        <w:t xml:space="preserve">: 664025, </w:t>
      </w:r>
      <w:r w:rsidR="00CB2B43" w:rsidRPr="00C44155">
        <w:rPr>
          <w:rFonts w:ascii="Times New Roman" w:eastAsia="Times New Roman" w:hAnsi="Times New Roman" w:cs="Times New Roman"/>
          <w:color w:val="000000"/>
          <w:sz w:val="24"/>
          <w:szCs w:val="24"/>
          <w:lang w:eastAsia="ru-RU"/>
        </w:rPr>
        <w:t>г</w:t>
      </w:r>
      <w:r w:rsidR="00CB2B43" w:rsidRPr="00026442">
        <w:rPr>
          <w:rFonts w:ascii="Times New Roman" w:eastAsia="Times New Roman" w:hAnsi="Times New Roman" w:cs="Times New Roman"/>
          <w:color w:val="000000"/>
          <w:sz w:val="24"/>
          <w:szCs w:val="24"/>
          <w:lang w:eastAsia="ru-RU"/>
        </w:rPr>
        <w:t xml:space="preserve">. </w:t>
      </w:r>
      <w:r w:rsidR="00CB2B43" w:rsidRPr="00C44155">
        <w:rPr>
          <w:rFonts w:ascii="Times New Roman" w:eastAsia="Times New Roman" w:hAnsi="Times New Roman" w:cs="Times New Roman"/>
          <w:color w:val="000000"/>
          <w:sz w:val="24"/>
          <w:szCs w:val="24"/>
          <w:lang w:eastAsia="ru-RU"/>
        </w:rPr>
        <w:t>Иркутск</w:t>
      </w:r>
      <w:r w:rsidR="00CB2B43" w:rsidRPr="00026442">
        <w:rPr>
          <w:rFonts w:ascii="Times New Roman" w:eastAsia="Times New Roman" w:hAnsi="Times New Roman" w:cs="Times New Roman"/>
          <w:color w:val="000000"/>
          <w:sz w:val="24"/>
          <w:szCs w:val="24"/>
          <w:lang w:eastAsia="ru-RU"/>
        </w:rPr>
        <w:t xml:space="preserve">, </w:t>
      </w:r>
      <w:r w:rsidR="00CB2B43" w:rsidRPr="00C44155">
        <w:rPr>
          <w:rFonts w:ascii="Times New Roman" w:eastAsia="Times New Roman" w:hAnsi="Times New Roman" w:cs="Times New Roman"/>
          <w:color w:val="000000"/>
          <w:sz w:val="24"/>
          <w:szCs w:val="24"/>
          <w:lang w:eastAsia="ru-RU"/>
        </w:rPr>
        <w:t>ул</w:t>
      </w:r>
      <w:r w:rsidR="00CB2B43" w:rsidRPr="00026442">
        <w:rPr>
          <w:rFonts w:ascii="Times New Roman" w:eastAsia="Times New Roman" w:hAnsi="Times New Roman" w:cs="Times New Roman"/>
          <w:color w:val="000000"/>
          <w:sz w:val="24"/>
          <w:szCs w:val="24"/>
          <w:lang w:eastAsia="ru-RU"/>
        </w:rPr>
        <w:t xml:space="preserve">. </w:t>
      </w:r>
      <w:r w:rsidR="00CB2B43" w:rsidRPr="00C44155">
        <w:rPr>
          <w:rFonts w:ascii="Times New Roman" w:eastAsia="Times New Roman" w:hAnsi="Times New Roman" w:cs="Times New Roman"/>
          <w:color w:val="000000"/>
          <w:sz w:val="24"/>
          <w:szCs w:val="24"/>
          <w:lang w:eastAsia="ru-RU"/>
        </w:rPr>
        <w:t>Ленина</w:t>
      </w:r>
      <w:r w:rsidR="00CB2B43" w:rsidRPr="00026442">
        <w:rPr>
          <w:rFonts w:ascii="Times New Roman" w:eastAsia="Times New Roman" w:hAnsi="Times New Roman" w:cs="Times New Roman"/>
          <w:color w:val="000000"/>
          <w:sz w:val="24"/>
          <w:szCs w:val="24"/>
          <w:lang w:eastAsia="ru-RU"/>
        </w:rPr>
        <w:t xml:space="preserve">, 3, </w:t>
      </w:r>
      <w:proofErr w:type="spellStart"/>
      <w:r w:rsidR="00CB2B43" w:rsidRPr="00C44155">
        <w:rPr>
          <w:rFonts w:ascii="Times New Roman" w:eastAsia="Times New Roman" w:hAnsi="Times New Roman" w:cs="Times New Roman"/>
          <w:color w:val="000000"/>
          <w:sz w:val="24"/>
          <w:szCs w:val="24"/>
          <w:lang w:eastAsia="ru-RU"/>
        </w:rPr>
        <w:t>каб</w:t>
      </w:r>
      <w:proofErr w:type="spellEnd"/>
      <w:r w:rsidR="00CB2B43" w:rsidRPr="00026442">
        <w:rPr>
          <w:rFonts w:ascii="Times New Roman" w:eastAsia="Times New Roman" w:hAnsi="Times New Roman" w:cs="Times New Roman"/>
          <w:color w:val="000000"/>
          <w:sz w:val="24"/>
          <w:szCs w:val="24"/>
          <w:lang w:eastAsia="ru-RU"/>
        </w:rPr>
        <w:t>. 105 «</w:t>
      </w:r>
      <w:r w:rsidR="00CB2B43" w:rsidRPr="00C44155">
        <w:rPr>
          <w:rFonts w:ascii="Times New Roman" w:eastAsia="Times New Roman" w:hAnsi="Times New Roman" w:cs="Times New Roman"/>
          <w:color w:val="000000"/>
          <w:sz w:val="24"/>
          <w:szCs w:val="24"/>
          <w:lang w:eastAsia="ru-RU"/>
        </w:rPr>
        <w:t>В</w:t>
      </w:r>
      <w:r w:rsidR="00CB2B43" w:rsidRPr="00026442">
        <w:rPr>
          <w:rFonts w:ascii="Times New Roman" w:eastAsia="Times New Roman" w:hAnsi="Times New Roman" w:cs="Times New Roman"/>
          <w:color w:val="000000"/>
          <w:sz w:val="24"/>
          <w:szCs w:val="24"/>
          <w:lang w:eastAsia="ru-RU"/>
        </w:rPr>
        <w:t xml:space="preserve">»; </w:t>
      </w:r>
      <w:r w:rsidR="00CB2B43">
        <w:rPr>
          <w:rFonts w:ascii="Times New Roman" w:eastAsia="Times New Roman" w:hAnsi="Times New Roman" w:cs="Times New Roman"/>
          <w:color w:val="000000"/>
          <w:sz w:val="24"/>
          <w:szCs w:val="24"/>
          <w:lang w:eastAsia="ru-RU"/>
        </w:rPr>
        <w:t>тел</w:t>
      </w:r>
      <w:r w:rsidR="00CB2B43" w:rsidRPr="00026442">
        <w:rPr>
          <w:rFonts w:ascii="Times New Roman" w:eastAsia="Times New Roman" w:hAnsi="Times New Roman" w:cs="Times New Roman"/>
          <w:color w:val="000000"/>
          <w:sz w:val="24"/>
          <w:szCs w:val="24"/>
          <w:lang w:eastAsia="ru-RU"/>
        </w:rPr>
        <w:t xml:space="preserve">. </w:t>
      </w:r>
      <w:r w:rsidR="00CB2B43" w:rsidRPr="00026442">
        <w:rPr>
          <w:rFonts w:ascii="Times New Roman" w:eastAsia="Times New Roman" w:hAnsi="Times New Roman" w:cs="Times New Roman"/>
          <w:color w:val="000000"/>
          <w:sz w:val="24"/>
          <w:szCs w:val="24"/>
          <w:lang w:val="en-US" w:eastAsia="ru-RU"/>
        </w:rPr>
        <w:t>(3952) 521561.</w:t>
      </w:r>
      <w:r w:rsidR="00CB2B43">
        <w:rPr>
          <w:rFonts w:ascii="Times New Roman" w:eastAsia="Times New Roman" w:hAnsi="Times New Roman" w:cs="Times New Roman"/>
          <w:color w:val="000000"/>
          <w:sz w:val="24"/>
          <w:szCs w:val="24"/>
          <w:lang w:eastAsia="ru-RU"/>
        </w:rPr>
        <w:t xml:space="preserve"> </w:t>
      </w:r>
      <w:r w:rsidRPr="00C44155">
        <w:rPr>
          <w:rFonts w:ascii="Times New Roman" w:eastAsia="Times New Roman" w:hAnsi="Times New Roman" w:cs="Times New Roman"/>
          <w:color w:val="000000"/>
          <w:sz w:val="24"/>
          <w:szCs w:val="24"/>
          <w:lang w:val="en-US" w:eastAsia="ru-RU"/>
        </w:rPr>
        <w:t>E</w:t>
      </w:r>
      <w:r w:rsidRPr="00026442">
        <w:rPr>
          <w:rFonts w:ascii="Times New Roman" w:eastAsia="Times New Roman" w:hAnsi="Times New Roman" w:cs="Times New Roman"/>
          <w:color w:val="000000"/>
          <w:sz w:val="24"/>
          <w:szCs w:val="24"/>
          <w:lang w:eastAsia="ru-RU"/>
        </w:rPr>
        <w:t>-</w:t>
      </w:r>
      <w:r w:rsidRPr="00C44155">
        <w:rPr>
          <w:rFonts w:ascii="Times New Roman" w:eastAsia="Times New Roman" w:hAnsi="Times New Roman" w:cs="Times New Roman"/>
          <w:color w:val="000000"/>
          <w:sz w:val="24"/>
          <w:szCs w:val="24"/>
          <w:lang w:val="en-US" w:eastAsia="ru-RU"/>
        </w:rPr>
        <w:t>mail</w:t>
      </w:r>
      <w:r w:rsidRPr="00026442">
        <w:rPr>
          <w:rFonts w:ascii="Times New Roman" w:eastAsia="Times New Roman" w:hAnsi="Times New Roman" w:cs="Times New Roman"/>
          <w:color w:val="000000"/>
          <w:sz w:val="24"/>
          <w:szCs w:val="24"/>
          <w:lang w:eastAsia="ru-RU"/>
        </w:rPr>
        <w:t xml:space="preserve">: </w:t>
      </w:r>
      <w:proofErr w:type="spellStart"/>
      <w:r w:rsidRPr="00473FC4">
        <w:rPr>
          <w:rFonts w:ascii="Times New Roman" w:eastAsia="Times New Roman" w:hAnsi="Times New Roman" w:cs="Times New Roman"/>
          <w:sz w:val="24"/>
          <w:szCs w:val="24"/>
          <w:lang w:val="en-US" w:eastAsia="ru-RU"/>
        </w:rPr>
        <w:t>nsablina</w:t>
      </w:r>
      <w:proofErr w:type="spellEnd"/>
      <w:r w:rsidRPr="00473FC4">
        <w:rPr>
          <w:rFonts w:ascii="Times New Roman" w:eastAsia="Times New Roman" w:hAnsi="Times New Roman" w:cs="Times New Roman"/>
          <w:sz w:val="24"/>
          <w:szCs w:val="24"/>
          <w:lang w:eastAsia="ru-RU"/>
        </w:rPr>
        <w:t>@</w:t>
      </w:r>
      <w:proofErr w:type="spellStart"/>
      <w:r w:rsidRPr="00473FC4">
        <w:rPr>
          <w:rFonts w:ascii="Times New Roman" w:eastAsia="Times New Roman" w:hAnsi="Times New Roman" w:cs="Times New Roman"/>
          <w:sz w:val="24"/>
          <w:szCs w:val="24"/>
          <w:lang w:val="en-US" w:eastAsia="ru-RU"/>
        </w:rPr>
        <w:t>bk</w:t>
      </w:r>
      <w:proofErr w:type="spellEnd"/>
      <w:r w:rsidRPr="00473FC4">
        <w:rPr>
          <w:rFonts w:ascii="Times New Roman" w:eastAsia="Times New Roman" w:hAnsi="Times New Roman" w:cs="Times New Roman"/>
          <w:sz w:val="24"/>
          <w:szCs w:val="24"/>
          <w:lang w:eastAsia="ru-RU"/>
        </w:rPr>
        <w:t>.</w:t>
      </w:r>
      <w:proofErr w:type="spellStart"/>
      <w:r w:rsidRPr="00473FC4">
        <w:rPr>
          <w:rFonts w:ascii="Times New Roman" w:eastAsia="Times New Roman" w:hAnsi="Times New Roman" w:cs="Times New Roman"/>
          <w:sz w:val="24"/>
          <w:szCs w:val="24"/>
          <w:lang w:val="en-US" w:eastAsia="ru-RU"/>
        </w:rPr>
        <w:t>ru</w:t>
      </w:r>
      <w:proofErr w:type="spellEnd"/>
      <w:r w:rsidR="00CB2B43">
        <w:rPr>
          <w:rFonts w:ascii="Times New Roman" w:eastAsia="Times New Roman" w:hAnsi="Times New Roman" w:cs="Times New Roman"/>
          <w:color w:val="000000"/>
          <w:sz w:val="24"/>
          <w:szCs w:val="24"/>
          <w:lang w:eastAsia="ru-RU"/>
        </w:rPr>
        <w:t>)</w:t>
      </w:r>
    </w:p>
    <w:p w:rsidR="006232D7" w:rsidRPr="00C44155" w:rsidRDefault="006232D7" w:rsidP="005625B4">
      <w:pPr>
        <w:spacing w:after="0" w:line="240" w:lineRule="auto"/>
        <w:ind w:firstLine="709"/>
        <w:jc w:val="center"/>
        <w:rPr>
          <w:rFonts w:ascii="Times New Roman" w:hAnsi="Times New Roman" w:cs="Times New Roman"/>
          <w:bCs/>
          <w:sz w:val="24"/>
          <w:szCs w:val="24"/>
          <w:lang w:val="en-US"/>
        </w:rPr>
      </w:pPr>
    </w:p>
    <w:p w:rsidR="006232D7" w:rsidRPr="00CB2B43" w:rsidRDefault="006232D7" w:rsidP="005625B4">
      <w:pPr>
        <w:spacing w:after="0" w:line="240" w:lineRule="auto"/>
        <w:ind w:firstLine="709"/>
        <w:jc w:val="right"/>
        <w:rPr>
          <w:rFonts w:ascii="Times New Roman" w:hAnsi="Times New Roman" w:cs="Times New Roman"/>
          <w:b/>
          <w:bCs/>
          <w:sz w:val="24"/>
          <w:szCs w:val="24"/>
          <w:lang w:val="en-US"/>
        </w:rPr>
      </w:pPr>
      <w:proofErr w:type="spellStart"/>
      <w:r w:rsidRPr="006232D7">
        <w:rPr>
          <w:rFonts w:ascii="Times New Roman" w:hAnsi="Times New Roman" w:cs="Times New Roman"/>
          <w:b/>
          <w:bCs/>
          <w:sz w:val="24"/>
          <w:szCs w:val="24"/>
          <w:lang w:val="en-US"/>
        </w:rPr>
        <w:t>Grabelnykh</w:t>
      </w:r>
      <w:proofErr w:type="spellEnd"/>
      <w:r w:rsidRPr="006232D7">
        <w:rPr>
          <w:rFonts w:ascii="Times New Roman" w:hAnsi="Times New Roman" w:cs="Times New Roman"/>
          <w:b/>
          <w:bCs/>
          <w:sz w:val="24"/>
          <w:szCs w:val="24"/>
          <w:lang w:val="en-US"/>
        </w:rPr>
        <w:t xml:space="preserve"> T.I., </w:t>
      </w:r>
      <w:proofErr w:type="spellStart"/>
      <w:r w:rsidRPr="006232D7">
        <w:rPr>
          <w:rFonts w:ascii="Times New Roman" w:hAnsi="Times New Roman" w:cs="Times New Roman"/>
          <w:b/>
          <w:bCs/>
          <w:sz w:val="24"/>
          <w:szCs w:val="24"/>
          <w:lang w:val="en-US"/>
        </w:rPr>
        <w:t>Sablina</w:t>
      </w:r>
      <w:proofErr w:type="spellEnd"/>
      <w:r w:rsidRPr="006232D7">
        <w:rPr>
          <w:rFonts w:ascii="Times New Roman" w:hAnsi="Times New Roman" w:cs="Times New Roman"/>
          <w:b/>
          <w:bCs/>
          <w:sz w:val="24"/>
          <w:szCs w:val="24"/>
          <w:lang w:val="en-US"/>
        </w:rPr>
        <w:t xml:space="preserve"> N.A.</w:t>
      </w:r>
    </w:p>
    <w:p w:rsidR="006232D7" w:rsidRPr="00026442" w:rsidRDefault="006232D7" w:rsidP="005625B4">
      <w:pPr>
        <w:spacing w:after="0" w:line="240" w:lineRule="auto"/>
        <w:jc w:val="center"/>
        <w:rPr>
          <w:rFonts w:ascii="Times New Roman" w:hAnsi="Times New Roman" w:cs="Times New Roman"/>
          <w:b/>
          <w:bCs/>
          <w:sz w:val="24"/>
          <w:szCs w:val="24"/>
          <w:lang w:val="en-US"/>
        </w:rPr>
      </w:pPr>
      <w:r w:rsidRPr="006232D7">
        <w:rPr>
          <w:rFonts w:ascii="Times New Roman" w:hAnsi="Times New Roman" w:cs="Times New Roman"/>
          <w:b/>
          <w:bCs/>
          <w:sz w:val="24"/>
          <w:szCs w:val="24"/>
          <w:lang w:val="en-US"/>
        </w:rPr>
        <w:t>MODERN MODEL OF HIGHER EDUCATION IN CONDITIONS OF THE WORLD CRISIS: NEW AREAS OF INTERACTION OF INSTITUTIONS OF EDUCATION, LABOR AND EMPLOYMENT</w:t>
      </w:r>
    </w:p>
    <w:p w:rsidR="004E132C" w:rsidRPr="00E247AA" w:rsidRDefault="00CF1AE0" w:rsidP="005625B4">
      <w:pPr>
        <w:spacing w:after="0" w:line="240" w:lineRule="auto"/>
        <w:ind w:firstLine="709"/>
        <w:jc w:val="both"/>
        <w:rPr>
          <w:rFonts w:ascii="Times New Roman" w:hAnsi="Times New Roman" w:cs="Times New Roman"/>
          <w:b/>
          <w:bCs/>
          <w:i/>
          <w:sz w:val="24"/>
          <w:szCs w:val="24"/>
          <w:lang w:val="en-US"/>
        </w:rPr>
      </w:pPr>
      <w:r w:rsidRPr="00CF1AE0">
        <w:rPr>
          <w:rFonts w:ascii="Times New Roman" w:hAnsi="Times New Roman" w:cs="Times New Roman"/>
          <w:b/>
          <w:bCs/>
          <w:sz w:val="24"/>
          <w:szCs w:val="24"/>
          <w:lang w:val="en-US"/>
        </w:rPr>
        <w:lastRenderedPageBreak/>
        <w:t>Abstract:</w:t>
      </w:r>
      <w:r w:rsidRPr="00CF1AE0">
        <w:rPr>
          <w:rFonts w:ascii="Times New Roman" w:hAnsi="Times New Roman" w:cs="Times New Roman"/>
          <w:bCs/>
          <w:sz w:val="24"/>
          <w:szCs w:val="24"/>
          <w:lang w:val="en-US"/>
        </w:rPr>
        <w:t xml:space="preserve"> </w:t>
      </w:r>
      <w:r w:rsidRPr="00E247AA">
        <w:rPr>
          <w:rFonts w:ascii="Times New Roman" w:hAnsi="Times New Roman" w:cs="Times New Roman"/>
          <w:bCs/>
          <w:i/>
          <w:sz w:val="24"/>
          <w:szCs w:val="24"/>
          <w:lang w:val="en-US"/>
        </w:rPr>
        <w:t>The article discusses the factors and trends of transition to a new anti-crisis adaptive model of higher education in the face of global and regional challenges. It is substantiated that the global crisis had a system-wide impact on the spheres of mutual influence of the institutions of education, labor and employment.</w:t>
      </w:r>
    </w:p>
    <w:p w:rsidR="004E132C" w:rsidRPr="00026442" w:rsidRDefault="004E132C" w:rsidP="005625B4">
      <w:pPr>
        <w:spacing w:after="0" w:line="240" w:lineRule="auto"/>
        <w:ind w:firstLine="709"/>
        <w:jc w:val="both"/>
        <w:rPr>
          <w:rFonts w:ascii="Times New Roman" w:hAnsi="Times New Roman" w:cs="Times New Roman"/>
          <w:b/>
          <w:bCs/>
          <w:sz w:val="24"/>
          <w:szCs w:val="24"/>
          <w:lang w:val="en-US"/>
        </w:rPr>
      </w:pPr>
      <w:r w:rsidRPr="00026442">
        <w:rPr>
          <w:rFonts w:ascii="Times New Roman" w:hAnsi="Times New Roman" w:cs="Times New Roman"/>
          <w:b/>
          <w:bCs/>
          <w:sz w:val="24"/>
          <w:szCs w:val="24"/>
          <w:lang w:val="en-US"/>
        </w:rPr>
        <w:t>Keywords:</w:t>
      </w:r>
      <w:r w:rsidR="00CF1AE0" w:rsidRPr="00CF1AE0">
        <w:rPr>
          <w:rFonts w:ascii="Times New Roman" w:hAnsi="Times New Roman" w:cs="Times New Roman"/>
          <w:bCs/>
          <w:sz w:val="24"/>
          <w:szCs w:val="24"/>
          <w:lang w:val="en-US"/>
        </w:rPr>
        <w:t xml:space="preserve"> </w:t>
      </w:r>
      <w:r w:rsidR="00CF1AE0" w:rsidRPr="00E247AA">
        <w:rPr>
          <w:rFonts w:ascii="Times New Roman" w:hAnsi="Times New Roman" w:cs="Times New Roman"/>
          <w:bCs/>
          <w:i/>
          <w:sz w:val="24"/>
          <w:szCs w:val="24"/>
          <w:lang w:val="en-US"/>
        </w:rPr>
        <w:t>higher education, global crisis, labor, employment, global challenges, regional challenges, anti-crisis adaptive model.</w:t>
      </w:r>
    </w:p>
    <w:p w:rsidR="004E132C" w:rsidRPr="00026442" w:rsidRDefault="004E132C" w:rsidP="005625B4">
      <w:pPr>
        <w:spacing w:after="0" w:line="240" w:lineRule="auto"/>
        <w:jc w:val="center"/>
        <w:rPr>
          <w:rFonts w:ascii="Times New Roman" w:hAnsi="Times New Roman" w:cs="Times New Roman"/>
          <w:bCs/>
          <w:sz w:val="24"/>
          <w:szCs w:val="24"/>
          <w:lang w:val="en-US"/>
        </w:rPr>
      </w:pPr>
    </w:p>
    <w:p w:rsidR="004E132C" w:rsidRPr="00026442" w:rsidRDefault="004E132C" w:rsidP="005625B4">
      <w:pPr>
        <w:spacing w:after="0" w:line="240" w:lineRule="auto"/>
        <w:jc w:val="center"/>
        <w:rPr>
          <w:rFonts w:ascii="Times New Roman" w:hAnsi="Times New Roman" w:cs="Times New Roman"/>
          <w:b/>
          <w:bCs/>
          <w:sz w:val="24"/>
          <w:szCs w:val="24"/>
          <w:lang w:val="en-US"/>
        </w:rPr>
      </w:pPr>
      <w:r w:rsidRPr="00026442">
        <w:rPr>
          <w:rFonts w:ascii="Times New Roman" w:hAnsi="Times New Roman" w:cs="Times New Roman"/>
          <w:b/>
          <w:bCs/>
          <w:sz w:val="24"/>
          <w:szCs w:val="24"/>
          <w:lang w:val="en-US"/>
        </w:rPr>
        <w:t>Author information</w:t>
      </w:r>
    </w:p>
    <w:p w:rsidR="00CF1AE0" w:rsidRPr="00CF1AE0" w:rsidRDefault="00CF1AE0" w:rsidP="005625B4">
      <w:pPr>
        <w:spacing w:after="0" w:line="240" w:lineRule="auto"/>
        <w:ind w:firstLine="709"/>
        <w:jc w:val="both"/>
        <w:rPr>
          <w:rFonts w:ascii="Times New Roman" w:hAnsi="Times New Roman" w:cs="Times New Roman"/>
          <w:bCs/>
          <w:sz w:val="24"/>
          <w:szCs w:val="24"/>
          <w:lang w:val="en-US"/>
        </w:rPr>
      </w:pPr>
      <w:proofErr w:type="spellStart"/>
      <w:r w:rsidRPr="00CF1AE0">
        <w:rPr>
          <w:rFonts w:ascii="Times New Roman" w:hAnsi="Times New Roman" w:cs="Times New Roman"/>
          <w:b/>
          <w:bCs/>
          <w:sz w:val="24"/>
          <w:szCs w:val="24"/>
          <w:lang w:val="en-US"/>
        </w:rPr>
        <w:t>Grabelnykh</w:t>
      </w:r>
      <w:proofErr w:type="spellEnd"/>
      <w:r w:rsidRPr="00CF1AE0">
        <w:rPr>
          <w:rFonts w:ascii="Times New Roman" w:hAnsi="Times New Roman" w:cs="Times New Roman"/>
          <w:b/>
          <w:bCs/>
          <w:sz w:val="24"/>
          <w:szCs w:val="24"/>
          <w:lang w:val="en-US"/>
        </w:rPr>
        <w:t xml:space="preserve"> Tatyana </w:t>
      </w:r>
      <w:proofErr w:type="spellStart"/>
      <w:r w:rsidRPr="00CF1AE0">
        <w:rPr>
          <w:rFonts w:ascii="Times New Roman" w:hAnsi="Times New Roman" w:cs="Times New Roman"/>
          <w:b/>
          <w:bCs/>
          <w:sz w:val="24"/>
          <w:szCs w:val="24"/>
          <w:lang w:val="en-US"/>
        </w:rPr>
        <w:t>Ivanovna</w:t>
      </w:r>
      <w:proofErr w:type="spellEnd"/>
      <w:r w:rsidRPr="00CF1AE0">
        <w:rPr>
          <w:rFonts w:ascii="Times New Roman" w:hAnsi="Times New Roman" w:cs="Times New Roman"/>
          <w:bCs/>
          <w:sz w:val="24"/>
          <w:szCs w:val="24"/>
          <w:lang w:val="en-US"/>
        </w:rPr>
        <w:t xml:space="preserve"> </w:t>
      </w:r>
      <w:r w:rsidR="000A7853" w:rsidRPr="000A7853">
        <w:rPr>
          <w:rFonts w:ascii="Times New Roman" w:hAnsi="Times New Roman" w:cs="Times New Roman"/>
          <w:bCs/>
          <w:sz w:val="24"/>
          <w:szCs w:val="24"/>
          <w:lang w:val="en-US"/>
        </w:rPr>
        <w:t xml:space="preserve">(Russia, Irkutsk) </w:t>
      </w:r>
      <w:r w:rsidRPr="00CF1AE0">
        <w:rPr>
          <w:rFonts w:ascii="Times New Roman" w:hAnsi="Times New Roman" w:cs="Times New Roman"/>
          <w:bCs/>
          <w:sz w:val="24"/>
          <w:szCs w:val="24"/>
          <w:lang w:val="en-US"/>
        </w:rPr>
        <w:t>– Doctor of Sciences in Sociology, Professor, Professor of the Department of Social Philosophy and Sociology, Head of the Sociological Laboratory of Regional Problems and Innovations of the Institute of Social Sciences of the Federal State Budgetary Educational Institution of Higher Education “Irkutsk State University”</w:t>
      </w:r>
      <w:r w:rsidR="000A7853" w:rsidRPr="000A7853">
        <w:rPr>
          <w:rFonts w:ascii="Times New Roman" w:hAnsi="Times New Roman" w:cs="Times New Roman"/>
          <w:bCs/>
          <w:sz w:val="24"/>
          <w:szCs w:val="24"/>
          <w:lang w:val="en-US"/>
        </w:rPr>
        <w:t xml:space="preserve"> (</w:t>
      </w:r>
      <w:r w:rsidR="000A7853" w:rsidRPr="00CF1AE0">
        <w:rPr>
          <w:rFonts w:ascii="Times New Roman" w:hAnsi="Times New Roman" w:cs="Times New Roman"/>
          <w:bCs/>
          <w:sz w:val="24"/>
          <w:szCs w:val="24"/>
          <w:lang w:val="en-US"/>
        </w:rPr>
        <w:t>a</w:t>
      </w:r>
      <w:r w:rsidRPr="00CF1AE0">
        <w:rPr>
          <w:rFonts w:ascii="Times New Roman" w:hAnsi="Times New Roman" w:cs="Times New Roman"/>
          <w:bCs/>
          <w:sz w:val="24"/>
          <w:szCs w:val="24"/>
          <w:lang w:val="en-US"/>
        </w:rPr>
        <w:t xml:space="preserve">ddress: 664025, Irkutsk, </w:t>
      </w:r>
      <w:proofErr w:type="spellStart"/>
      <w:r w:rsidRPr="00CF1AE0">
        <w:rPr>
          <w:rFonts w:ascii="Times New Roman" w:hAnsi="Times New Roman" w:cs="Times New Roman"/>
          <w:bCs/>
          <w:sz w:val="24"/>
          <w:szCs w:val="24"/>
          <w:lang w:val="en-US"/>
        </w:rPr>
        <w:t>st.</w:t>
      </w:r>
      <w:proofErr w:type="spellEnd"/>
      <w:r w:rsidRPr="00CF1AE0">
        <w:rPr>
          <w:rFonts w:ascii="Times New Roman" w:hAnsi="Times New Roman" w:cs="Times New Roman"/>
          <w:bCs/>
          <w:sz w:val="24"/>
          <w:szCs w:val="24"/>
          <w:lang w:val="en-US"/>
        </w:rPr>
        <w:t xml:space="preserve"> </w:t>
      </w:r>
      <w:proofErr w:type="spellStart"/>
      <w:r w:rsidRPr="00CF1AE0">
        <w:rPr>
          <w:rFonts w:ascii="Times New Roman" w:hAnsi="Times New Roman" w:cs="Times New Roman"/>
          <w:bCs/>
          <w:sz w:val="24"/>
          <w:szCs w:val="24"/>
          <w:lang w:val="en-US"/>
        </w:rPr>
        <w:t>Lenina</w:t>
      </w:r>
      <w:proofErr w:type="spellEnd"/>
      <w:r w:rsidRPr="00CF1AE0">
        <w:rPr>
          <w:rFonts w:ascii="Times New Roman" w:hAnsi="Times New Roman" w:cs="Times New Roman"/>
          <w:bCs/>
          <w:sz w:val="24"/>
          <w:szCs w:val="24"/>
          <w:lang w:val="en-US"/>
        </w:rPr>
        <w:t>, 3, room. 105 "B"; tel. (3952) 521561.</w:t>
      </w:r>
      <w:r w:rsidR="000A7853" w:rsidRPr="000A7853">
        <w:rPr>
          <w:rFonts w:ascii="Times New Roman" w:hAnsi="Times New Roman" w:cs="Times New Roman"/>
          <w:bCs/>
          <w:sz w:val="24"/>
          <w:szCs w:val="24"/>
          <w:lang w:val="en-US"/>
        </w:rPr>
        <w:t xml:space="preserve"> </w:t>
      </w:r>
      <w:r w:rsidR="000A7853" w:rsidRPr="00CF1AE0">
        <w:rPr>
          <w:rFonts w:ascii="Times New Roman" w:hAnsi="Times New Roman" w:cs="Times New Roman"/>
          <w:bCs/>
          <w:sz w:val="24"/>
          <w:szCs w:val="24"/>
          <w:lang w:val="en-US"/>
        </w:rPr>
        <w:t>E-mail: tagr@bk.ru</w:t>
      </w:r>
      <w:r w:rsidR="000A7853" w:rsidRPr="000A7853">
        <w:rPr>
          <w:rFonts w:ascii="Times New Roman" w:hAnsi="Times New Roman" w:cs="Times New Roman"/>
          <w:bCs/>
          <w:sz w:val="24"/>
          <w:szCs w:val="24"/>
          <w:lang w:val="en-US"/>
        </w:rPr>
        <w:t>)</w:t>
      </w:r>
      <w:r w:rsidR="000A7853" w:rsidRPr="00CF1AE0">
        <w:rPr>
          <w:rFonts w:ascii="Times New Roman" w:hAnsi="Times New Roman" w:cs="Times New Roman"/>
          <w:bCs/>
          <w:sz w:val="24"/>
          <w:szCs w:val="24"/>
          <w:lang w:val="en-US"/>
        </w:rPr>
        <w:t>.</w:t>
      </w:r>
    </w:p>
    <w:p w:rsidR="004E132C" w:rsidRPr="000A7853" w:rsidRDefault="00CF1AE0" w:rsidP="005625B4">
      <w:pPr>
        <w:spacing w:after="0" w:line="240" w:lineRule="auto"/>
        <w:ind w:firstLine="709"/>
        <w:jc w:val="both"/>
        <w:rPr>
          <w:rFonts w:ascii="Times New Roman" w:hAnsi="Times New Roman" w:cs="Times New Roman"/>
          <w:bCs/>
          <w:sz w:val="24"/>
          <w:szCs w:val="24"/>
        </w:rPr>
      </w:pPr>
      <w:proofErr w:type="spellStart"/>
      <w:r w:rsidRPr="00CF1AE0">
        <w:rPr>
          <w:rFonts w:ascii="Times New Roman" w:hAnsi="Times New Roman" w:cs="Times New Roman"/>
          <w:b/>
          <w:bCs/>
          <w:sz w:val="24"/>
          <w:szCs w:val="24"/>
          <w:lang w:val="en-US"/>
        </w:rPr>
        <w:t>Sablina</w:t>
      </w:r>
      <w:proofErr w:type="spellEnd"/>
      <w:r w:rsidRPr="00CF1AE0">
        <w:rPr>
          <w:rFonts w:ascii="Times New Roman" w:hAnsi="Times New Roman" w:cs="Times New Roman"/>
          <w:b/>
          <w:bCs/>
          <w:sz w:val="24"/>
          <w:szCs w:val="24"/>
          <w:lang w:val="en-US"/>
        </w:rPr>
        <w:t xml:space="preserve"> Natali</w:t>
      </w:r>
      <w:bookmarkStart w:id="0" w:name="_GoBack"/>
      <w:bookmarkEnd w:id="0"/>
      <w:r w:rsidRPr="00CF1AE0">
        <w:rPr>
          <w:rFonts w:ascii="Times New Roman" w:hAnsi="Times New Roman" w:cs="Times New Roman"/>
          <w:b/>
          <w:bCs/>
          <w:sz w:val="24"/>
          <w:szCs w:val="24"/>
          <w:lang w:val="en-US"/>
        </w:rPr>
        <w:t xml:space="preserve">a </w:t>
      </w:r>
      <w:proofErr w:type="spellStart"/>
      <w:r w:rsidRPr="00CF1AE0">
        <w:rPr>
          <w:rFonts w:ascii="Times New Roman" w:hAnsi="Times New Roman" w:cs="Times New Roman"/>
          <w:b/>
          <w:bCs/>
          <w:sz w:val="24"/>
          <w:szCs w:val="24"/>
          <w:lang w:val="en-US"/>
        </w:rPr>
        <w:t>Alexandrovna</w:t>
      </w:r>
      <w:proofErr w:type="spellEnd"/>
      <w:r w:rsidRPr="00CF1AE0">
        <w:rPr>
          <w:rFonts w:ascii="Times New Roman" w:hAnsi="Times New Roman" w:cs="Times New Roman"/>
          <w:bCs/>
          <w:sz w:val="24"/>
          <w:szCs w:val="24"/>
          <w:lang w:val="en-US"/>
        </w:rPr>
        <w:t xml:space="preserve"> </w:t>
      </w:r>
      <w:r w:rsidR="000A7853" w:rsidRPr="000A7853">
        <w:rPr>
          <w:rFonts w:ascii="Times New Roman" w:hAnsi="Times New Roman" w:cs="Times New Roman"/>
          <w:bCs/>
          <w:sz w:val="24"/>
          <w:szCs w:val="24"/>
          <w:lang w:val="en-US"/>
        </w:rPr>
        <w:t xml:space="preserve">(Russia, Irkutsk) </w:t>
      </w:r>
      <w:r w:rsidRPr="00CF1AE0">
        <w:rPr>
          <w:rFonts w:ascii="Times New Roman" w:hAnsi="Times New Roman" w:cs="Times New Roman"/>
          <w:bCs/>
          <w:sz w:val="24"/>
          <w:szCs w:val="24"/>
          <w:lang w:val="en-US"/>
        </w:rPr>
        <w:t>– Candidate of Sciences in Sociology, Associate Professor of the Department of Social Work, Senior Researcher of the Sociological Laboratory of Regional Problems and Innovations of the Institute of Social Sciences of the FGBOU HE “Irkutsk State University”</w:t>
      </w:r>
      <w:r w:rsidR="000A7853" w:rsidRPr="000A7853">
        <w:rPr>
          <w:rFonts w:ascii="Times New Roman" w:hAnsi="Times New Roman" w:cs="Times New Roman"/>
          <w:bCs/>
          <w:sz w:val="24"/>
          <w:szCs w:val="24"/>
          <w:lang w:val="en-US"/>
        </w:rPr>
        <w:t>(</w:t>
      </w:r>
      <w:r w:rsidR="000A7853" w:rsidRPr="00CF1AE0">
        <w:rPr>
          <w:rFonts w:ascii="Times New Roman" w:hAnsi="Times New Roman" w:cs="Times New Roman"/>
          <w:bCs/>
          <w:sz w:val="24"/>
          <w:szCs w:val="24"/>
          <w:lang w:val="en-US"/>
        </w:rPr>
        <w:t xml:space="preserve">address: 664025, Irkutsk, </w:t>
      </w:r>
      <w:proofErr w:type="spellStart"/>
      <w:r w:rsidR="000A7853" w:rsidRPr="00CF1AE0">
        <w:rPr>
          <w:rFonts w:ascii="Times New Roman" w:hAnsi="Times New Roman" w:cs="Times New Roman"/>
          <w:bCs/>
          <w:sz w:val="24"/>
          <w:szCs w:val="24"/>
          <w:lang w:val="en-US"/>
        </w:rPr>
        <w:t>st.</w:t>
      </w:r>
      <w:proofErr w:type="spellEnd"/>
      <w:r w:rsidR="000A7853" w:rsidRPr="00CF1AE0">
        <w:rPr>
          <w:rFonts w:ascii="Times New Roman" w:hAnsi="Times New Roman" w:cs="Times New Roman"/>
          <w:bCs/>
          <w:sz w:val="24"/>
          <w:szCs w:val="24"/>
          <w:lang w:val="en-US"/>
        </w:rPr>
        <w:t xml:space="preserve"> </w:t>
      </w:r>
      <w:proofErr w:type="spellStart"/>
      <w:r w:rsidR="000A7853" w:rsidRPr="00CF1AE0">
        <w:rPr>
          <w:rFonts w:ascii="Times New Roman" w:hAnsi="Times New Roman" w:cs="Times New Roman"/>
          <w:bCs/>
          <w:sz w:val="24"/>
          <w:szCs w:val="24"/>
          <w:lang w:val="en-US"/>
        </w:rPr>
        <w:t>Lenina</w:t>
      </w:r>
      <w:proofErr w:type="spellEnd"/>
      <w:r w:rsidR="000A7853" w:rsidRPr="00CF1AE0">
        <w:rPr>
          <w:rFonts w:ascii="Times New Roman" w:hAnsi="Times New Roman" w:cs="Times New Roman"/>
          <w:bCs/>
          <w:sz w:val="24"/>
          <w:szCs w:val="24"/>
          <w:lang w:val="en-US"/>
        </w:rPr>
        <w:t>, 3, room. 105 "B"; tel. (3952) 521561.</w:t>
      </w:r>
      <w:r w:rsidR="000A7853">
        <w:rPr>
          <w:rFonts w:ascii="Times New Roman" w:hAnsi="Times New Roman" w:cs="Times New Roman"/>
          <w:bCs/>
          <w:sz w:val="24"/>
          <w:szCs w:val="24"/>
        </w:rPr>
        <w:t xml:space="preserve"> </w:t>
      </w:r>
      <w:r w:rsidRPr="00CF1AE0">
        <w:rPr>
          <w:rFonts w:ascii="Times New Roman" w:hAnsi="Times New Roman" w:cs="Times New Roman"/>
          <w:bCs/>
          <w:sz w:val="24"/>
          <w:szCs w:val="24"/>
          <w:lang w:val="en-US"/>
        </w:rPr>
        <w:t>E-mail: nsablina@bk.ru</w:t>
      </w:r>
      <w:r w:rsidR="000A7853">
        <w:rPr>
          <w:rFonts w:ascii="Times New Roman" w:hAnsi="Times New Roman" w:cs="Times New Roman"/>
          <w:bCs/>
          <w:sz w:val="24"/>
          <w:szCs w:val="24"/>
        </w:rPr>
        <w:t>)</w:t>
      </w:r>
      <w:r w:rsidR="000A7853">
        <w:rPr>
          <w:rFonts w:ascii="Times New Roman" w:hAnsi="Times New Roman" w:cs="Times New Roman"/>
          <w:bCs/>
          <w:sz w:val="24"/>
          <w:szCs w:val="24"/>
          <w:lang w:val="en-US"/>
        </w:rPr>
        <w:t>.</w:t>
      </w:r>
    </w:p>
    <w:p w:rsidR="00473FC4" w:rsidRPr="00CB2B43" w:rsidRDefault="00473FC4" w:rsidP="005625B4">
      <w:pPr>
        <w:spacing w:after="0" w:line="240" w:lineRule="auto"/>
        <w:jc w:val="both"/>
        <w:rPr>
          <w:rFonts w:ascii="Times New Roman" w:hAnsi="Times New Roman" w:cs="Times New Roman"/>
          <w:bCs/>
          <w:sz w:val="24"/>
          <w:szCs w:val="24"/>
          <w:lang w:val="en-US"/>
        </w:rPr>
      </w:pPr>
    </w:p>
    <w:p w:rsidR="004E132C" w:rsidRPr="00026442" w:rsidRDefault="004E132C" w:rsidP="005625B4">
      <w:pPr>
        <w:spacing w:after="0" w:line="240" w:lineRule="auto"/>
        <w:jc w:val="center"/>
        <w:rPr>
          <w:rFonts w:ascii="Times New Roman" w:hAnsi="Times New Roman" w:cs="Times New Roman"/>
          <w:b/>
          <w:bCs/>
          <w:sz w:val="24"/>
          <w:szCs w:val="24"/>
          <w:lang w:val="en-US"/>
        </w:rPr>
      </w:pPr>
      <w:r w:rsidRPr="00026442">
        <w:rPr>
          <w:rFonts w:ascii="Times New Roman" w:hAnsi="Times New Roman" w:cs="Times New Roman"/>
          <w:b/>
          <w:bCs/>
          <w:sz w:val="24"/>
          <w:szCs w:val="24"/>
          <w:lang w:val="en-US"/>
        </w:rPr>
        <w:t>Bibliographic list</w:t>
      </w:r>
    </w:p>
    <w:p w:rsidR="00473FC4" w:rsidRPr="00473FC4" w:rsidRDefault="00473FC4" w:rsidP="005625B4">
      <w:pPr>
        <w:spacing w:after="0" w:line="240" w:lineRule="auto"/>
        <w:ind w:firstLine="709"/>
        <w:jc w:val="both"/>
        <w:rPr>
          <w:rFonts w:ascii="Times New Roman" w:hAnsi="Times New Roman" w:cs="Times New Roman"/>
          <w:bCs/>
          <w:sz w:val="24"/>
          <w:szCs w:val="24"/>
          <w:lang w:val="en-US"/>
        </w:rPr>
      </w:pPr>
      <w:r w:rsidRPr="00473FC4">
        <w:rPr>
          <w:rFonts w:ascii="Times New Roman" w:hAnsi="Times New Roman" w:cs="Times New Roman"/>
          <w:bCs/>
          <w:sz w:val="24"/>
          <w:szCs w:val="24"/>
          <w:lang w:val="en-US"/>
        </w:rPr>
        <w:t>1. Global and regional impacts in the system of modern societies: a collection of scientific papers / FGBOU VO "ISU"; [</w:t>
      </w:r>
      <w:proofErr w:type="spellStart"/>
      <w:r w:rsidRPr="00473FC4">
        <w:rPr>
          <w:rFonts w:ascii="Times New Roman" w:hAnsi="Times New Roman" w:cs="Times New Roman"/>
          <w:bCs/>
          <w:sz w:val="24"/>
          <w:szCs w:val="24"/>
          <w:lang w:val="en-US"/>
        </w:rPr>
        <w:t>scient</w:t>
      </w:r>
      <w:proofErr w:type="spellEnd"/>
      <w:r w:rsidRPr="00473FC4">
        <w:rPr>
          <w:rFonts w:ascii="Times New Roman" w:hAnsi="Times New Roman" w:cs="Times New Roman"/>
          <w:bCs/>
          <w:sz w:val="24"/>
          <w:szCs w:val="24"/>
          <w:lang w:val="en-US"/>
        </w:rPr>
        <w:t xml:space="preserve">. Ed.: T. I. </w:t>
      </w:r>
      <w:proofErr w:type="spellStart"/>
      <w:r w:rsidRPr="00473FC4">
        <w:rPr>
          <w:rFonts w:ascii="Times New Roman" w:hAnsi="Times New Roman" w:cs="Times New Roman"/>
          <w:bCs/>
          <w:sz w:val="24"/>
          <w:szCs w:val="24"/>
          <w:lang w:val="en-US"/>
        </w:rPr>
        <w:t>Grabelnykh</w:t>
      </w:r>
      <w:proofErr w:type="spellEnd"/>
      <w:r w:rsidRPr="00473FC4">
        <w:rPr>
          <w:rFonts w:ascii="Times New Roman" w:hAnsi="Times New Roman" w:cs="Times New Roman"/>
          <w:bCs/>
          <w:sz w:val="24"/>
          <w:szCs w:val="24"/>
          <w:lang w:val="en-US"/>
        </w:rPr>
        <w:t>]. Irkutsk: IGU Publishing House, 2021. 463 p. DOI: https://doi.org/978-5-9624-1995-4.2021.1-463.</w:t>
      </w:r>
    </w:p>
    <w:p w:rsidR="00473FC4" w:rsidRPr="00473FC4" w:rsidRDefault="00473FC4" w:rsidP="005625B4">
      <w:pPr>
        <w:spacing w:after="0" w:line="240" w:lineRule="auto"/>
        <w:ind w:firstLine="709"/>
        <w:jc w:val="both"/>
        <w:rPr>
          <w:rFonts w:ascii="Times New Roman" w:hAnsi="Times New Roman" w:cs="Times New Roman"/>
          <w:bCs/>
          <w:sz w:val="24"/>
          <w:szCs w:val="24"/>
          <w:lang w:val="en-US"/>
        </w:rPr>
      </w:pPr>
      <w:r w:rsidRPr="00473FC4">
        <w:rPr>
          <w:rFonts w:ascii="Times New Roman" w:hAnsi="Times New Roman" w:cs="Times New Roman"/>
          <w:bCs/>
          <w:sz w:val="24"/>
          <w:szCs w:val="24"/>
          <w:lang w:val="en-US"/>
        </w:rPr>
        <w:t xml:space="preserve">2. </w:t>
      </w:r>
      <w:proofErr w:type="spellStart"/>
      <w:r w:rsidRPr="00473FC4">
        <w:rPr>
          <w:rFonts w:ascii="Times New Roman" w:hAnsi="Times New Roman" w:cs="Times New Roman"/>
          <w:bCs/>
          <w:sz w:val="24"/>
          <w:szCs w:val="24"/>
          <w:lang w:val="en-US"/>
        </w:rPr>
        <w:t>Grabelnykh</w:t>
      </w:r>
      <w:proofErr w:type="spellEnd"/>
      <w:r w:rsidRPr="00473FC4">
        <w:rPr>
          <w:rFonts w:ascii="Times New Roman" w:hAnsi="Times New Roman" w:cs="Times New Roman"/>
          <w:bCs/>
          <w:sz w:val="24"/>
          <w:szCs w:val="24"/>
          <w:lang w:val="en-US"/>
        </w:rPr>
        <w:t xml:space="preserve"> T. I. Foreword // Spaces of social tension and strategic consensus interactions in the XXI century: Sat. scientific tr. / FGBOU VO "ISU" [</w:t>
      </w:r>
      <w:proofErr w:type="spellStart"/>
      <w:r w:rsidRPr="00473FC4">
        <w:rPr>
          <w:rFonts w:ascii="Times New Roman" w:hAnsi="Times New Roman" w:cs="Times New Roman"/>
          <w:bCs/>
          <w:sz w:val="24"/>
          <w:szCs w:val="24"/>
          <w:lang w:val="en-US"/>
        </w:rPr>
        <w:t>scient</w:t>
      </w:r>
      <w:proofErr w:type="spellEnd"/>
      <w:r w:rsidRPr="00473FC4">
        <w:rPr>
          <w:rFonts w:ascii="Times New Roman" w:hAnsi="Times New Roman" w:cs="Times New Roman"/>
          <w:bCs/>
          <w:sz w:val="24"/>
          <w:szCs w:val="24"/>
          <w:lang w:val="en-US"/>
        </w:rPr>
        <w:t xml:space="preserve">. ed. T. I. </w:t>
      </w:r>
      <w:proofErr w:type="spellStart"/>
      <w:r w:rsidRPr="00473FC4">
        <w:rPr>
          <w:rFonts w:ascii="Times New Roman" w:hAnsi="Times New Roman" w:cs="Times New Roman"/>
          <w:bCs/>
          <w:sz w:val="24"/>
          <w:szCs w:val="24"/>
          <w:lang w:val="en-US"/>
        </w:rPr>
        <w:t>Grabelnykh</w:t>
      </w:r>
      <w:proofErr w:type="spellEnd"/>
      <w:r w:rsidRPr="00473FC4">
        <w:rPr>
          <w:rFonts w:ascii="Times New Roman" w:hAnsi="Times New Roman" w:cs="Times New Roman"/>
          <w:bCs/>
          <w:sz w:val="24"/>
          <w:szCs w:val="24"/>
          <w:lang w:val="en-US"/>
        </w:rPr>
        <w:t>]. Irkutsk: IGU Publishing House, 2020. S. 17-19. DOI: https://doi.org/10.26516/978-5-9624-1882-7.2020.1-537</w:t>
      </w:r>
    </w:p>
    <w:p w:rsidR="00473FC4" w:rsidRPr="00473FC4" w:rsidRDefault="00473FC4" w:rsidP="005625B4">
      <w:pPr>
        <w:spacing w:after="0" w:line="240" w:lineRule="auto"/>
        <w:ind w:firstLine="709"/>
        <w:jc w:val="both"/>
        <w:rPr>
          <w:rFonts w:ascii="Times New Roman" w:hAnsi="Times New Roman" w:cs="Times New Roman"/>
          <w:bCs/>
          <w:sz w:val="24"/>
          <w:szCs w:val="24"/>
          <w:lang w:val="en-US"/>
        </w:rPr>
      </w:pPr>
      <w:r w:rsidRPr="00473FC4">
        <w:rPr>
          <w:rFonts w:ascii="Times New Roman" w:hAnsi="Times New Roman" w:cs="Times New Roman"/>
          <w:bCs/>
          <w:sz w:val="24"/>
          <w:szCs w:val="24"/>
          <w:lang w:val="en-US"/>
        </w:rPr>
        <w:t xml:space="preserve">3. Key problems of the transition of the Irkutsk State University to a new model of education (according to the results of sociological research) / T. I. </w:t>
      </w:r>
      <w:proofErr w:type="spellStart"/>
      <w:r w:rsidRPr="00473FC4">
        <w:rPr>
          <w:rFonts w:ascii="Times New Roman" w:hAnsi="Times New Roman" w:cs="Times New Roman"/>
          <w:bCs/>
          <w:sz w:val="24"/>
          <w:szCs w:val="24"/>
          <w:lang w:val="en-US"/>
        </w:rPr>
        <w:t>Grabelnykh</w:t>
      </w:r>
      <w:proofErr w:type="spellEnd"/>
      <w:r w:rsidRPr="00473FC4">
        <w:rPr>
          <w:rFonts w:ascii="Times New Roman" w:hAnsi="Times New Roman" w:cs="Times New Roman"/>
          <w:bCs/>
          <w:sz w:val="24"/>
          <w:szCs w:val="24"/>
          <w:lang w:val="en-US"/>
        </w:rPr>
        <w:t xml:space="preserve">, I. N. </w:t>
      </w:r>
      <w:proofErr w:type="spellStart"/>
      <w:r w:rsidRPr="00473FC4">
        <w:rPr>
          <w:rFonts w:ascii="Times New Roman" w:hAnsi="Times New Roman" w:cs="Times New Roman"/>
          <w:bCs/>
          <w:sz w:val="24"/>
          <w:szCs w:val="24"/>
          <w:lang w:val="en-US"/>
        </w:rPr>
        <w:t>Gutnik</w:t>
      </w:r>
      <w:proofErr w:type="spellEnd"/>
      <w:r w:rsidRPr="00473FC4">
        <w:rPr>
          <w:rFonts w:ascii="Times New Roman" w:hAnsi="Times New Roman" w:cs="Times New Roman"/>
          <w:bCs/>
          <w:sz w:val="24"/>
          <w:szCs w:val="24"/>
          <w:lang w:val="en-US"/>
        </w:rPr>
        <w:t xml:space="preserve">, V. A. </w:t>
      </w:r>
      <w:proofErr w:type="spellStart"/>
      <w:r w:rsidRPr="00473FC4">
        <w:rPr>
          <w:rFonts w:ascii="Times New Roman" w:hAnsi="Times New Roman" w:cs="Times New Roman"/>
          <w:bCs/>
          <w:sz w:val="24"/>
          <w:szCs w:val="24"/>
          <w:lang w:val="en-US"/>
        </w:rPr>
        <w:t>Reshetnikov</w:t>
      </w:r>
      <w:proofErr w:type="spellEnd"/>
      <w:r w:rsidRPr="00473FC4">
        <w:rPr>
          <w:rFonts w:ascii="Times New Roman" w:hAnsi="Times New Roman" w:cs="Times New Roman"/>
          <w:bCs/>
          <w:sz w:val="24"/>
          <w:szCs w:val="24"/>
          <w:lang w:val="en-US"/>
        </w:rPr>
        <w:t xml:space="preserve"> et al. from.</w:t>
      </w:r>
    </w:p>
    <w:p w:rsidR="00473FC4" w:rsidRPr="00473FC4" w:rsidRDefault="00473FC4" w:rsidP="005625B4">
      <w:pPr>
        <w:spacing w:after="0" w:line="240" w:lineRule="auto"/>
        <w:ind w:firstLine="709"/>
        <w:jc w:val="both"/>
        <w:rPr>
          <w:rFonts w:ascii="Times New Roman" w:hAnsi="Times New Roman" w:cs="Times New Roman"/>
          <w:bCs/>
          <w:sz w:val="24"/>
          <w:szCs w:val="24"/>
          <w:lang w:val="en-US"/>
        </w:rPr>
      </w:pPr>
      <w:r w:rsidRPr="00473FC4">
        <w:rPr>
          <w:rFonts w:ascii="Times New Roman" w:hAnsi="Times New Roman" w:cs="Times New Roman"/>
          <w:bCs/>
          <w:sz w:val="24"/>
          <w:szCs w:val="24"/>
          <w:lang w:val="en-US"/>
        </w:rPr>
        <w:t xml:space="preserve">4. New stage of modernization and internationalization of higher education: basic indicators: scientific method. </w:t>
      </w:r>
      <w:proofErr w:type="gramStart"/>
      <w:r w:rsidRPr="00473FC4">
        <w:rPr>
          <w:rFonts w:ascii="Times New Roman" w:hAnsi="Times New Roman" w:cs="Times New Roman"/>
          <w:bCs/>
          <w:sz w:val="24"/>
          <w:szCs w:val="24"/>
          <w:lang w:val="en-US"/>
        </w:rPr>
        <w:t>materials</w:t>
      </w:r>
      <w:proofErr w:type="gramEnd"/>
      <w:r w:rsidRPr="00473FC4">
        <w:rPr>
          <w:rFonts w:ascii="Times New Roman" w:hAnsi="Times New Roman" w:cs="Times New Roman"/>
          <w:bCs/>
          <w:sz w:val="24"/>
          <w:szCs w:val="24"/>
          <w:lang w:val="en-US"/>
        </w:rPr>
        <w:t xml:space="preserve">: scientific method. </w:t>
      </w:r>
      <w:proofErr w:type="gramStart"/>
      <w:r w:rsidRPr="00473FC4">
        <w:rPr>
          <w:rFonts w:ascii="Times New Roman" w:hAnsi="Times New Roman" w:cs="Times New Roman"/>
          <w:bCs/>
          <w:sz w:val="24"/>
          <w:szCs w:val="24"/>
          <w:lang w:val="en-US"/>
        </w:rPr>
        <w:t>materials</w:t>
      </w:r>
      <w:proofErr w:type="gramEnd"/>
      <w:r w:rsidRPr="00473FC4">
        <w:rPr>
          <w:rFonts w:ascii="Times New Roman" w:hAnsi="Times New Roman" w:cs="Times New Roman"/>
          <w:bCs/>
          <w:sz w:val="24"/>
          <w:szCs w:val="24"/>
          <w:lang w:val="en-US"/>
        </w:rPr>
        <w:t xml:space="preserve"> / FGBOU VPO "IGU"; [</w:t>
      </w:r>
      <w:proofErr w:type="spellStart"/>
      <w:r w:rsidRPr="00473FC4">
        <w:rPr>
          <w:rFonts w:ascii="Times New Roman" w:hAnsi="Times New Roman" w:cs="Times New Roman"/>
          <w:bCs/>
          <w:sz w:val="24"/>
          <w:szCs w:val="24"/>
          <w:lang w:val="en-US"/>
        </w:rPr>
        <w:t>scient</w:t>
      </w:r>
      <w:proofErr w:type="spellEnd"/>
      <w:r w:rsidRPr="00473FC4">
        <w:rPr>
          <w:rFonts w:ascii="Times New Roman" w:hAnsi="Times New Roman" w:cs="Times New Roman"/>
          <w:bCs/>
          <w:sz w:val="24"/>
          <w:szCs w:val="24"/>
          <w:lang w:val="en-US"/>
        </w:rPr>
        <w:t xml:space="preserve">. ed. T. I. </w:t>
      </w:r>
      <w:proofErr w:type="spellStart"/>
      <w:r w:rsidRPr="00473FC4">
        <w:rPr>
          <w:rFonts w:ascii="Times New Roman" w:hAnsi="Times New Roman" w:cs="Times New Roman"/>
          <w:bCs/>
          <w:sz w:val="24"/>
          <w:szCs w:val="24"/>
          <w:lang w:val="en-US"/>
        </w:rPr>
        <w:t>Grabelnykh</w:t>
      </w:r>
      <w:proofErr w:type="spellEnd"/>
      <w:r w:rsidRPr="00473FC4">
        <w:rPr>
          <w:rFonts w:ascii="Times New Roman" w:hAnsi="Times New Roman" w:cs="Times New Roman"/>
          <w:bCs/>
          <w:sz w:val="24"/>
          <w:szCs w:val="24"/>
          <w:lang w:val="en-US"/>
        </w:rPr>
        <w:t xml:space="preserve">, V. A. </w:t>
      </w:r>
      <w:proofErr w:type="spellStart"/>
      <w:r w:rsidRPr="00473FC4">
        <w:rPr>
          <w:rFonts w:ascii="Times New Roman" w:hAnsi="Times New Roman" w:cs="Times New Roman"/>
          <w:bCs/>
          <w:sz w:val="24"/>
          <w:szCs w:val="24"/>
          <w:lang w:val="en-US"/>
        </w:rPr>
        <w:t>Reshetnikov</w:t>
      </w:r>
      <w:proofErr w:type="spellEnd"/>
      <w:r w:rsidRPr="00473FC4">
        <w:rPr>
          <w:rFonts w:ascii="Times New Roman" w:hAnsi="Times New Roman" w:cs="Times New Roman"/>
          <w:bCs/>
          <w:sz w:val="24"/>
          <w:szCs w:val="24"/>
          <w:lang w:val="en-US"/>
        </w:rPr>
        <w:t xml:space="preserve">]. Irkutsk: IGU Publishing House, 2013. </w:t>
      </w:r>
      <w:proofErr w:type="gramStart"/>
      <w:r w:rsidRPr="00473FC4">
        <w:rPr>
          <w:rFonts w:ascii="Times New Roman" w:hAnsi="Times New Roman" w:cs="Times New Roman"/>
          <w:bCs/>
          <w:sz w:val="24"/>
          <w:szCs w:val="24"/>
          <w:lang w:val="en-US"/>
        </w:rPr>
        <w:t>481 p.</w:t>
      </w:r>
      <w:proofErr w:type="gramEnd"/>
    </w:p>
    <w:p w:rsidR="00473FC4" w:rsidRPr="00473FC4" w:rsidRDefault="00473FC4" w:rsidP="005625B4">
      <w:pPr>
        <w:spacing w:after="0" w:line="240" w:lineRule="auto"/>
        <w:ind w:firstLine="709"/>
        <w:jc w:val="both"/>
        <w:rPr>
          <w:rFonts w:ascii="Times New Roman" w:hAnsi="Times New Roman" w:cs="Times New Roman"/>
          <w:bCs/>
          <w:sz w:val="24"/>
          <w:szCs w:val="24"/>
          <w:lang w:val="en-US"/>
        </w:rPr>
      </w:pPr>
      <w:r w:rsidRPr="00473FC4">
        <w:rPr>
          <w:rFonts w:ascii="Times New Roman" w:hAnsi="Times New Roman" w:cs="Times New Roman"/>
          <w:bCs/>
          <w:sz w:val="24"/>
          <w:szCs w:val="24"/>
          <w:lang w:val="en-US"/>
        </w:rPr>
        <w:t xml:space="preserve">5. Training of specialists for the economy and social sphere of the region: innovation policy priorities in education, science, </w:t>
      </w:r>
      <w:proofErr w:type="gramStart"/>
      <w:r w:rsidRPr="00473FC4">
        <w:rPr>
          <w:rFonts w:ascii="Times New Roman" w:hAnsi="Times New Roman" w:cs="Times New Roman"/>
          <w:bCs/>
          <w:sz w:val="24"/>
          <w:szCs w:val="24"/>
          <w:lang w:val="en-US"/>
        </w:rPr>
        <w:t>economics</w:t>
      </w:r>
      <w:proofErr w:type="gramEnd"/>
      <w:r w:rsidRPr="00473FC4">
        <w:rPr>
          <w:rFonts w:ascii="Times New Roman" w:hAnsi="Times New Roman" w:cs="Times New Roman"/>
          <w:bCs/>
          <w:sz w:val="24"/>
          <w:szCs w:val="24"/>
          <w:lang w:val="en-US"/>
        </w:rPr>
        <w:t xml:space="preserve">: collection of scientific papers / Answer. </w:t>
      </w:r>
      <w:proofErr w:type="gramStart"/>
      <w:r w:rsidRPr="00473FC4">
        <w:rPr>
          <w:rFonts w:ascii="Times New Roman" w:hAnsi="Times New Roman" w:cs="Times New Roman"/>
          <w:bCs/>
          <w:sz w:val="24"/>
          <w:szCs w:val="24"/>
          <w:lang w:val="en-US"/>
        </w:rPr>
        <w:t>ed</w:t>
      </w:r>
      <w:proofErr w:type="gramEnd"/>
      <w:r w:rsidRPr="00473FC4">
        <w:rPr>
          <w:rFonts w:ascii="Times New Roman" w:hAnsi="Times New Roman" w:cs="Times New Roman"/>
          <w:bCs/>
          <w:sz w:val="24"/>
          <w:szCs w:val="24"/>
          <w:lang w:val="en-US"/>
        </w:rPr>
        <w:t xml:space="preserve">. Dr. Ph.-M. Sciences A. V. </w:t>
      </w:r>
      <w:proofErr w:type="spellStart"/>
      <w:r w:rsidRPr="00473FC4">
        <w:rPr>
          <w:rFonts w:ascii="Times New Roman" w:hAnsi="Times New Roman" w:cs="Times New Roman"/>
          <w:bCs/>
          <w:sz w:val="24"/>
          <w:szCs w:val="24"/>
          <w:lang w:val="en-US"/>
        </w:rPr>
        <w:t>Arguchintsev</w:t>
      </w:r>
      <w:proofErr w:type="spellEnd"/>
      <w:r w:rsidRPr="00473FC4">
        <w:rPr>
          <w:rFonts w:ascii="Times New Roman" w:hAnsi="Times New Roman" w:cs="Times New Roman"/>
          <w:bCs/>
          <w:sz w:val="24"/>
          <w:szCs w:val="24"/>
          <w:lang w:val="en-US"/>
        </w:rPr>
        <w:t xml:space="preserve">, Doctor of Sociology. </w:t>
      </w:r>
      <w:proofErr w:type="gramStart"/>
      <w:r w:rsidRPr="00473FC4">
        <w:rPr>
          <w:rFonts w:ascii="Times New Roman" w:hAnsi="Times New Roman" w:cs="Times New Roman"/>
          <w:bCs/>
          <w:sz w:val="24"/>
          <w:szCs w:val="24"/>
          <w:lang w:val="en-US"/>
        </w:rPr>
        <w:t>sciences</w:t>
      </w:r>
      <w:proofErr w:type="gramEnd"/>
      <w:r w:rsidRPr="00473FC4">
        <w:rPr>
          <w:rFonts w:ascii="Times New Roman" w:hAnsi="Times New Roman" w:cs="Times New Roman"/>
          <w:bCs/>
          <w:sz w:val="24"/>
          <w:szCs w:val="24"/>
          <w:lang w:val="en-US"/>
        </w:rPr>
        <w:t xml:space="preserve">, prof. T. I. </w:t>
      </w:r>
      <w:proofErr w:type="spellStart"/>
      <w:r w:rsidRPr="00473FC4">
        <w:rPr>
          <w:rFonts w:ascii="Times New Roman" w:hAnsi="Times New Roman" w:cs="Times New Roman"/>
          <w:bCs/>
          <w:sz w:val="24"/>
          <w:szCs w:val="24"/>
          <w:lang w:val="en-US"/>
        </w:rPr>
        <w:t>Grabelnykh</w:t>
      </w:r>
      <w:proofErr w:type="spellEnd"/>
      <w:r w:rsidRPr="00473FC4">
        <w:rPr>
          <w:rFonts w:ascii="Times New Roman" w:hAnsi="Times New Roman" w:cs="Times New Roman"/>
          <w:bCs/>
          <w:sz w:val="24"/>
          <w:szCs w:val="24"/>
          <w:lang w:val="en-US"/>
        </w:rPr>
        <w:t xml:space="preserve">. Irkutsk: RIO NTs RVH VSNTs SO RAMN, 2009. </w:t>
      </w:r>
      <w:proofErr w:type="gramStart"/>
      <w:r w:rsidRPr="00473FC4">
        <w:rPr>
          <w:rFonts w:ascii="Times New Roman" w:hAnsi="Times New Roman" w:cs="Times New Roman"/>
          <w:bCs/>
          <w:sz w:val="24"/>
          <w:szCs w:val="24"/>
          <w:lang w:val="en-US"/>
        </w:rPr>
        <w:t>220 p.</w:t>
      </w:r>
      <w:proofErr w:type="gramEnd"/>
    </w:p>
    <w:p w:rsidR="004E132C" w:rsidRPr="00026442" w:rsidRDefault="00473FC4" w:rsidP="005625B4">
      <w:pPr>
        <w:spacing w:after="0" w:line="240" w:lineRule="auto"/>
        <w:ind w:firstLine="709"/>
        <w:jc w:val="both"/>
        <w:rPr>
          <w:rFonts w:ascii="Times New Roman" w:hAnsi="Times New Roman" w:cs="Times New Roman"/>
          <w:bCs/>
          <w:sz w:val="24"/>
          <w:szCs w:val="24"/>
          <w:lang w:val="en-US"/>
        </w:rPr>
      </w:pPr>
      <w:r w:rsidRPr="00473FC4">
        <w:rPr>
          <w:rFonts w:ascii="Times New Roman" w:hAnsi="Times New Roman" w:cs="Times New Roman"/>
          <w:bCs/>
          <w:sz w:val="24"/>
          <w:szCs w:val="24"/>
          <w:lang w:val="en-US"/>
        </w:rPr>
        <w:t>6. Spaces of social tension and strategic consensus interactions in the 21st century: Sat. scientific tr. / FGBOU VO "ISU" [</w:t>
      </w:r>
      <w:proofErr w:type="spellStart"/>
      <w:r w:rsidRPr="00473FC4">
        <w:rPr>
          <w:rFonts w:ascii="Times New Roman" w:hAnsi="Times New Roman" w:cs="Times New Roman"/>
          <w:bCs/>
          <w:sz w:val="24"/>
          <w:szCs w:val="24"/>
          <w:lang w:val="en-US"/>
        </w:rPr>
        <w:t>scient</w:t>
      </w:r>
      <w:proofErr w:type="spellEnd"/>
      <w:r w:rsidRPr="00473FC4">
        <w:rPr>
          <w:rFonts w:ascii="Times New Roman" w:hAnsi="Times New Roman" w:cs="Times New Roman"/>
          <w:bCs/>
          <w:sz w:val="24"/>
          <w:szCs w:val="24"/>
          <w:lang w:val="en-US"/>
        </w:rPr>
        <w:t xml:space="preserve">. ed. T.I. </w:t>
      </w:r>
      <w:proofErr w:type="spellStart"/>
      <w:r w:rsidRPr="00473FC4">
        <w:rPr>
          <w:rFonts w:ascii="Times New Roman" w:hAnsi="Times New Roman" w:cs="Times New Roman"/>
          <w:bCs/>
          <w:sz w:val="24"/>
          <w:szCs w:val="24"/>
          <w:lang w:val="en-US"/>
        </w:rPr>
        <w:t>Grabelnykh</w:t>
      </w:r>
      <w:proofErr w:type="spellEnd"/>
      <w:r w:rsidRPr="00473FC4">
        <w:rPr>
          <w:rFonts w:ascii="Times New Roman" w:hAnsi="Times New Roman" w:cs="Times New Roman"/>
          <w:bCs/>
          <w:sz w:val="24"/>
          <w:szCs w:val="24"/>
          <w:lang w:val="en-US"/>
        </w:rPr>
        <w:t>]. Irkutsk: IGU Publishing House, 2020. 537 p. DOI: https://doi.org/10.26516/978-5-9624-1882-7.2020.1-537.</w:t>
      </w:r>
    </w:p>
    <w:p w:rsidR="004E132C" w:rsidRPr="00026442" w:rsidRDefault="004E132C" w:rsidP="005625B4">
      <w:pPr>
        <w:spacing w:after="0" w:line="240" w:lineRule="auto"/>
        <w:jc w:val="center"/>
        <w:rPr>
          <w:rFonts w:ascii="Times New Roman" w:hAnsi="Times New Roman" w:cs="Times New Roman"/>
          <w:b/>
          <w:bCs/>
          <w:sz w:val="24"/>
          <w:szCs w:val="24"/>
          <w:lang w:val="en-US"/>
        </w:rPr>
      </w:pPr>
    </w:p>
    <w:sectPr w:rsidR="004E132C" w:rsidRPr="00026442" w:rsidSect="005625B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D46B70"/>
    <w:multiLevelType w:val="multilevel"/>
    <w:tmpl w:val="EB2EFE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382"/>
    <w:rsid w:val="00026442"/>
    <w:rsid w:val="00046A3A"/>
    <w:rsid w:val="00080EC4"/>
    <w:rsid w:val="00084382"/>
    <w:rsid w:val="00087DCF"/>
    <w:rsid w:val="000934B4"/>
    <w:rsid w:val="000A7853"/>
    <w:rsid w:val="000B38D1"/>
    <w:rsid w:val="000D0C43"/>
    <w:rsid w:val="00104C34"/>
    <w:rsid w:val="00141506"/>
    <w:rsid w:val="00142AA7"/>
    <w:rsid w:val="00182623"/>
    <w:rsid w:val="001A15E1"/>
    <w:rsid w:val="001A1CFB"/>
    <w:rsid w:val="001E34E6"/>
    <w:rsid w:val="00206C39"/>
    <w:rsid w:val="00271ADA"/>
    <w:rsid w:val="0028606E"/>
    <w:rsid w:val="002E1586"/>
    <w:rsid w:val="0037701F"/>
    <w:rsid w:val="00384D02"/>
    <w:rsid w:val="0038693C"/>
    <w:rsid w:val="003A6E20"/>
    <w:rsid w:val="003B7FE3"/>
    <w:rsid w:val="00446EBB"/>
    <w:rsid w:val="004565F9"/>
    <w:rsid w:val="00457D5D"/>
    <w:rsid w:val="00465602"/>
    <w:rsid w:val="00473FC4"/>
    <w:rsid w:val="00490ABD"/>
    <w:rsid w:val="004A634D"/>
    <w:rsid w:val="004E132C"/>
    <w:rsid w:val="00524404"/>
    <w:rsid w:val="005415B8"/>
    <w:rsid w:val="005625B4"/>
    <w:rsid w:val="00594649"/>
    <w:rsid w:val="005F190D"/>
    <w:rsid w:val="00601F7B"/>
    <w:rsid w:val="00614514"/>
    <w:rsid w:val="006211EE"/>
    <w:rsid w:val="006232D7"/>
    <w:rsid w:val="00634CE8"/>
    <w:rsid w:val="00645244"/>
    <w:rsid w:val="00656017"/>
    <w:rsid w:val="00675C01"/>
    <w:rsid w:val="006A5E9F"/>
    <w:rsid w:val="00706FA6"/>
    <w:rsid w:val="00733E42"/>
    <w:rsid w:val="007631F0"/>
    <w:rsid w:val="007B348B"/>
    <w:rsid w:val="007B3F9C"/>
    <w:rsid w:val="007C58FE"/>
    <w:rsid w:val="007F27F8"/>
    <w:rsid w:val="0081329B"/>
    <w:rsid w:val="00814A8E"/>
    <w:rsid w:val="00841C73"/>
    <w:rsid w:val="00860FFF"/>
    <w:rsid w:val="00867AC1"/>
    <w:rsid w:val="00886769"/>
    <w:rsid w:val="008B5E31"/>
    <w:rsid w:val="008C380D"/>
    <w:rsid w:val="00955067"/>
    <w:rsid w:val="009746D3"/>
    <w:rsid w:val="009C38F0"/>
    <w:rsid w:val="009F1D47"/>
    <w:rsid w:val="00A113D7"/>
    <w:rsid w:val="00A50BD1"/>
    <w:rsid w:val="00A93F4A"/>
    <w:rsid w:val="00A9658B"/>
    <w:rsid w:val="00AD15F6"/>
    <w:rsid w:val="00B64E70"/>
    <w:rsid w:val="00B83ECC"/>
    <w:rsid w:val="00B844C4"/>
    <w:rsid w:val="00BA388D"/>
    <w:rsid w:val="00BE5E04"/>
    <w:rsid w:val="00C16118"/>
    <w:rsid w:val="00C44155"/>
    <w:rsid w:val="00C54508"/>
    <w:rsid w:val="00C84BA9"/>
    <w:rsid w:val="00C92877"/>
    <w:rsid w:val="00CA0D5D"/>
    <w:rsid w:val="00CB2B43"/>
    <w:rsid w:val="00CC1E1A"/>
    <w:rsid w:val="00CC74A8"/>
    <w:rsid w:val="00CF1AE0"/>
    <w:rsid w:val="00D177A0"/>
    <w:rsid w:val="00D84EA4"/>
    <w:rsid w:val="00D94536"/>
    <w:rsid w:val="00DD68D6"/>
    <w:rsid w:val="00DF19F4"/>
    <w:rsid w:val="00E12991"/>
    <w:rsid w:val="00E13DB8"/>
    <w:rsid w:val="00E15F3A"/>
    <w:rsid w:val="00E22D37"/>
    <w:rsid w:val="00E247AA"/>
    <w:rsid w:val="00E5674B"/>
    <w:rsid w:val="00E56B68"/>
    <w:rsid w:val="00EA5F5E"/>
    <w:rsid w:val="00EC1784"/>
    <w:rsid w:val="00ED265B"/>
    <w:rsid w:val="00EE418B"/>
    <w:rsid w:val="00EF3941"/>
    <w:rsid w:val="00F6224E"/>
    <w:rsid w:val="00FD2184"/>
    <w:rsid w:val="00FE3D46"/>
    <w:rsid w:val="00FE74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3941"/>
    <w:rPr>
      <w:color w:val="0000FF" w:themeColor="hyperlink"/>
      <w:u w:val="single"/>
    </w:rPr>
  </w:style>
  <w:style w:type="paragraph" w:styleId="a4">
    <w:name w:val="Balloon Text"/>
    <w:basedOn w:val="a"/>
    <w:link w:val="a5"/>
    <w:uiPriority w:val="99"/>
    <w:semiHidden/>
    <w:unhideWhenUsed/>
    <w:rsid w:val="00F6224E"/>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6224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3941"/>
    <w:rPr>
      <w:color w:val="0000FF" w:themeColor="hyperlink"/>
      <w:u w:val="single"/>
    </w:rPr>
  </w:style>
  <w:style w:type="paragraph" w:styleId="a4">
    <w:name w:val="Balloon Text"/>
    <w:basedOn w:val="a"/>
    <w:link w:val="a5"/>
    <w:uiPriority w:val="99"/>
    <w:semiHidden/>
    <w:unhideWhenUsed/>
    <w:rsid w:val="00F6224E"/>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6224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15610">
      <w:bodyDiv w:val="1"/>
      <w:marLeft w:val="0"/>
      <w:marRight w:val="0"/>
      <w:marTop w:val="0"/>
      <w:marBottom w:val="0"/>
      <w:divBdr>
        <w:top w:val="none" w:sz="0" w:space="0" w:color="auto"/>
        <w:left w:val="none" w:sz="0" w:space="0" w:color="auto"/>
        <w:bottom w:val="none" w:sz="0" w:space="0" w:color="auto"/>
        <w:right w:val="none" w:sz="0" w:space="0" w:color="auto"/>
      </w:divBdr>
    </w:div>
    <w:div w:id="407852884">
      <w:bodyDiv w:val="1"/>
      <w:marLeft w:val="0"/>
      <w:marRight w:val="0"/>
      <w:marTop w:val="0"/>
      <w:marBottom w:val="0"/>
      <w:divBdr>
        <w:top w:val="none" w:sz="0" w:space="0" w:color="auto"/>
        <w:left w:val="none" w:sz="0" w:space="0" w:color="auto"/>
        <w:bottom w:val="none" w:sz="0" w:space="0" w:color="auto"/>
        <w:right w:val="none" w:sz="0" w:space="0" w:color="auto"/>
      </w:divBdr>
    </w:div>
    <w:div w:id="670566895">
      <w:bodyDiv w:val="1"/>
      <w:marLeft w:val="0"/>
      <w:marRight w:val="0"/>
      <w:marTop w:val="0"/>
      <w:marBottom w:val="0"/>
      <w:divBdr>
        <w:top w:val="none" w:sz="0" w:space="0" w:color="auto"/>
        <w:left w:val="none" w:sz="0" w:space="0" w:color="auto"/>
        <w:bottom w:val="none" w:sz="0" w:space="0" w:color="auto"/>
        <w:right w:val="none" w:sz="0" w:space="0" w:color="auto"/>
      </w:divBdr>
    </w:div>
    <w:div w:id="1137913636">
      <w:bodyDiv w:val="1"/>
      <w:marLeft w:val="0"/>
      <w:marRight w:val="0"/>
      <w:marTop w:val="0"/>
      <w:marBottom w:val="0"/>
      <w:divBdr>
        <w:top w:val="none" w:sz="0" w:space="0" w:color="auto"/>
        <w:left w:val="none" w:sz="0" w:space="0" w:color="auto"/>
        <w:bottom w:val="none" w:sz="0" w:space="0" w:color="auto"/>
        <w:right w:val="none" w:sz="0" w:space="0" w:color="auto"/>
      </w:divBdr>
    </w:div>
    <w:div w:id="1594581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1FE928-218F-4937-8CD7-EC6DDFD4FC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616</TotalTime>
  <Pages>5</Pages>
  <Words>2709</Words>
  <Characters>15443</Characters>
  <Application>Microsoft Office Word</Application>
  <DocSecurity>0</DocSecurity>
  <Lines>128</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18116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dc:creator>
  <cp:keywords/>
  <dc:description/>
  <cp:lastModifiedBy>елена</cp:lastModifiedBy>
  <cp:revision>103</cp:revision>
  <cp:lastPrinted>2022-03-23T10:05:00Z</cp:lastPrinted>
  <dcterms:created xsi:type="dcterms:W3CDTF">2022-03-21T13:51:00Z</dcterms:created>
  <dcterms:modified xsi:type="dcterms:W3CDTF">2022-03-25T09:44:00Z</dcterms:modified>
</cp:coreProperties>
</file>