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A7" w:rsidRPr="00556969" w:rsidRDefault="00B42497" w:rsidP="00556969">
      <w:pPr>
        <w:rPr>
          <w:rFonts w:ascii="Times New Roman" w:hAnsi="Times New Roman" w:cs="Times New Roman"/>
          <w:b/>
          <w:sz w:val="24"/>
          <w:szCs w:val="24"/>
        </w:rPr>
      </w:pPr>
      <w:r w:rsidRPr="00556969">
        <w:rPr>
          <w:rFonts w:ascii="Times New Roman" w:hAnsi="Times New Roman" w:cs="Times New Roman"/>
          <w:b/>
          <w:sz w:val="24"/>
          <w:szCs w:val="24"/>
        </w:rPr>
        <w:t>УДК 316.334</w:t>
      </w:r>
    </w:p>
    <w:p w:rsidR="00FF74A7" w:rsidRPr="00556969" w:rsidRDefault="00FF74A7" w:rsidP="0055696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6969">
        <w:rPr>
          <w:rFonts w:ascii="Times New Roman" w:hAnsi="Times New Roman" w:cs="Times New Roman"/>
          <w:b/>
          <w:sz w:val="24"/>
          <w:szCs w:val="24"/>
        </w:rPr>
        <w:t>Титаренко Л.Г.</w:t>
      </w:r>
    </w:p>
    <w:p w:rsidR="00B42497" w:rsidRPr="00556969" w:rsidRDefault="00FF74A7" w:rsidP="005569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969">
        <w:rPr>
          <w:rFonts w:ascii="Times New Roman" w:hAnsi="Times New Roman" w:cs="Times New Roman"/>
          <w:b/>
          <w:sz w:val="24"/>
          <w:szCs w:val="24"/>
        </w:rPr>
        <w:t xml:space="preserve">ТРАНСФОРМАЦИЯ ВЫСШЕГО ОБРАЗОВАНИЯ В </w:t>
      </w:r>
      <w:r w:rsidR="00B42497" w:rsidRPr="00556969">
        <w:rPr>
          <w:rFonts w:ascii="Times New Roman" w:hAnsi="Times New Roman" w:cs="Times New Roman"/>
          <w:b/>
          <w:sz w:val="24"/>
          <w:szCs w:val="24"/>
        </w:rPr>
        <w:t>РЕСПУБЛИКЕ БЕЛАРУСЬ</w:t>
      </w:r>
    </w:p>
    <w:p w:rsidR="00FF74A7" w:rsidRPr="00556969" w:rsidRDefault="00B42497" w:rsidP="005569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96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F74A7" w:rsidRPr="00556969">
        <w:rPr>
          <w:rFonts w:ascii="Times New Roman" w:hAnsi="Times New Roman" w:cs="Times New Roman"/>
          <w:b/>
          <w:sz w:val="24"/>
          <w:szCs w:val="24"/>
        </w:rPr>
        <w:t>УСЛОВИЯХ ЦИФРОВИЗАЦИИ И ПАНДЕМИИ</w:t>
      </w:r>
    </w:p>
    <w:p w:rsidR="00FF74A7" w:rsidRPr="00556969" w:rsidRDefault="00FF74A7" w:rsidP="00556969">
      <w:pPr>
        <w:rPr>
          <w:rFonts w:ascii="Times New Roman" w:hAnsi="Times New Roman" w:cs="Times New Roman"/>
          <w:sz w:val="24"/>
          <w:szCs w:val="24"/>
        </w:rPr>
      </w:pPr>
    </w:p>
    <w:p w:rsidR="009D06FF" w:rsidRPr="00556969" w:rsidRDefault="00FF74A7" w:rsidP="00556969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556969">
        <w:rPr>
          <w:rFonts w:ascii="Times New Roman" w:hAnsi="Times New Roman" w:cs="Times New Roman"/>
          <w:i/>
          <w:sz w:val="24"/>
          <w:szCs w:val="24"/>
        </w:rPr>
        <w:t>Аннотация</w:t>
      </w:r>
      <w:r w:rsidR="00800697" w:rsidRPr="00556969">
        <w:rPr>
          <w:rFonts w:ascii="Times New Roman" w:hAnsi="Times New Roman" w:cs="Times New Roman"/>
          <w:i/>
          <w:sz w:val="24"/>
          <w:szCs w:val="24"/>
        </w:rPr>
        <w:t>.</w:t>
      </w:r>
      <w:r w:rsidRPr="005569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06FF" w:rsidRPr="00556969">
        <w:rPr>
          <w:rFonts w:ascii="Times New Roman" w:hAnsi="Times New Roman" w:cs="Times New Roman"/>
          <w:i/>
          <w:sz w:val="24"/>
          <w:szCs w:val="24"/>
        </w:rPr>
        <w:t>Р</w:t>
      </w:r>
      <w:r w:rsidR="00800697" w:rsidRPr="00556969">
        <w:rPr>
          <w:rFonts w:ascii="Times New Roman" w:hAnsi="Times New Roman" w:cs="Times New Roman"/>
          <w:i/>
          <w:sz w:val="24"/>
          <w:szCs w:val="24"/>
        </w:rPr>
        <w:t xml:space="preserve">ассматривается проблема влияния </w:t>
      </w:r>
      <w:proofErr w:type="spellStart"/>
      <w:r w:rsidR="00800697" w:rsidRPr="00556969">
        <w:rPr>
          <w:rFonts w:ascii="Times New Roman" w:hAnsi="Times New Roman" w:cs="Times New Roman"/>
          <w:i/>
          <w:sz w:val="24"/>
          <w:szCs w:val="24"/>
        </w:rPr>
        <w:t>цифровизаци</w:t>
      </w:r>
      <w:r w:rsidR="00E02572" w:rsidRPr="00556969">
        <w:rPr>
          <w:rFonts w:ascii="Times New Roman" w:hAnsi="Times New Roman" w:cs="Times New Roman"/>
          <w:i/>
          <w:sz w:val="24"/>
          <w:szCs w:val="24"/>
        </w:rPr>
        <w:t>и</w:t>
      </w:r>
      <w:proofErr w:type="spellEnd"/>
      <w:r w:rsidR="00800697" w:rsidRPr="00556969">
        <w:rPr>
          <w:rFonts w:ascii="Times New Roman" w:hAnsi="Times New Roman" w:cs="Times New Roman"/>
          <w:i/>
          <w:sz w:val="24"/>
          <w:szCs w:val="24"/>
        </w:rPr>
        <w:t xml:space="preserve"> и пандеми</w:t>
      </w:r>
      <w:r w:rsidR="00E02572" w:rsidRPr="00556969">
        <w:rPr>
          <w:rFonts w:ascii="Times New Roman" w:hAnsi="Times New Roman" w:cs="Times New Roman"/>
          <w:i/>
          <w:sz w:val="24"/>
          <w:szCs w:val="24"/>
        </w:rPr>
        <w:t>и</w:t>
      </w:r>
      <w:r w:rsidR="00800697" w:rsidRPr="00556969">
        <w:rPr>
          <w:rFonts w:ascii="Times New Roman" w:hAnsi="Times New Roman" w:cs="Times New Roman"/>
          <w:i/>
          <w:sz w:val="24"/>
          <w:szCs w:val="24"/>
        </w:rPr>
        <w:t xml:space="preserve"> COVID-19</w:t>
      </w:r>
      <w:r w:rsidR="00E02572" w:rsidRPr="00556969">
        <w:rPr>
          <w:rFonts w:ascii="Times New Roman" w:hAnsi="Times New Roman" w:cs="Times New Roman"/>
          <w:i/>
          <w:sz w:val="24"/>
          <w:szCs w:val="24"/>
        </w:rPr>
        <w:t xml:space="preserve"> на трансформацию системы высшего образования в Республике Беларусь</w:t>
      </w:r>
      <w:r w:rsidR="009D06FF" w:rsidRPr="00556969">
        <w:rPr>
          <w:rFonts w:ascii="Times New Roman" w:hAnsi="Times New Roman" w:cs="Times New Roman"/>
          <w:i/>
          <w:sz w:val="24"/>
          <w:szCs w:val="24"/>
        </w:rPr>
        <w:t xml:space="preserve"> как национальном регионе.</w:t>
      </w:r>
    </w:p>
    <w:p w:rsidR="00FF74A7" w:rsidRPr="00556969" w:rsidRDefault="00FF74A7" w:rsidP="00556969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556969">
        <w:rPr>
          <w:rFonts w:ascii="Times New Roman" w:hAnsi="Times New Roman" w:cs="Times New Roman"/>
          <w:i/>
          <w:sz w:val="24"/>
          <w:szCs w:val="24"/>
        </w:rPr>
        <w:t xml:space="preserve">Ключевые слова: </w:t>
      </w:r>
      <w:r w:rsidR="009D06FF" w:rsidRPr="00556969">
        <w:rPr>
          <w:rFonts w:ascii="Times New Roman" w:hAnsi="Times New Roman" w:cs="Times New Roman"/>
          <w:i/>
          <w:sz w:val="24"/>
          <w:szCs w:val="24"/>
        </w:rPr>
        <w:t xml:space="preserve">высшее образование, </w:t>
      </w:r>
      <w:proofErr w:type="spellStart"/>
      <w:r w:rsidR="009D06FF" w:rsidRPr="00556969">
        <w:rPr>
          <w:rFonts w:ascii="Times New Roman" w:hAnsi="Times New Roman" w:cs="Times New Roman"/>
          <w:i/>
          <w:sz w:val="24"/>
          <w:szCs w:val="24"/>
        </w:rPr>
        <w:t>цифровизация</w:t>
      </w:r>
      <w:proofErr w:type="spellEnd"/>
      <w:r w:rsidR="009D06FF" w:rsidRPr="00556969">
        <w:rPr>
          <w:rFonts w:ascii="Times New Roman" w:hAnsi="Times New Roman" w:cs="Times New Roman"/>
          <w:i/>
          <w:sz w:val="24"/>
          <w:szCs w:val="24"/>
        </w:rPr>
        <w:t xml:space="preserve"> обучения, дистанционное обучение, пандемия</w:t>
      </w:r>
      <w:r w:rsidR="00556969" w:rsidRPr="00556969">
        <w:rPr>
          <w:rFonts w:ascii="Times New Roman" w:hAnsi="Times New Roman" w:cs="Times New Roman"/>
          <w:i/>
          <w:sz w:val="24"/>
          <w:szCs w:val="24"/>
        </w:rPr>
        <w:t>.</w:t>
      </w:r>
    </w:p>
    <w:p w:rsidR="00FF74A7" w:rsidRPr="00556969" w:rsidRDefault="00FF74A7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746E9" w:rsidRPr="00556969" w:rsidRDefault="0006408C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>С 2020</w:t>
      </w:r>
      <w:r w:rsidR="00556969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>г. Беларусь, как и весь мир, отражает глобальный вызов</w:t>
      </w:r>
      <w:r w:rsidR="007444B1" w:rsidRPr="00556969">
        <w:rPr>
          <w:rFonts w:ascii="Times New Roman" w:hAnsi="Times New Roman" w:cs="Times New Roman"/>
          <w:sz w:val="24"/>
          <w:szCs w:val="24"/>
        </w:rPr>
        <w:t>ы</w:t>
      </w:r>
      <w:r w:rsidRPr="00556969">
        <w:rPr>
          <w:rFonts w:ascii="Times New Roman" w:hAnsi="Times New Roman" w:cs="Times New Roman"/>
          <w:sz w:val="24"/>
          <w:szCs w:val="24"/>
        </w:rPr>
        <w:t xml:space="preserve"> пандемии</w:t>
      </w:r>
      <w:r w:rsidR="007444B1" w:rsidRPr="00556969">
        <w:rPr>
          <w:rFonts w:ascii="Times New Roman" w:hAnsi="Times New Roman" w:cs="Times New Roman"/>
          <w:sz w:val="24"/>
          <w:szCs w:val="24"/>
        </w:rPr>
        <w:t xml:space="preserve">. Их особенность заключается в том, что нынешняя пандемия разворачивалась на фоне быстро развивающихся процессов четвертой промышленной революции, которая связана с </w:t>
      </w:r>
      <w:proofErr w:type="spellStart"/>
      <w:r w:rsidR="007444B1" w:rsidRPr="00556969">
        <w:rPr>
          <w:rFonts w:ascii="Times New Roman" w:hAnsi="Times New Roman" w:cs="Times New Roman"/>
          <w:sz w:val="24"/>
          <w:szCs w:val="24"/>
        </w:rPr>
        <w:t>цифровизацией</w:t>
      </w:r>
      <w:proofErr w:type="spellEnd"/>
      <w:r w:rsidR="007444B1" w:rsidRPr="00556969">
        <w:rPr>
          <w:rFonts w:ascii="Times New Roman" w:hAnsi="Times New Roman" w:cs="Times New Roman"/>
          <w:sz w:val="24"/>
          <w:szCs w:val="24"/>
        </w:rPr>
        <w:t xml:space="preserve"> не только экономики, но и других сфер жизнедеятельности общества</w:t>
      </w:r>
      <w:r w:rsidRPr="00556969">
        <w:rPr>
          <w:rFonts w:ascii="Times New Roman" w:hAnsi="Times New Roman" w:cs="Times New Roman"/>
          <w:sz w:val="24"/>
          <w:szCs w:val="24"/>
        </w:rPr>
        <w:t xml:space="preserve">. </w:t>
      </w:r>
      <w:r w:rsidR="007444B1" w:rsidRPr="00556969">
        <w:rPr>
          <w:rFonts w:ascii="Times New Roman" w:hAnsi="Times New Roman" w:cs="Times New Roman"/>
          <w:sz w:val="24"/>
          <w:szCs w:val="24"/>
        </w:rPr>
        <w:t xml:space="preserve">Эта революция означала </w:t>
      </w:r>
      <w:proofErr w:type="gramStart"/>
      <w:r w:rsidR="007444B1" w:rsidRPr="00556969">
        <w:rPr>
          <w:rFonts w:ascii="Times New Roman" w:hAnsi="Times New Roman" w:cs="Times New Roman"/>
          <w:sz w:val="24"/>
          <w:szCs w:val="24"/>
        </w:rPr>
        <w:t>вызов</w:t>
      </w:r>
      <w:proofErr w:type="gramEnd"/>
      <w:r w:rsidR="007444B1" w:rsidRPr="00556969">
        <w:rPr>
          <w:rFonts w:ascii="Times New Roman" w:hAnsi="Times New Roman" w:cs="Times New Roman"/>
          <w:sz w:val="24"/>
          <w:szCs w:val="24"/>
        </w:rPr>
        <w:t xml:space="preserve"> развитию всех стран, заставляя их быстро трансформироваться. В условиях пандемии COVID-19 данная трансформация стала, с одной стороны, еще более востребованной, а с другой – на ее пути появились новые препятствия (закрытие бизнесов, переход на удаленные методы работы, необходимость адаптации </w:t>
      </w:r>
      <w:proofErr w:type="gramStart"/>
      <w:r w:rsidR="007444B1" w:rsidRPr="0055696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7444B1"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444B1" w:rsidRPr="00556969">
        <w:rPr>
          <w:rFonts w:ascii="Times New Roman" w:hAnsi="Times New Roman" w:cs="Times New Roman"/>
          <w:sz w:val="24"/>
          <w:szCs w:val="24"/>
        </w:rPr>
        <w:t>новым</w:t>
      </w:r>
      <w:proofErr w:type="gramEnd"/>
      <w:r w:rsidR="007444B1" w:rsidRPr="00556969">
        <w:rPr>
          <w:rFonts w:ascii="Times New Roman" w:hAnsi="Times New Roman" w:cs="Times New Roman"/>
          <w:sz w:val="24"/>
          <w:szCs w:val="24"/>
        </w:rPr>
        <w:t xml:space="preserve"> условиям и т.п.). В то же время, по мнению идеолога «индустрии 4.0» </w:t>
      </w:r>
      <w:r w:rsidRPr="00556969">
        <w:rPr>
          <w:rFonts w:ascii="Times New Roman" w:hAnsi="Times New Roman" w:cs="Times New Roman"/>
          <w:sz w:val="24"/>
          <w:szCs w:val="24"/>
        </w:rPr>
        <w:t>К.</w:t>
      </w:r>
      <w:r w:rsidR="00556969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>Шваб</w:t>
      </w:r>
      <w:r w:rsidR="007444B1" w:rsidRPr="00556969">
        <w:rPr>
          <w:rFonts w:ascii="Times New Roman" w:hAnsi="Times New Roman" w:cs="Times New Roman"/>
          <w:sz w:val="24"/>
          <w:szCs w:val="24"/>
        </w:rPr>
        <w:t>а</w:t>
      </w:r>
      <w:r w:rsidRPr="00556969">
        <w:rPr>
          <w:rFonts w:ascii="Times New Roman" w:hAnsi="Times New Roman" w:cs="Times New Roman"/>
          <w:sz w:val="24"/>
          <w:szCs w:val="24"/>
        </w:rPr>
        <w:t>, пандемия предоставила «узкое окно возможностей для перезагрузки нашего мира, чтобы создать более здоровое, справедливое и процветающее будущее» [</w:t>
      </w:r>
      <w:r w:rsidR="002968B7">
        <w:rPr>
          <w:rFonts w:ascii="Times New Roman" w:hAnsi="Times New Roman" w:cs="Times New Roman"/>
          <w:sz w:val="24"/>
          <w:szCs w:val="24"/>
        </w:rPr>
        <w:t>9</w:t>
      </w:r>
      <w:r w:rsidRPr="00556969">
        <w:rPr>
          <w:rFonts w:ascii="Times New Roman" w:hAnsi="Times New Roman" w:cs="Times New Roman"/>
          <w:sz w:val="24"/>
          <w:szCs w:val="24"/>
        </w:rPr>
        <w:t xml:space="preserve">]. </w:t>
      </w:r>
      <w:r w:rsidR="007444B1" w:rsidRPr="00556969">
        <w:rPr>
          <w:rFonts w:ascii="Times New Roman" w:hAnsi="Times New Roman" w:cs="Times New Roman"/>
          <w:sz w:val="24"/>
          <w:szCs w:val="24"/>
        </w:rPr>
        <w:t xml:space="preserve">Сможет ли та или иная страна (или целый регион) воспользоваться «окном возможностей», зависит от множества условий, однако только успешная трансформация основных сфер общества позволит стране остаться в </w:t>
      </w:r>
      <w:r w:rsidR="001746E9" w:rsidRPr="00556969">
        <w:rPr>
          <w:rFonts w:ascii="Times New Roman" w:hAnsi="Times New Roman" w:cs="Times New Roman"/>
          <w:sz w:val="24"/>
          <w:szCs w:val="24"/>
        </w:rPr>
        <w:t>группе</w:t>
      </w:r>
      <w:r w:rsidR="007444B1" w:rsidRPr="00556969">
        <w:rPr>
          <w:rFonts w:ascii="Times New Roman" w:hAnsi="Times New Roman" w:cs="Times New Roman"/>
          <w:sz w:val="24"/>
          <w:szCs w:val="24"/>
        </w:rPr>
        <w:t xml:space="preserve"> </w:t>
      </w:r>
      <w:r w:rsidR="001746E9" w:rsidRPr="00556969">
        <w:rPr>
          <w:rFonts w:ascii="Times New Roman" w:hAnsi="Times New Roman" w:cs="Times New Roman"/>
          <w:sz w:val="24"/>
          <w:szCs w:val="24"/>
        </w:rPr>
        <w:t xml:space="preserve">современных развитых стран. Бесспорно, такую задачу поставили и Россия и Белоруссия, когда приняли государственные программы по развитию </w:t>
      </w:r>
      <w:proofErr w:type="spellStart"/>
      <w:r w:rsidR="001746E9"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1746E9" w:rsidRPr="00556969">
        <w:rPr>
          <w:rFonts w:ascii="Times New Roman" w:hAnsi="Times New Roman" w:cs="Times New Roman"/>
          <w:sz w:val="24"/>
          <w:szCs w:val="24"/>
        </w:rPr>
        <w:t>.</w:t>
      </w:r>
    </w:p>
    <w:p w:rsidR="001746E9" w:rsidRPr="00556969" w:rsidRDefault="00556969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Ускоренная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="001746E9" w:rsidRPr="00556969">
        <w:rPr>
          <w:rFonts w:ascii="Times New Roman" w:hAnsi="Times New Roman" w:cs="Times New Roman"/>
          <w:sz w:val="24"/>
          <w:szCs w:val="24"/>
        </w:rPr>
        <w:t xml:space="preserve"> поставила новые задачи и в сфере образования как одной из ключевых в обществе. Актуальной задачей становится п</w:t>
      </w:r>
      <w:r w:rsidR="0006408C" w:rsidRPr="00556969">
        <w:rPr>
          <w:rFonts w:ascii="Times New Roman" w:hAnsi="Times New Roman" w:cs="Times New Roman"/>
          <w:sz w:val="24"/>
          <w:szCs w:val="24"/>
        </w:rPr>
        <w:t>род</w:t>
      </w:r>
      <w:r w:rsidR="001746E9" w:rsidRPr="00556969">
        <w:rPr>
          <w:rFonts w:ascii="Times New Roman" w:hAnsi="Times New Roman" w:cs="Times New Roman"/>
          <w:sz w:val="24"/>
          <w:szCs w:val="24"/>
        </w:rPr>
        <w:t xml:space="preserve">вижение </w:t>
      </w:r>
      <w:proofErr w:type="spellStart"/>
      <w:r w:rsidR="0006408C"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06408C" w:rsidRPr="00556969">
        <w:rPr>
          <w:rFonts w:ascii="Times New Roman" w:hAnsi="Times New Roman" w:cs="Times New Roman"/>
          <w:sz w:val="24"/>
          <w:szCs w:val="24"/>
        </w:rPr>
        <w:t xml:space="preserve"> </w:t>
      </w:r>
      <w:r w:rsidR="001746E9" w:rsidRPr="00556969">
        <w:rPr>
          <w:rFonts w:ascii="Times New Roman" w:hAnsi="Times New Roman" w:cs="Times New Roman"/>
          <w:sz w:val="24"/>
          <w:szCs w:val="24"/>
        </w:rPr>
        <w:t xml:space="preserve">высшего образования в условиях продолжающейся пандемии. Ее решение предполагает не просто успешную адаптацию к ограничениям, связанным с пандемией, но и реформирование сферы высшего образования с акцентом на рост его </w:t>
      </w:r>
      <w:proofErr w:type="spellStart"/>
      <w:r w:rsidR="001746E9" w:rsidRPr="00556969">
        <w:rPr>
          <w:rFonts w:ascii="Times New Roman" w:hAnsi="Times New Roman" w:cs="Times New Roman"/>
          <w:sz w:val="24"/>
          <w:szCs w:val="24"/>
        </w:rPr>
        <w:t>инновационности</w:t>
      </w:r>
      <w:proofErr w:type="spellEnd"/>
      <w:r w:rsidR="001746E9" w:rsidRPr="00556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46E9" w:rsidRPr="00556969">
        <w:rPr>
          <w:rFonts w:ascii="Times New Roman" w:hAnsi="Times New Roman" w:cs="Times New Roman"/>
          <w:sz w:val="24"/>
          <w:szCs w:val="24"/>
        </w:rPr>
        <w:t>инклюзивности</w:t>
      </w:r>
      <w:proofErr w:type="spellEnd"/>
      <w:r w:rsidR="001746E9" w:rsidRPr="00556969">
        <w:rPr>
          <w:rFonts w:ascii="Times New Roman" w:hAnsi="Times New Roman" w:cs="Times New Roman"/>
          <w:sz w:val="24"/>
          <w:szCs w:val="24"/>
        </w:rPr>
        <w:t xml:space="preserve">, мобильности, </w:t>
      </w:r>
      <w:r w:rsidR="000058B6" w:rsidRPr="00556969">
        <w:rPr>
          <w:rFonts w:ascii="Times New Roman" w:hAnsi="Times New Roman" w:cs="Times New Roman"/>
          <w:sz w:val="24"/>
          <w:szCs w:val="24"/>
        </w:rPr>
        <w:t xml:space="preserve">ориентированности на реализацию потенциала каждого </w:t>
      </w:r>
      <w:r w:rsidR="000058B6" w:rsidRPr="002968B7">
        <w:rPr>
          <w:rFonts w:ascii="Times New Roman" w:hAnsi="Times New Roman" w:cs="Times New Roman"/>
          <w:sz w:val="24"/>
          <w:szCs w:val="24"/>
        </w:rPr>
        <w:t>студента [</w:t>
      </w:r>
      <w:r w:rsidR="002968B7" w:rsidRPr="002968B7">
        <w:rPr>
          <w:rFonts w:ascii="Times New Roman" w:hAnsi="Times New Roman" w:cs="Times New Roman"/>
          <w:sz w:val="24"/>
          <w:szCs w:val="24"/>
        </w:rPr>
        <w:t>4,</w:t>
      </w:r>
      <w:r w:rsidR="002968B7">
        <w:rPr>
          <w:rFonts w:ascii="Times New Roman" w:hAnsi="Times New Roman" w:cs="Times New Roman"/>
          <w:sz w:val="24"/>
          <w:szCs w:val="24"/>
        </w:rPr>
        <w:t xml:space="preserve"> с. 29–42</w:t>
      </w:r>
      <w:r w:rsidR="000058B6" w:rsidRPr="00556969">
        <w:rPr>
          <w:rFonts w:ascii="Times New Roman" w:hAnsi="Times New Roman" w:cs="Times New Roman"/>
          <w:sz w:val="24"/>
          <w:szCs w:val="24"/>
        </w:rPr>
        <w:t xml:space="preserve">]. Рост </w:t>
      </w:r>
      <w:proofErr w:type="spellStart"/>
      <w:r w:rsidR="000058B6" w:rsidRPr="00556969">
        <w:rPr>
          <w:rFonts w:ascii="Times New Roman" w:hAnsi="Times New Roman" w:cs="Times New Roman"/>
          <w:sz w:val="24"/>
          <w:szCs w:val="24"/>
        </w:rPr>
        <w:t>инновационности</w:t>
      </w:r>
      <w:proofErr w:type="spellEnd"/>
      <w:r w:rsidR="000058B6" w:rsidRPr="00556969">
        <w:rPr>
          <w:rFonts w:ascii="Times New Roman" w:hAnsi="Times New Roman" w:cs="Times New Roman"/>
          <w:sz w:val="24"/>
          <w:szCs w:val="24"/>
        </w:rPr>
        <w:t xml:space="preserve"> непосредственно связан с более широким внедрением информационн</w:t>
      </w:r>
      <w:proofErr w:type="gramStart"/>
      <w:r w:rsidR="000058B6" w:rsidRPr="0055696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058B6" w:rsidRPr="00556969">
        <w:rPr>
          <w:rFonts w:ascii="Times New Roman" w:hAnsi="Times New Roman" w:cs="Times New Roman"/>
          <w:sz w:val="24"/>
          <w:szCs w:val="24"/>
        </w:rPr>
        <w:t xml:space="preserve"> коммуникационных технологий, тогда как гибкое использование форм дистанционного обучения способствует росту </w:t>
      </w:r>
      <w:proofErr w:type="spellStart"/>
      <w:r w:rsidR="000058B6" w:rsidRPr="00556969">
        <w:rPr>
          <w:rFonts w:ascii="Times New Roman" w:hAnsi="Times New Roman" w:cs="Times New Roman"/>
          <w:sz w:val="24"/>
          <w:szCs w:val="24"/>
        </w:rPr>
        <w:t>инклюзивности</w:t>
      </w:r>
      <w:proofErr w:type="spellEnd"/>
      <w:r w:rsidR="000058B6" w:rsidRPr="00556969">
        <w:rPr>
          <w:rFonts w:ascii="Times New Roman" w:hAnsi="Times New Roman" w:cs="Times New Roman"/>
          <w:sz w:val="24"/>
          <w:szCs w:val="24"/>
        </w:rPr>
        <w:t xml:space="preserve"> и мобильности обучения.</w:t>
      </w:r>
    </w:p>
    <w:p w:rsidR="00083A92" w:rsidRPr="00556969" w:rsidRDefault="00C806B5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>Республика Беларусь уже в конце 2020-х гг. разработала концепцию модернизации образования, которая была ориентирована на его содержательное обновление и адаптацию к новым глобальным вызовам. Данная концепция была положена в основу нового «Кодекса об образовании». В конце 2021</w:t>
      </w:r>
      <w:r w:rsidR="00556969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>г. белорусское правительство утвердило этот Кодекс, который призван быть руководящим документом в этой сфере до 2030</w:t>
      </w:r>
      <w:r w:rsidR="00556969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>года. В Кодексе определены цели, принципы, задачи и направления образования для каждого его уровня. Кодекс ориентирован на то, чтобы образование по-прежнему совмещало функции обучения и воспитания и предоставляло необходимые, равные для всех условия для успешного формирования молодых людей как граждан и как профессионалов Дистанционные формы обучения получили в Кодексе полную легитимность.</w:t>
      </w:r>
    </w:p>
    <w:p w:rsidR="00E664C5" w:rsidRPr="00556969" w:rsidRDefault="00C806B5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Пандемия не могла не повлиять на практическую реализацию программы реформ образования. В Белоруссии эта практика отличается от ряда других стран, включая Россию. </w:t>
      </w:r>
      <w:r w:rsidR="00E664C5" w:rsidRPr="00556969">
        <w:rPr>
          <w:rFonts w:ascii="Times New Roman" w:hAnsi="Times New Roman" w:cs="Times New Roman"/>
          <w:sz w:val="24"/>
          <w:szCs w:val="24"/>
        </w:rPr>
        <w:t xml:space="preserve">В </w:t>
      </w:r>
      <w:r w:rsidR="00083A92" w:rsidRPr="00556969">
        <w:rPr>
          <w:rFonts w:ascii="Times New Roman" w:hAnsi="Times New Roman" w:cs="Times New Roman"/>
          <w:sz w:val="24"/>
          <w:szCs w:val="24"/>
        </w:rPr>
        <w:t>эмпирическом</w:t>
      </w:r>
      <w:r w:rsidR="00E664C5" w:rsidRPr="00556969">
        <w:rPr>
          <w:rFonts w:ascii="Times New Roman" w:hAnsi="Times New Roman" w:cs="Times New Roman"/>
          <w:sz w:val="24"/>
          <w:szCs w:val="24"/>
        </w:rPr>
        <w:t xml:space="preserve"> плане изучение влияния пандемии на ускоренное внедрение в высшее образование цифровых методов обучения, включая информационно-коммуникационные технологии (ИКТ) и дистанционное обучение (</w:t>
      </w:r>
      <w:proofErr w:type="gramStart"/>
      <w:r w:rsidR="00E664C5" w:rsidRPr="00556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E664C5" w:rsidRPr="00556969">
        <w:rPr>
          <w:rFonts w:ascii="Times New Roman" w:hAnsi="Times New Roman" w:cs="Times New Roman"/>
          <w:sz w:val="24"/>
          <w:szCs w:val="24"/>
        </w:rPr>
        <w:t xml:space="preserve">), изучалось </w:t>
      </w:r>
      <w:proofErr w:type="gramStart"/>
      <w:r w:rsidR="00E664C5" w:rsidRPr="00556969">
        <w:rPr>
          <w:rFonts w:ascii="Times New Roman" w:hAnsi="Times New Roman" w:cs="Times New Roman"/>
          <w:sz w:val="24"/>
          <w:szCs w:val="24"/>
        </w:rPr>
        <w:t>белорусскими</w:t>
      </w:r>
      <w:proofErr w:type="gramEnd"/>
      <w:r w:rsidR="00E664C5" w:rsidRPr="00556969">
        <w:rPr>
          <w:rFonts w:ascii="Times New Roman" w:hAnsi="Times New Roman" w:cs="Times New Roman"/>
          <w:sz w:val="24"/>
          <w:szCs w:val="24"/>
        </w:rPr>
        <w:t xml:space="preserve"> социологами не с весны 2020, как в России, а лишь в следующем учебном году. Причина в том, что в стране вообще не было </w:t>
      </w:r>
      <w:proofErr w:type="spellStart"/>
      <w:r w:rsidR="00E664C5" w:rsidRPr="00556969">
        <w:rPr>
          <w:rFonts w:ascii="Times New Roman" w:hAnsi="Times New Roman" w:cs="Times New Roman"/>
          <w:sz w:val="24"/>
          <w:szCs w:val="24"/>
        </w:rPr>
        <w:t>локдауна</w:t>
      </w:r>
      <w:proofErr w:type="spellEnd"/>
      <w:r w:rsidR="00E664C5" w:rsidRPr="00556969">
        <w:rPr>
          <w:rFonts w:ascii="Times New Roman" w:hAnsi="Times New Roman" w:cs="Times New Roman"/>
          <w:sz w:val="24"/>
          <w:szCs w:val="24"/>
        </w:rPr>
        <w:t xml:space="preserve"> и обязательного перехода </w:t>
      </w:r>
      <w:proofErr w:type="gramStart"/>
      <w:r w:rsidR="00E664C5" w:rsidRPr="0055696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E664C5"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64C5" w:rsidRPr="00556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E664C5" w:rsidRPr="00556969">
        <w:rPr>
          <w:rFonts w:ascii="Times New Roman" w:hAnsi="Times New Roman" w:cs="Times New Roman"/>
          <w:sz w:val="24"/>
          <w:szCs w:val="24"/>
        </w:rPr>
        <w:t>: и весной 2020</w:t>
      </w:r>
      <w:r w:rsidR="00556969">
        <w:rPr>
          <w:rFonts w:ascii="Times New Roman" w:hAnsi="Times New Roman" w:cs="Times New Roman"/>
          <w:sz w:val="24"/>
          <w:szCs w:val="24"/>
        </w:rPr>
        <w:t> </w:t>
      </w:r>
      <w:r w:rsidR="00E664C5" w:rsidRPr="00556969">
        <w:rPr>
          <w:rFonts w:ascii="Times New Roman" w:hAnsi="Times New Roman" w:cs="Times New Roman"/>
          <w:sz w:val="24"/>
          <w:szCs w:val="24"/>
        </w:rPr>
        <w:t xml:space="preserve">г., и в следующем </w:t>
      </w:r>
      <w:r w:rsidR="00E664C5" w:rsidRPr="00556969">
        <w:rPr>
          <w:rFonts w:ascii="Times New Roman" w:hAnsi="Times New Roman" w:cs="Times New Roman"/>
          <w:sz w:val="24"/>
          <w:szCs w:val="24"/>
        </w:rPr>
        <w:lastRenderedPageBreak/>
        <w:t>учебном году дистанционные методы использовались частично, в зависимости от ситуации. Поэтому изучение влияния пандемии на сферу высшего образования началось позднее, когда институт образования уже адаптировался к переменам, и первый стресс от перемен прошел. В марте 2021</w:t>
      </w:r>
      <w:r w:rsidR="00AE76DC">
        <w:rPr>
          <w:rFonts w:ascii="Times New Roman" w:hAnsi="Times New Roman" w:cs="Times New Roman"/>
          <w:sz w:val="24"/>
          <w:szCs w:val="24"/>
        </w:rPr>
        <w:t> </w:t>
      </w:r>
      <w:r w:rsidR="00E664C5" w:rsidRPr="00556969">
        <w:rPr>
          <w:rFonts w:ascii="Times New Roman" w:hAnsi="Times New Roman" w:cs="Times New Roman"/>
          <w:sz w:val="24"/>
          <w:szCs w:val="24"/>
        </w:rPr>
        <w:t>г. под нашим руководством был проведен репрезентативный республиканский онлайн-опрос студентов (n = 1733). В ряде вузов администрация также проводила локальные опросы, начиная с зимы 2021 г.</w:t>
      </w:r>
      <w:r w:rsidR="00083A92" w:rsidRPr="00556969">
        <w:rPr>
          <w:rFonts w:ascii="Times New Roman" w:hAnsi="Times New Roman" w:cs="Times New Roman"/>
          <w:sz w:val="24"/>
          <w:szCs w:val="24"/>
        </w:rPr>
        <w:t xml:space="preserve"> Судя по результатам проведенных исследований, пандемия оказала двойственное воздействие пандемии и </w:t>
      </w:r>
      <w:proofErr w:type="spellStart"/>
      <w:r w:rsidR="00083A92"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083A92" w:rsidRPr="00556969">
        <w:rPr>
          <w:rFonts w:ascii="Times New Roman" w:hAnsi="Times New Roman" w:cs="Times New Roman"/>
          <w:sz w:val="24"/>
          <w:szCs w:val="24"/>
        </w:rPr>
        <w:t xml:space="preserve"> на сферу образования [</w:t>
      </w:r>
      <w:r w:rsidR="002968B7">
        <w:rPr>
          <w:rFonts w:ascii="Times New Roman" w:hAnsi="Times New Roman" w:cs="Times New Roman"/>
          <w:sz w:val="24"/>
          <w:szCs w:val="24"/>
        </w:rPr>
        <w:t>6, с. 1217–1219</w:t>
      </w:r>
      <w:r w:rsidR="00083A92" w:rsidRPr="00556969">
        <w:rPr>
          <w:rFonts w:ascii="Times New Roman" w:hAnsi="Times New Roman" w:cs="Times New Roman"/>
          <w:sz w:val="24"/>
          <w:szCs w:val="24"/>
        </w:rPr>
        <w:t>]</w:t>
      </w:r>
      <w:r w:rsidR="00AE76DC">
        <w:rPr>
          <w:rFonts w:ascii="Times New Roman" w:hAnsi="Times New Roman" w:cs="Times New Roman"/>
          <w:sz w:val="24"/>
          <w:szCs w:val="24"/>
        </w:rPr>
        <w:t>.</w:t>
      </w:r>
    </w:p>
    <w:p w:rsidR="002968B7" w:rsidRDefault="00617634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В рамках опроса были изучены уровень цифровых знаний и компетенций студентов (анализировались в сравнительном плане ответы как тех, кто переходил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, так и тех, кто не был задействован в этой форме обучения).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Студенты давали  самооценку наличных (на момент опроса) знаний и навыков владения цифровыми технологиями и устройствами, которые в той или иной степени могли быть задействованы в процессе ДО, а потом задали вопрос относительно того, насколько уровень их компетенций использования этих же цифровых технологий изменился за последний год (т.е. во время пандемии).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По первому вопросу студенты могли выбрать ответы по 5-балльной шкале от 5 </w:t>
      </w:r>
      <w:r w:rsidR="00AE76DC">
        <w:rPr>
          <w:rFonts w:ascii="Times New Roman" w:hAnsi="Times New Roman" w:cs="Times New Roman"/>
          <w:sz w:val="24"/>
          <w:szCs w:val="24"/>
        </w:rPr>
        <w:t>–</w:t>
      </w:r>
      <w:r w:rsidRPr="00556969">
        <w:rPr>
          <w:rFonts w:ascii="Times New Roman" w:hAnsi="Times New Roman" w:cs="Times New Roman"/>
          <w:sz w:val="24"/>
          <w:szCs w:val="24"/>
        </w:rPr>
        <w:t xml:space="preserve"> «Свободно владею» до 1</w:t>
      </w:r>
      <w:r w:rsidR="00AE76DC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 xml:space="preserve">– «Не имею никаких навыков». При анализе данных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был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подсчитывался средний балл ответов по каждой технологии (владение цифровыми технологиями и устройствами, персональным компьютером/ноутбуком, смартфоном, пакетом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, поисковыми системами, электронной почтой, приложениями для видеоконференций). Полученные средние баллы были от 4.2 до 4.8. </w:t>
      </w:r>
    </w:p>
    <w:p w:rsidR="00617634" w:rsidRPr="00556969" w:rsidRDefault="00617634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>Наиболее высокие оценки уровню своих умений и знаний ИКТ студенты поставили работе с поисковиками, знанию персонального компьютера и электронной почте. Видимо, эти технологии чаще всего использовались ими в обучении.</w:t>
      </w:r>
    </w:p>
    <w:p w:rsidR="00617634" w:rsidRPr="00556969" w:rsidRDefault="008E7890" w:rsidP="002968B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При ответе на вопрос, использование каких технологий улучшилось за год пандемии, </w:t>
      </w:r>
      <w:r w:rsidR="00617634" w:rsidRPr="00556969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Pr="00556969">
        <w:rPr>
          <w:rFonts w:ascii="Times New Roman" w:hAnsi="Times New Roman" w:cs="Times New Roman"/>
          <w:sz w:val="24"/>
          <w:szCs w:val="24"/>
        </w:rPr>
        <w:t xml:space="preserve">выше всего оценили рост </w:t>
      </w:r>
      <w:r w:rsidR="00617634" w:rsidRPr="00556969">
        <w:rPr>
          <w:rFonts w:ascii="Times New Roman" w:hAnsi="Times New Roman" w:cs="Times New Roman"/>
          <w:sz w:val="24"/>
          <w:szCs w:val="24"/>
        </w:rPr>
        <w:t>свои</w:t>
      </w:r>
      <w:r w:rsidRPr="00556969">
        <w:rPr>
          <w:rFonts w:ascii="Times New Roman" w:hAnsi="Times New Roman" w:cs="Times New Roman"/>
          <w:sz w:val="24"/>
          <w:szCs w:val="24"/>
        </w:rPr>
        <w:t>х</w:t>
      </w:r>
      <w:r w:rsidR="00617634" w:rsidRPr="00556969">
        <w:rPr>
          <w:rFonts w:ascii="Times New Roman" w:hAnsi="Times New Roman" w:cs="Times New Roman"/>
          <w:sz w:val="24"/>
          <w:szCs w:val="24"/>
        </w:rPr>
        <w:t xml:space="preserve"> навык</w:t>
      </w:r>
      <w:r w:rsidRPr="00556969">
        <w:rPr>
          <w:rFonts w:ascii="Times New Roman" w:hAnsi="Times New Roman" w:cs="Times New Roman"/>
          <w:sz w:val="24"/>
          <w:szCs w:val="24"/>
        </w:rPr>
        <w:t>ов</w:t>
      </w:r>
      <w:r w:rsidR="00617634" w:rsidRPr="00556969">
        <w:rPr>
          <w:rFonts w:ascii="Times New Roman" w:hAnsi="Times New Roman" w:cs="Times New Roman"/>
          <w:sz w:val="24"/>
          <w:szCs w:val="24"/>
        </w:rPr>
        <w:t xml:space="preserve"> работы с персональным компьютером, пакетом </w:t>
      </w:r>
      <w:proofErr w:type="spellStart"/>
      <w:r w:rsidR="00617634" w:rsidRPr="00556969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="00617634"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634" w:rsidRPr="00556969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="00617634" w:rsidRPr="00556969">
        <w:rPr>
          <w:rFonts w:ascii="Times New Roman" w:hAnsi="Times New Roman" w:cs="Times New Roman"/>
          <w:sz w:val="24"/>
          <w:szCs w:val="24"/>
        </w:rPr>
        <w:t xml:space="preserve">, а также с приложениями для видеоконференций. </w:t>
      </w:r>
      <w:r w:rsidRPr="00556969">
        <w:rPr>
          <w:rFonts w:ascii="Times New Roman" w:hAnsi="Times New Roman" w:cs="Times New Roman"/>
          <w:sz w:val="24"/>
          <w:szCs w:val="24"/>
        </w:rPr>
        <w:t>В среднем, этот рост был оценен студентами в 85</w:t>
      </w:r>
      <w:r w:rsidR="00AE76DC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 xml:space="preserve">%. При этом некоторые студенты жаловались, что в их вузах часто бывают сбои в подключении к образовательным платформам, низкая скорость интернета. Многие жаловались на отсутствие собственной технической базы для пользования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17634" w:rsidRPr="00556969">
        <w:rPr>
          <w:rFonts w:ascii="Times New Roman" w:hAnsi="Times New Roman" w:cs="Times New Roman"/>
          <w:sz w:val="24"/>
          <w:szCs w:val="24"/>
        </w:rPr>
        <w:t xml:space="preserve">Очевидно, что без перехода на ДО последние технологии </w:t>
      </w:r>
      <w:r w:rsidRPr="00556969">
        <w:rPr>
          <w:rFonts w:ascii="Times New Roman" w:hAnsi="Times New Roman" w:cs="Times New Roman"/>
          <w:sz w:val="24"/>
          <w:szCs w:val="24"/>
        </w:rPr>
        <w:t xml:space="preserve">могли </w:t>
      </w:r>
      <w:r w:rsidR="00617634" w:rsidRPr="00556969">
        <w:rPr>
          <w:rFonts w:ascii="Times New Roman" w:hAnsi="Times New Roman" w:cs="Times New Roman"/>
          <w:sz w:val="24"/>
          <w:szCs w:val="24"/>
        </w:rPr>
        <w:t>вообще не бы</w:t>
      </w:r>
      <w:r w:rsidRPr="00556969">
        <w:rPr>
          <w:rFonts w:ascii="Times New Roman" w:hAnsi="Times New Roman" w:cs="Times New Roman"/>
          <w:sz w:val="24"/>
          <w:szCs w:val="24"/>
        </w:rPr>
        <w:t>ть</w:t>
      </w:r>
      <w:r w:rsidR="00617634" w:rsidRPr="00556969">
        <w:rPr>
          <w:rFonts w:ascii="Times New Roman" w:hAnsi="Times New Roman" w:cs="Times New Roman"/>
          <w:sz w:val="24"/>
          <w:szCs w:val="24"/>
        </w:rPr>
        <w:t xml:space="preserve"> задействованы студентами.</w:t>
      </w:r>
      <w:proofErr w:type="gramEnd"/>
      <w:r w:rsidR="002968B7">
        <w:rPr>
          <w:rFonts w:ascii="Times New Roman" w:hAnsi="Times New Roman" w:cs="Times New Roman"/>
          <w:sz w:val="24"/>
          <w:szCs w:val="24"/>
        </w:rPr>
        <w:t xml:space="preserve"> </w:t>
      </w:r>
      <w:r w:rsidR="00617634" w:rsidRPr="00556969">
        <w:rPr>
          <w:rFonts w:ascii="Times New Roman" w:hAnsi="Times New Roman" w:cs="Times New Roman"/>
          <w:sz w:val="24"/>
          <w:szCs w:val="24"/>
        </w:rPr>
        <w:t xml:space="preserve">В целом, на наш взгляд, полученные данные демонстрируют существенный рост студенческих знаний и умений работать с ИКТ за год, связанный с пандемией и переходом </w:t>
      </w:r>
      <w:proofErr w:type="gramStart"/>
      <w:r w:rsidR="00617634" w:rsidRPr="0055696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617634" w:rsidRPr="00556969">
        <w:rPr>
          <w:rFonts w:ascii="Times New Roman" w:hAnsi="Times New Roman" w:cs="Times New Roman"/>
          <w:sz w:val="24"/>
          <w:szCs w:val="24"/>
        </w:rPr>
        <w:t xml:space="preserve"> ДО. Можно предположить, что при наличии в учебных заведениях и у самих студентов первоклассных технологий </w:t>
      </w:r>
      <w:proofErr w:type="gramStart"/>
      <w:r w:rsidR="00617634" w:rsidRPr="0055696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617634"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7634" w:rsidRPr="00556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617634" w:rsidRPr="00556969">
        <w:rPr>
          <w:rFonts w:ascii="Times New Roman" w:hAnsi="Times New Roman" w:cs="Times New Roman"/>
          <w:sz w:val="24"/>
          <w:szCs w:val="24"/>
        </w:rPr>
        <w:t xml:space="preserve"> этот уровень мог быть еще более высоким (именно технические неполадки образовательного портала вузов вызывал больше всего критики у студентов).</w:t>
      </w:r>
    </w:p>
    <w:p w:rsidR="00C806B5" w:rsidRPr="00556969" w:rsidRDefault="00083A92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На основании полученных данных исследований было выявлено, что в Белоруссии, как и в других странах мира, чем более высокий технико-технологический уровень имело учреждение высшего образования, тем успешнее и безболезненнее проходил переход обучения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ДО.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наоборот: в тех случаях, когда технологический уровень вуза (используемые образовательные платформы, скорость и стабильность интернет-подключений) были недостаточными, участники образовательного процесса (и студенты, и преподаватели) жаловались на недостатки </w:t>
      </w:r>
      <w:r w:rsidR="00C806B5" w:rsidRPr="00556969">
        <w:rPr>
          <w:rFonts w:ascii="Times New Roman" w:hAnsi="Times New Roman" w:cs="Times New Roman"/>
          <w:sz w:val="24"/>
          <w:szCs w:val="24"/>
        </w:rPr>
        <w:t xml:space="preserve">внедрения </w:t>
      </w:r>
      <w:proofErr w:type="spellStart"/>
      <w:r w:rsidR="00C806B5"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C806B5" w:rsidRPr="00556969">
        <w:rPr>
          <w:rFonts w:ascii="Times New Roman" w:hAnsi="Times New Roman" w:cs="Times New Roman"/>
          <w:sz w:val="24"/>
          <w:szCs w:val="24"/>
        </w:rPr>
        <w:t xml:space="preserve"> и оценивали весь этот процесс менее позитивно. Очевидно, что совершенствование технологии цифрового обучения требует вложения финансов, разработки новых методик обучения, переобучения преподавателей [</w:t>
      </w:r>
      <w:r w:rsidR="002968B7">
        <w:rPr>
          <w:rFonts w:ascii="Times New Roman" w:hAnsi="Times New Roman" w:cs="Times New Roman"/>
          <w:sz w:val="24"/>
          <w:szCs w:val="24"/>
        </w:rPr>
        <w:t>7, с. 86–95</w:t>
      </w:r>
      <w:r w:rsidR="00C806B5" w:rsidRPr="00556969">
        <w:rPr>
          <w:rFonts w:ascii="Times New Roman" w:hAnsi="Times New Roman" w:cs="Times New Roman"/>
          <w:sz w:val="24"/>
          <w:szCs w:val="24"/>
        </w:rPr>
        <w:t>].</w:t>
      </w:r>
    </w:p>
    <w:p w:rsidR="002A7F4F" w:rsidRPr="00556969" w:rsidRDefault="002A7F4F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>Оценки студентами возможностей перевода обучения в дистанционный формат после завершения пандемии были довольно позитивными: до 70</w:t>
      </w:r>
      <w:r w:rsidR="00AE76DC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>% считали, что лекции и консультации можно полностью перевести в этот формат, около 50</w:t>
      </w:r>
      <w:r w:rsidR="00AE76DC">
        <w:rPr>
          <w:rFonts w:ascii="Times New Roman" w:hAnsi="Times New Roman" w:cs="Times New Roman"/>
          <w:sz w:val="24"/>
          <w:szCs w:val="24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 xml:space="preserve">% считали, что семинары также могут проводиться дистанционно. Меньше оптимизма высказывали студенты технических специальностей: среди них только треть соглашалась на дистанционные </w:t>
      </w:r>
      <w:r w:rsidRPr="00556969">
        <w:rPr>
          <w:rFonts w:ascii="Times New Roman" w:hAnsi="Times New Roman" w:cs="Times New Roman"/>
          <w:sz w:val="24"/>
          <w:szCs w:val="24"/>
        </w:rPr>
        <w:lastRenderedPageBreak/>
        <w:t xml:space="preserve">семинары и практические занятия. В целом, однако, оценки были более чем позитивные, даже завышенные, так как студенты видели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много достоинств: экономия времени, </w:t>
      </w:r>
      <w:r w:rsidR="004F4560" w:rsidRPr="00556969">
        <w:rPr>
          <w:rFonts w:ascii="Times New Roman" w:hAnsi="Times New Roman" w:cs="Times New Roman"/>
          <w:sz w:val="24"/>
          <w:szCs w:val="24"/>
        </w:rPr>
        <w:t xml:space="preserve">гибкость обучения, рост его </w:t>
      </w:r>
      <w:proofErr w:type="spellStart"/>
      <w:r w:rsidR="004F4560" w:rsidRPr="00556969">
        <w:rPr>
          <w:rFonts w:ascii="Times New Roman" w:hAnsi="Times New Roman" w:cs="Times New Roman"/>
          <w:sz w:val="24"/>
          <w:szCs w:val="24"/>
        </w:rPr>
        <w:t>инклюзивности</w:t>
      </w:r>
      <w:proofErr w:type="spellEnd"/>
      <w:r w:rsidR="004F4560" w:rsidRPr="00556969">
        <w:rPr>
          <w:rFonts w:ascii="Times New Roman" w:hAnsi="Times New Roman" w:cs="Times New Roman"/>
          <w:sz w:val="24"/>
          <w:szCs w:val="24"/>
        </w:rPr>
        <w:t xml:space="preserve"> независимо от состояния здоровья и места нахождения студента.</w:t>
      </w:r>
    </w:p>
    <w:p w:rsidR="00083A92" w:rsidRPr="00556969" w:rsidRDefault="002A7F4F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Что касается оценки преподавателями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="004F4560" w:rsidRPr="00556969">
        <w:rPr>
          <w:rFonts w:ascii="Times New Roman" w:hAnsi="Times New Roman" w:cs="Times New Roman"/>
          <w:sz w:val="24"/>
          <w:szCs w:val="24"/>
        </w:rPr>
        <w:t xml:space="preserve"> (в этом вопросе мы ориентируемся на данные локальных опросов преподавателей, неоднократно проводимых в Белорусском государственном университете в 2021</w:t>
      </w:r>
      <w:r w:rsidR="00AE76DC">
        <w:rPr>
          <w:rFonts w:ascii="Times New Roman" w:hAnsi="Times New Roman" w:cs="Times New Roman"/>
          <w:sz w:val="24"/>
          <w:szCs w:val="24"/>
        </w:rPr>
        <w:t> </w:t>
      </w:r>
      <w:r w:rsidR="004F4560" w:rsidRPr="00556969">
        <w:rPr>
          <w:rFonts w:ascii="Times New Roman" w:hAnsi="Times New Roman" w:cs="Times New Roman"/>
          <w:sz w:val="24"/>
          <w:szCs w:val="24"/>
        </w:rPr>
        <w:t>г.)</w:t>
      </w:r>
      <w:r w:rsidRPr="00556969">
        <w:rPr>
          <w:rFonts w:ascii="Times New Roman" w:hAnsi="Times New Roman" w:cs="Times New Roman"/>
          <w:sz w:val="24"/>
          <w:szCs w:val="24"/>
        </w:rPr>
        <w:t xml:space="preserve">, </w:t>
      </w:r>
      <w:r w:rsidR="004F4560" w:rsidRPr="00556969">
        <w:rPr>
          <w:rFonts w:ascii="Times New Roman" w:hAnsi="Times New Roman" w:cs="Times New Roman"/>
          <w:sz w:val="24"/>
          <w:szCs w:val="24"/>
        </w:rPr>
        <w:t xml:space="preserve">их позиции были более сдержанными. Около половины соглашались на перевод лекций и консультаций в дистанционный формат, но не более трети поддержали идею перевода других форм обучения </w:t>
      </w:r>
      <w:proofErr w:type="gramStart"/>
      <w:r w:rsidR="004F4560" w:rsidRPr="005569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F4560" w:rsidRPr="00556969">
        <w:rPr>
          <w:rFonts w:ascii="Times New Roman" w:hAnsi="Times New Roman" w:cs="Times New Roman"/>
          <w:sz w:val="24"/>
          <w:szCs w:val="24"/>
        </w:rPr>
        <w:t xml:space="preserve"> ДО. </w:t>
      </w:r>
      <w:proofErr w:type="gramStart"/>
      <w:r w:rsidR="004F4560" w:rsidRPr="00556969">
        <w:rPr>
          <w:rFonts w:ascii="Times New Roman" w:hAnsi="Times New Roman" w:cs="Times New Roman"/>
          <w:sz w:val="24"/>
          <w:szCs w:val="24"/>
        </w:rPr>
        <w:t>Они особенно беспокоились о качестве обучения и считали, что при переходе на ДО качество скорее ухудшается, чем улучшается (мнение студентов было в три раза более позитивным).</w:t>
      </w:r>
      <w:proofErr w:type="gramEnd"/>
    </w:p>
    <w:p w:rsidR="009619F0" w:rsidRDefault="004F4560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Опросы выявили еще один аспект: студенты склонны абсолютизировать возможности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в целом, недооценивать технологические угрозы гуманитарной составляющей образования. Эти ограничения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дигитальной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трансформации образования проанализированы многими экспертами [</w:t>
      </w:r>
      <w:r w:rsidR="00BA306E">
        <w:rPr>
          <w:rFonts w:ascii="Times New Roman" w:hAnsi="Times New Roman" w:cs="Times New Roman"/>
          <w:sz w:val="24"/>
          <w:szCs w:val="24"/>
        </w:rPr>
        <w:t>2, с. 3–7</w:t>
      </w:r>
      <w:r w:rsidRPr="00556969">
        <w:rPr>
          <w:rFonts w:ascii="Times New Roman" w:hAnsi="Times New Roman" w:cs="Times New Roman"/>
          <w:sz w:val="24"/>
          <w:szCs w:val="24"/>
        </w:rPr>
        <w:t xml:space="preserve">].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 xml:space="preserve">В нашем опросе также было выявлено, что более трех четвертей студентов приписывают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огромные возможности не только в сфере труда и обучения, но и развития личности, роста творческих возможностей и свободы в обществе при недооценке потенциального вреда безудержного технологического развития для окружающей среды, социальных коммуникаций и т.п. </w:t>
      </w:r>
      <w:r w:rsidR="000252FC" w:rsidRPr="00556969">
        <w:rPr>
          <w:rFonts w:ascii="Times New Roman" w:hAnsi="Times New Roman" w:cs="Times New Roman"/>
          <w:sz w:val="24"/>
          <w:szCs w:val="24"/>
        </w:rPr>
        <w:t>[</w:t>
      </w:r>
      <w:r w:rsidR="002968B7">
        <w:rPr>
          <w:rFonts w:ascii="Times New Roman" w:hAnsi="Times New Roman" w:cs="Times New Roman"/>
          <w:sz w:val="24"/>
          <w:szCs w:val="24"/>
        </w:rPr>
        <w:t>5, с. 62–65</w:t>
      </w:r>
      <w:r w:rsidR="000252FC" w:rsidRPr="00556969">
        <w:rPr>
          <w:rFonts w:ascii="Times New Roman" w:hAnsi="Times New Roman" w:cs="Times New Roman"/>
          <w:sz w:val="24"/>
          <w:szCs w:val="24"/>
        </w:rPr>
        <w:t>].</w:t>
      </w:r>
      <w:proofErr w:type="gramEnd"/>
      <w:r w:rsidR="000252FC" w:rsidRPr="00556969">
        <w:rPr>
          <w:rFonts w:ascii="Times New Roman" w:hAnsi="Times New Roman" w:cs="Times New Roman"/>
          <w:sz w:val="24"/>
          <w:szCs w:val="24"/>
        </w:rPr>
        <w:t xml:space="preserve"> Можно предположить, что преувеличение студентами возможностей воздействия ИКТ и </w:t>
      </w:r>
      <w:proofErr w:type="spellStart"/>
      <w:r w:rsidR="000252FC"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0252FC" w:rsidRPr="00556969">
        <w:rPr>
          <w:rFonts w:ascii="Times New Roman" w:hAnsi="Times New Roman" w:cs="Times New Roman"/>
          <w:sz w:val="24"/>
          <w:szCs w:val="24"/>
        </w:rPr>
        <w:t xml:space="preserve"> в целом на социальную жизнь появилось непреднамеренно – как следствие их широкого распространения в условиях пандемии и проявления гносеологических особенностей процесса познания молодежью этого нового феномена.</w:t>
      </w:r>
    </w:p>
    <w:p w:rsidR="00BA306E" w:rsidRDefault="000252FC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В сфере образования такая абсолютизация ИКТ тоже может иметь место, если полагать, что их широкое использование в обучении тождественно росту качества обучения. На практике, например, это преклонение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перед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6969">
        <w:rPr>
          <w:rFonts w:ascii="Times New Roman" w:hAnsi="Times New Roman" w:cs="Times New Roman"/>
          <w:sz w:val="24"/>
          <w:szCs w:val="24"/>
        </w:rPr>
        <w:t>ИКТ</w:t>
      </w:r>
      <w:proofErr w:type="gramEnd"/>
      <w:r w:rsidRPr="00556969">
        <w:rPr>
          <w:rFonts w:ascii="Times New Roman" w:hAnsi="Times New Roman" w:cs="Times New Roman"/>
          <w:sz w:val="24"/>
          <w:szCs w:val="24"/>
        </w:rPr>
        <w:t xml:space="preserve"> проявлялось в позитивной оценке студентами только тех преподавателей, которые широко использовали новые технические средства и методы, и недовольстве теми педагогами (обычно более старшего возраста), которые продолжали следовать традиционным представлениям о сущности и методах обучения и не увлекались презентациями</w:t>
      </w:r>
      <w:r w:rsidR="00BA306E">
        <w:rPr>
          <w:rFonts w:ascii="Times New Roman" w:hAnsi="Times New Roman" w:cs="Times New Roman"/>
          <w:sz w:val="24"/>
          <w:szCs w:val="24"/>
        </w:rPr>
        <w:t xml:space="preserve"> </w:t>
      </w:r>
      <w:r w:rsidR="00BA306E" w:rsidRPr="00556969">
        <w:rPr>
          <w:rFonts w:ascii="Times New Roman" w:hAnsi="Times New Roman" w:cs="Times New Roman"/>
          <w:sz w:val="24"/>
          <w:szCs w:val="24"/>
        </w:rPr>
        <w:t>[</w:t>
      </w:r>
      <w:r w:rsidR="00BA306E">
        <w:rPr>
          <w:rFonts w:ascii="Times New Roman" w:hAnsi="Times New Roman" w:cs="Times New Roman"/>
          <w:sz w:val="24"/>
          <w:szCs w:val="24"/>
        </w:rPr>
        <w:t>1, с. 9–30</w:t>
      </w:r>
      <w:bookmarkStart w:id="0" w:name="_GoBack"/>
      <w:bookmarkEnd w:id="0"/>
      <w:r w:rsidR="00BA306E" w:rsidRPr="00556969">
        <w:rPr>
          <w:rFonts w:ascii="Times New Roman" w:hAnsi="Times New Roman" w:cs="Times New Roman"/>
          <w:sz w:val="24"/>
          <w:szCs w:val="24"/>
        </w:rPr>
        <w:t>].</w:t>
      </w:r>
    </w:p>
    <w:p w:rsidR="000252FC" w:rsidRPr="00556969" w:rsidRDefault="000252FC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Тем не менее, выявленные угрозы имеют потенциальный характер. Если направить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образования в контролируемое русло, она может внести позитивный вклад в подготовку современных специалистов. В то же время абсолютизация возможностей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в высшем образовании вряд ли возможна, учитывая разный уровень развития модернизации регионов. </w:t>
      </w:r>
    </w:p>
    <w:p w:rsidR="007959E3" w:rsidRPr="00556969" w:rsidRDefault="000252FC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>Подведем итоги нашего анализа.</w:t>
      </w:r>
    </w:p>
    <w:p w:rsidR="00C32DC4" w:rsidRPr="00556969" w:rsidRDefault="00C32DC4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Пандемия стала стимулом </w:t>
      </w:r>
      <w:proofErr w:type="spellStart"/>
      <w:r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высшей школы и выявила ее проблемы, решение которых требует ряда реформ. В новом «Кодексе об образовании» Белоруссии дистанционные методы обучения получили легитимацию, что позволит использовать их в будущем в зависимости от целесообразности и независимо от пандемии. Содержание образования и методы обучения также потребовали существенных изменений, которые продолжаются.</w:t>
      </w:r>
    </w:p>
    <w:p w:rsidR="00343415" w:rsidRPr="00556969" w:rsidRDefault="00C32DC4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Цифровая трансформация высшего образования более позитивно оценивается студентами, которые поддерживают дистанционные формы обучения больше, чем преподаватели. </w:t>
      </w:r>
      <w:r w:rsidR="00343415" w:rsidRPr="00556969">
        <w:rPr>
          <w:rFonts w:ascii="Times New Roman" w:hAnsi="Times New Roman" w:cs="Times New Roman"/>
          <w:sz w:val="24"/>
          <w:szCs w:val="24"/>
        </w:rPr>
        <w:t xml:space="preserve">Позитивное отношение белорусских студентов к </w:t>
      </w:r>
      <w:proofErr w:type="spellStart"/>
      <w:r w:rsidR="00343415"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343415" w:rsidRPr="00556969">
        <w:rPr>
          <w:rFonts w:ascii="Times New Roman" w:hAnsi="Times New Roman" w:cs="Times New Roman"/>
          <w:sz w:val="24"/>
          <w:szCs w:val="24"/>
        </w:rPr>
        <w:t xml:space="preserve"> обучения и расширению форм онлайн-обучения можно </w:t>
      </w:r>
      <w:proofErr w:type="gramStart"/>
      <w:r w:rsidR="00343415" w:rsidRPr="00556969">
        <w:rPr>
          <w:rFonts w:ascii="Times New Roman" w:hAnsi="Times New Roman" w:cs="Times New Roman"/>
          <w:sz w:val="24"/>
          <w:szCs w:val="24"/>
        </w:rPr>
        <w:t>рассматривать</w:t>
      </w:r>
      <w:proofErr w:type="gramEnd"/>
      <w:r w:rsidR="00343415" w:rsidRPr="00556969">
        <w:rPr>
          <w:rFonts w:ascii="Times New Roman" w:hAnsi="Times New Roman" w:cs="Times New Roman"/>
          <w:sz w:val="24"/>
          <w:szCs w:val="24"/>
        </w:rPr>
        <w:t xml:space="preserve"> как показатель их готовности принять </w:t>
      </w:r>
      <w:proofErr w:type="spellStart"/>
      <w:r w:rsidR="00343415" w:rsidRPr="00556969">
        <w:rPr>
          <w:rFonts w:ascii="Times New Roman" w:hAnsi="Times New Roman" w:cs="Times New Roman"/>
          <w:sz w:val="24"/>
          <w:szCs w:val="24"/>
        </w:rPr>
        <w:t>цифровизацию</w:t>
      </w:r>
      <w:proofErr w:type="spellEnd"/>
      <w:r w:rsidR="00343415" w:rsidRPr="00556969">
        <w:rPr>
          <w:rFonts w:ascii="Times New Roman" w:hAnsi="Times New Roman" w:cs="Times New Roman"/>
          <w:sz w:val="24"/>
          <w:szCs w:val="24"/>
        </w:rPr>
        <w:t>, т.е. успешно адаптироваться к новой ситуации.</w:t>
      </w:r>
    </w:p>
    <w:p w:rsidR="00343415" w:rsidRPr="00556969" w:rsidRDefault="00343415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>С учетом того, что преподавательский корпус в целом противоречиво оценивает цифровые методы обучения и широкое использование дистанционного обучения, наиболее оптимальным на будущее представляется смешанное обучение</w:t>
      </w:r>
      <w:r w:rsidR="00AE76DC">
        <w:rPr>
          <w:rFonts w:ascii="Times New Roman" w:hAnsi="Times New Roman" w:cs="Times New Roman"/>
          <w:sz w:val="24"/>
          <w:szCs w:val="24"/>
        </w:rPr>
        <w:t>.</w:t>
      </w:r>
    </w:p>
    <w:p w:rsidR="00C32DC4" w:rsidRPr="00556969" w:rsidRDefault="00C32DC4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lastRenderedPageBreak/>
        <w:t>В тех случаях, когда вуз технически недо</w:t>
      </w:r>
      <w:r w:rsidR="004F4560" w:rsidRPr="00556969">
        <w:rPr>
          <w:rFonts w:ascii="Times New Roman" w:hAnsi="Times New Roman" w:cs="Times New Roman"/>
          <w:sz w:val="24"/>
          <w:szCs w:val="24"/>
        </w:rPr>
        <w:t xml:space="preserve">статочно </w:t>
      </w:r>
      <w:r w:rsidRPr="00556969">
        <w:rPr>
          <w:rFonts w:ascii="Times New Roman" w:hAnsi="Times New Roman" w:cs="Times New Roman"/>
          <w:sz w:val="24"/>
          <w:szCs w:val="24"/>
        </w:rPr>
        <w:t xml:space="preserve">оснащен, цифровая трансформация обучения вызывает много проблем, требующих </w:t>
      </w:r>
      <w:r w:rsidR="00343415" w:rsidRPr="00556969">
        <w:rPr>
          <w:rFonts w:ascii="Times New Roman" w:hAnsi="Times New Roman" w:cs="Times New Roman"/>
          <w:sz w:val="24"/>
          <w:szCs w:val="24"/>
        </w:rPr>
        <w:t xml:space="preserve">применения </w:t>
      </w:r>
      <w:r w:rsidRPr="00556969">
        <w:rPr>
          <w:rFonts w:ascii="Times New Roman" w:hAnsi="Times New Roman" w:cs="Times New Roman"/>
          <w:sz w:val="24"/>
          <w:szCs w:val="24"/>
        </w:rPr>
        <w:t>комплекса финансовых, методических, психологических мер.</w:t>
      </w:r>
    </w:p>
    <w:p w:rsidR="007959E3" w:rsidRPr="00556969" w:rsidRDefault="007959E3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556969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556969">
        <w:rPr>
          <w:rFonts w:ascii="Times New Roman" w:hAnsi="Times New Roman" w:cs="Times New Roman"/>
          <w:sz w:val="24"/>
          <w:szCs w:val="24"/>
        </w:rPr>
        <w:t xml:space="preserve"> </w:t>
      </w:r>
      <w:r w:rsidR="00C32DC4" w:rsidRPr="00556969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Pr="00556969">
        <w:rPr>
          <w:rFonts w:ascii="Times New Roman" w:hAnsi="Times New Roman" w:cs="Times New Roman"/>
          <w:sz w:val="24"/>
          <w:szCs w:val="24"/>
        </w:rPr>
        <w:t>создала возможности быстрого продвижения вперед в использовании ИКТ и формирования соответствующих компетенций у студенчества. Однако она же создала угрозы новых технологических рисков, а также рост возможностей манипулирования сознанием молодежи через сетевые технологии.</w:t>
      </w:r>
    </w:p>
    <w:p w:rsidR="007959E3" w:rsidRPr="00556969" w:rsidRDefault="007959E3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 xml:space="preserve">Сохраняется разрыв в цифровой культуре студенческой молодежи и общества в целом; в наиболее динамично развивающихся городах </w:t>
      </w:r>
      <w:r w:rsidR="00C32DC4" w:rsidRPr="00556969">
        <w:rPr>
          <w:rFonts w:ascii="Times New Roman" w:hAnsi="Times New Roman" w:cs="Times New Roman"/>
          <w:sz w:val="24"/>
          <w:szCs w:val="24"/>
        </w:rPr>
        <w:t>этот разрыв меньше, чем в других регионах. Если в Минске молодые специалисты легко могут найти работу, которая соответствует их подготовке, то в малых и средних городах это проблематично, что вызывает отток молодежи.</w:t>
      </w:r>
      <w:r w:rsidRPr="00556969">
        <w:rPr>
          <w:rFonts w:ascii="Times New Roman" w:hAnsi="Times New Roman" w:cs="Times New Roman"/>
          <w:sz w:val="24"/>
          <w:szCs w:val="24"/>
        </w:rPr>
        <w:t xml:space="preserve"> </w:t>
      </w:r>
      <w:r w:rsidR="00343415" w:rsidRPr="00556969">
        <w:rPr>
          <w:rFonts w:ascii="Times New Roman" w:hAnsi="Times New Roman" w:cs="Times New Roman"/>
          <w:sz w:val="24"/>
          <w:szCs w:val="24"/>
        </w:rPr>
        <w:t xml:space="preserve">Тем самым ускоренная </w:t>
      </w:r>
      <w:proofErr w:type="spellStart"/>
      <w:r w:rsidR="00343415" w:rsidRPr="00556969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="00343415" w:rsidRPr="00556969">
        <w:rPr>
          <w:rFonts w:ascii="Times New Roman" w:hAnsi="Times New Roman" w:cs="Times New Roman"/>
          <w:sz w:val="24"/>
          <w:szCs w:val="24"/>
        </w:rPr>
        <w:t xml:space="preserve"> обостряет проблему дифференциации в модернизации регионов и требует дополнительного финансирования для более сбалансированного </w:t>
      </w:r>
      <w:r w:rsidR="00343415" w:rsidRPr="00BA306E">
        <w:rPr>
          <w:rFonts w:ascii="Times New Roman" w:hAnsi="Times New Roman" w:cs="Times New Roman"/>
          <w:sz w:val="24"/>
          <w:szCs w:val="24"/>
        </w:rPr>
        <w:t>развития [</w:t>
      </w:r>
      <w:r w:rsidR="00BA306E" w:rsidRPr="00BA306E">
        <w:rPr>
          <w:rFonts w:ascii="Times New Roman" w:hAnsi="Times New Roman" w:cs="Times New Roman"/>
          <w:sz w:val="24"/>
          <w:szCs w:val="24"/>
        </w:rPr>
        <w:t>8, с. 58–68</w:t>
      </w:r>
      <w:r w:rsidR="00343415" w:rsidRPr="00BA306E">
        <w:rPr>
          <w:rFonts w:ascii="Times New Roman" w:hAnsi="Times New Roman" w:cs="Times New Roman"/>
          <w:sz w:val="24"/>
          <w:szCs w:val="24"/>
        </w:rPr>
        <w:t>].</w:t>
      </w:r>
    </w:p>
    <w:p w:rsidR="0006408C" w:rsidRPr="00556969" w:rsidRDefault="00556969" w:rsidP="005569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56969">
        <w:rPr>
          <w:rFonts w:ascii="Times New Roman" w:hAnsi="Times New Roman" w:cs="Times New Roman"/>
          <w:sz w:val="24"/>
          <w:szCs w:val="24"/>
        </w:rPr>
        <w:t>С</w:t>
      </w:r>
      <w:r w:rsidR="000252FC" w:rsidRPr="00556969">
        <w:rPr>
          <w:rFonts w:ascii="Times New Roman" w:hAnsi="Times New Roman" w:cs="Times New Roman"/>
          <w:sz w:val="24"/>
          <w:szCs w:val="24"/>
        </w:rPr>
        <w:t xml:space="preserve">тремительное расширение </w:t>
      </w:r>
      <w:proofErr w:type="gramStart"/>
      <w:r w:rsidR="000252FC" w:rsidRPr="00556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0252FC" w:rsidRPr="005569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52FC" w:rsidRPr="005569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252FC" w:rsidRPr="00556969">
        <w:rPr>
          <w:rFonts w:ascii="Times New Roman" w:hAnsi="Times New Roman" w:cs="Times New Roman"/>
          <w:sz w:val="24"/>
          <w:szCs w:val="24"/>
        </w:rPr>
        <w:t xml:space="preserve"> условиях пандемии создало реальные риски искаженного восприятия ИКТ. Такое восприятие на уровне индивидуального сознания может привести к недооценке роли и значения других форм знания, не связанных с технологиями нап</w:t>
      </w:r>
      <w:r w:rsidR="00AE76DC">
        <w:rPr>
          <w:rFonts w:ascii="Times New Roman" w:hAnsi="Times New Roman" w:cs="Times New Roman"/>
          <w:sz w:val="24"/>
          <w:szCs w:val="24"/>
        </w:rPr>
        <w:t>рямую, а в своей крайней форме –</w:t>
      </w:r>
      <w:r w:rsidR="000252FC" w:rsidRPr="00556969">
        <w:rPr>
          <w:rFonts w:ascii="Times New Roman" w:hAnsi="Times New Roman" w:cs="Times New Roman"/>
          <w:sz w:val="24"/>
          <w:szCs w:val="24"/>
        </w:rPr>
        <w:t xml:space="preserve"> к отрицанию необходимости изучения социально-гуманитарных наук.</w:t>
      </w:r>
    </w:p>
    <w:p w:rsidR="00AE76DC" w:rsidRDefault="00AE76DC" w:rsidP="00556969">
      <w:pPr>
        <w:rPr>
          <w:rFonts w:ascii="Times New Roman" w:hAnsi="Times New Roman" w:cs="Times New Roman"/>
          <w:sz w:val="24"/>
          <w:szCs w:val="24"/>
        </w:rPr>
      </w:pPr>
    </w:p>
    <w:p w:rsidR="00FF74A7" w:rsidRPr="009C47A3" w:rsidRDefault="00FF74A7" w:rsidP="009C4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7A3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377B64" w:rsidRDefault="0006408C" w:rsidP="009C47A3">
      <w:pPr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3C37">
        <w:rPr>
          <w:rFonts w:ascii="Times New Roman" w:hAnsi="Times New Roman" w:cs="Times New Roman"/>
          <w:sz w:val="24"/>
          <w:szCs w:val="24"/>
        </w:rPr>
        <w:t>1.</w:t>
      </w:r>
      <w:r w:rsidR="00556969" w:rsidRPr="007D3C3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</w:rPr>
        <w:t>Болгова</w:t>
      </w:r>
      <w:proofErr w:type="spellEnd"/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В.В., Гаранин М.А., Краснова Е.А., Христофорова Л.В. Образование после пандемии: падение, или подготовка к прыжку? // Высшее образование в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России. 2021. Т. 30. 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№ 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7. 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9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–</w:t>
      </w:r>
      <w:r w:rsidR="007D3C37"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30.</w:t>
      </w:r>
    </w:p>
    <w:p w:rsidR="000252FC" w:rsidRPr="00377B64" w:rsidRDefault="000252FC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B64">
        <w:rPr>
          <w:rFonts w:ascii="Times New Roman" w:hAnsi="Times New Roman" w:cs="Times New Roman"/>
          <w:sz w:val="24"/>
          <w:szCs w:val="24"/>
        </w:rPr>
        <w:t>2</w:t>
      </w:r>
      <w:r w:rsidR="00556969" w:rsidRPr="00377B64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377B64">
        <w:rPr>
          <w:rFonts w:ascii="Times New Roman" w:hAnsi="Times New Roman" w:cs="Times New Roman"/>
          <w:sz w:val="24"/>
          <w:szCs w:val="24"/>
        </w:rPr>
        <w:t>Голякова</w:t>
      </w:r>
      <w:proofErr w:type="spellEnd"/>
      <w:r w:rsidRPr="00377B64">
        <w:rPr>
          <w:rFonts w:ascii="Times New Roman" w:hAnsi="Times New Roman" w:cs="Times New Roman"/>
          <w:sz w:val="24"/>
          <w:szCs w:val="24"/>
        </w:rPr>
        <w:t xml:space="preserve"> И.В.</w:t>
      </w:r>
      <w:r w:rsidR="00524FA8" w:rsidRPr="00377B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4FA8" w:rsidRPr="00377B64">
        <w:rPr>
          <w:rFonts w:ascii="Times New Roman" w:hAnsi="Times New Roman" w:cs="Times New Roman"/>
          <w:sz w:val="24"/>
          <w:szCs w:val="24"/>
        </w:rPr>
        <w:t>Карпиевич</w:t>
      </w:r>
      <w:proofErr w:type="spellEnd"/>
      <w:r w:rsidR="00524FA8" w:rsidRPr="00377B64">
        <w:rPr>
          <w:rFonts w:ascii="Times New Roman" w:hAnsi="Times New Roman" w:cs="Times New Roman"/>
          <w:sz w:val="24"/>
          <w:szCs w:val="24"/>
        </w:rPr>
        <w:t xml:space="preserve"> В.А., Сергеев В.Н.</w:t>
      </w:r>
      <w:r w:rsidRPr="00377B64">
        <w:rPr>
          <w:rFonts w:ascii="Times New Roman" w:hAnsi="Times New Roman" w:cs="Times New Roman"/>
          <w:sz w:val="24"/>
          <w:szCs w:val="24"/>
        </w:rPr>
        <w:t xml:space="preserve"> Дистанционное обучение в условиях COVID-ограничений глазами преподавателей и обучающихся вузов // </w:t>
      </w:r>
      <w:proofErr w:type="spellStart"/>
      <w:r w:rsidRPr="00377B64">
        <w:rPr>
          <w:rFonts w:ascii="Times New Roman" w:hAnsi="Times New Roman" w:cs="Times New Roman"/>
          <w:sz w:val="24"/>
          <w:szCs w:val="24"/>
        </w:rPr>
        <w:t>Вышэйшая</w:t>
      </w:r>
      <w:proofErr w:type="spellEnd"/>
      <w:r w:rsidRPr="00377B64">
        <w:rPr>
          <w:rFonts w:ascii="Times New Roman" w:hAnsi="Times New Roman" w:cs="Times New Roman"/>
          <w:sz w:val="24"/>
          <w:szCs w:val="24"/>
        </w:rPr>
        <w:t xml:space="preserve"> школа. 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2021. №</w:t>
      </w:r>
      <w:r w:rsidR="00524FA8" w:rsidRPr="00377B6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Pr="00377B64">
        <w:rPr>
          <w:rFonts w:ascii="Times New Roman" w:hAnsi="Times New Roman" w:cs="Times New Roman"/>
          <w:sz w:val="24"/>
          <w:szCs w:val="24"/>
        </w:rPr>
        <w:t>С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24FA8" w:rsidRPr="00377B6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24FA8" w:rsidRPr="00377B64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7.</w:t>
      </w:r>
    </w:p>
    <w:p w:rsidR="00A10C46" w:rsidRPr="00377B64" w:rsidRDefault="00556969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</w:t>
      </w:r>
      <w:proofErr w:type="spellStart"/>
      <w:r w:rsidR="00A10C46" w:rsidRPr="00556969">
        <w:rPr>
          <w:rFonts w:ascii="Times New Roman" w:hAnsi="Times New Roman" w:cs="Times New Roman"/>
          <w:sz w:val="24"/>
          <w:szCs w:val="24"/>
        </w:rPr>
        <w:t>Доброродний</w:t>
      </w:r>
      <w:proofErr w:type="spellEnd"/>
      <w:r w:rsidR="00A10C46" w:rsidRPr="00556969">
        <w:rPr>
          <w:rFonts w:ascii="Times New Roman" w:hAnsi="Times New Roman" w:cs="Times New Roman"/>
          <w:sz w:val="24"/>
          <w:szCs w:val="24"/>
        </w:rPr>
        <w:t xml:space="preserve"> Д.Г. Дистанционное обучение как глобальная перспектива и вызов для классического университета // </w:t>
      </w:r>
      <w:proofErr w:type="spellStart"/>
      <w:r w:rsidR="00A10C46" w:rsidRPr="00556969">
        <w:rPr>
          <w:rFonts w:ascii="Times New Roman" w:hAnsi="Times New Roman" w:cs="Times New Roman"/>
          <w:sz w:val="24"/>
          <w:szCs w:val="24"/>
        </w:rPr>
        <w:t>Вышэйшая</w:t>
      </w:r>
      <w:proofErr w:type="spellEnd"/>
      <w:r w:rsidR="00A10C46" w:rsidRPr="00556969">
        <w:rPr>
          <w:rFonts w:ascii="Times New Roman" w:hAnsi="Times New Roman" w:cs="Times New Roman"/>
          <w:sz w:val="24"/>
          <w:szCs w:val="24"/>
        </w:rPr>
        <w:t xml:space="preserve"> школа. 2019. </w:t>
      </w:r>
      <w:r w:rsidR="00A10C46" w:rsidRPr="0074688E">
        <w:rPr>
          <w:rFonts w:ascii="Times New Roman" w:hAnsi="Times New Roman" w:cs="Times New Roman"/>
          <w:sz w:val="24"/>
          <w:szCs w:val="24"/>
          <w:lang w:val="en-US"/>
        </w:rPr>
        <w:t xml:space="preserve">№ 5. </w:t>
      </w:r>
      <w:r w:rsidR="00A10C46" w:rsidRPr="00556969">
        <w:rPr>
          <w:rFonts w:ascii="Times New Roman" w:hAnsi="Times New Roman" w:cs="Times New Roman"/>
          <w:sz w:val="24"/>
          <w:szCs w:val="24"/>
        </w:rPr>
        <w:t>С</w:t>
      </w:r>
      <w:r w:rsidR="00A10C46" w:rsidRPr="007468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D3C37" w:rsidRPr="0074688E">
        <w:rPr>
          <w:rFonts w:ascii="Times New Roman" w:hAnsi="Times New Roman" w:cs="Times New Roman"/>
          <w:sz w:val="24"/>
          <w:szCs w:val="24"/>
          <w:lang w:val="en-US"/>
        </w:rPr>
        <w:t> 6–</w:t>
      </w:r>
      <w:r w:rsidR="00A10C46" w:rsidRPr="0074688E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AE76DC" w:rsidRPr="007468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252FC" w:rsidRPr="00377B64" w:rsidRDefault="00556969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24FA8">
        <w:rPr>
          <w:rFonts w:ascii="Times New Roman" w:hAnsi="Times New Roman" w:cs="Times New Roman"/>
          <w:sz w:val="24"/>
          <w:szCs w:val="24"/>
        </w:rPr>
        <w:t>4. </w:t>
      </w:r>
      <w:proofErr w:type="spellStart"/>
      <w:r w:rsidR="000252FC" w:rsidRPr="00524FA8">
        <w:rPr>
          <w:rFonts w:ascii="Times New Roman" w:hAnsi="Times New Roman" w:cs="Times New Roman"/>
          <w:sz w:val="24"/>
          <w:szCs w:val="24"/>
        </w:rPr>
        <w:t>Крокинская</w:t>
      </w:r>
      <w:proofErr w:type="spellEnd"/>
      <w:r w:rsidR="000252FC" w:rsidRPr="00524FA8">
        <w:rPr>
          <w:rFonts w:ascii="Times New Roman" w:hAnsi="Times New Roman" w:cs="Times New Roman"/>
          <w:sz w:val="24"/>
          <w:szCs w:val="24"/>
        </w:rPr>
        <w:t xml:space="preserve"> О.К. Образование постиндустриальной эпохи: настройка на индивида</w:t>
      </w:r>
      <w:r w:rsidR="0074688E" w:rsidRPr="00524FA8">
        <w:rPr>
          <w:rFonts w:ascii="Times New Roman" w:hAnsi="Times New Roman" w:cs="Times New Roman"/>
          <w:sz w:val="24"/>
          <w:szCs w:val="24"/>
        </w:rPr>
        <w:t xml:space="preserve"> </w:t>
      </w:r>
      <w:r w:rsidR="000252FC" w:rsidRPr="00524FA8">
        <w:rPr>
          <w:rFonts w:ascii="Times New Roman" w:hAnsi="Times New Roman" w:cs="Times New Roman"/>
          <w:sz w:val="24"/>
          <w:szCs w:val="24"/>
        </w:rPr>
        <w:t>и интеллект // Высшее образование в России. 2019. Т.</w:t>
      </w:r>
      <w:r w:rsidR="0074688E" w:rsidRPr="00524FA8">
        <w:rPr>
          <w:rFonts w:ascii="Times New Roman" w:hAnsi="Times New Roman" w:cs="Times New Roman"/>
          <w:sz w:val="24"/>
          <w:szCs w:val="24"/>
        </w:rPr>
        <w:t> </w:t>
      </w:r>
      <w:r w:rsidR="000252FC" w:rsidRPr="00524FA8">
        <w:rPr>
          <w:rFonts w:ascii="Times New Roman" w:hAnsi="Times New Roman" w:cs="Times New Roman"/>
          <w:sz w:val="24"/>
          <w:szCs w:val="24"/>
        </w:rPr>
        <w:t>28</w:t>
      </w:r>
      <w:r w:rsidR="0074688E" w:rsidRPr="00524FA8">
        <w:rPr>
          <w:rFonts w:ascii="Times New Roman" w:hAnsi="Times New Roman" w:cs="Times New Roman"/>
          <w:sz w:val="24"/>
          <w:szCs w:val="24"/>
        </w:rPr>
        <w:t>.</w:t>
      </w:r>
      <w:r w:rsidR="000252FC" w:rsidRPr="00524FA8">
        <w:rPr>
          <w:rFonts w:ascii="Times New Roman" w:hAnsi="Times New Roman" w:cs="Times New Roman"/>
          <w:sz w:val="24"/>
          <w:szCs w:val="24"/>
        </w:rPr>
        <w:t xml:space="preserve"> </w:t>
      </w:r>
      <w:r w:rsidR="000252FC" w:rsidRPr="00524FA8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74688E" w:rsidRPr="00524FA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252FC"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7. – </w:t>
      </w:r>
      <w:r w:rsidR="000252FC" w:rsidRPr="00524FA8">
        <w:rPr>
          <w:rFonts w:ascii="Times New Roman" w:hAnsi="Times New Roman" w:cs="Times New Roman"/>
          <w:sz w:val="24"/>
          <w:szCs w:val="24"/>
        </w:rPr>
        <w:t>С</w:t>
      </w:r>
      <w:r w:rsidR="000252FC" w:rsidRPr="00524FA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4688E" w:rsidRPr="00524FA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252FC" w:rsidRPr="00524FA8">
        <w:rPr>
          <w:rFonts w:ascii="Times New Roman" w:hAnsi="Times New Roman" w:cs="Times New Roman"/>
          <w:sz w:val="24"/>
          <w:szCs w:val="24"/>
          <w:lang w:val="en-US"/>
        </w:rPr>
        <w:t>29–42.</w:t>
      </w:r>
    </w:p>
    <w:p w:rsidR="00377B64" w:rsidRDefault="00556969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 w:rsidR="000252FC" w:rsidRPr="00556969">
        <w:rPr>
          <w:rFonts w:ascii="Times New Roman" w:hAnsi="Times New Roman" w:cs="Times New Roman"/>
          <w:sz w:val="24"/>
          <w:szCs w:val="24"/>
        </w:rPr>
        <w:t>Кузьмин С</w:t>
      </w:r>
      <w:r w:rsidR="00524FA8">
        <w:rPr>
          <w:rFonts w:ascii="Times New Roman" w:hAnsi="Times New Roman" w:cs="Times New Roman"/>
          <w:sz w:val="24"/>
          <w:szCs w:val="24"/>
        </w:rPr>
        <w:t>.</w:t>
      </w:r>
      <w:r w:rsidR="000252FC" w:rsidRPr="00556969">
        <w:rPr>
          <w:rFonts w:ascii="Times New Roman" w:hAnsi="Times New Roman" w:cs="Times New Roman"/>
          <w:sz w:val="24"/>
          <w:szCs w:val="24"/>
        </w:rPr>
        <w:t>В</w:t>
      </w:r>
      <w:r w:rsidR="00524FA8">
        <w:rPr>
          <w:rFonts w:ascii="Times New Roman" w:hAnsi="Times New Roman" w:cs="Times New Roman"/>
          <w:sz w:val="24"/>
          <w:szCs w:val="24"/>
        </w:rPr>
        <w:t>.</w:t>
      </w:r>
      <w:r w:rsidR="000252FC" w:rsidRPr="00556969">
        <w:rPr>
          <w:rFonts w:ascii="Times New Roman" w:hAnsi="Times New Roman" w:cs="Times New Roman"/>
          <w:sz w:val="24"/>
          <w:szCs w:val="24"/>
        </w:rPr>
        <w:t>, Савчук А</w:t>
      </w:r>
      <w:r w:rsidR="00524FA8">
        <w:rPr>
          <w:rFonts w:ascii="Times New Roman" w:hAnsi="Times New Roman" w:cs="Times New Roman"/>
          <w:sz w:val="24"/>
          <w:szCs w:val="24"/>
        </w:rPr>
        <w:t>.</w:t>
      </w:r>
      <w:r w:rsidR="000252FC" w:rsidRPr="00556969">
        <w:rPr>
          <w:rFonts w:ascii="Times New Roman" w:hAnsi="Times New Roman" w:cs="Times New Roman"/>
          <w:sz w:val="24"/>
          <w:szCs w:val="24"/>
        </w:rPr>
        <w:t>А. Цифровая трансформация высшего образования в восприятии белорусских студентов</w:t>
      </w:r>
      <w:r w:rsidR="00524FA8">
        <w:rPr>
          <w:rFonts w:ascii="Times New Roman" w:hAnsi="Times New Roman" w:cs="Times New Roman"/>
          <w:sz w:val="24"/>
          <w:szCs w:val="24"/>
        </w:rPr>
        <w:t xml:space="preserve"> //</w:t>
      </w:r>
      <w:r w:rsidR="000252FC" w:rsidRPr="00556969">
        <w:rPr>
          <w:rFonts w:ascii="Times New Roman" w:hAnsi="Times New Roman" w:cs="Times New Roman"/>
          <w:sz w:val="24"/>
          <w:szCs w:val="24"/>
        </w:rPr>
        <w:t xml:space="preserve"> Известия БГПУ. 2021</w:t>
      </w:r>
      <w:r w:rsidR="00524FA8">
        <w:rPr>
          <w:rFonts w:ascii="Times New Roman" w:hAnsi="Times New Roman" w:cs="Times New Roman"/>
          <w:sz w:val="24"/>
          <w:szCs w:val="24"/>
        </w:rPr>
        <w:t>.</w:t>
      </w:r>
      <w:r w:rsidR="000252FC" w:rsidRPr="00556969">
        <w:rPr>
          <w:rFonts w:ascii="Times New Roman" w:hAnsi="Times New Roman" w:cs="Times New Roman"/>
          <w:sz w:val="24"/>
          <w:szCs w:val="24"/>
        </w:rPr>
        <w:t xml:space="preserve"> </w:t>
      </w:r>
      <w:r w:rsidR="00524FA8" w:rsidRPr="00556969">
        <w:rPr>
          <w:rFonts w:ascii="Times New Roman" w:hAnsi="Times New Roman" w:cs="Times New Roman"/>
          <w:sz w:val="24"/>
          <w:szCs w:val="24"/>
        </w:rPr>
        <w:t>С</w:t>
      </w:r>
      <w:r w:rsidR="000252FC" w:rsidRPr="00556969">
        <w:rPr>
          <w:rFonts w:ascii="Times New Roman" w:hAnsi="Times New Roman" w:cs="Times New Roman"/>
          <w:sz w:val="24"/>
          <w:szCs w:val="24"/>
        </w:rPr>
        <w:t>ер</w:t>
      </w:r>
      <w:r w:rsidR="000252FC" w:rsidRPr="00377B64">
        <w:rPr>
          <w:rFonts w:ascii="Times New Roman" w:hAnsi="Times New Roman" w:cs="Times New Roman"/>
          <w:sz w:val="24"/>
          <w:szCs w:val="24"/>
          <w:lang w:val="en-US"/>
        </w:rPr>
        <w:t>. 2(3)</w:t>
      </w:r>
      <w:r w:rsidR="00524FA8"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24FA8">
        <w:rPr>
          <w:rFonts w:ascii="Times New Roman" w:hAnsi="Times New Roman" w:cs="Times New Roman"/>
          <w:sz w:val="24"/>
          <w:szCs w:val="24"/>
        </w:rPr>
        <w:t>С</w:t>
      </w:r>
      <w:r w:rsidR="00524FA8" w:rsidRPr="00377B64">
        <w:rPr>
          <w:rFonts w:ascii="Times New Roman" w:hAnsi="Times New Roman" w:cs="Times New Roman"/>
          <w:sz w:val="24"/>
          <w:szCs w:val="24"/>
          <w:lang w:val="en-US"/>
        </w:rPr>
        <w:t>. </w:t>
      </w:r>
      <w:r w:rsidR="000252FC" w:rsidRPr="00377B64">
        <w:rPr>
          <w:rFonts w:ascii="Times New Roman" w:hAnsi="Times New Roman" w:cs="Times New Roman"/>
          <w:sz w:val="24"/>
          <w:szCs w:val="24"/>
          <w:lang w:val="en-US"/>
        </w:rPr>
        <w:t>62</w:t>
      </w:r>
      <w:r w:rsidR="00524FA8" w:rsidRPr="00377B64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0252FC" w:rsidRPr="00377B64">
        <w:rPr>
          <w:rFonts w:ascii="Times New Roman" w:hAnsi="Times New Roman" w:cs="Times New Roman"/>
          <w:sz w:val="24"/>
          <w:szCs w:val="24"/>
          <w:lang w:val="en-US"/>
        </w:rPr>
        <w:t>65</w:t>
      </w:r>
      <w:r w:rsidR="00377B64">
        <w:rPr>
          <w:rFonts w:ascii="Times New Roman" w:hAnsi="Times New Roman" w:cs="Times New Roman"/>
          <w:sz w:val="24"/>
          <w:szCs w:val="24"/>
        </w:rPr>
        <w:t>.</w:t>
      </w:r>
    </w:p>
    <w:p w:rsidR="00377B64" w:rsidRDefault="00556969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6. </w:t>
      </w:r>
      <w:r w:rsidR="008E7890" w:rsidRPr="00556969">
        <w:rPr>
          <w:rFonts w:ascii="Times New Roman" w:hAnsi="Times New Roman" w:cs="Times New Roman"/>
          <w:sz w:val="24"/>
          <w:szCs w:val="24"/>
        </w:rPr>
        <w:t xml:space="preserve">Титаренко Л.Г. Двойственное влияние COVID-19 на </w:t>
      </w:r>
      <w:proofErr w:type="spellStart"/>
      <w:r w:rsidR="008E7890" w:rsidRPr="00556969">
        <w:rPr>
          <w:rFonts w:ascii="Times New Roman" w:hAnsi="Times New Roman" w:cs="Times New Roman"/>
          <w:sz w:val="24"/>
          <w:szCs w:val="24"/>
        </w:rPr>
        <w:t>цифровизацию</w:t>
      </w:r>
      <w:proofErr w:type="spellEnd"/>
      <w:r w:rsidR="008E7890" w:rsidRPr="00556969">
        <w:rPr>
          <w:rFonts w:ascii="Times New Roman" w:hAnsi="Times New Roman" w:cs="Times New Roman"/>
          <w:sz w:val="24"/>
          <w:szCs w:val="24"/>
        </w:rPr>
        <w:t xml:space="preserve"> высшего образования // Сб. материалов XV Международной научной конференции «</w:t>
      </w:r>
      <w:proofErr w:type="spellStart"/>
      <w:r w:rsidR="008E7890" w:rsidRPr="00556969">
        <w:rPr>
          <w:rFonts w:ascii="Times New Roman" w:hAnsi="Times New Roman" w:cs="Times New Roman"/>
          <w:sz w:val="24"/>
          <w:szCs w:val="24"/>
        </w:rPr>
        <w:t>Сорокинские</w:t>
      </w:r>
      <w:proofErr w:type="spellEnd"/>
      <w:r w:rsidR="008E7890" w:rsidRPr="00556969">
        <w:rPr>
          <w:rFonts w:ascii="Times New Roman" w:hAnsi="Times New Roman" w:cs="Times New Roman"/>
          <w:sz w:val="24"/>
          <w:szCs w:val="24"/>
        </w:rPr>
        <w:t xml:space="preserve"> чтения: Современное общество в условиях социально-экономической неопределенности». </w:t>
      </w:r>
      <w:r w:rsidR="00377B64">
        <w:rPr>
          <w:rFonts w:ascii="Times New Roman" w:hAnsi="Times New Roman" w:cs="Times New Roman"/>
          <w:sz w:val="24"/>
          <w:szCs w:val="24"/>
        </w:rPr>
        <w:t>0</w:t>
      </w:r>
      <w:r w:rsidR="008E7890" w:rsidRPr="00556969">
        <w:rPr>
          <w:rFonts w:ascii="Times New Roman" w:hAnsi="Times New Roman" w:cs="Times New Roman"/>
          <w:sz w:val="24"/>
          <w:szCs w:val="24"/>
        </w:rPr>
        <w:t>4.</w:t>
      </w:r>
      <w:r w:rsidR="00377B64">
        <w:rPr>
          <w:rFonts w:ascii="Times New Roman" w:hAnsi="Times New Roman" w:cs="Times New Roman"/>
          <w:sz w:val="24"/>
          <w:szCs w:val="24"/>
        </w:rPr>
        <w:t>0</w:t>
      </w:r>
      <w:r w:rsidR="008E7890" w:rsidRPr="00556969">
        <w:rPr>
          <w:rFonts w:ascii="Times New Roman" w:hAnsi="Times New Roman" w:cs="Times New Roman"/>
          <w:sz w:val="24"/>
          <w:szCs w:val="24"/>
        </w:rPr>
        <w:t>3.2021. Москва, МГУ, 2021.</w:t>
      </w:r>
      <w:r w:rsidR="0074688E">
        <w:rPr>
          <w:rFonts w:ascii="Times New Roman" w:hAnsi="Times New Roman" w:cs="Times New Roman"/>
          <w:sz w:val="24"/>
          <w:szCs w:val="24"/>
        </w:rPr>
        <w:t xml:space="preserve"> С</w:t>
      </w:r>
      <w:r w:rsidR="0074688E" w:rsidRPr="00377B64">
        <w:rPr>
          <w:rFonts w:ascii="Times New Roman" w:hAnsi="Times New Roman" w:cs="Times New Roman"/>
          <w:sz w:val="24"/>
          <w:szCs w:val="24"/>
          <w:lang w:val="en-US"/>
        </w:rPr>
        <w:t>. 1217–</w:t>
      </w:r>
      <w:r w:rsidR="008E7890" w:rsidRPr="00377B64">
        <w:rPr>
          <w:rFonts w:ascii="Times New Roman" w:hAnsi="Times New Roman" w:cs="Times New Roman"/>
          <w:sz w:val="24"/>
          <w:szCs w:val="24"/>
          <w:lang w:val="en-US"/>
        </w:rPr>
        <w:t>1219.</w:t>
      </w:r>
    </w:p>
    <w:p w:rsidR="002A7F4F" w:rsidRPr="00377B64" w:rsidRDefault="00556969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7. </w:t>
      </w:r>
      <w:r w:rsidR="002A7F4F" w:rsidRPr="00556969">
        <w:rPr>
          <w:rFonts w:ascii="Times New Roman" w:hAnsi="Times New Roman" w:cs="Times New Roman"/>
          <w:sz w:val="24"/>
          <w:szCs w:val="24"/>
        </w:rPr>
        <w:t xml:space="preserve">Титаренко Л.Г. </w:t>
      </w:r>
      <w:proofErr w:type="spellStart"/>
      <w:r w:rsidR="002A7F4F" w:rsidRPr="00556969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="002A7F4F" w:rsidRPr="00556969">
        <w:rPr>
          <w:rFonts w:ascii="Times New Roman" w:hAnsi="Times New Roman" w:cs="Times New Roman"/>
          <w:sz w:val="24"/>
          <w:szCs w:val="24"/>
        </w:rPr>
        <w:t xml:space="preserve"> обучения: движущая сила модернизации системы высшего образования или гуманитарная угроза? // Журнал Белорусского государственного университет</w:t>
      </w:r>
      <w:r w:rsidR="00524FA8">
        <w:rPr>
          <w:rFonts w:ascii="Times New Roman" w:hAnsi="Times New Roman" w:cs="Times New Roman"/>
          <w:sz w:val="24"/>
          <w:szCs w:val="24"/>
        </w:rPr>
        <w:t xml:space="preserve">а. Социология. 2022. </w:t>
      </w:r>
      <w:r w:rsidR="00524FA8"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№ 1. </w:t>
      </w:r>
      <w:r w:rsidR="00524FA8">
        <w:rPr>
          <w:rFonts w:ascii="Times New Roman" w:hAnsi="Times New Roman" w:cs="Times New Roman"/>
          <w:sz w:val="24"/>
          <w:szCs w:val="24"/>
        </w:rPr>
        <w:t>С</w:t>
      </w:r>
      <w:r w:rsidR="00524FA8" w:rsidRPr="00524FA8">
        <w:rPr>
          <w:rFonts w:ascii="Times New Roman" w:hAnsi="Times New Roman" w:cs="Times New Roman"/>
          <w:sz w:val="24"/>
          <w:szCs w:val="24"/>
          <w:lang w:val="en-US"/>
        </w:rPr>
        <w:t>. 86–</w:t>
      </w:r>
      <w:r w:rsidR="002A7F4F" w:rsidRPr="00524FA8">
        <w:rPr>
          <w:rFonts w:ascii="Times New Roman" w:hAnsi="Times New Roman" w:cs="Times New Roman"/>
          <w:sz w:val="24"/>
          <w:szCs w:val="24"/>
          <w:lang w:val="en-US"/>
        </w:rPr>
        <w:t>95.</w:t>
      </w:r>
    </w:p>
    <w:p w:rsidR="004F4560" w:rsidRPr="00377B64" w:rsidRDefault="00556969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8. </w:t>
      </w:r>
      <w:r w:rsidR="004F4560" w:rsidRPr="00556969">
        <w:rPr>
          <w:rFonts w:ascii="Times New Roman" w:hAnsi="Times New Roman" w:cs="Times New Roman"/>
          <w:sz w:val="24"/>
          <w:szCs w:val="24"/>
        </w:rPr>
        <w:t xml:space="preserve">Титаренко Л.Г. Адаптация к ускоренной </w:t>
      </w:r>
      <w:proofErr w:type="spellStart"/>
      <w:r w:rsidR="004F4560" w:rsidRPr="0055696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4F4560" w:rsidRPr="00556969">
        <w:rPr>
          <w:rFonts w:ascii="Times New Roman" w:hAnsi="Times New Roman" w:cs="Times New Roman"/>
          <w:sz w:val="24"/>
          <w:szCs w:val="24"/>
        </w:rPr>
        <w:t xml:space="preserve"> в условиях пандемии: сравнительное исследование систем высшего образования России и Беларуси //</w:t>
      </w:r>
      <w:r w:rsidR="0074688E">
        <w:rPr>
          <w:rFonts w:ascii="Times New Roman" w:hAnsi="Times New Roman" w:cs="Times New Roman"/>
          <w:sz w:val="24"/>
          <w:szCs w:val="24"/>
        </w:rPr>
        <w:t xml:space="preserve"> </w:t>
      </w:r>
      <w:r w:rsidR="004F4560" w:rsidRPr="00556969">
        <w:rPr>
          <w:rFonts w:ascii="Times New Roman" w:hAnsi="Times New Roman" w:cs="Times New Roman"/>
          <w:sz w:val="24"/>
          <w:szCs w:val="24"/>
        </w:rPr>
        <w:t xml:space="preserve">Высшее образование в России. </w:t>
      </w:r>
      <w:r w:rsidR="004F4560" w:rsidRPr="00524FA8">
        <w:rPr>
          <w:rFonts w:ascii="Times New Roman" w:hAnsi="Times New Roman" w:cs="Times New Roman"/>
          <w:sz w:val="24"/>
          <w:szCs w:val="24"/>
        </w:rPr>
        <w:t xml:space="preserve">2022. Т. 31. </w:t>
      </w:r>
      <w:r w:rsidR="004F4560"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№ 3. </w:t>
      </w:r>
      <w:r w:rsidR="004F4560" w:rsidRPr="00524FA8">
        <w:rPr>
          <w:rFonts w:ascii="Times New Roman" w:hAnsi="Times New Roman" w:cs="Times New Roman"/>
          <w:sz w:val="24"/>
          <w:szCs w:val="24"/>
        </w:rPr>
        <w:t>С</w:t>
      </w:r>
      <w:r w:rsidR="004F4560" w:rsidRPr="00524FA8">
        <w:rPr>
          <w:rFonts w:ascii="Times New Roman" w:hAnsi="Times New Roman" w:cs="Times New Roman"/>
          <w:sz w:val="24"/>
          <w:szCs w:val="24"/>
          <w:lang w:val="en-US"/>
        </w:rPr>
        <w:t>. 58–68.</w:t>
      </w:r>
    </w:p>
    <w:p w:rsidR="002A7F4F" w:rsidRPr="00556969" w:rsidRDefault="00556969" w:rsidP="009C47A3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556969">
        <w:rPr>
          <w:rFonts w:ascii="Times New Roman" w:hAnsi="Times New Roman" w:cs="Times New Roman"/>
          <w:sz w:val="24"/>
          <w:szCs w:val="24"/>
          <w:lang w:val="en-US"/>
        </w:rPr>
        <w:t>9. </w:t>
      </w:r>
      <w:r w:rsidR="002A7F4F" w:rsidRPr="00556969">
        <w:rPr>
          <w:rFonts w:ascii="Times New Roman" w:hAnsi="Times New Roman" w:cs="Times New Roman"/>
          <w:sz w:val="24"/>
          <w:szCs w:val="24"/>
          <w:lang w:val="en-US"/>
        </w:rPr>
        <w:t>Schwab</w:t>
      </w:r>
      <w:r w:rsidR="00377B64" w:rsidRPr="00377B6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A7F4F" w:rsidRPr="00556969">
        <w:rPr>
          <w:rFonts w:ascii="Times New Roman" w:hAnsi="Times New Roman" w:cs="Times New Roman"/>
          <w:sz w:val="24"/>
          <w:szCs w:val="24"/>
        </w:rPr>
        <w:t>К</w:t>
      </w:r>
      <w:r w:rsidR="002A7F4F" w:rsidRPr="0055696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2A7F4F" w:rsidRPr="00556969">
        <w:rPr>
          <w:rFonts w:ascii="Times New Roman" w:hAnsi="Times New Roman" w:cs="Times New Roman"/>
          <w:sz w:val="24"/>
          <w:szCs w:val="24"/>
          <w:lang w:val="en-US"/>
        </w:rPr>
        <w:t>The Great Reset [Electronic resource] /</w:t>
      </w:r>
      <w:r w:rsidR="00524FA8"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F4F" w:rsidRPr="00556969">
        <w:rPr>
          <w:rFonts w:ascii="Times New Roman" w:hAnsi="Times New Roman" w:cs="Times New Roman"/>
          <w:sz w:val="24"/>
          <w:szCs w:val="24"/>
          <w:lang w:val="en-US"/>
        </w:rPr>
        <w:t>K. Schwab.</w:t>
      </w:r>
      <w:proofErr w:type="gramEnd"/>
      <w:r w:rsidR="00AE76DC" w:rsidRPr="00AE7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F4F" w:rsidRPr="00556969">
        <w:rPr>
          <w:rFonts w:ascii="Times New Roman" w:hAnsi="Times New Roman" w:cs="Times New Roman"/>
          <w:sz w:val="24"/>
          <w:szCs w:val="24"/>
          <w:lang w:val="en-US"/>
        </w:rPr>
        <w:t>2020.</w:t>
      </w:r>
      <w:r w:rsidR="00524FA8"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F4F" w:rsidRPr="00556969">
        <w:rPr>
          <w:rFonts w:ascii="Times New Roman" w:hAnsi="Times New Roman" w:cs="Times New Roman"/>
          <w:sz w:val="24"/>
          <w:szCs w:val="24"/>
          <w:lang w:val="en-US"/>
        </w:rPr>
        <w:t>Mode of access: https://www.weforum.org/ agenda/2020/06/now-is-the-time-for-a-great-reset/. Date of access: 25.08.2020.</w:t>
      </w:r>
    </w:p>
    <w:p w:rsidR="00556969" w:rsidRPr="00AE76DC" w:rsidRDefault="00556969" w:rsidP="0055696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74A7" w:rsidRPr="009C47A3" w:rsidRDefault="00FF74A7" w:rsidP="009C4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7A3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FF74A7" w:rsidRPr="009C47A3" w:rsidRDefault="00FF74A7" w:rsidP="009C47A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C47A3">
        <w:rPr>
          <w:rFonts w:ascii="Times New Roman" w:hAnsi="Times New Roman" w:cs="Times New Roman"/>
          <w:sz w:val="24"/>
          <w:szCs w:val="24"/>
        </w:rPr>
        <w:t xml:space="preserve">Титаренко Лариса Григорьевна (Республика Беларусь, Минск) – доктор социологических </w:t>
      </w:r>
      <w:proofErr w:type="gramStart"/>
      <w:r w:rsidRPr="009C47A3">
        <w:rPr>
          <w:rFonts w:ascii="Times New Roman" w:hAnsi="Times New Roman" w:cs="Times New Roman"/>
          <w:sz w:val="24"/>
          <w:szCs w:val="24"/>
        </w:rPr>
        <w:t>наук, профессор, профессор кафедры социологии</w:t>
      </w:r>
      <w:r w:rsidR="004A628D" w:rsidRPr="009C47A3">
        <w:rPr>
          <w:rFonts w:ascii="Times New Roman" w:hAnsi="Times New Roman" w:cs="Times New Roman"/>
          <w:sz w:val="24"/>
          <w:szCs w:val="24"/>
        </w:rPr>
        <w:t>, Белорусский государственный университет (Республика Беларусь, 220030, Минск, пр.</w:t>
      </w:r>
      <w:proofErr w:type="gramEnd"/>
      <w:r w:rsidR="004A628D" w:rsidRPr="009C47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628D" w:rsidRPr="009C47A3">
        <w:rPr>
          <w:rFonts w:ascii="Times New Roman" w:hAnsi="Times New Roman" w:cs="Times New Roman"/>
          <w:sz w:val="24"/>
          <w:szCs w:val="24"/>
        </w:rPr>
        <w:t>Независимости, д.</w:t>
      </w:r>
      <w:r w:rsidR="00AE76DC" w:rsidRPr="009C47A3">
        <w:rPr>
          <w:rFonts w:ascii="Times New Roman" w:hAnsi="Times New Roman" w:cs="Times New Roman"/>
          <w:sz w:val="24"/>
          <w:szCs w:val="24"/>
        </w:rPr>
        <w:t> </w:t>
      </w:r>
      <w:r w:rsidR="004A628D" w:rsidRPr="009C47A3">
        <w:rPr>
          <w:rFonts w:ascii="Times New Roman" w:hAnsi="Times New Roman" w:cs="Times New Roman"/>
          <w:sz w:val="24"/>
          <w:szCs w:val="24"/>
        </w:rPr>
        <w:t xml:space="preserve">4, </w:t>
      </w:r>
      <w:proofErr w:type="spellStart"/>
      <w:r w:rsidR="004A628D" w:rsidRPr="009C47A3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4A628D" w:rsidRPr="009C47A3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9C1923" w:rsidRPr="009C47A3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larissa@bsu.by</w:t>
        </w:r>
      </w:hyperlink>
      <w:r w:rsidR="009C1923" w:rsidRPr="009C47A3">
        <w:rPr>
          <w:rFonts w:ascii="Times New Roman" w:hAnsi="Times New Roman" w:cs="Times New Roman"/>
          <w:sz w:val="24"/>
          <w:szCs w:val="24"/>
        </w:rPr>
        <w:t>, тел. +375 296277143</w:t>
      </w:r>
      <w:r w:rsidR="004A628D" w:rsidRPr="009C47A3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556969" w:rsidRDefault="00556969" w:rsidP="00556969">
      <w:pPr>
        <w:rPr>
          <w:rFonts w:ascii="Times New Roman" w:hAnsi="Times New Roman" w:cs="Times New Roman"/>
          <w:sz w:val="24"/>
          <w:szCs w:val="24"/>
        </w:rPr>
      </w:pPr>
    </w:p>
    <w:p w:rsidR="004A628D" w:rsidRPr="009C47A3" w:rsidRDefault="004A628D" w:rsidP="009C47A3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C47A3">
        <w:rPr>
          <w:rFonts w:ascii="Times New Roman" w:hAnsi="Times New Roman" w:cs="Times New Roman"/>
          <w:b/>
          <w:sz w:val="24"/>
          <w:szCs w:val="24"/>
        </w:rPr>
        <w:t>Titarenko</w:t>
      </w:r>
      <w:proofErr w:type="spellEnd"/>
      <w:r w:rsidRPr="009C47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47A3">
        <w:rPr>
          <w:rFonts w:ascii="Times New Roman" w:hAnsi="Times New Roman" w:cs="Times New Roman"/>
          <w:b/>
          <w:sz w:val="24"/>
          <w:szCs w:val="24"/>
        </w:rPr>
        <w:t>Larissa</w:t>
      </w:r>
      <w:proofErr w:type="spellEnd"/>
      <w:r w:rsidRPr="009C47A3">
        <w:rPr>
          <w:rFonts w:ascii="Times New Roman" w:hAnsi="Times New Roman" w:cs="Times New Roman"/>
          <w:b/>
          <w:sz w:val="24"/>
          <w:szCs w:val="24"/>
        </w:rPr>
        <w:t xml:space="preserve"> G.</w:t>
      </w:r>
    </w:p>
    <w:p w:rsidR="00B42497" w:rsidRPr="00556969" w:rsidRDefault="00B42497" w:rsidP="00556969">
      <w:pPr>
        <w:rPr>
          <w:rFonts w:ascii="Times New Roman" w:hAnsi="Times New Roman" w:cs="Times New Roman"/>
          <w:sz w:val="24"/>
          <w:szCs w:val="24"/>
        </w:rPr>
      </w:pPr>
    </w:p>
    <w:p w:rsidR="00B42497" w:rsidRPr="009C47A3" w:rsidRDefault="00B42497" w:rsidP="009C4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7A3">
        <w:rPr>
          <w:rFonts w:ascii="Times New Roman" w:hAnsi="Times New Roman" w:cs="Times New Roman"/>
          <w:b/>
          <w:sz w:val="24"/>
          <w:szCs w:val="24"/>
        </w:rPr>
        <w:t>TRANSFORMATION OF HIGHER EDUCATION IN THE REPUBLIC OF BELARUS IN CONDITIONS OF DIGITALIZATION AND PANDEMIC</w:t>
      </w:r>
    </w:p>
    <w:p w:rsidR="000116A9" w:rsidRPr="009C47A3" w:rsidRDefault="004A628D" w:rsidP="009C47A3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C47A3">
        <w:rPr>
          <w:rFonts w:ascii="Times New Roman" w:hAnsi="Times New Roman" w:cs="Times New Roman"/>
          <w:i/>
          <w:sz w:val="24"/>
          <w:szCs w:val="24"/>
        </w:rPr>
        <w:t>Abstract</w:t>
      </w:r>
      <w:proofErr w:type="spellEnd"/>
      <w:r w:rsidRPr="009C47A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article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analyses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impact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digitalization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higher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under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conditions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pandemic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Republic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Belarus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>.</w:t>
      </w:r>
    </w:p>
    <w:p w:rsidR="000116A9" w:rsidRPr="009C47A3" w:rsidRDefault="00BB1BFC" w:rsidP="009C47A3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C47A3">
        <w:rPr>
          <w:rFonts w:ascii="Times New Roman" w:hAnsi="Times New Roman" w:cs="Times New Roman"/>
          <w:i/>
          <w:sz w:val="24"/>
          <w:szCs w:val="24"/>
        </w:rPr>
        <w:t>Keywords</w:t>
      </w:r>
      <w:proofErr w:type="spellEnd"/>
      <w:r w:rsidRPr="009C47A3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higher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digitalization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distance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learning</w:t>
      </w:r>
      <w:proofErr w:type="spellEnd"/>
      <w:r w:rsidR="000116A9" w:rsidRPr="009C47A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0116A9" w:rsidRPr="009C47A3">
        <w:rPr>
          <w:rFonts w:ascii="Times New Roman" w:hAnsi="Times New Roman" w:cs="Times New Roman"/>
          <w:i/>
          <w:sz w:val="24"/>
          <w:szCs w:val="24"/>
        </w:rPr>
        <w:t>pandemic</w:t>
      </w:r>
      <w:proofErr w:type="spellEnd"/>
    </w:p>
    <w:p w:rsidR="000116A9" w:rsidRDefault="000116A9" w:rsidP="009C47A3">
      <w:pPr>
        <w:rPr>
          <w:rFonts w:ascii="Times New Roman" w:hAnsi="Times New Roman" w:cs="Times New Roman"/>
          <w:i/>
          <w:sz w:val="24"/>
          <w:szCs w:val="24"/>
        </w:rPr>
      </w:pPr>
    </w:p>
    <w:p w:rsidR="009C47A3" w:rsidRPr="009C47A3" w:rsidRDefault="009C47A3" w:rsidP="009C4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C47A3">
        <w:rPr>
          <w:rFonts w:ascii="Times New Roman" w:hAnsi="Times New Roman" w:cs="Times New Roman"/>
          <w:b/>
          <w:sz w:val="24"/>
          <w:szCs w:val="24"/>
        </w:rPr>
        <w:t>Information</w:t>
      </w:r>
      <w:proofErr w:type="spellEnd"/>
      <w:r w:rsidRPr="009C47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47A3">
        <w:rPr>
          <w:rFonts w:ascii="Times New Roman" w:hAnsi="Times New Roman" w:cs="Times New Roman"/>
          <w:b/>
          <w:sz w:val="24"/>
          <w:szCs w:val="24"/>
        </w:rPr>
        <w:t>about</w:t>
      </w:r>
      <w:proofErr w:type="spellEnd"/>
      <w:r w:rsidRPr="009C47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47A3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9C47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47A3">
        <w:rPr>
          <w:rFonts w:ascii="Times New Roman" w:hAnsi="Times New Roman" w:cs="Times New Roman"/>
          <w:b/>
          <w:sz w:val="24"/>
          <w:szCs w:val="24"/>
        </w:rPr>
        <w:t>author</w:t>
      </w:r>
      <w:proofErr w:type="spellEnd"/>
    </w:p>
    <w:p w:rsidR="00FF74A7" w:rsidRPr="009C47A3" w:rsidRDefault="00BB1BFC" w:rsidP="009C47A3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C47A3">
        <w:rPr>
          <w:rFonts w:ascii="Times New Roman" w:hAnsi="Times New Roman" w:cs="Times New Roman"/>
          <w:sz w:val="24"/>
          <w:szCs w:val="24"/>
          <w:lang w:val="en-US"/>
        </w:rPr>
        <w:t>Titarenko</w:t>
      </w:r>
      <w:proofErr w:type="spellEnd"/>
      <w:r w:rsidRPr="009C47A3">
        <w:rPr>
          <w:rFonts w:ascii="Times New Roman" w:hAnsi="Times New Roman" w:cs="Times New Roman"/>
          <w:sz w:val="24"/>
          <w:szCs w:val="24"/>
          <w:lang w:val="en-US"/>
        </w:rPr>
        <w:t xml:space="preserve"> Larissa G., </w:t>
      </w:r>
      <w:proofErr w:type="gramStart"/>
      <w:r w:rsidRPr="009C47A3">
        <w:rPr>
          <w:rFonts w:ascii="Times New Roman" w:hAnsi="Times New Roman" w:cs="Times New Roman"/>
          <w:sz w:val="24"/>
          <w:szCs w:val="24"/>
          <w:lang w:val="en-US"/>
        </w:rPr>
        <w:t>DSc</w:t>
      </w:r>
      <w:proofErr w:type="gramEnd"/>
      <w:r w:rsidRPr="009C47A3">
        <w:rPr>
          <w:rFonts w:ascii="Times New Roman" w:hAnsi="Times New Roman" w:cs="Times New Roman"/>
          <w:sz w:val="24"/>
          <w:szCs w:val="24"/>
          <w:lang w:val="en-US"/>
        </w:rPr>
        <w:t xml:space="preserve"> in Sociology, Professor, </w:t>
      </w:r>
      <w:r w:rsidR="00800697" w:rsidRPr="009C47A3">
        <w:rPr>
          <w:rFonts w:ascii="Times New Roman" w:hAnsi="Times New Roman" w:cs="Times New Roman"/>
          <w:sz w:val="24"/>
          <w:szCs w:val="24"/>
          <w:lang w:val="en-US"/>
        </w:rPr>
        <w:t xml:space="preserve">Professor, </w:t>
      </w:r>
      <w:r w:rsidRPr="009C47A3">
        <w:rPr>
          <w:rFonts w:ascii="Times New Roman" w:hAnsi="Times New Roman" w:cs="Times New Roman"/>
          <w:sz w:val="24"/>
          <w:szCs w:val="24"/>
          <w:lang w:val="en-US"/>
        </w:rPr>
        <w:t xml:space="preserve">Department of Sociology, Belarusian State University, (4 </w:t>
      </w:r>
      <w:proofErr w:type="spellStart"/>
      <w:r w:rsidRPr="009C47A3">
        <w:rPr>
          <w:rFonts w:ascii="Times New Roman" w:hAnsi="Times New Roman" w:cs="Times New Roman"/>
          <w:sz w:val="24"/>
          <w:szCs w:val="24"/>
          <w:lang w:val="en-US"/>
        </w:rPr>
        <w:t>Nezavisimosti</w:t>
      </w:r>
      <w:proofErr w:type="spellEnd"/>
      <w:r w:rsidRPr="009C47A3">
        <w:rPr>
          <w:rFonts w:ascii="Times New Roman" w:hAnsi="Times New Roman" w:cs="Times New Roman"/>
          <w:sz w:val="24"/>
          <w:szCs w:val="24"/>
          <w:lang w:val="en-US"/>
        </w:rPr>
        <w:t xml:space="preserve"> Ave., 220030, Minsk, Republic of Belarus, email: </w:t>
      </w:r>
      <w:hyperlink r:id="rId7" w:history="1">
        <w:r w:rsidR="00800697" w:rsidRPr="009C47A3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larissa@bsu.by</w:t>
        </w:r>
      </w:hyperlink>
      <w:r w:rsidR="00800697" w:rsidRPr="009C47A3">
        <w:rPr>
          <w:rFonts w:ascii="Times New Roman" w:hAnsi="Times New Roman" w:cs="Times New Roman"/>
          <w:sz w:val="24"/>
          <w:szCs w:val="24"/>
          <w:lang w:val="en-US"/>
        </w:rPr>
        <w:t>, tel. +375 296277143</w:t>
      </w:r>
      <w:r w:rsidRPr="009C47A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56969" w:rsidRPr="009C47A3" w:rsidRDefault="00556969" w:rsidP="0055696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74A7" w:rsidRPr="009619F0" w:rsidRDefault="00BB1BFC" w:rsidP="009619F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1. </w:t>
      </w:r>
      <w:proofErr w:type="spellStart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Bolgova</w:t>
      </w:r>
      <w:proofErr w:type="spellEnd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V.V., </w:t>
      </w:r>
      <w:proofErr w:type="spellStart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Garanin</w:t>
      </w:r>
      <w:proofErr w:type="spellEnd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M.A., </w:t>
      </w:r>
      <w:proofErr w:type="spellStart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Krasnova</w:t>
      </w:r>
      <w:proofErr w:type="spellEnd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E.A., </w:t>
      </w:r>
      <w:proofErr w:type="spellStart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Khristoforova</w:t>
      </w:r>
      <w:proofErr w:type="spellEnd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L.V. (2021). Post-Pandemic Education: Falling or Preparing for a Jump? </w:t>
      </w:r>
      <w:proofErr w:type="spellStart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Vysshee</w:t>
      </w:r>
      <w:proofErr w:type="spellEnd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obrazovanie</w:t>
      </w:r>
      <w:proofErr w:type="spellEnd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v </w:t>
      </w:r>
      <w:proofErr w:type="spellStart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Rossii</w:t>
      </w:r>
      <w:proofErr w:type="spellEnd"/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= Higher Education in Russia. Vol</w:t>
      </w:r>
      <w:r w:rsidRPr="00377B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30, </w:t>
      </w:r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</w:t>
      </w:r>
      <w:r w:rsidRPr="00377B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7, </w:t>
      </w:r>
      <w:r w:rsidRPr="007D3C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pp</w:t>
      </w:r>
      <w:r w:rsidRPr="00377B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9-30.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2. </w:t>
      </w:r>
      <w:proofErr w:type="spellStart"/>
      <w:r w:rsidRPr="0074688E">
        <w:rPr>
          <w:rFonts w:ascii="Times New Roman" w:hAnsi="Times New Roman" w:cs="Times New Roman"/>
          <w:sz w:val="24"/>
          <w:szCs w:val="24"/>
          <w:lang w:val="en-US"/>
        </w:rPr>
        <w:t>Dobrorodny</w:t>
      </w:r>
      <w:proofErr w:type="spellEnd"/>
      <w:r w:rsidRPr="0074688E">
        <w:rPr>
          <w:rFonts w:ascii="Times New Roman" w:hAnsi="Times New Roman" w:cs="Times New Roman"/>
          <w:sz w:val="24"/>
          <w:szCs w:val="24"/>
          <w:lang w:val="en-US"/>
        </w:rPr>
        <w:t xml:space="preserve"> D.G. Distance </w:t>
      </w:r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learning as a global perspective and challenge for a classical university // Higher School. </w:t>
      </w:r>
      <w:proofErr w:type="gramStart"/>
      <w:r w:rsidRPr="00377B64">
        <w:rPr>
          <w:rFonts w:ascii="Times New Roman" w:hAnsi="Times New Roman" w:cs="Times New Roman"/>
          <w:sz w:val="24"/>
          <w:szCs w:val="24"/>
          <w:lang w:val="en-US"/>
        </w:rPr>
        <w:t>2019. No. 5.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377B64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>. 6–39.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3. 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Golyakova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I.V., 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Karpievich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V.A., 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Sergeev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V.N. Distance learning in conditions of COVID-restrictions through the eyes of teachers and students of universities // Higher School. </w:t>
      </w:r>
      <w:proofErr w:type="gramStart"/>
      <w:r w:rsidRPr="00377B64">
        <w:rPr>
          <w:rFonts w:ascii="Times New Roman" w:hAnsi="Times New Roman" w:cs="Times New Roman"/>
          <w:sz w:val="24"/>
          <w:szCs w:val="24"/>
          <w:lang w:val="en-US"/>
        </w:rPr>
        <w:t>2021. No. 5.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377B64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>. 3–7.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4. 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Krokinskaya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 O.K. Education of the post-industrial era: attunement to the individual and intelligence // Higher education in Russia. 2019. Vol. 28. </w:t>
      </w:r>
      <w:proofErr w:type="gramStart"/>
      <w:r w:rsidRPr="00524FA8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. 7.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524FA8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>. 29–42.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5. </w:t>
      </w:r>
      <w:proofErr w:type="spellStart"/>
      <w:r w:rsidRPr="00377B64">
        <w:rPr>
          <w:rFonts w:ascii="Times New Roman" w:hAnsi="Times New Roman" w:cs="Times New Roman"/>
          <w:sz w:val="24"/>
          <w:szCs w:val="24"/>
          <w:lang w:val="en-US"/>
        </w:rPr>
        <w:t>Kuzmin</w:t>
      </w:r>
      <w:proofErr w:type="spell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S.V., </w:t>
      </w:r>
      <w:proofErr w:type="spellStart"/>
      <w:r w:rsidRPr="00377B64">
        <w:rPr>
          <w:rFonts w:ascii="Times New Roman" w:hAnsi="Times New Roman" w:cs="Times New Roman"/>
          <w:sz w:val="24"/>
          <w:szCs w:val="24"/>
          <w:lang w:val="en-US"/>
        </w:rPr>
        <w:t>Savchuk</w:t>
      </w:r>
      <w:proofErr w:type="spell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A.A. Digital transformation of higher education in the perception of Belarusian students // </w:t>
      </w:r>
      <w:proofErr w:type="spellStart"/>
      <w:r w:rsidRPr="00377B64">
        <w:rPr>
          <w:rFonts w:ascii="Times New Roman" w:hAnsi="Times New Roman" w:cs="Times New Roman"/>
          <w:sz w:val="24"/>
          <w:szCs w:val="24"/>
          <w:lang w:val="en-US"/>
        </w:rPr>
        <w:t>Izvestiya</w:t>
      </w:r>
      <w:proofErr w:type="spell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BSPU. 2021. Ser. 2(3). pp. 62</w:t>
      </w:r>
      <w:r w:rsidRPr="009619F0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65.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6. </w:t>
      </w:r>
      <w:r w:rsidRPr="00556969">
        <w:rPr>
          <w:rFonts w:ascii="Times New Roman" w:hAnsi="Times New Roman" w:cs="Times New Roman"/>
          <w:sz w:val="24"/>
          <w:szCs w:val="24"/>
          <w:lang w:val="en-US"/>
        </w:rPr>
        <w:t>Schwab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6969">
        <w:rPr>
          <w:rFonts w:ascii="Times New Roman" w:hAnsi="Times New Roman" w:cs="Times New Roman"/>
          <w:sz w:val="24"/>
          <w:szCs w:val="24"/>
        </w:rPr>
        <w:t>К</w:t>
      </w:r>
      <w:r w:rsidRPr="00556969">
        <w:rPr>
          <w:rFonts w:ascii="Times New Roman" w:hAnsi="Times New Roman" w:cs="Times New Roman"/>
          <w:sz w:val="24"/>
          <w:szCs w:val="24"/>
          <w:lang w:val="en-US"/>
        </w:rPr>
        <w:t>. The Great Reset [Electronic resource] /</w:t>
      </w:r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69">
        <w:rPr>
          <w:rFonts w:ascii="Times New Roman" w:hAnsi="Times New Roman" w:cs="Times New Roman"/>
          <w:sz w:val="24"/>
          <w:szCs w:val="24"/>
          <w:lang w:val="en-US"/>
        </w:rPr>
        <w:t xml:space="preserve">K. </w:t>
      </w:r>
      <w:proofErr w:type="gramStart"/>
      <w:r w:rsidRPr="00556969">
        <w:rPr>
          <w:rFonts w:ascii="Times New Roman" w:hAnsi="Times New Roman" w:cs="Times New Roman"/>
          <w:sz w:val="24"/>
          <w:szCs w:val="24"/>
          <w:lang w:val="en-US"/>
        </w:rPr>
        <w:t>Schwab.</w:t>
      </w:r>
      <w:proofErr w:type="gramEnd"/>
      <w:r w:rsidRPr="00AE7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69">
        <w:rPr>
          <w:rFonts w:ascii="Times New Roman" w:hAnsi="Times New Roman" w:cs="Times New Roman"/>
          <w:sz w:val="24"/>
          <w:szCs w:val="24"/>
          <w:lang w:val="en-US"/>
        </w:rPr>
        <w:t>2020.</w:t>
      </w:r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69">
        <w:rPr>
          <w:rFonts w:ascii="Times New Roman" w:hAnsi="Times New Roman" w:cs="Times New Roman"/>
          <w:sz w:val="24"/>
          <w:szCs w:val="24"/>
          <w:lang w:val="en-US"/>
        </w:rPr>
        <w:t>Mode of access: https://www.weforum.org/ agenda/2020/06/now-is-the-time-for-a-great-reset/. Date of access: 25.08.2020.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7. 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Titarenko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L.G. Digitalization of education: the driving force of modernization of the higher education system or a humanitarian threat? // Journal of the Belarusian State University. </w:t>
      </w:r>
      <w:proofErr w:type="gramStart"/>
      <w:r w:rsidRPr="00377B64">
        <w:rPr>
          <w:rFonts w:ascii="Times New Roman" w:hAnsi="Times New Roman" w:cs="Times New Roman"/>
          <w:sz w:val="24"/>
          <w:szCs w:val="24"/>
          <w:lang w:val="en-US"/>
        </w:rPr>
        <w:t>Sociology.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77B64">
        <w:rPr>
          <w:rFonts w:ascii="Times New Roman" w:hAnsi="Times New Roman" w:cs="Times New Roman"/>
          <w:sz w:val="24"/>
          <w:szCs w:val="24"/>
          <w:lang w:val="en-US"/>
        </w:rPr>
        <w:t>2022. No. 1.</w:t>
      </w:r>
      <w:proofErr w:type="gram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pp. 86–95.</w:t>
      </w:r>
    </w:p>
    <w:p w:rsidR="009619F0" w:rsidRPr="00377B64" w:rsidRDefault="009619F0" w:rsidP="009619F0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8. </w:t>
      </w:r>
      <w:proofErr w:type="spellStart"/>
      <w:r w:rsidRPr="00377B64">
        <w:rPr>
          <w:rFonts w:ascii="Times New Roman" w:hAnsi="Times New Roman" w:cs="Times New Roman"/>
          <w:sz w:val="24"/>
          <w:szCs w:val="24"/>
          <w:lang w:val="en-US"/>
        </w:rPr>
        <w:t>Titarenko</w:t>
      </w:r>
      <w:proofErr w:type="spellEnd"/>
      <w:r w:rsidRPr="00377B64">
        <w:rPr>
          <w:rFonts w:ascii="Times New Roman" w:hAnsi="Times New Roman" w:cs="Times New Roman"/>
          <w:sz w:val="24"/>
          <w:szCs w:val="24"/>
          <w:lang w:val="en-US"/>
        </w:rPr>
        <w:t xml:space="preserve"> L.G. The dual influence of COVID-19 on the digitalization of higher education // Collection of materials of the XV International Scientific Conference "Sorokin readings: Modern society in conditions of socio-economic uncertainty". 04.03.2021. Moscow, MSU, 2021. pp. 1217</w:t>
      </w:r>
      <w:r w:rsidRPr="009619F0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377B64">
        <w:rPr>
          <w:rFonts w:ascii="Times New Roman" w:hAnsi="Times New Roman" w:cs="Times New Roman"/>
          <w:sz w:val="24"/>
          <w:szCs w:val="24"/>
          <w:lang w:val="en-US"/>
        </w:rPr>
        <w:t>1219.</w:t>
      </w:r>
    </w:p>
    <w:p w:rsidR="009619F0" w:rsidRDefault="009619F0" w:rsidP="009619F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619F0">
        <w:rPr>
          <w:rFonts w:ascii="Times New Roman" w:hAnsi="Times New Roman" w:cs="Times New Roman"/>
          <w:sz w:val="24"/>
          <w:szCs w:val="24"/>
          <w:lang w:val="en-US"/>
        </w:rPr>
        <w:t>9. 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Titarenko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, L.G. (2022). Adaptation to Accelerated Digitalization in the Context of a Pandemic: Comparative Study of Higher Education Systems in Russia and Belarus. 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Vysshee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obrazovanie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524FA8">
        <w:rPr>
          <w:rFonts w:ascii="Times New Roman" w:hAnsi="Times New Roman" w:cs="Times New Roman"/>
          <w:sz w:val="24"/>
          <w:szCs w:val="24"/>
          <w:lang w:val="en-US"/>
        </w:rPr>
        <w:t>Rossii</w:t>
      </w:r>
      <w:proofErr w:type="spellEnd"/>
      <w:r w:rsidRPr="00524FA8">
        <w:rPr>
          <w:rFonts w:ascii="Times New Roman" w:hAnsi="Times New Roman" w:cs="Times New Roman"/>
          <w:sz w:val="24"/>
          <w:szCs w:val="24"/>
          <w:lang w:val="en-US"/>
        </w:rPr>
        <w:t xml:space="preserve"> = Higher Education in Russia. Vol. 31, no. 3, pp. 58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24FA8">
        <w:rPr>
          <w:rFonts w:ascii="Times New Roman" w:hAnsi="Times New Roman" w:cs="Times New Roman"/>
          <w:sz w:val="24"/>
          <w:szCs w:val="24"/>
          <w:lang w:val="en-US"/>
        </w:rPr>
        <w:t>68.</w:t>
      </w:r>
    </w:p>
    <w:sectPr w:rsidR="009619F0" w:rsidSect="005569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7478"/>
    <w:multiLevelType w:val="hybridMultilevel"/>
    <w:tmpl w:val="A8229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CA5"/>
    <w:rsid w:val="000058B6"/>
    <w:rsid w:val="000116A9"/>
    <w:rsid w:val="000252FC"/>
    <w:rsid w:val="0006408C"/>
    <w:rsid w:val="0008327A"/>
    <w:rsid w:val="00083A92"/>
    <w:rsid w:val="000F3F8E"/>
    <w:rsid w:val="001318AC"/>
    <w:rsid w:val="001368CC"/>
    <w:rsid w:val="001746E9"/>
    <w:rsid w:val="002968B7"/>
    <w:rsid w:val="002A7F4F"/>
    <w:rsid w:val="00343415"/>
    <w:rsid w:val="00377B64"/>
    <w:rsid w:val="00447B72"/>
    <w:rsid w:val="004A628D"/>
    <w:rsid w:val="004F4560"/>
    <w:rsid w:val="00524FA8"/>
    <w:rsid w:val="00556969"/>
    <w:rsid w:val="0059721A"/>
    <w:rsid w:val="00617634"/>
    <w:rsid w:val="007444B1"/>
    <w:rsid w:val="0074688E"/>
    <w:rsid w:val="00790490"/>
    <w:rsid w:val="007959E3"/>
    <w:rsid w:val="007D3C37"/>
    <w:rsid w:val="00800697"/>
    <w:rsid w:val="0085158B"/>
    <w:rsid w:val="008E7890"/>
    <w:rsid w:val="009619F0"/>
    <w:rsid w:val="009C1923"/>
    <w:rsid w:val="009C47A3"/>
    <w:rsid w:val="009D06FF"/>
    <w:rsid w:val="00A10C46"/>
    <w:rsid w:val="00A25CA5"/>
    <w:rsid w:val="00A757D9"/>
    <w:rsid w:val="00A85558"/>
    <w:rsid w:val="00AE76DC"/>
    <w:rsid w:val="00B30700"/>
    <w:rsid w:val="00B42497"/>
    <w:rsid w:val="00BA306E"/>
    <w:rsid w:val="00BB1BFC"/>
    <w:rsid w:val="00C32DC4"/>
    <w:rsid w:val="00C63659"/>
    <w:rsid w:val="00C806B5"/>
    <w:rsid w:val="00D25EC9"/>
    <w:rsid w:val="00E02572"/>
    <w:rsid w:val="00E31374"/>
    <w:rsid w:val="00E32D77"/>
    <w:rsid w:val="00E664C5"/>
    <w:rsid w:val="00F741F7"/>
    <w:rsid w:val="00F80D1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8A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070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19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1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8A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070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19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1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arissa@bsu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rissa@bsu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2022-03-25T11:03:00Z</cp:lastPrinted>
  <dcterms:created xsi:type="dcterms:W3CDTF">2022-03-25T09:59:00Z</dcterms:created>
  <dcterms:modified xsi:type="dcterms:W3CDTF">2022-03-25T11:14:00Z</dcterms:modified>
</cp:coreProperties>
</file>