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2F91D0" w14:textId="77588846" w:rsidR="00FF3BB8" w:rsidRDefault="00A4407A" w:rsidP="00A4407A">
      <w:pPr>
        <w:pStyle w:val="1"/>
        <w:spacing w:before="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316.4/60.59 </w:t>
      </w:r>
    </w:p>
    <w:p w14:paraId="22F3A047" w14:textId="7843084D" w:rsidR="00A4407A" w:rsidRPr="00A4407A" w:rsidRDefault="00A4407A" w:rsidP="00A4407A">
      <w:pPr>
        <w:jc w:val="right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4407A">
        <w:rPr>
          <w:rFonts w:ascii="Times New Roman" w:hAnsi="Times New Roman" w:cs="Times New Roman"/>
          <w:b/>
          <w:sz w:val="24"/>
          <w:szCs w:val="24"/>
          <w:lang w:eastAsia="en-US"/>
        </w:rPr>
        <w:t>Тупик Е.С.</w:t>
      </w:r>
    </w:p>
    <w:p w14:paraId="49E24476" w14:textId="77777777" w:rsidR="004D3C2B" w:rsidRDefault="00021E28" w:rsidP="004D3C2B">
      <w:pPr>
        <w:pStyle w:val="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D3C2B">
        <w:rPr>
          <w:rFonts w:ascii="Times New Roman" w:hAnsi="Times New Roman"/>
          <w:sz w:val="24"/>
          <w:szCs w:val="24"/>
        </w:rPr>
        <w:t>О</w:t>
      </w:r>
      <w:r w:rsidR="004D3C2B" w:rsidRPr="004D3C2B">
        <w:rPr>
          <w:rFonts w:ascii="Times New Roman" w:hAnsi="Times New Roman"/>
          <w:sz w:val="24"/>
          <w:szCs w:val="24"/>
        </w:rPr>
        <w:t>ТНОШЕНИЕ</w:t>
      </w:r>
      <w:r w:rsidRPr="004D3C2B">
        <w:rPr>
          <w:rFonts w:ascii="Times New Roman" w:hAnsi="Times New Roman"/>
          <w:sz w:val="24"/>
          <w:szCs w:val="24"/>
        </w:rPr>
        <w:t xml:space="preserve"> </w:t>
      </w:r>
      <w:r w:rsidR="004D3C2B" w:rsidRPr="004D3C2B">
        <w:rPr>
          <w:rFonts w:ascii="Times New Roman" w:hAnsi="Times New Roman"/>
          <w:sz w:val="24"/>
          <w:szCs w:val="24"/>
        </w:rPr>
        <w:t>К</w:t>
      </w:r>
      <w:r w:rsidRPr="004D3C2B">
        <w:rPr>
          <w:rFonts w:ascii="Times New Roman" w:hAnsi="Times New Roman"/>
          <w:sz w:val="24"/>
          <w:szCs w:val="24"/>
        </w:rPr>
        <w:t xml:space="preserve"> </w:t>
      </w:r>
      <w:r w:rsidR="004D3C2B" w:rsidRPr="004D3C2B">
        <w:rPr>
          <w:rFonts w:ascii="Times New Roman" w:hAnsi="Times New Roman"/>
          <w:sz w:val="24"/>
          <w:szCs w:val="24"/>
        </w:rPr>
        <w:t>ТРУДОВЫМ МИГРАНТАМ</w:t>
      </w:r>
      <w:r w:rsidRPr="004D3C2B">
        <w:rPr>
          <w:rFonts w:ascii="Times New Roman" w:hAnsi="Times New Roman"/>
          <w:sz w:val="24"/>
          <w:szCs w:val="24"/>
        </w:rPr>
        <w:t xml:space="preserve"> </w:t>
      </w:r>
      <w:r w:rsidR="004D3C2B" w:rsidRPr="004D3C2B">
        <w:rPr>
          <w:rFonts w:ascii="Times New Roman" w:hAnsi="Times New Roman"/>
          <w:sz w:val="24"/>
          <w:szCs w:val="24"/>
        </w:rPr>
        <w:t>СО</w:t>
      </w:r>
      <w:r w:rsidRPr="004D3C2B">
        <w:rPr>
          <w:rFonts w:ascii="Times New Roman" w:hAnsi="Times New Roman"/>
          <w:sz w:val="24"/>
          <w:szCs w:val="24"/>
        </w:rPr>
        <w:t xml:space="preserve"> </w:t>
      </w:r>
      <w:r w:rsidR="004D3C2B" w:rsidRPr="004D3C2B">
        <w:rPr>
          <w:rFonts w:ascii="Times New Roman" w:hAnsi="Times New Roman"/>
          <w:sz w:val="24"/>
          <w:szCs w:val="24"/>
        </w:rPr>
        <w:t>СТОРОНЫ</w:t>
      </w:r>
      <w:r w:rsidRPr="004D3C2B">
        <w:rPr>
          <w:rFonts w:ascii="Times New Roman" w:hAnsi="Times New Roman"/>
          <w:sz w:val="24"/>
          <w:szCs w:val="24"/>
        </w:rPr>
        <w:t xml:space="preserve"> </w:t>
      </w:r>
    </w:p>
    <w:p w14:paraId="66DCFF11" w14:textId="3B138242" w:rsidR="00021E28" w:rsidRDefault="004D3C2B" w:rsidP="004D3C2B">
      <w:pPr>
        <w:pStyle w:val="1"/>
        <w:spacing w:before="0"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D3C2B">
        <w:rPr>
          <w:rFonts w:ascii="Times New Roman" w:hAnsi="Times New Roman"/>
          <w:sz w:val="24"/>
          <w:szCs w:val="24"/>
        </w:rPr>
        <w:t>НАСЕЛЕНИЯ</w:t>
      </w:r>
      <w:r w:rsidR="00021E28" w:rsidRPr="004D3C2B">
        <w:rPr>
          <w:rFonts w:ascii="Times New Roman" w:hAnsi="Times New Roman"/>
          <w:sz w:val="24"/>
          <w:szCs w:val="24"/>
        </w:rPr>
        <w:t xml:space="preserve"> </w:t>
      </w:r>
      <w:r w:rsidRPr="004D3C2B">
        <w:rPr>
          <w:rFonts w:ascii="Times New Roman" w:hAnsi="Times New Roman"/>
          <w:sz w:val="24"/>
          <w:szCs w:val="24"/>
        </w:rPr>
        <w:t>Г</w:t>
      </w:r>
      <w:r w:rsidR="00021E28" w:rsidRPr="004D3C2B">
        <w:rPr>
          <w:rFonts w:ascii="Times New Roman" w:hAnsi="Times New Roman"/>
          <w:sz w:val="24"/>
          <w:szCs w:val="24"/>
        </w:rPr>
        <w:t xml:space="preserve">. </w:t>
      </w:r>
      <w:r w:rsidRPr="004D3C2B">
        <w:rPr>
          <w:rFonts w:ascii="Times New Roman" w:hAnsi="Times New Roman"/>
          <w:sz w:val="24"/>
          <w:szCs w:val="24"/>
        </w:rPr>
        <w:t>ТВЕРИ</w:t>
      </w:r>
    </w:p>
    <w:p w14:paraId="7678F5B7" w14:textId="77777777" w:rsidR="004D3C2B" w:rsidRDefault="004D3C2B" w:rsidP="004D3C2B">
      <w:pPr>
        <w:spacing w:line="240" w:lineRule="auto"/>
        <w:rPr>
          <w:lang w:eastAsia="en-US"/>
        </w:rPr>
      </w:pPr>
    </w:p>
    <w:p w14:paraId="1AD6497B" w14:textId="29CDA729" w:rsidR="005268B7" w:rsidRDefault="00A4407A" w:rsidP="005268B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4407A">
        <w:rPr>
          <w:rFonts w:ascii="Times New Roman" w:hAnsi="Times New Roman" w:cs="Times New Roman"/>
          <w:b/>
          <w:sz w:val="24"/>
          <w:szCs w:val="24"/>
          <w:lang w:eastAsia="en-US"/>
        </w:rPr>
        <w:t>Аннотация статьи</w:t>
      </w:r>
      <w:r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  <w:lang w:eastAsia="en-US"/>
        </w:rPr>
        <w:t xml:space="preserve">По материалам конкретно - социологического исследования представлена общая </w:t>
      </w:r>
      <w:r w:rsidRPr="00A4407A">
        <w:rPr>
          <w:rFonts w:ascii="Times New Roman" w:hAnsi="Times New Roman" w:cs="Times New Roman"/>
          <w:i/>
          <w:sz w:val="24"/>
          <w:szCs w:val="24"/>
          <w:lang w:eastAsia="en-US"/>
        </w:rPr>
        <w:t xml:space="preserve">оценка </w:t>
      </w:r>
      <w:r w:rsidRPr="00A4407A">
        <w:rPr>
          <w:rFonts w:ascii="Times New Roman" w:hAnsi="Times New Roman" w:cs="Times New Roman"/>
          <w:i/>
          <w:sz w:val="24"/>
          <w:szCs w:val="24"/>
        </w:rPr>
        <w:t>м</w:t>
      </w:r>
      <w:r w:rsidRPr="00A4407A">
        <w:rPr>
          <w:rFonts w:ascii="Times New Roman" w:hAnsi="Times New Roman" w:cs="Times New Roman"/>
          <w:i/>
          <w:sz w:val="24"/>
          <w:szCs w:val="24"/>
        </w:rPr>
        <w:t>играционной ситуации в отношении трудовых ресурсов города Твери</w:t>
      </w:r>
      <w:r>
        <w:rPr>
          <w:rFonts w:ascii="Times New Roman" w:hAnsi="Times New Roman" w:cs="Times New Roman"/>
          <w:i/>
          <w:sz w:val="24"/>
          <w:szCs w:val="24"/>
        </w:rPr>
        <w:t xml:space="preserve"> с точки зрения местного населения.</w:t>
      </w:r>
      <w:r w:rsidR="005268B7">
        <w:rPr>
          <w:rFonts w:ascii="Times New Roman" w:hAnsi="Times New Roman" w:cs="Times New Roman"/>
          <w:i/>
          <w:sz w:val="24"/>
          <w:szCs w:val="24"/>
        </w:rPr>
        <w:t xml:space="preserve"> Обозначены диспропорции относительно демографического состава населения города Твери, возможные последствия данной ситуации в отношении рынка труда.</w:t>
      </w:r>
    </w:p>
    <w:p w14:paraId="5192A191" w14:textId="6E743C83" w:rsidR="005268B7" w:rsidRDefault="005268B7" w:rsidP="005268B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268B7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5268B7">
        <w:rPr>
          <w:rFonts w:ascii="Times New Roman" w:hAnsi="Times New Roman" w:cs="Times New Roman"/>
          <w:i/>
          <w:sz w:val="24"/>
          <w:szCs w:val="24"/>
        </w:rPr>
        <w:t>рынок труда, мигранты, население,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268B7">
        <w:rPr>
          <w:rFonts w:ascii="Times New Roman" w:hAnsi="Times New Roman" w:cs="Times New Roman"/>
          <w:i/>
          <w:sz w:val="24"/>
          <w:szCs w:val="24"/>
        </w:rPr>
        <w:t>удовлетворенность,</w:t>
      </w:r>
      <w:r w:rsidR="00B861E9">
        <w:rPr>
          <w:rFonts w:ascii="Times New Roman" w:hAnsi="Times New Roman" w:cs="Times New Roman"/>
          <w:i/>
          <w:sz w:val="24"/>
          <w:szCs w:val="24"/>
        </w:rPr>
        <w:t xml:space="preserve"> мнение.</w:t>
      </w:r>
    </w:p>
    <w:p w14:paraId="7C425AFB" w14:textId="77777777" w:rsidR="00B861E9" w:rsidRPr="005268B7" w:rsidRDefault="00B861E9" w:rsidP="005268B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7321AFF" w14:textId="63FBDA6F" w:rsidR="00021E28" w:rsidRPr="008C2EA8" w:rsidRDefault="00021E28" w:rsidP="005268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Тверь — старинный российский город, который сохранил свой исторический облик. Город расположен на живописных берегах старинной русской реки Волги, в том месте, где в нее впадают реки Тверцы и Тьмаки. На сегодняшний день Тверь является крупным промышленным, культурным и научным центром, а также значимым транспортным узлом по пути из Петербурга в Москву. На начало 2020 года в Твери проживает около 420 850 человек. К сожалению, динамика </w:t>
      </w:r>
      <w:r w:rsidR="004D3C2B">
        <w:rPr>
          <w:rFonts w:ascii="Times New Roman" w:hAnsi="Times New Roman" w:cs="Times New Roman"/>
          <w:sz w:val="24"/>
          <w:szCs w:val="24"/>
        </w:rPr>
        <w:t>социально-</w:t>
      </w:r>
      <w:r w:rsidR="00B54B0F">
        <w:rPr>
          <w:rFonts w:ascii="Times New Roman" w:hAnsi="Times New Roman" w:cs="Times New Roman"/>
          <w:sz w:val="24"/>
          <w:szCs w:val="24"/>
        </w:rPr>
        <w:t>демографических</w:t>
      </w:r>
      <w:r w:rsidRPr="008C2EA8">
        <w:rPr>
          <w:rFonts w:ascii="Times New Roman" w:hAnsi="Times New Roman" w:cs="Times New Roman"/>
          <w:sz w:val="24"/>
          <w:szCs w:val="24"/>
        </w:rPr>
        <w:t xml:space="preserve"> характеристик населения этого города носит негативный характер. При</w:t>
      </w:r>
      <w:r w:rsidR="00B54B0F">
        <w:rPr>
          <w:rFonts w:ascii="Times New Roman" w:hAnsi="Times New Roman" w:cs="Times New Roman"/>
          <w:sz w:val="24"/>
          <w:szCs w:val="24"/>
        </w:rPr>
        <w:t>ток населения</w:t>
      </w:r>
      <w:r w:rsidRPr="008C2EA8">
        <w:rPr>
          <w:rFonts w:ascii="Times New Roman" w:hAnsi="Times New Roman" w:cs="Times New Roman"/>
          <w:sz w:val="24"/>
          <w:szCs w:val="24"/>
        </w:rPr>
        <w:t xml:space="preserve"> за</w:t>
      </w:r>
      <w:r w:rsidR="004975A0">
        <w:rPr>
          <w:rFonts w:ascii="Times New Roman" w:hAnsi="Times New Roman" w:cs="Times New Roman"/>
          <w:sz w:val="24"/>
          <w:szCs w:val="24"/>
        </w:rPr>
        <w:t xml:space="preserve"> счет иммиграции</w:t>
      </w:r>
      <w:r w:rsidRPr="008C2EA8">
        <w:rPr>
          <w:rFonts w:ascii="Times New Roman" w:hAnsi="Times New Roman" w:cs="Times New Roman"/>
          <w:sz w:val="24"/>
          <w:szCs w:val="24"/>
        </w:rPr>
        <w:t xml:space="preserve"> не перекрывает естественную убыль населения, которая происходит из-за того, что показатели рождаемости в Твери в полтора раза меньше показателей смертности.</w:t>
      </w:r>
    </w:p>
    <w:p w14:paraId="68429116" w14:textId="2C7023B8" w:rsidR="00021E28" w:rsidRPr="008C2EA8" w:rsidRDefault="00021E28" w:rsidP="008C2E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Численность населения города достигла своей максимальной оценки в 1989 году, в то время в Твери проживало около 449,9тысяч человек. Далее с 1989 по 2002 год численность начала быстро сокращаться, дойдя до отметки – 412,8 тысяч, потом убыль населения заметно замедлилась.</w:t>
      </w:r>
      <w:r w:rsidR="00243675">
        <w:rPr>
          <w:rFonts w:ascii="Times New Roman" w:hAnsi="Times New Roman" w:cs="Times New Roman"/>
          <w:sz w:val="24"/>
          <w:szCs w:val="24"/>
        </w:rPr>
        <w:t xml:space="preserve"> При этом компенсирующим механизмом нисходящей демографической ситуации во многом явился иммиграционный процесс.</w:t>
      </w:r>
    </w:p>
    <w:p w14:paraId="0709B959" w14:textId="3F7EF632" w:rsidR="00021E28" w:rsidRPr="008C2EA8" w:rsidRDefault="00021E28" w:rsidP="008C2E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Рассматривая структуру населения, следует обратить внимание на возрастные группы, с 1989 года можно заметить повышение процента трудоспособно</w:t>
      </w:r>
      <w:r w:rsidR="00B54B0F">
        <w:rPr>
          <w:rFonts w:ascii="Times New Roman" w:hAnsi="Times New Roman" w:cs="Times New Roman"/>
          <w:sz w:val="24"/>
          <w:szCs w:val="24"/>
        </w:rPr>
        <w:t>го</w:t>
      </w:r>
      <w:r w:rsidR="004975A0">
        <w:rPr>
          <w:rFonts w:ascii="Times New Roman" w:hAnsi="Times New Roman" w:cs="Times New Roman"/>
          <w:sz w:val="24"/>
          <w:szCs w:val="24"/>
        </w:rPr>
        <w:t xml:space="preserve"> населения </w:t>
      </w:r>
      <w:r w:rsidR="00712104">
        <w:rPr>
          <w:rFonts w:ascii="Times New Roman" w:hAnsi="Times New Roman" w:cs="Times New Roman"/>
          <w:sz w:val="24"/>
          <w:szCs w:val="24"/>
        </w:rPr>
        <w:t>относительно понижения</w:t>
      </w:r>
      <w:r w:rsidR="004975A0">
        <w:rPr>
          <w:rFonts w:ascii="Times New Roman" w:hAnsi="Times New Roman" w:cs="Times New Roman"/>
          <w:sz w:val="24"/>
          <w:szCs w:val="24"/>
        </w:rPr>
        <w:t xml:space="preserve"> доли лиц нетрудоспособного возраста, что неминуемо приведет к дефициту трудового ресурса на рынке труда в будущем. Т</w:t>
      </w:r>
      <w:r w:rsidR="00712104">
        <w:rPr>
          <w:rFonts w:ascii="Times New Roman" w:hAnsi="Times New Roman" w:cs="Times New Roman"/>
          <w:sz w:val="24"/>
          <w:szCs w:val="24"/>
        </w:rPr>
        <w:t xml:space="preserve">ак, на 2002 год  процент населения </w:t>
      </w:r>
      <w:r w:rsidRPr="008C2EA8">
        <w:rPr>
          <w:rFonts w:ascii="Times New Roman" w:hAnsi="Times New Roman" w:cs="Times New Roman"/>
          <w:sz w:val="24"/>
          <w:szCs w:val="24"/>
        </w:rPr>
        <w:t>моложе трудоспособно</w:t>
      </w:r>
      <w:r w:rsidR="00712104">
        <w:rPr>
          <w:rFonts w:ascii="Times New Roman" w:hAnsi="Times New Roman" w:cs="Times New Roman"/>
          <w:sz w:val="24"/>
          <w:szCs w:val="24"/>
        </w:rPr>
        <w:t>го возраста, составлял 19,7%,</w:t>
      </w:r>
      <w:r w:rsidRPr="008C2EA8">
        <w:rPr>
          <w:rFonts w:ascii="Times New Roman" w:hAnsi="Times New Roman" w:cs="Times New Roman"/>
          <w:sz w:val="24"/>
          <w:szCs w:val="24"/>
        </w:rPr>
        <w:t xml:space="preserve"> сей</w:t>
      </w:r>
      <w:r w:rsidR="00EE2119">
        <w:rPr>
          <w:rFonts w:ascii="Times New Roman" w:hAnsi="Times New Roman" w:cs="Times New Roman"/>
          <w:sz w:val="24"/>
          <w:szCs w:val="24"/>
        </w:rPr>
        <w:t>час он равняется 13,5%. О</w:t>
      </w:r>
      <w:r w:rsidR="00712104">
        <w:rPr>
          <w:rFonts w:ascii="Times New Roman" w:hAnsi="Times New Roman" w:cs="Times New Roman"/>
          <w:sz w:val="24"/>
          <w:szCs w:val="24"/>
        </w:rPr>
        <w:t>бщее число трудоспособных</w:t>
      </w:r>
      <w:r w:rsidRPr="008C2EA8">
        <w:rPr>
          <w:rFonts w:ascii="Times New Roman" w:hAnsi="Times New Roman" w:cs="Times New Roman"/>
          <w:sz w:val="24"/>
          <w:szCs w:val="24"/>
        </w:rPr>
        <w:t xml:space="preserve"> составляло 60%, сейчас 64,2% старше трудоспособного теперь равняется 22,3% [</w:t>
      </w:r>
      <w:r w:rsidR="00B54B0F">
        <w:rPr>
          <w:rFonts w:ascii="Times New Roman" w:hAnsi="Times New Roman" w:cs="Times New Roman"/>
          <w:sz w:val="24"/>
          <w:szCs w:val="24"/>
        </w:rPr>
        <w:t>1</w:t>
      </w:r>
      <w:r w:rsidRPr="008C2EA8">
        <w:rPr>
          <w:rFonts w:ascii="Times New Roman" w:hAnsi="Times New Roman" w:cs="Times New Roman"/>
          <w:sz w:val="24"/>
          <w:szCs w:val="24"/>
        </w:rPr>
        <w:t>]</w:t>
      </w:r>
      <w:proofErr w:type="gramStart"/>
      <w:r w:rsidRPr="008C2EA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EE2119">
        <w:rPr>
          <w:rFonts w:ascii="Times New Roman" w:hAnsi="Times New Roman" w:cs="Times New Roman"/>
          <w:sz w:val="24"/>
          <w:szCs w:val="24"/>
        </w:rPr>
        <w:t xml:space="preserve"> Данная картина подтверждает, что замещение трудового потенциала в полноценном количественном составе только местным населением будет носить проблематичный характер.</w:t>
      </w:r>
    </w:p>
    <w:p w14:paraId="1B182F86" w14:textId="2A7272FA" w:rsidR="00021E28" w:rsidRPr="008C2EA8" w:rsidRDefault="00021E28" w:rsidP="008C2E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В различных возрастных </w:t>
      </w:r>
      <w:r w:rsidR="00EE2119">
        <w:rPr>
          <w:rFonts w:ascii="Times New Roman" w:hAnsi="Times New Roman" w:cs="Times New Roman"/>
          <w:sz w:val="24"/>
          <w:szCs w:val="24"/>
        </w:rPr>
        <w:t>группах наблюдается неравномерная</w:t>
      </w:r>
      <w:r w:rsidRPr="008C2EA8">
        <w:rPr>
          <w:rFonts w:ascii="Times New Roman" w:hAnsi="Times New Roman" w:cs="Times New Roman"/>
          <w:sz w:val="24"/>
          <w:szCs w:val="24"/>
        </w:rPr>
        <w:t xml:space="preserve"> половая структура. В Твери в среднем женская часть населения составляет 57%, тогда как среди подростков (бралась категория от 15 лет и старше) хоть и незначительно преобладают представители мужского</w:t>
      </w:r>
      <w:r w:rsidR="00795E74">
        <w:rPr>
          <w:rFonts w:ascii="Times New Roman" w:hAnsi="Times New Roman" w:cs="Times New Roman"/>
          <w:sz w:val="24"/>
          <w:szCs w:val="24"/>
        </w:rPr>
        <w:t xml:space="preserve"> пола. Если рассматривать более </w:t>
      </w:r>
      <w:r w:rsidRPr="008C2EA8">
        <w:rPr>
          <w:rFonts w:ascii="Times New Roman" w:hAnsi="Times New Roman" w:cs="Times New Roman"/>
          <w:sz w:val="24"/>
          <w:szCs w:val="24"/>
        </w:rPr>
        <w:t xml:space="preserve">старшую категорию населения, можно </w:t>
      </w:r>
      <w:r w:rsidR="00712104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EE2119">
        <w:rPr>
          <w:rFonts w:ascii="Times New Roman" w:hAnsi="Times New Roman" w:cs="Times New Roman"/>
          <w:sz w:val="24"/>
          <w:szCs w:val="24"/>
        </w:rPr>
        <w:t>заметить превалирующий</w:t>
      </w:r>
      <w:r w:rsidR="000C0CD2">
        <w:rPr>
          <w:rFonts w:ascii="Times New Roman" w:hAnsi="Times New Roman" w:cs="Times New Roman"/>
          <w:sz w:val="24"/>
          <w:szCs w:val="24"/>
        </w:rPr>
        <w:t xml:space="preserve"> процент женской доли</w:t>
      </w:r>
      <w:proofErr w:type="gramStart"/>
      <w:r w:rsidR="000C0CD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C0CD2">
        <w:rPr>
          <w:rFonts w:ascii="Times New Roman" w:hAnsi="Times New Roman" w:cs="Times New Roman"/>
          <w:sz w:val="24"/>
          <w:szCs w:val="24"/>
        </w:rPr>
        <w:t xml:space="preserve"> С</w:t>
      </w:r>
      <w:r w:rsidRPr="008C2EA8">
        <w:rPr>
          <w:rFonts w:ascii="Times New Roman" w:hAnsi="Times New Roman" w:cs="Times New Roman"/>
          <w:sz w:val="24"/>
          <w:szCs w:val="24"/>
        </w:rPr>
        <w:t>реди жителей Твери возрастом от 65-69 лет 67% составляют женщины, а мужчины - ос</w:t>
      </w:r>
      <w:r w:rsidR="00795E74">
        <w:rPr>
          <w:rFonts w:ascii="Times New Roman" w:hAnsi="Times New Roman" w:cs="Times New Roman"/>
          <w:sz w:val="24"/>
          <w:szCs w:val="24"/>
        </w:rPr>
        <w:t>тавшиеся 33%. Статистика д</w:t>
      </w:r>
      <w:r w:rsidR="00712104">
        <w:rPr>
          <w:rFonts w:ascii="Times New Roman" w:hAnsi="Times New Roman" w:cs="Times New Roman"/>
          <w:sz w:val="24"/>
          <w:szCs w:val="24"/>
        </w:rPr>
        <w:t>ает основания для возможности</w:t>
      </w:r>
      <w:r w:rsidR="00795E74">
        <w:rPr>
          <w:rFonts w:ascii="Times New Roman" w:hAnsi="Times New Roman" w:cs="Times New Roman"/>
          <w:sz w:val="24"/>
          <w:szCs w:val="24"/>
        </w:rPr>
        <w:t xml:space="preserve"> выравнивания подобной</w:t>
      </w:r>
      <w:r w:rsidRPr="008C2EA8">
        <w:rPr>
          <w:rFonts w:ascii="Times New Roman" w:hAnsi="Times New Roman" w:cs="Times New Roman"/>
          <w:sz w:val="24"/>
          <w:szCs w:val="24"/>
        </w:rPr>
        <w:t xml:space="preserve"> дис</w:t>
      </w:r>
      <w:r w:rsidR="00795E74">
        <w:rPr>
          <w:rFonts w:ascii="Times New Roman" w:hAnsi="Times New Roman" w:cs="Times New Roman"/>
          <w:sz w:val="24"/>
          <w:szCs w:val="24"/>
        </w:rPr>
        <w:t>пропорции, однако нестабильность социально-политической, экономической, эпидемиологической и других ситуаций не дает никаких гарантий баланса населения относительно половой принадлежности.</w:t>
      </w:r>
    </w:p>
    <w:p w14:paraId="09E3F742" w14:textId="53416E24" w:rsidR="00021E28" w:rsidRPr="008C2EA8" w:rsidRDefault="00021E28" w:rsidP="008C2E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2EA8">
        <w:rPr>
          <w:rFonts w:ascii="Times New Roman" w:hAnsi="Times New Roman" w:cs="Times New Roman"/>
          <w:sz w:val="24"/>
          <w:szCs w:val="24"/>
        </w:rPr>
        <w:t>В Твери проживают представители различных национальностей: русские жители (75%), татары, молдаване, армяне, азербайджанцы, чуваши, грузины, таджики и чеченцы (17%) украинцы (5%), белорусы (2%), карелы (1%) [</w:t>
      </w:r>
      <w:r w:rsidR="00B54B0F">
        <w:rPr>
          <w:rFonts w:ascii="Times New Roman" w:hAnsi="Times New Roman" w:cs="Times New Roman"/>
          <w:sz w:val="24"/>
          <w:szCs w:val="24"/>
        </w:rPr>
        <w:t>1</w:t>
      </w:r>
      <w:r w:rsidRPr="008C2EA8">
        <w:rPr>
          <w:rFonts w:ascii="Times New Roman" w:hAnsi="Times New Roman" w:cs="Times New Roman"/>
          <w:sz w:val="24"/>
          <w:szCs w:val="24"/>
        </w:rPr>
        <w:t>].</w:t>
      </w:r>
      <w:proofErr w:type="gramEnd"/>
    </w:p>
    <w:p w14:paraId="26854448" w14:textId="2D343105" w:rsidR="00021E28" w:rsidRPr="00780450" w:rsidRDefault="00021E28" w:rsidP="007804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Конечно, в городе превалирует численность русских жителей, но все же 25% составляют другие национальности, большинство из которых </w:t>
      </w:r>
      <w:r w:rsidR="00780450">
        <w:rPr>
          <w:rFonts w:ascii="Times New Roman" w:hAnsi="Times New Roman" w:cs="Times New Roman"/>
          <w:sz w:val="24"/>
          <w:szCs w:val="24"/>
        </w:rPr>
        <w:t>являются трудовыми мигрантами</w:t>
      </w:r>
      <w:r w:rsidRPr="008C2EA8">
        <w:rPr>
          <w:rFonts w:ascii="Times New Roman" w:hAnsi="Times New Roman" w:cs="Times New Roman"/>
          <w:sz w:val="24"/>
          <w:szCs w:val="24"/>
        </w:rPr>
        <w:t xml:space="preserve">. </w:t>
      </w:r>
      <w:r w:rsidR="00780450">
        <w:rPr>
          <w:rFonts w:ascii="Times New Roman" w:hAnsi="Times New Roman" w:cs="Times New Roman"/>
          <w:sz w:val="24"/>
          <w:szCs w:val="24"/>
        </w:rPr>
        <w:t xml:space="preserve">В марте-апреле 2021 года было проведено конкретно-социологическое </w:t>
      </w:r>
      <w:r w:rsidR="00780450">
        <w:rPr>
          <w:rFonts w:ascii="Times New Roman" w:hAnsi="Times New Roman" w:cs="Times New Roman"/>
          <w:sz w:val="24"/>
          <w:szCs w:val="24"/>
        </w:rPr>
        <w:lastRenderedPageBreak/>
        <w:t>исследование</w:t>
      </w:r>
      <w:r w:rsidR="0078045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по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выявлени</w:t>
      </w:r>
      <w:r w:rsidR="0078045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ю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общественного мнения</w:t>
      </w:r>
      <w:r w:rsidR="009E0C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жителей Твери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 миграционной ситуации в городе и текущих проблемах</w:t>
      </w:r>
      <w:r w:rsidR="009E0C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вызванных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миграционны</w:t>
      </w:r>
      <w:r w:rsidR="009E0C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ми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процесс</w:t>
      </w:r>
      <w:r w:rsidR="009E0C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ами</w:t>
      </w:r>
      <w:r w:rsidRPr="008C2E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1993F6B" w14:textId="11D26CC3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22DEB">
        <w:rPr>
          <w:rFonts w:ascii="Times New Roman" w:hAnsi="Times New Roman" w:cs="Times New Roman"/>
          <w:sz w:val="24"/>
          <w:szCs w:val="24"/>
        </w:rPr>
        <w:t xml:space="preserve">Миграция </w:t>
      </w:r>
      <w:r w:rsidR="009E0C7C" w:rsidRPr="00C22DEB">
        <w:rPr>
          <w:rFonts w:ascii="Times New Roman" w:hAnsi="Times New Roman" w:cs="Times New Roman"/>
          <w:sz w:val="24"/>
          <w:szCs w:val="24"/>
        </w:rPr>
        <w:t xml:space="preserve">оказывает </w:t>
      </w:r>
      <w:r w:rsidRPr="00C22DEB">
        <w:rPr>
          <w:rFonts w:ascii="Times New Roman" w:hAnsi="Times New Roman" w:cs="Times New Roman"/>
          <w:sz w:val="24"/>
          <w:szCs w:val="24"/>
        </w:rPr>
        <w:t>влия</w:t>
      </w:r>
      <w:r w:rsidR="009E0C7C" w:rsidRPr="00C22DEB">
        <w:rPr>
          <w:rFonts w:ascii="Times New Roman" w:hAnsi="Times New Roman" w:cs="Times New Roman"/>
          <w:sz w:val="24"/>
          <w:szCs w:val="24"/>
        </w:rPr>
        <w:t>ние</w:t>
      </w:r>
      <w:r w:rsidRPr="00C22DEB">
        <w:rPr>
          <w:rFonts w:ascii="Times New Roman" w:hAnsi="Times New Roman" w:cs="Times New Roman"/>
          <w:sz w:val="24"/>
          <w:szCs w:val="24"/>
        </w:rPr>
        <w:t xml:space="preserve"> на</w:t>
      </w:r>
      <w:r w:rsidR="00823DB6" w:rsidRPr="00C22DEB">
        <w:rPr>
          <w:rFonts w:ascii="Times New Roman" w:hAnsi="Times New Roman" w:cs="Times New Roman"/>
          <w:sz w:val="24"/>
          <w:szCs w:val="24"/>
        </w:rPr>
        <w:t xml:space="preserve"> содержательные и качественные характеристики жизнедеятельности города </w:t>
      </w:r>
      <w:r w:rsidRPr="00C22DEB">
        <w:rPr>
          <w:rFonts w:ascii="Times New Roman" w:hAnsi="Times New Roman" w:cs="Times New Roman"/>
          <w:sz w:val="24"/>
          <w:szCs w:val="24"/>
        </w:rPr>
        <w:t>Твери</w:t>
      </w:r>
      <w:r w:rsidR="00823DB6" w:rsidRPr="00C22DEB">
        <w:rPr>
          <w:rFonts w:ascii="Times New Roman" w:hAnsi="Times New Roman" w:cs="Times New Roman"/>
          <w:sz w:val="24"/>
          <w:szCs w:val="24"/>
        </w:rPr>
        <w:t>.</w:t>
      </w:r>
      <w:r w:rsidRPr="008C2EA8">
        <w:rPr>
          <w:rFonts w:ascii="Times New Roman" w:hAnsi="Times New Roman" w:cs="Times New Roman"/>
          <w:sz w:val="24"/>
          <w:szCs w:val="24"/>
        </w:rPr>
        <w:t xml:space="preserve"> </w:t>
      </w:r>
      <w:r w:rsidR="00823DB6">
        <w:rPr>
          <w:rFonts w:ascii="Times New Roman" w:hAnsi="Times New Roman" w:cs="Times New Roman"/>
          <w:sz w:val="24"/>
          <w:szCs w:val="24"/>
        </w:rPr>
        <w:t>Например, меняется э</w:t>
      </w:r>
      <w:r w:rsidRPr="008C2EA8">
        <w:rPr>
          <w:rFonts w:ascii="Times New Roman" w:hAnsi="Times New Roman" w:cs="Times New Roman"/>
          <w:sz w:val="24"/>
          <w:szCs w:val="24"/>
        </w:rPr>
        <w:t xml:space="preserve">тнокультурный облик города. </w:t>
      </w:r>
    </w:p>
    <w:p w14:paraId="4F22CDBA" w14:textId="11C0505D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В этом аспекте интересно понять саму суть миграции, реализацию ее концепции на территории Твери, а также восприятие мигрантов как рабочей силы, в том числе с то</w:t>
      </w:r>
      <w:r w:rsidR="001349BC">
        <w:rPr>
          <w:rFonts w:ascii="Times New Roman" w:hAnsi="Times New Roman" w:cs="Times New Roman"/>
          <w:sz w:val="24"/>
          <w:szCs w:val="24"/>
        </w:rPr>
        <w:t>чки зрения их замещения коренного населения в некоторых сферах трудовой деятельности</w:t>
      </w:r>
      <w:r w:rsidRPr="008C2EA8">
        <w:rPr>
          <w:rFonts w:ascii="Times New Roman" w:hAnsi="Times New Roman" w:cs="Times New Roman"/>
          <w:sz w:val="24"/>
          <w:szCs w:val="24"/>
        </w:rPr>
        <w:t>. Поэтому отправной точкой исследования является общая оценка миграционной ситуации.</w:t>
      </w:r>
    </w:p>
    <w:p w14:paraId="053B3AF4" w14:textId="65B04B50" w:rsidR="00021E28" w:rsidRPr="008C2EA8" w:rsidRDefault="00C22DEB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3B74">
        <w:rPr>
          <w:rFonts w:ascii="Times New Roman" w:hAnsi="Times New Roman" w:cs="Times New Roman"/>
          <w:sz w:val="24"/>
          <w:szCs w:val="24"/>
        </w:rPr>
        <w:t xml:space="preserve">В 2021 году </w:t>
      </w:r>
      <w:r w:rsidR="00B63B74" w:rsidRPr="00B63B74">
        <w:rPr>
          <w:rFonts w:ascii="Times New Roman" w:hAnsi="Times New Roman" w:cs="Times New Roman"/>
          <w:sz w:val="24"/>
          <w:szCs w:val="24"/>
        </w:rPr>
        <w:t>стал наблюдаться р</w:t>
      </w:r>
      <w:r w:rsidR="00021E28" w:rsidRPr="00B63B74">
        <w:rPr>
          <w:rFonts w:ascii="Times New Roman" w:hAnsi="Times New Roman" w:cs="Times New Roman"/>
          <w:sz w:val="24"/>
          <w:szCs w:val="24"/>
        </w:rPr>
        <w:t>ост иммигрантских настроений</w:t>
      </w:r>
      <w:r w:rsidR="00B63B74" w:rsidRPr="00B63B74">
        <w:rPr>
          <w:rFonts w:ascii="Times New Roman" w:hAnsi="Times New Roman" w:cs="Times New Roman"/>
          <w:sz w:val="24"/>
          <w:szCs w:val="24"/>
        </w:rPr>
        <w:t>, что</w:t>
      </w:r>
      <w:r w:rsidR="00021E28" w:rsidRPr="00B63B74">
        <w:rPr>
          <w:rFonts w:ascii="Times New Roman" w:hAnsi="Times New Roman" w:cs="Times New Roman"/>
          <w:sz w:val="24"/>
          <w:szCs w:val="24"/>
        </w:rPr>
        <w:t xml:space="preserve"> можно объяснить возвращением боль</w:t>
      </w:r>
      <w:r w:rsidRPr="00B63B74">
        <w:rPr>
          <w:rFonts w:ascii="Times New Roman" w:hAnsi="Times New Roman" w:cs="Times New Roman"/>
          <w:sz w:val="24"/>
          <w:szCs w:val="24"/>
        </w:rPr>
        <w:t>шого числа иммигрантов после небольшого спада</w:t>
      </w:r>
      <w:r w:rsidR="00021E28" w:rsidRPr="00B63B74">
        <w:rPr>
          <w:rFonts w:ascii="Times New Roman" w:hAnsi="Times New Roman" w:cs="Times New Roman"/>
          <w:sz w:val="24"/>
          <w:szCs w:val="24"/>
        </w:rPr>
        <w:t xml:space="preserve"> экономического кризиса и</w:t>
      </w:r>
      <w:r w:rsidR="00B63B74" w:rsidRPr="00B63B74">
        <w:rPr>
          <w:rFonts w:ascii="Times New Roman" w:hAnsi="Times New Roman" w:cs="Times New Roman"/>
          <w:sz w:val="24"/>
          <w:szCs w:val="24"/>
        </w:rPr>
        <w:t xml:space="preserve"> повышения курса доллара и евро, изменением ситуации относительно ограничений вызванных эпидемиологической ситуацией. </w:t>
      </w:r>
      <w:r w:rsidR="00021E28" w:rsidRPr="00B63B74">
        <w:rPr>
          <w:rFonts w:ascii="Times New Roman" w:hAnsi="Times New Roman" w:cs="Times New Roman"/>
          <w:sz w:val="24"/>
          <w:szCs w:val="24"/>
        </w:rPr>
        <w:t>Новый приток мигрант</w:t>
      </w:r>
      <w:r w:rsidR="00B63B74" w:rsidRPr="00B63B74">
        <w:rPr>
          <w:rFonts w:ascii="Times New Roman" w:hAnsi="Times New Roman" w:cs="Times New Roman"/>
          <w:sz w:val="24"/>
          <w:szCs w:val="24"/>
        </w:rPr>
        <w:t xml:space="preserve">ов </w:t>
      </w:r>
      <w:r w:rsidRPr="00B63B74">
        <w:rPr>
          <w:rFonts w:ascii="Times New Roman" w:hAnsi="Times New Roman" w:cs="Times New Roman"/>
          <w:sz w:val="24"/>
          <w:szCs w:val="24"/>
        </w:rPr>
        <w:t xml:space="preserve">воспринимается </w:t>
      </w:r>
      <w:r w:rsidR="00B63B74" w:rsidRPr="00B63B74">
        <w:rPr>
          <w:rFonts w:ascii="Times New Roman" w:hAnsi="Times New Roman" w:cs="Times New Roman"/>
          <w:sz w:val="24"/>
          <w:szCs w:val="24"/>
        </w:rPr>
        <w:t>неоднозначно</w:t>
      </w:r>
      <w:r w:rsidRPr="00B63B74">
        <w:rPr>
          <w:rFonts w:ascii="Times New Roman" w:hAnsi="Times New Roman" w:cs="Times New Roman"/>
          <w:sz w:val="24"/>
          <w:szCs w:val="24"/>
        </w:rPr>
        <w:t xml:space="preserve"> местным населением</w:t>
      </w:r>
      <w:r w:rsidR="00021E28" w:rsidRPr="00B63B7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516913" w14:textId="3B9BAC83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074A">
        <w:rPr>
          <w:rFonts w:ascii="Times New Roman" w:hAnsi="Times New Roman" w:cs="Times New Roman"/>
          <w:sz w:val="24"/>
          <w:szCs w:val="24"/>
        </w:rPr>
        <w:t>Лишь 4,6% опрошенных заявили, что приток людей других национальностей делает Тверь более привлекательным городом для жизни. Причем в 2020 году этот показатель составлял 17,7%. Мнение горожан о том, что ситуация ухудшается, составляет (44,6%), в 2020 эт</w:t>
      </w:r>
      <w:r w:rsidR="00B63B74" w:rsidRPr="0086074A">
        <w:rPr>
          <w:rFonts w:ascii="Times New Roman" w:hAnsi="Times New Roman" w:cs="Times New Roman"/>
          <w:sz w:val="24"/>
          <w:szCs w:val="24"/>
        </w:rPr>
        <w:t xml:space="preserve">от показатель составил (42,2%). </w:t>
      </w:r>
      <w:r w:rsidRPr="0086074A">
        <w:rPr>
          <w:rFonts w:ascii="Times New Roman" w:hAnsi="Times New Roman" w:cs="Times New Roman"/>
          <w:sz w:val="24"/>
          <w:szCs w:val="24"/>
        </w:rPr>
        <w:t>Эмоциональ</w:t>
      </w:r>
      <w:r w:rsidR="000C0CD2" w:rsidRPr="0086074A">
        <w:rPr>
          <w:rFonts w:ascii="Times New Roman" w:hAnsi="Times New Roman" w:cs="Times New Roman"/>
          <w:sz w:val="24"/>
          <w:szCs w:val="24"/>
        </w:rPr>
        <w:t>ная позиция тех, кто не замечал изменений, составляла в 2020 году 50,8% от опрошенных респондентов</w:t>
      </w:r>
      <w:r w:rsidRPr="0086074A">
        <w:rPr>
          <w:rFonts w:ascii="Times New Roman" w:hAnsi="Times New Roman" w:cs="Times New Roman"/>
          <w:sz w:val="24"/>
          <w:szCs w:val="24"/>
        </w:rPr>
        <w:t>, и их количество за год значительно увеличилось, на 10,7%. Это достаточно</w:t>
      </w:r>
      <w:r w:rsidR="001349BC" w:rsidRPr="0086074A">
        <w:rPr>
          <w:rFonts w:ascii="Times New Roman" w:hAnsi="Times New Roman" w:cs="Times New Roman"/>
          <w:sz w:val="24"/>
          <w:szCs w:val="24"/>
        </w:rPr>
        <w:t xml:space="preserve"> весомое изменение</w:t>
      </w:r>
      <w:r w:rsidRPr="0086074A">
        <w:rPr>
          <w:rFonts w:ascii="Times New Roman" w:hAnsi="Times New Roman" w:cs="Times New Roman"/>
          <w:sz w:val="24"/>
          <w:szCs w:val="24"/>
        </w:rPr>
        <w:t>.</w:t>
      </w:r>
      <w:r w:rsidR="00B63B74">
        <w:rPr>
          <w:rFonts w:ascii="Times New Roman" w:hAnsi="Times New Roman" w:cs="Times New Roman"/>
          <w:sz w:val="24"/>
          <w:szCs w:val="24"/>
        </w:rPr>
        <w:t xml:space="preserve"> Позиция данных показателей эмоциональной составляющей населения Твери отражает </w:t>
      </w:r>
      <w:r w:rsidR="0086074A">
        <w:rPr>
          <w:rFonts w:ascii="Times New Roman" w:hAnsi="Times New Roman" w:cs="Times New Roman"/>
          <w:sz w:val="24"/>
          <w:szCs w:val="24"/>
        </w:rPr>
        <w:t>внутреннюю неудовлетворенность относительно роста лиц мигрантов другой национальности</w:t>
      </w:r>
      <w:proofErr w:type="gramStart"/>
      <w:r w:rsidR="0086074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86074A">
        <w:rPr>
          <w:rFonts w:ascii="Times New Roman" w:hAnsi="Times New Roman" w:cs="Times New Roman"/>
          <w:sz w:val="24"/>
          <w:szCs w:val="24"/>
        </w:rPr>
        <w:t xml:space="preserve">  Чем же объясняется возрастающая позиция эмоциональной настороженности и неприятия данного феномена местными жителями?</w:t>
      </w:r>
    </w:p>
    <w:p w14:paraId="203DF6C5" w14:textId="7A6408D3" w:rsidR="00021E28" w:rsidRPr="003B26F0" w:rsidRDefault="0086074A" w:rsidP="00344EC6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26F0">
        <w:rPr>
          <w:rFonts w:ascii="Times New Roman" w:hAnsi="Times New Roman" w:cs="Times New Roman"/>
          <w:sz w:val="24"/>
          <w:szCs w:val="24"/>
        </w:rPr>
        <w:t xml:space="preserve"> Б</w:t>
      </w:r>
      <w:r w:rsidR="00021E28" w:rsidRPr="003B26F0">
        <w:rPr>
          <w:rFonts w:ascii="Times New Roman" w:hAnsi="Times New Roman" w:cs="Times New Roman"/>
          <w:sz w:val="24"/>
          <w:szCs w:val="24"/>
        </w:rPr>
        <w:t>олее полови</w:t>
      </w:r>
      <w:r w:rsidR="00344EC6" w:rsidRPr="003B26F0">
        <w:rPr>
          <w:rFonts w:ascii="Times New Roman" w:hAnsi="Times New Roman" w:cs="Times New Roman"/>
          <w:sz w:val="24"/>
          <w:szCs w:val="24"/>
        </w:rPr>
        <w:t>ны жителей Твери (56,4%) допускают, что принимать мигрантов можно</w:t>
      </w:r>
      <w:r w:rsidR="00021E28" w:rsidRPr="003B26F0">
        <w:rPr>
          <w:rFonts w:ascii="Times New Roman" w:hAnsi="Times New Roman" w:cs="Times New Roman"/>
          <w:sz w:val="24"/>
          <w:szCs w:val="24"/>
        </w:rPr>
        <w:t xml:space="preserve"> только </w:t>
      </w:r>
      <w:r w:rsidR="001349BC" w:rsidRPr="003B26F0">
        <w:rPr>
          <w:rFonts w:ascii="Times New Roman" w:hAnsi="Times New Roman" w:cs="Times New Roman"/>
          <w:sz w:val="24"/>
          <w:szCs w:val="24"/>
        </w:rPr>
        <w:t xml:space="preserve">на временную работу и только </w:t>
      </w:r>
      <w:proofErr w:type="gramStart"/>
      <w:r w:rsidR="001349BC" w:rsidRPr="003B26F0">
        <w:rPr>
          <w:rFonts w:ascii="Times New Roman" w:hAnsi="Times New Roman" w:cs="Times New Roman"/>
          <w:sz w:val="24"/>
          <w:szCs w:val="24"/>
        </w:rPr>
        <w:t xml:space="preserve">на </w:t>
      </w:r>
      <w:r w:rsidR="00021E28" w:rsidRPr="003B26F0">
        <w:rPr>
          <w:rFonts w:ascii="Times New Roman" w:hAnsi="Times New Roman" w:cs="Times New Roman"/>
          <w:sz w:val="24"/>
          <w:szCs w:val="24"/>
        </w:rPr>
        <w:t>те</w:t>
      </w:r>
      <w:proofErr w:type="gramEnd"/>
      <w:r w:rsidR="00021E28" w:rsidRPr="003B26F0">
        <w:rPr>
          <w:rFonts w:ascii="Times New Roman" w:hAnsi="Times New Roman" w:cs="Times New Roman"/>
          <w:sz w:val="24"/>
          <w:szCs w:val="24"/>
        </w:rPr>
        <w:t xml:space="preserve"> работы, на которые сами жит</w:t>
      </w:r>
      <w:r w:rsidR="00344EC6" w:rsidRPr="003B26F0">
        <w:rPr>
          <w:rFonts w:ascii="Times New Roman" w:hAnsi="Times New Roman" w:cs="Times New Roman"/>
          <w:sz w:val="24"/>
          <w:szCs w:val="24"/>
        </w:rPr>
        <w:t>ели Твери не хотят выполнять</w:t>
      </w:r>
      <w:r w:rsidR="00021E28" w:rsidRPr="003B26F0">
        <w:rPr>
          <w:rFonts w:ascii="Times New Roman" w:hAnsi="Times New Roman" w:cs="Times New Roman"/>
          <w:sz w:val="24"/>
          <w:szCs w:val="24"/>
        </w:rPr>
        <w:t xml:space="preserve">. </w:t>
      </w:r>
      <w:r w:rsidR="00344EC6" w:rsidRPr="003B26F0">
        <w:rPr>
          <w:rFonts w:ascii="Times New Roman" w:hAnsi="Times New Roman" w:cs="Times New Roman"/>
          <w:sz w:val="24"/>
          <w:szCs w:val="24"/>
        </w:rPr>
        <w:t>При это</w:t>
      </w:r>
      <w:r w:rsidR="00897B49" w:rsidRPr="003B26F0">
        <w:rPr>
          <w:rFonts w:ascii="Times New Roman" w:hAnsi="Times New Roman" w:cs="Times New Roman"/>
          <w:sz w:val="24"/>
          <w:szCs w:val="24"/>
        </w:rPr>
        <w:t>м</w:t>
      </w:r>
      <w:r w:rsidR="00344EC6" w:rsidRPr="003B26F0">
        <w:rPr>
          <w:rFonts w:ascii="Times New Roman" w:hAnsi="Times New Roman" w:cs="Times New Roman"/>
          <w:sz w:val="24"/>
          <w:szCs w:val="24"/>
        </w:rPr>
        <w:t xml:space="preserve"> оставшиеся 38,1% граждан</w:t>
      </w:r>
      <w:r w:rsidR="003B26F0" w:rsidRPr="003B26F0">
        <w:rPr>
          <w:rFonts w:ascii="Times New Roman" w:hAnsi="Times New Roman" w:cs="Times New Roman"/>
          <w:sz w:val="24"/>
          <w:szCs w:val="24"/>
        </w:rPr>
        <w:t xml:space="preserve"> придерживаются</w:t>
      </w:r>
      <w:r w:rsidR="00344EC6" w:rsidRPr="003B26F0">
        <w:rPr>
          <w:rFonts w:ascii="Times New Roman" w:hAnsi="Times New Roman" w:cs="Times New Roman"/>
          <w:sz w:val="24"/>
          <w:szCs w:val="24"/>
        </w:rPr>
        <w:t xml:space="preserve"> противоположной точки зрения,</w:t>
      </w:r>
      <w:r w:rsidR="003B26F0" w:rsidRPr="003B26F0">
        <w:rPr>
          <w:rFonts w:ascii="Times New Roman" w:hAnsi="Times New Roman" w:cs="Times New Roman"/>
          <w:sz w:val="24"/>
          <w:szCs w:val="24"/>
        </w:rPr>
        <w:t xml:space="preserve"> </w:t>
      </w:r>
      <w:r w:rsidR="00344EC6" w:rsidRPr="003B26F0">
        <w:rPr>
          <w:rFonts w:ascii="Times New Roman" w:hAnsi="Times New Roman" w:cs="Times New Roman"/>
          <w:sz w:val="24"/>
          <w:szCs w:val="24"/>
        </w:rPr>
        <w:t>«</w:t>
      </w:r>
      <w:r w:rsidR="00021E28" w:rsidRPr="003B26F0">
        <w:rPr>
          <w:rFonts w:ascii="Times New Roman" w:hAnsi="Times New Roman" w:cs="Times New Roman"/>
          <w:sz w:val="24"/>
          <w:szCs w:val="24"/>
        </w:rPr>
        <w:t>закрыть город для приема мигрантов</w:t>
      </w:r>
      <w:r w:rsidR="00344EC6" w:rsidRPr="003B26F0">
        <w:rPr>
          <w:rFonts w:ascii="Times New Roman" w:hAnsi="Times New Roman" w:cs="Times New Roman"/>
          <w:sz w:val="24"/>
          <w:szCs w:val="24"/>
        </w:rPr>
        <w:t>»</w:t>
      </w:r>
      <w:r w:rsidR="00897B49" w:rsidRPr="003B26F0">
        <w:rPr>
          <w:rFonts w:ascii="Times New Roman" w:hAnsi="Times New Roman" w:cs="Times New Roman"/>
          <w:sz w:val="24"/>
          <w:szCs w:val="24"/>
        </w:rPr>
        <w:t xml:space="preserve"> и лишь 2,3% затруднились в </w:t>
      </w:r>
      <w:r w:rsidR="003B26F0" w:rsidRPr="003B26F0">
        <w:rPr>
          <w:rFonts w:ascii="Times New Roman" w:hAnsi="Times New Roman" w:cs="Times New Roman"/>
          <w:sz w:val="24"/>
          <w:szCs w:val="24"/>
        </w:rPr>
        <w:t>ответе</w:t>
      </w:r>
      <w:r w:rsidR="00021E28" w:rsidRPr="003B26F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309D7D" w14:textId="3B8BD7E6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26F0">
        <w:rPr>
          <w:rFonts w:ascii="Times New Roman" w:hAnsi="Times New Roman" w:cs="Times New Roman"/>
          <w:sz w:val="24"/>
          <w:szCs w:val="24"/>
        </w:rPr>
        <w:t xml:space="preserve">Мысль о том, что каждый имеет право приехать в Тверь, чтобы здесь жить и работать, была негативно воспринята </w:t>
      </w:r>
      <w:r w:rsidR="003B26F0" w:rsidRPr="003B26F0">
        <w:rPr>
          <w:rFonts w:ascii="Times New Roman" w:hAnsi="Times New Roman" w:cs="Times New Roman"/>
          <w:sz w:val="24"/>
          <w:szCs w:val="24"/>
        </w:rPr>
        <w:t xml:space="preserve">69,8% </w:t>
      </w:r>
      <w:r w:rsidR="003B26F0" w:rsidRPr="003B26F0">
        <w:rPr>
          <w:rFonts w:ascii="Times New Roman" w:hAnsi="Times New Roman" w:cs="Times New Roman"/>
          <w:sz w:val="24"/>
          <w:szCs w:val="24"/>
        </w:rPr>
        <w:t>респондентов, и лишь 27% респондентов</w:t>
      </w:r>
      <w:r w:rsidRPr="003B26F0">
        <w:rPr>
          <w:rFonts w:ascii="Times New Roman" w:hAnsi="Times New Roman" w:cs="Times New Roman"/>
          <w:sz w:val="24"/>
          <w:szCs w:val="24"/>
        </w:rPr>
        <w:t xml:space="preserve"> ее поддержали. </w:t>
      </w:r>
    </w:p>
    <w:p w14:paraId="735AD61B" w14:textId="20762D95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Пока нельзя сказать, что жители Твери достигли предела недовольства, и что в ближайшее время возможны какие-либо прямые </w:t>
      </w:r>
      <w:proofErr w:type="spellStart"/>
      <w:r w:rsidRPr="008C2EA8">
        <w:rPr>
          <w:rFonts w:ascii="Times New Roman" w:hAnsi="Times New Roman" w:cs="Times New Roman"/>
          <w:sz w:val="24"/>
          <w:szCs w:val="24"/>
        </w:rPr>
        <w:t>антииммиграционные</w:t>
      </w:r>
      <w:proofErr w:type="spellEnd"/>
      <w:r w:rsidRPr="008C2EA8">
        <w:rPr>
          <w:rFonts w:ascii="Times New Roman" w:hAnsi="Times New Roman" w:cs="Times New Roman"/>
          <w:sz w:val="24"/>
          <w:szCs w:val="24"/>
        </w:rPr>
        <w:t xml:space="preserve"> протесты. Тем не менее, есть четкая тенденция к ухудшению восприятия миграции в обществе. Значительная часть горожан негативно воспринимает любую информацию, касающуюся мигрантов. </w:t>
      </w:r>
    </w:p>
    <w:p w14:paraId="7ED4B840" w14:textId="77777777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Резкая поляризация мнений жителей Твери по этому поводу, вероятно, вызвана «кумулятивным эффектом», в результате которого в городе преобладает негативное восприятие миграционных процессов. Граждане осознают необходимость присутствия мигрантов, но выступают за привлечение их только в рамках временной вахтовой занятости на непопулярные среди жителей Твери рабочие места.</w:t>
      </w:r>
    </w:p>
    <w:p w14:paraId="41AD6590" w14:textId="4F23B9D8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Одна из объективных причин активной эксплуатации трудовых мигрантов - постоянная нехватка</w:t>
      </w:r>
      <w:r w:rsidR="009A6158">
        <w:rPr>
          <w:rFonts w:ascii="Times New Roman" w:hAnsi="Times New Roman" w:cs="Times New Roman"/>
          <w:sz w:val="24"/>
          <w:szCs w:val="24"/>
        </w:rPr>
        <w:t xml:space="preserve"> «собственных»</w:t>
      </w:r>
      <w:r w:rsidRPr="008C2EA8">
        <w:rPr>
          <w:rFonts w:ascii="Times New Roman" w:hAnsi="Times New Roman" w:cs="Times New Roman"/>
          <w:sz w:val="24"/>
          <w:szCs w:val="24"/>
        </w:rPr>
        <w:t xml:space="preserve"> трудовых</w:t>
      </w:r>
      <w:r w:rsidR="009A6158">
        <w:rPr>
          <w:rFonts w:ascii="Times New Roman" w:hAnsi="Times New Roman" w:cs="Times New Roman"/>
          <w:sz w:val="24"/>
          <w:szCs w:val="24"/>
        </w:rPr>
        <w:t xml:space="preserve"> </w:t>
      </w:r>
      <w:r w:rsidRPr="008C2EA8">
        <w:rPr>
          <w:rFonts w:ascii="Times New Roman" w:hAnsi="Times New Roman" w:cs="Times New Roman"/>
          <w:sz w:val="24"/>
          <w:szCs w:val="24"/>
        </w:rPr>
        <w:t xml:space="preserve">ресурсов. Известно, что мигранты </w:t>
      </w:r>
      <w:r w:rsidR="009A6158">
        <w:rPr>
          <w:rFonts w:ascii="Times New Roman" w:hAnsi="Times New Roman" w:cs="Times New Roman"/>
          <w:sz w:val="24"/>
          <w:szCs w:val="24"/>
        </w:rPr>
        <w:t>компенсируют избыток невостребованных предложений</w:t>
      </w:r>
      <w:r w:rsidRPr="008C2EA8">
        <w:rPr>
          <w:rFonts w:ascii="Times New Roman" w:hAnsi="Times New Roman" w:cs="Times New Roman"/>
          <w:sz w:val="24"/>
          <w:szCs w:val="24"/>
        </w:rPr>
        <w:t xml:space="preserve"> на рынке труда. Это связано с тем, что город постоянно развивается, население растет, а значит, востребован тот, кто будет занимать должности в обслуживании, строительстве, а также в таких мало престижных и низкооплачиваемых профессиях, как ремонт дорог, уборка и ландшафтный дизайн и т.д.</w:t>
      </w:r>
    </w:p>
    <w:p w14:paraId="341E17F6" w14:textId="5DAE3DA8" w:rsidR="00021E28" w:rsidRPr="008C2EA8" w:rsidRDefault="00021E28" w:rsidP="008C2EA8">
      <w:pPr>
        <w:tabs>
          <w:tab w:val="left" w:pos="0"/>
        </w:tabs>
        <w:spacing w:after="0" w:line="240" w:lineRule="auto"/>
        <w:ind w:right="6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2EA8">
        <w:rPr>
          <w:rFonts w:ascii="Times New Roman" w:eastAsia="Times New Roman" w:hAnsi="Times New Roman" w:cs="Times New Roman"/>
          <w:sz w:val="24"/>
          <w:szCs w:val="24"/>
        </w:rPr>
        <w:t>Мнение самих горожан по этому поводу разделились. Примечательно, ч</w:t>
      </w:r>
      <w:r w:rsidR="00CA57C3">
        <w:rPr>
          <w:rFonts w:ascii="Times New Roman" w:eastAsia="Times New Roman" w:hAnsi="Times New Roman" w:cs="Times New Roman"/>
          <w:sz w:val="24"/>
          <w:szCs w:val="24"/>
        </w:rPr>
        <w:t>то 2020 году</w:t>
      </w:r>
      <w:r w:rsidRPr="008C2EA8">
        <w:rPr>
          <w:rFonts w:ascii="Times New Roman" w:eastAsia="Times New Roman" w:hAnsi="Times New Roman" w:cs="Times New Roman"/>
          <w:sz w:val="24"/>
          <w:szCs w:val="24"/>
        </w:rPr>
        <w:t xml:space="preserve"> большинство жителей Твери признали, что в их жилом районе поначалу будет сложно отказаться от рабочих мигрантов, поскольку жилищный сектор адаптирован к низкооп</w:t>
      </w:r>
      <w:r w:rsidR="00CA57C3">
        <w:rPr>
          <w:rFonts w:ascii="Times New Roman" w:eastAsia="Times New Roman" w:hAnsi="Times New Roman" w:cs="Times New Roman"/>
          <w:sz w:val="24"/>
          <w:szCs w:val="24"/>
        </w:rPr>
        <w:t>лачиваемой работе. Однако в условиях экономической напряженности, и безработицы, вызванной пандемией, в 2021</w:t>
      </w:r>
      <w:r w:rsidRPr="008C2EA8">
        <w:rPr>
          <w:rFonts w:ascii="Times New Roman" w:eastAsia="Times New Roman" w:hAnsi="Times New Roman" w:cs="Times New Roman"/>
          <w:sz w:val="24"/>
          <w:szCs w:val="24"/>
        </w:rPr>
        <w:t xml:space="preserve"> году мнение горожан изменилось - 58,9% жителей Твери ответили, что город может обойтись без мигрантов. Почти треть горожан заявили, что отказаться от мигрантов, скорее всего, будет сложно, и только 9,9% категорически заявили, что такой с</w:t>
      </w:r>
      <w:r w:rsidR="00CA57C3">
        <w:rPr>
          <w:rFonts w:ascii="Times New Roman" w:eastAsia="Times New Roman" w:hAnsi="Times New Roman" w:cs="Times New Roman"/>
          <w:sz w:val="24"/>
          <w:szCs w:val="24"/>
        </w:rPr>
        <w:t>ценарий невозможен</w:t>
      </w:r>
      <w:r w:rsidRPr="008C2EA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2C17FE" w14:textId="48B3A183" w:rsidR="00021E28" w:rsidRPr="008C2EA8" w:rsidRDefault="00021E28" w:rsidP="00DF22DF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При этом проявляется разная общественная реакция по отношению к разным категориям мигрантов</w:t>
      </w:r>
      <w:r w:rsidR="00DF22DF">
        <w:rPr>
          <w:rFonts w:ascii="Times New Roman" w:hAnsi="Times New Roman" w:cs="Times New Roman"/>
          <w:sz w:val="24"/>
          <w:szCs w:val="24"/>
        </w:rPr>
        <w:t xml:space="preserve">. </w:t>
      </w:r>
      <w:r w:rsidRPr="008C2EA8">
        <w:rPr>
          <w:rFonts w:ascii="Times New Roman" w:hAnsi="Times New Roman" w:cs="Times New Roman"/>
          <w:sz w:val="24"/>
          <w:szCs w:val="24"/>
        </w:rPr>
        <w:t>66,9% жителей города негативно относятся к мигрантам из южных республик России. Практически такую же реакцию вызывают выходцы из республик Средней Азии - таджики, узбеки, киргизы (64,5% респондентов), а также азербайджанцы (64,6%).</w:t>
      </w:r>
    </w:p>
    <w:p w14:paraId="27A13BE6" w14:textId="41B68F5D" w:rsidR="00021E28" w:rsidRPr="008C2EA8" w:rsidRDefault="00DF22DF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36D2">
        <w:rPr>
          <w:rFonts w:ascii="Times New Roman" w:hAnsi="Times New Roman" w:cs="Times New Roman"/>
          <w:sz w:val="24"/>
          <w:szCs w:val="24"/>
        </w:rPr>
        <w:t>В настоящее время жизнедеятельность населения Твери многогранно завязана на взаимодействии с представителями мигрантов из разных</w:t>
      </w:r>
      <w:r w:rsidR="00B836D2" w:rsidRPr="00B836D2">
        <w:rPr>
          <w:rFonts w:ascii="Times New Roman" w:hAnsi="Times New Roman" w:cs="Times New Roman"/>
          <w:sz w:val="24"/>
          <w:szCs w:val="24"/>
        </w:rPr>
        <w:t xml:space="preserve"> стран и регионов. С ростом миграционных потоков от</w:t>
      </w:r>
      <w:r w:rsidR="00021E28" w:rsidRPr="00B836D2">
        <w:rPr>
          <w:rFonts w:ascii="Times New Roman" w:hAnsi="Times New Roman" w:cs="Times New Roman"/>
          <w:sz w:val="24"/>
          <w:szCs w:val="24"/>
        </w:rPr>
        <w:t>мечают</w:t>
      </w:r>
      <w:r w:rsidR="00B836D2" w:rsidRPr="00B836D2">
        <w:rPr>
          <w:rFonts w:ascii="Times New Roman" w:hAnsi="Times New Roman" w:cs="Times New Roman"/>
          <w:sz w:val="24"/>
          <w:szCs w:val="24"/>
        </w:rPr>
        <w:t>ся</w:t>
      </w:r>
      <w:r w:rsidR="00021E28" w:rsidRPr="00B836D2">
        <w:rPr>
          <w:rFonts w:ascii="Times New Roman" w:hAnsi="Times New Roman" w:cs="Times New Roman"/>
          <w:sz w:val="24"/>
          <w:szCs w:val="24"/>
        </w:rPr>
        <w:t xml:space="preserve"> культурные и поведенческие различия</w:t>
      </w:r>
      <w:r w:rsidR="00B836D2" w:rsidRPr="00B836D2">
        <w:rPr>
          <w:rFonts w:ascii="Times New Roman" w:hAnsi="Times New Roman" w:cs="Times New Roman"/>
          <w:sz w:val="24"/>
          <w:szCs w:val="24"/>
        </w:rPr>
        <w:t>.</w:t>
      </w:r>
      <w:r w:rsidR="00021E28" w:rsidRPr="00B836D2">
        <w:rPr>
          <w:rFonts w:ascii="Times New Roman" w:hAnsi="Times New Roman" w:cs="Times New Roman"/>
          <w:sz w:val="24"/>
          <w:szCs w:val="24"/>
        </w:rPr>
        <w:t xml:space="preserve"> </w:t>
      </w:r>
      <w:r w:rsidR="00B836D2" w:rsidRPr="00B836D2">
        <w:rPr>
          <w:rFonts w:ascii="Times New Roman" w:hAnsi="Times New Roman" w:cs="Times New Roman"/>
          <w:sz w:val="24"/>
          <w:szCs w:val="24"/>
        </w:rPr>
        <w:t>Как известно, любые изменения в рамках социокультурного процесса не носящие естественного характера воспринимаются болезненно, сопровождаются чувством неудовлетворенности и страха.</w:t>
      </w:r>
      <w:r w:rsidR="00B836D2">
        <w:rPr>
          <w:rFonts w:ascii="Times New Roman" w:hAnsi="Times New Roman" w:cs="Times New Roman"/>
          <w:sz w:val="24"/>
          <w:szCs w:val="24"/>
        </w:rPr>
        <w:t xml:space="preserve"> Подобный эффект возник в сознании жителей города Твери </w:t>
      </w:r>
      <w:r w:rsidR="00F35BE9">
        <w:rPr>
          <w:rFonts w:ascii="Times New Roman" w:hAnsi="Times New Roman" w:cs="Times New Roman"/>
          <w:sz w:val="24"/>
          <w:szCs w:val="24"/>
        </w:rPr>
        <w:t>относительно</w:t>
      </w:r>
      <w:r w:rsidR="00B836D2">
        <w:rPr>
          <w:rFonts w:ascii="Times New Roman" w:hAnsi="Times New Roman" w:cs="Times New Roman"/>
          <w:sz w:val="24"/>
          <w:szCs w:val="24"/>
        </w:rPr>
        <w:t xml:space="preserve"> восприятия норм жизнедеятельности все возрастающего потока мигрантов.</w:t>
      </w:r>
      <w:r w:rsidR="00F35BE9">
        <w:rPr>
          <w:rFonts w:ascii="Times New Roman" w:hAnsi="Times New Roman" w:cs="Times New Roman"/>
          <w:sz w:val="24"/>
          <w:szCs w:val="24"/>
        </w:rPr>
        <w:t xml:space="preserve"> Однако национальная принадлежность мигрантов в этом вопросе имеет не однозначную позицию среди местного населения.</w:t>
      </w:r>
    </w:p>
    <w:p w14:paraId="2B01953E" w14:textId="5EF86F1C" w:rsidR="00021E28" w:rsidRDefault="00F35BE9" w:rsidP="00816D40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Жители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 Твери </w:t>
      </w:r>
      <w:r>
        <w:rPr>
          <w:rFonts w:ascii="Times New Roman" w:hAnsi="Times New Roman" w:cs="Times New Roman"/>
          <w:sz w:val="24"/>
          <w:szCs w:val="24"/>
        </w:rPr>
        <w:t>относительно лояльно относятся к идеи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 привлече</w:t>
      </w:r>
      <w:r>
        <w:rPr>
          <w:rFonts w:ascii="Times New Roman" w:hAnsi="Times New Roman" w:cs="Times New Roman"/>
          <w:sz w:val="24"/>
          <w:szCs w:val="24"/>
        </w:rPr>
        <w:t xml:space="preserve">ния трудовых ресурсов из стран </w:t>
      </w:r>
      <w:r w:rsidR="00021E28" w:rsidRPr="008C2EA8">
        <w:rPr>
          <w:rFonts w:ascii="Times New Roman" w:hAnsi="Times New Roman" w:cs="Times New Roman"/>
          <w:sz w:val="24"/>
          <w:szCs w:val="24"/>
        </w:rPr>
        <w:t>близких к русской культуре, таких как Украина и Молдова.</w:t>
      </w:r>
      <w:proofErr w:type="gramEnd"/>
      <w:r w:rsidR="00021E28" w:rsidRPr="008C2EA8">
        <w:rPr>
          <w:rFonts w:ascii="Times New Roman" w:hAnsi="Times New Roman" w:cs="Times New Roman"/>
          <w:sz w:val="24"/>
          <w:szCs w:val="24"/>
        </w:rPr>
        <w:t xml:space="preserve"> Более 60% респондентов, так или иначе, высказались за привлечение этих мигрантов, и только 38,9% были против. Мигранты из этих стран свободно говорят по-русски и похожи на местное население по фенотипу, религии, поведению и традициям. Конечно, не видя существенных различий, граждане реже воспринимают таких мигрант</w:t>
      </w:r>
      <w:r>
        <w:rPr>
          <w:rFonts w:ascii="Times New Roman" w:hAnsi="Times New Roman" w:cs="Times New Roman"/>
          <w:sz w:val="24"/>
          <w:szCs w:val="24"/>
        </w:rPr>
        <w:t>ов через призму «свой</w:t>
      </w:r>
      <w:r w:rsidR="00B36A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="00B36A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чужой».</w:t>
      </w:r>
    </w:p>
    <w:p w14:paraId="76C7327A" w14:textId="5E69D361" w:rsidR="00021E28" w:rsidRPr="008C2EA8" w:rsidRDefault="00412273" w:rsidP="00412273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2273">
        <w:rPr>
          <w:rFonts w:ascii="Times New Roman" w:hAnsi="Times New Roman" w:cs="Times New Roman"/>
          <w:sz w:val="24"/>
          <w:szCs w:val="24"/>
        </w:rPr>
        <w:t xml:space="preserve">Далее следуют такие государства, как </w:t>
      </w:r>
      <w:r w:rsidRPr="00412273">
        <w:rPr>
          <w:rFonts w:ascii="Times New Roman" w:hAnsi="Times New Roman" w:cs="Times New Roman"/>
          <w:sz w:val="24"/>
          <w:szCs w:val="24"/>
        </w:rPr>
        <w:t>Грузия и Армения (55,6%),</w:t>
      </w:r>
      <w:r w:rsidRPr="00412273">
        <w:rPr>
          <w:rFonts w:ascii="Times New Roman" w:hAnsi="Times New Roman" w:cs="Times New Roman"/>
          <w:sz w:val="24"/>
          <w:szCs w:val="24"/>
        </w:rPr>
        <w:t xml:space="preserve"> Китай и Вьетнам - 57,3%.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7920E4" w14:textId="77777777" w:rsidR="00412273" w:rsidRDefault="00412273" w:rsidP="00412273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Нужно отметить, что 27,1% жителей Твери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 спокойно или равнодушно принимают идею увеличения количества представителей определенных национальностей</w:t>
      </w:r>
      <w:r>
        <w:rPr>
          <w:rFonts w:ascii="Times New Roman" w:hAnsi="Times New Roman" w:cs="Times New Roman"/>
          <w:sz w:val="24"/>
          <w:szCs w:val="24"/>
        </w:rPr>
        <w:t xml:space="preserve"> в рамках трудовой миграции.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Это говорит о том, что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 горожан не испытывают никаких предубеждений по отношению к той или иной этнической группе. </w:t>
      </w:r>
    </w:p>
    <w:p w14:paraId="1ED00B10" w14:textId="6CEF9382" w:rsidR="00021E28" w:rsidRPr="008C2EA8" w:rsidRDefault="00021E28" w:rsidP="00412273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Интересно также отношение жителей Твери к мигрантам, принадлежащим к той или иной религиозной группе. Ответ на этот вопрос подтверждает идею о том, что мигрантов, схожих по культуре и религии, легче принять местным населением.</w:t>
      </w:r>
    </w:p>
    <w:p w14:paraId="2E452D6B" w14:textId="58865F61" w:rsidR="00021E28" w:rsidRPr="008C2EA8" w:rsidRDefault="00021E28" w:rsidP="008C2EA8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Значительная часть граждан положительно воспринимает приезд православных мигрантов в Тверь (52,7%). Еще 29%</w:t>
      </w:r>
      <w:r w:rsidR="00412273">
        <w:rPr>
          <w:rFonts w:ascii="Times New Roman" w:hAnsi="Times New Roman" w:cs="Times New Roman"/>
          <w:sz w:val="24"/>
          <w:szCs w:val="24"/>
        </w:rPr>
        <w:t>,</w:t>
      </w:r>
      <w:r w:rsidRPr="008C2EA8">
        <w:rPr>
          <w:rFonts w:ascii="Times New Roman" w:hAnsi="Times New Roman" w:cs="Times New Roman"/>
          <w:sz w:val="24"/>
          <w:szCs w:val="24"/>
        </w:rPr>
        <w:t xml:space="preserve"> </w:t>
      </w:r>
      <w:r w:rsidR="00412273">
        <w:rPr>
          <w:rFonts w:ascii="Times New Roman" w:hAnsi="Times New Roman" w:cs="Times New Roman"/>
          <w:sz w:val="24"/>
          <w:szCs w:val="24"/>
        </w:rPr>
        <w:t>по крайней мере, не против данного процесса</w:t>
      </w:r>
      <w:r w:rsidRPr="008C2EA8">
        <w:rPr>
          <w:rFonts w:ascii="Times New Roman" w:hAnsi="Times New Roman" w:cs="Times New Roman"/>
          <w:sz w:val="24"/>
          <w:szCs w:val="24"/>
        </w:rPr>
        <w:t xml:space="preserve">. </w:t>
      </w:r>
      <w:r w:rsidR="00DD3E19">
        <w:rPr>
          <w:rFonts w:ascii="Times New Roman" w:hAnsi="Times New Roman" w:cs="Times New Roman"/>
          <w:sz w:val="24"/>
          <w:szCs w:val="24"/>
        </w:rPr>
        <w:t xml:space="preserve">И лишь </w:t>
      </w:r>
      <w:r w:rsidR="00DD3E19" w:rsidRPr="008C2EA8">
        <w:rPr>
          <w:rFonts w:ascii="Times New Roman" w:hAnsi="Times New Roman" w:cs="Times New Roman"/>
          <w:sz w:val="24"/>
          <w:szCs w:val="24"/>
        </w:rPr>
        <w:t xml:space="preserve">пятая часть опрошенных считает, что </w:t>
      </w:r>
      <w:r w:rsidR="00DD3E19">
        <w:rPr>
          <w:rFonts w:ascii="Times New Roman" w:hAnsi="Times New Roman" w:cs="Times New Roman"/>
          <w:sz w:val="24"/>
          <w:szCs w:val="24"/>
        </w:rPr>
        <w:t xml:space="preserve">даже </w:t>
      </w:r>
      <w:r w:rsidR="00DD3E19" w:rsidRPr="008C2EA8">
        <w:rPr>
          <w:rFonts w:ascii="Times New Roman" w:hAnsi="Times New Roman" w:cs="Times New Roman"/>
          <w:sz w:val="24"/>
          <w:szCs w:val="24"/>
        </w:rPr>
        <w:t>«христианским» мигрантам нет места в городе</w:t>
      </w:r>
      <w:r w:rsidR="00DD3E19">
        <w:rPr>
          <w:rFonts w:ascii="Times New Roman" w:hAnsi="Times New Roman" w:cs="Times New Roman"/>
          <w:sz w:val="24"/>
          <w:szCs w:val="24"/>
        </w:rPr>
        <w:t>.</w:t>
      </w:r>
    </w:p>
    <w:p w14:paraId="4E46B0B1" w14:textId="77777777" w:rsidR="00DD3E19" w:rsidRDefault="00021E28" w:rsidP="008C2EA8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Pr="008C2EA8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8C2EA8">
        <w:rPr>
          <w:rFonts w:ascii="Times New Roman" w:hAnsi="Times New Roman" w:cs="Times New Roman"/>
          <w:sz w:val="24"/>
          <w:szCs w:val="24"/>
        </w:rPr>
        <w:t xml:space="preserve"> ест</w:t>
      </w:r>
      <w:r w:rsidR="00412273">
        <w:rPr>
          <w:rFonts w:ascii="Times New Roman" w:hAnsi="Times New Roman" w:cs="Times New Roman"/>
          <w:sz w:val="24"/>
          <w:szCs w:val="24"/>
        </w:rPr>
        <w:t>ь и противники привлечения</w:t>
      </w:r>
      <w:r w:rsidRPr="008C2EA8">
        <w:rPr>
          <w:rFonts w:ascii="Times New Roman" w:hAnsi="Times New Roman" w:cs="Times New Roman"/>
          <w:sz w:val="24"/>
          <w:szCs w:val="24"/>
        </w:rPr>
        <w:t xml:space="preserve"> мигрантов</w:t>
      </w:r>
      <w:r w:rsidR="00412273">
        <w:rPr>
          <w:rFonts w:ascii="Times New Roman" w:hAnsi="Times New Roman" w:cs="Times New Roman"/>
          <w:sz w:val="24"/>
          <w:szCs w:val="24"/>
        </w:rPr>
        <w:t xml:space="preserve"> других конфессий</w:t>
      </w:r>
      <w:r w:rsidR="00DD3E19">
        <w:rPr>
          <w:rFonts w:ascii="Times New Roman" w:hAnsi="Times New Roman" w:cs="Times New Roman"/>
          <w:sz w:val="24"/>
          <w:szCs w:val="24"/>
        </w:rPr>
        <w:t>.</w:t>
      </w:r>
      <w:r w:rsidRPr="008C2EA8">
        <w:rPr>
          <w:rFonts w:ascii="Times New Roman" w:hAnsi="Times New Roman" w:cs="Times New Roman"/>
          <w:sz w:val="24"/>
          <w:szCs w:val="24"/>
        </w:rPr>
        <w:t xml:space="preserve"> Противоположная ситуация наблюдается с мигрантами-мусульманами. Только 8,9% респондентов положительно относятся к привлечению мигрантов</w:t>
      </w:r>
      <w:r w:rsidR="00DD3E19">
        <w:rPr>
          <w:rFonts w:ascii="Times New Roman" w:hAnsi="Times New Roman" w:cs="Times New Roman"/>
          <w:sz w:val="24"/>
          <w:szCs w:val="24"/>
        </w:rPr>
        <w:t xml:space="preserve"> – мусульман, </w:t>
      </w:r>
      <w:r w:rsidRPr="008C2EA8">
        <w:rPr>
          <w:rFonts w:ascii="Times New Roman" w:hAnsi="Times New Roman" w:cs="Times New Roman"/>
          <w:sz w:val="24"/>
          <w:szCs w:val="24"/>
        </w:rPr>
        <w:t xml:space="preserve">57,5% - </w:t>
      </w:r>
      <w:proofErr w:type="gramStart"/>
      <w:r w:rsidRPr="008C2EA8">
        <w:rPr>
          <w:rFonts w:ascii="Times New Roman" w:hAnsi="Times New Roman" w:cs="Times New Roman"/>
          <w:sz w:val="24"/>
          <w:szCs w:val="24"/>
        </w:rPr>
        <w:t>против</w:t>
      </w:r>
      <w:proofErr w:type="gramEnd"/>
      <w:r w:rsidRPr="008C2EA8">
        <w:rPr>
          <w:rFonts w:ascii="Times New Roman" w:hAnsi="Times New Roman" w:cs="Times New Roman"/>
          <w:sz w:val="24"/>
          <w:szCs w:val="24"/>
        </w:rPr>
        <w:t xml:space="preserve">. Доля </w:t>
      </w:r>
      <w:proofErr w:type="gramStart"/>
      <w:r w:rsidRPr="008C2EA8">
        <w:rPr>
          <w:rFonts w:ascii="Times New Roman" w:hAnsi="Times New Roman" w:cs="Times New Roman"/>
          <w:sz w:val="24"/>
          <w:szCs w:val="24"/>
        </w:rPr>
        <w:t>равнодушных</w:t>
      </w:r>
      <w:proofErr w:type="gramEnd"/>
      <w:r w:rsidRPr="008C2EA8">
        <w:rPr>
          <w:rFonts w:ascii="Times New Roman" w:hAnsi="Times New Roman" w:cs="Times New Roman"/>
          <w:sz w:val="24"/>
          <w:szCs w:val="24"/>
        </w:rPr>
        <w:t xml:space="preserve"> среди опрошенных составила 33,2%. </w:t>
      </w:r>
    </w:p>
    <w:p w14:paraId="37C9E625" w14:textId="55612797" w:rsidR="00021E28" w:rsidRPr="008C2EA8" w:rsidRDefault="00021E28" w:rsidP="00DD3E19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Интересные данные получены о буддийских мигрантах - 44,8% опрошенных были против таких мигрантов. Однако по отношению к этой религиозной группе наибольшее количество </w:t>
      </w:r>
      <w:r w:rsidR="00245AD5">
        <w:rPr>
          <w:rFonts w:ascii="Times New Roman" w:hAnsi="Times New Roman" w:cs="Times New Roman"/>
          <w:sz w:val="24"/>
          <w:szCs w:val="24"/>
        </w:rPr>
        <w:t xml:space="preserve">и </w:t>
      </w:r>
      <w:r w:rsidRPr="008C2EA8">
        <w:rPr>
          <w:rFonts w:ascii="Times New Roman" w:hAnsi="Times New Roman" w:cs="Times New Roman"/>
          <w:sz w:val="24"/>
          <w:szCs w:val="24"/>
        </w:rPr>
        <w:t>равнод</w:t>
      </w:r>
      <w:r w:rsidR="00245AD5">
        <w:rPr>
          <w:rFonts w:ascii="Times New Roman" w:hAnsi="Times New Roman" w:cs="Times New Roman"/>
          <w:sz w:val="24"/>
          <w:szCs w:val="24"/>
        </w:rPr>
        <w:t>ушных жителей Твери</w:t>
      </w:r>
      <w:r w:rsidRPr="008C2EA8">
        <w:rPr>
          <w:rFonts w:ascii="Times New Roman" w:hAnsi="Times New Roman" w:cs="Times New Roman"/>
          <w:sz w:val="24"/>
          <w:szCs w:val="24"/>
        </w:rPr>
        <w:t xml:space="preserve"> (41,1%). При этом доля жителей Твери, положительно относящихся к буддийским мигрантам, сопоставима с количеством респондентов, положительно оценивающих мусульман - 13,7%.</w:t>
      </w:r>
    </w:p>
    <w:p w14:paraId="1EF0272C" w14:textId="11348010" w:rsidR="00021E28" w:rsidRPr="008C2EA8" w:rsidRDefault="00245AD5" w:rsidP="00245AD5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Однако показатель конфессиональной принадлежности не является основополагающим в отношении «принятия-непринятия» трудовых мигрантов с «своем» городе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Г</w:t>
      </w:r>
      <w:r w:rsidR="00021E28" w:rsidRPr="008C2EA8">
        <w:rPr>
          <w:rFonts w:ascii="Times New Roman" w:hAnsi="Times New Roman" w:cs="Times New Roman"/>
          <w:sz w:val="24"/>
          <w:szCs w:val="24"/>
        </w:rPr>
        <w:t xml:space="preserve">лавное, чтобы приток мигрантов в Тверь прекратился или хотя бы уменьшился. Тем не менее, есть также устойчивая группа тех, кто в целом спокойно принимает или даже поддерживает миграцию, но таких жителей Твери на порядок меньше. </w:t>
      </w:r>
    </w:p>
    <w:p w14:paraId="7F9C3307" w14:textId="7BAABEF9" w:rsidR="00021E28" w:rsidRDefault="00021E28" w:rsidP="00EC3567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При ухудшении экономической ситуаци</w:t>
      </w:r>
      <w:r w:rsidR="00245AD5">
        <w:rPr>
          <w:rFonts w:ascii="Times New Roman" w:hAnsi="Times New Roman" w:cs="Times New Roman"/>
          <w:sz w:val="24"/>
          <w:szCs w:val="24"/>
        </w:rPr>
        <w:t>и может усилиться напряжённость в отношении притока</w:t>
      </w:r>
      <w:r w:rsidRPr="008C2EA8">
        <w:rPr>
          <w:rFonts w:ascii="Times New Roman" w:hAnsi="Times New Roman" w:cs="Times New Roman"/>
          <w:sz w:val="24"/>
          <w:szCs w:val="24"/>
        </w:rPr>
        <w:t xml:space="preserve"> мигрантов, что следует учитывать при планировании миграционных процессов.</w:t>
      </w:r>
      <w:r w:rsidR="00EC3567">
        <w:rPr>
          <w:rFonts w:ascii="Times New Roman" w:hAnsi="Times New Roman" w:cs="Times New Roman"/>
          <w:sz w:val="24"/>
          <w:szCs w:val="24"/>
        </w:rPr>
        <w:t xml:space="preserve"> </w:t>
      </w:r>
      <w:r w:rsidRPr="008C2EA8">
        <w:rPr>
          <w:rFonts w:ascii="Times New Roman" w:hAnsi="Times New Roman" w:cs="Times New Roman"/>
          <w:sz w:val="24"/>
          <w:szCs w:val="24"/>
        </w:rPr>
        <w:t xml:space="preserve">Жители </w:t>
      </w:r>
      <w:r w:rsidR="00EC3567">
        <w:rPr>
          <w:rFonts w:ascii="Times New Roman" w:hAnsi="Times New Roman" w:cs="Times New Roman"/>
          <w:sz w:val="24"/>
          <w:szCs w:val="24"/>
        </w:rPr>
        <w:t>Твери зачастую не владеют осознанием</w:t>
      </w:r>
      <w:r w:rsidRPr="008C2EA8">
        <w:rPr>
          <w:rFonts w:ascii="Times New Roman" w:hAnsi="Times New Roman" w:cs="Times New Roman"/>
          <w:sz w:val="24"/>
          <w:szCs w:val="24"/>
        </w:rPr>
        <w:t xml:space="preserve"> того</w:t>
      </w:r>
      <w:r w:rsidR="00EC3567">
        <w:rPr>
          <w:rFonts w:ascii="Times New Roman" w:hAnsi="Times New Roman" w:cs="Times New Roman"/>
          <w:sz w:val="24"/>
          <w:szCs w:val="24"/>
        </w:rPr>
        <w:t>, что для развития города</w:t>
      </w:r>
      <w:r w:rsidRPr="008C2EA8">
        <w:rPr>
          <w:rFonts w:ascii="Times New Roman" w:hAnsi="Times New Roman" w:cs="Times New Roman"/>
          <w:sz w:val="24"/>
          <w:szCs w:val="24"/>
        </w:rPr>
        <w:t xml:space="preserve"> необходимо привлека</w:t>
      </w:r>
      <w:r w:rsidR="00EC3567">
        <w:rPr>
          <w:rFonts w:ascii="Times New Roman" w:hAnsi="Times New Roman" w:cs="Times New Roman"/>
          <w:sz w:val="24"/>
          <w:szCs w:val="24"/>
        </w:rPr>
        <w:t>ть дополнительную рабочую силу.</w:t>
      </w:r>
    </w:p>
    <w:p w14:paraId="120F7DE6" w14:textId="0C0236E3" w:rsidR="00021E28" w:rsidRPr="00EC3567" w:rsidRDefault="00EC3567" w:rsidP="00EC3567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Какие же сферы</w:t>
      </w:r>
      <w:bookmarkStart w:id="0" w:name="_bookmark2"/>
      <w:bookmarkEnd w:id="0"/>
      <w:r>
        <w:rPr>
          <w:rFonts w:ascii="Times New Roman" w:hAnsi="Times New Roman" w:cs="Times New Roman"/>
          <w:sz w:val="24"/>
          <w:szCs w:val="24"/>
        </w:rPr>
        <w:t xml:space="preserve"> трудовой деятельности до</w:t>
      </w:r>
      <w:r w:rsidR="005B7069">
        <w:rPr>
          <w:rFonts w:ascii="Times New Roman" w:hAnsi="Times New Roman" w:cs="Times New Roman"/>
          <w:sz w:val="24"/>
          <w:szCs w:val="24"/>
        </w:rPr>
        <w:t>пустимы для привлечения</w:t>
      </w:r>
      <w:r>
        <w:rPr>
          <w:rFonts w:ascii="Times New Roman" w:hAnsi="Times New Roman" w:cs="Times New Roman"/>
          <w:sz w:val="24"/>
          <w:szCs w:val="24"/>
        </w:rPr>
        <w:t xml:space="preserve"> мигрантов с тоски зрения местного населения </w:t>
      </w:r>
      <w:r w:rsidR="005B7069">
        <w:rPr>
          <w:rFonts w:ascii="Times New Roman" w:hAnsi="Times New Roman" w:cs="Times New Roman"/>
          <w:sz w:val="24"/>
          <w:szCs w:val="24"/>
        </w:rPr>
        <w:t xml:space="preserve">города Твери? </w:t>
      </w:r>
      <w:r w:rsidR="00021E28" w:rsidRPr="008C2EA8">
        <w:rPr>
          <w:rFonts w:ascii="Times New Roman" w:eastAsiaTheme="minorHAnsi" w:hAnsi="Times New Roman" w:cs="Times New Roman"/>
          <w:sz w:val="24"/>
          <w:szCs w:val="24"/>
        </w:rPr>
        <w:t xml:space="preserve">Респондентам было предложено выбрать из списка сфер социально-экономической жизни города те профессии, в которых мигранты могли бы найти себе место. </w:t>
      </w:r>
    </w:p>
    <w:p w14:paraId="775DA8A2" w14:textId="6E0D042D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8C2EA8">
        <w:rPr>
          <w:rFonts w:ascii="Times New Roman" w:eastAsiaTheme="minorHAnsi" w:hAnsi="Times New Roman" w:cs="Times New Roman"/>
          <w:sz w:val="24"/>
          <w:szCs w:val="24"/>
        </w:rPr>
        <w:t xml:space="preserve">Предпочтения жителей Твери распределились следующим образом. </w:t>
      </w:r>
      <w:r w:rsidR="005B7069">
        <w:rPr>
          <w:rFonts w:ascii="Times New Roman" w:eastAsiaTheme="minorHAnsi" w:hAnsi="Times New Roman" w:cs="Times New Roman"/>
          <w:sz w:val="24"/>
          <w:szCs w:val="24"/>
        </w:rPr>
        <w:t>Жители Твери не допускают</w:t>
      </w:r>
      <w:r w:rsidRPr="008C2EA8">
        <w:rPr>
          <w:rFonts w:ascii="Times New Roman" w:eastAsiaTheme="minorHAnsi" w:hAnsi="Times New Roman" w:cs="Times New Roman"/>
          <w:sz w:val="24"/>
          <w:szCs w:val="24"/>
        </w:rPr>
        <w:t>, чтобы мигранты работали в правоохранительных органах: 88,7% опрошенных, так или иначе не одобряют работу мигрантов в этой сфере. При этом большинство однозначно ответили «не одобряю», и только 8,3% поддержали эту идею. Следует отметить, что наем сотрудников из других регионов РФ для работы в правоохранительных органах практикуется достаточно давно.</w:t>
      </w:r>
    </w:p>
    <w:p w14:paraId="5F1B4503" w14:textId="77777777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Несколько меньшее количество людей (86,5%) говорит о неприемлемом характере привлечения мигрантов к муниципальным службам. </w:t>
      </w:r>
    </w:p>
    <w:p w14:paraId="34336F2A" w14:textId="0456E517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С одной стороны, иностранные граждане</w:t>
      </w:r>
      <w:r w:rsidR="005B7069">
        <w:rPr>
          <w:rFonts w:ascii="Times New Roman" w:hAnsi="Times New Roman" w:cs="Times New Roman"/>
          <w:sz w:val="24"/>
          <w:szCs w:val="24"/>
        </w:rPr>
        <w:t xml:space="preserve"> и так</w:t>
      </w:r>
      <w:r w:rsidRPr="008C2EA8">
        <w:rPr>
          <w:rFonts w:ascii="Times New Roman" w:hAnsi="Times New Roman" w:cs="Times New Roman"/>
          <w:sz w:val="24"/>
          <w:szCs w:val="24"/>
        </w:rPr>
        <w:t xml:space="preserve"> не имеют права работать на м</w:t>
      </w:r>
      <w:r w:rsidR="005B7069">
        <w:rPr>
          <w:rFonts w:ascii="Times New Roman" w:hAnsi="Times New Roman" w:cs="Times New Roman"/>
          <w:sz w:val="24"/>
          <w:szCs w:val="24"/>
        </w:rPr>
        <w:t>униципальной службе, но горожане</w:t>
      </w:r>
      <w:r w:rsidRPr="008C2EA8">
        <w:rPr>
          <w:rFonts w:ascii="Times New Roman" w:hAnsi="Times New Roman" w:cs="Times New Roman"/>
          <w:sz w:val="24"/>
          <w:szCs w:val="24"/>
        </w:rPr>
        <w:t xml:space="preserve"> также не готовы принять назначение на эти должности внутренних мигрантов. И только 9,2% поддерживаю</w:t>
      </w:r>
      <w:r w:rsidR="005B7069">
        <w:rPr>
          <w:rFonts w:ascii="Times New Roman" w:hAnsi="Times New Roman" w:cs="Times New Roman"/>
          <w:sz w:val="24"/>
          <w:szCs w:val="24"/>
        </w:rPr>
        <w:t>т эту идею</w:t>
      </w:r>
      <w:proofErr w:type="gramStart"/>
      <w:r w:rsidR="005B7069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B7069">
        <w:rPr>
          <w:rFonts w:ascii="Times New Roman" w:hAnsi="Times New Roman" w:cs="Times New Roman"/>
          <w:sz w:val="24"/>
          <w:szCs w:val="24"/>
        </w:rPr>
        <w:t xml:space="preserve"> Аргументация данной позиции сводится к тому, что мигрант в муниципальной службе не сможет</w:t>
      </w:r>
      <w:r w:rsidRPr="008C2EA8">
        <w:rPr>
          <w:rFonts w:ascii="Times New Roman" w:hAnsi="Times New Roman" w:cs="Times New Roman"/>
          <w:sz w:val="24"/>
          <w:szCs w:val="24"/>
        </w:rPr>
        <w:t xml:space="preserve"> сразу понять реалии жизни в </w:t>
      </w:r>
      <w:r w:rsidR="005B7069">
        <w:rPr>
          <w:rFonts w:ascii="Times New Roman" w:hAnsi="Times New Roman" w:cs="Times New Roman"/>
          <w:sz w:val="24"/>
          <w:szCs w:val="24"/>
        </w:rPr>
        <w:t>их районе или может</w:t>
      </w:r>
      <w:r w:rsidRPr="008C2EA8">
        <w:rPr>
          <w:rFonts w:ascii="Times New Roman" w:hAnsi="Times New Roman" w:cs="Times New Roman"/>
          <w:sz w:val="24"/>
          <w:szCs w:val="24"/>
        </w:rPr>
        <w:t xml:space="preserve"> начать действовать в своих интересах, </w:t>
      </w:r>
      <w:r w:rsidR="005B7069">
        <w:rPr>
          <w:rFonts w:ascii="Times New Roman" w:hAnsi="Times New Roman" w:cs="Times New Roman"/>
          <w:sz w:val="24"/>
          <w:szCs w:val="24"/>
        </w:rPr>
        <w:t>чуждых для местного контингента</w:t>
      </w:r>
      <w:r w:rsidRPr="008C2EA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43C6764" w14:textId="38C05E1F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Примерно такую же реакцию вызвала идея трудоустройства мигрантов в образовательные учреждения - 85,5% отрицательной оценки. Такая работа требует </w:t>
      </w: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специальной подготовки, высокой квалификации и хорошего знания русского языка, </w:t>
      </w:r>
      <w:r w:rsidR="005B7069">
        <w:rPr>
          <w:rFonts w:ascii="Times New Roman" w:hAnsi="Times New Roman" w:cs="Times New Roman"/>
          <w:color w:val="000000" w:themeColor="text1"/>
          <w:sz w:val="24"/>
          <w:szCs w:val="24"/>
        </w:rPr>
        <w:t>трад</w:t>
      </w:r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>иций, культурных норм и т.д. Однако,</w:t>
      </w: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следует признать, что труд мигрантов в этом случае используется довольно активно, особенно в частных учреждени</w:t>
      </w:r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>ях</w:t>
      </w:r>
      <w:proofErr w:type="gramStart"/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Такая же установка присутствует в </w:t>
      </w: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отношении </w:t>
      </w:r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учреждений </w:t>
      </w: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>здравоохранени</w:t>
      </w:r>
      <w:r w:rsidR="00493193">
        <w:rPr>
          <w:rFonts w:ascii="Times New Roman" w:hAnsi="Times New Roman" w:cs="Times New Roman"/>
          <w:color w:val="000000" w:themeColor="text1"/>
          <w:sz w:val="24"/>
          <w:szCs w:val="24"/>
        </w:rPr>
        <w:t>я, 80% опрошенных не допускают возможности работы мигрантов в подобных учреждениях</w:t>
      </w: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064A0FE4" w14:textId="792E2E17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color w:val="000000" w:themeColor="text1"/>
          <w:sz w:val="24"/>
          <w:szCs w:val="24"/>
        </w:rPr>
        <w:t>Сфера бизнеса и финансов находится на одном уровне: 80,1% граждан против работы мигрантов в этой сфере. Начиная со сферы общественного питания, негативное восприятие</w:t>
      </w:r>
      <w:r w:rsidRPr="008C2EA8">
        <w:rPr>
          <w:rFonts w:ascii="Times New Roman" w:hAnsi="Times New Roman" w:cs="Times New Roman"/>
          <w:sz w:val="24"/>
          <w:szCs w:val="24"/>
        </w:rPr>
        <w:t xml:space="preserve"> мигрантов горожанами уменьшается, но, тем не менее, остается высоким. 74,4% горожан отрицательн</w:t>
      </w:r>
      <w:r w:rsidR="00493193">
        <w:rPr>
          <w:rFonts w:ascii="Times New Roman" w:hAnsi="Times New Roman" w:cs="Times New Roman"/>
          <w:sz w:val="24"/>
          <w:szCs w:val="24"/>
        </w:rPr>
        <w:t>о относятся к включению трудовых мигрантов в сферу работы в общепите</w:t>
      </w:r>
      <w:r w:rsidRPr="008C2EA8">
        <w:rPr>
          <w:rFonts w:ascii="Times New Roman" w:hAnsi="Times New Roman" w:cs="Times New Roman"/>
          <w:sz w:val="24"/>
          <w:szCs w:val="24"/>
        </w:rPr>
        <w:t>. В то же время 22,8% заявили, что одобряют привлечение ми</w:t>
      </w:r>
      <w:r w:rsidR="00493193">
        <w:rPr>
          <w:rFonts w:ascii="Times New Roman" w:hAnsi="Times New Roman" w:cs="Times New Roman"/>
          <w:sz w:val="24"/>
          <w:szCs w:val="24"/>
        </w:rPr>
        <w:t>грантов для работы в этой сфере, если речь идет о заведениях, предлагающих национальную кухню</w:t>
      </w:r>
      <w:r w:rsidR="007B515B">
        <w:rPr>
          <w:rFonts w:ascii="Times New Roman" w:hAnsi="Times New Roman" w:cs="Times New Roman"/>
          <w:sz w:val="24"/>
          <w:szCs w:val="24"/>
        </w:rPr>
        <w:t>,</w:t>
      </w:r>
      <w:r w:rsidR="00493193">
        <w:rPr>
          <w:rFonts w:ascii="Times New Roman" w:hAnsi="Times New Roman" w:cs="Times New Roman"/>
          <w:sz w:val="24"/>
          <w:szCs w:val="24"/>
        </w:rPr>
        <w:t xml:space="preserve"> и мигранты имеют</w:t>
      </w:r>
      <w:r w:rsidR="007B515B">
        <w:rPr>
          <w:rFonts w:ascii="Times New Roman" w:hAnsi="Times New Roman" w:cs="Times New Roman"/>
          <w:sz w:val="24"/>
          <w:szCs w:val="24"/>
        </w:rPr>
        <w:t xml:space="preserve"> соответствующую квалификацию, а так же допуск к подобной деятельности.</w:t>
      </w:r>
      <w:r w:rsidRPr="008C2EA8">
        <w:rPr>
          <w:rFonts w:ascii="Times New Roman" w:hAnsi="Times New Roman" w:cs="Times New Roman"/>
          <w:sz w:val="24"/>
          <w:szCs w:val="24"/>
        </w:rPr>
        <w:t xml:space="preserve"> Кроме того, 70,3% горожан считают, что приезжие не могут работать в обще</w:t>
      </w:r>
      <w:r w:rsidR="007B515B">
        <w:rPr>
          <w:rFonts w:ascii="Times New Roman" w:hAnsi="Times New Roman" w:cs="Times New Roman"/>
          <w:sz w:val="24"/>
          <w:szCs w:val="24"/>
        </w:rPr>
        <w:t>ственном транспорте</w:t>
      </w:r>
      <w:r w:rsidRPr="008C2EA8">
        <w:rPr>
          <w:rFonts w:ascii="Times New Roman" w:hAnsi="Times New Roman" w:cs="Times New Roman"/>
          <w:sz w:val="24"/>
          <w:szCs w:val="24"/>
        </w:rPr>
        <w:t xml:space="preserve">. В сфере быстрой торговли и услуг 62% </w:t>
      </w:r>
      <w:r w:rsidR="007B515B">
        <w:rPr>
          <w:rFonts w:ascii="Times New Roman" w:hAnsi="Times New Roman" w:cs="Times New Roman"/>
          <w:sz w:val="24"/>
          <w:szCs w:val="24"/>
        </w:rPr>
        <w:t>респондентов также не допускают возможности для работы мигрантам.</w:t>
      </w:r>
      <w:r w:rsidRPr="008C2E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88CED3" w14:textId="47BA309B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Наиболее спокойно относятся жители Твери к занятости трудовых мигрантов</w:t>
      </w:r>
      <w:r w:rsidR="007B515B">
        <w:rPr>
          <w:rFonts w:ascii="Times New Roman" w:hAnsi="Times New Roman" w:cs="Times New Roman"/>
          <w:sz w:val="24"/>
          <w:szCs w:val="24"/>
        </w:rPr>
        <w:t xml:space="preserve"> в строительстве и перерабатывающей промышленности</w:t>
      </w:r>
      <w:r w:rsidRPr="008C2EA8">
        <w:rPr>
          <w:rFonts w:ascii="Times New Roman" w:hAnsi="Times New Roman" w:cs="Times New Roman"/>
          <w:sz w:val="24"/>
          <w:szCs w:val="24"/>
        </w:rPr>
        <w:t xml:space="preserve"> - 53,7% против («за» - 44%), а также в сфере коммунальных услуг</w:t>
      </w:r>
      <w:r w:rsidR="007B515B">
        <w:rPr>
          <w:rFonts w:ascii="Times New Roman" w:hAnsi="Times New Roman" w:cs="Times New Roman"/>
          <w:sz w:val="24"/>
          <w:szCs w:val="24"/>
        </w:rPr>
        <w:t xml:space="preserve"> и ремонтных работ - 40,7% «против» и 57% «за». </w:t>
      </w:r>
      <w:r w:rsidRPr="008C2EA8">
        <w:rPr>
          <w:rFonts w:ascii="Times New Roman" w:hAnsi="Times New Roman" w:cs="Times New Roman"/>
          <w:sz w:val="24"/>
          <w:szCs w:val="24"/>
        </w:rPr>
        <w:t>Это единственная сфера общественной жизни, в отношении которой количество граждан, поддерживающих трудоустройство мигрантов, превышает количество сторонников противоположной точки зрения.</w:t>
      </w:r>
    </w:p>
    <w:p w14:paraId="0A733804" w14:textId="77777777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При этом надо понимать, что среди респондентов есть устойчивая группа тех, кто вообще против привлечения мигрантов на работу в Твери. Поэтому последние два варианта можно считать компромиссом общества по данному вопросу. </w:t>
      </w:r>
    </w:p>
    <w:p w14:paraId="0138B03F" w14:textId="1BB22E79" w:rsidR="00021E28" w:rsidRPr="008C2EA8" w:rsidRDefault="00021E28" w:rsidP="009A1BD3">
      <w:pPr>
        <w:pStyle w:val="a4"/>
        <w:tabs>
          <w:tab w:val="left" w:pos="9639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Таким образом, можно сделать вывод, что горожане против того, чтобы мигранты занимали должности, где в процессе профессиональной деятельности им придется принимать общественно значимые решения,</w:t>
      </w:r>
      <w:r w:rsidR="007B515B">
        <w:rPr>
          <w:rFonts w:ascii="Times New Roman" w:hAnsi="Times New Roman" w:cs="Times New Roman"/>
          <w:sz w:val="24"/>
          <w:szCs w:val="24"/>
        </w:rPr>
        <w:t xml:space="preserve"> и, наоборот, допустимо относятся к </w:t>
      </w:r>
      <w:r w:rsidRPr="008C2EA8">
        <w:rPr>
          <w:rFonts w:ascii="Times New Roman" w:hAnsi="Times New Roman" w:cs="Times New Roman"/>
          <w:sz w:val="24"/>
          <w:szCs w:val="24"/>
        </w:rPr>
        <w:t xml:space="preserve"> работ</w:t>
      </w:r>
      <w:r w:rsidR="007B515B">
        <w:rPr>
          <w:rFonts w:ascii="Times New Roman" w:hAnsi="Times New Roman" w:cs="Times New Roman"/>
          <w:sz w:val="24"/>
          <w:szCs w:val="24"/>
        </w:rPr>
        <w:t>е</w:t>
      </w:r>
      <w:r w:rsidRPr="008C2EA8">
        <w:rPr>
          <w:rFonts w:ascii="Times New Roman" w:hAnsi="Times New Roman" w:cs="Times New Roman"/>
          <w:sz w:val="24"/>
          <w:szCs w:val="24"/>
        </w:rPr>
        <w:t xml:space="preserve"> приезжих в различных се</w:t>
      </w:r>
      <w:r w:rsidR="009A1BD3">
        <w:rPr>
          <w:rFonts w:ascii="Times New Roman" w:hAnsi="Times New Roman" w:cs="Times New Roman"/>
          <w:sz w:val="24"/>
          <w:szCs w:val="24"/>
        </w:rPr>
        <w:t>кторах сферы услуг с применением физических сил и выносливости</w:t>
      </w:r>
      <w:r w:rsidRPr="008C2EA8">
        <w:rPr>
          <w:rFonts w:ascii="Times New Roman" w:hAnsi="Times New Roman" w:cs="Times New Roman"/>
          <w:sz w:val="24"/>
          <w:szCs w:val="24"/>
        </w:rPr>
        <w:t>.</w:t>
      </w:r>
    </w:p>
    <w:p w14:paraId="5772996E" w14:textId="262E15BE" w:rsidR="0030290B" w:rsidRDefault="00021E28" w:rsidP="0030290B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2EA8">
        <w:rPr>
          <w:rFonts w:ascii="Times New Roman" w:hAnsi="Times New Roman" w:cs="Times New Roman"/>
          <w:sz w:val="24"/>
          <w:szCs w:val="24"/>
        </w:rPr>
        <w:t>По мнению горожан, привлечение мигрантов выгоднее государственным служащим, участвующим в распре</w:t>
      </w:r>
      <w:r w:rsidR="005B04FE">
        <w:rPr>
          <w:rFonts w:ascii="Times New Roman" w:hAnsi="Times New Roman" w:cs="Times New Roman"/>
          <w:sz w:val="24"/>
          <w:szCs w:val="24"/>
        </w:rPr>
        <w:t>делении бюджетных средств - 73%,</w:t>
      </w:r>
      <w:r w:rsidRPr="008C2EA8">
        <w:rPr>
          <w:rFonts w:ascii="Times New Roman" w:hAnsi="Times New Roman" w:cs="Times New Roman"/>
          <w:sz w:val="24"/>
          <w:szCs w:val="24"/>
        </w:rPr>
        <w:t xml:space="preserve"> </w:t>
      </w:r>
      <w:r w:rsidR="005B04FE">
        <w:rPr>
          <w:rFonts w:ascii="Times New Roman" w:hAnsi="Times New Roman" w:cs="Times New Roman"/>
          <w:sz w:val="24"/>
          <w:szCs w:val="24"/>
        </w:rPr>
        <w:t>т</w:t>
      </w:r>
      <w:r w:rsidR="009948D0">
        <w:rPr>
          <w:rFonts w:ascii="Times New Roman" w:hAnsi="Times New Roman" w:cs="Times New Roman"/>
          <w:sz w:val="24"/>
          <w:szCs w:val="24"/>
        </w:rPr>
        <w:t>ак как подобный подход позволит, за счет более низкой оплаты труда, экономить бюджетные средства в пользу развития города.</w:t>
      </w:r>
      <w:r w:rsidR="004F244A">
        <w:rPr>
          <w:rFonts w:ascii="Times New Roman" w:hAnsi="Times New Roman" w:cs="Times New Roman"/>
          <w:sz w:val="24"/>
          <w:szCs w:val="24"/>
        </w:rPr>
        <w:t xml:space="preserve"> </w:t>
      </w:r>
      <w:r w:rsidR="0030290B">
        <w:rPr>
          <w:rFonts w:ascii="Times New Roman" w:hAnsi="Times New Roman" w:cs="Times New Roman"/>
          <w:sz w:val="24"/>
          <w:szCs w:val="24"/>
        </w:rPr>
        <w:t xml:space="preserve">51,4 % </w:t>
      </w:r>
      <w:r w:rsidR="005B04FE">
        <w:rPr>
          <w:rFonts w:ascii="Times New Roman" w:hAnsi="Times New Roman" w:cs="Times New Roman"/>
          <w:sz w:val="24"/>
          <w:szCs w:val="24"/>
        </w:rPr>
        <w:t>респондентов считает, что уровень</w:t>
      </w:r>
      <w:r w:rsidR="0030290B" w:rsidRPr="008C2EA8">
        <w:rPr>
          <w:rFonts w:ascii="Times New Roman" w:hAnsi="Times New Roman" w:cs="Times New Roman"/>
          <w:sz w:val="24"/>
          <w:szCs w:val="24"/>
        </w:rPr>
        <w:t xml:space="preserve"> заработной платы жителей</w:t>
      </w:r>
      <w:r w:rsidR="005B04FE">
        <w:rPr>
          <w:rFonts w:ascii="Times New Roman" w:hAnsi="Times New Roman" w:cs="Times New Roman"/>
          <w:sz w:val="24"/>
          <w:szCs w:val="24"/>
        </w:rPr>
        <w:t xml:space="preserve"> Твери  за выполнение одних и тех же работ выше, чем за аналогичную работу трудового мигранта</w:t>
      </w:r>
      <w:r w:rsidR="00115E26">
        <w:rPr>
          <w:rFonts w:ascii="Times New Roman" w:hAnsi="Times New Roman" w:cs="Times New Roman"/>
          <w:sz w:val="24"/>
          <w:szCs w:val="24"/>
        </w:rPr>
        <w:t xml:space="preserve">. 30,4% считают, </w:t>
      </w:r>
      <w:r w:rsidR="0030290B" w:rsidRPr="008C2EA8">
        <w:rPr>
          <w:rFonts w:ascii="Times New Roman" w:hAnsi="Times New Roman" w:cs="Times New Roman"/>
          <w:sz w:val="24"/>
          <w:szCs w:val="24"/>
        </w:rPr>
        <w:t>что зарплатные ожидания</w:t>
      </w:r>
      <w:proofErr w:type="gramEnd"/>
      <w:r w:rsidR="0030290B" w:rsidRPr="008C2EA8">
        <w:rPr>
          <w:rFonts w:ascii="Times New Roman" w:hAnsi="Times New Roman" w:cs="Times New Roman"/>
          <w:sz w:val="24"/>
          <w:szCs w:val="24"/>
        </w:rPr>
        <w:t xml:space="preserve"> примерно </w:t>
      </w:r>
      <w:proofErr w:type="gramStart"/>
      <w:r w:rsidR="0030290B" w:rsidRPr="008C2EA8">
        <w:rPr>
          <w:rFonts w:ascii="Times New Roman" w:hAnsi="Times New Roman" w:cs="Times New Roman"/>
          <w:sz w:val="24"/>
          <w:szCs w:val="24"/>
        </w:rPr>
        <w:t>одинаковые</w:t>
      </w:r>
      <w:proofErr w:type="gramEnd"/>
      <w:r w:rsidR="00115E26">
        <w:rPr>
          <w:rFonts w:ascii="Times New Roman" w:hAnsi="Times New Roman" w:cs="Times New Roman"/>
          <w:sz w:val="24"/>
          <w:szCs w:val="24"/>
        </w:rPr>
        <w:t xml:space="preserve"> у данных категорий работников. </w:t>
      </w:r>
      <w:r w:rsidR="0030290B" w:rsidRPr="008C2EA8">
        <w:rPr>
          <w:rFonts w:ascii="Times New Roman" w:hAnsi="Times New Roman" w:cs="Times New Roman"/>
          <w:sz w:val="24"/>
          <w:szCs w:val="24"/>
        </w:rPr>
        <w:t>И только 3,5% респондентов считают, что зарплатные ожидания выше у мигрантов.</w:t>
      </w:r>
    </w:p>
    <w:p w14:paraId="39486BCE" w14:textId="62750446" w:rsidR="00021E28" w:rsidRPr="008C2EA8" w:rsidRDefault="00021E28" w:rsidP="004F244A">
      <w:pPr>
        <w:pStyle w:val="a4"/>
        <w:spacing w:after="0" w:line="240" w:lineRule="auto"/>
        <w:ind w:right="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>По всем представленным показателям жи</w:t>
      </w:r>
      <w:r w:rsidR="004F244A">
        <w:rPr>
          <w:rFonts w:ascii="Times New Roman" w:hAnsi="Times New Roman" w:cs="Times New Roman"/>
          <w:sz w:val="24"/>
          <w:szCs w:val="24"/>
        </w:rPr>
        <w:t>тели Твери считают преимущественным</w:t>
      </w:r>
      <w:r w:rsidRPr="008C2EA8">
        <w:rPr>
          <w:rFonts w:ascii="Times New Roman" w:hAnsi="Times New Roman" w:cs="Times New Roman"/>
          <w:sz w:val="24"/>
          <w:szCs w:val="24"/>
        </w:rPr>
        <w:t xml:space="preserve"> труд местных рабочих. Треть горожан ответили, что у рабочих из Твери более высокая дисциплина труда (имеется в виду непрерывность рабочего пр</w:t>
      </w:r>
      <w:r w:rsidR="004F244A">
        <w:rPr>
          <w:rFonts w:ascii="Times New Roman" w:hAnsi="Times New Roman" w:cs="Times New Roman"/>
          <w:sz w:val="24"/>
          <w:szCs w:val="24"/>
        </w:rPr>
        <w:t>оцесса,</w:t>
      </w:r>
      <w:r w:rsidRPr="008C2EA8">
        <w:rPr>
          <w:rFonts w:ascii="Times New Roman" w:hAnsi="Times New Roman" w:cs="Times New Roman"/>
          <w:sz w:val="24"/>
          <w:szCs w:val="24"/>
        </w:rPr>
        <w:t xml:space="preserve"> интенсивность работы в течение рабочего дня</w:t>
      </w:r>
      <w:r w:rsidR="004F244A">
        <w:rPr>
          <w:rFonts w:ascii="Times New Roman" w:hAnsi="Times New Roman" w:cs="Times New Roman"/>
          <w:sz w:val="24"/>
          <w:szCs w:val="24"/>
        </w:rPr>
        <w:t xml:space="preserve">, чувство ответственности за выполняемую работу). </w:t>
      </w:r>
      <w:r w:rsidR="004F244A" w:rsidRPr="008C2EA8">
        <w:rPr>
          <w:rFonts w:ascii="Times New Roman" w:hAnsi="Times New Roman" w:cs="Times New Roman"/>
          <w:sz w:val="24"/>
          <w:szCs w:val="24"/>
        </w:rPr>
        <w:t>45,4% респондентов</w:t>
      </w:r>
      <w:r w:rsidR="004F244A">
        <w:rPr>
          <w:rFonts w:ascii="Times New Roman" w:hAnsi="Times New Roman" w:cs="Times New Roman"/>
          <w:sz w:val="24"/>
          <w:szCs w:val="24"/>
        </w:rPr>
        <w:t xml:space="preserve"> считает, что </w:t>
      </w:r>
      <w:r w:rsidR="004F244A" w:rsidRPr="008C2EA8">
        <w:rPr>
          <w:rFonts w:ascii="Times New Roman" w:hAnsi="Times New Roman" w:cs="Times New Roman"/>
          <w:sz w:val="24"/>
          <w:szCs w:val="24"/>
        </w:rPr>
        <w:t>качество работы рабочих из Твери лучше</w:t>
      </w:r>
      <w:r w:rsidR="004F244A">
        <w:rPr>
          <w:rFonts w:ascii="Times New Roman" w:hAnsi="Times New Roman" w:cs="Times New Roman"/>
          <w:sz w:val="24"/>
          <w:szCs w:val="24"/>
        </w:rPr>
        <w:t xml:space="preserve">. </w:t>
      </w:r>
      <w:r w:rsidRPr="008C2EA8">
        <w:rPr>
          <w:rFonts w:ascii="Times New Roman" w:hAnsi="Times New Roman" w:cs="Times New Roman"/>
          <w:sz w:val="24"/>
          <w:szCs w:val="24"/>
        </w:rPr>
        <w:t>Только 4,4% ответили, что качество выполняемой работы выше среди мигрантов, а 35,2% сказали, чт</w:t>
      </w:r>
      <w:r w:rsidR="004F244A">
        <w:rPr>
          <w:rFonts w:ascii="Times New Roman" w:hAnsi="Times New Roman" w:cs="Times New Roman"/>
          <w:sz w:val="24"/>
          <w:szCs w:val="24"/>
        </w:rPr>
        <w:t>о оно примерно одинаково</w:t>
      </w:r>
      <w:r w:rsidRPr="008C2EA8">
        <w:rPr>
          <w:rFonts w:ascii="Times New Roman" w:hAnsi="Times New Roman" w:cs="Times New Roman"/>
          <w:sz w:val="24"/>
          <w:szCs w:val="24"/>
        </w:rPr>
        <w:t>.</w:t>
      </w:r>
    </w:p>
    <w:p w14:paraId="3D281A0A" w14:textId="77777777" w:rsidR="00021E28" w:rsidRPr="008C2EA8" w:rsidRDefault="00021E28" w:rsidP="008C2EA8">
      <w:pPr>
        <w:pStyle w:val="a4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По мнению жителей Твери, местные работники по личным качествам превосходят приезжих. Однако работодатель стоит перед выбором между дисциплиной труда и качеством работы у жителей Твери, и более высокой заработной платой у них же. В массовом сознании жителей города главным преимуществом трудовых мигрантов является дешевизна их труда. </w:t>
      </w:r>
    </w:p>
    <w:p w14:paraId="467BB525" w14:textId="102B48B4" w:rsidR="00021E28" w:rsidRDefault="00021E28" w:rsidP="008C2EA8">
      <w:pPr>
        <w:pStyle w:val="a4"/>
        <w:tabs>
          <w:tab w:val="left" w:pos="2113"/>
          <w:tab w:val="left" w:pos="3427"/>
          <w:tab w:val="left" w:pos="4932"/>
          <w:tab w:val="left" w:pos="6610"/>
          <w:tab w:val="left" w:pos="7010"/>
          <w:tab w:val="left" w:pos="8183"/>
          <w:tab w:val="left" w:pos="961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2EA8">
        <w:rPr>
          <w:rFonts w:ascii="Times New Roman" w:hAnsi="Times New Roman" w:cs="Times New Roman"/>
          <w:sz w:val="24"/>
          <w:szCs w:val="24"/>
        </w:rPr>
        <w:t xml:space="preserve">Таким образом, мигранты, проигрывая в личных качествах </w:t>
      </w:r>
      <w:r w:rsidRPr="008C2EA8">
        <w:rPr>
          <w:rFonts w:ascii="Times New Roman" w:hAnsi="Times New Roman" w:cs="Times New Roman"/>
          <w:spacing w:val="-6"/>
          <w:sz w:val="24"/>
          <w:szCs w:val="24"/>
        </w:rPr>
        <w:t xml:space="preserve">перед </w:t>
      </w:r>
      <w:r w:rsidRPr="008C2EA8">
        <w:rPr>
          <w:rFonts w:ascii="Times New Roman" w:hAnsi="Times New Roman" w:cs="Times New Roman"/>
          <w:sz w:val="24"/>
          <w:szCs w:val="24"/>
        </w:rPr>
        <w:t>законопослушным и образованным местным населением, выигрывают в готовности выполнять более тяжелую работу. В то время как трудовая дисциплина и у первых, и у вторых находится примерно на одинаковом уровне.</w:t>
      </w:r>
    </w:p>
    <w:p w14:paraId="68EDF416" w14:textId="77777777" w:rsidR="00B861E9" w:rsidRDefault="00B861E9" w:rsidP="008C2EA8">
      <w:pPr>
        <w:pStyle w:val="a4"/>
        <w:tabs>
          <w:tab w:val="left" w:pos="2113"/>
          <w:tab w:val="left" w:pos="3427"/>
          <w:tab w:val="left" w:pos="4932"/>
          <w:tab w:val="left" w:pos="6610"/>
          <w:tab w:val="left" w:pos="7010"/>
          <w:tab w:val="left" w:pos="8183"/>
          <w:tab w:val="left" w:pos="961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8A956E2" w14:textId="2961C273" w:rsidR="00B861E9" w:rsidRPr="00B861E9" w:rsidRDefault="00B861E9" w:rsidP="00B861E9">
      <w:pPr>
        <w:pStyle w:val="a4"/>
        <w:tabs>
          <w:tab w:val="left" w:pos="2113"/>
          <w:tab w:val="left" w:pos="3427"/>
          <w:tab w:val="left" w:pos="4932"/>
          <w:tab w:val="left" w:pos="6610"/>
          <w:tab w:val="left" w:pos="7010"/>
          <w:tab w:val="left" w:pos="8183"/>
          <w:tab w:val="left" w:pos="9619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61E9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70C091B8" w14:textId="7454745F" w:rsidR="00B54B0F" w:rsidRPr="00B861E9" w:rsidRDefault="00B54B0F" w:rsidP="00B861E9">
      <w:pPr>
        <w:pStyle w:val="a4"/>
        <w:numPr>
          <w:ilvl w:val="0"/>
          <w:numId w:val="2"/>
        </w:numPr>
        <w:tabs>
          <w:tab w:val="left" w:pos="2113"/>
          <w:tab w:val="left" w:pos="3427"/>
          <w:tab w:val="left" w:pos="4932"/>
          <w:tab w:val="left" w:pos="6610"/>
          <w:tab w:val="left" w:pos="7010"/>
          <w:tab w:val="left" w:pos="8183"/>
          <w:tab w:val="left" w:pos="9619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61E9">
        <w:rPr>
          <w:rFonts w:ascii="Times New Roman" w:hAnsi="Times New Roman"/>
          <w:color w:val="000000" w:themeColor="text1"/>
          <w:sz w:val="24"/>
          <w:szCs w:val="24"/>
        </w:rPr>
        <w:t>Сайт Федеральной службы государственной статистики РФ [Электронный ресурс]</w:t>
      </w:r>
      <w:r w:rsidR="00B861E9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Pr="00B861E9">
        <w:rPr>
          <w:rFonts w:ascii="Times New Roman" w:hAnsi="Times New Roman"/>
          <w:color w:val="000000" w:themeColor="text1"/>
          <w:sz w:val="24"/>
          <w:szCs w:val="24"/>
        </w:rPr>
        <w:t xml:space="preserve"> Режим доступа: </w:t>
      </w:r>
      <w:hyperlink r:id="rId7" w:history="1">
        <w:r w:rsidR="00B861E9" w:rsidRPr="00C128D9">
          <w:rPr>
            <w:rStyle w:val="a6"/>
            <w:rFonts w:ascii="Times New Roman" w:hAnsi="Times New Roman"/>
            <w:sz w:val="24"/>
            <w:szCs w:val="24"/>
          </w:rPr>
          <w:t>http://www.gks.ru</w:t>
        </w:r>
      </w:hyperlink>
      <w:r w:rsidR="00B861E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6BA5EC78" w14:textId="77777777" w:rsidR="003A27BF" w:rsidRDefault="003A27BF" w:rsidP="00B861E9">
      <w:pPr>
        <w:spacing w:line="240" w:lineRule="auto"/>
      </w:pPr>
    </w:p>
    <w:p w14:paraId="670163B6" w14:textId="3B5B190E" w:rsidR="00B861E9" w:rsidRDefault="00B861E9" w:rsidP="008941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61E9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14:paraId="4D2F769C" w14:textId="13A70CCF" w:rsidR="00B861E9" w:rsidRDefault="008941A8" w:rsidP="008941A8">
      <w:pPr>
        <w:spacing w:after="0" w:line="24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8941A8">
        <w:rPr>
          <w:rFonts w:ascii="Times New Roman" w:eastAsia="Times New Roman" w:hAnsi="Times New Roman" w:cs="Times New Roman"/>
          <w:sz w:val="24"/>
          <w:szCs w:val="24"/>
        </w:rPr>
        <w:t xml:space="preserve">Тупик Елена Сергеевна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(Россия, г. Тверь) </w:t>
      </w:r>
      <w:r w:rsidRPr="008941A8">
        <w:rPr>
          <w:rFonts w:ascii="Times New Roman" w:eastAsia="Times New Roman" w:hAnsi="Times New Roman" w:cs="Times New Roman"/>
          <w:sz w:val="24"/>
          <w:szCs w:val="24"/>
        </w:rPr>
        <w:t>– старший преподаватель кафедры со</w:t>
      </w:r>
      <w:r>
        <w:rPr>
          <w:rFonts w:ascii="Times New Roman" w:eastAsia="Times New Roman" w:hAnsi="Times New Roman" w:cs="Times New Roman"/>
          <w:sz w:val="24"/>
          <w:szCs w:val="24"/>
        </w:rPr>
        <w:t>циологии,</w:t>
      </w:r>
      <w:r w:rsidRPr="008941A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41A8">
        <w:rPr>
          <w:rFonts w:ascii="Times New Roman" w:hAnsi="Times New Roman" w:cs="Times New Roman"/>
          <w:sz w:val="24"/>
          <w:szCs w:val="24"/>
        </w:rPr>
        <w:t xml:space="preserve">ФГБОУ </w:t>
      </w:r>
      <w:proofErr w:type="gramStart"/>
      <w:r w:rsidRPr="008941A8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8941A8">
        <w:rPr>
          <w:rFonts w:ascii="Times New Roman" w:hAnsi="Times New Roman" w:cs="Times New Roman"/>
          <w:sz w:val="24"/>
          <w:szCs w:val="24"/>
        </w:rPr>
        <w:t xml:space="preserve"> «Тверской государственный университет»</w:t>
      </w:r>
      <w:r w:rsidRPr="008941A8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r w:rsidRPr="008941A8">
        <w:rPr>
          <w:rFonts w:ascii="Times New Roman" w:hAnsi="Times New Roman" w:cs="Times New Roman"/>
          <w:sz w:val="24"/>
          <w:szCs w:val="24"/>
        </w:rPr>
        <w:t>(170100, г. Тверь, ул. Желябова, 33), e-</w:t>
      </w:r>
      <w:proofErr w:type="spellStart"/>
      <w:r w:rsidRPr="008941A8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8941A8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8941A8">
          <w:rPr>
            <w:rStyle w:val="a6"/>
            <w:rFonts w:ascii="Times New Roman" w:hAnsi="Times New Roman" w:cs="Times New Roman"/>
            <w:sz w:val="24"/>
            <w:szCs w:val="24"/>
            <w:lang w:val="en-GB"/>
          </w:rPr>
          <w:t>Tupik</w:t>
        </w:r>
        <w:r w:rsidRPr="008941A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8941A8">
          <w:rPr>
            <w:rStyle w:val="a6"/>
            <w:rFonts w:ascii="Times New Roman" w:hAnsi="Times New Roman" w:cs="Times New Roman"/>
            <w:sz w:val="24"/>
            <w:szCs w:val="24"/>
            <w:lang w:val="en-GB"/>
          </w:rPr>
          <w:t>ES</w:t>
        </w:r>
        <w:r w:rsidRPr="008941A8">
          <w:rPr>
            <w:rStyle w:val="a6"/>
            <w:rFonts w:ascii="Times New Roman" w:hAnsi="Times New Roman" w:cs="Times New Roman"/>
            <w:sz w:val="24"/>
            <w:szCs w:val="24"/>
          </w:rPr>
          <w:t>@</w:t>
        </w:r>
        <w:r w:rsidRPr="008941A8">
          <w:rPr>
            <w:rStyle w:val="a6"/>
            <w:rFonts w:ascii="Times New Roman" w:hAnsi="Times New Roman" w:cs="Times New Roman"/>
            <w:sz w:val="24"/>
            <w:szCs w:val="24"/>
            <w:lang w:val="en-GB"/>
          </w:rPr>
          <w:t>tversu</w:t>
        </w:r>
        <w:r w:rsidRPr="008941A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941A8">
          <w:rPr>
            <w:rStyle w:val="a6"/>
            <w:rFonts w:ascii="Times New Roman" w:hAnsi="Times New Roman" w:cs="Times New Roman"/>
            <w:sz w:val="24"/>
            <w:szCs w:val="24"/>
            <w:lang w:val="en-GB"/>
          </w:rPr>
          <w:t>ru</w:t>
        </w:r>
        <w:proofErr w:type="spellEnd"/>
      </w:hyperlink>
    </w:p>
    <w:p w14:paraId="3C66E5B9" w14:textId="77777777" w:rsidR="008941A8" w:rsidRPr="008941A8" w:rsidRDefault="008941A8" w:rsidP="008941A8">
      <w:pPr>
        <w:spacing w:after="0" w:line="240" w:lineRule="auto"/>
        <w:jc w:val="both"/>
        <w:rPr>
          <w:rStyle w:val="a6"/>
          <w:rFonts w:ascii="Times New Roman" w:hAnsi="Times New Roman" w:cs="Times New Roman"/>
          <w:sz w:val="24"/>
          <w:szCs w:val="24"/>
        </w:rPr>
      </w:pPr>
    </w:p>
    <w:p w14:paraId="4669955F" w14:textId="77777777" w:rsidR="004E7C3D" w:rsidRDefault="008941A8" w:rsidP="008941A8">
      <w:pPr>
        <w:spacing w:after="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Tupik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E.S.</w:t>
      </w:r>
    </w:p>
    <w:p w14:paraId="5E675D06" w14:textId="77777777" w:rsidR="004E7C3D" w:rsidRDefault="004E7C3D" w:rsidP="008941A8">
      <w:pPr>
        <w:spacing w:after="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880AD1E" w14:textId="77777777" w:rsidR="004E7C3D" w:rsidRP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"/>
        </w:rPr>
      </w:pPr>
      <w:r w:rsidRPr="004E7C3D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"/>
        </w:rPr>
        <w:t>ATTITUDE TO LABOR MIGRANTS FROM THE SIDE</w:t>
      </w:r>
    </w:p>
    <w:p w14:paraId="7B7E4DE8" w14:textId="77777777" w:rsid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</w:rPr>
      </w:pPr>
      <w:r w:rsidRPr="004E7C3D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"/>
        </w:rPr>
        <w:t>POPULATION OF TVER</w:t>
      </w:r>
    </w:p>
    <w:p w14:paraId="6D619F6D" w14:textId="6DB73414" w:rsid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20212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202124"/>
          <w:sz w:val="24"/>
          <w:szCs w:val="24"/>
        </w:rPr>
        <w:tab/>
      </w:r>
      <w:proofErr w:type="gramStart"/>
      <w:r w:rsidRPr="004E7C3D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GB"/>
        </w:rPr>
        <w:t>Abstract of the article.</w:t>
      </w:r>
      <w:proofErr w:type="gramEnd"/>
      <w:r w:rsidRPr="004E7C3D">
        <w:rPr>
          <w:rFonts w:ascii="Times New Roman" w:eastAsia="Times New Roman" w:hAnsi="Times New Roman" w:cs="Times New Roman"/>
          <w:color w:val="202124"/>
          <w:sz w:val="24"/>
          <w:szCs w:val="24"/>
          <w:lang w:val="en-GB"/>
        </w:rPr>
        <w:t xml:space="preserve"> </w:t>
      </w:r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 xml:space="preserve">A general assessment of the migration situation in relation to </w:t>
      </w:r>
      <w:proofErr w:type="spellStart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>labor</w:t>
      </w:r>
      <w:proofErr w:type="spellEnd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 xml:space="preserve"> resources in the city of </w:t>
      </w:r>
      <w:proofErr w:type="spellStart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>Tver</w:t>
      </w:r>
      <w:proofErr w:type="spellEnd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 xml:space="preserve"> from the point of view of the local population is presented based on the materials of a specific sociological study. The disproportions concerning the demographic composition of the population of </w:t>
      </w:r>
      <w:proofErr w:type="spellStart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>Tver</w:t>
      </w:r>
      <w:proofErr w:type="spellEnd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 xml:space="preserve">, the possible consequences of this situation for the </w:t>
      </w:r>
      <w:proofErr w:type="spellStart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>labor</w:t>
      </w:r>
      <w:proofErr w:type="spellEnd"/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 xml:space="preserve"> market are outlined.</w:t>
      </w:r>
    </w:p>
    <w:p w14:paraId="3DC52ABB" w14:textId="1715CFA8" w:rsid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E7C3D">
        <w:rPr>
          <w:rFonts w:ascii="Times New Roman" w:hAnsi="Times New Roman" w:cs="Times New Roman"/>
          <w:b/>
          <w:sz w:val="24"/>
          <w:szCs w:val="24"/>
          <w:lang w:val="en-GB"/>
        </w:rPr>
        <w:t xml:space="preserve">Keywords: </w:t>
      </w:r>
      <w:proofErr w:type="spellStart"/>
      <w:r w:rsidRPr="004E7C3D">
        <w:rPr>
          <w:rFonts w:ascii="Times New Roman" w:hAnsi="Times New Roman" w:cs="Times New Roman"/>
          <w:i/>
          <w:sz w:val="24"/>
          <w:szCs w:val="24"/>
          <w:lang w:val="en-GB"/>
        </w:rPr>
        <w:t>labor</w:t>
      </w:r>
      <w:proofErr w:type="spellEnd"/>
      <w:r w:rsidRPr="004E7C3D">
        <w:rPr>
          <w:rFonts w:ascii="Times New Roman" w:hAnsi="Times New Roman" w:cs="Times New Roman"/>
          <w:i/>
          <w:sz w:val="24"/>
          <w:szCs w:val="24"/>
          <w:lang w:val="en-GB"/>
        </w:rPr>
        <w:t xml:space="preserve"> market, migrants, population, satisfaction, opinion.</w:t>
      </w:r>
    </w:p>
    <w:p w14:paraId="7EF2B3C5" w14:textId="77777777" w:rsid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5FD32EE" w14:textId="77777777" w:rsidR="004E7C3D" w:rsidRPr="004E7C3D" w:rsidRDefault="004E7C3D" w:rsidP="004E7C3D">
      <w:pPr>
        <w:pStyle w:val="HTML"/>
        <w:shd w:val="clear" w:color="auto" w:fill="F8F9FA"/>
        <w:jc w:val="center"/>
        <w:rPr>
          <w:rStyle w:val="y2iqfc"/>
          <w:rFonts w:ascii="Times New Roman" w:hAnsi="Times New Roman" w:cs="Times New Roman"/>
          <w:b/>
          <w:color w:val="202124"/>
          <w:sz w:val="24"/>
          <w:szCs w:val="24"/>
          <w:lang w:val="en"/>
        </w:rPr>
      </w:pPr>
      <w:r w:rsidRPr="004E7C3D">
        <w:rPr>
          <w:rStyle w:val="y2iqfc"/>
          <w:rFonts w:ascii="Times New Roman" w:hAnsi="Times New Roman" w:cs="Times New Roman"/>
          <w:b/>
          <w:color w:val="202124"/>
          <w:sz w:val="24"/>
          <w:szCs w:val="24"/>
          <w:lang w:val="en"/>
        </w:rPr>
        <w:t>Author information</w:t>
      </w:r>
    </w:p>
    <w:p w14:paraId="2D979AAC" w14:textId="719EBF88" w:rsidR="004E7C3D" w:rsidRPr="005771F2" w:rsidRDefault="005771F2" w:rsidP="004E7C3D">
      <w:pPr>
        <w:pStyle w:val="HTML"/>
        <w:shd w:val="clear" w:color="auto" w:fill="F8F9FA"/>
        <w:rPr>
          <w:rStyle w:val="y2iqfc"/>
          <w:rFonts w:ascii="Times New Roman" w:hAnsi="Times New Roman" w:cs="Times New Roman"/>
          <w:color w:val="202124"/>
          <w:sz w:val="24"/>
          <w:szCs w:val="24"/>
          <w:lang w:val="en-GB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</w:rPr>
        <w:tab/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Tupik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 Elena </w:t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Sergeevna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 (Russia, </w:t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Tver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) – Senior Lecturer, Department of Sociology, </w:t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Tver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 State University (170100, </w:t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Tver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, </w:t>
      </w:r>
      <w:proofErr w:type="spell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Zhelyabova</w:t>
      </w:r>
      <w:proofErr w:type="spell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 St., 33), </w:t>
      </w:r>
      <w:proofErr w:type="gramStart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>e</w:t>
      </w:r>
      <w:proofErr w:type="gramEnd"/>
      <w:r w:rsidR="004E7C3D" w:rsidRPr="004E7C3D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-mail: </w:t>
      </w:r>
      <w:hyperlink r:id="rId9" w:history="1">
        <w:r w:rsidRPr="00C128D9">
          <w:rPr>
            <w:rStyle w:val="a6"/>
            <w:rFonts w:ascii="Times New Roman" w:hAnsi="Times New Roman" w:cs="Times New Roman"/>
            <w:sz w:val="24"/>
            <w:szCs w:val="24"/>
            <w:lang w:val="en"/>
          </w:rPr>
          <w:t>Tupik.ES@tversu.ru</w:t>
        </w:r>
      </w:hyperlink>
    </w:p>
    <w:p w14:paraId="3B2159EB" w14:textId="77777777" w:rsidR="005771F2" w:rsidRDefault="005771F2" w:rsidP="004E7C3D">
      <w:pPr>
        <w:pStyle w:val="HTML"/>
        <w:shd w:val="clear" w:color="auto" w:fill="F8F9FA"/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</w:p>
    <w:p w14:paraId="7DC3C378" w14:textId="77777777" w:rsidR="005771F2" w:rsidRPr="005771F2" w:rsidRDefault="005771F2" w:rsidP="005771F2">
      <w:pPr>
        <w:pStyle w:val="HTML"/>
        <w:shd w:val="clear" w:color="auto" w:fill="F8F9FA"/>
        <w:jc w:val="center"/>
        <w:rPr>
          <w:rStyle w:val="y2iqfc"/>
          <w:rFonts w:ascii="Times New Roman" w:hAnsi="Times New Roman" w:cs="Times New Roman"/>
          <w:b/>
          <w:color w:val="202124"/>
          <w:sz w:val="24"/>
          <w:szCs w:val="24"/>
          <w:lang w:val="en"/>
        </w:rPr>
      </w:pPr>
      <w:r w:rsidRPr="005771F2">
        <w:rPr>
          <w:rStyle w:val="y2iqfc"/>
          <w:rFonts w:ascii="Times New Roman" w:hAnsi="Times New Roman" w:cs="Times New Roman"/>
          <w:b/>
          <w:color w:val="202124"/>
          <w:sz w:val="24"/>
          <w:szCs w:val="24"/>
          <w:lang w:val="en"/>
        </w:rPr>
        <w:t>Bibliographic list</w:t>
      </w:r>
    </w:p>
    <w:p w14:paraId="5A2ECCCD" w14:textId="46DA576A" w:rsidR="005771F2" w:rsidRPr="005771F2" w:rsidRDefault="005771F2" w:rsidP="005771F2">
      <w:pPr>
        <w:pStyle w:val="HTML"/>
        <w:shd w:val="clear" w:color="auto" w:fill="F8F9FA"/>
        <w:rPr>
          <w:rStyle w:val="y2iqfc"/>
          <w:rFonts w:ascii="Times New Roman" w:hAnsi="Times New Roman" w:cs="Times New Roman"/>
          <w:color w:val="202124"/>
          <w:sz w:val="24"/>
          <w:szCs w:val="24"/>
          <w:lang w:val="en-GB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</w:rPr>
        <w:tab/>
      </w:r>
      <w:r w:rsidRPr="005771F2">
        <w:rPr>
          <w:rStyle w:val="y2iqfc"/>
          <w:rFonts w:ascii="Times New Roman" w:hAnsi="Times New Roman" w:cs="Times New Roman"/>
          <w:color w:val="202124"/>
          <w:sz w:val="24"/>
          <w:szCs w:val="24"/>
          <w:lang w:val="en"/>
        </w:rPr>
        <w:t xml:space="preserve">1. Website of the Federal State Statistics Service of the Russian Federation [Electronic resource]. Access mode: </w:t>
      </w:r>
      <w:hyperlink r:id="rId10" w:history="1">
        <w:r w:rsidRPr="00C128D9">
          <w:rPr>
            <w:rStyle w:val="a6"/>
            <w:rFonts w:ascii="Times New Roman" w:hAnsi="Times New Roman" w:cs="Times New Roman"/>
            <w:sz w:val="24"/>
            <w:szCs w:val="24"/>
            <w:lang w:val="en"/>
          </w:rPr>
          <w:t>http://www.gks.ru</w:t>
        </w:r>
      </w:hyperlink>
      <w:r w:rsidRPr="005771F2">
        <w:rPr>
          <w:rStyle w:val="y2iqfc"/>
          <w:rFonts w:ascii="Times New Roman" w:hAnsi="Times New Roman" w:cs="Times New Roman"/>
          <w:color w:val="202124"/>
          <w:sz w:val="24"/>
          <w:szCs w:val="24"/>
          <w:lang w:val="en-GB"/>
        </w:rPr>
        <w:t xml:space="preserve"> </w:t>
      </w:r>
      <w:bookmarkStart w:id="1" w:name="_GoBack"/>
      <w:bookmarkEnd w:id="1"/>
    </w:p>
    <w:p w14:paraId="46D18211" w14:textId="77777777" w:rsidR="005771F2" w:rsidRPr="005771F2" w:rsidRDefault="005771F2" w:rsidP="005771F2">
      <w:pPr>
        <w:pStyle w:val="HTML"/>
        <w:shd w:val="clear" w:color="auto" w:fill="F8F9FA"/>
        <w:rPr>
          <w:rFonts w:ascii="Times New Roman" w:hAnsi="Times New Roman" w:cs="Times New Roman"/>
          <w:color w:val="202124"/>
          <w:sz w:val="24"/>
          <w:szCs w:val="24"/>
        </w:rPr>
      </w:pPr>
    </w:p>
    <w:p w14:paraId="7226BA31" w14:textId="77777777" w:rsidR="005771F2" w:rsidRPr="005771F2" w:rsidRDefault="005771F2" w:rsidP="004E7C3D">
      <w:pPr>
        <w:pStyle w:val="HTML"/>
        <w:shd w:val="clear" w:color="auto" w:fill="F8F9FA"/>
        <w:rPr>
          <w:rFonts w:ascii="Times New Roman" w:hAnsi="Times New Roman" w:cs="Times New Roman"/>
          <w:color w:val="202124"/>
          <w:sz w:val="24"/>
          <w:szCs w:val="24"/>
          <w:lang w:val="en-GB"/>
        </w:rPr>
      </w:pPr>
    </w:p>
    <w:p w14:paraId="3FE79B3B" w14:textId="3FCE2BE2" w:rsidR="004E7C3D" w:rsidRPr="004E7C3D" w:rsidRDefault="004E7C3D" w:rsidP="004E7C3D">
      <w:pPr>
        <w:shd w:val="clear" w:color="auto" w:fill="F8F9FA"/>
        <w:tabs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</w:pPr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ab/>
      </w:r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ab/>
      </w:r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ab/>
      </w:r>
      <w:r w:rsidRPr="004E7C3D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GB"/>
        </w:rPr>
        <w:tab/>
      </w:r>
    </w:p>
    <w:p w14:paraId="552E05FE" w14:textId="77777777" w:rsidR="004E7C3D" w:rsidRPr="004E7C3D" w:rsidRDefault="004E7C3D" w:rsidP="004E7C3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inherit" w:eastAsia="Times New Roman" w:hAnsi="inherit" w:cs="Courier New"/>
          <w:i/>
          <w:color w:val="202124"/>
          <w:sz w:val="42"/>
          <w:szCs w:val="42"/>
          <w:lang w:val="en-GB"/>
        </w:rPr>
      </w:pPr>
    </w:p>
    <w:p w14:paraId="1F1C8A3F" w14:textId="3E689528" w:rsidR="008941A8" w:rsidRPr="004E7C3D" w:rsidRDefault="008941A8" w:rsidP="004E7C3D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0AA32C0E" w14:textId="77777777" w:rsidR="008941A8" w:rsidRPr="004E7C3D" w:rsidRDefault="008941A8" w:rsidP="008941A8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GB"/>
        </w:rPr>
      </w:pPr>
    </w:p>
    <w:sectPr w:rsidR="008941A8" w:rsidRPr="004E7C3D" w:rsidSect="008C2E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127C52"/>
    <w:multiLevelType w:val="hybridMultilevel"/>
    <w:tmpl w:val="A726CA6A"/>
    <w:lvl w:ilvl="0" w:tplc="151299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FC93AF9"/>
    <w:multiLevelType w:val="hybridMultilevel"/>
    <w:tmpl w:val="A5E00178"/>
    <w:lvl w:ilvl="0" w:tplc="89840546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2AF"/>
    <w:rsid w:val="00021E28"/>
    <w:rsid w:val="000B283B"/>
    <w:rsid w:val="000C0CD2"/>
    <w:rsid w:val="00115E26"/>
    <w:rsid w:val="001349BC"/>
    <w:rsid w:val="00243675"/>
    <w:rsid w:val="00245AD5"/>
    <w:rsid w:val="002E691D"/>
    <w:rsid w:val="0030290B"/>
    <w:rsid w:val="00344EC6"/>
    <w:rsid w:val="003A27BF"/>
    <w:rsid w:val="003B26F0"/>
    <w:rsid w:val="00412273"/>
    <w:rsid w:val="00493193"/>
    <w:rsid w:val="004975A0"/>
    <w:rsid w:val="004D3C2B"/>
    <w:rsid w:val="004E7C3D"/>
    <w:rsid w:val="004F244A"/>
    <w:rsid w:val="005268B7"/>
    <w:rsid w:val="005771F2"/>
    <w:rsid w:val="005B04FE"/>
    <w:rsid w:val="005B7069"/>
    <w:rsid w:val="006C22AF"/>
    <w:rsid w:val="00712104"/>
    <w:rsid w:val="00780450"/>
    <w:rsid w:val="00795E74"/>
    <w:rsid w:val="007B515B"/>
    <w:rsid w:val="00816D40"/>
    <w:rsid w:val="00823DB6"/>
    <w:rsid w:val="0086074A"/>
    <w:rsid w:val="008941A8"/>
    <w:rsid w:val="00897B49"/>
    <w:rsid w:val="008C2EA8"/>
    <w:rsid w:val="00980210"/>
    <w:rsid w:val="009948D0"/>
    <w:rsid w:val="009A1BD3"/>
    <w:rsid w:val="009A6158"/>
    <w:rsid w:val="009E0C7C"/>
    <w:rsid w:val="00A4407A"/>
    <w:rsid w:val="00B36A1D"/>
    <w:rsid w:val="00B54B0F"/>
    <w:rsid w:val="00B63B74"/>
    <w:rsid w:val="00B836D2"/>
    <w:rsid w:val="00B861E9"/>
    <w:rsid w:val="00C22DEB"/>
    <w:rsid w:val="00CA0537"/>
    <w:rsid w:val="00CA57C3"/>
    <w:rsid w:val="00DD3E19"/>
    <w:rsid w:val="00DF22DF"/>
    <w:rsid w:val="00E0235E"/>
    <w:rsid w:val="00EC3567"/>
    <w:rsid w:val="00EE2119"/>
    <w:rsid w:val="00F35BE9"/>
    <w:rsid w:val="00F7584C"/>
    <w:rsid w:val="00FF3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A6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210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aliases w:val="Знак Знак"/>
    <w:basedOn w:val="a"/>
    <w:next w:val="a"/>
    <w:link w:val="10"/>
    <w:qFormat/>
    <w:rsid w:val="00980210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нак Знак Знак"/>
    <w:basedOn w:val="a0"/>
    <w:link w:val="1"/>
    <w:rsid w:val="0098021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unhideWhenUsed/>
    <w:rsid w:val="009802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ody Text"/>
    <w:basedOn w:val="a"/>
    <w:link w:val="a5"/>
    <w:uiPriority w:val="99"/>
    <w:unhideWhenUsed/>
    <w:rsid w:val="00021E28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021E28"/>
    <w:rPr>
      <w:rFonts w:eastAsiaTheme="minorEastAsia"/>
      <w:lang w:eastAsia="ru-RU"/>
    </w:rPr>
  </w:style>
  <w:style w:type="character" w:styleId="a6">
    <w:name w:val="Hyperlink"/>
    <w:basedOn w:val="a0"/>
    <w:uiPriority w:val="99"/>
    <w:unhideWhenUsed/>
    <w:rsid w:val="00B861E9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E7C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E7C3D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4E7C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210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aliases w:val="Знак Знак"/>
    <w:basedOn w:val="a"/>
    <w:next w:val="a"/>
    <w:link w:val="10"/>
    <w:qFormat/>
    <w:rsid w:val="00980210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нак Знак Знак"/>
    <w:basedOn w:val="a0"/>
    <w:link w:val="1"/>
    <w:rsid w:val="0098021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unhideWhenUsed/>
    <w:rsid w:val="009802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ody Text"/>
    <w:basedOn w:val="a"/>
    <w:link w:val="a5"/>
    <w:uiPriority w:val="99"/>
    <w:unhideWhenUsed/>
    <w:rsid w:val="00021E28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rsid w:val="00021E28"/>
    <w:rPr>
      <w:rFonts w:eastAsiaTheme="minorEastAsia"/>
      <w:lang w:eastAsia="ru-RU"/>
    </w:rPr>
  </w:style>
  <w:style w:type="character" w:styleId="a6">
    <w:name w:val="Hyperlink"/>
    <w:basedOn w:val="a0"/>
    <w:uiPriority w:val="99"/>
    <w:unhideWhenUsed/>
    <w:rsid w:val="00B861E9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E7C3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E7C3D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4E7C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73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upik.ES@tversu.ru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gks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gks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Tupik.ES@tvers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4EB60-C23D-4F80-A5DD-F5CD81E4E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6</Pages>
  <Words>2652</Words>
  <Characters>15122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Тупик Елена Сергеевна</dc:creator>
  <cp:keywords/>
  <dc:description/>
  <cp:lastModifiedBy>admin</cp:lastModifiedBy>
  <cp:revision>17</cp:revision>
  <dcterms:created xsi:type="dcterms:W3CDTF">2022-03-24T08:35:00Z</dcterms:created>
  <dcterms:modified xsi:type="dcterms:W3CDTF">2022-03-25T12:00:00Z</dcterms:modified>
</cp:coreProperties>
</file>