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3995695" w14:textId="77777777" w:rsidR="00FB55B5" w:rsidRPr="00885921" w:rsidRDefault="00FB55B5" w:rsidP="00E52FC3">
      <w:pPr>
        <w:spacing w:after="0" w:line="240" w:lineRule="auto"/>
        <w:ind w:firstLine="709"/>
        <w:rPr>
          <w:rFonts w:ascii="Times New Roman" w:hAnsi="Times New Roman"/>
          <w:b/>
          <w:sz w:val="24"/>
          <w:szCs w:val="24"/>
        </w:rPr>
      </w:pPr>
      <w:r w:rsidRPr="00885921">
        <w:rPr>
          <w:rFonts w:ascii="Times New Roman" w:hAnsi="Times New Roman"/>
          <w:b/>
          <w:sz w:val="24"/>
          <w:szCs w:val="24"/>
        </w:rPr>
        <w:t>УДК/ББК</w:t>
      </w:r>
    </w:p>
    <w:p w14:paraId="098B68EA" w14:textId="77777777" w:rsidR="009E4D6D" w:rsidRDefault="00FB55B5" w:rsidP="00E52FC3">
      <w:pPr>
        <w:spacing w:after="0" w:line="240" w:lineRule="auto"/>
        <w:ind w:firstLine="709"/>
        <w:jc w:val="right"/>
        <w:rPr>
          <w:rFonts w:ascii="Times New Roman" w:hAnsi="Times New Roman"/>
          <w:b/>
          <w:sz w:val="24"/>
          <w:szCs w:val="24"/>
        </w:rPr>
      </w:pPr>
      <w:r w:rsidRPr="00885921">
        <w:rPr>
          <w:rFonts w:ascii="Times New Roman" w:hAnsi="Times New Roman"/>
          <w:b/>
          <w:sz w:val="24"/>
          <w:szCs w:val="24"/>
        </w:rPr>
        <w:t>Захаров Н.Г.</w:t>
      </w:r>
    </w:p>
    <w:p w14:paraId="6BE11BF2" w14:textId="01D5FE5A" w:rsidR="00FB55B5" w:rsidRDefault="00FB55B5" w:rsidP="00E52FC3">
      <w:pPr>
        <w:spacing w:after="0" w:line="240" w:lineRule="auto"/>
        <w:ind w:firstLine="709"/>
        <w:jc w:val="right"/>
        <w:rPr>
          <w:rFonts w:ascii="Times New Roman" w:hAnsi="Times New Roman"/>
          <w:b/>
          <w:sz w:val="24"/>
          <w:szCs w:val="24"/>
        </w:rPr>
      </w:pPr>
      <w:r w:rsidRPr="00885921">
        <w:rPr>
          <w:rFonts w:ascii="Times New Roman" w:hAnsi="Times New Roman"/>
          <w:b/>
          <w:sz w:val="24"/>
          <w:szCs w:val="24"/>
        </w:rPr>
        <w:t>СУБЪЕКТИВНОЕ БЛАГОПОЛУЧИЕ В НАУЧНОМ ДИСКУРСЕ</w:t>
      </w:r>
    </w:p>
    <w:p w14:paraId="03BEC600" w14:textId="77777777" w:rsidR="004326F9" w:rsidRPr="00885921" w:rsidRDefault="004326F9" w:rsidP="00E52FC3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14:paraId="62087387" w14:textId="6C4F4493" w:rsidR="00A1546E" w:rsidRPr="009C68D8" w:rsidRDefault="00FB55B5" w:rsidP="00A1546E">
      <w:pPr>
        <w:spacing w:after="0" w:line="240" w:lineRule="auto"/>
        <w:ind w:firstLine="709"/>
        <w:jc w:val="both"/>
        <w:rPr>
          <w:rFonts w:ascii="Times New Roman" w:hAnsi="Times New Roman"/>
          <w:b/>
          <w:i/>
          <w:sz w:val="24"/>
          <w:szCs w:val="24"/>
        </w:rPr>
      </w:pPr>
      <w:r w:rsidRPr="009C68D8">
        <w:rPr>
          <w:rFonts w:ascii="Times New Roman" w:hAnsi="Times New Roman"/>
          <w:b/>
          <w:i/>
          <w:sz w:val="24"/>
          <w:szCs w:val="24"/>
        </w:rPr>
        <w:t xml:space="preserve">Аннотация. </w:t>
      </w:r>
      <w:r w:rsidR="00A1546E" w:rsidRPr="009C68D8">
        <w:rPr>
          <w:rFonts w:ascii="Times New Roman" w:hAnsi="Times New Roman"/>
          <w:i/>
          <w:sz w:val="24"/>
          <w:szCs w:val="24"/>
        </w:rPr>
        <w:t xml:space="preserve">В исследовании предоставлен краткий обзор литературы, посвящённой проблеме субъективного благополучия. </w:t>
      </w:r>
      <w:r w:rsidR="003A4560">
        <w:rPr>
          <w:rFonts w:ascii="Times New Roman" w:hAnsi="Times New Roman"/>
          <w:i/>
          <w:sz w:val="24"/>
          <w:szCs w:val="24"/>
        </w:rPr>
        <w:t>Производится к</w:t>
      </w:r>
      <w:r w:rsidR="009C68D8" w:rsidRPr="009C68D8">
        <w:rPr>
          <w:rFonts w:ascii="Times New Roman" w:hAnsi="Times New Roman"/>
          <w:i/>
          <w:sz w:val="24"/>
          <w:szCs w:val="24"/>
        </w:rPr>
        <w:t>онтент-а</w:t>
      </w:r>
      <w:r w:rsidR="00A1546E" w:rsidRPr="009C68D8">
        <w:rPr>
          <w:rFonts w:ascii="Times New Roman" w:hAnsi="Times New Roman"/>
          <w:i/>
          <w:sz w:val="24"/>
          <w:szCs w:val="24"/>
        </w:rPr>
        <w:t>нализ</w:t>
      </w:r>
      <w:r w:rsidR="003A4560">
        <w:rPr>
          <w:rFonts w:ascii="Times New Roman" w:hAnsi="Times New Roman"/>
          <w:i/>
          <w:sz w:val="24"/>
          <w:szCs w:val="24"/>
        </w:rPr>
        <w:t xml:space="preserve"> </w:t>
      </w:r>
      <w:r w:rsidR="00A1546E" w:rsidRPr="009C68D8">
        <w:rPr>
          <w:rFonts w:ascii="Times New Roman" w:hAnsi="Times New Roman"/>
          <w:i/>
          <w:sz w:val="24"/>
          <w:szCs w:val="24"/>
        </w:rPr>
        <w:t xml:space="preserve">научной литературы. В работе также затрагиваются </w:t>
      </w:r>
      <w:r w:rsidR="009C68D8">
        <w:rPr>
          <w:rFonts w:ascii="Times New Roman" w:hAnsi="Times New Roman"/>
          <w:i/>
          <w:sz w:val="24"/>
          <w:szCs w:val="24"/>
        </w:rPr>
        <w:t xml:space="preserve">такие </w:t>
      </w:r>
      <w:r w:rsidR="00A1546E" w:rsidRPr="009C68D8">
        <w:rPr>
          <w:rFonts w:ascii="Times New Roman" w:hAnsi="Times New Roman"/>
          <w:i/>
          <w:sz w:val="24"/>
          <w:szCs w:val="24"/>
        </w:rPr>
        <w:t xml:space="preserve">вопросы </w:t>
      </w:r>
      <w:r w:rsidR="009C68D8">
        <w:rPr>
          <w:rFonts w:ascii="Times New Roman" w:hAnsi="Times New Roman"/>
          <w:i/>
          <w:sz w:val="24"/>
          <w:szCs w:val="24"/>
        </w:rPr>
        <w:t xml:space="preserve">как </w:t>
      </w:r>
      <w:r w:rsidR="00A1546E" w:rsidRPr="009C68D8">
        <w:rPr>
          <w:rFonts w:ascii="Times New Roman" w:hAnsi="Times New Roman"/>
          <w:i/>
          <w:sz w:val="24"/>
          <w:szCs w:val="24"/>
        </w:rPr>
        <w:t>экономическая теория счастья</w:t>
      </w:r>
      <w:r w:rsidR="009C68D8">
        <w:rPr>
          <w:rFonts w:ascii="Times New Roman" w:hAnsi="Times New Roman"/>
          <w:i/>
          <w:sz w:val="24"/>
          <w:szCs w:val="24"/>
        </w:rPr>
        <w:t>, индекс счастья и терминальные ценности</w:t>
      </w:r>
      <w:r w:rsidR="00A1546E" w:rsidRPr="009C68D8">
        <w:rPr>
          <w:rFonts w:ascii="Times New Roman" w:hAnsi="Times New Roman"/>
          <w:i/>
          <w:sz w:val="24"/>
          <w:szCs w:val="24"/>
        </w:rPr>
        <w:t>.</w:t>
      </w:r>
    </w:p>
    <w:p w14:paraId="50BFF111" w14:textId="7944ECD0" w:rsidR="00FB55B5" w:rsidRPr="00885921" w:rsidRDefault="00FB55B5" w:rsidP="00E52FC3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C68D8">
        <w:rPr>
          <w:rFonts w:ascii="Times New Roman" w:hAnsi="Times New Roman"/>
          <w:b/>
          <w:i/>
          <w:sz w:val="24"/>
          <w:szCs w:val="24"/>
        </w:rPr>
        <w:t xml:space="preserve">Ключевые слова: </w:t>
      </w:r>
      <w:r w:rsidR="00DE0560" w:rsidRPr="009C68D8">
        <w:rPr>
          <w:rFonts w:ascii="Times New Roman" w:hAnsi="Times New Roman"/>
          <w:bCs/>
          <w:i/>
          <w:sz w:val="24"/>
          <w:szCs w:val="24"/>
        </w:rPr>
        <w:t xml:space="preserve">субъективное благополучие, </w:t>
      </w:r>
      <w:r w:rsidRPr="009C68D8">
        <w:rPr>
          <w:rFonts w:ascii="Times New Roman" w:hAnsi="Times New Roman" w:cs="Times New Roman"/>
          <w:i/>
          <w:sz w:val="24"/>
          <w:szCs w:val="24"/>
        </w:rPr>
        <w:t xml:space="preserve">уровень жизни, субъективные показатели уровня жизни, </w:t>
      </w:r>
      <w:r w:rsidR="004326F9" w:rsidRPr="009C68D8">
        <w:rPr>
          <w:rFonts w:ascii="Times New Roman" w:hAnsi="Times New Roman" w:cs="Times New Roman"/>
          <w:i/>
          <w:sz w:val="24"/>
          <w:szCs w:val="24"/>
        </w:rPr>
        <w:t>экономика счастья</w:t>
      </w:r>
      <w:r w:rsidRPr="009C68D8">
        <w:rPr>
          <w:rFonts w:ascii="Times New Roman" w:hAnsi="Times New Roman" w:cs="Times New Roman"/>
          <w:i/>
          <w:sz w:val="24"/>
          <w:szCs w:val="24"/>
        </w:rPr>
        <w:t>.</w:t>
      </w:r>
    </w:p>
    <w:p w14:paraId="672419FF" w14:textId="6F062F97" w:rsidR="00FB55B5" w:rsidRPr="00885921" w:rsidRDefault="00FB55B5" w:rsidP="00E52FC3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F687A63" w14:textId="77777777" w:rsidR="0050006C" w:rsidRDefault="0050006C" w:rsidP="00E52F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682DA88" w14:textId="77777777" w:rsidR="00026B95" w:rsidRDefault="006B7094" w:rsidP="00026B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Субъективное благополучие </w:t>
      </w:r>
      <w:r w:rsidR="00862E35">
        <w:rPr>
          <w:rFonts w:ascii="Times New Roman" w:hAnsi="Times New Roman" w:cs="Times New Roman"/>
          <w:sz w:val="24"/>
          <w:szCs w:val="24"/>
        </w:rPr>
        <w:t xml:space="preserve">населения </w:t>
      </w:r>
      <w:r>
        <w:rPr>
          <w:rFonts w:ascii="Times New Roman" w:hAnsi="Times New Roman" w:cs="Times New Roman"/>
          <w:sz w:val="24"/>
          <w:szCs w:val="24"/>
        </w:rPr>
        <w:t xml:space="preserve">выступает важнейшим показателем </w:t>
      </w:r>
      <w:r w:rsidR="00324241">
        <w:rPr>
          <w:rFonts w:ascii="Times New Roman" w:hAnsi="Times New Roman" w:cs="Times New Roman"/>
          <w:sz w:val="24"/>
          <w:szCs w:val="24"/>
        </w:rPr>
        <w:t>социально-экономического развития</w:t>
      </w:r>
      <w:r w:rsidR="00862E35">
        <w:rPr>
          <w:rFonts w:ascii="Times New Roman" w:hAnsi="Times New Roman" w:cs="Times New Roman"/>
          <w:sz w:val="24"/>
          <w:szCs w:val="24"/>
        </w:rPr>
        <w:t xml:space="preserve"> на страновом и региональном уровнях. Между тем, научный интерес к обозначенному феномену </w:t>
      </w:r>
      <w:r w:rsidR="00C34709">
        <w:rPr>
          <w:rFonts w:ascii="Times New Roman" w:hAnsi="Times New Roman" w:cs="Times New Roman"/>
          <w:sz w:val="24"/>
          <w:szCs w:val="24"/>
        </w:rPr>
        <w:t xml:space="preserve">сформировался сравнительно недавно. </w:t>
      </w:r>
      <w:r w:rsidR="002D13F2">
        <w:rPr>
          <w:rFonts w:ascii="Times New Roman" w:hAnsi="Times New Roman" w:cs="Times New Roman"/>
          <w:sz w:val="24"/>
          <w:szCs w:val="24"/>
        </w:rPr>
        <w:t>В зарубежном и российском исследовательском поле при разработке экономических теорий</w:t>
      </w:r>
      <w:r w:rsidR="006E62C2">
        <w:rPr>
          <w:rFonts w:ascii="Times New Roman" w:hAnsi="Times New Roman" w:cs="Times New Roman"/>
          <w:sz w:val="24"/>
          <w:szCs w:val="24"/>
        </w:rPr>
        <w:t>, а также проведени</w:t>
      </w:r>
      <w:r w:rsidR="001873C8">
        <w:rPr>
          <w:rFonts w:ascii="Times New Roman" w:hAnsi="Times New Roman" w:cs="Times New Roman"/>
          <w:sz w:val="24"/>
          <w:szCs w:val="24"/>
        </w:rPr>
        <w:t>и</w:t>
      </w:r>
      <w:r w:rsidR="006E62C2">
        <w:rPr>
          <w:rFonts w:ascii="Times New Roman" w:hAnsi="Times New Roman" w:cs="Times New Roman"/>
          <w:sz w:val="24"/>
          <w:szCs w:val="24"/>
        </w:rPr>
        <w:t xml:space="preserve"> эмпирическ</w:t>
      </w:r>
      <w:r w:rsidR="001873C8">
        <w:rPr>
          <w:rFonts w:ascii="Times New Roman" w:hAnsi="Times New Roman" w:cs="Times New Roman"/>
          <w:sz w:val="24"/>
          <w:szCs w:val="24"/>
        </w:rPr>
        <w:t xml:space="preserve">ого анализа развития экономики </w:t>
      </w:r>
      <w:r w:rsidR="002D13F2">
        <w:rPr>
          <w:rFonts w:ascii="Times New Roman" w:hAnsi="Times New Roman" w:cs="Times New Roman"/>
          <w:sz w:val="24"/>
          <w:szCs w:val="24"/>
        </w:rPr>
        <w:t>приоритет всегда отдавался объективным данным, осн</w:t>
      </w:r>
      <w:r w:rsidR="008E314D">
        <w:rPr>
          <w:rFonts w:ascii="Times New Roman" w:hAnsi="Times New Roman" w:cs="Times New Roman"/>
          <w:sz w:val="24"/>
          <w:szCs w:val="24"/>
        </w:rPr>
        <w:t xml:space="preserve">ованным </w:t>
      </w:r>
      <w:r w:rsidR="00336208">
        <w:rPr>
          <w:rFonts w:ascii="Times New Roman" w:hAnsi="Times New Roman" w:cs="Times New Roman"/>
          <w:sz w:val="24"/>
          <w:szCs w:val="24"/>
        </w:rPr>
        <w:t>на статистическом измерении</w:t>
      </w:r>
      <w:r w:rsidR="006D1284">
        <w:rPr>
          <w:rFonts w:ascii="Times New Roman" w:hAnsi="Times New Roman" w:cs="Times New Roman"/>
          <w:sz w:val="24"/>
          <w:szCs w:val="24"/>
        </w:rPr>
        <w:t xml:space="preserve">. </w:t>
      </w:r>
      <w:r w:rsidR="00C703FC">
        <w:rPr>
          <w:rFonts w:ascii="Times New Roman" w:hAnsi="Times New Roman" w:cs="Times New Roman"/>
          <w:sz w:val="24"/>
          <w:szCs w:val="24"/>
        </w:rPr>
        <w:t xml:space="preserve">Следует согласится с позицией ученых-экономистов, что </w:t>
      </w:r>
      <w:r w:rsidR="0006563F">
        <w:rPr>
          <w:rFonts w:ascii="Times New Roman" w:hAnsi="Times New Roman" w:cs="Times New Roman"/>
          <w:sz w:val="24"/>
          <w:szCs w:val="24"/>
        </w:rPr>
        <w:t xml:space="preserve">население как основной объект экономического анализа </w:t>
      </w:r>
      <w:r w:rsidR="00C703FC" w:rsidRPr="00C703FC">
        <w:rPr>
          <w:rFonts w:ascii="Times New Roman" w:hAnsi="Times New Roman" w:cs="Times New Roman"/>
          <w:sz w:val="24"/>
          <w:szCs w:val="24"/>
        </w:rPr>
        <w:t>оценива</w:t>
      </w:r>
      <w:r w:rsidR="00670511">
        <w:rPr>
          <w:rFonts w:ascii="Times New Roman" w:hAnsi="Times New Roman" w:cs="Times New Roman"/>
          <w:sz w:val="24"/>
          <w:szCs w:val="24"/>
        </w:rPr>
        <w:t>е</w:t>
      </w:r>
      <w:r w:rsidR="00C703FC" w:rsidRPr="00C703FC">
        <w:rPr>
          <w:rFonts w:ascii="Times New Roman" w:hAnsi="Times New Roman" w:cs="Times New Roman"/>
          <w:sz w:val="24"/>
          <w:szCs w:val="24"/>
        </w:rPr>
        <w:t xml:space="preserve">т </w:t>
      </w:r>
      <w:r w:rsidR="00670511">
        <w:rPr>
          <w:rFonts w:ascii="Times New Roman" w:hAnsi="Times New Roman" w:cs="Times New Roman"/>
          <w:sz w:val="24"/>
          <w:szCs w:val="24"/>
        </w:rPr>
        <w:t>качество своей</w:t>
      </w:r>
      <w:r w:rsidR="00C703FC" w:rsidRPr="00C703FC">
        <w:rPr>
          <w:rFonts w:ascii="Times New Roman" w:hAnsi="Times New Roman" w:cs="Times New Roman"/>
          <w:sz w:val="24"/>
          <w:szCs w:val="24"/>
        </w:rPr>
        <w:t xml:space="preserve"> жизн</w:t>
      </w:r>
      <w:r w:rsidR="00670511">
        <w:rPr>
          <w:rFonts w:ascii="Times New Roman" w:hAnsi="Times New Roman" w:cs="Times New Roman"/>
          <w:sz w:val="24"/>
          <w:szCs w:val="24"/>
        </w:rPr>
        <w:t>и</w:t>
      </w:r>
      <w:r w:rsidR="00C703FC" w:rsidRPr="00C703FC">
        <w:rPr>
          <w:rFonts w:ascii="Times New Roman" w:hAnsi="Times New Roman" w:cs="Times New Roman"/>
          <w:sz w:val="24"/>
          <w:szCs w:val="24"/>
        </w:rPr>
        <w:t>, основываясь не столько на объективных показателях</w:t>
      </w:r>
      <w:r w:rsidR="00525F5A">
        <w:rPr>
          <w:rFonts w:ascii="Times New Roman" w:hAnsi="Times New Roman" w:cs="Times New Roman"/>
          <w:sz w:val="24"/>
          <w:szCs w:val="24"/>
        </w:rPr>
        <w:t>, а сколько на личном восприятии.</w:t>
      </w:r>
      <w:r w:rsidR="00C703FC" w:rsidRPr="00C703FC">
        <w:rPr>
          <w:rFonts w:ascii="Times New Roman" w:hAnsi="Times New Roman" w:cs="Times New Roman"/>
          <w:sz w:val="24"/>
          <w:szCs w:val="24"/>
        </w:rPr>
        <w:t xml:space="preserve"> </w:t>
      </w:r>
      <w:r w:rsidR="00575529">
        <w:rPr>
          <w:rFonts w:ascii="Times New Roman" w:hAnsi="Times New Roman" w:cs="Times New Roman"/>
          <w:sz w:val="24"/>
          <w:szCs w:val="24"/>
        </w:rPr>
        <w:t>Это восприятие может быть обусловлено</w:t>
      </w:r>
      <w:r w:rsidR="00525F5A">
        <w:rPr>
          <w:rFonts w:ascii="Times New Roman" w:hAnsi="Times New Roman" w:cs="Times New Roman"/>
          <w:sz w:val="24"/>
          <w:szCs w:val="24"/>
        </w:rPr>
        <w:t xml:space="preserve"> </w:t>
      </w:r>
      <w:r w:rsidR="00026B95">
        <w:rPr>
          <w:rFonts w:ascii="Times New Roman" w:hAnsi="Times New Roman" w:cs="Times New Roman"/>
          <w:sz w:val="24"/>
          <w:szCs w:val="24"/>
        </w:rPr>
        <w:t xml:space="preserve">различными аспектами: </w:t>
      </w:r>
      <w:r w:rsidR="00C703FC" w:rsidRPr="00C703FC">
        <w:rPr>
          <w:rFonts w:ascii="Times New Roman" w:hAnsi="Times New Roman" w:cs="Times New Roman"/>
          <w:sz w:val="24"/>
          <w:szCs w:val="24"/>
        </w:rPr>
        <w:t>удовлетворенност</w:t>
      </w:r>
      <w:r w:rsidR="00575529">
        <w:rPr>
          <w:rFonts w:ascii="Times New Roman" w:hAnsi="Times New Roman" w:cs="Times New Roman"/>
          <w:sz w:val="24"/>
          <w:szCs w:val="24"/>
        </w:rPr>
        <w:t>ью</w:t>
      </w:r>
      <w:r w:rsidR="00C703FC" w:rsidRPr="00C703FC">
        <w:rPr>
          <w:rFonts w:ascii="Times New Roman" w:hAnsi="Times New Roman" w:cs="Times New Roman"/>
          <w:sz w:val="24"/>
          <w:szCs w:val="24"/>
        </w:rPr>
        <w:t xml:space="preserve"> трудом, доходами, социальным статусом, качеством окружающей среды, иммиграционной ситуацией, атмосферой в семье, уровнем доверия в социуме, политическим климатом в стране и мире</w:t>
      </w:r>
      <w:r w:rsidR="00026B95">
        <w:rPr>
          <w:rFonts w:ascii="Times New Roman" w:hAnsi="Times New Roman" w:cs="Times New Roman"/>
          <w:sz w:val="24"/>
          <w:szCs w:val="24"/>
        </w:rPr>
        <w:t xml:space="preserve"> и т.д</w:t>
      </w:r>
      <w:r w:rsidR="00C703FC" w:rsidRPr="00C703FC">
        <w:rPr>
          <w:rFonts w:ascii="Times New Roman" w:hAnsi="Times New Roman" w:cs="Times New Roman"/>
          <w:sz w:val="24"/>
          <w:szCs w:val="24"/>
        </w:rPr>
        <w:t>. Все перечисленное формирует субъективное благополучие</w:t>
      </w:r>
      <w:r w:rsidR="00575529">
        <w:rPr>
          <w:rFonts w:ascii="Times New Roman" w:hAnsi="Times New Roman" w:cs="Times New Roman"/>
          <w:sz w:val="24"/>
          <w:szCs w:val="24"/>
        </w:rPr>
        <w:t xml:space="preserve"> </w:t>
      </w:r>
      <w:r w:rsidR="00575529" w:rsidRPr="00026B95">
        <w:rPr>
          <w:rFonts w:ascii="Times New Roman" w:hAnsi="Times New Roman" w:cs="Times New Roman"/>
          <w:sz w:val="24"/>
          <w:szCs w:val="24"/>
        </w:rPr>
        <w:t>[3]</w:t>
      </w:r>
      <w:r w:rsidR="00C703FC" w:rsidRPr="00C703FC">
        <w:rPr>
          <w:rFonts w:ascii="Times New Roman" w:hAnsi="Times New Roman" w:cs="Times New Roman"/>
          <w:sz w:val="24"/>
          <w:szCs w:val="24"/>
        </w:rPr>
        <w:t>.</w:t>
      </w:r>
      <w:r w:rsidR="00026B95" w:rsidRPr="00026B9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AF67DC3" w14:textId="691685CC" w:rsidR="00026B95" w:rsidRDefault="00026B95" w:rsidP="00026B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Цель </w:t>
      </w:r>
      <w:r w:rsidR="007739E6">
        <w:rPr>
          <w:rFonts w:ascii="Times New Roman" w:hAnsi="Times New Roman" w:cs="Times New Roman"/>
          <w:sz w:val="24"/>
          <w:szCs w:val="24"/>
        </w:rPr>
        <w:t xml:space="preserve">настоящего </w:t>
      </w:r>
      <w:r>
        <w:rPr>
          <w:rFonts w:ascii="Times New Roman" w:hAnsi="Times New Roman" w:cs="Times New Roman"/>
          <w:sz w:val="24"/>
          <w:szCs w:val="24"/>
        </w:rPr>
        <w:t xml:space="preserve">исследования </w:t>
      </w:r>
      <w:r w:rsidR="007739E6">
        <w:rPr>
          <w:rFonts w:ascii="Times New Roman" w:hAnsi="Times New Roman" w:cs="Times New Roman"/>
          <w:sz w:val="24"/>
          <w:szCs w:val="24"/>
        </w:rPr>
        <w:t xml:space="preserve">состоит в попытке анализа </w:t>
      </w:r>
      <w:r>
        <w:rPr>
          <w:rFonts w:ascii="Times New Roman" w:hAnsi="Times New Roman" w:cs="Times New Roman"/>
          <w:sz w:val="24"/>
          <w:szCs w:val="24"/>
        </w:rPr>
        <w:t>степень изученности понятия субъективного благополучия в зарубежной и отечественной экономической науке. Ключевым методом, использующимся в данной работе, является контент-анализ текстов научных публикаций.</w:t>
      </w:r>
    </w:p>
    <w:p w14:paraId="2A1BA4D1" w14:textId="7EDC34C2" w:rsidR="00336208" w:rsidRDefault="00081A03" w:rsidP="00C109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Понятие субъективного благополучия появилось в 80-ых годах ХХ века и было сформулировано Э. </w:t>
      </w:r>
      <w:proofErr w:type="spellStart"/>
      <w:r>
        <w:rPr>
          <w:rFonts w:ascii="Times New Roman" w:hAnsi="Times New Roman" w:cs="Times New Roman"/>
          <w:sz w:val="24"/>
          <w:szCs w:val="24"/>
        </w:rPr>
        <w:t>Динером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как оценка людьми своей жизни посредством эмоциональных реакций, настроений и суждений</w:t>
      </w:r>
      <w:r w:rsidR="00925716">
        <w:rPr>
          <w:rFonts w:ascii="Times New Roman" w:hAnsi="Times New Roman" w:cs="Times New Roman"/>
          <w:sz w:val="24"/>
          <w:szCs w:val="24"/>
        </w:rPr>
        <w:t>.</w:t>
      </w:r>
      <w:r w:rsidR="00AE7B76">
        <w:rPr>
          <w:rFonts w:ascii="Times New Roman" w:hAnsi="Times New Roman" w:cs="Times New Roman"/>
          <w:sz w:val="24"/>
          <w:szCs w:val="24"/>
        </w:rPr>
        <w:t xml:space="preserve"> В литературе довольно часто можно встретить отождествление понятий «субъективное благополучие» и «психологическое благополучие», однако, сам </w:t>
      </w:r>
      <w:proofErr w:type="spellStart"/>
      <w:r w:rsidR="00AE7B76">
        <w:rPr>
          <w:rFonts w:ascii="Times New Roman" w:hAnsi="Times New Roman" w:cs="Times New Roman"/>
          <w:sz w:val="24"/>
          <w:szCs w:val="24"/>
        </w:rPr>
        <w:t>Динер</w:t>
      </w:r>
      <w:proofErr w:type="spellEnd"/>
      <w:r w:rsidR="00AE7B76">
        <w:rPr>
          <w:rFonts w:ascii="Times New Roman" w:hAnsi="Times New Roman" w:cs="Times New Roman"/>
          <w:sz w:val="24"/>
          <w:szCs w:val="24"/>
        </w:rPr>
        <w:t xml:space="preserve"> считал первое компонентом второго. В дальнейшем </w:t>
      </w:r>
      <w:r w:rsidR="00336208">
        <w:rPr>
          <w:rFonts w:ascii="Times New Roman" w:hAnsi="Times New Roman" w:cs="Times New Roman"/>
          <w:sz w:val="24"/>
          <w:szCs w:val="24"/>
        </w:rPr>
        <w:t>центральное понятие,</w:t>
      </w:r>
      <w:r w:rsidR="00AE7B76">
        <w:rPr>
          <w:rFonts w:ascii="Times New Roman" w:hAnsi="Times New Roman" w:cs="Times New Roman"/>
          <w:sz w:val="24"/>
          <w:szCs w:val="24"/>
        </w:rPr>
        <w:t xml:space="preserve"> </w:t>
      </w:r>
      <w:r w:rsidR="00F419DF">
        <w:rPr>
          <w:rFonts w:ascii="Times New Roman" w:hAnsi="Times New Roman" w:cs="Times New Roman"/>
          <w:sz w:val="24"/>
          <w:szCs w:val="24"/>
        </w:rPr>
        <w:t xml:space="preserve">предложенное </w:t>
      </w:r>
      <w:r w:rsidR="00336208">
        <w:rPr>
          <w:rFonts w:ascii="Times New Roman" w:hAnsi="Times New Roman" w:cs="Times New Roman"/>
          <w:sz w:val="24"/>
          <w:szCs w:val="24"/>
        </w:rPr>
        <w:t>ученым,</w:t>
      </w:r>
      <w:r w:rsidR="00AE7B76">
        <w:rPr>
          <w:rFonts w:ascii="Times New Roman" w:hAnsi="Times New Roman" w:cs="Times New Roman"/>
          <w:sz w:val="24"/>
          <w:szCs w:val="24"/>
        </w:rPr>
        <w:t xml:space="preserve"> стало активно использоваться в экономической науке как неотъемлемый атрибут в </w:t>
      </w:r>
      <w:r w:rsidR="00D770F6">
        <w:rPr>
          <w:rFonts w:ascii="Times New Roman" w:hAnsi="Times New Roman" w:cs="Times New Roman"/>
          <w:sz w:val="24"/>
          <w:szCs w:val="24"/>
        </w:rPr>
        <w:t>оценке</w:t>
      </w:r>
      <w:r w:rsidR="00AE7B76">
        <w:rPr>
          <w:rFonts w:ascii="Times New Roman" w:hAnsi="Times New Roman" w:cs="Times New Roman"/>
          <w:sz w:val="24"/>
          <w:szCs w:val="24"/>
        </w:rPr>
        <w:t xml:space="preserve"> уровня жизни населения</w:t>
      </w:r>
      <w:r w:rsidR="00260CE5" w:rsidRPr="00260CE5">
        <w:rPr>
          <w:rFonts w:ascii="Times New Roman" w:hAnsi="Times New Roman" w:cs="Times New Roman"/>
          <w:sz w:val="24"/>
          <w:szCs w:val="24"/>
        </w:rPr>
        <w:t xml:space="preserve"> </w:t>
      </w:r>
      <w:r w:rsidR="00260CE5" w:rsidRPr="00C94B4E">
        <w:rPr>
          <w:rFonts w:ascii="Times New Roman" w:hAnsi="Times New Roman" w:cs="Times New Roman"/>
          <w:sz w:val="24"/>
          <w:szCs w:val="24"/>
        </w:rPr>
        <w:t>[</w:t>
      </w:r>
      <w:r w:rsidR="00D632BA">
        <w:rPr>
          <w:rFonts w:ascii="Times New Roman" w:hAnsi="Times New Roman" w:cs="Times New Roman"/>
          <w:sz w:val="24"/>
          <w:szCs w:val="24"/>
        </w:rPr>
        <w:t>5</w:t>
      </w:r>
      <w:r w:rsidR="00260CE5" w:rsidRPr="00C94B4E">
        <w:rPr>
          <w:rFonts w:ascii="Times New Roman" w:hAnsi="Times New Roman" w:cs="Times New Roman"/>
          <w:sz w:val="24"/>
          <w:szCs w:val="24"/>
        </w:rPr>
        <w:t>]</w:t>
      </w:r>
      <w:r w:rsidR="00AE7B76" w:rsidRPr="00C94B4E">
        <w:rPr>
          <w:rFonts w:ascii="Times New Roman" w:hAnsi="Times New Roman" w:cs="Times New Roman"/>
          <w:sz w:val="24"/>
          <w:szCs w:val="24"/>
        </w:rPr>
        <w:t>.</w:t>
      </w:r>
      <w:r w:rsidR="00AE7B7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BC65E53" w14:textId="1CD02CEA" w:rsidR="00570E77" w:rsidRDefault="00570E77" w:rsidP="00041D8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Серьезный вклад в теоретическое и эмпирическое осмысление понятия «социальное благополучие» вносят исследования </w:t>
      </w:r>
      <w:r w:rsidR="004B3C3D">
        <w:rPr>
          <w:rFonts w:ascii="Times New Roman" w:hAnsi="Times New Roman" w:cs="Times New Roman"/>
          <w:sz w:val="24"/>
          <w:szCs w:val="24"/>
        </w:rPr>
        <w:t xml:space="preserve">американского экономиста Р. </w:t>
      </w:r>
      <w:proofErr w:type="spellStart"/>
      <w:r w:rsidR="004B3C3D">
        <w:rPr>
          <w:rFonts w:ascii="Times New Roman" w:hAnsi="Times New Roman" w:cs="Times New Roman"/>
          <w:sz w:val="24"/>
          <w:szCs w:val="24"/>
        </w:rPr>
        <w:t>Истер</w:t>
      </w:r>
      <w:r w:rsidR="00B10534">
        <w:rPr>
          <w:rFonts w:ascii="Times New Roman" w:hAnsi="Times New Roman" w:cs="Times New Roman"/>
          <w:sz w:val="24"/>
          <w:szCs w:val="24"/>
        </w:rPr>
        <w:t>ли</w:t>
      </w:r>
      <w:r w:rsidR="004B3C3D">
        <w:rPr>
          <w:rFonts w:ascii="Times New Roman" w:hAnsi="Times New Roman" w:cs="Times New Roman"/>
          <w:sz w:val="24"/>
          <w:szCs w:val="24"/>
        </w:rPr>
        <w:t>на</w:t>
      </w:r>
      <w:proofErr w:type="spellEnd"/>
      <w:r w:rsidR="004B3C3D">
        <w:rPr>
          <w:rFonts w:ascii="Times New Roman" w:hAnsi="Times New Roman" w:cs="Times New Roman"/>
          <w:sz w:val="24"/>
          <w:szCs w:val="24"/>
        </w:rPr>
        <w:t xml:space="preserve">. </w:t>
      </w:r>
      <w:r w:rsidR="00B10534">
        <w:rPr>
          <w:rFonts w:ascii="Times New Roman" w:hAnsi="Times New Roman" w:cs="Times New Roman"/>
          <w:sz w:val="24"/>
          <w:szCs w:val="24"/>
        </w:rPr>
        <w:t>В</w:t>
      </w:r>
      <w:r w:rsidR="00B10534" w:rsidRPr="00B10534">
        <w:rPr>
          <w:rFonts w:ascii="Times New Roman" w:hAnsi="Times New Roman" w:cs="Times New Roman"/>
          <w:sz w:val="24"/>
          <w:szCs w:val="24"/>
        </w:rPr>
        <w:t xml:space="preserve"> </w:t>
      </w:r>
      <w:r w:rsidR="00B10534">
        <w:rPr>
          <w:rFonts w:ascii="Times New Roman" w:hAnsi="Times New Roman" w:cs="Times New Roman"/>
          <w:sz w:val="24"/>
          <w:szCs w:val="24"/>
        </w:rPr>
        <w:t>своих трудах</w:t>
      </w:r>
      <w:r w:rsidR="00B10534" w:rsidRPr="00B10534">
        <w:rPr>
          <w:rFonts w:ascii="Times New Roman" w:hAnsi="Times New Roman" w:cs="Times New Roman"/>
          <w:sz w:val="24"/>
          <w:szCs w:val="24"/>
        </w:rPr>
        <w:t xml:space="preserve"> </w:t>
      </w:r>
      <w:r w:rsidR="007B793E">
        <w:rPr>
          <w:rFonts w:ascii="Times New Roman" w:hAnsi="Times New Roman" w:cs="Times New Roman"/>
          <w:sz w:val="24"/>
          <w:szCs w:val="24"/>
        </w:rPr>
        <w:t>автор приходит к выводу,</w:t>
      </w:r>
      <w:r w:rsidR="00B10534" w:rsidRPr="00B10534">
        <w:rPr>
          <w:rFonts w:ascii="Times New Roman" w:hAnsi="Times New Roman" w:cs="Times New Roman"/>
          <w:sz w:val="24"/>
          <w:szCs w:val="24"/>
        </w:rPr>
        <w:t xml:space="preserve"> что уровень богатства страны не влияет на долю людей, которые считали себя счастливыми. Это наблюдение получило название </w:t>
      </w:r>
      <w:r w:rsidR="00A41956">
        <w:rPr>
          <w:rFonts w:ascii="Times New Roman" w:hAnsi="Times New Roman" w:cs="Times New Roman"/>
          <w:sz w:val="24"/>
          <w:szCs w:val="24"/>
        </w:rPr>
        <w:t>«</w:t>
      </w:r>
      <w:r w:rsidR="00B10534" w:rsidRPr="00B10534">
        <w:rPr>
          <w:rFonts w:ascii="Times New Roman" w:hAnsi="Times New Roman" w:cs="Times New Roman"/>
          <w:sz w:val="24"/>
          <w:szCs w:val="24"/>
        </w:rPr>
        <w:t xml:space="preserve">парадокса </w:t>
      </w:r>
      <w:proofErr w:type="spellStart"/>
      <w:r w:rsidR="00B10534" w:rsidRPr="00B10534">
        <w:rPr>
          <w:rFonts w:ascii="Times New Roman" w:hAnsi="Times New Roman" w:cs="Times New Roman"/>
          <w:sz w:val="24"/>
          <w:szCs w:val="24"/>
        </w:rPr>
        <w:t>Истерлина</w:t>
      </w:r>
      <w:proofErr w:type="spellEnd"/>
      <w:r w:rsidR="00A41956">
        <w:rPr>
          <w:rFonts w:ascii="Times New Roman" w:hAnsi="Times New Roman" w:cs="Times New Roman"/>
          <w:sz w:val="24"/>
          <w:szCs w:val="24"/>
        </w:rPr>
        <w:t>»</w:t>
      </w:r>
      <w:r w:rsidR="007B793E">
        <w:rPr>
          <w:rFonts w:ascii="Times New Roman" w:hAnsi="Times New Roman" w:cs="Times New Roman"/>
          <w:sz w:val="24"/>
          <w:szCs w:val="24"/>
        </w:rPr>
        <w:t xml:space="preserve"> </w:t>
      </w:r>
      <w:r w:rsidR="00A41956">
        <w:rPr>
          <w:rFonts w:ascii="Times New Roman" w:hAnsi="Times New Roman" w:cs="Times New Roman"/>
          <w:sz w:val="24"/>
          <w:szCs w:val="24"/>
        </w:rPr>
        <w:t>и привело к развитию</w:t>
      </w:r>
      <w:r w:rsidR="00B10534" w:rsidRPr="00B10534">
        <w:rPr>
          <w:rFonts w:ascii="Times New Roman" w:hAnsi="Times New Roman" w:cs="Times New Roman"/>
          <w:sz w:val="24"/>
          <w:szCs w:val="24"/>
        </w:rPr>
        <w:t xml:space="preserve"> в экономической теории направлени</w:t>
      </w:r>
      <w:r w:rsidR="00A41956">
        <w:rPr>
          <w:rFonts w:ascii="Times New Roman" w:hAnsi="Times New Roman" w:cs="Times New Roman"/>
          <w:sz w:val="24"/>
          <w:szCs w:val="24"/>
        </w:rPr>
        <w:t>я</w:t>
      </w:r>
      <w:r w:rsidR="00B10534" w:rsidRPr="00B10534">
        <w:rPr>
          <w:rFonts w:ascii="Times New Roman" w:hAnsi="Times New Roman" w:cs="Times New Roman"/>
          <w:sz w:val="24"/>
          <w:szCs w:val="24"/>
        </w:rPr>
        <w:t xml:space="preserve"> </w:t>
      </w:r>
      <w:r w:rsidR="00A41956">
        <w:rPr>
          <w:rFonts w:ascii="Times New Roman" w:hAnsi="Times New Roman" w:cs="Times New Roman"/>
          <w:sz w:val="24"/>
          <w:szCs w:val="24"/>
        </w:rPr>
        <w:t>–</w:t>
      </w:r>
      <w:r w:rsidR="00B10534" w:rsidRPr="00B10534">
        <w:rPr>
          <w:rFonts w:ascii="Times New Roman" w:hAnsi="Times New Roman" w:cs="Times New Roman"/>
          <w:sz w:val="24"/>
          <w:szCs w:val="24"/>
        </w:rPr>
        <w:t xml:space="preserve"> «экономик</w:t>
      </w:r>
      <w:r w:rsidR="00A41956">
        <w:rPr>
          <w:rFonts w:ascii="Times New Roman" w:hAnsi="Times New Roman" w:cs="Times New Roman"/>
          <w:sz w:val="24"/>
          <w:szCs w:val="24"/>
        </w:rPr>
        <w:t xml:space="preserve">а </w:t>
      </w:r>
      <w:r w:rsidR="00B10534" w:rsidRPr="00B10534">
        <w:rPr>
          <w:rFonts w:ascii="Times New Roman" w:hAnsi="Times New Roman" w:cs="Times New Roman"/>
          <w:sz w:val="24"/>
          <w:szCs w:val="24"/>
        </w:rPr>
        <w:t>счастья</w:t>
      </w:r>
      <w:r w:rsidR="00B10534" w:rsidRPr="00C94B4E">
        <w:rPr>
          <w:rFonts w:ascii="Times New Roman" w:hAnsi="Times New Roman" w:cs="Times New Roman"/>
          <w:sz w:val="24"/>
          <w:szCs w:val="24"/>
        </w:rPr>
        <w:t>»</w:t>
      </w:r>
      <w:r w:rsidR="00C109E3" w:rsidRPr="00C94B4E">
        <w:rPr>
          <w:rFonts w:ascii="Times New Roman" w:hAnsi="Times New Roman" w:cs="Times New Roman"/>
          <w:sz w:val="24"/>
          <w:szCs w:val="24"/>
        </w:rPr>
        <w:t xml:space="preserve"> [</w:t>
      </w:r>
      <w:r w:rsidR="00FE794E">
        <w:rPr>
          <w:rFonts w:ascii="Times New Roman" w:hAnsi="Times New Roman" w:cs="Times New Roman"/>
          <w:sz w:val="24"/>
          <w:szCs w:val="24"/>
        </w:rPr>
        <w:t>7</w:t>
      </w:r>
      <w:r w:rsidR="00C109E3" w:rsidRPr="00C94B4E">
        <w:rPr>
          <w:rFonts w:ascii="Times New Roman" w:hAnsi="Times New Roman" w:cs="Times New Roman"/>
          <w:sz w:val="24"/>
          <w:szCs w:val="24"/>
        </w:rPr>
        <w:t>]</w:t>
      </w:r>
      <w:r w:rsidR="00B10534" w:rsidRPr="00C94B4E">
        <w:rPr>
          <w:rFonts w:ascii="Times New Roman" w:hAnsi="Times New Roman" w:cs="Times New Roman"/>
          <w:sz w:val="24"/>
          <w:szCs w:val="24"/>
        </w:rPr>
        <w:t>.</w:t>
      </w:r>
      <w:r w:rsidR="00B10534" w:rsidRPr="00B10534">
        <w:rPr>
          <w:rFonts w:ascii="Times New Roman" w:hAnsi="Times New Roman" w:cs="Times New Roman"/>
          <w:sz w:val="24"/>
          <w:szCs w:val="24"/>
        </w:rPr>
        <w:t xml:space="preserve"> </w:t>
      </w:r>
      <w:r w:rsidR="00DA36AC" w:rsidRPr="00DA36AC">
        <w:rPr>
          <w:rFonts w:ascii="Times New Roman" w:hAnsi="Times New Roman" w:cs="Times New Roman"/>
          <w:sz w:val="24"/>
          <w:szCs w:val="24"/>
        </w:rPr>
        <w:t xml:space="preserve">Р. </w:t>
      </w:r>
      <w:proofErr w:type="spellStart"/>
      <w:r w:rsidR="00DA36AC" w:rsidRPr="00DA36AC">
        <w:rPr>
          <w:rFonts w:ascii="Times New Roman" w:hAnsi="Times New Roman" w:cs="Times New Roman"/>
          <w:sz w:val="24"/>
          <w:szCs w:val="24"/>
        </w:rPr>
        <w:t>Истерлин</w:t>
      </w:r>
      <w:proofErr w:type="spellEnd"/>
      <w:r w:rsidR="00DA36AC" w:rsidRPr="00DA36AC">
        <w:rPr>
          <w:rFonts w:ascii="Times New Roman" w:hAnsi="Times New Roman" w:cs="Times New Roman"/>
          <w:sz w:val="24"/>
          <w:szCs w:val="24"/>
        </w:rPr>
        <w:t xml:space="preserve"> в статье «Приведёт ли всеобщее повышение доходов к всеобщему повышению уровня счастья?»</w:t>
      </w:r>
      <w:r w:rsidR="00C45D96">
        <w:rPr>
          <w:rFonts w:ascii="Times New Roman" w:hAnsi="Times New Roman" w:cs="Times New Roman"/>
          <w:sz w:val="24"/>
          <w:szCs w:val="24"/>
        </w:rPr>
        <w:t xml:space="preserve"> </w:t>
      </w:r>
      <w:r w:rsidR="00DA36AC" w:rsidRPr="00DA36AC">
        <w:rPr>
          <w:rFonts w:ascii="Times New Roman" w:hAnsi="Times New Roman" w:cs="Times New Roman"/>
          <w:sz w:val="24"/>
          <w:szCs w:val="24"/>
        </w:rPr>
        <w:t xml:space="preserve">утверждает, что суждения о личном благополучии делаются путем сравнения объективного социального статуса с субъективной нормой уровня жизни, на которую существенное влияние оказывает средний уровень жизни общества в целом. Отвечая на ключевой вопрос, обозначенный в названии статьи, </w:t>
      </w:r>
      <w:r w:rsidR="00C45D96">
        <w:rPr>
          <w:rFonts w:ascii="Times New Roman" w:hAnsi="Times New Roman" w:cs="Times New Roman"/>
          <w:sz w:val="24"/>
          <w:szCs w:val="24"/>
        </w:rPr>
        <w:t>ученый</w:t>
      </w:r>
      <w:r w:rsidR="00DA36AC" w:rsidRPr="00DA36AC">
        <w:rPr>
          <w:rFonts w:ascii="Times New Roman" w:hAnsi="Times New Roman" w:cs="Times New Roman"/>
          <w:sz w:val="24"/>
          <w:szCs w:val="24"/>
        </w:rPr>
        <w:t xml:space="preserve"> приходит к выводу, что увеличение доходов всех людей не увеличит всеобщий уровень счастья. Это связано с тем, что материальные нормы, на которых базируются суждения о благополучии, возрастут в тех же пропорциях, что и фактические доходы общества </w:t>
      </w:r>
      <w:r w:rsidR="00DA36AC" w:rsidRPr="00D632BA">
        <w:rPr>
          <w:rFonts w:ascii="Times New Roman" w:hAnsi="Times New Roman" w:cs="Times New Roman"/>
          <w:sz w:val="24"/>
          <w:szCs w:val="24"/>
        </w:rPr>
        <w:t>[</w:t>
      </w:r>
      <w:r w:rsidR="00FE794E">
        <w:rPr>
          <w:rFonts w:ascii="Times New Roman" w:hAnsi="Times New Roman" w:cs="Times New Roman"/>
          <w:sz w:val="24"/>
          <w:szCs w:val="24"/>
        </w:rPr>
        <w:t>10</w:t>
      </w:r>
      <w:r w:rsidR="00DA36AC" w:rsidRPr="00D632BA">
        <w:rPr>
          <w:rFonts w:ascii="Times New Roman" w:hAnsi="Times New Roman" w:cs="Times New Roman"/>
          <w:sz w:val="24"/>
          <w:szCs w:val="24"/>
        </w:rPr>
        <w:t>]</w:t>
      </w:r>
      <w:r w:rsidR="00041D8E" w:rsidRPr="00D632BA">
        <w:rPr>
          <w:rFonts w:ascii="Times New Roman" w:hAnsi="Times New Roman" w:cs="Times New Roman"/>
          <w:sz w:val="24"/>
          <w:szCs w:val="24"/>
        </w:rPr>
        <w:t>.</w:t>
      </w:r>
    </w:p>
    <w:p w14:paraId="62B32C81" w14:textId="59C36028" w:rsidR="00360917" w:rsidRPr="00BB5698" w:rsidRDefault="00041D8E" w:rsidP="00E80B7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современном зарубежном дискурсе проблематика</w:t>
      </w:r>
      <w:r w:rsidR="0047418B">
        <w:rPr>
          <w:rFonts w:ascii="Times New Roman" w:hAnsi="Times New Roman" w:cs="Times New Roman"/>
          <w:sz w:val="24"/>
          <w:szCs w:val="24"/>
        </w:rPr>
        <w:t>, связанная с ролью субъективного благополучия в экономических процессах</w:t>
      </w:r>
      <w:r w:rsidR="00360917">
        <w:rPr>
          <w:rFonts w:ascii="Times New Roman" w:hAnsi="Times New Roman" w:cs="Times New Roman"/>
          <w:sz w:val="24"/>
          <w:szCs w:val="24"/>
        </w:rPr>
        <w:t>,</w:t>
      </w:r>
      <w:r w:rsidR="0047418B">
        <w:rPr>
          <w:rFonts w:ascii="Times New Roman" w:hAnsi="Times New Roman" w:cs="Times New Roman"/>
          <w:sz w:val="24"/>
          <w:szCs w:val="24"/>
        </w:rPr>
        <w:t xml:space="preserve"> </w:t>
      </w:r>
      <w:r w:rsidR="00360917">
        <w:rPr>
          <w:rFonts w:ascii="Times New Roman" w:hAnsi="Times New Roman" w:cs="Times New Roman"/>
          <w:sz w:val="24"/>
          <w:szCs w:val="24"/>
        </w:rPr>
        <w:t xml:space="preserve">становится все более востребованным объектом изучения. </w:t>
      </w:r>
      <w:r w:rsidR="004316EE">
        <w:rPr>
          <w:rFonts w:ascii="Times New Roman" w:hAnsi="Times New Roman" w:cs="Times New Roman"/>
          <w:sz w:val="24"/>
          <w:szCs w:val="24"/>
        </w:rPr>
        <w:t xml:space="preserve">Исследование </w:t>
      </w:r>
      <w:bookmarkStart w:id="0" w:name="_Hlk99099501"/>
      <w:r w:rsidR="001D3B2E" w:rsidRPr="001D3B2E">
        <w:rPr>
          <w:rFonts w:ascii="Times New Roman" w:hAnsi="Times New Roman" w:cs="Times New Roman"/>
          <w:sz w:val="24"/>
          <w:szCs w:val="24"/>
        </w:rPr>
        <w:t>А</w:t>
      </w:r>
      <w:r w:rsidR="001D3B2E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1D3B2E" w:rsidRPr="001D3B2E">
        <w:rPr>
          <w:rFonts w:ascii="Times New Roman" w:hAnsi="Times New Roman" w:cs="Times New Roman"/>
          <w:sz w:val="24"/>
          <w:szCs w:val="24"/>
        </w:rPr>
        <w:t>Штутцер</w:t>
      </w:r>
      <w:r w:rsidR="004316EE">
        <w:rPr>
          <w:rFonts w:ascii="Times New Roman" w:hAnsi="Times New Roman" w:cs="Times New Roman"/>
          <w:sz w:val="24"/>
          <w:szCs w:val="24"/>
        </w:rPr>
        <w:t>а</w:t>
      </w:r>
      <w:proofErr w:type="spellEnd"/>
      <w:r w:rsidR="001D3B2E">
        <w:rPr>
          <w:rFonts w:ascii="Times New Roman" w:hAnsi="Times New Roman" w:cs="Times New Roman"/>
          <w:sz w:val="24"/>
          <w:szCs w:val="24"/>
        </w:rPr>
        <w:t xml:space="preserve"> и </w:t>
      </w:r>
      <w:r w:rsidR="00FE794E">
        <w:rPr>
          <w:rFonts w:ascii="Times New Roman" w:hAnsi="Times New Roman" w:cs="Times New Roman"/>
          <w:sz w:val="24"/>
          <w:szCs w:val="24"/>
        </w:rPr>
        <w:t>Б.</w:t>
      </w:r>
      <w:r w:rsidR="001D3B2E">
        <w:rPr>
          <w:rFonts w:ascii="Times New Roman" w:hAnsi="Times New Roman" w:cs="Times New Roman"/>
          <w:sz w:val="24"/>
          <w:szCs w:val="24"/>
        </w:rPr>
        <w:t xml:space="preserve">С. </w:t>
      </w:r>
      <w:r w:rsidR="00FE794E">
        <w:rPr>
          <w:rFonts w:ascii="Times New Roman" w:hAnsi="Times New Roman" w:cs="Times New Roman"/>
          <w:sz w:val="24"/>
          <w:szCs w:val="24"/>
        </w:rPr>
        <w:t>Фрея</w:t>
      </w:r>
      <w:r w:rsidR="001D3B2E" w:rsidRPr="001D3B2E">
        <w:rPr>
          <w:rFonts w:ascii="Times New Roman" w:hAnsi="Times New Roman" w:cs="Times New Roman"/>
          <w:sz w:val="24"/>
          <w:szCs w:val="24"/>
        </w:rPr>
        <w:t xml:space="preserve"> </w:t>
      </w:r>
      <w:bookmarkEnd w:id="0"/>
      <w:r w:rsidR="001D3B2E" w:rsidRPr="001D3B2E">
        <w:rPr>
          <w:rFonts w:ascii="Times New Roman" w:hAnsi="Times New Roman" w:cs="Times New Roman"/>
          <w:sz w:val="24"/>
          <w:szCs w:val="24"/>
        </w:rPr>
        <w:t xml:space="preserve">«Последние </w:t>
      </w:r>
      <w:r w:rsidR="001D3B2E" w:rsidRPr="001D3B2E">
        <w:rPr>
          <w:rFonts w:ascii="Times New Roman" w:hAnsi="Times New Roman" w:cs="Times New Roman"/>
          <w:sz w:val="24"/>
          <w:szCs w:val="24"/>
        </w:rPr>
        <w:lastRenderedPageBreak/>
        <w:t>разработки в экономике счастья: выборочный обзор»</w:t>
      </w:r>
      <w:r w:rsidR="001D3B2E">
        <w:rPr>
          <w:rFonts w:ascii="Times New Roman" w:hAnsi="Times New Roman" w:cs="Times New Roman"/>
          <w:sz w:val="24"/>
          <w:szCs w:val="24"/>
        </w:rPr>
        <w:t xml:space="preserve"> </w:t>
      </w:r>
      <w:r w:rsidR="004316EE">
        <w:rPr>
          <w:rFonts w:ascii="Times New Roman" w:hAnsi="Times New Roman" w:cs="Times New Roman"/>
          <w:sz w:val="24"/>
          <w:szCs w:val="24"/>
        </w:rPr>
        <w:t>посвящена новым</w:t>
      </w:r>
      <w:r w:rsidR="00E80B75" w:rsidRPr="00E80B75">
        <w:rPr>
          <w:rFonts w:ascii="Times New Roman" w:hAnsi="Times New Roman" w:cs="Times New Roman"/>
          <w:sz w:val="24"/>
          <w:szCs w:val="24"/>
        </w:rPr>
        <w:t xml:space="preserve"> возможностям </w:t>
      </w:r>
      <w:r w:rsidR="004316EE">
        <w:rPr>
          <w:rFonts w:ascii="Times New Roman" w:hAnsi="Times New Roman" w:cs="Times New Roman"/>
          <w:sz w:val="24"/>
          <w:szCs w:val="24"/>
        </w:rPr>
        <w:t xml:space="preserve">в экономической науке </w:t>
      </w:r>
      <w:r w:rsidR="00E80B75" w:rsidRPr="00E80B75">
        <w:rPr>
          <w:rFonts w:ascii="Times New Roman" w:hAnsi="Times New Roman" w:cs="Times New Roman"/>
          <w:sz w:val="24"/>
          <w:szCs w:val="24"/>
        </w:rPr>
        <w:t>эмпирического изучения субъективн</w:t>
      </w:r>
      <w:r w:rsidR="004316EE">
        <w:rPr>
          <w:rFonts w:ascii="Times New Roman" w:hAnsi="Times New Roman" w:cs="Times New Roman"/>
          <w:sz w:val="24"/>
          <w:szCs w:val="24"/>
        </w:rPr>
        <w:t>ого</w:t>
      </w:r>
      <w:r w:rsidR="00E80B75">
        <w:rPr>
          <w:rFonts w:ascii="Times New Roman" w:hAnsi="Times New Roman" w:cs="Times New Roman"/>
          <w:sz w:val="24"/>
          <w:szCs w:val="24"/>
        </w:rPr>
        <w:t xml:space="preserve"> </w:t>
      </w:r>
      <w:r w:rsidR="00E80B75" w:rsidRPr="00E80B75">
        <w:rPr>
          <w:rFonts w:ascii="Times New Roman" w:hAnsi="Times New Roman" w:cs="Times New Roman"/>
          <w:sz w:val="24"/>
          <w:szCs w:val="24"/>
        </w:rPr>
        <w:t>благополучи</w:t>
      </w:r>
      <w:r w:rsidR="004316EE">
        <w:rPr>
          <w:rFonts w:ascii="Times New Roman" w:hAnsi="Times New Roman" w:cs="Times New Roman"/>
          <w:sz w:val="24"/>
          <w:szCs w:val="24"/>
        </w:rPr>
        <w:t>я</w:t>
      </w:r>
      <w:r w:rsidR="00F96C83">
        <w:rPr>
          <w:rFonts w:ascii="Times New Roman" w:hAnsi="Times New Roman" w:cs="Times New Roman"/>
          <w:sz w:val="24"/>
          <w:szCs w:val="24"/>
        </w:rPr>
        <w:t xml:space="preserve">. </w:t>
      </w:r>
      <w:r w:rsidR="00943B32">
        <w:rPr>
          <w:rFonts w:ascii="Times New Roman" w:hAnsi="Times New Roman" w:cs="Times New Roman"/>
          <w:sz w:val="24"/>
          <w:szCs w:val="24"/>
        </w:rPr>
        <w:t xml:space="preserve">Основываясь на подробном </w:t>
      </w:r>
      <w:r w:rsidR="00943B32" w:rsidRPr="00E80B75">
        <w:rPr>
          <w:rFonts w:ascii="Times New Roman" w:hAnsi="Times New Roman" w:cs="Times New Roman"/>
          <w:sz w:val="24"/>
          <w:szCs w:val="24"/>
        </w:rPr>
        <w:t>обзор</w:t>
      </w:r>
      <w:r w:rsidR="00943B32">
        <w:rPr>
          <w:rFonts w:ascii="Times New Roman" w:hAnsi="Times New Roman" w:cs="Times New Roman"/>
          <w:sz w:val="24"/>
          <w:szCs w:val="24"/>
        </w:rPr>
        <w:t>е</w:t>
      </w:r>
      <w:r w:rsidR="00943B32" w:rsidRPr="00E80B75">
        <w:rPr>
          <w:rFonts w:ascii="Times New Roman" w:hAnsi="Times New Roman" w:cs="Times New Roman"/>
          <w:sz w:val="24"/>
          <w:szCs w:val="24"/>
        </w:rPr>
        <w:t xml:space="preserve"> литературы</w:t>
      </w:r>
      <w:r w:rsidR="00943B32">
        <w:rPr>
          <w:rFonts w:ascii="Times New Roman" w:hAnsi="Times New Roman" w:cs="Times New Roman"/>
          <w:sz w:val="24"/>
          <w:szCs w:val="24"/>
        </w:rPr>
        <w:t xml:space="preserve"> по </w:t>
      </w:r>
      <w:r w:rsidR="00943B32" w:rsidRPr="00E80B75">
        <w:rPr>
          <w:rFonts w:ascii="Times New Roman" w:hAnsi="Times New Roman" w:cs="Times New Roman"/>
          <w:sz w:val="24"/>
          <w:szCs w:val="24"/>
        </w:rPr>
        <w:t>измерению и взаимосвязи исследований счастья</w:t>
      </w:r>
      <w:r w:rsidR="00943B32">
        <w:rPr>
          <w:rFonts w:ascii="Times New Roman" w:hAnsi="Times New Roman" w:cs="Times New Roman"/>
          <w:sz w:val="24"/>
          <w:szCs w:val="24"/>
        </w:rPr>
        <w:t>,</w:t>
      </w:r>
      <w:r w:rsidR="00943B32" w:rsidRPr="00E80B75">
        <w:rPr>
          <w:rFonts w:ascii="Times New Roman" w:hAnsi="Times New Roman" w:cs="Times New Roman"/>
          <w:sz w:val="24"/>
          <w:szCs w:val="24"/>
        </w:rPr>
        <w:t xml:space="preserve"> экономика </w:t>
      </w:r>
      <w:r w:rsidR="00943B32">
        <w:rPr>
          <w:rFonts w:ascii="Times New Roman" w:hAnsi="Times New Roman" w:cs="Times New Roman"/>
          <w:sz w:val="24"/>
          <w:szCs w:val="24"/>
        </w:rPr>
        <w:t xml:space="preserve">и </w:t>
      </w:r>
      <w:r w:rsidR="00943B32" w:rsidRPr="00E80B75">
        <w:rPr>
          <w:rFonts w:ascii="Times New Roman" w:hAnsi="Times New Roman" w:cs="Times New Roman"/>
          <w:sz w:val="24"/>
          <w:szCs w:val="24"/>
        </w:rPr>
        <w:t>благосостояния</w:t>
      </w:r>
      <w:r w:rsidR="00943B32">
        <w:rPr>
          <w:rFonts w:ascii="Times New Roman" w:hAnsi="Times New Roman" w:cs="Times New Roman"/>
          <w:sz w:val="24"/>
          <w:szCs w:val="24"/>
        </w:rPr>
        <w:t>, а</w:t>
      </w:r>
      <w:r w:rsidR="00F96C83">
        <w:rPr>
          <w:rFonts w:ascii="Times New Roman" w:hAnsi="Times New Roman" w:cs="Times New Roman"/>
          <w:sz w:val="24"/>
          <w:szCs w:val="24"/>
        </w:rPr>
        <w:t>вторы приходят к выводу</w:t>
      </w:r>
      <w:r w:rsidR="00133D67">
        <w:rPr>
          <w:rFonts w:ascii="Times New Roman" w:hAnsi="Times New Roman" w:cs="Times New Roman"/>
          <w:sz w:val="24"/>
          <w:szCs w:val="24"/>
        </w:rPr>
        <w:t xml:space="preserve"> о том</w:t>
      </w:r>
      <w:r w:rsidR="00F96C83">
        <w:rPr>
          <w:rFonts w:ascii="Times New Roman" w:hAnsi="Times New Roman" w:cs="Times New Roman"/>
          <w:sz w:val="24"/>
          <w:szCs w:val="24"/>
        </w:rPr>
        <w:t>, что «э</w:t>
      </w:r>
      <w:r w:rsidR="00E80B75" w:rsidRPr="00E80B75">
        <w:rPr>
          <w:rFonts w:ascii="Times New Roman" w:hAnsi="Times New Roman" w:cs="Times New Roman"/>
          <w:sz w:val="24"/>
          <w:szCs w:val="24"/>
        </w:rPr>
        <w:t>кономика счастья</w:t>
      </w:r>
      <w:r w:rsidR="00F96C83">
        <w:rPr>
          <w:rFonts w:ascii="Times New Roman" w:hAnsi="Times New Roman" w:cs="Times New Roman"/>
          <w:sz w:val="24"/>
          <w:szCs w:val="24"/>
        </w:rPr>
        <w:t>»</w:t>
      </w:r>
      <w:r w:rsidR="00E80B75" w:rsidRPr="00E80B75">
        <w:rPr>
          <w:rFonts w:ascii="Times New Roman" w:hAnsi="Times New Roman" w:cs="Times New Roman"/>
          <w:sz w:val="24"/>
          <w:szCs w:val="24"/>
        </w:rPr>
        <w:t xml:space="preserve"> стала одной из самых процветающих областей в</w:t>
      </w:r>
      <w:r w:rsidR="00E80B75">
        <w:rPr>
          <w:rFonts w:ascii="Times New Roman" w:hAnsi="Times New Roman" w:cs="Times New Roman"/>
          <w:sz w:val="24"/>
          <w:szCs w:val="24"/>
        </w:rPr>
        <w:t xml:space="preserve"> </w:t>
      </w:r>
      <w:r w:rsidR="00943B32">
        <w:rPr>
          <w:rFonts w:ascii="Times New Roman" w:hAnsi="Times New Roman" w:cs="Times New Roman"/>
          <w:sz w:val="24"/>
          <w:szCs w:val="24"/>
        </w:rPr>
        <w:t>современных</w:t>
      </w:r>
      <w:r w:rsidR="00E80B75" w:rsidRPr="00E80B75">
        <w:rPr>
          <w:rFonts w:ascii="Times New Roman" w:hAnsi="Times New Roman" w:cs="Times New Roman"/>
          <w:sz w:val="24"/>
          <w:szCs w:val="24"/>
        </w:rPr>
        <w:t xml:space="preserve"> экономически</w:t>
      </w:r>
      <w:r w:rsidR="00F96C83">
        <w:rPr>
          <w:rFonts w:ascii="Times New Roman" w:hAnsi="Times New Roman" w:cs="Times New Roman"/>
          <w:sz w:val="24"/>
          <w:szCs w:val="24"/>
        </w:rPr>
        <w:t>х</w:t>
      </w:r>
      <w:r w:rsidR="00E80B75" w:rsidRPr="00E80B75">
        <w:rPr>
          <w:rFonts w:ascii="Times New Roman" w:hAnsi="Times New Roman" w:cs="Times New Roman"/>
          <w:sz w:val="24"/>
          <w:szCs w:val="24"/>
        </w:rPr>
        <w:t xml:space="preserve"> исследования</w:t>
      </w:r>
      <w:r w:rsidR="00F96C83">
        <w:rPr>
          <w:rFonts w:ascii="Times New Roman" w:hAnsi="Times New Roman" w:cs="Times New Roman"/>
          <w:sz w:val="24"/>
          <w:szCs w:val="24"/>
        </w:rPr>
        <w:t>х</w:t>
      </w:r>
      <w:r w:rsidR="00E80B75" w:rsidRPr="00E80B75">
        <w:rPr>
          <w:rFonts w:ascii="Times New Roman" w:hAnsi="Times New Roman" w:cs="Times New Roman"/>
          <w:sz w:val="24"/>
          <w:szCs w:val="24"/>
        </w:rPr>
        <w:t xml:space="preserve">. </w:t>
      </w:r>
      <w:r w:rsidR="00133D67">
        <w:rPr>
          <w:rFonts w:ascii="Times New Roman" w:hAnsi="Times New Roman" w:cs="Times New Roman"/>
          <w:sz w:val="24"/>
          <w:szCs w:val="24"/>
        </w:rPr>
        <w:t>По мнению ученых,</w:t>
      </w:r>
      <w:r w:rsidR="00E80B75" w:rsidRPr="00E80B75">
        <w:rPr>
          <w:rFonts w:ascii="Times New Roman" w:hAnsi="Times New Roman" w:cs="Times New Roman"/>
          <w:sz w:val="24"/>
          <w:szCs w:val="24"/>
        </w:rPr>
        <w:t xml:space="preserve"> </w:t>
      </w:r>
      <w:r w:rsidR="00133D67">
        <w:rPr>
          <w:rFonts w:ascii="Times New Roman" w:hAnsi="Times New Roman" w:cs="Times New Roman"/>
          <w:sz w:val="24"/>
          <w:szCs w:val="24"/>
        </w:rPr>
        <w:t xml:space="preserve">следует остановиться на четырех ключевых </w:t>
      </w:r>
      <w:r w:rsidR="00E80B75" w:rsidRPr="00E80B75">
        <w:rPr>
          <w:rFonts w:ascii="Times New Roman" w:hAnsi="Times New Roman" w:cs="Times New Roman"/>
          <w:sz w:val="24"/>
          <w:szCs w:val="24"/>
        </w:rPr>
        <w:t>детерминант</w:t>
      </w:r>
      <w:r w:rsidR="00133D67">
        <w:rPr>
          <w:rFonts w:ascii="Times New Roman" w:hAnsi="Times New Roman" w:cs="Times New Roman"/>
          <w:sz w:val="24"/>
          <w:szCs w:val="24"/>
        </w:rPr>
        <w:t>ах</w:t>
      </w:r>
      <w:r w:rsidR="00E80B75" w:rsidRPr="00E80B75">
        <w:rPr>
          <w:rFonts w:ascii="Times New Roman" w:hAnsi="Times New Roman" w:cs="Times New Roman"/>
          <w:sz w:val="24"/>
          <w:szCs w:val="24"/>
        </w:rPr>
        <w:t xml:space="preserve"> счастья в экономике</w:t>
      </w:r>
      <w:r w:rsidR="005960A5">
        <w:rPr>
          <w:rFonts w:ascii="Times New Roman" w:hAnsi="Times New Roman" w:cs="Times New Roman"/>
          <w:sz w:val="24"/>
          <w:szCs w:val="24"/>
        </w:rPr>
        <w:t xml:space="preserve">: </w:t>
      </w:r>
      <w:r w:rsidR="00E80B75" w:rsidRPr="00E80B75">
        <w:rPr>
          <w:rFonts w:ascii="Times New Roman" w:hAnsi="Times New Roman" w:cs="Times New Roman"/>
          <w:sz w:val="24"/>
          <w:szCs w:val="24"/>
        </w:rPr>
        <w:t>доход</w:t>
      </w:r>
      <w:r w:rsidR="005960A5">
        <w:rPr>
          <w:rFonts w:ascii="Times New Roman" w:hAnsi="Times New Roman" w:cs="Times New Roman"/>
          <w:sz w:val="24"/>
          <w:szCs w:val="24"/>
        </w:rPr>
        <w:t>е</w:t>
      </w:r>
      <w:r w:rsidR="00E80B75" w:rsidRPr="00E80B75">
        <w:rPr>
          <w:rFonts w:ascii="Times New Roman" w:hAnsi="Times New Roman" w:cs="Times New Roman"/>
          <w:sz w:val="24"/>
          <w:szCs w:val="24"/>
        </w:rPr>
        <w:t>, занятост</w:t>
      </w:r>
      <w:r w:rsidR="005960A5">
        <w:rPr>
          <w:rFonts w:ascii="Times New Roman" w:hAnsi="Times New Roman" w:cs="Times New Roman"/>
          <w:sz w:val="24"/>
          <w:szCs w:val="24"/>
        </w:rPr>
        <w:t>и</w:t>
      </w:r>
      <w:r w:rsidR="00E80B75" w:rsidRPr="00E80B75">
        <w:rPr>
          <w:rFonts w:ascii="Times New Roman" w:hAnsi="Times New Roman" w:cs="Times New Roman"/>
          <w:sz w:val="24"/>
          <w:szCs w:val="24"/>
        </w:rPr>
        <w:t>, социальн</w:t>
      </w:r>
      <w:r w:rsidR="005960A5">
        <w:rPr>
          <w:rFonts w:ascii="Times New Roman" w:hAnsi="Times New Roman" w:cs="Times New Roman"/>
          <w:sz w:val="24"/>
          <w:szCs w:val="24"/>
        </w:rPr>
        <w:t>ом</w:t>
      </w:r>
      <w:r w:rsidR="00E80B75" w:rsidRPr="00E80B75">
        <w:rPr>
          <w:rFonts w:ascii="Times New Roman" w:hAnsi="Times New Roman" w:cs="Times New Roman"/>
          <w:sz w:val="24"/>
          <w:szCs w:val="24"/>
        </w:rPr>
        <w:t xml:space="preserve"> капитал</w:t>
      </w:r>
      <w:r w:rsidR="005960A5">
        <w:rPr>
          <w:rFonts w:ascii="Times New Roman" w:hAnsi="Times New Roman" w:cs="Times New Roman"/>
          <w:sz w:val="24"/>
          <w:szCs w:val="24"/>
        </w:rPr>
        <w:t>е</w:t>
      </w:r>
      <w:r w:rsidR="00E80B75" w:rsidRPr="00E80B75">
        <w:rPr>
          <w:rFonts w:ascii="Times New Roman" w:hAnsi="Times New Roman" w:cs="Times New Roman"/>
          <w:sz w:val="24"/>
          <w:szCs w:val="24"/>
        </w:rPr>
        <w:t xml:space="preserve"> и здоровье.</w:t>
      </w:r>
      <w:r w:rsidR="00C562C2">
        <w:rPr>
          <w:rFonts w:ascii="Times New Roman" w:hAnsi="Times New Roman" w:cs="Times New Roman"/>
          <w:sz w:val="24"/>
          <w:szCs w:val="24"/>
        </w:rPr>
        <w:t xml:space="preserve"> </w:t>
      </w:r>
      <w:r w:rsidR="005960A5">
        <w:rPr>
          <w:rFonts w:ascii="Times New Roman" w:hAnsi="Times New Roman" w:cs="Times New Roman"/>
          <w:sz w:val="24"/>
          <w:szCs w:val="24"/>
        </w:rPr>
        <w:t xml:space="preserve">Кроме того, авторы поднимают </w:t>
      </w:r>
      <w:r w:rsidR="00E80B75" w:rsidRPr="00E80B75">
        <w:rPr>
          <w:rFonts w:ascii="Times New Roman" w:hAnsi="Times New Roman" w:cs="Times New Roman"/>
          <w:sz w:val="24"/>
          <w:szCs w:val="24"/>
        </w:rPr>
        <w:t xml:space="preserve">спорный вопрос о </w:t>
      </w:r>
      <w:r w:rsidR="00847AB3">
        <w:rPr>
          <w:rFonts w:ascii="Times New Roman" w:hAnsi="Times New Roman" w:cs="Times New Roman"/>
          <w:sz w:val="24"/>
          <w:szCs w:val="24"/>
        </w:rPr>
        <w:t xml:space="preserve">связи </w:t>
      </w:r>
      <w:r w:rsidR="00847AB3" w:rsidRPr="00847AB3">
        <w:rPr>
          <w:rFonts w:ascii="Times New Roman" w:hAnsi="Times New Roman" w:cs="Times New Roman"/>
          <w:sz w:val="24"/>
          <w:szCs w:val="24"/>
        </w:rPr>
        <w:t xml:space="preserve">субъективного благополучия </w:t>
      </w:r>
      <w:r w:rsidR="00E80B75" w:rsidRPr="00E80B75">
        <w:rPr>
          <w:rFonts w:ascii="Times New Roman" w:hAnsi="Times New Roman" w:cs="Times New Roman"/>
          <w:sz w:val="24"/>
          <w:szCs w:val="24"/>
        </w:rPr>
        <w:t>политическ</w:t>
      </w:r>
      <w:r w:rsidR="00847AB3">
        <w:rPr>
          <w:rFonts w:ascii="Times New Roman" w:hAnsi="Times New Roman" w:cs="Times New Roman"/>
          <w:sz w:val="24"/>
          <w:szCs w:val="24"/>
        </w:rPr>
        <w:t>о</w:t>
      </w:r>
      <w:r w:rsidR="00DF133D">
        <w:rPr>
          <w:rFonts w:ascii="Times New Roman" w:hAnsi="Times New Roman" w:cs="Times New Roman"/>
          <w:sz w:val="24"/>
          <w:szCs w:val="24"/>
        </w:rPr>
        <w:t xml:space="preserve">го развития современного общества. </w:t>
      </w:r>
      <w:r w:rsidR="00DF133D" w:rsidRPr="00DF133D">
        <w:rPr>
          <w:rFonts w:ascii="Times New Roman" w:hAnsi="Times New Roman" w:cs="Times New Roman"/>
          <w:sz w:val="24"/>
          <w:szCs w:val="24"/>
        </w:rPr>
        <w:t xml:space="preserve">А. </w:t>
      </w:r>
      <w:proofErr w:type="spellStart"/>
      <w:r w:rsidR="00DF133D" w:rsidRPr="00DF133D">
        <w:rPr>
          <w:rFonts w:ascii="Times New Roman" w:hAnsi="Times New Roman" w:cs="Times New Roman"/>
          <w:sz w:val="24"/>
          <w:szCs w:val="24"/>
        </w:rPr>
        <w:t>Штутцер</w:t>
      </w:r>
      <w:proofErr w:type="spellEnd"/>
      <w:r w:rsidR="00DF133D" w:rsidRPr="00DF133D">
        <w:rPr>
          <w:rFonts w:ascii="Times New Roman" w:hAnsi="Times New Roman" w:cs="Times New Roman"/>
          <w:sz w:val="24"/>
          <w:szCs w:val="24"/>
        </w:rPr>
        <w:t xml:space="preserve"> и </w:t>
      </w:r>
      <w:r w:rsidR="00FE794E">
        <w:rPr>
          <w:rFonts w:ascii="Times New Roman" w:hAnsi="Times New Roman" w:cs="Times New Roman"/>
          <w:sz w:val="24"/>
          <w:szCs w:val="24"/>
        </w:rPr>
        <w:t>Б.</w:t>
      </w:r>
      <w:r w:rsidR="00DF133D" w:rsidRPr="00DF133D">
        <w:rPr>
          <w:rFonts w:ascii="Times New Roman" w:hAnsi="Times New Roman" w:cs="Times New Roman"/>
          <w:sz w:val="24"/>
          <w:szCs w:val="24"/>
        </w:rPr>
        <w:t xml:space="preserve">С. </w:t>
      </w:r>
      <w:r w:rsidR="00FE794E">
        <w:rPr>
          <w:rFonts w:ascii="Times New Roman" w:hAnsi="Times New Roman" w:cs="Times New Roman"/>
          <w:sz w:val="24"/>
          <w:szCs w:val="24"/>
        </w:rPr>
        <w:t>Фрей</w:t>
      </w:r>
      <w:r w:rsidR="00360917">
        <w:rPr>
          <w:rFonts w:ascii="Times New Roman" w:hAnsi="Times New Roman" w:cs="Times New Roman"/>
          <w:sz w:val="24"/>
          <w:szCs w:val="24"/>
        </w:rPr>
        <w:t xml:space="preserve"> </w:t>
      </w:r>
      <w:r w:rsidR="00752A72">
        <w:rPr>
          <w:rFonts w:ascii="Times New Roman" w:hAnsi="Times New Roman" w:cs="Times New Roman"/>
          <w:sz w:val="24"/>
          <w:szCs w:val="24"/>
        </w:rPr>
        <w:t xml:space="preserve">в своем исследовании </w:t>
      </w:r>
      <w:r w:rsidR="00360917">
        <w:rPr>
          <w:rFonts w:ascii="Times New Roman" w:hAnsi="Times New Roman" w:cs="Times New Roman"/>
          <w:sz w:val="24"/>
          <w:szCs w:val="24"/>
        </w:rPr>
        <w:t xml:space="preserve">также </w:t>
      </w:r>
      <w:r w:rsidR="00752A72">
        <w:rPr>
          <w:rFonts w:ascii="Times New Roman" w:hAnsi="Times New Roman" w:cs="Times New Roman"/>
          <w:sz w:val="24"/>
          <w:szCs w:val="24"/>
        </w:rPr>
        <w:t>подробно останавливаются на</w:t>
      </w:r>
      <w:r w:rsidR="00360917">
        <w:rPr>
          <w:rFonts w:ascii="Times New Roman" w:hAnsi="Times New Roman" w:cs="Times New Roman"/>
          <w:sz w:val="24"/>
          <w:szCs w:val="24"/>
        </w:rPr>
        <w:t xml:space="preserve"> инструмент</w:t>
      </w:r>
      <w:r w:rsidR="00752A72">
        <w:rPr>
          <w:rFonts w:ascii="Times New Roman" w:hAnsi="Times New Roman" w:cs="Times New Roman"/>
          <w:sz w:val="24"/>
          <w:szCs w:val="24"/>
        </w:rPr>
        <w:t xml:space="preserve">ах </w:t>
      </w:r>
      <w:r w:rsidR="00360917">
        <w:rPr>
          <w:rFonts w:ascii="Times New Roman" w:hAnsi="Times New Roman" w:cs="Times New Roman"/>
          <w:sz w:val="24"/>
          <w:szCs w:val="24"/>
        </w:rPr>
        <w:t xml:space="preserve">измерения субъективного благополучия. </w:t>
      </w:r>
      <w:r w:rsidR="00360917" w:rsidRPr="001D7C34">
        <w:rPr>
          <w:rFonts w:ascii="Times New Roman" w:hAnsi="Times New Roman" w:cs="Times New Roman"/>
          <w:sz w:val="24"/>
          <w:szCs w:val="24"/>
        </w:rPr>
        <w:t>Одно- и многоэлементные</w:t>
      </w:r>
      <w:r w:rsidR="00360917">
        <w:rPr>
          <w:rFonts w:ascii="Times New Roman" w:hAnsi="Times New Roman" w:cs="Times New Roman"/>
          <w:sz w:val="24"/>
          <w:szCs w:val="24"/>
        </w:rPr>
        <w:t xml:space="preserve"> </w:t>
      </w:r>
      <w:r w:rsidR="00360917" w:rsidRPr="001D7C34">
        <w:rPr>
          <w:rFonts w:ascii="Times New Roman" w:hAnsi="Times New Roman" w:cs="Times New Roman"/>
          <w:sz w:val="24"/>
          <w:szCs w:val="24"/>
        </w:rPr>
        <w:t>опросные вопросы об удовлетворенности своей жизнью охватывают более оценочные аспекты</w:t>
      </w:r>
      <w:r w:rsidR="00360917">
        <w:rPr>
          <w:rFonts w:ascii="Times New Roman" w:hAnsi="Times New Roman" w:cs="Times New Roman"/>
          <w:sz w:val="24"/>
          <w:szCs w:val="24"/>
        </w:rPr>
        <w:t xml:space="preserve"> </w:t>
      </w:r>
      <w:r w:rsidR="00360917" w:rsidRPr="001D7C34">
        <w:rPr>
          <w:rFonts w:ascii="Times New Roman" w:hAnsi="Times New Roman" w:cs="Times New Roman"/>
          <w:sz w:val="24"/>
          <w:szCs w:val="24"/>
        </w:rPr>
        <w:t>благосостояни</w:t>
      </w:r>
      <w:r w:rsidR="00360917">
        <w:rPr>
          <w:rFonts w:ascii="Times New Roman" w:hAnsi="Times New Roman" w:cs="Times New Roman"/>
          <w:sz w:val="24"/>
          <w:szCs w:val="24"/>
        </w:rPr>
        <w:t>я</w:t>
      </w:r>
      <w:r w:rsidR="00360917" w:rsidRPr="001D7C34">
        <w:rPr>
          <w:rFonts w:ascii="Times New Roman" w:hAnsi="Times New Roman" w:cs="Times New Roman"/>
          <w:sz w:val="24"/>
          <w:szCs w:val="24"/>
        </w:rPr>
        <w:t xml:space="preserve"> отдельных лиц.</w:t>
      </w:r>
      <w:r w:rsidR="00360917">
        <w:rPr>
          <w:rFonts w:ascii="Times New Roman" w:hAnsi="Times New Roman" w:cs="Times New Roman"/>
          <w:sz w:val="24"/>
          <w:szCs w:val="24"/>
        </w:rPr>
        <w:t xml:space="preserve"> </w:t>
      </w:r>
      <w:r w:rsidR="00360917" w:rsidRPr="00534941">
        <w:rPr>
          <w:rFonts w:ascii="Times New Roman" w:hAnsi="Times New Roman" w:cs="Times New Roman"/>
          <w:sz w:val="24"/>
          <w:szCs w:val="24"/>
        </w:rPr>
        <w:t>Более эмоциональные аспекты охватываются вопросами об аффекте</w:t>
      </w:r>
      <w:r w:rsidR="00DF133D">
        <w:rPr>
          <w:rFonts w:ascii="Times New Roman" w:hAnsi="Times New Roman" w:cs="Times New Roman"/>
          <w:sz w:val="24"/>
          <w:szCs w:val="24"/>
        </w:rPr>
        <w:t xml:space="preserve"> </w:t>
      </w:r>
      <w:r w:rsidR="00360917" w:rsidRPr="00FE794E">
        <w:rPr>
          <w:rFonts w:ascii="Times New Roman" w:hAnsi="Times New Roman" w:cs="Times New Roman"/>
          <w:sz w:val="24"/>
          <w:szCs w:val="24"/>
        </w:rPr>
        <w:t>[</w:t>
      </w:r>
      <w:r w:rsidR="00FE794E">
        <w:rPr>
          <w:rFonts w:ascii="Times New Roman" w:hAnsi="Times New Roman" w:cs="Times New Roman"/>
          <w:sz w:val="24"/>
          <w:szCs w:val="24"/>
        </w:rPr>
        <w:t>11</w:t>
      </w:r>
      <w:r w:rsidR="00360917" w:rsidRPr="00FE794E">
        <w:rPr>
          <w:rFonts w:ascii="Times New Roman" w:hAnsi="Times New Roman" w:cs="Times New Roman"/>
          <w:sz w:val="24"/>
          <w:szCs w:val="24"/>
        </w:rPr>
        <w:t>]</w:t>
      </w:r>
      <w:r w:rsidR="00DF133D" w:rsidRPr="00FE794E">
        <w:rPr>
          <w:rFonts w:ascii="Times New Roman" w:hAnsi="Times New Roman" w:cs="Times New Roman"/>
          <w:sz w:val="24"/>
          <w:szCs w:val="24"/>
        </w:rPr>
        <w:t>.</w:t>
      </w:r>
    </w:p>
    <w:p w14:paraId="0EBF4A2D" w14:textId="1583639A" w:rsidR="00360917" w:rsidRPr="00BB5698" w:rsidRDefault="00752A72" w:rsidP="0036091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работе авторов, </w:t>
      </w:r>
      <w:r w:rsidR="00F469F1" w:rsidRPr="00F469F1">
        <w:rPr>
          <w:rFonts w:ascii="Times New Roman" w:hAnsi="Times New Roman" w:cs="Times New Roman"/>
          <w:sz w:val="24"/>
          <w:szCs w:val="24"/>
        </w:rPr>
        <w:t xml:space="preserve">Долан П., </w:t>
      </w:r>
      <w:proofErr w:type="spellStart"/>
      <w:r w:rsidR="00F469F1" w:rsidRPr="00F469F1">
        <w:rPr>
          <w:rFonts w:ascii="Times New Roman" w:hAnsi="Times New Roman" w:cs="Times New Roman"/>
          <w:sz w:val="24"/>
          <w:szCs w:val="24"/>
        </w:rPr>
        <w:t>Писгуд</w:t>
      </w:r>
      <w:proofErr w:type="spellEnd"/>
      <w:r w:rsidR="00F469F1" w:rsidRPr="00F469F1">
        <w:rPr>
          <w:rFonts w:ascii="Times New Roman" w:hAnsi="Times New Roman" w:cs="Times New Roman"/>
          <w:sz w:val="24"/>
          <w:szCs w:val="24"/>
        </w:rPr>
        <w:t xml:space="preserve"> Т. и Уайт М.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360917">
        <w:rPr>
          <w:rFonts w:ascii="Times New Roman" w:hAnsi="Times New Roman" w:cs="Times New Roman"/>
          <w:sz w:val="24"/>
          <w:szCs w:val="24"/>
        </w:rPr>
        <w:t>«</w:t>
      </w:r>
      <w:r w:rsidR="00360917" w:rsidRPr="00F07148">
        <w:rPr>
          <w:rFonts w:ascii="Times New Roman" w:hAnsi="Times New Roman" w:cs="Times New Roman"/>
          <w:sz w:val="24"/>
          <w:szCs w:val="24"/>
        </w:rPr>
        <w:t>Действительно ли мы знаем, что делает нас счастливыми?</w:t>
      </w:r>
      <w:r w:rsidR="00360917">
        <w:rPr>
          <w:rFonts w:ascii="Times New Roman" w:hAnsi="Times New Roman" w:cs="Times New Roman"/>
          <w:sz w:val="24"/>
          <w:szCs w:val="24"/>
        </w:rPr>
        <w:t xml:space="preserve"> </w:t>
      </w:r>
      <w:r w:rsidR="00360917" w:rsidRPr="00F07148">
        <w:rPr>
          <w:rFonts w:ascii="Times New Roman" w:hAnsi="Times New Roman" w:cs="Times New Roman"/>
          <w:sz w:val="24"/>
          <w:szCs w:val="24"/>
        </w:rPr>
        <w:t>Обзор экономической литературы по</w:t>
      </w:r>
      <w:r w:rsidR="00360917">
        <w:rPr>
          <w:rFonts w:ascii="Times New Roman" w:hAnsi="Times New Roman" w:cs="Times New Roman"/>
          <w:sz w:val="24"/>
          <w:szCs w:val="24"/>
        </w:rPr>
        <w:t xml:space="preserve"> </w:t>
      </w:r>
      <w:r w:rsidR="00360917" w:rsidRPr="00F07148">
        <w:rPr>
          <w:rFonts w:ascii="Times New Roman" w:hAnsi="Times New Roman" w:cs="Times New Roman"/>
          <w:sz w:val="24"/>
          <w:szCs w:val="24"/>
        </w:rPr>
        <w:t>фактор</w:t>
      </w:r>
      <w:r w:rsidR="00360917">
        <w:rPr>
          <w:rFonts w:ascii="Times New Roman" w:hAnsi="Times New Roman" w:cs="Times New Roman"/>
          <w:sz w:val="24"/>
          <w:szCs w:val="24"/>
        </w:rPr>
        <w:t>ам</w:t>
      </w:r>
      <w:r w:rsidR="00360917" w:rsidRPr="00F07148">
        <w:rPr>
          <w:rFonts w:ascii="Times New Roman" w:hAnsi="Times New Roman" w:cs="Times New Roman"/>
          <w:sz w:val="24"/>
          <w:szCs w:val="24"/>
        </w:rPr>
        <w:t>, связанны</w:t>
      </w:r>
      <w:r w:rsidR="00360917">
        <w:rPr>
          <w:rFonts w:ascii="Times New Roman" w:hAnsi="Times New Roman" w:cs="Times New Roman"/>
          <w:sz w:val="24"/>
          <w:szCs w:val="24"/>
        </w:rPr>
        <w:t>м</w:t>
      </w:r>
      <w:r w:rsidR="00360917" w:rsidRPr="00F07148">
        <w:rPr>
          <w:rFonts w:ascii="Times New Roman" w:hAnsi="Times New Roman" w:cs="Times New Roman"/>
          <w:sz w:val="24"/>
          <w:szCs w:val="24"/>
        </w:rPr>
        <w:t xml:space="preserve"> с субъективным благополучием</w:t>
      </w:r>
      <w:r w:rsidR="00360917">
        <w:rPr>
          <w:rFonts w:ascii="Times New Roman" w:hAnsi="Times New Roman" w:cs="Times New Roman"/>
          <w:sz w:val="24"/>
          <w:szCs w:val="24"/>
        </w:rPr>
        <w:t xml:space="preserve">» </w:t>
      </w:r>
      <w:r w:rsidR="00697A9E">
        <w:rPr>
          <w:rFonts w:ascii="Times New Roman" w:hAnsi="Times New Roman" w:cs="Times New Roman"/>
          <w:sz w:val="24"/>
          <w:szCs w:val="24"/>
        </w:rPr>
        <w:t xml:space="preserve">представлен </w:t>
      </w:r>
      <w:r w:rsidR="00360917">
        <w:rPr>
          <w:rFonts w:ascii="Times New Roman" w:hAnsi="Times New Roman" w:cs="Times New Roman"/>
          <w:sz w:val="24"/>
          <w:szCs w:val="24"/>
        </w:rPr>
        <w:t>обширн</w:t>
      </w:r>
      <w:r w:rsidR="00697A9E">
        <w:rPr>
          <w:rFonts w:ascii="Times New Roman" w:hAnsi="Times New Roman" w:cs="Times New Roman"/>
          <w:sz w:val="24"/>
          <w:szCs w:val="24"/>
        </w:rPr>
        <w:t>ый</w:t>
      </w:r>
      <w:r w:rsidR="00360917">
        <w:rPr>
          <w:rFonts w:ascii="Times New Roman" w:hAnsi="Times New Roman" w:cs="Times New Roman"/>
          <w:sz w:val="24"/>
          <w:szCs w:val="24"/>
        </w:rPr>
        <w:t xml:space="preserve"> </w:t>
      </w:r>
      <w:r w:rsidR="00697A9E">
        <w:rPr>
          <w:rFonts w:ascii="Times New Roman" w:hAnsi="Times New Roman" w:cs="Times New Roman"/>
          <w:sz w:val="24"/>
          <w:szCs w:val="24"/>
        </w:rPr>
        <w:t xml:space="preserve">анализ литературы по проблематике субъективного благополучия. </w:t>
      </w:r>
      <w:r w:rsidR="00CC3764">
        <w:rPr>
          <w:rFonts w:ascii="Times New Roman" w:hAnsi="Times New Roman" w:cs="Times New Roman"/>
          <w:sz w:val="24"/>
          <w:szCs w:val="24"/>
        </w:rPr>
        <w:t xml:space="preserve">Авторы приходят к </w:t>
      </w:r>
      <w:r w:rsidR="00CC7D6E">
        <w:rPr>
          <w:rFonts w:ascii="Times New Roman" w:hAnsi="Times New Roman" w:cs="Times New Roman"/>
          <w:sz w:val="24"/>
          <w:szCs w:val="24"/>
        </w:rPr>
        <w:t xml:space="preserve">выводу о широте </w:t>
      </w:r>
      <w:r w:rsidR="00360917">
        <w:rPr>
          <w:rFonts w:ascii="Times New Roman" w:hAnsi="Times New Roman" w:cs="Times New Roman"/>
          <w:sz w:val="24"/>
          <w:szCs w:val="24"/>
        </w:rPr>
        <w:t>факторов благополучия</w:t>
      </w:r>
      <w:r w:rsidR="00CC7D6E">
        <w:rPr>
          <w:rFonts w:ascii="Times New Roman" w:hAnsi="Times New Roman" w:cs="Times New Roman"/>
          <w:sz w:val="24"/>
          <w:szCs w:val="24"/>
        </w:rPr>
        <w:t>, к примеру таких, как</w:t>
      </w:r>
      <w:r w:rsidR="00360917">
        <w:rPr>
          <w:rFonts w:ascii="Times New Roman" w:hAnsi="Times New Roman" w:cs="Times New Roman"/>
          <w:sz w:val="24"/>
          <w:szCs w:val="24"/>
        </w:rPr>
        <w:t xml:space="preserve"> пол, возраст, этническая принадлежност</w:t>
      </w:r>
      <w:r w:rsidR="00C2332C">
        <w:rPr>
          <w:rFonts w:ascii="Times New Roman" w:hAnsi="Times New Roman" w:cs="Times New Roman"/>
          <w:sz w:val="24"/>
          <w:szCs w:val="24"/>
        </w:rPr>
        <w:t>ь,</w:t>
      </w:r>
      <w:r w:rsidR="00360917">
        <w:rPr>
          <w:rFonts w:ascii="Times New Roman" w:hAnsi="Times New Roman" w:cs="Times New Roman"/>
          <w:sz w:val="24"/>
          <w:szCs w:val="24"/>
        </w:rPr>
        <w:t xml:space="preserve"> тип работы, свободное время и т.д.</w:t>
      </w:r>
      <w:r w:rsidR="00360917" w:rsidRPr="00EF3070">
        <w:rPr>
          <w:rFonts w:ascii="Times New Roman" w:hAnsi="Times New Roman" w:cs="Times New Roman"/>
          <w:sz w:val="24"/>
          <w:szCs w:val="24"/>
        </w:rPr>
        <w:t xml:space="preserve"> </w:t>
      </w:r>
      <w:r w:rsidR="00360917" w:rsidRPr="00BB5698">
        <w:rPr>
          <w:rFonts w:ascii="Times New Roman" w:hAnsi="Times New Roman" w:cs="Times New Roman"/>
          <w:sz w:val="24"/>
          <w:szCs w:val="24"/>
        </w:rPr>
        <w:t>[</w:t>
      </w:r>
      <w:r w:rsidR="00FE794E">
        <w:rPr>
          <w:rFonts w:ascii="Times New Roman" w:hAnsi="Times New Roman" w:cs="Times New Roman"/>
          <w:sz w:val="24"/>
          <w:szCs w:val="24"/>
        </w:rPr>
        <w:t>9</w:t>
      </w:r>
      <w:r w:rsidR="00360917" w:rsidRPr="00BB5698">
        <w:rPr>
          <w:rFonts w:ascii="Times New Roman" w:hAnsi="Times New Roman" w:cs="Times New Roman"/>
          <w:sz w:val="24"/>
          <w:szCs w:val="24"/>
        </w:rPr>
        <w:t>]</w:t>
      </w:r>
    </w:p>
    <w:p w14:paraId="1EB4BEED" w14:textId="2736DA35" w:rsidR="00954D8B" w:rsidRDefault="00C2332C" w:rsidP="00041D8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Проблема социального благополучия активно рассматривается и российскими экономистами. </w:t>
      </w:r>
      <w:r w:rsidR="00415FE6">
        <w:rPr>
          <w:rFonts w:ascii="Times New Roman" w:hAnsi="Times New Roman" w:cs="Times New Roman"/>
          <w:sz w:val="24"/>
          <w:szCs w:val="24"/>
        </w:rPr>
        <w:t>В</w:t>
      </w:r>
      <w:r w:rsidR="00954D8B" w:rsidRPr="00954D8B">
        <w:rPr>
          <w:rFonts w:ascii="Times New Roman" w:hAnsi="Times New Roman" w:cs="Times New Roman"/>
          <w:sz w:val="24"/>
          <w:szCs w:val="24"/>
        </w:rPr>
        <w:t xml:space="preserve"> монографии </w:t>
      </w:r>
      <w:r w:rsidR="00FE794E">
        <w:rPr>
          <w:rFonts w:ascii="Times New Roman" w:hAnsi="Times New Roman" w:cs="Times New Roman"/>
          <w:sz w:val="24"/>
          <w:szCs w:val="24"/>
        </w:rPr>
        <w:t xml:space="preserve">Н.В. </w:t>
      </w:r>
      <w:r w:rsidR="00954D8B" w:rsidRPr="00954D8B">
        <w:rPr>
          <w:rFonts w:ascii="Times New Roman" w:hAnsi="Times New Roman" w:cs="Times New Roman"/>
          <w:sz w:val="24"/>
          <w:szCs w:val="24"/>
        </w:rPr>
        <w:t>Гоффе</w:t>
      </w:r>
      <w:r w:rsidR="00FE794E">
        <w:rPr>
          <w:rFonts w:ascii="Times New Roman" w:hAnsi="Times New Roman" w:cs="Times New Roman"/>
          <w:sz w:val="24"/>
          <w:szCs w:val="24"/>
        </w:rPr>
        <w:t xml:space="preserve"> </w:t>
      </w:r>
      <w:r w:rsidR="00954D8B" w:rsidRPr="00954D8B">
        <w:rPr>
          <w:rFonts w:ascii="Times New Roman" w:hAnsi="Times New Roman" w:cs="Times New Roman"/>
          <w:sz w:val="24"/>
          <w:szCs w:val="24"/>
        </w:rPr>
        <w:t xml:space="preserve">и </w:t>
      </w:r>
      <w:r w:rsidR="00FE794E">
        <w:rPr>
          <w:rFonts w:ascii="Times New Roman" w:hAnsi="Times New Roman" w:cs="Times New Roman"/>
          <w:sz w:val="24"/>
          <w:szCs w:val="24"/>
        </w:rPr>
        <w:t xml:space="preserve">Г.А. </w:t>
      </w:r>
      <w:proofErr w:type="spellStart"/>
      <w:r w:rsidR="00954D8B" w:rsidRPr="00954D8B">
        <w:rPr>
          <w:rFonts w:ascii="Times New Roman" w:hAnsi="Times New Roman" w:cs="Times New Roman"/>
          <w:sz w:val="24"/>
          <w:szCs w:val="24"/>
        </w:rPr>
        <w:t>Монусовой</w:t>
      </w:r>
      <w:proofErr w:type="spellEnd"/>
      <w:r w:rsidR="00FE794E">
        <w:rPr>
          <w:rFonts w:ascii="Times New Roman" w:hAnsi="Times New Roman" w:cs="Times New Roman"/>
          <w:sz w:val="24"/>
          <w:szCs w:val="24"/>
        </w:rPr>
        <w:t xml:space="preserve"> </w:t>
      </w:r>
      <w:r w:rsidR="00954D8B" w:rsidRPr="00954D8B">
        <w:rPr>
          <w:rFonts w:ascii="Times New Roman" w:hAnsi="Times New Roman" w:cs="Times New Roman"/>
          <w:sz w:val="24"/>
          <w:szCs w:val="24"/>
        </w:rPr>
        <w:t xml:space="preserve">«Восприятие социальных реалий и субъективное благополучие в развитых странах» </w:t>
      </w:r>
      <w:r w:rsidR="00415FE6">
        <w:rPr>
          <w:rFonts w:ascii="Times New Roman" w:hAnsi="Times New Roman" w:cs="Times New Roman"/>
          <w:sz w:val="24"/>
          <w:szCs w:val="24"/>
        </w:rPr>
        <w:t>с</w:t>
      </w:r>
      <w:r w:rsidR="00DE0560">
        <w:rPr>
          <w:rFonts w:ascii="Times New Roman" w:hAnsi="Times New Roman" w:cs="Times New Roman"/>
          <w:sz w:val="24"/>
          <w:szCs w:val="24"/>
        </w:rPr>
        <w:t>убъективное благополучие определяется авторами как ф</w:t>
      </w:r>
      <w:r w:rsidR="00DE0560" w:rsidRPr="00DE0560">
        <w:rPr>
          <w:rFonts w:ascii="Times New Roman" w:hAnsi="Times New Roman" w:cs="Times New Roman"/>
          <w:sz w:val="24"/>
          <w:szCs w:val="24"/>
        </w:rPr>
        <w:t>ункция</w:t>
      </w:r>
      <w:r w:rsidR="00DE0560">
        <w:rPr>
          <w:rFonts w:ascii="Times New Roman" w:hAnsi="Times New Roman" w:cs="Times New Roman"/>
          <w:sz w:val="24"/>
          <w:szCs w:val="24"/>
        </w:rPr>
        <w:t xml:space="preserve"> </w:t>
      </w:r>
      <w:r w:rsidR="00DE0560" w:rsidRPr="00DE0560">
        <w:rPr>
          <w:rFonts w:ascii="Times New Roman" w:hAnsi="Times New Roman" w:cs="Times New Roman"/>
          <w:sz w:val="24"/>
          <w:szCs w:val="24"/>
        </w:rPr>
        <w:t xml:space="preserve">восприятия социальной среды, </w:t>
      </w:r>
      <w:r w:rsidR="00DE0560">
        <w:rPr>
          <w:rFonts w:ascii="Times New Roman" w:hAnsi="Times New Roman" w:cs="Times New Roman"/>
          <w:sz w:val="24"/>
          <w:szCs w:val="24"/>
        </w:rPr>
        <w:t xml:space="preserve">которая </w:t>
      </w:r>
      <w:r w:rsidR="00DE0560" w:rsidRPr="00DE0560">
        <w:rPr>
          <w:rFonts w:ascii="Times New Roman" w:hAnsi="Times New Roman" w:cs="Times New Roman"/>
          <w:sz w:val="24"/>
          <w:szCs w:val="24"/>
        </w:rPr>
        <w:t xml:space="preserve">преломляется в </w:t>
      </w:r>
      <w:r w:rsidR="00DE0560">
        <w:rPr>
          <w:rFonts w:ascii="Times New Roman" w:hAnsi="Times New Roman" w:cs="Times New Roman"/>
          <w:sz w:val="24"/>
          <w:szCs w:val="24"/>
        </w:rPr>
        <w:t xml:space="preserve">человеческом </w:t>
      </w:r>
      <w:r w:rsidR="00DE0560" w:rsidRPr="00DE0560">
        <w:rPr>
          <w:rFonts w:ascii="Times New Roman" w:hAnsi="Times New Roman" w:cs="Times New Roman"/>
          <w:sz w:val="24"/>
          <w:szCs w:val="24"/>
        </w:rPr>
        <w:t>сознании, генерируя</w:t>
      </w:r>
      <w:r w:rsidR="00DE0560">
        <w:rPr>
          <w:rFonts w:ascii="Times New Roman" w:hAnsi="Times New Roman" w:cs="Times New Roman"/>
          <w:sz w:val="24"/>
          <w:szCs w:val="24"/>
        </w:rPr>
        <w:t xml:space="preserve"> </w:t>
      </w:r>
      <w:r w:rsidR="00DE0560" w:rsidRPr="00DE0560">
        <w:rPr>
          <w:rFonts w:ascii="Times New Roman" w:hAnsi="Times New Roman" w:cs="Times New Roman"/>
          <w:sz w:val="24"/>
          <w:szCs w:val="24"/>
        </w:rPr>
        <w:t>далекие от действительности</w:t>
      </w:r>
      <w:r w:rsidR="00DE0560">
        <w:rPr>
          <w:rFonts w:ascii="Times New Roman" w:hAnsi="Times New Roman" w:cs="Times New Roman"/>
          <w:sz w:val="24"/>
          <w:szCs w:val="24"/>
        </w:rPr>
        <w:t xml:space="preserve"> образы</w:t>
      </w:r>
      <w:r w:rsidR="00DE0560" w:rsidRPr="00DE0560">
        <w:rPr>
          <w:rFonts w:ascii="Times New Roman" w:hAnsi="Times New Roman" w:cs="Times New Roman"/>
          <w:sz w:val="24"/>
          <w:szCs w:val="24"/>
        </w:rPr>
        <w:t>.</w:t>
      </w:r>
      <w:r w:rsidR="00DE0560">
        <w:rPr>
          <w:rFonts w:ascii="Times New Roman" w:hAnsi="Times New Roman" w:cs="Times New Roman"/>
          <w:sz w:val="24"/>
          <w:szCs w:val="24"/>
        </w:rPr>
        <w:t xml:space="preserve"> </w:t>
      </w:r>
      <w:r w:rsidR="00954D8B" w:rsidRPr="00954D8B">
        <w:rPr>
          <w:rFonts w:ascii="Times New Roman" w:hAnsi="Times New Roman" w:cs="Times New Roman"/>
          <w:sz w:val="24"/>
          <w:szCs w:val="24"/>
        </w:rPr>
        <w:t>Данная работа посвящена видению людьми европейских государств социально-экономической ситуации в их странах. В частности, респондентов опрашивают на темы неравенства доходов, безработицы, миграции. Авторы</w:t>
      </w:r>
      <w:r w:rsidR="00954D8B" w:rsidRPr="00954D8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54D8B" w:rsidRPr="00954D8B">
        <w:rPr>
          <w:rFonts w:ascii="Times New Roman" w:hAnsi="Times New Roman" w:cs="Times New Roman"/>
          <w:sz w:val="24"/>
          <w:szCs w:val="24"/>
        </w:rPr>
        <w:t>проанализировали</w:t>
      </w:r>
      <w:r w:rsidR="00954D8B" w:rsidRPr="00954D8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54D8B" w:rsidRPr="00954D8B">
        <w:rPr>
          <w:rFonts w:ascii="Times New Roman" w:hAnsi="Times New Roman" w:cs="Times New Roman"/>
          <w:sz w:val="24"/>
          <w:szCs w:val="24"/>
        </w:rPr>
        <w:t>данные</w:t>
      </w:r>
      <w:r w:rsidR="00954D8B" w:rsidRPr="00954D8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54D8B" w:rsidRPr="00954D8B">
        <w:rPr>
          <w:rFonts w:ascii="Times New Roman" w:hAnsi="Times New Roman" w:cs="Times New Roman"/>
          <w:sz w:val="24"/>
          <w:szCs w:val="24"/>
        </w:rPr>
        <w:t>различных</w:t>
      </w:r>
      <w:r w:rsidR="00954D8B" w:rsidRPr="00954D8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54D8B" w:rsidRPr="00954D8B">
        <w:rPr>
          <w:rFonts w:ascii="Times New Roman" w:hAnsi="Times New Roman" w:cs="Times New Roman"/>
          <w:sz w:val="24"/>
          <w:szCs w:val="24"/>
        </w:rPr>
        <w:t>мониторингов</w:t>
      </w:r>
      <w:r w:rsidR="00954D8B" w:rsidRPr="00954D8B">
        <w:rPr>
          <w:rFonts w:ascii="Times New Roman" w:hAnsi="Times New Roman" w:cs="Times New Roman"/>
          <w:sz w:val="24"/>
          <w:szCs w:val="24"/>
          <w:lang w:val="en-US"/>
        </w:rPr>
        <w:t xml:space="preserve">: International Social Survey </w:t>
      </w:r>
      <w:proofErr w:type="spellStart"/>
      <w:r w:rsidR="00954D8B" w:rsidRPr="00954D8B">
        <w:rPr>
          <w:rFonts w:ascii="Times New Roman" w:hAnsi="Times New Roman" w:cs="Times New Roman"/>
          <w:sz w:val="24"/>
          <w:szCs w:val="24"/>
          <w:lang w:val="en-US"/>
        </w:rPr>
        <w:t>Programme</w:t>
      </w:r>
      <w:proofErr w:type="spellEnd"/>
      <w:r w:rsidR="00954D8B" w:rsidRPr="00954D8B">
        <w:rPr>
          <w:rFonts w:ascii="Times New Roman" w:hAnsi="Times New Roman" w:cs="Times New Roman"/>
          <w:sz w:val="24"/>
          <w:szCs w:val="24"/>
          <w:lang w:val="en-US"/>
        </w:rPr>
        <w:t xml:space="preserve">, European Social Survey, World Value Survey. </w:t>
      </w:r>
      <w:r w:rsidR="00954D8B" w:rsidRPr="00954D8B">
        <w:rPr>
          <w:rFonts w:ascii="Times New Roman" w:hAnsi="Times New Roman" w:cs="Times New Roman"/>
          <w:sz w:val="24"/>
          <w:szCs w:val="24"/>
        </w:rPr>
        <w:t>На основе сравнения данных социологических опросов с объективными показателями уровня жизни (например, коэффициентом Джини) авторы выводят наличие или отсутствие зависимости между реально происходящими социально-экономическими процессами и восприятием этих процессов обществом. По сути, целью данной монографии и является обращение внимания на связь субъективного благополучия людей с их восприятием, а уже потом – статистическими оценками</w:t>
      </w:r>
      <w:r w:rsidR="00081A03">
        <w:rPr>
          <w:rFonts w:ascii="Times New Roman" w:hAnsi="Times New Roman" w:cs="Times New Roman"/>
          <w:sz w:val="24"/>
          <w:szCs w:val="24"/>
        </w:rPr>
        <w:t xml:space="preserve"> </w:t>
      </w:r>
      <w:r w:rsidR="00081A03" w:rsidRPr="00081A03">
        <w:rPr>
          <w:rFonts w:ascii="Times New Roman" w:hAnsi="Times New Roman" w:cs="Times New Roman"/>
          <w:sz w:val="24"/>
          <w:szCs w:val="24"/>
        </w:rPr>
        <w:t>[</w:t>
      </w:r>
      <w:r w:rsidR="00932DDE" w:rsidRPr="009E4D6D">
        <w:rPr>
          <w:rFonts w:ascii="Times New Roman" w:hAnsi="Times New Roman" w:cs="Times New Roman"/>
          <w:sz w:val="24"/>
          <w:szCs w:val="24"/>
        </w:rPr>
        <w:t>3</w:t>
      </w:r>
      <w:r w:rsidR="00081A03" w:rsidRPr="003A49D1">
        <w:rPr>
          <w:rFonts w:ascii="Times New Roman" w:hAnsi="Times New Roman" w:cs="Times New Roman"/>
          <w:sz w:val="24"/>
          <w:szCs w:val="24"/>
        </w:rPr>
        <w:t>]</w:t>
      </w:r>
      <w:r w:rsidR="00B447DE">
        <w:rPr>
          <w:rFonts w:ascii="Times New Roman" w:hAnsi="Times New Roman" w:cs="Times New Roman"/>
          <w:sz w:val="24"/>
          <w:szCs w:val="24"/>
        </w:rPr>
        <w:t>.</w:t>
      </w:r>
    </w:p>
    <w:p w14:paraId="7777677F" w14:textId="5F7D6145" w:rsidR="00B447DE" w:rsidRPr="009E4D6D" w:rsidRDefault="00B447DE" w:rsidP="00B447D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Важным направлением в российских научных кругах для понятия субъективного благополучия также является экономика счастья, которая рассматривает как экономический феномен удовлетворение человеком своей жизнью. </w:t>
      </w:r>
      <w:r w:rsidR="00716102" w:rsidRPr="00716102">
        <w:rPr>
          <w:rFonts w:ascii="Times New Roman" w:hAnsi="Times New Roman" w:cs="Times New Roman"/>
          <w:sz w:val="24"/>
          <w:szCs w:val="24"/>
        </w:rPr>
        <w:t>О</w:t>
      </w:r>
      <w:r w:rsidR="00716102">
        <w:rPr>
          <w:rFonts w:ascii="Times New Roman" w:hAnsi="Times New Roman" w:cs="Times New Roman"/>
          <w:sz w:val="24"/>
          <w:szCs w:val="24"/>
        </w:rPr>
        <w:t xml:space="preserve">.В. </w:t>
      </w:r>
      <w:r w:rsidR="00716102" w:rsidRPr="00716102">
        <w:rPr>
          <w:rFonts w:ascii="Times New Roman" w:hAnsi="Times New Roman" w:cs="Times New Roman"/>
          <w:sz w:val="24"/>
          <w:szCs w:val="24"/>
        </w:rPr>
        <w:t>Антипина</w:t>
      </w:r>
      <w:r w:rsidR="00716102">
        <w:rPr>
          <w:rFonts w:ascii="Times New Roman" w:hAnsi="Times New Roman" w:cs="Times New Roman"/>
          <w:sz w:val="24"/>
          <w:szCs w:val="24"/>
        </w:rPr>
        <w:t xml:space="preserve"> в </w:t>
      </w:r>
      <w:r>
        <w:rPr>
          <w:rFonts w:ascii="Times New Roman" w:hAnsi="Times New Roman" w:cs="Times New Roman"/>
          <w:sz w:val="24"/>
          <w:szCs w:val="24"/>
        </w:rPr>
        <w:t xml:space="preserve">статье «Экономическая теория счастья как направление научных исследований» </w:t>
      </w:r>
      <w:r w:rsidR="00716102">
        <w:rPr>
          <w:rFonts w:ascii="Times New Roman" w:hAnsi="Times New Roman" w:cs="Times New Roman"/>
          <w:sz w:val="24"/>
          <w:szCs w:val="24"/>
        </w:rPr>
        <w:t xml:space="preserve">приходит к выводу, что </w:t>
      </w:r>
      <w:r>
        <w:rPr>
          <w:rFonts w:ascii="Times New Roman" w:hAnsi="Times New Roman" w:cs="Times New Roman"/>
          <w:sz w:val="24"/>
          <w:szCs w:val="24"/>
        </w:rPr>
        <w:t xml:space="preserve">ключевым фактором, который влияет на эмоциональное благополучие человека, считается работа, а точнее – её наличие или отсутствие. </w:t>
      </w:r>
      <w:r w:rsidR="00716102">
        <w:rPr>
          <w:rFonts w:ascii="Times New Roman" w:hAnsi="Times New Roman" w:cs="Times New Roman"/>
          <w:sz w:val="24"/>
          <w:szCs w:val="24"/>
        </w:rPr>
        <w:t xml:space="preserve">Автор </w:t>
      </w:r>
      <w:r w:rsidR="00761F19">
        <w:rPr>
          <w:rFonts w:ascii="Times New Roman" w:hAnsi="Times New Roman" w:cs="Times New Roman"/>
          <w:sz w:val="24"/>
          <w:szCs w:val="24"/>
        </w:rPr>
        <w:t xml:space="preserve">уточняет, что </w:t>
      </w:r>
      <w:r>
        <w:rPr>
          <w:rFonts w:ascii="Times New Roman" w:hAnsi="Times New Roman" w:cs="Times New Roman"/>
          <w:sz w:val="24"/>
          <w:szCs w:val="24"/>
        </w:rPr>
        <w:t xml:space="preserve">экономическая теория счастья </w:t>
      </w:r>
      <w:r w:rsidR="00761F19">
        <w:rPr>
          <w:rFonts w:ascii="Times New Roman" w:hAnsi="Times New Roman" w:cs="Times New Roman"/>
          <w:sz w:val="24"/>
          <w:szCs w:val="24"/>
        </w:rPr>
        <w:t xml:space="preserve">базируется </w:t>
      </w:r>
      <w:r>
        <w:rPr>
          <w:rFonts w:ascii="Times New Roman" w:hAnsi="Times New Roman" w:cs="Times New Roman"/>
          <w:sz w:val="24"/>
          <w:szCs w:val="24"/>
        </w:rPr>
        <w:t xml:space="preserve">на </w:t>
      </w:r>
      <w:proofErr w:type="spellStart"/>
      <w:r>
        <w:rPr>
          <w:rFonts w:ascii="Times New Roman" w:hAnsi="Times New Roman" w:cs="Times New Roman"/>
          <w:sz w:val="24"/>
          <w:szCs w:val="24"/>
        </w:rPr>
        <w:t>ординалистском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подходе и «модели упорядочивания субъективных оценок, согласно которой человек должен указать уровень своего счастья по заранее заданной шкале. Для этого опрашиваемые должны иметь схожее представление о счастье и уметь соотносить свои эмоциональные переживания с порядковым номером, который будет отображён на шкале</w:t>
      </w:r>
      <w:r w:rsidR="00761F19">
        <w:rPr>
          <w:rFonts w:ascii="Times New Roman" w:hAnsi="Times New Roman" w:cs="Times New Roman"/>
          <w:sz w:val="24"/>
          <w:szCs w:val="24"/>
        </w:rPr>
        <w:t xml:space="preserve"> </w:t>
      </w:r>
      <w:r w:rsidRPr="00EF3070">
        <w:rPr>
          <w:rFonts w:ascii="Times New Roman" w:hAnsi="Times New Roman" w:cs="Times New Roman"/>
          <w:sz w:val="24"/>
          <w:szCs w:val="24"/>
        </w:rPr>
        <w:t>[</w:t>
      </w:r>
      <w:r w:rsidRPr="009E4D6D">
        <w:rPr>
          <w:rFonts w:ascii="Times New Roman" w:hAnsi="Times New Roman" w:cs="Times New Roman"/>
          <w:sz w:val="24"/>
          <w:szCs w:val="24"/>
        </w:rPr>
        <w:t>1]</w:t>
      </w:r>
      <w:r w:rsidR="00761F19">
        <w:rPr>
          <w:rFonts w:ascii="Times New Roman" w:hAnsi="Times New Roman" w:cs="Times New Roman"/>
          <w:sz w:val="24"/>
          <w:szCs w:val="24"/>
        </w:rPr>
        <w:t>.</w:t>
      </w:r>
    </w:p>
    <w:p w14:paraId="6B57FDF1" w14:textId="4EA38C64" w:rsidR="00B447DE" w:rsidRDefault="00761F19" w:rsidP="00041D8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Различные аспекты </w:t>
      </w:r>
      <w:r w:rsidR="00C52180">
        <w:rPr>
          <w:rFonts w:ascii="Times New Roman" w:hAnsi="Times New Roman" w:cs="Times New Roman"/>
          <w:sz w:val="24"/>
          <w:szCs w:val="24"/>
        </w:rPr>
        <w:t xml:space="preserve">социального благополучия населения поднимаются в трудах экономистов на региональном уровне. </w:t>
      </w:r>
      <w:r w:rsidR="008C4393">
        <w:rPr>
          <w:rFonts w:ascii="Times New Roman" w:hAnsi="Times New Roman" w:cs="Times New Roman"/>
          <w:sz w:val="24"/>
          <w:szCs w:val="24"/>
        </w:rPr>
        <w:t xml:space="preserve">Данные социологических опросов наряду с объективными статистическими данными </w:t>
      </w:r>
      <w:r w:rsidR="00997DB3">
        <w:rPr>
          <w:rFonts w:ascii="Times New Roman" w:hAnsi="Times New Roman" w:cs="Times New Roman"/>
          <w:sz w:val="24"/>
          <w:szCs w:val="24"/>
        </w:rPr>
        <w:t xml:space="preserve">при изучении социально-экономических процессов в регионе </w:t>
      </w:r>
      <w:r w:rsidR="008C4393">
        <w:rPr>
          <w:rFonts w:ascii="Times New Roman" w:hAnsi="Times New Roman" w:cs="Times New Roman"/>
          <w:sz w:val="24"/>
          <w:szCs w:val="24"/>
        </w:rPr>
        <w:t>успешно</w:t>
      </w:r>
      <w:r w:rsidR="00997DB3">
        <w:rPr>
          <w:rFonts w:ascii="Times New Roman" w:hAnsi="Times New Roman" w:cs="Times New Roman"/>
          <w:sz w:val="24"/>
          <w:szCs w:val="24"/>
        </w:rPr>
        <w:t xml:space="preserve"> </w:t>
      </w:r>
      <w:r w:rsidR="008C4393">
        <w:rPr>
          <w:rFonts w:ascii="Times New Roman" w:hAnsi="Times New Roman" w:cs="Times New Roman"/>
          <w:sz w:val="24"/>
          <w:szCs w:val="24"/>
        </w:rPr>
        <w:t xml:space="preserve">используются в исследованиях </w:t>
      </w:r>
      <w:proofErr w:type="spellStart"/>
      <w:r w:rsidR="008C4393">
        <w:rPr>
          <w:rFonts w:ascii="Times New Roman" w:hAnsi="Times New Roman" w:cs="Times New Roman"/>
          <w:sz w:val="24"/>
          <w:szCs w:val="24"/>
        </w:rPr>
        <w:t>Во</w:t>
      </w:r>
      <w:r w:rsidR="00997DB3">
        <w:rPr>
          <w:rFonts w:ascii="Times New Roman" w:hAnsi="Times New Roman" w:cs="Times New Roman"/>
          <w:sz w:val="24"/>
          <w:szCs w:val="24"/>
        </w:rPr>
        <w:t>лНЦ</w:t>
      </w:r>
      <w:proofErr w:type="spellEnd"/>
      <w:r w:rsidR="00997DB3">
        <w:rPr>
          <w:rFonts w:ascii="Times New Roman" w:hAnsi="Times New Roman" w:cs="Times New Roman"/>
          <w:sz w:val="24"/>
          <w:szCs w:val="24"/>
        </w:rPr>
        <w:t xml:space="preserve"> РАН в рамках научных школ под руководством В.А. Ильина, А.А. </w:t>
      </w:r>
      <w:proofErr w:type="spellStart"/>
      <w:r w:rsidR="00997DB3">
        <w:rPr>
          <w:rFonts w:ascii="Times New Roman" w:hAnsi="Times New Roman" w:cs="Times New Roman"/>
          <w:sz w:val="24"/>
          <w:szCs w:val="24"/>
        </w:rPr>
        <w:t>Шабуновай</w:t>
      </w:r>
      <w:proofErr w:type="spellEnd"/>
      <w:r w:rsidR="00997DB3">
        <w:rPr>
          <w:rFonts w:ascii="Times New Roman" w:hAnsi="Times New Roman" w:cs="Times New Roman"/>
          <w:sz w:val="24"/>
          <w:szCs w:val="24"/>
        </w:rPr>
        <w:t xml:space="preserve">, Т.В. </w:t>
      </w:r>
      <w:proofErr w:type="spellStart"/>
      <w:r w:rsidR="00997DB3">
        <w:rPr>
          <w:rFonts w:ascii="Times New Roman" w:hAnsi="Times New Roman" w:cs="Times New Roman"/>
          <w:sz w:val="24"/>
          <w:szCs w:val="24"/>
        </w:rPr>
        <w:t>Усковой</w:t>
      </w:r>
      <w:proofErr w:type="spellEnd"/>
      <w:r w:rsidR="00997DB3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70D3C9A" w14:textId="6AF21954" w:rsidR="00954D8B" w:rsidRDefault="00545A4E" w:rsidP="00E52F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</w:t>
      </w:r>
      <w:r w:rsidR="00954D8B" w:rsidRPr="00954D8B">
        <w:rPr>
          <w:rFonts w:ascii="Times New Roman" w:hAnsi="Times New Roman" w:cs="Times New Roman"/>
          <w:sz w:val="24"/>
          <w:szCs w:val="24"/>
        </w:rPr>
        <w:t>работ</w:t>
      </w:r>
      <w:r>
        <w:rPr>
          <w:rFonts w:ascii="Times New Roman" w:hAnsi="Times New Roman" w:cs="Times New Roman"/>
          <w:sz w:val="24"/>
          <w:szCs w:val="24"/>
        </w:rPr>
        <w:t>е</w:t>
      </w:r>
      <w:r w:rsidR="00954D8B" w:rsidRPr="00954D8B">
        <w:rPr>
          <w:rFonts w:ascii="Times New Roman" w:hAnsi="Times New Roman" w:cs="Times New Roman"/>
          <w:sz w:val="24"/>
          <w:szCs w:val="24"/>
        </w:rPr>
        <w:t xml:space="preserve"> «Уровень жизни населения: опыт региональных исследований», выпущенной на базе ИСЭРТ РАН в 2015 году</w:t>
      </w:r>
      <w:r>
        <w:rPr>
          <w:rFonts w:ascii="Times New Roman" w:hAnsi="Times New Roman" w:cs="Times New Roman"/>
          <w:sz w:val="24"/>
          <w:szCs w:val="24"/>
        </w:rPr>
        <w:t>, в</w:t>
      </w:r>
      <w:r w:rsidR="00954D8B" w:rsidRPr="00954D8B">
        <w:rPr>
          <w:rFonts w:ascii="Times New Roman" w:hAnsi="Times New Roman" w:cs="Times New Roman"/>
          <w:sz w:val="24"/>
          <w:szCs w:val="24"/>
        </w:rPr>
        <w:t xml:space="preserve">о второй и третьей главах </w:t>
      </w:r>
      <w:r w:rsidR="00954D8B" w:rsidRPr="00954D8B">
        <w:rPr>
          <w:rFonts w:ascii="Times New Roman" w:hAnsi="Times New Roman" w:cs="Times New Roman"/>
          <w:sz w:val="24"/>
          <w:szCs w:val="24"/>
        </w:rPr>
        <w:lastRenderedPageBreak/>
        <w:t>продемонстрированы результаты социологического опроса «Социальная дифференциация населения», проводившегося с 2007 по 2013 годы, и опроса «Качество жизни», проведённого в 2014 году. Кроме того, в работе задействованы данные мониторинга экономического положения и социального самочувствия населения. Основные выводы состоят в том, что экономическое неравенство нарастает по мере повышения денежных доходов населения, в Вологодской области группа «малообеспеченного» населения остаётся преобладающей, кредитная и сберегательная активность населения снижается</w:t>
      </w:r>
      <w:r w:rsidR="00081A03" w:rsidRPr="00081A03">
        <w:rPr>
          <w:rFonts w:ascii="Times New Roman" w:hAnsi="Times New Roman" w:cs="Times New Roman"/>
          <w:sz w:val="24"/>
          <w:szCs w:val="24"/>
        </w:rPr>
        <w:t xml:space="preserve"> </w:t>
      </w:r>
      <w:r w:rsidR="00081A03" w:rsidRPr="003A49D1">
        <w:rPr>
          <w:rFonts w:ascii="Times New Roman" w:hAnsi="Times New Roman" w:cs="Times New Roman"/>
          <w:sz w:val="24"/>
          <w:szCs w:val="24"/>
        </w:rPr>
        <w:t>[</w:t>
      </w:r>
      <w:r w:rsidR="00932DDE" w:rsidRPr="009E4D6D">
        <w:rPr>
          <w:rFonts w:ascii="Times New Roman" w:hAnsi="Times New Roman" w:cs="Times New Roman"/>
          <w:sz w:val="24"/>
          <w:szCs w:val="24"/>
        </w:rPr>
        <w:t>4</w:t>
      </w:r>
      <w:r w:rsidR="00081A03" w:rsidRPr="003A49D1">
        <w:rPr>
          <w:rFonts w:ascii="Times New Roman" w:hAnsi="Times New Roman" w:cs="Times New Roman"/>
          <w:sz w:val="24"/>
          <w:szCs w:val="24"/>
        </w:rPr>
        <w:t>]</w:t>
      </w:r>
      <w:r w:rsidR="00080D63">
        <w:rPr>
          <w:rFonts w:ascii="Times New Roman" w:hAnsi="Times New Roman" w:cs="Times New Roman"/>
          <w:sz w:val="24"/>
          <w:szCs w:val="24"/>
        </w:rPr>
        <w:t>.</w:t>
      </w:r>
    </w:p>
    <w:p w14:paraId="64C2A7BF" w14:textId="0FF42692" w:rsidR="00FF371F" w:rsidRDefault="00E5504D" w:rsidP="00E52F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монографии Е.О. Смолевой «Удовлетворённость жизнью и уровень счастья: взгляд социолога» субъективное благополучие населения рассматривается через призму таких факторов как терминальные ценности и индекс счастья. Кроме того, в работе затронута тема удовлетворённости жизнью в целом, данные о которой в свою очередь отображают рациональную составляющую субъективного благополучия населения. Для характеристики удовлетворённости жизнью   </w:t>
      </w:r>
    </w:p>
    <w:p w14:paraId="14471F58" w14:textId="392144DD" w:rsidR="00080D63" w:rsidRDefault="00080D63" w:rsidP="00E52F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русле обозначенных проблем </w:t>
      </w:r>
      <w:r w:rsidR="00C77A14">
        <w:rPr>
          <w:rFonts w:ascii="Times New Roman" w:hAnsi="Times New Roman" w:cs="Times New Roman"/>
          <w:sz w:val="24"/>
          <w:szCs w:val="24"/>
        </w:rPr>
        <w:t>интерес представляет</w:t>
      </w:r>
      <w:r w:rsidRPr="00080D63">
        <w:rPr>
          <w:rFonts w:ascii="Times New Roman" w:hAnsi="Times New Roman" w:cs="Times New Roman"/>
          <w:sz w:val="24"/>
          <w:szCs w:val="24"/>
        </w:rPr>
        <w:t xml:space="preserve"> статья </w:t>
      </w:r>
      <w:r w:rsidR="00FE794E">
        <w:rPr>
          <w:rFonts w:ascii="Times New Roman" w:hAnsi="Times New Roman" w:cs="Times New Roman"/>
          <w:sz w:val="24"/>
          <w:szCs w:val="24"/>
        </w:rPr>
        <w:t xml:space="preserve">А.А. </w:t>
      </w:r>
      <w:proofErr w:type="spellStart"/>
      <w:r w:rsidRPr="00080D63">
        <w:rPr>
          <w:rFonts w:ascii="Times New Roman" w:hAnsi="Times New Roman" w:cs="Times New Roman"/>
          <w:sz w:val="24"/>
          <w:szCs w:val="24"/>
        </w:rPr>
        <w:t>Шабуновой</w:t>
      </w:r>
      <w:proofErr w:type="spellEnd"/>
      <w:r w:rsidRPr="00080D63">
        <w:rPr>
          <w:rFonts w:ascii="Times New Roman" w:hAnsi="Times New Roman" w:cs="Times New Roman"/>
          <w:sz w:val="24"/>
          <w:szCs w:val="24"/>
        </w:rPr>
        <w:t xml:space="preserve"> и </w:t>
      </w:r>
      <w:r w:rsidR="00FE794E">
        <w:rPr>
          <w:rFonts w:ascii="Times New Roman" w:hAnsi="Times New Roman" w:cs="Times New Roman"/>
          <w:sz w:val="24"/>
          <w:szCs w:val="24"/>
        </w:rPr>
        <w:t xml:space="preserve">А.И. </w:t>
      </w:r>
      <w:r w:rsidRPr="00080D63">
        <w:rPr>
          <w:rFonts w:ascii="Times New Roman" w:hAnsi="Times New Roman" w:cs="Times New Roman"/>
          <w:sz w:val="24"/>
          <w:szCs w:val="24"/>
        </w:rPr>
        <w:t>Россошанского</w:t>
      </w:r>
      <w:r w:rsidR="00FE794E">
        <w:rPr>
          <w:rFonts w:ascii="Times New Roman" w:hAnsi="Times New Roman" w:cs="Times New Roman"/>
          <w:sz w:val="24"/>
          <w:szCs w:val="24"/>
        </w:rPr>
        <w:t xml:space="preserve"> </w:t>
      </w:r>
      <w:r w:rsidRPr="00080D63">
        <w:rPr>
          <w:rFonts w:ascii="Times New Roman" w:hAnsi="Times New Roman" w:cs="Times New Roman"/>
          <w:sz w:val="24"/>
          <w:szCs w:val="24"/>
        </w:rPr>
        <w:t>«Оценка субъективного качества жизни представителями старшего поколения»</w:t>
      </w:r>
      <w:r w:rsidR="00C77A14">
        <w:rPr>
          <w:rFonts w:ascii="Times New Roman" w:hAnsi="Times New Roman" w:cs="Times New Roman"/>
          <w:sz w:val="24"/>
          <w:szCs w:val="24"/>
        </w:rPr>
        <w:t xml:space="preserve">. </w:t>
      </w:r>
      <w:r w:rsidRPr="00080D63">
        <w:rPr>
          <w:rFonts w:ascii="Times New Roman" w:hAnsi="Times New Roman" w:cs="Times New Roman"/>
          <w:sz w:val="24"/>
          <w:szCs w:val="24"/>
        </w:rPr>
        <w:t xml:space="preserve">В </w:t>
      </w:r>
      <w:r w:rsidR="00C77A14">
        <w:rPr>
          <w:rFonts w:ascii="Times New Roman" w:hAnsi="Times New Roman" w:cs="Times New Roman"/>
          <w:sz w:val="24"/>
          <w:szCs w:val="24"/>
        </w:rPr>
        <w:t>работе</w:t>
      </w:r>
      <w:r w:rsidRPr="00080D63">
        <w:rPr>
          <w:rFonts w:ascii="Times New Roman" w:hAnsi="Times New Roman" w:cs="Times New Roman"/>
          <w:sz w:val="24"/>
          <w:szCs w:val="24"/>
        </w:rPr>
        <w:t xml:space="preserve"> описывается теория и методология исследования качества жизни старшего поколения и предоставляются результаты социологического исследования «Качество жизни», ФГБУН </w:t>
      </w:r>
      <w:proofErr w:type="spellStart"/>
      <w:r w:rsidRPr="00080D63">
        <w:rPr>
          <w:rFonts w:ascii="Times New Roman" w:hAnsi="Times New Roman" w:cs="Times New Roman"/>
          <w:sz w:val="24"/>
          <w:szCs w:val="24"/>
        </w:rPr>
        <w:t>ВолНЦ</w:t>
      </w:r>
      <w:proofErr w:type="spellEnd"/>
      <w:r w:rsidRPr="00080D63">
        <w:rPr>
          <w:rFonts w:ascii="Times New Roman" w:hAnsi="Times New Roman" w:cs="Times New Roman"/>
          <w:sz w:val="24"/>
          <w:szCs w:val="24"/>
        </w:rPr>
        <w:t xml:space="preserve"> РАН в Вологодской области в 2016 году. Результаты опросов говорят о том, что представители пенсионного и предпенсионного возраста склонны давать более сдержанные субъективные оценки касательно своего благосостояния. </w:t>
      </w:r>
      <w:r w:rsidR="00D81F7E">
        <w:rPr>
          <w:rFonts w:ascii="Times New Roman" w:hAnsi="Times New Roman" w:cs="Times New Roman"/>
          <w:sz w:val="24"/>
          <w:szCs w:val="24"/>
        </w:rPr>
        <w:t>По мнению авторов, с</w:t>
      </w:r>
      <w:r w:rsidRPr="00080D63">
        <w:rPr>
          <w:rFonts w:ascii="Times New Roman" w:hAnsi="Times New Roman" w:cs="Times New Roman"/>
          <w:sz w:val="24"/>
          <w:szCs w:val="24"/>
        </w:rPr>
        <w:t>таршее поколение по большей части заботят вопросы здоровья, в отличии от молодёжи, для которой высокий уровень жизни тесно связан с высоким материальным достатком и достойной работой</w:t>
      </w:r>
      <w:r w:rsidR="00C77A14">
        <w:rPr>
          <w:rFonts w:ascii="Times New Roman" w:hAnsi="Times New Roman" w:cs="Times New Roman"/>
          <w:sz w:val="24"/>
          <w:szCs w:val="24"/>
        </w:rPr>
        <w:t xml:space="preserve"> </w:t>
      </w:r>
      <w:r w:rsidRPr="00080D63">
        <w:rPr>
          <w:rFonts w:ascii="Times New Roman" w:hAnsi="Times New Roman" w:cs="Times New Roman"/>
          <w:sz w:val="24"/>
          <w:szCs w:val="24"/>
        </w:rPr>
        <w:t>[</w:t>
      </w:r>
      <w:r w:rsidR="00FE794E">
        <w:rPr>
          <w:rFonts w:ascii="Times New Roman" w:hAnsi="Times New Roman" w:cs="Times New Roman"/>
          <w:sz w:val="24"/>
          <w:szCs w:val="24"/>
        </w:rPr>
        <w:t>8</w:t>
      </w:r>
      <w:r w:rsidRPr="00080D63">
        <w:rPr>
          <w:rFonts w:ascii="Times New Roman" w:hAnsi="Times New Roman" w:cs="Times New Roman"/>
          <w:sz w:val="24"/>
          <w:szCs w:val="24"/>
        </w:rPr>
        <w:t>]</w:t>
      </w:r>
      <w:r w:rsidR="00C77A14">
        <w:rPr>
          <w:rFonts w:ascii="Times New Roman" w:hAnsi="Times New Roman" w:cs="Times New Roman"/>
          <w:sz w:val="24"/>
          <w:szCs w:val="24"/>
        </w:rPr>
        <w:t>.</w:t>
      </w:r>
    </w:p>
    <w:p w14:paraId="71DAA3C1" w14:textId="44728ACF" w:rsidR="00954D8B" w:rsidRPr="003A49D1" w:rsidRDefault="00954D8B" w:rsidP="00E52F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54D8B">
        <w:rPr>
          <w:rFonts w:ascii="Times New Roman" w:hAnsi="Times New Roman" w:cs="Times New Roman"/>
          <w:sz w:val="24"/>
          <w:szCs w:val="24"/>
        </w:rPr>
        <w:t xml:space="preserve">Статья </w:t>
      </w:r>
      <w:r w:rsidR="00FE794E">
        <w:rPr>
          <w:rFonts w:ascii="Times New Roman" w:hAnsi="Times New Roman" w:cs="Times New Roman"/>
          <w:sz w:val="24"/>
          <w:szCs w:val="24"/>
        </w:rPr>
        <w:t xml:space="preserve">Г.В. </w:t>
      </w:r>
      <w:proofErr w:type="spellStart"/>
      <w:r w:rsidRPr="00954D8B">
        <w:rPr>
          <w:rFonts w:ascii="Times New Roman" w:hAnsi="Times New Roman" w:cs="Times New Roman"/>
          <w:sz w:val="24"/>
          <w:szCs w:val="24"/>
        </w:rPr>
        <w:t>Белеховой</w:t>
      </w:r>
      <w:proofErr w:type="spellEnd"/>
      <w:r w:rsidRPr="00954D8B">
        <w:rPr>
          <w:rFonts w:ascii="Times New Roman" w:hAnsi="Times New Roman" w:cs="Times New Roman"/>
          <w:sz w:val="24"/>
          <w:szCs w:val="24"/>
        </w:rPr>
        <w:t xml:space="preserve"> и </w:t>
      </w:r>
      <w:r w:rsidR="00FE794E">
        <w:rPr>
          <w:rFonts w:ascii="Times New Roman" w:hAnsi="Times New Roman" w:cs="Times New Roman"/>
          <w:sz w:val="24"/>
          <w:szCs w:val="24"/>
        </w:rPr>
        <w:t xml:space="preserve">А.И. </w:t>
      </w:r>
      <w:r w:rsidRPr="00954D8B">
        <w:rPr>
          <w:rFonts w:ascii="Times New Roman" w:hAnsi="Times New Roman" w:cs="Times New Roman"/>
          <w:sz w:val="24"/>
          <w:szCs w:val="24"/>
        </w:rPr>
        <w:t>Россошанского</w:t>
      </w:r>
      <w:r w:rsidR="00FE794E">
        <w:rPr>
          <w:rFonts w:ascii="Times New Roman" w:hAnsi="Times New Roman" w:cs="Times New Roman"/>
          <w:sz w:val="24"/>
          <w:szCs w:val="24"/>
        </w:rPr>
        <w:t xml:space="preserve"> </w:t>
      </w:r>
      <w:r w:rsidRPr="00954D8B">
        <w:rPr>
          <w:rFonts w:ascii="Times New Roman" w:hAnsi="Times New Roman" w:cs="Times New Roman"/>
          <w:sz w:val="24"/>
          <w:szCs w:val="24"/>
        </w:rPr>
        <w:t>«Уровень жизни в оценках населения»</w:t>
      </w:r>
      <w:r w:rsidR="00D81F7E">
        <w:rPr>
          <w:rFonts w:ascii="Times New Roman" w:hAnsi="Times New Roman" w:cs="Times New Roman"/>
          <w:sz w:val="24"/>
          <w:szCs w:val="24"/>
        </w:rPr>
        <w:t>, посвящена выявлению</w:t>
      </w:r>
      <w:r w:rsidRPr="00954D8B">
        <w:rPr>
          <w:rFonts w:ascii="Times New Roman" w:hAnsi="Times New Roman" w:cs="Times New Roman"/>
          <w:sz w:val="24"/>
          <w:szCs w:val="24"/>
        </w:rPr>
        <w:t xml:space="preserve"> динамика изменений в уровне жизни населения Вологодской области. Информационной базой статьи являются социологические опросы «Социальная дифференциация населения», «Исследование сберегательного поведения населения», «Качество жизни», мониторинги общественного мнения населения Вологодской области и экономического положения и социального самочувствия населения регионов СЗФО. Авторы выявили существенную дифференциацию покупательной способности по доходному и территориальному критериям. Что касается таких базовых вопросов для определения уровня жизни как питание, жильё и обеспеченность населения предметами длительного пользования, то доля положительных субъективных оценок к середине 2010-ых постепенно росла. Но, пожалуй, основным выводом </w:t>
      </w:r>
      <w:r w:rsidR="00D91901">
        <w:rPr>
          <w:rFonts w:ascii="Times New Roman" w:hAnsi="Times New Roman" w:cs="Times New Roman"/>
          <w:sz w:val="24"/>
          <w:szCs w:val="24"/>
        </w:rPr>
        <w:t>работы</w:t>
      </w:r>
      <w:r w:rsidRPr="00954D8B">
        <w:rPr>
          <w:rFonts w:ascii="Times New Roman" w:hAnsi="Times New Roman" w:cs="Times New Roman"/>
          <w:sz w:val="24"/>
          <w:szCs w:val="24"/>
        </w:rPr>
        <w:t xml:space="preserve"> является утверждение о необходимости разработки единого методологического подхода к уровню жизни</w:t>
      </w:r>
      <w:r w:rsidR="00955ECD">
        <w:rPr>
          <w:rFonts w:ascii="Times New Roman" w:hAnsi="Times New Roman" w:cs="Times New Roman"/>
          <w:sz w:val="24"/>
          <w:szCs w:val="24"/>
        </w:rPr>
        <w:t xml:space="preserve"> на основе объективных (статистических) и субъективных данных</w:t>
      </w:r>
      <w:r w:rsidRPr="00954D8B">
        <w:rPr>
          <w:rFonts w:ascii="Times New Roman" w:hAnsi="Times New Roman" w:cs="Times New Roman"/>
          <w:sz w:val="24"/>
          <w:szCs w:val="24"/>
        </w:rPr>
        <w:t xml:space="preserve">. </w:t>
      </w:r>
      <w:r w:rsidR="00955ECD">
        <w:rPr>
          <w:rFonts w:ascii="Times New Roman" w:hAnsi="Times New Roman" w:cs="Times New Roman"/>
          <w:sz w:val="24"/>
          <w:szCs w:val="24"/>
        </w:rPr>
        <w:t xml:space="preserve">В заключении </w:t>
      </w:r>
      <w:r w:rsidR="00D91901">
        <w:rPr>
          <w:rFonts w:ascii="Times New Roman" w:hAnsi="Times New Roman" w:cs="Times New Roman"/>
          <w:sz w:val="24"/>
          <w:szCs w:val="24"/>
        </w:rPr>
        <w:t xml:space="preserve">авторы приходят к выводу, </w:t>
      </w:r>
      <w:r w:rsidRPr="00954D8B">
        <w:rPr>
          <w:rFonts w:ascii="Times New Roman" w:hAnsi="Times New Roman" w:cs="Times New Roman"/>
          <w:sz w:val="24"/>
          <w:szCs w:val="24"/>
        </w:rPr>
        <w:t xml:space="preserve">что проблемы уровня жизни являются предметом исследования не только экономической науки, но и многих других дисциплин, </w:t>
      </w:r>
      <w:r w:rsidR="00D91901">
        <w:rPr>
          <w:rFonts w:ascii="Times New Roman" w:hAnsi="Times New Roman" w:cs="Times New Roman"/>
          <w:sz w:val="24"/>
          <w:szCs w:val="24"/>
        </w:rPr>
        <w:t xml:space="preserve">это </w:t>
      </w:r>
      <w:r w:rsidRPr="00954D8B">
        <w:rPr>
          <w:rFonts w:ascii="Times New Roman" w:hAnsi="Times New Roman" w:cs="Times New Roman"/>
          <w:sz w:val="24"/>
          <w:szCs w:val="24"/>
        </w:rPr>
        <w:t>создаёт путаницу при выработке и реализации государственного планирования и социальных программ</w:t>
      </w:r>
      <w:r w:rsidR="00081A03" w:rsidRPr="00081A03">
        <w:rPr>
          <w:rFonts w:ascii="Times New Roman" w:hAnsi="Times New Roman" w:cs="Times New Roman"/>
          <w:sz w:val="24"/>
          <w:szCs w:val="24"/>
        </w:rPr>
        <w:t xml:space="preserve"> </w:t>
      </w:r>
      <w:r w:rsidR="00081A03" w:rsidRPr="003A49D1">
        <w:rPr>
          <w:rFonts w:ascii="Times New Roman" w:hAnsi="Times New Roman" w:cs="Times New Roman"/>
          <w:sz w:val="24"/>
          <w:szCs w:val="24"/>
        </w:rPr>
        <w:t>[</w:t>
      </w:r>
      <w:r w:rsidR="00932DDE" w:rsidRPr="009E4D6D">
        <w:rPr>
          <w:rFonts w:ascii="Times New Roman" w:hAnsi="Times New Roman" w:cs="Times New Roman"/>
          <w:sz w:val="24"/>
          <w:szCs w:val="24"/>
        </w:rPr>
        <w:t>2</w:t>
      </w:r>
      <w:r w:rsidR="00081A03" w:rsidRPr="003A49D1">
        <w:rPr>
          <w:rFonts w:ascii="Times New Roman" w:hAnsi="Times New Roman" w:cs="Times New Roman"/>
          <w:sz w:val="24"/>
          <w:szCs w:val="24"/>
        </w:rPr>
        <w:t>]</w:t>
      </w:r>
      <w:r w:rsidR="00D91901">
        <w:rPr>
          <w:rFonts w:ascii="Times New Roman" w:hAnsi="Times New Roman" w:cs="Times New Roman"/>
          <w:sz w:val="24"/>
          <w:szCs w:val="24"/>
        </w:rPr>
        <w:t>.</w:t>
      </w:r>
    </w:p>
    <w:p w14:paraId="0C1D994D" w14:textId="4E56A9D0" w:rsidR="00224054" w:rsidRPr="00224054" w:rsidRDefault="00224054" w:rsidP="00E52F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Таким образом, проблема субъективного благополучия, </w:t>
      </w:r>
      <w:r w:rsidR="009C1DBE">
        <w:rPr>
          <w:rFonts w:ascii="Times New Roman" w:hAnsi="Times New Roman" w:cs="Times New Roman"/>
          <w:sz w:val="24"/>
          <w:szCs w:val="24"/>
        </w:rPr>
        <w:t xml:space="preserve">поднятая Э. </w:t>
      </w:r>
      <w:proofErr w:type="spellStart"/>
      <w:r w:rsidR="009C1DBE">
        <w:rPr>
          <w:rFonts w:ascii="Times New Roman" w:hAnsi="Times New Roman" w:cs="Times New Roman"/>
          <w:sz w:val="24"/>
          <w:szCs w:val="24"/>
        </w:rPr>
        <w:t>Донером</w:t>
      </w:r>
      <w:proofErr w:type="spellEnd"/>
      <w:r w:rsidR="009C1DBE">
        <w:rPr>
          <w:rFonts w:ascii="Times New Roman" w:hAnsi="Times New Roman" w:cs="Times New Roman"/>
          <w:sz w:val="24"/>
          <w:szCs w:val="24"/>
        </w:rPr>
        <w:t xml:space="preserve"> в конце ХХ века, </w:t>
      </w:r>
      <w:r>
        <w:rPr>
          <w:rFonts w:ascii="Times New Roman" w:hAnsi="Times New Roman" w:cs="Times New Roman"/>
          <w:sz w:val="24"/>
          <w:szCs w:val="24"/>
        </w:rPr>
        <w:t xml:space="preserve">активно изучается </w:t>
      </w:r>
      <w:r w:rsidR="00BB5698">
        <w:rPr>
          <w:rFonts w:ascii="Times New Roman" w:hAnsi="Times New Roman" w:cs="Times New Roman"/>
          <w:sz w:val="24"/>
          <w:szCs w:val="24"/>
        </w:rPr>
        <w:t xml:space="preserve">и </w:t>
      </w:r>
      <w:r>
        <w:rPr>
          <w:rFonts w:ascii="Times New Roman" w:hAnsi="Times New Roman" w:cs="Times New Roman"/>
          <w:sz w:val="24"/>
          <w:szCs w:val="24"/>
        </w:rPr>
        <w:t>в новом тысячелетии</w:t>
      </w:r>
      <w:r w:rsidR="009C1DBE">
        <w:rPr>
          <w:rFonts w:ascii="Times New Roman" w:hAnsi="Times New Roman" w:cs="Times New Roman"/>
          <w:sz w:val="24"/>
          <w:szCs w:val="24"/>
        </w:rPr>
        <w:t xml:space="preserve">. </w:t>
      </w:r>
      <w:r w:rsidR="00056A7E">
        <w:rPr>
          <w:rFonts w:ascii="Times New Roman" w:hAnsi="Times New Roman" w:cs="Times New Roman"/>
          <w:sz w:val="24"/>
          <w:szCs w:val="24"/>
        </w:rPr>
        <w:t>Сбор актуальных данных об оценках населением своего материального и психологического самочувствия остаётся важной задачей экономики. Субъективные критерии оценки уровня жизни населения по</w:t>
      </w:r>
      <w:r w:rsidR="00D91901">
        <w:rPr>
          <w:rFonts w:ascii="Times New Roman" w:hAnsi="Times New Roman" w:cs="Times New Roman"/>
          <w:sz w:val="24"/>
          <w:szCs w:val="24"/>
        </w:rPr>
        <w:t>-</w:t>
      </w:r>
      <w:r w:rsidR="00056A7E">
        <w:rPr>
          <w:rFonts w:ascii="Times New Roman" w:hAnsi="Times New Roman" w:cs="Times New Roman"/>
          <w:sz w:val="24"/>
          <w:szCs w:val="24"/>
        </w:rPr>
        <w:t xml:space="preserve">прежнему остаются наиболее </w:t>
      </w:r>
      <w:r w:rsidR="009419E4">
        <w:rPr>
          <w:rFonts w:ascii="Times New Roman" w:hAnsi="Times New Roman" w:cs="Times New Roman"/>
          <w:sz w:val="24"/>
          <w:szCs w:val="24"/>
        </w:rPr>
        <w:t>неопределенными и неоднозначными</w:t>
      </w:r>
      <w:r w:rsidR="00056A7E">
        <w:rPr>
          <w:rFonts w:ascii="Times New Roman" w:hAnsi="Times New Roman" w:cs="Times New Roman"/>
          <w:sz w:val="24"/>
          <w:szCs w:val="24"/>
        </w:rPr>
        <w:t xml:space="preserve"> и требуют более тщательного изучения.</w:t>
      </w:r>
    </w:p>
    <w:p w14:paraId="07D62F9A" w14:textId="77777777" w:rsidR="003A4560" w:rsidRPr="00885921" w:rsidRDefault="003A4560" w:rsidP="00E52F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1" w:name="_GoBack"/>
      <w:bookmarkEnd w:id="1"/>
    </w:p>
    <w:p w14:paraId="455C4613" w14:textId="77777777" w:rsidR="006553CD" w:rsidRPr="00885921" w:rsidRDefault="006553CD" w:rsidP="00E52FC3">
      <w:pPr>
        <w:shd w:val="clear" w:color="auto" w:fill="FFFFFF"/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885921">
        <w:rPr>
          <w:rFonts w:ascii="Times New Roman" w:hAnsi="Times New Roman"/>
          <w:b/>
          <w:sz w:val="24"/>
          <w:szCs w:val="24"/>
        </w:rPr>
        <w:t xml:space="preserve">Библиографический список </w:t>
      </w:r>
    </w:p>
    <w:p w14:paraId="08838FAB" w14:textId="339A907B" w:rsidR="00290B4D" w:rsidRDefault="00290B4D" w:rsidP="00E52FC3">
      <w:pPr>
        <w:pStyle w:val="a6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bookmarkStart w:id="2" w:name="_Hlk99100469"/>
      <w:r>
        <w:rPr>
          <w:rFonts w:ascii="Times New Roman" w:hAnsi="Times New Roman"/>
          <w:sz w:val="24"/>
          <w:szCs w:val="24"/>
          <w:shd w:val="clear" w:color="auto" w:fill="FFFFFF"/>
        </w:rPr>
        <w:t>Антипина, О</w:t>
      </w:r>
      <w:bookmarkEnd w:id="2"/>
      <w:r>
        <w:rPr>
          <w:rFonts w:ascii="Times New Roman" w:hAnsi="Times New Roman"/>
          <w:sz w:val="24"/>
          <w:szCs w:val="24"/>
          <w:shd w:val="clear" w:color="auto" w:fill="FFFFFF"/>
        </w:rPr>
        <w:t xml:space="preserve">. Экономическая теория счастья как направление научных исследований </w:t>
      </w:r>
      <w:r w:rsidRPr="00290B4D">
        <w:rPr>
          <w:rFonts w:ascii="Times New Roman" w:hAnsi="Times New Roman"/>
          <w:sz w:val="24"/>
          <w:szCs w:val="24"/>
          <w:shd w:val="clear" w:color="auto" w:fill="FFFFFF"/>
        </w:rPr>
        <w:t xml:space="preserve">// </w:t>
      </w: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Вопросы экономики, 2012. С. 94-107 </w:t>
      </w:r>
    </w:p>
    <w:p w14:paraId="4BA5978C" w14:textId="3B332518" w:rsidR="00471B5A" w:rsidRDefault="00471B5A" w:rsidP="00E52FC3">
      <w:pPr>
        <w:pStyle w:val="a6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proofErr w:type="spellStart"/>
      <w:r>
        <w:rPr>
          <w:rFonts w:ascii="Times New Roman" w:hAnsi="Times New Roman"/>
          <w:sz w:val="24"/>
          <w:szCs w:val="24"/>
          <w:shd w:val="clear" w:color="auto" w:fill="FFFFFF"/>
        </w:rPr>
        <w:t>Белехова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</w:rPr>
        <w:t xml:space="preserve">, Г.В., Россошанский, А.И. Уровень жизни в оценках населения </w:t>
      </w:r>
      <w:r w:rsidRPr="00471B5A">
        <w:rPr>
          <w:rFonts w:ascii="Times New Roman" w:hAnsi="Times New Roman"/>
          <w:sz w:val="24"/>
          <w:szCs w:val="24"/>
          <w:shd w:val="clear" w:color="auto" w:fill="FFFFFF"/>
        </w:rPr>
        <w:t xml:space="preserve">// </w:t>
      </w:r>
      <w:r>
        <w:rPr>
          <w:rFonts w:ascii="Times New Roman" w:hAnsi="Times New Roman"/>
          <w:sz w:val="24"/>
          <w:szCs w:val="24"/>
          <w:shd w:val="clear" w:color="auto" w:fill="FFFFFF"/>
        </w:rPr>
        <w:t>Проблемы развития территории, 2015. С. 77-96</w:t>
      </w:r>
    </w:p>
    <w:p w14:paraId="115EC23C" w14:textId="0F6A9FDD" w:rsidR="006553CD" w:rsidRPr="00885921" w:rsidRDefault="006553CD" w:rsidP="00E52FC3">
      <w:pPr>
        <w:pStyle w:val="a6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885921">
        <w:rPr>
          <w:rFonts w:ascii="Times New Roman" w:hAnsi="Times New Roman"/>
          <w:sz w:val="24"/>
          <w:szCs w:val="24"/>
          <w:shd w:val="clear" w:color="auto" w:fill="FFFFFF"/>
        </w:rPr>
        <w:lastRenderedPageBreak/>
        <w:t xml:space="preserve">Гоффе, Н.В., </w:t>
      </w:r>
      <w:proofErr w:type="spellStart"/>
      <w:r w:rsidRPr="00885921">
        <w:rPr>
          <w:rFonts w:ascii="Times New Roman" w:hAnsi="Times New Roman"/>
          <w:sz w:val="24"/>
          <w:szCs w:val="24"/>
          <w:shd w:val="clear" w:color="auto" w:fill="FFFFFF"/>
        </w:rPr>
        <w:t>Монусова</w:t>
      </w:r>
      <w:proofErr w:type="spellEnd"/>
      <w:r w:rsidRPr="00885921">
        <w:rPr>
          <w:rFonts w:ascii="Times New Roman" w:hAnsi="Times New Roman"/>
          <w:sz w:val="24"/>
          <w:szCs w:val="24"/>
          <w:shd w:val="clear" w:color="auto" w:fill="FFFFFF"/>
        </w:rPr>
        <w:t>, Г.А. Восприятие социальных реалий и субъективное благополучие в развитых странах – М.: ИМЭМО РАН, 2020 – 166 с.</w:t>
      </w:r>
    </w:p>
    <w:p w14:paraId="7B4E3FF3" w14:textId="48984E4F" w:rsidR="006553CD" w:rsidRDefault="00E53705" w:rsidP="00E52FC3">
      <w:pPr>
        <w:pStyle w:val="a6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bookmarkStart w:id="3" w:name="_Hlk88127681"/>
      <w:r>
        <w:rPr>
          <w:rFonts w:ascii="Times New Roman" w:hAnsi="Times New Roman"/>
          <w:sz w:val="24"/>
          <w:szCs w:val="24"/>
          <w:shd w:val="clear" w:color="auto" w:fill="FFFFFF"/>
        </w:rPr>
        <w:t xml:space="preserve">Ильин, В.А., Шабунова, А.А., Россошанский, А.И., </w:t>
      </w:r>
      <w:proofErr w:type="spellStart"/>
      <w:r>
        <w:rPr>
          <w:rFonts w:ascii="Times New Roman" w:hAnsi="Times New Roman"/>
          <w:sz w:val="24"/>
          <w:szCs w:val="24"/>
          <w:shd w:val="clear" w:color="auto" w:fill="FFFFFF"/>
        </w:rPr>
        <w:t>Белехова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</w:rPr>
        <w:t>, Г.В. Уровень жизни населения: опыт региональных исследований – Вологда: ИСЭРТ РАН, 2015 – 64 с.</w:t>
      </w:r>
    </w:p>
    <w:p w14:paraId="160104E5" w14:textId="2E369418" w:rsidR="00D632BA" w:rsidRDefault="00D632BA" w:rsidP="00E52FC3">
      <w:pPr>
        <w:pStyle w:val="a6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Орлова, Д.Г. </w:t>
      </w:r>
      <w:r w:rsidRPr="00D632BA">
        <w:rPr>
          <w:rFonts w:ascii="Times New Roman" w:hAnsi="Times New Roman"/>
          <w:sz w:val="24"/>
          <w:szCs w:val="24"/>
          <w:shd w:val="clear" w:color="auto" w:fill="FFFFFF"/>
        </w:rPr>
        <w:t>Психологическое и субъективное благополучие: определение, структура, исследования (обзор современных источников)</w:t>
      </w: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r w:rsidRPr="00D632BA">
        <w:rPr>
          <w:rFonts w:ascii="Times New Roman" w:hAnsi="Times New Roman"/>
          <w:sz w:val="24"/>
          <w:szCs w:val="24"/>
          <w:shd w:val="clear" w:color="auto" w:fill="FFFFFF"/>
        </w:rPr>
        <w:t xml:space="preserve">// </w:t>
      </w:r>
      <w:r>
        <w:rPr>
          <w:rFonts w:ascii="Times New Roman" w:hAnsi="Times New Roman"/>
          <w:sz w:val="24"/>
          <w:szCs w:val="24"/>
          <w:shd w:val="clear" w:color="auto" w:fill="FFFFFF"/>
        </w:rPr>
        <w:t>Вестник Пермского государственного гуманитарно-педагогического университета. Серия № 1. Психологические и педагогические науки, 2015. С. 28-36</w:t>
      </w:r>
    </w:p>
    <w:p w14:paraId="2394DB3C" w14:textId="747009E4" w:rsidR="00C94B4E" w:rsidRDefault="00C94B4E" w:rsidP="00E52FC3">
      <w:pPr>
        <w:pStyle w:val="a6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proofErr w:type="spellStart"/>
      <w:r w:rsidRPr="00C94B4E">
        <w:rPr>
          <w:rFonts w:ascii="Times New Roman" w:hAnsi="Times New Roman"/>
          <w:sz w:val="24"/>
          <w:szCs w:val="24"/>
          <w:shd w:val="clear" w:color="auto" w:fill="FFFFFF"/>
        </w:rPr>
        <w:t>Смолева</w:t>
      </w:r>
      <w:proofErr w:type="spellEnd"/>
      <w:r w:rsidR="00D632BA">
        <w:rPr>
          <w:rFonts w:ascii="Times New Roman" w:hAnsi="Times New Roman"/>
          <w:sz w:val="24"/>
          <w:szCs w:val="24"/>
          <w:shd w:val="clear" w:color="auto" w:fill="FFFFFF"/>
        </w:rPr>
        <w:t>,</w:t>
      </w:r>
      <w:r w:rsidRPr="00C94B4E">
        <w:rPr>
          <w:rFonts w:ascii="Times New Roman" w:hAnsi="Times New Roman"/>
          <w:sz w:val="24"/>
          <w:szCs w:val="24"/>
          <w:shd w:val="clear" w:color="auto" w:fill="FFFFFF"/>
        </w:rPr>
        <w:t xml:space="preserve"> Е.О. Удовлетворенность жизнью и уровень счастья: взгляд социолога / Е.О. </w:t>
      </w:r>
      <w:proofErr w:type="spellStart"/>
      <w:r w:rsidRPr="00C94B4E">
        <w:rPr>
          <w:rFonts w:ascii="Times New Roman" w:hAnsi="Times New Roman"/>
          <w:sz w:val="24"/>
          <w:szCs w:val="24"/>
          <w:shd w:val="clear" w:color="auto" w:fill="FFFFFF"/>
        </w:rPr>
        <w:t>Смолева</w:t>
      </w:r>
      <w:proofErr w:type="spellEnd"/>
      <w:r w:rsidRPr="00C94B4E">
        <w:rPr>
          <w:rFonts w:ascii="Times New Roman" w:hAnsi="Times New Roman"/>
          <w:sz w:val="24"/>
          <w:szCs w:val="24"/>
          <w:shd w:val="clear" w:color="auto" w:fill="FFFFFF"/>
        </w:rPr>
        <w:t xml:space="preserve">, М.В. Морев; под науч. рук. д.э.н. А.А. </w:t>
      </w:r>
      <w:proofErr w:type="spellStart"/>
      <w:r w:rsidRPr="00C94B4E">
        <w:rPr>
          <w:rFonts w:ascii="Times New Roman" w:hAnsi="Times New Roman"/>
          <w:sz w:val="24"/>
          <w:szCs w:val="24"/>
          <w:shd w:val="clear" w:color="auto" w:fill="FFFFFF"/>
        </w:rPr>
        <w:t>Шабуновой</w:t>
      </w:r>
      <w:proofErr w:type="spellEnd"/>
      <w:r w:rsidRPr="00C94B4E">
        <w:rPr>
          <w:rFonts w:ascii="Times New Roman" w:hAnsi="Times New Roman"/>
          <w:sz w:val="24"/>
          <w:szCs w:val="24"/>
          <w:shd w:val="clear" w:color="auto" w:fill="FFFFFF"/>
        </w:rPr>
        <w:t>. – Вологда: ИСЭРТ РАН, 2016. – 164 с.</w:t>
      </w:r>
    </w:p>
    <w:p w14:paraId="23FF2E5D" w14:textId="432880CF" w:rsidR="007C09F3" w:rsidRPr="00885921" w:rsidRDefault="007C09F3" w:rsidP="00E52FC3">
      <w:pPr>
        <w:pStyle w:val="a6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proofErr w:type="spellStart"/>
      <w:r w:rsidRPr="007C09F3">
        <w:rPr>
          <w:rFonts w:ascii="Times New Roman" w:hAnsi="Times New Roman"/>
          <w:sz w:val="24"/>
          <w:szCs w:val="24"/>
          <w:shd w:val="clear" w:color="auto" w:fill="FFFFFF"/>
        </w:rPr>
        <w:t>Чинакова</w:t>
      </w:r>
      <w:proofErr w:type="spellEnd"/>
      <w:r w:rsidRPr="007C09F3">
        <w:rPr>
          <w:rFonts w:ascii="Times New Roman" w:hAnsi="Times New Roman"/>
          <w:sz w:val="24"/>
          <w:szCs w:val="24"/>
          <w:shd w:val="clear" w:color="auto" w:fill="FFFFFF"/>
        </w:rPr>
        <w:t xml:space="preserve"> Н. В. Экономика счастья: современные исследования и дискуссии // Мир экономики и управления</w:t>
      </w:r>
      <w:r w:rsidR="00D632BA" w:rsidRPr="00D632BA">
        <w:rPr>
          <w:rFonts w:ascii="Times New Roman" w:hAnsi="Times New Roman"/>
          <w:sz w:val="24"/>
          <w:szCs w:val="24"/>
          <w:shd w:val="clear" w:color="auto" w:fill="FFFFFF"/>
        </w:rPr>
        <w:t>,</w:t>
      </w:r>
      <w:r w:rsidRPr="007C09F3">
        <w:rPr>
          <w:rFonts w:ascii="Times New Roman" w:hAnsi="Times New Roman"/>
          <w:sz w:val="24"/>
          <w:szCs w:val="24"/>
          <w:shd w:val="clear" w:color="auto" w:fill="FFFFFF"/>
        </w:rPr>
        <w:t xml:space="preserve"> 2016. Т. 16, № 1. С. 101–115</w:t>
      </w:r>
    </w:p>
    <w:bookmarkEnd w:id="3"/>
    <w:p w14:paraId="5180FBAC" w14:textId="19824192" w:rsidR="006553CD" w:rsidRDefault="0010622F" w:rsidP="00E52FC3">
      <w:pPr>
        <w:pStyle w:val="a6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Шабунова, А.А., Россошанский, А.И. Оценка субъективного качества жизни представителями старшего поколения </w:t>
      </w:r>
      <w:r w:rsidRPr="0010622F">
        <w:rPr>
          <w:rFonts w:ascii="Times New Roman" w:hAnsi="Times New Roman"/>
          <w:sz w:val="24"/>
          <w:szCs w:val="24"/>
          <w:shd w:val="clear" w:color="auto" w:fill="FFFFFF"/>
        </w:rPr>
        <w:t xml:space="preserve">// </w:t>
      </w:r>
      <w:r>
        <w:rPr>
          <w:rFonts w:ascii="Times New Roman" w:hAnsi="Times New Roman"/>
          <w:sz w:val="24"/>
          <w:szCs w:val="24"/>
          <w:shd w:val="clear" w:color="auto" w:fill="FFFFFF"/>
        </w:rPr>
        <w:t>Проблемы развития территории, 2018. С. 7-19</w:t>
      </w:r>
    </w:p>
    <w:p w14:paraId="351A4825" w14:textId="22B2E4A1" w:rsidR="005E4DB7" w:rsidRDefault="005E4DB7" w:rsidP="00E52FC3">
      <w:pPr>
        <w:pStyle w:val="a6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shd w:val="clear" w:color="auto" w:fill="FFFFFF"/>
          <w:lang w:val="en-US"/>
        </w:rPr>
      </w:pPr>
      <w:bookmarkStart w:id="4" w:name="_Hlk99039418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Dolan</w:t>
      </w:r>
      <w:r w:rsidR="00C45699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,</w:t>
      </w:r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 P., </w:t>
      </w:r>
      <w:proofErr w:type="spellStart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Peasgood</w:t>
      </w:r>
      <w:proofErr w:type="spellEnd"/>
      <w:r w:rsidR="00C45699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,</w:t>
      </w:r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 T., White</w:t>
      </w:r>
      <w:r w:rsidR="00C45699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,</w:t>
      </w:r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 M. </w:t>
      </w:r>
      <w:r w:rsidR="00252B64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(2008) Do we really know what makes us happy</w:t>
      </w:r>
      <w:r w:rsidR="00252B64" w:rsidRPr="00252B64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? </w:t>
      </w:r>
      <w:r w:rsidR="00252B64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A review of the economic literature on the factors associated with subjective well-being. Journal of Economic Psychology, 94-122</w:t>
      </w:r>
    </w:p>
    <w:p w14:paraId="6E0BC018" w14:textId="12E5755C" w:rsidR="00C45699" w:rsidRDefault="00C45699" w:rsidP="00E52FC3">
      <w:pPr>
        <w:pStyle w:val="a6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shd w:val="clear" w:color="auto" w:fill="FFFFFF"/>
          <w:lang w:val="en-US"/>
        </w:rPr>
      </w:pPr>
      <w:bookmarkStart w:id="5" w:name="_Hlk99039451"/>
      <w:bookmarkEnd w:id="4"/>
      <w:proofErr w:type="spellStart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Easterlin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, </w:t>
      </w:r>
      <w:r w:rsidR="00DF5E3A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R</w:t>
      </w:r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.A. (</w:t>
      </w:r>
      <w:r w:rsidR="00DF5E3A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1995) Will raising the incomes of all increase the happiness of all. </w:t>
      </w:r>
      <w:r w:rsidR="002C5F4A" w:rsidRPr="002C5F4A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Journal of Economic Behavior and Organization</w:t>
      </w:r>
      <w:r w:rsidR="002C5F4A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, 35-</w:t>
      </w:r>
      <w:r w:rsidR="003D373F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47</w:t>
      </w:r>
    </w:p>
    <w:p w14:paraId="12CAED82" w14:textId="3D915316" w:rsidR="004C6525" w:rsidRPr="005E4DB7" w:rsidRDefault="004C6525" w:rsidP="00E52FC3">
      <w:pPr>
        <w:pStyle w:val="a6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shd w:val="clear" w:color="auto" w:fill="FFFFFF"/>
          <w:lang w:val="en-US"/>
        </w:rPr>
      </w:pPr>
      <w:bookmarkStart w:id="6" w:name="_Hlk99039463"/>
      <w:bookmarkEnd w:id="5"/>
      <w:proofErr w:type="spellStart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Stutzer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, A., Frey, B.S. (2012) </w:t>
      </w:r>
      <w:r w:rsidRPr="004C6525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Recent Development in the Economics of Happiness. A Selective Overview</w:t>
      </w:r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. </w:t>
      </w:r>
      <w:r w:rsidRPr="004C6525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IZA DP No. 7078</w:t>
      </w:r>
    </w:p>
    <w:bookmarkEnd w:id="6"/>
    <w:p w14:paraId="526F1DB5" w14:textId="77777777" w:rsidR="006553CD" w:rsidRPr="005E4DB7" w:rsidRDefault="006553CD" w:rsidP="00E52FC3">
      <w:pPr>
        <w:pStyle w:val="a6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shd w:val="clear" w:color="auto" w:fill="FFFFFF"/>
          <w:lang w:val="en-US"/>
        </w:rPr>
      </w:pPr>
    </w:p>
    <w:p w14:paraId="0BD394E1" w14:textId="77777777" w:rsidR="006553CD" w:rsidRPr="00885921" w:rsidRDefault="006553CD" w:rsidP="00E52FC3">
      <w:pPr>
        <w:pStyle w:val="a6"/>
        <w:spacing w:after="0" w:line="240" w:lineRule="auto"/>
        <w:ind w:left="0" w:firstLine="709"/>
        <w:jc w:val="center"/>
        <w:rPr>
          <w:rFonts w:ascii="Times New Roman" w:hAnsi="Times New Roman"/>
          <w:b/>
          <w:sz w:val="24"/>
          <w:szCs w:val="24"/>
          <w:shd w:val="clear" w:color="auto" w:fill="FFFFFF"/>
        </w:rPr>
      </w:pPr>
      <w:r w:rsidRPr="00885921">
        <w:rPr>
          <w:rFonts w:ascii="Times New Roman" w:hAnsi="Times New Roman"/>
          <w:b/>
          <w:sz w:val="24"/>
          <w:szCs w:val="24"/>
          <w:shd w:val="clear" w:color="auto" w:fill="FFFFFF"/>
        </w:rPr>
        <w:t>Информация об авторе</w:t>
      </w:r>
    </w:p>
    <w:p w14:paraId="4F033356" w14:textId="77777777" w:rsidR="006553CD" w:rsidRPr="00885921" w:rsidRDefault="006553CD" w:rsidP="00E52FC3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885921">
        <w:rPr>
          <w:rFonts w:ascii="Times New Roman" w:hAnsi="Times New Roman"/>
          <w:sz w:val="24"/>
          <w:szCs w:val="24"/>
        </w:rPr>
        <w:t xml:space="preserve">Захаров Никита Геннадьевич (Вологда, Россия) - инженер-исследователь, ФГБУН </w:t>
      </w:r>
      <w:proofErr w:type="spellStart"/>
      <w:r w:rsidRPr="00885921">
        <w:rPr>
          <w:rFonts w:ascii="Times New Roman" w:hAnsi="Times New Roman"/>
          <w:sz w:val="24"/>
          <w:szCs w:val="24"/>
        </w:rPr>
        <w:t>ВолНЦ</w:t>
      </w:r>
      <w:proofErr w:type="spellEnd"/>
      <w:r w:rsidRPr="00885921">
        <w:rPr>
          <w:rFonts w:ascii="Times New Roman" w:hAnsi="Times New Roman"/>
          <w:sz w:val="24"/>
          <w:szCs w:val="24"/>
        </w:rPr>
        <w:t xml:space="preserve"> РАН (160014, Россия, Вологда, ул. Горького</w:t>
      </w:r>
      <w:r w:rsidRPr="00885921">
        <w:rPr>
          <w:rFonts w:ascii="Times New Roman" w:hAnsi="Times New Roman"/>
          <w:sz w:val="24"/>
          <w:szCs w:val="24"/>
          <w:lang w:val="en-US"/>
        </w:rPr>
        <w:t xml:space="preserve"> 56</w:t>
      </w:r>
      <w:r w:rsidRPr="00885921">
        <w:rPr>
          <w:rFonts w:ascii="Times New Roman" w:hAnsi="Times New Roman"/>
          <w:sz w:val="24"/>
          <w:szCs w:val="24"/>
        </w:rPr>
        <w:t>А</w:t>
      </w:r>
      <w:r w:rsidRPr="00885921">
        <w:rPr>
          <w:rFonts w:ascii="Times New Roman" w:hAnsi="Times New Roman"/>
          <w:sz w:val="24"/>
          <w:szCs w:val="24"/>
          <w:lang w:val="en-US"/>
        </w:rPr>
        <w:t xml:space="preserve">, </w:t>
      </w:r>
      <w:hyperlink r:id="rId8" w:history="1">
        <w:r w:rsidRPr="00885921">
          <w:rPr>
            <w:rStyle w:val="a7"/>
            <w:rFonts w:ascii="Times New Roman" w:hAnsi="Times New Roman"/>
            <w:sz w:val="24"/>
            <w:szCs w:val="24"/>
            <w:lang w:val="en-US"/>
          </w:rPr>
          <w:t>zaharoff.nikita@yandex.ru</w:t>
        </w:r>
      </w:hyperlink>
      <w:r w:rsidRPr="00885921">
        <w:rPr>
          <w:rFonts w:ascii="Times New Roman" w:hAnsi="Times New Roman"/>
          <w:sz w:val="24"/>
          <w:szCs w:val="24"/>
          <w:lang w:val="en-US"/>
        </w:rPr>
        <w:t>).</w:t>
      </w:r>
    </w:p>
    <w:p w14:paraId="48D53B8A" w14:textId="77777777" w:rsidR="006553CD" w:rsidRPr="00885921" w:rsidRDefault="006553CD" w:rsidP="00E52FC3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14:paraId="3759FA0B" w14:textId="77777777" w:rsidR="006553CD" w:rsidRPr="00885921" w:rsidRDefault="006553CD" w:rsidP="00E52FC3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14:paraId="11DA5AD4" w14:textId="77777777" w:rsidR="006553CD" w:rsidRPr="00885921" w:rsidRDefault="006553CD" w:rsidP="00E52FC3">
      <w:pPr>
        <w:pStyle w:val="a6"/>
        <w:spacing w:after="0" w:line="240" w:lineRule="auto"/>
        <w:ind w:left="0" w:firstLine="709"/>
        <w:jc w:val="right"/>
        <w:rPr>
          <w:rFonts w:ascii="Times New Roman" w:hAnsi="Times New Roman"/>
          <w:b/>
          <w:bCs/>
          <w:sz w:val="24"/>
          <w:szCs w:val="24"/>
          <w:lang w:val="en-US"/>
        </w:rPr>
      </w:pPr>
      <w:r w:rsidRPr="00885921">
        <w:rPr>
          <w:rFonts w:ascii="Times New Roman" w:hAnsi="Times New Roman"/>
          <w:b/>
          <w:bCs/>
          <w:sz w:val="24"/>
          <w:szCs w:val="24"/>
          <w:lang w:val="en-US"/>
        </w:rPr>
        <w:t xml:space="preserve"> N.G. </w:t>
      </w:r>
      <w:proofErr w:type="spellStart"/>
      <w:r w:rsidRPr="00885921">
        <w:rPr>
          <w:rFonts w:ascii="Times New Roman" w:hAnsi="Times New Roman"/>
          <w:b/>
          <w:bCs/>
          <w:sz w:val="24"/>
          <w:szCs w:val="24"/>
          <w:lang w:val="en-US"/>
        </w:rPr>
        <w:t>Zaharov</w:t>
      </w:r>
      <w:proofErr w:type="spellEnd"/>
    </w:p>
    <w:p w14:paraId="00DB40E6" w14:textId="07C2B285" w:rsidR="006553CD" w:rsidRPr="00885921" w:rsidRDefault="007A6919" w:rsidP="00E52FC3">
      <w:pPr>
        <w:pStyle w:val="a6"/>
        <w:spacing w:after="0" w:line="240" w:lineRule="auto"/>
        <w:ind w:left="0" w:firstLine="709"/>
        <w:jc w:val="center"/>
        <w:rPr>
          <w:rFonts w:ascii="Times New Roman" w:hAnsi="Times New Roman"/>
          <w:b/>
          <w:bCs/>
          <w:sz w:val="24"/>
          <w:szCs w:val="24"/>
          <w:lang w:val="en-US"/>
        </w:rPr>
      </w:pPr>
      <w:r w:rsidRPr="007A6919">
        <w:rPr>
          <w:rFonts w:ascii="Times New Roman" w:hAnsi="Times New Roman"/>
          <w:b/>
          <w:bCs/>
          <w:sz w:val="24"/>
          <w:szCs w:val="24"/>
          <w:lang w:val="en-US"/>
        </w:rPr>
        <w:t>S</w:t>
      </w:r>
      <w:r>
        <w:rPr>
          <w:rFonts w:ascii="Times New Roman" w:hAnsi="Times New Roman"/>
          <w:b/>
          <w:bCs/>
          <w:sz w:val="24"/>
          <w:szCs w:val="24"/>
          <w:lang w:val="en-US"/>
        </w:rPr>
        <w:t>ubjective</w:t>
      </w:r>
      <w:r w:rsidRPr="007A6919">
        <w:rPr>
          <w:rFonts w:ascii="Times New Roman" w:hAnsi="Times New Roman"/>
          <w:b/>
          <w:bCs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  <w:lang w:val="en-US"/>
        </w:rPr>
        <w:t>well-being</w:t>
      </w:r>
      <w:r w:rsidRPr="007A6919">
        <w:rPr>
          <w:rFonts w:ascii="Times New Roman" w:hAnsi="Times New Roman"/>
          <w:b/>
          <w:bCs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  <w:lang w:val="en-US"/>
        </w:rPr>
        <w:t>in</w:t>
      </w:r>
      <w:r w:rsidRPr="007A6919">
        <w:rPr>
          <w:rFonts w:ascii="Times New Roman" w:hAnsi="Times New Roman"/>
          <w:b/>
          <w:bCs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  <w:lang w:val="en-US"/>
        </w:rPr>
        <w:t>scientific</w:t>
      </w:r>
      <w:r w:rsidRPr="007A6919">
        <w:rPr>
          <w:rFonts w:ascii="Times New Roman" w:hAnsi="Times New Roman"/>
          <w:b/>
          <w:bCs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  <w:lang w:val="en-US"/>
        </w:rPr>
        <w:t>discourse</w:t>
      </w:r>
    </w:p>
    <w:p w14:paraId="76556EC6" w14:textId="77777777" w:rsidR="006553CD" w:rsidRPr="00885921" w:rsidRDefault="006553CD" w:rsidP="00E52FC3">
      <w:pPr>
        <w:pStyle w:val="a6"/>
        <w:spacing w:after="0" w:line="240" w:lineRule="auto"/>
        <w:ind w:left="0" w:firstLine="709"/>
        <w:jc w:val="center"/>
        <w:rPr>
          <w:rFonts w:ascii="Times New Roman" w:hAnsi="Times New Roman"/>
          <w:b/>
          <w:bCs/>
          <w:sz w:val="24"/>
          <w:szCs w:val="24"/>
          <w:lang w:val="en-US"/>
        </w:rPr>
      </w:pPr>
    </w:p>
    <w:p w14:paraId="46879D1D" w14:textId="301E106A" w:rsidR="006553CD" w:rsidRPr="00885921" w:rsidRDefault="006553CD" w:rsidP="00E52FC3">
      <w:pPr>
        <w:pStyle w:val="a6"/>
        <w:spacing w:after="0" w:line="240" w:lineRule="auto"/>
        <w:ind w:left="0" w:firstLine="709"/>
        <w:jc w:val="both"/>
        <w:rPr>
          <w:rFonts w:ascii="Times New Roman" w:hAnsi="Times New Roman"/>
          <w:i/>
          <w:iCs/>
          <w:sz w:val="24"/>
          <w:szCs w:val="24"/>
          <w:lang w:val="en-US"/>
        </w:rPr>
      </w:pPr>
      <w:r w:rsidRPr="00885921">
        <w:rPr>
          <w:rFonts w:ascii="Times New Roman" w:hAnsi="Times New Roman"/>
          <w:b/>
          <w:bCs/>
          <w:i/>
          <w:iCs/>
          <w:sz w:val="24"/>
          <w:szCs w:val="24"/>
          <w:lang w:val="en-US"/>
        </w:rPr>
        <w:t>Article.</w:t>
      </w:r>
      <w:r w:rsidRPr="00885921">
        <w:rPr>
          <w:rFonts w:ascii="Times New Roman" w:hAnsi="Times New Roman"/>
          <w:i/>
          <w:iCs/>
          <w:sz w:val="24"/>
          <w:szCs w:val="24"/>
          <w:lang w:val="en-US"/>
        </w:rPr>
        <w:t xml:space="preserve"> </w:t>
      </w:r>
      <w:r w:rsidR="003A4560" w:rsidRPr="003A4560">
        <w:rPr>
          <w:rFonts w:ascii="Times New Roman" w:hAnsi="Times New Roman"/>
          <w:i/>
          <w:iCs/>
          <w:sz w:val="24"/>
          <w:szCs w:val="24"/>
          <w:lang w:val="en-US"/>
        </w:rPr>
        <w:t>The study provides a brief review of the literature on the problem of subjective well-being. The content analysis of scientific literature is carried out. The work also touches upon such issues as the economic theory of happiness, the index of happiness and terminal values.</w:t>
      </w:r>
      <w:r w:rsidRPr="00885921">
        <w:rPr>
          <w:rFonts w:ascii="Times New Roman" w:hAnsi="Times New Roman"/>
          <w:i/>
          <w:iCs/>
          <w:sz w:val="24"/>
          <w:szCs w:val="24"/>
          <w:lang w:val="en-US"/>
        </w:rPr>
        <w:t xml:space="preserve"> </w:t>
      </w:r>
    </w:p>
    <w:p w14:paraId="5BA3383A" w14:textId="78C8CAE6" w:rsidR="006553CD" w:rsidRDefault="006553CD" w:rsidP="00E52FC3">
      <w:pPr>
        <w:pStyle w:val="a6"/>
        <w:spacing w:after="0" w:line="240" w:lineRule="auto"/>
        <w:ind w:left="0" w:firstLine="709"/>
        <w:jc w:val="both"/>
        <w:rPr>
          <w:rFonts w:ascii="Times New Roman" w:hAnsi="Times New Roman"/>
          <w:i/>
          <w:iCs/>
          <w:sz w:val="24"/>
          <w:szCs w:val="24"/>
          <w:lang w:val="en-US"/>
        </w:rPr>
      </w:pPr>
      <w:r w:rsidRPr="00885921">
        <w:rPr>
          <w:rFonts w:ascii="Times New Roman" w:hAnsi="Times New Roman"/>
          <w:b/>
          <w:bCs/>
          <w:i/>
          <w:iCs/>
          <w:sz w:val="24"/>
          <w:szCs w:val="24"/>
          <w:lang w:val="en-US"/>
        </w:rPr>
        <w:t>Key words:</w:t>
      </w:r>
      <w:r w:rsidRPr="00885921">
        <w:rPr>
          <w:rFonts w:ascii="Times New Roman" w:hAnsi="Times New Roman"/>
          <w:i/>
          <w:iCs/>
          <w:sz w:val="24"/>
          <w:szCs w:val="24"/>
          <w:lang w:val="en-US"/>
        </w:rPr>
        <w:t xml:space="preserve"> </w:t>
      </w:r>
      <w:r w:rsidR="003A4560" w:rsidRPr="003A4560">
        <w:rPr>
          <w:rFonts w:ascii="Times New Roman" w:hAnsi="Times New Roman"/>
          <w:i/>
          <w:iCs/>
          <w:sz w:val="24"/>
          <w:szCs w:val="24"/>
          <w:lang w:val="en-US"/>
        </w:rPr>
        <w:t>subjective well-being, standard of living, subjective indicators of standard of living, economics of happiness</w:t>
      </w:r>
    </w:p>
    <w:p w14:paraId="6439D56E" w14:textId="77777777" w:rsidR="004C6525" w:rsidRPr="00885921" w:rsidRDefault="004C6525" w:rsidP="00E52FC3">
      <w:pPr>
        <w:pStyle w:val="a6"/>
        <w:spacing w:after="0" w:line="240" w:lineRule="auto"/>
        <w:ind w:left="0" w:firstLine="709"/>
        <w:jc w:val="both"/>
        <w:rPr>
          <w:rFonts w:ascii="Times New Roman" w:hAnsi="Times New Roman"/>
          <w:i/>
          <w:iCs/>
          <w:sz w:val="24"/>
          <w:szCs w:val="24"/>
          <w:lang w:val="en-US"/>
        </w:rPr>
      </w:pPr>
    </w:p>
    <w:p w14:paraId="1FB0E8FB" w14:textId="77777777" w:rsidR="006553CD" w:rsidRPr="00885921" w:rsidRDefault="006553CD" w:rsidP="00E52FC3">
      <w:pPr>
        <w:pStyle w:val="a6"/>
        <w:spacing w:after="0" w:line="240" w:lineRule="auto"/>
        <w:ind w:left="0" w:firstLine="709"/>
        <w:jc w:val="center"/>
        <w:rPr>
          <w:rFonts w:ascii="Times New Roman" w:hAnsi="Times New Roman"/>
          <w:b/>
          <w:bCs/>
          <w:sz w:val="24"/>
          <w:szCs w:val="24"/>
          <w:lang w:val="en-US"/>
        </w:rPr>
      </w:pPr>
      <w:r w:rsidRPr="00885921">
        <w:rPr>
          <w:rFonts w:ascii="Times New Roman" w:hAnsi="Times New Roman"/>
          <w:b/>
          <w:bCs/>
          <w:sz w:val="24"/>
          <w:szCs w:val="24"/>
          <w:lang w:val="en-US"/>
        </w:rPr>
        <w:t>Information about the author</w:t>
      </w:r>
    </w:p>
    <w:p w14:paraId="60E6ABD7" w14:textId="5A05236C" w:rsidR="006553CD" w:rsidRDefault="006553CD" w:rsidP="00E52FC3">
      <w:pPr>
        <w:pStyle w:val="a6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885921">
        <w:rPr>
          <w:rFonts w:ascii="Times New Roman" w:hAnsi="Times New Roman"/>
          <w:sz w:val="24"/>
          <w:szCs w:val="24"/>
          <w:lang w:val="en-US"/>
        </w:rPr>
        <w:t>Zaharov</w:t>
      </w:r>
      <w:proofErr w:type="spellEnd"/>
      <w:r w:rsidRPr="00885921">
        <w:rPr>
          <w:rFonts w:ascii="Times New Roman" w:hAnsi="Times New Roman"/>
          <w:sz w:val="24"/>
          <w:szCs w:val="24"/>
          <w:lang w:val="en-US"/>
        </w:rPr>
        <w:t xml:space="preserve"> Nikita </w:t>
      </w:r>
      <w:proofErr w:type="spellStart"/>
      <w:r w:rsidRPr="00885921">
        <w:rPr>
          <w:rFonts w:ascii="Times New Roman" w:hAnsi="Times New Roman"/>
          <w:sz w:val="24"/>
          <w:szCs w:val="24"/>
          <w:lang w:val="en-US"/>
        </w:rPr>
        <w:t>Gennadievich</w:t>
      </w:r>
      <w:proofErr w:type="spellEnd"/>
      <w:r w:rsidRPr="00885921">
        <w:rPr>
          <w:rFonts w:ascii="Times New Roman" w:hAnsi="Times New Roman"/>
          <w:sz w:val="24"/>
          <w:szCs w:val="24"/>
          <w:lang w:val="en-US"/>
        </w:rPr>
        <w:t xml:space="preserve"> (Vologda, Russia) - research engineer, FGBUN </w:t>
      </w:r>
      <w:proofErr w:type="spellStart"/>
      <w:r w:rsidRPr="00885921">
        <w:rPr>
          <w:rFonts w:ascii="Times New Roman" w:hAnsi="Times New Roman"/>
          <w:sz w:val="24"/>
          <w:szCs w:val="24"/>
          <w:lang w:val="en-US"/>
        </w:rPr>
        <w:t>VolNC</w:t>
      </w:r>
      <w:proofErr w:type="spellEnd"/>
      <w:r w:rsidRPr="00885921">
        <w:rPr>
          <w:rFonts w:ascii="Times New Roman" w:hAnsi="Times New Roman"/>
          <w:sz w:val="24"/>
          <w:szCs w:val="24"/>
          <w:lang w:val="en-US"/>
        </w:rPr>
        <w:t xml:space="preserve"> RAN (160014, Russia, Vologda, </w:t>
      </w:r>
      <w:proofErr w:type="spellStart"/>
      <w:r w:rsidRPr="00885921">
        <w:rPr>
          <w:rFonts w:ascii="Times New Roman" w:hAnsi="Times New Roman"/>
          <w:sz w:val="24"/>
          <w:szCs w:val="24"/>
          <w:lang w:val="en-US"/>
        </w:rPr>
        <w:t>st.</w:t>
      </w:r>
      <w:proofErr w:type="spellEnd"/>
      <w:r w:rsidRPr="00885921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885921">
        <w:rPr>
          <w:rFonts w:ascii="Times New Roman" w:hAnsi="Times New Roman"/>
          <w:sz w:val="24"/>
          <w:szCs w:val="24"/>
          <w:lang w:val="en-US"/>
        </w:rPr>
        <w:t>Gorkova</w:t>
      </w:r>
      <w:proofErr w:type="spellEnd"/>
      <w:r w:rsidRPr="00885921">
        <w:rPr>
          <w:rFonts w:ascii="Times New Roman" w:hAnsi="Times New Roman"/>
          <w:sz w:val="24"/>
          <w:szCs w:val="24"/>
          <w:lang w:val="en-US"/>
        </w:rPr>
        <w:t xml:space="preserve"> 56A, </w:t>
      </w:r>
      <w:hyperlink r:id="rId9" w:history="1">
        <w:r w:rsidR="004C6525" w:rsidRPr="00F033AD">
          <w:rPr>
            <w:rStyle w:val="a7"/>
            <w:rFonts w:ascii="Times New Roman" w:hAnsi="Times New Roman"/>
            <w:sz w:val="24"/>
            <w:szCs w:val="24"/>
            <w:lang w:val="en-US"/>
          </w:rPr>
          <w:t>zaharoff.nikita@yandex.ru</w:t>
        </w:r>
      </w:hyperlink>
      <w:r w:rsidRPr="00885921">
        <w:rPr>
          <w:rFonts w:ascii="Times New Roman" w:hAnsi="Times New Roman"/>
          <w:sz w:val="24"/>
          <w:szCs w:val="24"/>
          <w:lang w:val="en-US"/>
        </w:rPr>
        <w:t>)</w:t>
      </w:r>
    </w:p>
    <w:p w14:paraId="1DFDE971" w14:textId="77777777" w:rsidR="004C6525" w:rsidRPr="00885921" w:rsidRDefault="004C6525" w:rsidP="00E52FC3">
      <w:pPr>
        <w:pStyle w:val="a6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</w:p>
    <w:p w14:paraId="0C5B3BF6" w14:textId="77777777" w:rsidR="006553CD" w:rsidRPr="00885921" w:rsidRDefault="006553CD" w:rsidP="00E52FC3">
      <w:pPr>
        <w:pStyle w:val="a6"/>
        <w:spacing w:after="0" w:line="240" w:lineRule="auto"/>
        <w:ind w:left="0" w:firstLine="709"/>
        <w:jc w:val="center"/>
        <w:rPr>
          <w:rFonts w:ascii="Times New Roman" w:hAnsi="Times New Roman"/>
          <w:b/>
          <w:bCs/>
          <w:sz w:val="24"/>
          <w:szCs w:val="24"/>
          <w:lang w:val="en-US"/>
        </w:rPr>
      </w:pPr>
      <w:r w:rsidRPr="00885921">
        <w:rPr>
          <w:rFonts w:ascii="Times New Roman" w:hAnsi="Times New Roman"/>
          <w:b/>
          <w:bCs/>
          <w:sz w:val="24"/>
          <w:szCs w:val="24"/>
          <w:lang w:val="en-US"/>
        </w:rPr>
        <w:t>References</w:t>
      </w:r>
    </w:p>
    <w:p w14:paraId="101A848D" w14:textId="3422D2C6" w:rsidR="003968D9" w:rsidRDefault="003968D9" w:rsidP="00E52FC3">
      <w:pPr>
        <w:pStyle w:val="a6"/>
        <w:numPr>
          <w:ilvl w:val="0"/>
          <w:numId w:val="2"/>
        </w:numPr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shd w:val="clear" w:color="auto" w:fill="FFFFFF"/>
          <w:lang w:val="en-US"/>
        </w:rPr>
      </w:pPr>
      <w:proofErr w:type="spellStart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Antipina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, O. (2012) Economics of happiness as </w:t>
      </w:r>
      <w:r w:rsidRPr="003968D9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a direction of scientific research</w:t>
      </w:r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. </w:t>
      </w:r>
      <w:proofErr w:type="spellStart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Voprosy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ekonmiki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, 94-107</w:t>
      </w:r>
    </w:p>
    <w:p w14:paraId="36FCD397" w14:textId="3939509C" w:rsidR="00471B5A" w:rsidRDefault="00471B5A" w:rsidP="00E52FC3">
      <w:pPr>
        <w:pStyle w:val="a6"/>
        <w:numPr>
          <w:ilvl w:val="0"/>
          <w:numId w:val="2"/>
        </w:numPr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shd w:val="clear" w:color="auto" w:fill="FFFFFF"/>
          <w:lang w:val="en-US"/>
        </w:rPr>
      </w:pPr>
      <w:proofErr w:type="spellStart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Belekhova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, G.V., </w:t>
      </w:r>
      <w:proofErr w:type="spellStart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Rossoshanskii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, A.I. (2015) Standard of living as assed by the population. </w:t>
      </w:r>
      <w:proofErr w:type="spellStart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Problemy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razvitia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territorii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, 77-96</w:t>
      </w:r>
    </w:p>
    <w:p w14:paraId="6D8D72CF" w14:textId="57E89149" w:rsidR="006553CD" w:rsidRPr="00885921" w:rsidRDefault="006553CD" w:rsidP="00E52FC3">
      <w:pPr>
        <w:pStyle w:val="a6"/>
        <w:numPr>
          <w:ilvl w:val="0"/>
          <w:numId w:val="2"/>
        </w:numPr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shd w:val="clear" w:color="auto" w:fill="FFFFFF"/>
          <w:lang w:val="en-US"/>
        </w:rPr>
      </w:pPr>
      <w:proofErr w:type="spellStart"/>
      <w:r w:rsidRPr="00885921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Goffe</w:t>
      </w:r>
      <w:proofErr w:type="spellEnd"/>
      <w:r w:rsidRPr="00885921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, N.V., </w:t>
      </w:r>
      <w:proofErr w:type="spellStart"/>
      <w:r w:rsidRPr="00885921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Monusova</w:t>
      </w:r>
      <w:proofErr w:type="spellEnd"/>
      <w:r w:rsidRPr="00885921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, G.A. (2020) Perception of social reality and subjective well-being in developed countries. Moscow: IMEMO</w:t>
      </w:r>
    </w:p>
    <w:p w14:paraId="667A4E22" w14:textId="00C646AB" w:rsidR="006553CD" w:rsidRDefault="00E53705" w:rsidP="00E52FC3">
      <w:pPr>
        <w:pStyle w:val="a6"/>
        <w:numPr>
          <w:ilvl w:val="0"/>
          <w:numId w:val="2"/>
        </w:numPr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shd w:val="clear" w:color="auto" w:fill="FFFFFF"/>
          <w:lang w:val="en-US"/>
        </w:rPr>
      </w:pPr>
      <w:proofErr w:type="spellStart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Ilyin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, V.A., </w:t>
      </w:r>
      <w:proofErr w:type="spellStart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Shabunova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, A.A., </w:t>
      </w:r>
      <w:proofErr w:type="spellStart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Rossoshanskiy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, A.I., </w:t>
      </w:r>
      <w:proofErr w:type="spellStart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Belehova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, G.V. (2015) Living </w:t>
      </w:r>
      <w:proofErr w:type="spellStart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standarts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 of the population</w:t>
      </w:r>
      <w:r w:rsidRPr="00E53705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: </w:t>
      </w:r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experience of regional studies. Vologda</w:t>
      </w: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: </w:t>
      </w:r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ISERT RAN </w:t>
      </w:r>
    </w:p>
    <w:p w14:paraId="5191C32B" w14:textId="7A9E66EE" w:rsidR="007B5725" w:rsidRDefault="007B5725" w:rsidP="00E52FC3">
      <w:pPr>
        <w:pStyle w:val="a6"/>
        <w:numPr>
          <w:ilvl w:val="0"/>
          <w:numId w:val="2"/>
        </w:numPr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shd w:val="clear" w:color="auto" w:fill="FFFFFF"/>
          <w:lang w:val="en-US"/>
        </w:rPr>
      </w:pPr>
      <w:proofErr w:type="spellStart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lastRenderedPageBreak/>
        <w:t>Orlova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, D.G. (2015) Psychological and subjective well-being</w:t>
      </w:r>
      <w:r w:rsidRPr="007B5725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: </w:t>
      </w:r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definition, structure, researches (review of current publications) </w:t>
      </w:r>
      <w:proofErr w:type="spellStart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Vestnik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Permskogo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gosudarstvennogo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gumanitarno-pedagogicheskogo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universiteta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. </w:t>
      </w:r>
      <w:proofErr w:type="spellStart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Seria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shd w:val="clear" w:color="auto" w:fill="FFFFFF"/>
        </w:rPr>
        <w:t>№ 1</w:t>
      </w:r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. </w:t>
      </w:r>
      <w:proofErr w:type="spellStart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Psihologicheskie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i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pedagogicheskie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nauki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, 28-36 </w:t>
      </w:r>
    </w:p>
    <w:p w14:paraId="29DFAFE6" w14:textId="2B9135E3" w:rsidR="007B5725" w:rsidRDefault="007B5725" w:rsidP="00E52FC3">
      <w:pPr>
        <w:pStyle w:val="a6"/>
        <w:numPr>
          <w:ilvl w:val="0"/>
          <w:numId w:val="2"/>
        </w:numPr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shd w:val="clear" w:color="auto" w:fill="FFFFFF"/>
          <w:lang w:val="en-US"/>
        </w:rPr>
      </w:pPr>
      <w:proofErr w:type="spellStart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Smoleva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, E.O. (2015) Life satisfaction</w:t>
      </w:r>
      <w:r w:rsidRPr="007B5725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 and the happiness</w:t>
      </w:r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 level</w:t>
      </w:r>
      <w:r w:rsidRPr="007B5725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: the view of a sociologist</w:t>
      </w:r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. Vologda</w:t>
      </w: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: </w:t>
      </w:r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ISERT RAN</w:t>
      </w:r>
    </w:p>
    <w:p w14:paraId="7CCD1F55" w14:textId="4DB41C52" w:rsidR="001802FB" w:rsidRPr="00E53705" w:rsidRDefault="001802FB" w:rsidP="00E52FC3">
      <w:pPr>
        <w:pStyle w:val="a6"/>
        <w:numPr>
          <w:ilvl w:val="0"/>
          <w:numId w:val="2"/>
        </w:numPr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shd w:val="clear" w:color="auto" w:fill="FFFFFF"/>
          <w:lang w:val="en-US"/>
        </w:rPr>
      </w:pPr>
      <w:proofErr w:type="spellStart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Chinakova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, N.V. (2016) Economics of happiness</w:t>
      </w:r>
      <w:r w:rsidRPr="003F17E3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:</w:t>
      </w:r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 current research and discussion</w:t>
      </w:r>
      <w:r w:rsidR="003F17E3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. Mir </w:t>
      </w:r>
      <w:proofErr w:type="spellStart"/>
      <w:r w:rsidR="003F17E3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ekonomiki</w:t>
      </w:r>
      <w:proofErr w:type="spellEnd"/>
      <w:r w:rsidR="003F17E3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3F17E3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i</w:t>
      </w:r>
      <w:proofErr w:type="spellEnd"/>
      <w:r w:rsidR="003F17E3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3F17E3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upravlenia</w:t>
      </w:r>
      <w:proofErr w:type="spellEnd"/>
      <w:r w:rsidR="003F17E3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, 101-115</w:t>
      </w:r>
    </w:p>
    <w:p w14:paraId="7D144D95" w14:textId="15279556" w:rsidR="006553CD" w:rsidRPr="00885921" w:rsidRDefault="00471B5A" w:rsidP="00E52FC3">
      <w:pPr>
        <w:pStyle w:val="a6"/>
        <w:numPr>
          <w:ilvl w:val="0"/>
          <w:numId w:val="2"/>
        </w:numPr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shd w:val="clear" w:color="auto" w:fill="FFFFFF"/>
          <w:lang w:val="en-US"/>
        </w:rPr>
      </w:pPr>
      <w:proofErr w:type="spellStart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Shabunova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, A.A., </w:t>
      </w:r>
      <w:proofErr w:type="spellStart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Rossoshanskii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, A.I. (2018) Assessment of subjective quality of life by the older generation. </w:t>
      </w:r>
      <w:proofErr w:type="spellStart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Problemy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razvitia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territorii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, 7-19</w:t>
      </w:r>
    </w:p>
    <w:p w14:paraId="51E7C00E" w14:textId="5D25F75A" w:rsidR="00932DDE" w:rsidRPr="00932DDE" w:rsidRDefault="00932DDE" w:rsidP="00E52FC3">
      <w:pPr>
        <w:pStyle w:val="a6"/>
        <w:numPr>
          <w:ilvl w:val="0"/>
          <w:numId w:val="2"/>
        </w:numPr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shd w:val="clear" w:color="auto" w:fill="FFFFFF"/>
          <w:lang w:val="en-US"/>
        </w:rPr>
      </w:pPr>
      <w:r w:rsidRPr="00932DDE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Dolan, P., </w:t>
      </w:r>
      <w:proofErr w:type="spellStart"/>
      <w:r w:rsidRPr="00932DDE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Peasgood</w:t>
      </w:r>
      <w:proofErr w:type="spellEnd"/>
      <w:r w:rsidRPr="00932DDE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, T., White, M. (2008) Do we really know what makes us happy? A review of the economic literature on the factors associated with subjective well-being. Journal of Economic Psychology, 94-122</w:t>
      </w:r>
    </w:p>
    <w:p w14:paraId="58C94384" w14:textId="77777777" w:rsidR="00932DDE" w:rsidRPr="00932DDE" w:rsidRDefault="00932DDE" w:rsidP="00E52FC3">
      <w:pPr>
        <w:pStyle w:val="a6"/>
        <w:numPr>
          <w:ilvl w:val="0"/>
          <w:numId w:val="2"/>
        </w:numPr>
        <w:spacing w:after="0" w:line="240" w:lineRule="auto"/>
        <w:ind w:left="0"/>
        <w:rPr>
          <w:rFonts w:ascii="Times New Roman" w:hAnsi="Times New Roman"/>
          <w:sz w:val="24"/>
          <w:szCs w:val="24"/>
          <w:shd w:val="clear" w:color="auto" w:fill="FFFFFF"/>
          <w:lang w:val="en-US"/>
        </w:rPr>
      </w:pPr>
      <w:proofErr w:type="spellStart"/>
      <w:r w:rsidRPr="00932DDE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Easterlin</w:t>
      </w:r>
      <w:proofErr w:type="spellEnd"/>
      <w:r w:rsidRPr="00932DDE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, R.A. (1995) Will raising the incomes of all increase the happiness of all. Journal of Economic Behavior and Organization, 35-47</w:t>
      </w:r>
    </w:p>
    <w:p w14:paraId="1ED94FE3" w14:textId="77777777" w:rsidR="00932DDE" w:rsidRPr="00932DDE" w:rsidRDefault="00932DDE" w:rsidP="00E52FC3">
      <w:pPr>
        <w:pStyle w:val="a6"/>
        <w:numPr>
          <w:ilvl w:val="0"/>
          <w:numId w:val="2"/>
        </w:numPr>
        <w:spacing w:after="0" w:line="240" w:lineRule="auto"/>
        <w:ind w:left="0"/>
        <w:rPr>
          <w:rFonts w:ascii="Times New Roman" w:hAnsi="Times New Roman"/>
          <w:sz w:val="24"/>
          <w:szCs w:val="24"/>
          <w:shd w:val="clear" w:color="auto" w:fill="FFFFFF"/>
          <w:lang w:val="en-US"/>
        </w:rPr>
      </w:pPr>
      <w:proofErr w:type="spellStart"/>
      <w:r w:rsidRPr="00932DDE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Stutzer</w:t>
      </w:r>
      <w:proofErr w:type="spellEnd"/>
      <w:r w:rsidRPr="00932DDE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, A., Frey, B.S. (2012) Recent Development in the Economics of Happiness. A Selective Overview. IZA DP No. 7078</w:t>
      </w:r>
    </w:p>
    <w:p w14:paraId="0DF4F2B9" w14:textId="77777777" w:rsidR="006553CD" w:rsidRPr="00885921" w:rsidRDefault="006553CD" w:rsidP="00E52FC3">
      <w:pPr>
        <w:pStyle w:val="a6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shd w:val="clear" w:color="auto" w:fill="FFFFFF"/>
          <w:lang w:val="en-US"/>
        </w:rPr>
      </w:pPr>
    </w:p>
    <w:p w14:paraId="49B5D086" w14:textId="77777777" w:rsidR="006553CD" w:rsidRPr="00954D8B" w:rsidRDefault="006553CD" w:rsidP="00E52FC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21762A" w14:textId="77777777" w:rsidR="004A3E95" w:rsidRPr="00885921" w:rsidRDefault="004A3E95" w:rsidP="00E52FC3">
      <w:pPr>
        <w:spacing w:after="0" w:line="240" w:lineRule="auto"/>
        <w:ind w:firstLine="709"/>
        <w:jc w:val="both"/>
        <w:rPr>
          <w:sz w:val="24"/>
          <w:szCs w:val="24"/>
        </w:rPr>
      </w:pPr>
    </w:p>
    <w:sectPr w:rsidR="004A3E95" w:rsidRPr="00885921" w:rsidSect="007C09F3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FD5B801" w14:textId="77777777" w:rsidR="00CA2073" w:rsidRDefault="00CA2073" w:rsidP="00954D8B">
      <w:pPr>
        <w:spacing w:after="0" w:line="240" w:lineRule="auto"/>
      </w:pPr>
      <w:r>
        <w:separator/>
      </w:r>
    </w:p>
  </w:endnote>
  <w:endnote w:type="continuationSeparator" w:id="0">
    <w:p w14:paraId="1B64E0B9" w14:textId="77777777" w:rsidR="00CA2073" w:rsidRDefault="00CA2073" w:rsidP="00954D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5AEECDC" w14:textId="77777777" w:rsidR="00CA2073" w:rsidRDefault="00CA2073" w:rsidP="00954D8B">
      <w:pPr>
        <w:spacing w:after="0" w:line="240" w:lineRule="auto"/>
      </w:pPr>
      <w:r>
        <w:separator/>
      </w:r>
    </w:p>
  </w:footnote>
  <w:footnote w:type="continuationSeparator" w:id="0">
    <w:p w14:paraId="166283C6" w14:textId="77777777" w:rsidR="00CA2073" w:rsidRDefault="00CA2073" w:rsidP="00954D8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765513B"/>
    <w:multiLevelType w:val="hybridMultilevel"/>
    <w:tmpl w:val="F948DED6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6F83557B"/>
    <w:multiLevelType w:val="hybridMultilevel"/>
    <w:tmpl w:val="20968CEA"/>
    <w:lvl w:ilvl="0" w:tplc="7D6AC44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1B31"/>
    <w:rsid w:val="00026B95"/>
    <w:rsid w:val="00041D8E"/>
    <w:rsid w:val="00056A7E"/>
    <w:rsid w:val="0006563F"/>
    <w:rsid w:val="00080D63"/>
    <w:rsid w:val="00081A03"/>
    <w:rsid w:val="00090E46"/>
    <w:rsid w:val="000C31D6"/>
    <w:rsid w:val="0010622F"/>
    <w:rsid w:val="00133D67"/>
    <w:rsid w:val="00144EEA"/>
    <w:rsid w:val="001802FB"/>
    <w:rsid w:val="001873C8"/>
    <w:rsid w:val="001D3B2E"/>
    <w:rsid w:val="001D7C34"/>
    <w:rsid w:val="001E12D6"/>
    <w:rsid w:val="00224054"/>
    <w:rsid w:val="00252B64"/>
    <w:rsid w:val="00260CE5"/>
    <w:rsid w:val="00290B4D"/>
    <w:rsid w:val="002C2F56"/>
    <w:rsid w:val="002C5F4A"/>
    <w:rsid w:val="002D13F2"/>
    <w:rsid w:val="002F13BC"/>
    <w:rsid w:val="00324241"/>
    <w:rsid w:val="00336208"/>
    <w:rsid w:val="00360917"/>
    <w:rsid w:val="003968D9"/>
    <w:rsid w:val="003A4560"/>
    <w:rsid w:val="003A49D1"/>
    <w:rsid w:val="003D373F"/>
    <w:rsid w:val="003F17E3"/>
    <w:rsid w:val="003F7B0C"/>
    <w:rsid w:val="004018F0"/>
    <w:rsid w:val="00415FE6"/>
    <w:rsid w:val="004316EE"/>
    <w:rsid w:val="004326F9"/>
    <w:rsid w:val="00471B5A"/>
    <w:rsid w:val="0047418B"/>
    <w:rsid w:val="004A3E95"/>
    <w:rsid w:val="004B3C3D"/>
    <w:rsid w:val="004C6525"/>
    <w:rsid w:val="0050006C"/>
    <w:rsid w:val="00504289"/>
    <w:rsid w:val="00525F5A"/>
    <w:rsid w:val="00534941"/>
    <w:rsid w:val="00545A4E"/>
    <w:rsid w:val="00570E77"/>
    <w:rsid w:val="00575529"/>
    <w:rsid w:val="005813E4"/>
    <w:rsid w:val="005960A5"/>
    <w:rsid w:val="005E4DB7"/>
    <w:rsid w:val="0061118C"/>
    <w:rsid w:val="006553CD"/>
    <w:rsid w:val="00670511"/>
    <w:rsid w:val="00674AEF"/>
    <w:rsid w:val="00697A9E"/>
    <w:rsid w:val="006B7094"/>
    <w:rsid w:val="006D1284"/>
    <w:rsid w:val="006E62C2"/>
    <w:rsid w:val="00716102"/>
    <w:rsid w:val="00752A72"/>
    <w:rsid w:val="00761F19"/>
    <w:rsid w:val="007739E6"/>
    <w:rsid w:val="007A6919"/>
    <w:rsid w:val="007B5725"/>
    <w:rsid w:val="007B793E"/>
    <w:rsid w:val="007C09F3"/>
    <w:rsid w:val="00847AB3"/>
    <w:rsid w:val="00862E35"/>
    <w:rsid w:val="00885921"/>
    <w:rsid w:val="008C4393"/>
    <w:rsid w:val="008D416D"/>
    <w:rsid w:val="008E314D"/>
    <w:rsid w:val="009149CA"/>
    <w:rsid w:val="00925716"/>
    <w:rsid w:val="00932DDE"/>
    <w:rsid w:val="009419E4"/>
    <w:rsid w:val="00943B32"/>
    <w:rsid w:val="00954D8B"/>
    <w:rsid w:val="00955ECD"/>
    <w:rsid w:val="00997DB3"/>
    <w:rsid w:val="009C1DBE"/>
    <w:rsid w:val="009C68D8"/>
    <w:rsid w:val="009D7E2C"/>
    <w:rsid w:val="009E4D6D"/>
    <w:rsid w:val="00A1546E"/>
    <w:rsid w:val="00A41956"/>
    <w:rsid w:val="00A73211"/>
    <w:rsid w:val="00A7377C"/>
    <w:rsid w:val="00A776F3"/>
    <w:rsid w:val="00AD4C1A"/>
    <w:rsid w:val="00AE7B76"/>
    <w:rsid w:val="00AF53BF"/>
    <w:rsid w:val="00B10534"/>
    <w:rsid w:val="00B447DE"/>
    <w:rsid w:val="00B813CE"/>
    <w:rsid w:val="00BA3CA7"/>
    <w:rsid w:val="00BB5698"/>
    <w:rsid w:val="00BE1B31"/>
    <w:rsid w:val="00BF21E3"/>
    <w:rsid w:val="00C109E3"/>
    <w:rsid w:val="00C2332C"/>
    <w:rsid w:val="00C34709"/>
    <w:rsid w:val="00C45699"/>
    <w:rsid w:val="00C45D96"/>
    <w:rsid w:val="00C52180"/>
    <w:rsid w:val="00C562C2"/>
    <w:rsid w:val="00C703FC"/>
    <w:rsid w:val="00C77A14"/>
    <w:rsid w:val="00C94B4E"/>
    <w:rsid w:val="00CA2073"/>
    <w:rsid w:val="00CA6BC8"/>
    <w:rsid w:val="00CC3764"/>
    <w:rsid w:val="00CC7D6E"/>
    <w:rsid w:val="00CD0CA8"/>
    <w:rsid w:val="00D632BA"/>
    <w:rsid w:val="00D770F6"/>
    <w:rsid w:val="00D81F7E"/>
    <w:rsid w:val="00D91901"/>
    <w:rsid w:val="00DA36AC"/>
    <w:rsid w:val="00DE0560"/>
    <w:rsid w:val="00DF133D"/>
    <w:rsid w:val="00DF5E3A"/>
    <w:rsid w:val="00E12E0E"/>
    <w:rsid w:val="00E403AE"/>
    <w:rsid w:val="00E52FC3"/>
    <w:rsid w:val="00E53705"/>
    <w:rsid w:val="00E5504D"/>
    <w:rsid w:val="00E745C7"/>
    <w:rsid w:val="00E80B75"/>
    <w:rsid w:val="00EF3070"/>
    <w:rsid w:val="00F07148"/>
    <w:rsid w:val="00F419DF"/>
    <w:rsid w:val="00F469F1"/>
    <w:rsid w:val="00F57868"/>
    <w:rsid w:val="00F64F78"/>
    <w:rsid w:val="00F96C83"/>
    <w:rsid w:val="00FB55B5"/>
    <w:rsid w:val="00FE6A50"/>
    <w:rsid w:val="00FE794E"/>
    <w:rsid w:val="00FF37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8FEDD8"/>
  <w15:chartTrackingRefBased/>
  <w15:docId w15:val="{8B8D47BF-0CD3-4735-8D14-2A7B793B17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B55B5"/>
    <w:rPr>
      <w:rFonts w:asciiTheme="minorHAnsi" w:hAnsiTheme="minorHAnsi" w:cstheme="minorBidi"/>
      <w:sz w:val="22"/>
      <w:szCs w:val="2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954D8B"/>
    <w:pPr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954D8B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954D8B"/>
    <w:rPr>
      <w:vertAlign w:val="superscript"/>
    </w:rPr>
  </w:style>
  <w:style w:type="paragraph" w:styleId="a6">
    <w:name w:val="List Paragraph"/>
    <w:basedOn w:val="a"/>
    <w:uiPriority w:val="34"/>
    <w:qFormat/>
    <w:rsid w:val="006553CD"/>
    <w:pPr>
      <w:spacing w:after="200" w:line="276" w:lineRule="auto"/>
      <w:ind w:left="720"/>
      <w:contextualSpacing/>
    </w:pPr>
    <w:rPr>
      <w:rFonts w:ascii="Calibri" w:eastAsia="Times New Roman" w:hAnsi="Calibri" w:cs="Times New Roman"/>
      <w:lang w:eastAsia="ru-RU"/>
    </w:rPr>
  </w:style>
  <w:style w:type="character" w:styleId="a7">
    <w:name w:val="Hyperlink"/>
    <w:basedOn w:val="a0"/>
    <w:uiPriority w:val="99"/>
    <w:unhideWhenUsed/>
    <w:rsid w:val="006553CD"/>
    <w:rPr>
      <w:color w:val="0563C1" w:themeColor="hyperlink"/>
      <w:u w:val="single"/>
    </w:rPr>
  </w:style>
  <w:style w:type="character" w:styleId="a8">
    <w:name w:val="Unresolved Mention"/>
    <w:basedOn w:val="a0"/>
    <w:uiPriority w:val="99"/>
    <w:semiHidden/>
    <w:unhideWhenUsed/>
    <w:rsid w:val="004C652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aharoff.nikita@yandex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zaharoff.nikita@yandex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FF4E6F-4A2F-4D3F-96A3-2B7F57652E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5</Pages>
  <Words>2286</Words>
  <Characters>13032</Characters>
  <Application>Microsoft Office Word</Application>
  <DocSecurity>0</DocSecurity>
  <Lines>108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zng</dc:creator>
  <cp:keywords/>
  <dc:description/>
  <cp:lastModifiedBy>Никита Г. Захаров</cp:lastModifiedBy>
  <cp:revision>7</cp:revision>
  <dcterms:created xsi:type="dcterms:W3CDTF">2022-03-25T10:42:00Z</dcterms:created>
  <dcterms:modified xsi:type="dcterms:W3CDTF">2022-03-25T13:09:00Z</dcterms:modified>
</cp:coreProperties>
</file>