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501B9" w:rsidRPr="009050A1" w:rsidRDefault="006501B9" w:rsidP="00700E19">
      <w:pPr>
        <w:pStyle w:val="ListParagraph1"/>
        <w:spacing w:after="0" w:line="360" w:lineRule="auto"/>
        <w:ind w:left="0" w:firstLine="900"/>
        <w:rPr>
          <w:rFonts w:ascii="Times New Roman" w:hAnsi="Times New Roman"/>
          <w:b/>
          <w:shd w:val="clear" w:color="auto" w:fill="FFFFFF"/>
        </w:rPr>
      </w:pPr>
    </w:p>
    <w:p w:rsidR="006D0344" w:rsidRPr="009050A1" w:rsidRDefault="002A4209" w:rsidP="00700E19">
      <w:pPr>
        <w:pStyle w:val="ListParagraph1"/>
        <w:spacing w:after="0" w:line="360" w:lineRule="auto"/>
        <w:ind w:left="448" w:firstLine="900"/>
        <w:jc w:val="right"/>
        <w:rPr>
          <w:rFonts w:ascii="Times New Roman" w:hAnsi="Times New Roman"/>
          <w:b/>
          <w:shd w:val="clear" w:color="auto" w:fill="FFFFFF"/>
        </w:rPr>
      </w:pPr>
      <w:r w:rsidRPr="009050A1">
        <w:rPr>
          <w:rFonts w:ascii="Times New Roman" w:hAnsi="Times New Roman"/>
          <w:b/>
          <w:shd w:val="clear" w:color="auto" w:fill="FFFFFF"/>
          <w:lang w:val="hy-AM"/>
        </w:rPr>
        <w:t xml:space="preserve"> </w:t>
      </w:r>
      <w:r w:rsidR="00355392" w:rsidRPr="009050A1">
        <w:rPr>
          <w:rFonts w:ascii="Times New Roman" w:hAnsi="Times New Roman"/>
          <w:b/>
          <w:shd w:val="clear" w:color="auto" w:fill="FFFFFF"/>
        </w:rPr>
        <w:t>Даллакян С. А.</w:t>
      </w:r>
      <w:r w:rsidR="00355392" w:rsidRPr="009050A1">
        <w:rPr>
          <w:rStyle w:val="FootnoteReference"/>
          <w:rFonts w:ascii="Times New Roman" w:hAnsi="Times New Roman"/>
          <w:b/>
          <w:shd w:val="clear" w:color="auto" w:fill="FFFFFF"/>
        </w:rPr>
        <w:footnoteReference w:id="1"/>
      </w:r>
    </w:p>
    <w:p w:rsidR="00355392" w:rsidRPr="009050A1" w:rsidRDefault="00355392" w:rsidP="00700E19">
      <w:pPr>
        <w:pStyle w:val="ListParagraph1"/>
        <w:spacing w:after="0" w:line="360" w:lineRule="auto"/>
        <w:ind w:left="448" w:firstLine="900"/>
        <w:jc w:val="right"/>
        <w:rPr>
          <w:rFonts w:ascii="Times New Roman" w:hAnsi="Times New Roman"/>
          <w:b/>
          <w:shd w:val="clear" w:color="auto" w:fill="FFFFFF"/>
        </w:rPr>
      </w:pPr>
      <w:r w:rsidRPr="009050A1">
        <w:rPr>
          <w:rFonts w:ascii="Times New Roman" w:hAnsi="Times New Roman"/>
          <w:b/>
          <w:shd w:val="clear" w:color="auto" w:fill="FFFFFF"/>
        </w:rPr>
        <w:t>Саргсян С. А.</w:t>
      </w:r>
      <w:r w:rsidRPr="009050A1">
        <w:rPr>
          <w:rStyle w:val="FootnoteReference"/>
          <w:rFonts w:ascii="Times New Roman" w:hAnsi="Times New Roman"/>
          <w:b/>
          <w:shd w:val="clear" w:color="auto" w:fill="FFFFFF"/>
        </w:rPr>
        <w:footnoteReference w:id="2"/>
      </w:r>
    </w:p>
    <w:p w:rsidR="006D0344" w:rsidRPr="009050A1" w:rsidRDefault="006D0344" w:rsidP="00700E19">
      <w:pPr>
        <w:pStyle w:val="ListParagraph1"/>
        <w:spacing w:after="0" w:line="360" w:lineRule="auto"/>
        <w:ind w:left="448" w:firstLine="900"/>
        <w:jc w:val="center"/>
        <w:rPr>
          <w:rFonts w:ascii="Times New Roman" w:hAnsi="Times New Roman"/>
          <w:b/>
          <w:shd w:val="clear" w:color="auto" w:fill="FFFFFF"/>
          <w:lang w:val="hy-AM"/>
        </w:rPr>
      </w:pPr>
    </w:p>
    <w:p w:rsidR="002A4209" w:rsidRDefault="00F3748C" w:rsidP="00700E19">
      <w:pPr>
        <w:pStyle w:val="ListParagraph1"/>
        <w:spacing w:after="0" w:line="360" w:lineRule="auto"/>
        <w:ind w:left="448" w:firstLine="900"/>
        <w:jc w:val="center"/>
        <w:rPr>
          <w:rFonts w:ascii="Times New Roman" w:hAnsi="Times New Roman"/>
          <w:b/>
          <w:sz w:val="24"/>
          <w:szCs w:val="24"/>
          <w:shd w:val="clear" w:color="auto" w:fill="FFFFFF"/>
        </w:rPr>
      </w:pPr>
      <w:r w:rsidRPr="009050A1">
        <w:rPr>
          <w:rFonts w:ascii="Times New Roman" w:hAnsi="Times New Roman"/>
          <w:b/>
          <w:sz w:val="24"/>
          <w:szCs w:val="24"/>
          <w:shd w:val="clear" w:color="auto" w:fill="FFFFFF"/>
        </w:rPr>
        <w:t xml:space="preserve"> КЛАСТЕРНАЯ ПОЛИТИКА И ИННОВАЦИОННЫЕ КЛАСТЕРЫ В РЕСПУБЛИКЕ АРМЕНИИ</w:t>
      </w:r>
      <w:r w:rsidR="000A78B0" w:rsidRPr="009050A1">
        <w:rPr>
          <w:rStyle w:val="FootnoteReference"/>
          <w:rFonts w:ascii="Times New Roman" w:hAnsi="Times New Roman"/>
          <w:b/>
          <w:sz w:val="24"/>
          <w:szCs w:val="24"/>
          <w:shd w:val="clear" w:color="auto" w:fill="FFFFFF"/>
        </w:rPr>
        <w:footnoteReference w:id="3"/>
      </w:r>
    </w:p>
    <w:p w:rsidR="002A4209" w:rsidRPr="009050A1" w:rsidRDefault="002A4209" w:rsidP="00914459">
      <w:pPr>
        <w:pStyle w:val="ListParagraph1"/>
        <w:spacing w:after="0" w:line="360" w:lineRule="auto"/>
        <w:ind w:left="0"/>
        <w:rPr>
          <w:rFonts w:ascii="Times New Roman" w:hAnsi="Times New Roman"/>
          <w:b/>
          <w:shd w:val="clear" w:color="auto" w:fill="FFFFFF"/>
        </w:rPr>
      </w:pPr>
    </w:p>
    <w:p w:rsidR="009050A1" w:rsidRPr="009050A1" w:rsidRDefault="009050A1" w:rsidP="00700E19">
      <w:pPr>
        <w:spacing w:line="240" w:lineRule="auto"/>
        <w:ind w:firstLine="900"/>
        <w:jc w:val="both"/>
        <w:rPr>
          <w:rFonts w:ascii="Times New Roman" w:hAnsi="Times New Roman"/>
        </w:rPr>
      </w:pPr>
      <w:r w:rsidRPr="009050A1">
        <w:rPr>
          <w:rFonts w:ascii="Times New Roman" w:hAnsi="Times New Roman"/>
          <w:b/>
        </w:rPr>
        <w:t xml:space="preserve">АНОТАЦИЯ. </w:t>
      </w:r>
      <w:r w:rsidRPr="009050A1">
        <w:rPr>
          <w:rFonts w:ascii="Times New Roman" w:hAnsi="Times New Roman"/>
        </w:rPr>
        <w:t xml:space="preserve">В статье дано определение понятая кластерной политики. Указаны законодательные инициативы, </w:t>
      </w:r>
      <w:proofErr w:type="spellStart"/>
      <w:r w:rsidRPr="009050A1">
        <w:rPr>
          <w:rFonts w:ascii="Times New Roman" w:hAnsi="Times New Roman"/>
        </w:rPr>
        <w:t>предринятые</w:t>
      </w:r>
      <w:proofErr w:type="spellEnd"/>
      <w:r w:rsidRPr="009050A1">
        <w:rPr>
          <w:rFonts w:ascii="Times New Roman" w:hAnsi="Times New Roman"/>
        </w:rPr>
        <w:t xml:space="preserve"> Правительством Армении для продвижения кластерной политики в Республике. Представлены </w:t>
      </w:r>
      <w:proofErr w:type="spellStart"/>
      <w:r w:rsidRPr="009050A1">
        <w:rPr>
          <w:rFonts w:ascii="Times New Roman" w:hAnsi="Times New Roman"/>
        </w:rPr>
        <w:t>иновационные</w:t>
      </w:r>
      <w:proofErr w:type="spellEnd"/>
      <w:r w:rsidRPr="009050A1">
        <w:rPr>
          <w:rFonts w:ascii="Times New Roman" w:hAnsi="Times New Roman"/>
        </w:rPr>
        <w:t xml:space="preserve"> кластеры, предложенные академиком </w:t>
      </w:r>
      <w:proofErr w:type="spellStart"/>
      <w:r w:rsidRPr="009050A1">
        <w:rPr>
          <w:rFonts w:ascii="Times New Roman" w:hAnsi="Times New Roman"/>
        </w:rPr>
        <w:t>А.Г.Аган</w:t>
      </w:r>
      <w:r w:rsidRPr="009050A1">
        <w:rPr>
          <w:rFonts w:ascii="Times New Roman" w:hAnsi="Times New Roman"/>
        </w:rPr>
        <w:softHyphen/>
        <w:t>бегяном</w:t>
      </w:r>
      <w:proofErr w:type="spellEnd"/>
      <w:r w:rsidRPr="009050A1">
        <w:rPr>
          <w:rFonts w:ascii="Times New Roman" w:hAnsi="Times New Roman"/>
        </w:rPr>
        <w:t xml:space="preserve"> и их роль в экономическом развитии </w:t>
      </w:r>
      <w:proofErr w:type="gramStart"/>
      <w:r w:rsidRPr="009050A1">
        <w:rPr>
          <w:rFonts w:ascii="Times New Roman" w:hAnsi="Times New Roman"/>
        </w:rPr>
        <w:t>Армении,  изложено</w:t>
      </w:r>
      <w:proofErr w:type="gramEnd"/>
      <w:r w:rsidRPr="009050A1">
        <w:rPr>
          <w:rFonts w:ascii="Times New Roman" w:hAnsi="Times New Roman"/>
        </w:rPr>
        <w:t xml:space="preserve"> об уже проведенной работе по внедрению предложенных кластеров.</w:t>
      </w:r>
    </w:p>
    <w:p w:rsidR="009050A1" w:rsidRPr="009050A1" w:rsidRDefault="009050A1" w:rsidP="00700E19">
      <w:pPr>
        <w:spacing w:line="240" w:lineRule="auto"/>
        <w:ind w:firstLine="900"/>
        <w:jc w:val="both"/>
        <w:rPr>
          <w:rFonts w:ascii="Times New Roman" w:hAnsi="Times New Roman"/>
        </w:rPr>
      </w:pPr>
      <w:r w:rsidRPr="009050A1">
        <w:rPr>
          <w:rFonts w:ascii="Times New Roman" w:hAnsi="Times New Roman"/>
          <w:b/>
        </w:rPr>
        <w:t xml:space="preserve">Ключевые слова: </w:t>
      </w:r>
      <w:bookmarkStart w:id="0" w:name="_GoBack"/>
      <w:r w:rsidRPr="009050A1">
        <w:rPr>
          <w:rFonts w:ascii="Times New Roman" w:hAnsi="Times New Roman"/>
        </w:rPr>
        <w:t xml:space="preserve">кластерная экономика РА, цифровая бизнес-среда, </w:t>
      </w:r>
      <w:r w:rsidRPr="009050A1">
        <w:rPr>
          <w:rFonts w:ascii="Times New Roman" w:eastAsia="Times New Roman" w:hAnsi="Times New Roman"/>
          <w:i/>
        </w:rPr>
        <w:t xml:space="preserve">образовательный кластера, </w:t>
      </w:r>
      <w:r w:rsidRPr="009050A1">
        <w:rPr>
          <w:rFonts w:ascii="Times New Roman" w:hAnsi="Times New Roman"/>
        </w:rPr>
        <w:t>ин</w:t>
      </w:r>
      <w:r w:rsidRPr="009050A1">
        <w:rPr>
          <w:rFonts w:ascii="Times New Roman" w:hAnsi="Times New Roman"/>
        </w:rPr>
        <w:softHyphen/>
        <w:t>дустрия туризма.</w:t>
      </w:r>
      <w:bookmarkEnd w:id="0"/>
    </w:p>
    <w:p w:rsidR="002A4209" w:rsidRPr="009050A1" w:rsidRDefault="002A4209" w:rsidP="00700E19">
      <w:pPr>
        <w:pStyle w:val="ListParagraph1"/>
        <w:spacing w:after="0" w:line="276" w:lineRule="auto"/>
        <w:ind w:left="0" w:firstLine="900"/>
        <w:jc w:val="both"/>
        <w:rPr>
          <w:rFonts w:ascii="Times New Roman" w:hAnsi="Times New Roman"/>
        </w:rPr>
      </w:pPr>
    </w:p>
    <w:p w:rsidR="005B279E" w:rsidRPr="00700E19" w:rsidRDefault="005B279E" w:rsidP="00700E19">
      <w:pPr>
        <w:pStyle w:val="ListParagraph1"/>
        <w:spacing w:after="0" w:line="276" w:lineRule="auto"/>
        <w:ind w:left="0" w:firstLine="900"/>
        <w:jc w:val="both"/>
        <w:rPr>
          <w:rFonts w:ascii="Times New Roman" w:hAnsi="Times New Roman"/>
        </w:rPr>
      </w:pPr>
      <w:r w:rsidRPr="00700E19">
        <w:rPr>
          <w:rFonts w:ascii="Times New Roman" w:hAnsi="Times New Roman"/>
          <w:shd w:val="clear" w:color="auto" w:fill="FFFFFF"/>
        </w:rPr>
        <w:t>Кластеры в XXI веке становятся главным структурообразующим элементом мирового рыночного пространства, являясь гибридной конструкцией и зани</w:t>
      </w:r>
      <w:r w:rsidRPr="00700E19">
        <w:rPr>
          <w:rFonts w:ascii="Times New Roman" w:hAnsi="Times New Roman"/>
          <w:shd w:val="clear" w:color="auto" w:fill="FFFFFF"/>
        </w:rPr>
        <w:softHyphen/>
        <w:t>мая промежуточное положение между иерархией и рынком.</w:t>
      </w:r>
      <w:r w:rsidRPr="00700E19">
        <w:rPr>
          <w:rFonts w:ascii="Times New Roman" w:hAnsi="Times New Roman"/>
          <w:lang w:val="hy-AM"/>
        </w:rPr>
        <w:t xml:space="preserve"> </w:t>
      </w:r>
      <w:r w:rsidRPr="00700E19">
        <w:rPr>
          <w:rFonts w:ascii="Times New Roman" w:hAnsi="Times New Roman"/>
        </w:rPr>
        <w:t xml:space="preserve">М. Портер </w:t>
      </w:r>
      <w:r w:rsidR="00700E19" w:rsidRPr="00700E19">
        <w:rPr>
          <w:rFonts w:ascii="Times New Roman" w:hAnsi="Times New Roman"/>
        </w:rPr>
        <w:t xml:space="preserve">дал следующее определение: </w:t>
      </w:r>
      <w:r w:rsidRPr="00700E19">
        <w:rPr>
          <w:rFonts w:ascii="Times New Roman" w:hAnsi="Times New Roman"/>
          <w:lang w:val="hy-AM"/>
        </w:rPr>
        <w:t>«</w:t>
      </w:r>
      <w:r w:rsidRPr="00700E19">
        <w:rPr>
          <w:rFonts w:ascii="Times New Roman" w:hAnsi="Times New Roman"/>
        </w:rPr>
        <w:t>Под кластером принято понимать группу географи</w:t>
      </w:r>
      <w:r w:rsidRPr="00700E19">
        <w:rPr>
          <w:rFonts w:ascii="Times New Roman" w:hAnsi="Times New Roman"/>
        </w:rPr>
        <w:softHyphen/>
        <w:t>чес</w:t>
      </w:r>
      <w:r w:rsidRPr="00700E19">
        <w:rPr>
          <w:rFonts w:ascii="Times New Roman" w:hAnsi="Times New Roman"/>
        </w:rPr>
        <w:softHyphen/>
        <w:t xml:space="preserve">ки сконцентрированных взаимозависимых компаний и институтов, функционирующих в определенной области и связанных между собой общностью и </w:t>
      </w:r>
      <w:proofErr w:type="gramStart"/>
      <w:r w:rsidRPr="00700E19">
        <w:rPr>
          <w:rFonts w:ascii="Times New Roman" w:hAnsi="Times New Roman"/>
        </w:rPr>
        <w:t>взаимодо</w:t>
      </w:r>
      <w:r w:rsidRPr="00700E19">
        <w:rPr>
          <w:rFonts w:ascii="Times New Roman" w:hAnsi="Times New Roman"/>
        </w:rPr>
        <w:softHyphen/>
        <w:t>полня</w:t>
      </w:r>
      <w:r w:rsidRPr="00700E19">
        <w:rPr>
          <w:rFonts w:ascii="Times New Roman" w:hAnsi="Times New Roman"/>
        </w:rPr>
        <w:softHyphen/>
        <w:t>емостью</w:t>
      </w:r>
      <w:r w:rsidRPr="00700E19">
        <w:rPr>
          <w:rFonts w:ascii="Times New Roman" w:hAnsi="Times New Roman"/>
          <w:lang w:val="hy-AM"/>
        </w:rPr>
        <w:t>»</w:t>
      </w:r>
      <w:r w:rsidR="00700E19" w:rsidRPr="00700E19">
        <w:rPr>
          <w:rFonts w:ascii="Times New Roman" w:hAnsi="Times New Roman"/>
        </w:rPr>
        <w:t>[</w:t>
      </w:r>
      <w:proofErr w:type="gramEnd"/>
      <w:r w:rsidR="00700E19" w:rsidRPr="00700E19">
        <w:rPr>
          <w:rFonts w:ascii="Times New Roman" w:hAnsi="Times New Roman"/>
        </w:rPr>
        <w:t>10, с. 15-34].</w:t>
      </w:r>
    </w:p>
    <w:p w:rsidR="002A4209" w:rsidRPr="001174CA" w:rsidRDefault="002A4209" w:rsidP="00700E19">
      <w:pPr>
        <w:pStyle w:val="ListParagraph1"/>
        <w:spacing w:after="0" w:line="276" w:lineRule="auto"/>
        <w:ind w:left="0" w:firstLine="900"/>
        <w:jc w:val="both"/>
        <w:rPr>
          <w:rFonts w:ascii="Times New Roman" w:hAnsi="Times New Roman"/>
        </w:rPr>
      </w:pPr>
      <w:r w:rsidRPr="009050A1">
        <w:rPr>
          <w:rFonts w:ascii="Times New Roman" w:hAnsi="Times New Roman"/>
        </w:rPr>
        <w:t xml:space="preserve">Кластерная политика в </w:t>
      </w:r>
      <w:r w:rsidR="009342C7" w:rsidRPr="009050A1">
        <w:rPr>
          <w:rFonts w:ascii="Times New Roman" w:hAnsi="Times New Roman"/>
        </w:rPr>
        <w:t xml:space="preserve">Республике </w:t>
      </w:r>
      <w:r w:rsidRPr="009050A1">
        <w:rPr>
          <w:rFonts w:ascii="Times New Roman" w:hAnsi="Times New Roman"/>
        </w:rPr>
        <w:t>Армени</w:t>
      </w:r>
      <w:r w:rsidR="009342C7" w:rsidRPr="009050A1">
        <w:rPr>
          <w:rFonts w:ascii="Times New Roman" w:hAnsi="Times New Roman"/>
        </w:rPr>
        <w:t>я</w:t>
      </w:r>
      <w:r w:rsidRPr="009050A1">
        <w:rPr>
          <w:rFonts w:ascii="Times New Roman" w:hAnsi="Times New Roman"/>
        </w:rPr>
        <w:t xml:space="preserve"> существует в осо</w:t>
      </w:r>
      <w:r w:rsidRPr="009050A1">
        <w:rPr>
          <w:rFonts w:ascii="Times New Roman" w:hAnsi="Times New Roman"/>
        </w:rPr>
        <w:softHyphen/>
        <w:t>бенном формате</w:t>
      </w:r>
      <w:r w:rsidR="009342C7" w:rsidRPr="009050A1">
        <w:rPr>
          <w:rFonts w:ascii="Times New Roman" w:hAnsi="Times New Roman"/>
        </w:rPr>
        <w:t>. В</w:t>
      </w:r>
      <w:r w:rsidRPr="009050A1">
        <w:rPr>
          <w:rFonts w:ascii="Times New Roman" w:hAnsi="Times New Roman"/>
        </w:rPr>
        <w:t xml:space="preserve"> то время как в официальных го</w:t>
      </w:r>
      <w:r w:rsidRPr="009050A1">
        <w:rPr>
          <w:rFonts w:ascii="Times New Roman" w:hAnsi="Times New Roman"/>
        </w:rPr>
        <w:softHyphen/>
        <w:t>су</w:t>
      </w:r>
      <w:r w:rsidRPr="009050A1">
        <w:rPr>
          <w:rFonts w:ascii="Times New Roman" w:hAnsi="Times New Roman"/>
        </w:rPr>
        <w:softHyphen/>
        <w:t>дарственных документах термины «кластерные инициа</w:t>
      </w:r>
      <w:r w:rsidRPr="009050A1">
        <w:rPr>
          <w:rFonts w:ascii="Times New Roman" w:hAnsi="Times New Roman"/>
        </w:rPr>
        <w:softHyphen/>
      </w:r>
      <w:r w:rsidRPr="009050A1">
        <w:rPr>
          <w:rFonts w:ascii="Times New Roman" w:hAnsi="Times New Roman"/>
          <w:spacing w:val="-4"/>
        </w:rPr>
        <w:t>тивы», «кластерная политика» или «кластерное раз</w:t>
      </w:r>
      <w:r w:rsidRPr="009050A1">
        <w:rPr>
          <w:rFonts w:ascii="Times New Roman" w:hAnsi="Times New Roman"/>
          <w:spacing w:val="-4"/>
        </w:rPr>
        <w:softHyphen/>
        <w:t>ви</w:t>
      </w:r>
      <w:r w:rsidRPr="009050A1">
        <w:rPr>
          <w:rFonts w:ascii="Times New Roman" w:hAnsi="Times New Roman"/>
          <w:spacing w:val="-4"/>
        </w:rPr>
        <w:softHyphen/>
        <w:t>тие»</w:t>
      </w:r>
      <w:r w:rsidRPr="009050A1">
        <w:rPr>
          <w:rFonts w:ascii="Times New Roman" w:hAnsi="Times New Roman"/>
        </w:rPr>
        <w:t xml:space="preserve"> встречаются редко, термин «свободные экономические зоны» (</w:t>
      </w:r>
      <w:r w:rsidR="009342C7" w:rsidRPr="009050A1">
        <w:rPr>
          <w:rFonts w:ascii="Times New Roman" w:hAnsi="Times New Roman"/>
        </w:rPr>
        <w:t xml:space="preserve">делее - </w:t>
      </w:r>
      <w:r w:rsidRPr="009050A1">
        <w:rPr>
          <w:rFonts w:ascii="Times New Roman" w:hAnsi="Times New Roman"/>
        </w:rPr>
        <w:t>СЭЗ) часто используется синонимично ввиду узкоспециализированного характера СЭЗ в Армении. Кластеры и СЭЗ с юридической точки зрения отли</w:t>
      </w:r>
      <w:r w:rsidRPr="009050A1">
        <w:rPr>
          <w:rFonts w:ascii="Times New Roman" w:hAnsi="Times New Roman"/>
        </w:rPr>
        <w:softHyphen/>
        <w:t>чаются, при этом их общая черта – это географическая концентрация предприятий и организаций, занимаю</w:t>
      </w:r>
      <w:r w:rsidRPr="009050A1">
        <w:rPr>
          <w:rFonts w:ascii="Times New Roman" w:hAnsi="Times New Roman"/>
        </w:rPr>
        <w:softHyphen/>
        <w:t>щихся экономической деятельностью в одной и той же отрасли или во взаимосвязанных отраслях. Особый юри</w:t>
      </w:r>
      <w:r w:rsidRPr="009050A1">
        <w:rPr>
          <w:rFonts w:ascii="Times New Roman" w:hAnsi="Times New Roman"/>
        </w:rPr>
        <w:softHyphen/>
        <w:t>дический статус СЭЗ подразумевает их создание на установленный срок, особый режим налогового, тамо</w:t>
      </w:r>
      <w:r w:rsidRPr="009050A1">
        <w:rPr>
          <w:rFonts w:ascii="Times New Roman" w:hAnsi="Times New Roman"/>
        </w:rPr>
        <w:softHyphen/>
        <w:t>жен</w:t>
      </w:r>
      <w:r w:rsidRPr="009050A1">
        <w:rPr>
          <w:rFonts w:ascii="Times New Roman" w:hAnsi="Times New Roman"/>
        </w:rPr>
        <w:softHyphen/>
        <w:t>ного и валютного регулирования для резидентов. Учитывая, что инвестиционная и промышленная поли</w:t>
      </w:r>
      <w:r w:rsidRPr="009050A1">
        <w:rPr>
          <w:rFonts w:ascii="Times New Roman" w:hAnsi="Times New Roman"/>
        </w:rPr>
        <w:softHyphen/>
        <w:t>ти</w:t>
      </w:r>
      <w:r w:rsidRPr="009050A1">
        <w:rPr>
          <w:rFonts w:ascii="Times New Roman" w:hAnsi="Times New Roman"/>
        </w:rPr>
        <w:softHyphen/>
        <w:t>ка Армении предусматривает создание и развития СЭЗ с экономическими специализациями в целях повы</w:t>
      </w:r>
      <w:r w:rsidRPr="009050A1">
        <w:rPr>
          <w:rFonts w:ascii="Times New Roman" w:hAnsi="Times New Roman"/>
        </w:rPr>
        <w:softHyphen/>
        <w:t>шения конкурентоспособности отдельных отраслей, оценка кластерного развития возможна на основе политики страны по созданию и развитию СЭЗ</w:t>
      </w:r>
      <w:r w:rsidR="001174CA">
        <w:rPr>
          <w:rFonts w:ascii="Times New Roman" w:hAnsi="Times New Roman"/>
        </w:rPr>
        <w:t xml:space="preserve"> </w:t>
      </w:r>
      <w:r w:rsidR="001174CA" w:rsidRPr="001174CA">
        <w:rPr>
          <w:rFonts w:ascii="Times New Roman" w:hAnsi="Times New Roman"/>
        </w:rPr>
        <w:t>[</w:t>
      </w:r>
      <w:r w:rsidR="00787D3D">
        <w:rPr>
          <w:rFonts w:ascii="Times New Roman" w:hAnsi="Times New Roman"/>
        </w:rPr>
        <w:t>7</w:t>
      </w:r>
      <w:r w:rsidR="001174CA" w:rsidRPr="001174CA">
        <w:rPr>
          <w:rFonts w:ascii="Times New Roman" w:hAnsi="Times New Roman"/>
        </w:rPr>
        <w:t xml:space="preserve">, </w:t>
      </w:r>
      <w:r w:rsidR="001174CA">
        <w:rPr>
          <w:rFonts w:ascii="Times New Roman" w:hAnsi="Times New Roman"/>
        </w:rPr>
        <w:t>с. 24</w:t>
      </w:r>
      <w:r w:rsidR="001174CA" w:rsidRPr="001174CA">
        <w:rPr>
          <w:rFonts w:ascii="Times New Roman" w:hAnsi="Times New Roman"/>
        </w:rPr>
        <w:t>]</w:t>
      </w:r>
      <w:r w:rsidR="001174CA">
        <w:rPr>
          <w:rFonts w:ascii="Times New Roman" w:hAnsi="Times New Roman"/>
        </w:rPr>
        <w:t>.</w:t>
      </w:r>
    </w:p>
    <w:p w:rsidR="002A4209" w:rsidRPr="009050A1" w:rsidRDefault="002A4209" w:rsidP="00700E19">
      <w:pPr>
        <w:pStyle w:val="ListParagraph1"/>
        <w:spacing w:after="0" w:line="276" w:lineRule="auto"/>
        <w:ind w:left="0" w:firstLine="900"/>
        <w:jc w:val="both"/>
        <w:rPr>
          <w:rFonts w:ascii="Times New Roman" w:hAnsi="Times New Roman"/>
        </w:rPr>
      </w:pPr>
      <w:r w:rsidRPr="009050A1">
        <w:rPr>
          <w:rFonts w:ascii="Times New Roman" w:hAnsi="Times New Roman"/>
        </w:rPr>
        <w:t>Ключевым документом, определяющим вектор клас</w:t>
      </w:r>
      <w:r w:rsidRPr="009050A1">
        <w:rPr>
          <w:rFonts w:ascii="Times New Roman" w:hAnsi="Times New Roman"/>
        </w:rPr>
        <w:softHyphen/>
        <w:t>тер</w:t>
      </w:r>
      <w:r w:rsidRPr="009050A1">
        <w:rPr>
          <w:rFonts w:ascii="Times New Roman" w:hAnsi="Times New Roman"/>
        </w:rPr>
        <w:softHyphen/>
        <w:t>ного развития на базе СЭЗ, является Закон Респуб</w:t>
      </w:r>
      <w:r w:rsidRPr="009050A1">
        <w:rPr>
          <w:rFonts w:ascii="Times New Roman" w:hAnsi="Times New Roman"/>
        </w:rPr>
        <w:softHyphen/>
        <w:t>лики Армения «О свободных экономических зонах» от 18 июня 2011 г. № ЗР-193</w:t>
      </w:r>
      <w:r w:rsidR="001174CA">
        <w:rPr>
          <w:rFonts w:ascii="Times New Roman" w:hAnsi="Times New Roman"/>
        </w:rPr>
        <w:t xml:space="preserve"> [7]</w:t>
      </w:r>
      <w:r w:rsidRPr="009050A1">
        <w:rPr>
          <w:rFonts w:ascii="Times New Roman" w:hAnsi="Times New Roman"/>
        </w:rPr>
        <w:t xml:space="preserve">, согласно которому СЭЗ создаются по инициативе правительства. В настоящее </w:t>
      </w:r>
      <w:r w:rsidRPr="009050A1">
        <w:rPr>
          <w:rFonts w:ascii="Times New Roman" w:hAnsi="Times New Roman"/>
        </w:rPr>
        <w:lastRenderedPageBreak/>
        <w:t>время в Армении действуют четыре СЭЗ, каждая имеет свою экономическую специализацию. Первая СЭЗ «АЛЬЯНС» была создана в 2013 г. с четкой специали</w:t>
      </w:r>
      <w:r w:rsidRPr="009050A1">
        <w:rPr>
          <w:rFonts w:ascii="Times New Roman" w:hAnsi="Times New Roman"/>
        </w:rPr>
        <w:softHyphen/>
        <w:t>за</w:t>
      </w:r>
      <w:r w:rsidRPr="009050A1">
        <w:rPr>
          <w:rFonts w:ascii="Times New Roman" w:hAnsi="Times New Roman"/>
        </w:rPr>
        <w:softHyphen/>
        <w:t>цией на высоких/наукоемких технологиях производства, инновациях и ИТ28. Анализ происхождения предприя</w:t>
      </w:r>
      <w:r w:rsidRPr="009050A1">
        <w:rPr>
          <w:rFonts w:ascii="Times New Roman" w:hAnsi="Times New Roman"/>
        </w:rPr>
        <w:softHyphen/>
        <w:t>тий – резидентов СЭЗ указывает на то, что Армения применяет открытую политику для привлечения ино</w:t>
      </w:r>
      <w:r w:rsidRPr="009050A1">
        <w:rPr>
          <w:rFonts w:ascii="Times New Roman" w:hAnsi="Times New Roman"/>
        </w:rPr>
        <w:softHyphen/>
        <w:t>странных компаний в качестве резидентов – по сос</w:t>
      </w:r>
      <w:r w:rsidRPr="009050A1">
        <w:rPr>
          <w:rFonts w:ascii="Times New Roman" w:hAnsi="Times New Roman"/>
        </w:rPr>
        <w:softHyphen/>
        <w:t>тоянию на 2018 г. из девяти официально зарегистриро</w:t>
      </w:r>
      <w:r w:rsidRPr="009050A1">
        <w:rPr>
          <w:rFonts w:ascii="Times New Roman" w:hAnsi="Times New Roman"/>
        </w:rPr>
        <w:softHyphen/>
        <w:t>ван</w:t>
      </w:r>
      <w:r w:rsidRPr="009050A1">
        <w:rPr>
          <w:rFonts w:ascii="Times New Roman" w:hAnsi="Times New Roman"/>
        </w:rPr>
        <w:softHyphen/>
        <w:t xml:space="preserve">ных резидентов СЭЗ «АЛЬЯНС», семь компаний </w:t>
      </w:r>
      <w:r w:rsidRPr="009050A1">
        <w:rPr>
          <w:rFonts w:ascii="Times New Roman" w:hAnsi="Times New Roman"/>
          <w:spacing w:val="-2"/>
        </w:rPr>
        <w:t>являются иностранными, одна – совместное пред</w:t>
      </w:r>
      <w:r w:rsidRPr="009050A1">
        <w:rPr>
          <w:rFonts w:ascii="Times New Roman" w:hAnsi="Times New Roman"/>
          <w:spacing w:val="-2"/>
        </w:rPr>
        <w:softHyphen/>
        <w:t>прия</w:t>
      </w:r>
      <w:r w:rsidRPr="009050A1">
        <w:rPr>
          <w:rFonts w:ascii="Times New Roman" w:hAnsi="Times New Roman"/>
          <w:spacing w:val="-2"/>
        </w:rPr>
        <w:softHyphen/>
        <w:t>тие</w:t>
      </w:r>
      <w:r w:rsidRPr="009050A1">
        <w:rPr>
          <w:rFonts w:ascii="Times New Roman" w:hAnsi="Times New Roman"/>
        </w:rPr>
        <w:t xml:space="preserve"> России и Армении и всего одна компания зарегистриро</w:t>
      </w:r>
      <w:r w:rsidRPr="009050A1">
        <w:rPr>
          <w:rFonts w:ascii="Times New Roman" w:hAnsi="Times New Roman"/>
        </w:rPr>
        <w:softHyphen/>
        <w:t>вана как армянская. В 2018 г. была создана СЭЗ «ECOS», цель которой состоит в стимулировании разви</w:t>
      </w:r>
      <w:r w:rsidRPr="009050A1">
        <w:rPr>
          <w:rFonts w:ascii="Times New Roman" w:hAnsi="Times New Roman"/>
        </w:rPr>
        <w:softHyphen/>
        <w:t>тия цифровой бизнес-среды и производства инновацион</w:t>
      </w:r>
      <w:r w:rsidRPr="009050A1">
        <w:rPr>
          <w:rFonts w:ascii="Times New Roman" w:hAnsi="Times New Roman"/>
        </w:rPr>
        <w:softHyphen/>
        <w:t>ных технологических продуктов и услуг за счет привле</w:t>
      </w:r>
      <w:r w:rsidRPr="009050A1">
        <w:rPr>
          <w:rFonts w:ascii="Times New Roman" w:hAnsi="Times New Roman"/>
        </w:rPr>
        <w:softHyphen/>
        <w:t>че</w:t>
      </w:r>
      <w:r w:rsidRPr="009050A1">
        <w:rPr>
          <w:rFonts w:ascii="Times New Roman" w:hAnsi="Times New Roman"/>
        </w:rPr>
        <w:softHyphen/>
        <w:t>ния и развития высокотехнологических стартапов со всего мира. Кроме того, особыми случаями являются СЭЗ «Меридиан» в области ювелирного дела, созданная в 2014 г. для развития ювелирного кластера в Армении, роста конкурентоспособности ювелирной отрасли в общем, и СЭЗ «Мегри», основанная в целях интеграции, развития торгово-экономических отношений с Ираном и позиционирования Армении как звена, связывающего Иран со странами ЕАЭС и Грузией</w:t>
      </w:r>
      <w:r w:rsidR="007A023F">
        <w:rPr>
          <w:rFonts w:ascii="Times New Roman" w:hAnsi="Times New Roman"/>
        </w:rPr>
        <w:t xml:space="preserve"> [</w:t>
      </w:r>
      <w:r w:rsidR="00787D3D">
        <w:rPr>
          <w:rFonts w:ascii="Times New Roman" w:hAnsi="Times New Roman"/>
        </w:rPr>
        <w:t>7</w:t>
      </w:r>
      <w:r w:rsidR="007A023F">
        <w:rPr>
          <w:rFonts w:ascii="Times New Roman" w:hAnsi="Times New Roman"/>
        </w:rPr>
        <w:t>, с. 23]</w:t>
      </w:r>
      <w:r w:rsidRPr="009050A1">
        <w:rPr>
          <w:rFonts w:ascii="Times New Roman" w:hAnsi="Times New Roman"/>
        </w:rPr>
        <w:t>.</w:t>
      </w:r>
    </w:p>
    <w:p w:rsidR="002A4209" w:rsidRPr="009050A1" w:rsidRDefault="002A4209" w:rsidP="00700E19">
      <w:pPr>
        <w:spacing w:after="0" w:line="276" w:lineRule="auto"/>
        <w:ind w:firstLine="900"/>
        <w:contextualSpacing/>
        <w:jc w:val="both"/>
        <w:rPr>
          <w:rFonts w:ascii="Times New Roman" w:hAnsi="Times New Roman"/>
        </w:rPr>
      </w:pPr>
      <w:r w:rsidRPr="009050A1">
        <w:rPr>
          <w:rFonts w:ascii="Times New Roman" w:hAnsi="Times New Roman"/>
        </w:rPr>
        <w:t>Российский и советский экономист академик А.Г.Аган</w:t>
      </w:r>
      <w:r w:rsidRPr="009050A1">
        <w:rPr>
          <w:rFonts w:ascii="Times New Roman" w:hAnsi="Times New Roman"/>
        </w:rPr>
        <w:softHyphen/>
        <w:t>бегян в одном из своих интервью подчеркивает необходимость формирования некоторых кластеров, спо</w:t>
      </w:r>
      <w:r w:rsidRPr="009050A1">
        <w:rPr>
          <w:rFonts w:ascii="Times New Roman" w:hAnsi="Times New Roman"/>
        </w:rPr>
        <w:softHyphen/>
        <w:t>собных ускорить экономическое развитие Армении. Он, в частности, указывает на использование клас</w:t>
      </w:r>
      <w:r w:rsidRPr="009050A1">
        <w:rPr>
          <w:rFonts w:ascii="Times New Roman" w:hAnsi="Times New Roman"/>
        </w:rPr>
        <w:softHyphen/>
        <w:t>терного подхода для развития сектора информационных технологий, агропромышленности, ювелирного дела, химической промышленности, производстве электри</w:t>
      </w:r>
      <w:r w:rsidRPr="009050A1">
        <w:rPr>
          <w:rFonts w:ascii="Times New Roman" w:hAnsi="Times New Roman"/>
        </w:rPr>
        <w:softHyphen/>
        <w:t>чес</w:t>
      </w:r>
      <w:r w:rsidRPr="009050A1">
        <w:rPr>
          <w:rFonts w:ascii="Times New Roman" w:hAnsi="Times New Roman"/>
        </w:rPr>
        <w:softHyphen/>
        <w:t>ких кабелей (на основе применения меди и молиб</w:t>
      </w:r>
      <w:r w:rsidRPr="009050A1">
        <w:rPr>
          <w:rFonts w:ascii="Times New Roman" w:hAnsi="Times New Roman"/>
        </w:rPr>
        <w:softHyphen/>
        <w:t>дена), а также создания энергетического кластера</w:t>
      </w:r>
      <w:r w:rsidR="007A023F">
        <w:rPr>
          <w:rFonts w:ascii="Times New Roman" w:hAnsi="Times New Roman"/>
        </w:rPr>
        <w:t xml:space="preserve"> [1].</w:t>
      </w:r>
    </w:p>
    <w:p w:rsidR="00F273B4" w:rsidRPr="009050A1" w:rsidRDefault="002A4209" w:rsidP="00700E19">
      <w:pPr>
        <w:shd w:val="clear" w:color="auto" w:fill="FFFFFF"/>
        <w:spacing w:after="0" w:line="276" w:lineRule="auto"/>
        <w:ind w:firstLine="900"/>
        <w:jc w:val="both"/>
        <w:textAlignment w:val="baseline"/>
        <w:rPr>
          <w:rFonts w:ascii="Times New Roman" w:eastAsia="Times New Roman" w:hAnsi="Times New Roman"/>
          <w:spacing w:val="-5"/>
        </w:rPr>
      </w:pPr>
      <w:proofErr w:type="gramStart"/>
      <w:r w:rsidRPr="009050A1">
        <w:rPr>
          <w:rFonts w:ascii="Times New Roman" w:eastAsia="Times New Roman" w:hAnsi="Times New Roman"/>
          <w:spacing w:val="-5"/>
        </w:rPr>
        <w:t xml:space="preserve">Аганбегян </w:t>
      </w:r>
      <w:r w:rsidR="00F273B4" w:rsidRPr="009050A1">
        <w:rPr>
          <w:rFonts w:ascii="Times New Roman" w:eastAsia="Times New Roman" w:hAnsi="Times New Roman"/>
          <w:spacing w:val="-5"/>
        </w:rPr>
        <w:t xml:space="preserve"> </w:t>
      </w:r>
      <w:r w:rsidRPr="009050A1">
        <w:rPr>
          <w:rFonts w:ascii="Times New Roman" w:eastAsia="Times New Roman" w:hAnsi="Times New Roman"/>
          <w:spacing w:val="-5"/>
        </w:rPr>
        <w:t>подчеркивает</w:t>
      </w:r>
      <w:proofErr w:type="gramEnd"/>
      <w:r w:rsidRPr="009050A1">
        <w:rPr>
          <w:rFonts w:ascii="Times New Roman" w:eastAsia="Times New Roman" w:hAnsi="Times New Roman"/>
          <w:spacing w:val="-5"/>
        </w:rPr>
        <w:t xml:space="preserve">, что в Армении он выделил одиннадцать кластеров. которые должны были сыграть ключевую роль в экономике. Предполагалось, что вклад каждого кластера в ВВП Армении в первые пять лет был бы не менее 0,5 млрд долл., а в следующие – не менее 1 млрд. </w:t>
      </w:r>
    </w:p>
    <w:p w:rsidR="002A4209" w:rsidRPr="009050A1" w:rsidRDefault="002A4209" w:rsidP="00700E19">
      <w:pPr>
        <w:shd w:val="clear" w:color="auto" w:fill="FFFFFF"/>
        <w:spacing w:after="0" w:line="276" w:lineRule="auto"/>
        <w:ind w:firstLine="900"/>
        <w:jc w:val="both"/>
        <w:textAlignment w:val="baseline"/>
        <w:rPr>
          <w:rFonts w:ascii="Times New Roman" w:eastAsia="Times New Roman" w:hAnsi="Times New Roman"/>
          <w:spacing w:val="-5"/>
        </w:rPr>
      </w:pPr>
      <w:r w:rsidRPr="009050A1">
        <w:rPr>
          <w:rFonts w:ascii="Times New Roman" w:hAnsi="Times New Roman"/>
          <w:b/>
          <w:i/>
          <w:spacing w:val="-5"/>
          <w:shd w:val="clear" w:color="auto" w:fill="FFFFFF"/>
        </w:rPr>
        <w:t>В первую очередь</w:t>
      </w:r>
      <w:r w:rsidRPr="009050A1">
        <w:rPr>
          <w:rFonts w:ascii="Times New Roman" w:hAnsi="Times New Roman"/>
          <w:spacing w:val="-5"/>
          <w:shd w:val="clear" w:color="auto" w:fill="FFFFFF"/>
        </w:rPr>
        <w:t xml:space="preserve"> в Армении можно было бы серьезно развивать информационные технологии. Напри</w:t>
      </w:r>
      <w:r w:rsidRPr="009050A1">
        <w:rPr>
          <w:rFonts w:ascii="Times New Roman" w:hAnsi="Times New Roman"/>
          <w:spacing w:val="-5"/>
          <w:shd w:val="clear" w:color="auto" w:fill="FFFFFF"/>
        </w:rPr>
        <w:softHyphen/>
        <w:t>мер, создать специальное агентство, которое должно за это отвечать, которое сможет установить связь с армянской диаспорой, где много специалистов в этом направлении. У него должен быть финансовый фонд для этих целей, долгосрочная стратегия и т.д</w:t>
      </w:r>
      <w:r w:rsidRPr="009050A1">
        <w:rPr>
          <w:rFonts w:ascii="Times New Roman" w:eastAsia="Times New Roman" w:hAnsi="Times New Roman"/>
          <w:spacing w:val="-5"/>
        </w:rPr>
        <w:t xml:space="preserve">. </w:t>
      </w:r>
      <w:r w:rsidRPr="009050A1">
        <w:rPr>
          <w:rFonts w:ascii="Times New Roman" w:hAnsi="Times New Roman"/>
          <w:b/>
          <w:i/>
          <w:spacing w:val="-5"/>
          <w:shd w:val="clear" w:color="auto" w:fill="FFFFFF"/>
        </w:rPr>
        <w:t>Следующий кластер</w:t>
      </w:r>
      <w:r w:rsidRPr="009050A1">
        <w:rPr>
          <w:rFonts w:ascii="Times New Roman" w:hAnsi="Times New Roman"/>
          <w:spacing w:val="-5"/>
          <w:shd w:val="clear" w:color="auto" w:fill="FFFFFF"/>
        </w:rPr>
        <w:t xml:space="preserve"> – развитие химической промышленности. Завод «Наирит» – одна из главных ценностей Армении.</w:t>
      </w:r>
      <w:r w:rsidR="00F273B4" w:rsidRPr="009050A1">
        <w:rPr>
          <w:rFonts w:ascii="Times New Roman" w:hAnsi="Times New Roman"/>
          <w:spacing w:val="-5"/>
          <w:shd w:val="clear" w:color="auto" w:fill="FFFFFF"/>
        </w:rPr>
        <w:t xml:space="preserve"> Основная продукция хлопреновый каучук. </w:t>
      </w:r>
      <w:r w:rsidRPr="009050A1">
        <w:rPr>
          <w:rFonts w:ascii="Times New Roman" w:hAnsi="Times New Roman"/>
          <w:spacing w:val="-5"/>
          <w:shd w:val="clear" w:color="auto" w:fill="FFFFFF"/>
        </w:rPr>
        <w:t xml:space="preserve">Всего четыре страны в мире могут выпускать </w:t>
      </w:r>
      <w:r w:rsidR="00F273B4" w:rsidRPr="009050A1">
        <w:rPr>
          <w:rFonts w:ascii="Times New Roman" w:hAnsi="Times New Roman"/>
          <w:spacing w:val="-5"/>
          <w:shd w:val="clear" w:color="auto" w:fill="FFFFFF"/>
        </w:rPr>
        <w:t>подобный</w:t>
      </w:r>
      <w:r w:rsidRPr="009050A1">
        <w:rPr>
          <w:rFonts w:ascii="Times New Roman" w:hAnsi="Times New Roman"/>
          <w:spacing w:val="-5"/>
          <w:shd w:val="clear" w:color="auto" w:fill="FFFFFF"/>
        </w:rPr>
        <w:t xml:space="preserve"> каучук. Россия, например, не может, хотя пыталась еще в советское время наладить это сложное и высококвалифицированное производство.</w:t>
      </w:r>
      <w:r w:rsidRPr="009050A1">
        <w:rPr>
          <w:rFonts w:ascii="Times New Roman" w:eastAsia="Times New Roman" w:hAnsi="Times New Roman"/>
          <w:spacing w:val="-5"/>
        </w:rPr>
        <w:t xml:space="preserve"> Возможна и серьезная кооперация по ряду направлений «Наирита» и химзавода в Ванадзоре. Химический кластер в Армении может стать мощным, его можно нарастить в разы. Теперь о бриллианто-ювелирном кластере Армении. Из-за политики Центробанка Армении, из-за необосно</w:t>
      </w:r>
      <w:r w:rsidRPr="009050A1">
        <w:rPr>
          <w:rFonts w:ascii="Times New Roman" w:eastAsia="Times New Roman" w:hAnsi="Times New Roman"/>
          <w:spacing w:val="-5"/>
        </w:rPr>
        <w:softHyphen/>
        <w:t>ван</w:t>
      </w:r>
      <w:r w:rsidRPr="009050A1">
        <w:rPr>
          <w:rFonts w:ascii="Times New Roman" w:eastAsia="Times New Roman" w:hAnsi="Times New Roman"/>
          <w:spacing w:val="-5"/>
        </w:rPr>
        <w:softHyphen/>
        <w:t>ного, на мой взгляд, повышения курса драма по отно</w:t>
      </w:r>
      <w:r w:rsidRPr="009050A1">
        <w:rPr>
          <w:rFonts w:ascii="Times New Roman" w:eastAsia="Times New Roman" w:hAnsi="Times New Roman"/>
          <w:spacing w:val="-5"/>
        </w:rPr>
        <w:softHyphen/>
        <w:t>ше</w:t>
      </w:r>
      <w:r w:rsidRPr="009050A1">
        <w:rPr>
          <w:rFonts w:ascii="Times New Roman" w:eastAsia="Times New Roman" w:hAnsi="Times New Roman"/>
          <w:spacing w:val="-5"/>
        </w:rPr>
        <w:softHyphen/>
        <w:t>нию к доллару была ликвидирована “бриллиантовая про</w:t>
      </w:r>
      <w:r w:rsidRPr="009050A1">
        <w:rPr>
          <w:rFonts w:ascii="Times New Roman" w:eastAsia="Times New Roman" w:hAnsi="Times New Roman"/>
          <w:spacing w:val="-5"/>
        </w:rPr>
        <w:softHyphen/>
        <w:t>мыш</w:t>
      </w:r>
      <w:r w:rsidRPr="009050A1">
        <w:rPr>
          <w:rFonts w:ascii="Times New Roman" w:eastAsia="Times New Roman" w:hAnsi="Times New Roman"/>
          <w:spacing w:val="-5"/>
        </w:rPr>
        <w:softHyphen/>
        <w:t>ленность”, которая в Армении набирала хорошие обо</w:t>
      </w:r>
      <w:r w:rsidRPr="009050A1">
        <w:rPr>
          <w:rFonts w:ascii="Times New Roman" w:eastAsia="Times New Roman" w:hAnsi="Times New Roman"/>
          <w:spacing w:val="-5"/>
        </w:rPr>
        <w:softHyphen/>
        <w:t>роты благодаря переработке якутских алмазов, постав</w:t>
      </w:r>
      <w:r w:rsidRPr="009050A1">
        <w:rPr>
          <w:rFonts w:ascii="Times New Roman" w:eastAsia="Times New Roman" w:hAnsi="Times New Roman"/>
          <w:spacing w:val="-5"/>
        </w:rPr>
        <w:softHyphen/>
        <w:t>ляе</w:t>
      </w:r>
      <w:r w:rsidRPr="009050A1">
        <w:rPr>
          <w:rFonts w:ascii="Times New Roman" w:eastAsia="Times New Roman" w:hAnsi="Times New Roman"/>
          <w:spacing w:val="-5"/>
        </w:rPr>
        <w:softHyphen/>
        <w:t xml:space="preserve">мых </w:t>
      </w:r>
      <w:r w:rsidR="00F273B4" w:rsidRPr="009050A1">
        <w:rPr>
          <w:rFonts w:ascii="Times New Roman" w:eastAsia="Times New Roman" w:hAnsi="Times New Roman"/>
          <w:spacing w:val="-5"/>
        </w:rPr>
        <w:t xml:space="preserve">из </w:t>
      </w:r>
      <w:r w:rsidRPr="009050A1">
        <w:rPr>
          <w:rFonts w:ascii="Times New Roman" w:eastAsia="Times New Roman" w:hAnsi="Times New Roman"/>
          <w:spacing w:val="-5"/>
        </w:rPr>
        <w:t>Росси</w:t>
      </w:r>
      <w:r w:rsidR="00F273B4" w:rsidRPr="009050A1">
        <w:rPr>
          <w:rFonts w:ascii="Times New Roman" w:eastAsia="Times New Roman" w:hAnsi="Times New Roman"/>
          <w:spacing w:val="-5"/>
        </w:rPr>
        <w:t>и</w:t>
      </w:r>
      <w:r w:rsidRPr="009050A1">
        <w:rPr>
          <w:rFonts w:ascii="Times New Roman" w:eastAsia="Times New Roman" w:hAnsi="Times New Roman"/>
          <w:spacing w:val="-5"/>
        </w:rPr>
        <w:t>. В Армении были организованы т.н. брил</w:t>
      </w:r>
      <w:r w:rsidRPr="009050A1">
        <w:rPr>
          <w:rFonts w:ascii="Times New Roman" w:eastAsia="Times New Roman" w:hAnsi="Times New Roman"/>
          <w:spacing w:val="-5"/>
        </w:rPr>
        <w:softHyphen/>
        <w:t>лиантовые фабрики инвесторами из Израиля, Индии, Ант</w:t>
      </w:r>
      <w:r w:rsidRPr="009050A1">
        <w:rPr>
          <w:rFonts w:ascii="Times New Roman" w:eastAsia="Times New Roman" w:hAnsi="Times New Roman"/>
          <w:spacing w:val="-5"/>
        </w:rPr>
        <w:softHyphen/>
        <w:t>верпена. Намечалось даже создание здесь бриллиантовой биржи.</w:t>
      </w:r>
    </w:p>
    <w:p w:rsidR="002A4209" w:rsidRPr="009050A1" w:rsidRDefault="002A4209" w:rsidP="00700E19">
      <w:pPr>
        <w:shd w:val="clear" w:color="auto" w:fill="FFFFFF"/>
        <w:spacing w:after="0" w:line="276" w:lineRule="auto"/>
        <w:ind w:firstLine="900"/>
        <w:jc w:val="both"/>
        <w:textAlignment w:val="baseline"/>
        <w:rPr>
          <w:rFonts w:ascii="Times New Roman" w:eastAsia="Times New Roman" w:hAnsi="Times New Roman"/>
          <w:spacing w:val="-5"/>
        </w:rPr>
      </w:pPr>
      <w:r w:rsidRPr="009050A1">
        <w:rPr>
          <w:rFonts w:ascii="Times New Roman" w:eastAsia="Times New Roman" w:hAnsi="Times New Roman"/>
          <w:spacing w:val="-5"/>
        </w:rPr>
        <w:t>Большие перспективы у энергетического кластера Армении. Страна способна производить самую дешевую электроэнергию на Кавказе и экспортировать ее избытки в соседние страны. Здесь и новые ГЭС, и новая АЭС, и реконструкция разданских и ереванских электростанций на газовой основе</w:t>
      </w:r>
      <w:r w:rsidR="00CF19DB">
        <w:rPr>
          <w:rFonts w:ascii="Times New Roman" w:eastAsia="Times New Roman" w:hAnsi="Times New Roman"/>
          <w:spacing w:val="-5"/>
        </w:rPr>
        <w:t xml:space="preserve"> [1]</w:t>
      </w:r>
      <w:r w:rsidRPr="009050A1">
        <w:rPr>
          <w:rFonts w:ascii="Times New Roman" w:eastAsia="Times New Roman" w:hAnsi="Times New Roman"/>
          <w:spacing w:val="-5"/>
        </w:rPr>
        <w:t xml:space="preserve">. </w:t>
      </w:r>
      <w:r w:rsidR="008E452D" w:rsidRPr="009050A1">
        <w:rPr>
          <w:rFonts w:ascii="Times New Roman" w:eastAsia="Times New Roman" w:hAnsi="Times New Roman"/>
          <w:spacing w:val="-5"/>
          <w:lang w:val="hy-AM"/>
        </w:rPr>
        <w:t xml:space="preserve"> </w:t>
      </w:r>
      <w:r w:rsidRPr="009050A1">
        <w:rPr>
          <w:rFonts w:ascii="Times New Roman" w:eastAsia="Times New Roman" w:hAnsi="Times New Roman"/>
          <w:spacing w:val="-5"/>
        </w:rPr>
        <w:t xml:space="preserve">Надо отметить, что </w:t>
      </w:r>
      <w:r w:rsidRPr="009050A1">
        <w:rPr>
          <w:rFonts w:ascii="Times New Roman" w:hAnsi="Times New Roman"/>
        </w:rPr>
        <w:t>в Армении есть и другие направ</w:t>
      </w:r>
      <w:r w:rsidRPr="009050A1">
        <w:rPr>
          <w:rFonts w:ascii="Times New Roman" w:hAnsi="Times New Roman"/>
        </w:rPr>
        <w:softHyphen/>
        <w:t xml:space="preserve">ления для создания кластеров в экономике Армении — кластеры в сфере информационных </w:t>
      </w:r>
      <w:proofErr w:type="gramStart"/>
      <w:r w:rsidRPr="009050A1">
        <w:rPr>
          <w:rFonts w:ascii="Times New Roman" w:hAnsi="Times New Roman"/>
        </w:rPr>
        <w:t>технологий</w:t>
      </w:r>
      <w:r w:rsidR="008E452D" w:rsidRPr="009050A1">
        <w:rPr>
          <w:rFonts w:ascii="Times New Roman" w:hAnsi="Times New Roman"/>
        </w:rPr>
        <w:t xml:space="preserve">, </w:t>
      </w:r>
      <w:r w:rsidRPr="009050A1">
        <w:rPr>
          <w:rFonts w:ascii="Times New Roman" w:hAnsi="Times New Roman"/>
        </w:rPr>
        <w:t xml:space="preserve"> </w:t>
      </w:r>
      <w:r w:rsidR="008E452D" w:rsidRPr="009050A1">
        <w:rPr>
          <w:rFonts w:ascii="Times New Roman" w:eastAsia="Times New Roman" w:hAnsi="Times New Roman"/>
        </w:rPr>
        <w:t>о</w:t>
      </w:r>
      <w:r w:rsidRPr="009050A1">
        <w:rPr>
          <w:rFonts w:ascii="Times New Roman" w:eastAsia="Times New Roman" w:hAnsi="Times New Roman"/>
        </w:rPr>
        <w:t>бра</w:t>
      </w:r>
      <w:r w:rsidRPr="009050A1">
        <w:rPr>
          <w:rFonts w:ascii="Times New Roman" w:eastAsia="Times New Roman" w:hAnsi="Times New Roman"/>
        </w:rPr>
        <w:softHyphen/>
        <w:t>зо</w:t>
      </w:r>
      <w:r w:rsidRPr="009050A1">
        <w:rPr>
          <w:rFonts w:ascii="Times New Roman" w:eastAsia="Times New Roman" w:hAnsi="Times New Roman"/>
        </w:rPr>
        <w:softHyphen/>
        <w:t>вательные</w:t>
      </w:r>
      <w:proofErr w:type="gramEnd"/>
      <w:r w:rsidRPr="009050A1">
        <w:rPr>
          <w:rFonts w:ascii="Times New Roman" w:eastAsia="Times New Roman" w:hAnsi="Times New Roman"/>
        </w:rPr>
        <w:t xml:space="preserve">, </w:t>
      </w:r>
      <w:r w:rsidRPr="009050A1">
        <w:rPr>
          <w:rFonts w:ascii="Times New Roman" w:eastAsia="Times New Roman" w:hAnsi="Times New Roman"/>
          <w:bCs/>
        </w:rPr>
        <w:t xml:space="preserve">фармацевтический, </w:t>
      </w:r>
      <w:r w:rsidR="008E452D" w:rsidRPr="009050A1">
        <w:rPr>
          <w:rFonts w:ascii="Times New Roman" w:hAnsi="Times New Roman"/>
        </w:rPr>
        <w:t>м</w:t>
      </w:r>
      <w:r w:rsidRPr="009050A1">
        <w:rPr>
          <w:rFonts w:ascii="Times New Roman" w:hAnsi="Times New Roman"/>
        </w:rPr>
        <w:t xml:space="preserve">еднолитейный и туристический кластеры. </w:t>
      </w:r>
    </w:p>
    <w:p w:rsidR="002A4209" w:rsidRPr="009050A1" w:rsidRDefault="002A4209" w:rsidP="00700E19">
      <w:pPr>
        <w:spacing w:after="0" w:line="276" w:lineRule="auto"/>
        <w:ind w:firstLine="900"/>
        <w:jc w:val="both"/>
        <w:rPr>
          <w:rFonts w:ascii="Times New Roman" w:hAnsi="Times New Roman"/>
        </w:rPr>
      </w:pPr>
      <w:r w:rsidRPr="009050A1">
        <w:rPr>
          <w:rFonts w:ascii="Times New Roman" w:hAnsi="Times New Roman"/>
          <w:shd w:val="clear" w:color="auto" w:fill="FFFFFF"/>
        </w:rPr>
        <w:t xml:space="preserve">Кластеры по </w:t>
      </w:r>
      <w:r w:rsidRPr="009050A1">
        <w:rPr>
          <w:rFonts w:ascii="Times New Roman" w:hAnsi="Times New Roman"/>
          <w:b/>
          <w:i/>
          <w:shd w:val="clear" w:color="auto" w:fill="FFFFFF"/>
        </w:rPr>
        <w:t>информационным технологиям</w:t>
      </w:r>
      <w:r w:rsidRPr="009050A1">
        <w:rPr>
          <w:rFonts w:ascii="Times New Roman" w:hAnsi="Times New Roman"/>
          <w:b/>
          <w:shd w:val="clear" w:color="auto" w:fill="FFFFFF"/>
        </w:rPr>
        <w:t>,</w:t>
      </w:r>
      <w:r w:rsidRPr="009050A1">
        <w:rPr>
          <w:rFonts w:ascii="Times New Roman" w:hAnsi="Times New Roman"/>
          <w:shd w:val="clear" w:color="auto" w:fill="FFFFFF"/>
        </w:rPr>
        <w:t xml:space="preserve"> пре</w:t>
      </w:r>
      <w:r w:rsidRPr="009050A1">
        <w:rPr>
          <w:rFonts w:ascii="Times New Roman" w:hAnsi="Times New Roman"/>
          <w:shd w:val="clear" w:color="auto" w:fill="FFFFFF"/>
        </w:rPr>
        <w:softHyphen/>
        <w:t>дос</w:t>
      </w:r>
      <w:r w:rsidRPr="009050A1">
        <w:rPr>
          <w:rFonts w:ascii="Times New Roman" w:hAnsi="Times New Roman"/>
          <w:shd w:val="clear" w:color="auto" w:fill="FFFFFF"/>
        </w:rPr>
        <w:softHyphen/>
        <w:t xml:space="preserve">тавляющие услуги на основе аутсорсинга. Большую поддержку кластерам оказывают как правительство, торгово-промышленные палаты, деловые ассоциации, так и армянская диаспора, которая активно </w:t>
      </w:r>
      <w:r w:rsidRPr="009050A1">
        <w:rPr>
          <w:rFonts w:ascii="Times New Roman" w:hAnsi="Times New Roman"/>
          <w:shd w:val="clear" w:color="auto" w:fill="FFFFFF"/>
        </w:rPr>
        <w:lastRenderedPageBreak/>
        <w:t>помогает фи</w:t>
      </w:r>
      <w:r w:rsidRPr="009050A1">
        <w:rPr>
          <w:rFonts w:ascii="Times New Roman" w:hAnsi="Times New Roman"/>
          <w:shd w:val="clear" w:color="auto" w:fill="FFFFFF"/>
        </w:rPr>
        <w:softHyphen/>
        <w:t xml:space="preserve">нансовыми ресурсами и содействует трансферту новых технологий. </w:t>
      </w:r>
      <w:r w:rsidRPr="009050A1">
        <w:rPr>
          <w:rFonts w:ascii="Times New Roman" w:hAnsi="Times New Roman"/>
        </w:rPr>
        <w:t>В сфере информационной технологии, ком</w:t>
      </w:r>
      <w:r w:rsidRPr="009050A1">
        <w:rPr>
          <w:rFonts w:ascii="Times New Roman" w:hAnsi="Times New Roman"/>
        </w:rPr>
        <w:softHyphen/>
        <w:t xml:space="preserve">пания «Армянский форум блокчейн» намерена создать в Армении технологический кластер, который станет «Кремниевой долиной». </w:t>
      </w:r>
      <w:r w:rsidRPr="009050A1">
        <w:rPr>
          <w:rFonts w:ascii="Times New Roman" w:hAnsi="Times New Roman"/>
          <w:shd w:val="clear" w:color="auto" w:fill="FFFFFF"/>
        </w:rPr>
        <w:t>Создание подобного иннова</w:t>
      </w:r>
      <w:r w:rsidRPr="009050A1">
        <w:rPr>
          <w:rFonts w:ascii="Times New Roman" w:hAnsi="Times New Roman"/>
          <w:shd w:val="clear" w:color="auto" w:fill="FFFFFF"/>
        </w:rPr>
        <w:softHyphen/>
        <w:t>ционного проекта в Армении, а также превращение всей территории страны в «кремниевую долину», ядром ко</w:t>
      </w:r>
      <w:r w:rsidRPr="009050A1">
        <w:rPr>
          <w:rFonts w:ascii="Times New Roman" w:hAnsi="Times New Roman"/>
          <w:shd w:val="clear" w:color="auto" w:fill="FFFFFF"/>
        </w:rPr>
        <w:softHyphen/>
        <w:t xml:space="preserve">торой призван стать предлагаемый </w:t>
      </w:r>
      <w:r w:rsidRPr="009050A1">
        <w:rPr>
          <w:rFonts w:ascii="Times New Roman" w:hAnsi="Times New Roman"/>
          <w:b/>
          <w:shd w:val="clear" w:color="auto" w:fill="FFFFFF"/>
        </w:rPr>
        <w:t>Strategy Foundation</w:t>
      </w:r>
      <w:r w:rsidRPr="009050A1">
        <w:rPr>
          <w:rFonts w:ascii="Times New Roman" w:hAnsi="Times New Roman"/>
          <w:shd w:val="clear" w:color="auto" w:fill="FFFFFF"/>
        </w:rPr>
        <w:t xml:space="preserve"> проект, происходит на благодатной почве человеческого капитала Армении, ее развитого IT сектора и поло</w:t>
      </w:r>
      <w:r w:rsidRPr="009050A1">
        <w:rPr>
          <w:rFonts w:ascii="Times New Roman" w:hAnsi="Times New Roman"/>
          <w:shd w:val="clear" w:color="auto" w:fill="FFFFFF"/>
        </w:rPr>
        <w:softHyphen/>
        <w:t>жи</w:t>
      </w:r>
      <w:r w:rsidRPr="009050A1">
        <w:rPr>
          <w:rFonts w:ascii="Times New Roman" w:hAnsi="Times New Roman"/>
          <w:shd w:val="clear" w:color="auto" w:fill="FFFFFF"/>
        </w:rPr>
        <w:softHyphen/>
        <w:t>тель</w:t>
      </w:r>
      <w:r w:rsidRPr="009050A1">
        <w:rPr>
          <w:rFonts w:ascii="Times New Roman" w:hAnsi="Times New Roman"/>
          <w:shd w:val="clear" w:color="auto" w:fill="FFFFFF"/>
        </w:rPr>
        <w:softHyphen/>
        <w:t>ного имиджа страны, связанного с четким посла</w:t>
      </w:r>
      <w:r w:rsidRPr="009050A1">
        <w:rPr>
          <w:rFonts w:ascii="Times New Roman" w:hAnsi="Times New Roman"/>
          <w:shd w:val="clear" w:color="auto" w:fill="FFFFFF"/>
        </w:rPr>
        <w:softHyphen/>
        <w:t>нием правительства всему миру на развитие инноваций, технологий и разработку новых продуктов.</w:t>
      </w:r>
    </w:p>
    <w:p w:rsidR="002A4209" w:rsidRPr="009050A1" w:rsidRDefault="002A4209" w:rsidP="00700E19">
      <w:pPr>
        <w:spacing w:after="0" w:line="276" w:lineRule="auto"/>
        <w:ind w:firstLine="900"/>
        <w:contextualSpacing/>
        <w:jc w:val="both"/>
        <w:rPr>
          <w:rFonts w:ascii="Times New Roman" w:eastAsia="Times New Roman" w:hAnsi="Times New Roman"/>
        </w:rPr>
      </w:pPr>
      <w:r w:rsidRPr="009050A1">
        <w:rPr>
          <w:rFonts w:ascii="Times New Roman" w:eastAsia="Times New Roman" w:hAnsi="Times New Roman"/>
          <w:b/>
          <w:i/>
        </w:rPr>
        <w:t>Образовательного кластера</w:t>
      </w:r>
      <w:r w:rsidRPr="009050A1">
        <w:rPr>
          <w:rFonts w:ascii="Times New Roman" w:eastAsia="Times New Roman" w:hAnsi="Times New Roman"/>
        </w:rPr>
        <w:t xml:space="preserve"> заключается в созда</w:t>
      </w:r>
      <w:r w:rsidRPr="009050A1">
        <w:rPr>
          <w:rFonts w:ascii="Times New Roman" w:eastAsia="Times New Roman" w:hAnsi="Times New Roman"/>
        </w:rPr>
        <w:softHyphen/>
        <w:t>нии платформы, которая позволит всем ее участникам – частным и международным организациям – инвести</w:t>
      </w:r>
      <w:r w:rsidRPr="009050A1">
        <w:rPr>
          <w:rFonts w:ascii="Times New Roman" w:eastAsia="Times New Roman" w:hAnsi="Times New Roman"/>
        </w:rPr>
        <w:softHyphen/>
        <w:t>ро</w:t>
      </w:r>
      <w:r w:rsidRPr="009050A1">
        <w:rPr>
          <w:rFonts w:ascii="Times New Roman" w:eastAsia="Times New Roman" w:hAnsi="Times New Roman"/>
        </w:rPr>
        <w:softHyphen/>
        <w:t>вать в образование в Армении и которая будет способст</w:t>
      </w:r>
      <w:r w:rsidRPr="009050A1">
        <w:rPr>
          <w:rFonts w:ascii="Times New Roman" w:eastAsia="Times New Roman" w:hAnsi="Times New Roman"/>
        </w:rPr>
        <w:softHyphen/>
        <w:t>во</w:t>
      </w:r>
      <w:r w:rsidRPr="009050A1">
        <w:rPr>
          <w:rFonts w:ascii="Times New Roman" w:eastAsia="Times New Roman" w:hAnsi="Times New Roman"/>
        </w:rPr>
        <w:softHyphen/>
        <w:t>вать созданию благоприятных условий и необходимой инфраструктуры для реализации различных идей по единым прозрачным правилам. Очень важно, что клас</w:t>
      </w:r>
      <w:r w:rsidRPr="009050A1">
        <w:rPr>
          <w:rFonts w:ascii="Times New Roman" w:eastAsia="Times New Roman" w:hAnsi="Times New Roman"/>
        </w:rPr>
        <w:softHyphen/>
        <w:t>тер будет создаваться по принципу частно-государст</w:t>
      </w:r>
      <w:r w:rsidRPr="009050A1">
        <w:rPr>
          <w:rFonts w:ascii="Times New Roman" w:eastAsia="Times New Roman" w:hAnsi="Times New Roman"/>
        </w:rPr>
        <w:softHyphen/>
        <w:t>вен</w:t>
      </w:r>
      <w:r w:rsidRPr="009050A1">
        <w:rPr>
          <w:rFonts w:ascii="Times New Roman" w:eastAsia="Times New Roman" w:hAnsi="Times New Roman"/>
        </w:rPr>
        <w:softHyphen/>
        <w:t>ного партнерства и что правительство Армении под</w:t>
      </w:r>
      <w:r w:rsidRPr="009050A1">
        <w:rPr>
          <w:rFonts w:ascii="Times New Roman" w:eastAsia="Times New Roman" w:hAnsi="Times New Roman"/>
        </w:rPr>
        <w:softHyphen/>
        <w:t>держивает эту инициативу, понимая ее значимость для страны: она позволит вырастить новое поколение</w:t>
      </w:r>
      <w:r w:rsidR="00F273B4" w:rsidRPr="009050A1">
        <w:rPr>
          <w:rFonts w:ascii="Times New Roman" w:eastAsia="Times New Roman" w:hAnsi="Times New Roman"/>
        </w:rPr>
        <w:t xml:space="preserve"> людей</w:t>
      </w:r>
      <w:r w:rsidRPr="009050A1">
        <w:rPr>
          <w:rFonts w:ascii="Times New Roman" w:eastAsia="Times New Roman" w:hAnsi="Times New Roman"/>
        </w:rPr>
        <w:t>, обла</w:t>
      </w:r>
      <w:r w:rsidRPr="009050A1">
        <w:rPr>
          <w:rFonts w:ascii="Times New Roman" w:eastAsia="Times New Roman" w:hAnsi="Times New Roman"/>
        </w:rPr>
        <w:softHyphen/>
        <w:t>дающ</w:t>
      </w:r>
      <w:r w:rsidR="00F273B4" w:rsidRPr="009050A1">
        <w:rPr>
          <w:rFonts w:ascii="Times New Roman" w:eastAsia="Times New Roman" w:hAnsi="Times New Roman"/>
        </w:rPr>
        <w:t>их</w:t>
      </w:r>
      <w:r w:rsidRPr="009050A1">
        <w:rPr>
          <w:rFonts w:ascii="Times New Roman" w:eastAsia="Times New Roman" w:hAnsi="Times New Roman"/>
        </w:rPr>
        <w:t xml:space="preserve"> качествами и навыками, </w:t>
      </w:r>
      <w:r w:rsidR="00F273B4" w:rsidRPr="009050A1">
        <w:rPr>
          <w:rFonts w:ascii="Times New Roman" w:eastAsia="Times New Roman" w:hAnsi="Times New Roman"/>
        </w:rPr>
        <w:t>необходимыми</w:t>
      </w:r>
      <w:r w:rsidRPr="009050A1">
        <w:rPr>
          <w:rFonts w:ascii="Times New Roman" w:eastAsia="Times New Roman" w:hAnsi="Times New Roman"/>
        </w:rPr>
        <w:t xml:space="preserve"> для процветания в XXI веке. В этом направлении уже сделаны определенные шаги. Так, фонд </w:t>
      </w:r>
      <w:r w:rsidRPr="009050A1">
        <w:rPr>
          <w:rFonts w:ascii="Times New Roman" w:eastAsia="Times New Roman" w:hAnsi="Times New Roman"/>
          <w:b/>
        </w:rPr>
        <w:t>Scholae Mundi</w:t>
      </w:r>
      <w:r w:rsidRPr="009050A1">
        <w:rPr>
          <w:rFonts w:ascii="Times New Roman" w:eastAsia="Times New Roman" w:hAnsi="Times New Roman"/>
        </w:rPr>
        <w:t xml:space="preserve"> поддерживает инициативу </w:t>
      </w:r>
      <w:r w:rsidRPr="009050A1">
        <w:rPr>
          <w:rFonts w:ascii="Times New Roman" w:eastAsia="Times New Roman" w:hAnsi="Times New Roman"/>
          <w:b/>
        </w:rPr>
        <w:t>Teach for Armenia</w:t>
      </w:r>
      <w:r w:rsidRPr="009050A1">
        <w:rPr>
          <w:rFonts w:ascii="Times New Roman" w:eastAsia="Times New Roman" w:hAnsi="Times New Roman"/>
        </w:rPr>
        <w:t xml:space="preserve">, которая является частью глобального проекта </w:t>
      </w:r>
      <w:r w:rsidRPr="009050A1">
        <w:rPr>
          <w:rFonts w:ascii="Times New Roman" w:eastAsia="Times New Roman" w:hAnsi="Times New Roman"/>
          <w:b/>
        </w:rPr>
        <w:t>Teach for All</w:t>
      </w:r>
      <w:r w:rsidRPr="009050A1">
        <w:rPr>
          <w:rFonts w:ascii="Times New Roman" w:eastAsia="Times New Roman" w:hAnsi="Times New Roman"/>
        </w:rPr>
        <w:t xml:space="preserve">. </w:t>
      </w:r>
    </w:p>
    <w:p w:rsidR="00F52F55" w:rsidRDefault="002A4209" w:rsidP="00700E19">
      <w:pPr>
        <w:shd w:val="clear" w:color="auto" w:fill="FFFFFF"/>
        <w:spacing w:after="0" w:line="276" w:lineRule="auto"/>
        <w:ind w:firstLine="900"/>
        <w:jc w:val="both"/>
        <w:rPr>
          <w:rFonts w:ascii="Times New Roman" w:eastAsia="Times New Roman" w:hAnsi="Times New Roman"/>
        </w:rPr>
      </w:pPr>
      <w:r w:rsidRPr="009050A1">
        <w:rPr>
          <w:rFonts w:ascii="Times New Roman" w:eastAsia="Times New Roman" w:hAnsi="Times New Roman"/>
        </w:rPr>
        <w:t xml:space="preserve">Одним из основных вопросов </w:t>
      </w:r>
      <w:r w:rsidRPr="009050A1">
        <w:rPr>
          <w:rFonts w:ascii="Times New Roman" w:eastAsia="Times New Roman" w:hAnsi="Times New Roman"/>
          <w:b/>
          <w:i/>
        </w:rPr>
        <w:t>фармацевтического кластера</w:t>
      </w:r>
      <w:r w:rsidRPr="009050A1">
        <w:rPr>
          <w:rFonts w:ascii="Times New Roman" w:eastAsia="Times New Roman" w:hAnsi="Times New Roman"/>
        </w:rPr>
        <w:t xml:space="preserve"> Армении является необходимость перехода отечественных фармкомпаний на международные стан</w:t>
      </w:r>
      <w:r w:rsidRPr="009050A1">
        <w:rPr>
          <w:rFonts w:ascii="Times New Roman" w:eastAsia="Times New Roman" w:hAnsi="Times New Roman"/>
        </w:rPr>
        <w:softHyphen/>
        <w:t>дарты производства и дистрибуции продукции - GMP (Good Manufacturing Practice), которыми Европа руко</w:t>
      </w:r>
      <w:r w:rsidRPr="009050A1">
        <w:rPr>
          <w:rFonts w:ascii="Times New Roman" w:eastAsia="Times New Roman" w:hAnsi="Times New Roman"/>
        </w:rPr>
        <w:softHyphen/>
        <w:t>водствуется уже свыше 30 лет. Бывший министр здра</w:t>
      </w:r>
      <w:r w:rsidRPr="009050A1">
        <w:rPr>
          <w:rFonts w:ascii="Times New Roman" w:eastAsia="Times New Roman" w:hAnsi="Times New Roman"/>
        </w:rPr>
        <w:softHyphen/>
        <w:t>во</w:t>
      </w:r>
      <w:r w:rsidRPr="009050A1">
        <w:rPr>
          <w:rFonts w:ascii="Times New Roman" w:eastAsia="Times New Roman" w:hAnsi="Times New Roman"/>
        </w:rPr>
        <w:softHyphen/>
        <w:t xml:space="preserve">охранения Армении Арутюн Кушкян придавал особую </w:t>
      </w:r>
      <w:r w:rsidRPr="009050A1">
        <w:rPr>
          <w:rFonts w:ascii="Times New Roman" w:eastAsia="Times New Roman" w:hAnsi="Times New Roman"/>
          <w:spacing w:val="-4"/>
        </w:rPr>
        <w:t>важность срокам внедрения стандартов GMP с тем, что</w:t>
      </w:r>
      <w:r w:rsidRPr="009050A1">
        <w:rPr>
          <w:rFonts w:ascii="Times New Roman" w:eastAsia="Times New Roman" w:hAnsi="Times New Roman"/>
          <w:spacing w:val="-4"/>
        </w:rPr>
        <w:softHyphen/>
        <w:t xml:space="preserve">бы </w:t>
      </w:r>
      <w:r w:rsidRPr="009050A1">
        <w:rPr>
          <w:rFonts w:ascii="Times New Roman" w:eastAsia="Times New Roman" w:hAnsi="Times New Roman"/>
        </w:rPr>
        <w:t>все производители лекарств имели возможность подго</w:t>
      </w:r>
      <w:r w:rsidRPr="009050A1">
        <w:rPr>
          <w:rFonts w:ascii="Times New Roman" w:eastAsia="Times New Roman" w:hAnsi="Times New Roman"/>
        </w:rPr>
        <w:softHyphen/>
        <w:t>товиться к этому важному шагу. Правительство готово также в случае консенсуса участников кластера пойти на создание контрольной инспекции по применению стан</w:t>
      </w:r>
      <w:r w:rsidRPr="009050A1">
        <w:rPr>
          <w:rFonts w:ascii="Times New Roman" w:eastAsia="Times New Roman" w:hAnsi="Times New Roman"/>
        </w:rPr>
        <w:softHyphen/>
        <w:t>дартов GMP, речь идет о принятии Закона Республики Армения «О стандартах GMP». Развитие фармацевти</w:t>
      </w:r>
      <w:r w:rsidRPr="009050A1">
        <w:rPr>
          <w:rFonts w:ascii="Times New Roman" w:eastAsia="Times New Roman" w:hAnsi="Times New Roman"/>
        </w:rPr>
        <w:softHyphen/>
      </w:r>
      <w:r w:rsidRPr="009050A1">
        <w:rPr>
          <w:rFonts w:ascii="Times New Roman" w:eastAsia="Times New Roman" w:hAnsi="Times New Roman"/>
          <w:spacing w:val="-2"/>
        </w:rPr>
        <w:t>чес</w:t>
      </w:r>
      <w:r w:rsidRPr="009050A1">
        <w:rPr>
          <w:rFonts w:ascii="Times New Roman" w:eastAsia="Times New Roman" w:hAnsi="Times New Roman"/>
          <w:spacing w:val="-2"/>
        </w:rPr>
        <w:softHyphen/>
        <w:t>кого производства в Армении зависит от возмож</w:t>
      </w:r>
      <w:r w:rsidRPr="009050A1">
        <w:rPr>
          <w:rFonts w:ascii="Times New Roman" w:eastAsia="Times New Roman" w:hAnsi="Times New Roman"/>
          <w:spacing w:val="-2"/>
        </w:rPr>
        <w:softHyphen/>
        <w:t>нос</w:t>
      </w:r>
      <w:r w:rsidRPr="009050A1">
        <w:rPr>
          <w:rFonts w:ascii="Times New Roman" w:eastAsia="Times New Roman" w:hAnsi="Times New Roman"/>
          <w:spacing w:val="-2"/>
        </w:rPr>
        <w:softHyphen/>
        <w:t>ти</w:t>
      </w:r>
      <w:r w:rsidRPr="009050A1">
        <w:rPr>
          <w:rFonts w:ascii="Times New Roman" w:eastAsia="Times New Roman" w:hAnsi="Times New Roman"/>
        </w:rPr>
        <w:t xml:space="preserve"> экспортировать продукцию в страны ЕС, что невоз</w:t>
      </w:r>
      <w:r w:rsidRPr="009050A1">
        <w:rPr>
          <w:rFonts w:ascii="Times New Roman" w:eastAsia="Times New Roman" w:hAnsi="Times New Roman"/>
        </w:rPr>
        <w:softHyphen/>
        <w:t>мож</w:t>
      </w:r>
      <w:r w:rsidRPr="009050A1">
        <w:rPr>
          <w:rFonts w:ascii="Times New Roman" w:eastAsia="Times New Roman" w:hAnsi="Times New Roman"/>
        </w:rPr>
        <w:softHyphen/>
        <w:t>но без перехода на стандарты GMP.</w:t>
      </w:r>
      <w:r w:rsidR="002E628D">
        <w:rPr>
          <w:rFonts w:ascii="Times New Roman" w:eastAsia="Times New Roman" w:hAnsi="Times New Roman"/>
        </w:rPr>
        <w:t xml:space="preserve"> </w:t>
      </w:r>
      <w:r w:rsidR="00F52F55">
        <w:rPr>
          <w:rFonts w:ascii="Times New Roman" w:eastAsia="Times New Roman" w:hAnsi="Times New Roman"/>
        </w:rPr>
        <w:t>Стоимость</w:t>
      </w:r>
      <w:r w:rsidRPr="009050A1">
        <w:rPr>
          <w:rFonts w:ascii="Times New Roman" w:eastAsia="Times New Roman" w:hAnsi="Times New Roman"/>
        </w:rPr>
        <w:t xml:space="preserve"> </w:t>
      </w:r>
      <w:r w:rsidR="00F52F55">
        <w:rPr>
          <w:rFonts w:ascii="Times New Roman" w:eastAsia="Times New Roman" w:hAnsi="Times New Roman"/>
        </w:rPr>
        <w:t>о</w:t>
      </w:r>
      <w:r w:rsidRPr="009050A1">
        <w:rPr>
          <w:rFonts w:ascii="Times New Roman" w:eastAsia="Times New Roman" w:hAnsi="Times New Roman"/>
        </w:rPr>
        <w:t>бъем производства лекарств в Армении в 201</w:t>
      </w:r>
      <w:r w:rsidR="00F52F55">
        <w:rPr>
          <w:rFonts w:ascii="Times New Roman" w:eastAsia="Times New Roman" w:hAnsi="Times New Roman"/>
        </w:rPr>
        <w:t xml:space="preserve">9 </w:t>
      </w:r>
      <w:r w:rsidRPr="009050A1">
        <w:rPr>
          <w:rFonts w:ascii="Times New Roman" w:eastAsia="Times New Roman" w:hAnsi="Times New Roman"/>
        </w:rPr>
        <w:t xml:space="preserve">году увеличился до </w:t>
      </w:r>
      <w:r w:rsidR="00F52F55">
        <w:rPr>
          <w:rFonts w:ascii="Times New Roman" w:eastAsia="Times New Roman" w:hAnsi="Times New Roman"/>
        </w:rPr>
        <w:t>4.4</w:t>
      </w:r>
      <w:r w:rsidRPr="009050A1">
        <w:rPr>
          <w:rFonts w:ascii="Times New Roman" w:eastAsia="Times New Roman" w:hAnsi="Times New Roman"/>
        </w:rPr>
        <w:t xml:space="preserve"> млн. долл. США) по сравнению с 20</w:t>
      </w:r>
      <w:r w:rsidR="00F52F55">
        <w:rPr>
          <w:rFonts w:ascii="Times New Roman" w:eastAsia="Times New Roman" w:hAnsi="Times New Roman"/>
        </w:rPr>
        <w:t>15</w:t>
      </w:r>
      <w:r w:rsidRPr="009050A1">
        <w:rPr>
          <w:rFonts w:ascii="Times New Roman" w:eastAsia="Times New Roman" w:hAnsi="Times New Roman"/>
        </w:rPr>
        <w:t xml:space="preserve"> г. </w:t>
      </w:r>
      <w:r w:rsidR="00CF19DB">
        <w:rPr>
          <w:rFonts w:ascii="Times New Roman" w:eastAsia="Times New Roman" w:hAnsi="Times New Roman"/>
        </w:rPr>
        <w:t>[5. С. 12].</w:t>
      </w:r>
    </w:p>
    <w:p w:rsidR="002A4209" w:rsidRPr="009050A1" w:rsidRDefault="002A4209" w:rsidP="00700E19">
      <w:pPr>
        <w:spacing w:after="0" w:line="276" w:lineRule="auto"/>
        <w:ind w:firstLine="900"/>
        <w:jc w:val="both"/>
        <w:rPr>
          <w:rFonts w:ascii="Times New Roman" w:hAnsi="Times New Roman"/>
        </w:rPr>
      </w:pPr>
      <w:r w:rsidRPr="009050A1">
        <w:rPr>
          <w:rFonts w:ascii="Times New Roman" w:hAnsi="Times New Roman"/>
        </w:rPr>
        <w:t xml:space="preserve">Армения и Россия обсуждают проект создания </w:t>
      </w:r>
      <w:r w:rsidRPr="009050A1">
        <w:rPr>
          <w:rFonts w:ascii="Times New Roman" w:hAnsi="Times New Roman"/>
          <w:b/>
          <w:i/>
        </w:rPr>
        <w:t>мед</w:t>
      </w:r>
      <w:r w:rsidRPr="009050A1">
        <w:rPr>
          <w:rFonts w:ascii="Times New Roman" w:hAnsi="Times New Roman"/>
          <w:b/>
          <w:i/>
        </w:rPr>
        <w:softHyphen/>
        <w:t>нолитейного кластера</w:t>
      </w:r>
      <w:r w:rsidRPr="009050A1">
        <w:rPr>
          <w:rFonts w:ascii="Times New Roman" w:hAnsi="Times New Roman"/>
        </w:rPr>
        <w:t xml:space="preserve"> стоимостью от $500 млн. до $3 млрд Армения и Россия на данный момент формируют двустороннюю экономическую повестку, которая вклю</w:t>
      </w:r>
      <w:r w:rsidRPr="009050A1">
        <w:rPr>
          <w:rFonts w:ascii="Times New Roman" w:hAnsi="Times New Roman"/>
        </w:rPr>
        <w:softHyphen/>
        <w:t>чает в себя крупные инвестиционные программы. Среди них мо</w:t>
      </w:r>
      <w:r w:rsidR="00ED1D83" w:rsidRPr="009050A1">
        <w:rPr>
          <w:rFonts w:ascii="Times New Roman" w:hAnsi="Times New Roman"/>
        </w:rPr>
        <w:t>жно</w:t>
      </w:r>
      <w:r w:rsidRPr="009050A1">
        <w:rPr>
          <w:rFonts w:ascii="Times New Roman" w:hAnsi="Times New Roman"/>
        </w:rPr>
        <w:t>, в первую очередь, выделить обсуж</w:t>
      </w:r>
      <w:r w:rsidRPr="009050A1">
        <w:rPr>
          <w:rFonts w:ascii="Times New Roman" w:hAnsi="Times New Roman"/>
        </w:rPr>
        <w:softHyphen/>
        <w:t>де</w:t>
      </w:r>
      <w:r w:rsidRPr="009050A1">
        <w:rPr>
          <w:rFonts w:ascii="Times New Roman" w:hAnsi="Times New Roman"/>
        </w:rPr>
        <w:softHyphen/>
        <w:t>ния, которые вскоре перейдут к созданию дорожной кар</w:t>
      </w:r>
      <w:r w:rsidRPr="009050A1">
        <w:rPr>
          <w:rFonts w:ascii="Times New Roman" w:hAnsi="Times New Roman"/>
        </w:rPr>
        <w:softHyphen/>
        <w:t>ты, проекта создания меднолитейного кластера, ко</w:t>
      </w:r>
      <w:r w:rsidRPr="009050A1">
        <w:rPr>
          <w:rFonts w:ascii="Times New Roman" w:hAnsi="Times New Roman"/>
        </w:rPr>
        <w:softHyphen/>
      </w:r>
      <w:r w:rsidRPr="009050A1">
        <w:rPr>
          <w:rFonts w:ascii="Times New Roman" w:hAnsi="Times New Roman"/>
          <w:spacing w:val="-2"/>
        </w:rPr>
        <w:t>то</w:t>
      </w:r>
      <w:r w:rsidRPr="009050A1">
        <w:rPr>
          <w:rFonts w:ascii="Times New Roman" w:hAnsi="Times New Roman"/>
          <w:spacing w:val="-2"/>
        </w:rPr>
        <w:softHyphen/>
        <w:t>рый в разных вариациях может оцениваться в пре</w:t>
      </w:r>
      <w:r w:rsidRPr="009050A1">
        <w:rPr>
          <w:rFonts w:ascii="Times New Roman" w:hAnsi="Times New Roman"/>
          <w:spacing w:val="-2"/>
        </w:rPr>
        <w:softHyphen/>
        <w:t>де</w:t>
      </w:r>
      <w:r w:rsidRPr="009050A1">
        <w:rPr>
          <w:rFonts w:ascii="Times New Roman" w:hAnsi="Times New Roman"/>
          <w:spacing w:val="-2"/>
        </w:rPr>
        <w:softHyphen/>
        <w:t>лах</w:t>
      </w:r>
      <w:r w:rsidRPr="009050A1">
        <w:rPr>
          <w:rFonts w:ascii="Times New Roman" w:hAnsi="Times New Roman"/>
        </w:rPr>
        <w:t xml:space="preserve"> от $500 млн. до $3 млрд. Сумма зависит от того, бу</w:t>
      </w:r>
      <w:r w:rsidRPr="009050A1">
        <w:rPr>
          <w:rFonts w:ascii="Times New Roman" w:hAnsi="Times New Roman"/>
        </w:rPr>
        <w:softHyphen/>
        <w:t>дет ли в кластер включена новая атомная станция, дейст</w:t>
      </w:r>
      <w:r w:rsidRPr="009050A1">
        <w:rPr>
          <w:rFonts w:ascii="Times New Roman" w:hAnsi="Times New Roman"/>
        </w:rPr>
        <w:softHyphen/>
        <w:t>ви</w:t>
      </w:r>
      <w:r w:rsidRPr="009050A1">
        <w:rPr>
          <w:rFonts w:ascii="Times New Roman" w:hAnsi="Times New Roman"/>
        </w:rPr>
        <w:softHyphen/>
        <w:t>тельно ли в кластере будут другие функции, кроме мед</w:t>
      </w:r>
      <w:r w:rsidRPr="009050A1">
        <w:rPr>
          <w:rFonts w:ascii="Times New Roman" w:hAnsi="Times New Roman"/>
        </w:rPr>
        <w:softHyphen/>
        <w:t>нолитейной и т.д. Сегодня обсуждается создание мед</w:t>
      </w:r>
      <w:r w:rsidRPr="009050A1">
        <w:rPr>
          <w:rFonts w:ascii="Times New Roman" w:hAnsi="Times New Roman"/>
        </w:rPr>
        <w:softHyphen/>
        <w:t>нолитейного кластера и пере</w:t>
      </w:r>
      <w:r w:rsidR="00ED1D83" w:rsidRPr="009050A1">
        <w:rPr>
          <w:rFonts w:ascii="Times New Roman" w:hAnsi="Times New Roman"/>
        </w:rPr>
        <w:t>хо</w:t>
      </w:r>
      <w:r w:rsidRPr="009050A1">
        <w:rPr>
          <w:rFonts w:ascii="Times New Roman" w:hAnsi="Times New Roman"/>
        </w:rPr>
        <w:t xml:space="preserve"> к более практическим шагам</w:t>
      </w:r>
      <w:r w:rsidR="00ED1D83" w:rsidRPr="009050A1">
        <w:rPr>
          <w:rFonts w:ascii="Times New Roman" w:hAnsi="Times New Roman"/>
        </w:rPr>
        <w:t>,</w:t>
      </w:r>
      <w:r w:rsidRPr="009050A1">
        <w:rPr>
          <w:rFonts w:ascii="Times New Roman" w:hAnsi="Times New Roman"/>
        </w:rPr>
        <w:t xml:space="preserve"> поскольку создании меднолитейной системы позволит не только производить более сложн</w:t>
      </w:r>
      <w:r w:rsidR="00ED1D83" w:rsidRPr="009050A1">
        <w:rPr>
          <w:rFonts w:ascii="Times New Roman" w:hAnsi="Times New Roman"/>
        </w:rPr>
        <w:t xml:space="preserve">ую </w:t>
      </w:r>
      <w:r w:rsidRPr="009050A1">
        <w:rPr>
          <w:rFonts w:ascii="Times New Roman" w:hAnsi="Times New Roman"/>
        </w:rPr>
        <w:t>про</w:t>
      </w:r>
      <w:r w:rsidRPr="009050A1">
        <w:rPr>
          <w:rFonts w:ascii="Times New Roman" w:hAnsi="Times New Roman"/>
        </w:rPr>
        <w:softHyphen/>
        <w:t>дук</w:t>
      </w:r>
      <w:r w:rsidR="00ED1D83" w:rsidRPr="009050A1">
        <w:rPr>
          <w:rFonts w:ascii="Times New Roman" w:hAnsi="Times New Roman"/>
        </w:rPr>
        <w:t>цию</w:t>
      </w:r>
      <w:r w:rsidRPr="009050A1">
        <w:rPr>
          <w:rFonts w:ascii="Times New Roman" w:hAnsi="Times New Roman"/>
        </w:rPr>
        <w:t xml:space="preserve">, но </w:t>
      </w:r>
      <w:r w:rsidR="00ED1D83" w:rsidRPr="009050A1">
        <w:rPr>
          <w:rFonts w:ascii="Times New Roman" w:hAnsi="Times New Roman"/>
        </w:rPr>
        <w:t xml:space="preserve">и </w:t>
      </w:r>
      <w:r w:rsidRPr="009050A1">
        <w:rPr>
          <w:rFonts w:ascii="Times New Roman" w:hAnsi="Times New Roman"/>
        </w:rPr>
        <w:t xml:space="preserve">в результате страна будет иметь один из самых востребованных сегодня металлов </w:t>
      </w:r>
      <w:r w:rsidR="00ED1D83" w:rsidRPr="009050A1">
        <w:rPr>
          <w:rFonts w:ascii="Times New Roman" w:hAnsi="Times New Roman"/>
        </w:rPr>
        <w:t xml:space="preserve">в мире </w:t>
      </w:r>
      <w:r w:rsidR="00CF19DB">
        <w:rPr>
          <w:rFonts w:ascii="Times New Roman" w:hAnsi="Times New Roman"/>
        </w:rPr>
        <w:t>–</w:t>
      </w:r>
      <w:r w:rsidRPr="009050A1">
        <w:rPr>
          <w:rFonts w:ascii="Times New Roman" w:hAnsi="Times New Roman"/>
        </w:rPr>
        <w:t xml:space="preserve"> медь</w:t>
      </w:r>
      <w:r w:rsidR="00CF19DB">
        <w:rPr>
          <w:rFonts w:ascii="Times New Roman" w:hAnsi="Times New Roman"/>
          <w:vertAlign w:val="superscript"/>
        </w:rPr>
        <w:t xml:space="preserve"> </w:t>
      </w:r>
      <w:r w:rsidR="00CF19DB">
        <w:rPr>
          <w:rFonts w:ascii="Times New Roman" w:hAnsi="Times New Roman"/>
        </w:rPr>
        <w:t>[2]</w:t>
      </w:r>
      <w:r w:rsidRPr="009050A1">
        <w:rPr>
          <w:rFonts w:ascii="Times New Roman" w:hAnsi="Times New Roman"/>
        </w:rPr>
        <w:t> .</w:t>
      </w:r>
    </w:p>
    <w:p w:rsidR="002A4209" w:rsidRPr="009050A1" w:rsidRDefault="002A4209" w:rsidP="00700E19">
      <w:pPr>
        <w:spacing w:after="0" w:line="276" w:lineRule="auto"/>
        <w:ind w:firstLine="900"/>
        <w:contextualSpacing/>
        <w:jc w:val="both"/>
        <w:rPr>
          <w:rFonts w:ascii="Times New Roman" w:hAnsi="Times New Roman"/>
        </w:rPr>
      </w:pPr>
      <w:r w:rsidRPr="009050A1">
        <w:rPr>
          <w:rFonts w:ascii="Times New Roman" w:hAnsi="Times New Roman"/>
          <w:b/>
        </w:rPr>
        <w:t>Туризм</w:t>
      </w:r>
      <w:r w:rsidRPr="009050A1">
        <w:rPr>
          <w:rFonts w:ascii="Times New Roman" w:hAnsi="Times New Roman"/>
        </w:rPr>
        <w:t xml:space="preserve"> является одной из интенсивно развиваю</w:t>
      </w:r>
      <w:r w:rsidRPr="009050A1">
        <w:rPr>
          <w:rFonts w:ascii="Times New Roman" w:hAnsi="Times New Roman"/>
        </w:rPr>
        <w:softHyphen/>
        <w:t>щихся отраслей Республики Армения (РА). Он влияет на экономическое развитие региона, инвестиции и заня</w:t>
      </w:r>
      <w:r w:rsidRPr="009050A1">
        <w:rPr>
          <w:rFonts w:ascii="Times New Roman" w:hAnsi="Times New Roman"/>
        </w:rPr>
        <w:softHyphen/>
        <w:t>тость населения, а туристический кластер способствует развитию данной отрасли. В последние десятилетие ин</w:t>
      </w:r>
      <w:r w:rsidRPr="009050A1">
        <w:rPr>
          <w:rFonts w:ascii="Times New Roman" w:hAnsi="Times New Roman"/>
        </w:rPr>
        <w:softHyphen/>
        <w:t>те</w:t>
      </w:r>
      <w:r w:rsidRPr="009050A1">
        <w:rPr>
          <w:rFonts w:ascii="Times New Roman" w:hAnsi="Times New Roman"/>
        </w:rPr>
        <w:softHyphen/>
        <w:t>рес к туристическим кластерам возрос во многих стра</w:t>
      </w:r>
      <w:r w:rsidRPr="009050A1">
        <w:rPr>
          <w:rFonts w:ascii="Times New Roman" w:hAnsi="Times New Roman"/>
        </w:rPr>
        <w:softHyphen/>
        <w:t>нах. Без них трудно представить эффективное и целена</w:t>
      </w:r>
      <w:r w:rsidRPr="009050A1">
        <w:rPr>
          <w:rFonts w:ascii="Times New Roman" w:hAnsi="Times New Roman"/>
        </w:rPr>
        <w:softHyphen/>
        <w:t>правленное развитие современного туризма. Основная цель турис</w:t>
      </w:r>
      <w:r w:rsidRPr="009050A1">
        <w:rPr>
          <w:rFonts w:ascii="Times New Roman" w:hAnsi="Times New Roman"/>
        </w:rPr>
        <w:softHyphen/>
        <w:t>ти</w:t>
      </w:r>
      <w:r w:rsidRPr="009050A1">
        <w:rPr>
          <w:rFonts w:ascii="Times New Roman" w:hAnsi="Times New Roman"/>
        </w:rPr>
        <w:softHyphen/>
        <w:t>ческого кластера – формирование конкурентоспо</w:t>
      </w:r>
      <w:r w:rsidRPr="009050A1">
        <w:rPr>
          <w:rFonts w:ascii="Times New Roman" w:hAnsi="Times New Roman"/>
        </w:rPr>
        <w:softHyphen/>
        <w:t>соб</w:t>
      </w:r>
      <w:r w:rsidRPr="009050A1">
        <w:rPr>
          <w:rFonts w:ascii="Times New Roman" w:hAnsi="Times New Roman"/>
        </w:rPr>
        <w:softHyphen/>
        <w:t>ного туристического комплекса. Поэтому, принимая во внимание прямое и косвенное влияние туризма на раз</w:t>
      </w:r>
      <w:r w:rsidRPr="009050A1">
        <w:rPr>
          <w:rFonts w:ascii="Times New Roman" w:hAnsi="Times New Roman"/>
        </w:rPr>
        <w:softHyphen/>
        <w:t xml:space="preserve">витие экономики страны, </w:t>
      </w:r>
      <w:r w:rsidRPr="009050A1">
        <w:rPr>
          <w:rFonts w:ascii="Times New Roman" w:hAnsi="Times New Roman"/>
        </w:rPr>
        <w:lastRenderedPageBreak/>
        <w:t>мы считаем важным выявить и оценить предпосылки формирования, развития и влия</w:t>
      </w:r>
      <w:r w:rsidRPr="009050A1">
        <w:rPr>
          <w:rFonts w:ascii="Times New Roman" w:hAnsi="Times New Roman"/>
        </w:rPr>
        <w:softHyphen/>
        <w:t xml:space="preserve">ния туристического кластера на примере </w:t>
      </w:r>
      <w:proofErr w:type="spellStart"/>
      <w:r w:rsidRPr="009050A1">
        <w:rPr>
          <w:rFonts w:ascii="Times New Roman" w:hAnsi="Times New Roman"/>
        </w:rPr>
        <w:t>С</w:t>
      </w:r>
      <w:r w:rsidR="00ED1D83" w:rsidRPr="009050A1">
        <w:rPr>
          <w:rFonts w:ascii="Times New Roman" w:hAnsi="Times New Roman"/>
        </w:rPr>
        <w:t>юникского</w:t>
      </w:r>
      <w:proofErr w:type="spellEnd"/>
      <w:r w:rsidR="00ED1D83" w:rsidRPr="009050A1">
        <w:rPr>
          <w:rFonts w:ascii="Times New Roman" w:hAnsi="Times New Roman"/>
        </w:rPr>
        <w:t xml:space="preserve"> </w:t>
      </w:r>
      <w:r w:rsidRPr="009050A1">
        <w:rPr>
          <w:rFonts w:ascii="Times New Roman" w:hAnsi="Times New Roman"/>
        </w:rPr>
        <w:t>рег</w:t>
      </w:r>
      <w:r w:rsidR="007778B0" w:rsidRPr="009050A1">
        <w:rPr>
          <w:rFonts w:ascii="Times New Roman" w:hAnsi="Times New Roman"/>
        </w:rPr>
        <w:t xml:space="preserve">иона </w:t>
      </w:r>
      <w:r w:rsidRPr="009050A1">
        <w:rPr>
          <w:rFonts w:ascii="Times New Roman" w:hAnsi="Times New Roman"/>
        </w:rPr>
        <w:t>(</w:t>
      </w:r>
      <w:proofErr w:type="spellStart"/>
      <w:r w:rsidRPr="009050A1">
        <w:rPr>
          <w:rFonts w:ascii="Times New Roman" w:hAnsi="Times New Roman"/>
        </w:rPr>
        <w:t>марза</w:t>
      </w:r>
      <w:proofErr w:type="spellEnd"/>
      <w:r w:rsidRPr="009050A1">
        <w:rPr>
          <w:rFonts w:ascii="Times New Roman" w:hAnsi="Times New Roman"/>
        </w:rPr>
        <w:t>) Республики Армения. Создание турис</w:t>
      </w:r>
      <w:r w:rsidRPr="009050A1">
        <w:rPr>
          <w:rFonts w:ascii="Times New Roman" w:hAnsi="Times New Roman"/>
        </w:rPr>
        <w:softHyphen/>
        <w:t>ти</w:t>
      </w:r>
      <w:r w:rsidRPr="009050A1">
        <w:rPr>
          <w:rFonts w:ascii="Times New Roman" w:hAnsi="Times New Roman"/>
        </w:rPr>
        <w:softHyphen/>
        <w:t>ческого кластера способствует развитию конкурен</w:t>
      </w:r>
      <w:r w:rsidRPr="009050A1">
        <w:rPr>
          <w:rFonts w:ascii="Times New Roman" w:hAnsi="Times New Roman"/>
        </w:rPr>
        <w:softHyphen/>
        <w:t>то</w:t>
      </w:r>
      <w:r w:rsidRPr="009050A1">
        <w:rPr>
          <w:rFonts w:ascii="Times New Roman" w:hAnsi="Times New Roman"/>
        </w:rPr>
        <w:softHyphen/>
        <w:t>спо</w:t>
      </w:r>
      <w:r w:rsidRPr="009050A1">
        <w:rPr>
          <w:rFonts w:ascii="Times New Roman" w:hAnsi="Times New Roman"/>
        </w:rPr>
        <w:softHyphen/>
        <w:t>собного туризма, обеспечивая надлежащие и роско</w:t>
      </w:r>
      <w:r w:rsidRPr="009050A1">
        <w:rPr>
          <w:rFonts w:ascii="Times New Roman" w:hAnsi="Times New Roman"/>
        </w:rPr>
        <w:softHyphen/>
        <w:t>шные условия для удовлетворения потребностей турис</w:t>
      </w:r>
      <w:r w:rsidRPr="009050A1">
        <w:rPr>
          <w:rFonts w:ascii="Times New Roman" w:hAnsi="Times New Roman"/>
        </w:rPr>
        <w:softHyphen/>
        <w:t>тов</w:t>
      </w:r>
      <w:r w:rsidR="00CF19DB">
        <w:rPr>
          <w:rFonts w:ascii="Times New Roman" w:hAnsi="Times New Roman"/>
        </w:rPr>
        <w:t xml:space="preserve"> [3, с. 263-271]</w:t>
      </w:r>
      <w:r w:rsidRPr="009050A1">
        <w:rPr>
          <w:rFonts w:ascii="Times New Roman" w:hAnsi="Times New Roman"/>
        </w:rPr>
        <w:t>, а кластерный подход правомерен и целесообразен в любом многоструктурном бизнесе как инструмент по</w:t>
      </w:r>
      <w:r w:rsidRPr="009050A1">
        <w:rPr>
          <w:rFonts w:ascii="Times New Roman" w:hAnsi="Times New Roman"/>
        </w:rPr>
        <w:softHyphen/>
        <w:t>вы</w:t>
      </w:r>
      <w:r w:rsidRPr="009050A1">
        <w:rPr>
          <w:rFonts w:ascii="Times New Roman" w:hAnsi="Times New Roman"/>
        </w:rPr>
        <w:softHyphen/>
        <w:t>шения его общей конкурентоспособности</w:t>
      </w:r>
      <w:r w:rsidR="00CF19DB">
        <w:rPr>
          <w:rFonts w:ascii="Times New Roman" w:hAnsi="Times New Roman"/>
        </w:rPr>
        <w:t xml:space="preserve"> [4, с. 99-106]</w:t>
      </w:r>
      <w:r w:rsidRPr="009050A1">
        <w:rPr>
          <w:rFonts w:ascii="Times New Roman" w:hAnsi="Times New Roman"/>
        </w:rPr>
        <w:t>. Туризм является одним из особы</w:t>
      </w:r>
      <w:r w:rsidR="00712EAB" w:rsidRPr="009050A1">
        <w:rPr>
          <w:rFonts w:ascii="Times New Roman" w:hAnsi="Times New Roman"/>
        </w:rPr>
        <w:t>х</w:t>
      </w:r>
      <w:r w:rsidRPr="009050A1">
        <w:rPr>
          <w:rFonts w:ascii="Times New Roman" w:hAnsi="Times New Roman"/>
        </w:rPr>
        <w:t xml:space="preserve"> фактором для удовлет</w:t>
      </w:r>
      <w:r w:rsidRPr="009050A1">
        <w:rPr>
          <w:rFonts w:ascii="Times New Roman" w:hAnsi="Times New Roman"/>
        </w:rPr>
        <w:softHyphen/>
        <w:t>во</w:t>
      </w:r>
      <w:r w:rsidRPr="009050A1">
        <w:rPr>
          <w:rFonts w:ascii="Times New Roman" w:hAnsi="Times New Roman"/>
        </w:rPr>
        <w:softHyphen/>
      </w:r>
      <w:r w:rsidRPr="009050A1">
        <w:rPr>
          <w:rFonts w:ascii="Times New Roman" w:hAnsi="Times New Roman"/>
          <w:spacing w:val="-2"/>
        </w:rPr>
        <w:t>рения нужд потребителей, способствует экономичес</w:t>
      </w:r>
      <w:r w:rsidRPr="009050A1">
        <w:rPr>
          <w:rFonts w:ascii="Times New Roman" w:hAnsi="Times New Roman"/>
          <w:spacing w:val="-2"/>
        </w:rPr>
        <w:softHyphen/>
        <w:t>ко</w:t>
      </w:r>
      <w:r w:rsidRPr="009050A1">
        <w:rPr>
          <w:rFonts w:ascii="Times New Roman" w:hAnsi="Times New Roman"/>
          <w:spacing w:val="-2"/>
        </w:rPr>
        <w:softHyphen/>
        <w:t>му</w:t>
      </w:r>
      <w:r w:rsidRPr="009050A1">
        <w:rPr>
          <w:rFonts w:ascii="Times New Roman" w:hAnsi="Times New Roman"/>
        </w:rPr>
        <w:t xml:space="preserve"> развитию страны, который приводит к росту частных и государственных инвестиций, а также к ежегодному увеличению числа потребителей и занятости населения в Армении. </w:t>
      </w:r>
      <w:r w:rsidR="006377F3" w:rsidRPr="009050A1">
        <w:rPr>
          <w:rFonts w:ascii="Times New Roman" w:hAnsi="Times New Roman"/>
        </w:rPr>
        <w:t>Сле</w:t>
      </w:r>
      <w:r w:rsidR="006377F3" w:rsidRPr="009050A1">
        <w:rPr>
          <w:rFonts w:ascii="Times New Roman" w:hAnsi="Times New Roman"/>
        </w:rPr>
        <w:softHyphen/>
        <w:t xml:space="preserve">дует отметить, что в этом направлении в Республике Армения делаются первые шаги. </w:t>
      </w:r>
      <w:r w:rsidRPr="009050A1">
        <w:rPr>
          <w:rFonts w:ascii="Times New Roman" w:hAnsi="Times New Roman"/>
        </w:rPr>
        <w:t>Кроме того, согласно национальной страте</w:t>
      </w:r>
      <w:r w:rsidRPr="009050A1">
        <w:rPr>
          <w:rFonts w:ascii="Times New Roman" w:hAnsi="Times New Roman"/>
        </w:rPr>
        <w:softHyphen/>
        <w:t>гии развития на 2014–2025 гг., туризм является одной из пяти приоритетных областей занятости.</w:t>
      </w:r>
    </w:p>
    <w:p w:rsidR="002A4209" w:rsidRPr="009050A1" w:rsidRDefault="002A4209" w:rsidP="00700E19">
      <w:pPr>
        <w:spacing w:after="0" w:line="276" w:lineRule="auto"/>
        <w:ind w:firstLine="900"/>
        <w:contextualSpacing/>
        <w:jc w:val="both"/>
        <w:rPr>
          <w:rFonts w:ascii="Times New Roman" w:eastAsia="Times New Roman" w:hAnsi="Times New Roman"/>
        </w:rPr>
      </w:pPr>
      <w:r w:rsidRPr="009050A1">
        <w:rPr>
          <w:rFonts w:ascii="Times New Roman" w:hAnsi="Times New Roman"/>
        </w:rPr>
        <w:t xml:space="preserve">В.Г. Маргарян, Э.Р. Дургарян отметили, что можно формировать </w:t>
      </w:r>
      <w:proofErr w:type="spellStart"/>
      <w:r w:rsidRPr="009050A1">
        <w:rPr>
          <w:rFonts w:ascii="Times New Roman" w:hAnsi="Times New Roman"/>
        </w:rPr>
        <w:t>С</w:t>
      </w:r>
      <w:r w:rsidR="006377F3" w:rsidRPr="009050A1">
        <w:rPr>
          <w:rFonts w:ascii="Times New Roman" w:hAnsi="Times New Roman"/>
        </w:rPr>
        <w:t>юникский</w:t>
      </w:r>
      <w:proofErr w:type="spellEnd"/>
      <w:r w:rsidRPr="009050A1">
        <w:rPr>
          <w:rFonts w:ascii="Times New Roman" w:hAnsi="Times New Roman"/>
        </w:rPr>
        <w:t xml:space="preserve"> туристический кластер</w:t>
      </w:r>
      <w:r w:rsidR="00CF19DB">
        <w:rPr>
          <w:rFonts w:ascii="Times New Roman" w:hAnsi="Times New Roman"/>
        </w:rPr>
        <w:t xml:space="preserve"> [6, с. 99-106]</w:t>
      </w:r>
      <w:r w:rsidR="006377F3" w:rsidRPr="009050A1">
        <w:rPr>
          <w:rFonts w:ascii="Times New Roman" w:hAnsi="Times New Roman"/>
        </w:rPr>
        <w:t xml:space="preserve"> который возможно будет</w:t>
      </w:r>
      <w:r w:rsidRPr="009050A1">
        <w:rPr>
          <w:rFonts w:ascii="Times New Roman" w:hAnsi="Times New Roman"/>
        </w:rPr>
        <w:t xml:space="preserve"> специализир</w:t>
      </w:r>
      <w:r w:rsidR="006377F3" w:rsidRPr="009050A1">
        <w:rPr>
          <w:rFonts w:ascii="Times New Roman" w:hAnsi="Times New Roman"/>
        </w:rPr>
        <w:t>оваться</w:t>
      </w:r>
      <w:r w:rsidRPr="009050A1">
        <w:rPr>
          <w:rFonts w:ascii="Times New Roman" w:hAnsi="Times New Roman"/>
        </w:rPr>
        <w:t xml:space="preserve"> на рекреационном, культурно-познавательном туризме, а также агротуризме и экотуризме. Указанные направ</w:t>
      </w:r>
      <w:r w:rsidRPr="009050A1">
        <w:rPr>
          <w:rFonts w:ascii="Times New Roman" w:hAnsi="Times New Roman"/>
        </w:rPr>
        <w:softHyphen/>
        <w:t xml:space="preserve">ления создают благоприятные условия для организации диверсифицированного спектра индустрии внутреннего и внешнего туризма в регионе. Что касается территории, то она выделяется благоприятными потенциальными </w:t>
      </w:r>
      <w:r w:rsidRPr="009050A1">
        <w:rPr>
          <w:rFonts w:ascii="Times New Roman" w:hAnsi="Times New Roman"/>
          <w:spacing w:val="-2"/>
        </w:rPr>
        <w:t>рек</w:t>
      </w:r>
      <w:r w:rsidRPr="009050A1">
        <w:rPr>
          <w:rFonts w:ascii="Times New Roman" w:hAnsi="Times New Roman"/>
          <w:spacing w:val="-2"/>
        </w:rPr>
        <w:softHyphen/>
        <w:t>реационными возможностями, которые могут сыг</w:t>
      </w:r>
      <w:r w:rsidRPr="009050A1">
        <w:rPr>
          <w:rFonts w:ascii="Times New Roman" w:hAnsi="Times New Roman"/>
          <w:spacing w:val="-2"/>
        </w:rPr>
        <w:softHyphen/>
        <w:t>рать</w:t>
      </w:r>
      <w:r w:rsidRPr="009050A1">
        <w:rPr>
          <w:rFonts w:ascii="Times New Roman" w:hAnsi="Times New Roman"/>
        </w:rPr>
        <w:t xml:space="preserve"> важную роль в организации международного отдыха и туризма в целом. В </w:t>
      </w:r>
      <w:r w:rsidR="006377F3" w:rsidRPr="009050A1">
        <w:rPr>
          <w:rFonts w:ascii="Times New Roman" w:hAnsi="Times New Roman"/>
        </w:rPr>
        <w:t>Сюникск</w:t>
      </w:r>
      <w:r w:rsidRPr="009050A1">
        <w:rPr>
          <w:rFonts w:ascii="Times New Roman" w:hAnsi="Times New Roman"/>
        </w:rPr>
        <w:t>ом регионе развитию ин</w:t>
      </w:r>
      <w:r w:rsidRPr="009050A1">
        <w:rPr>
          <w:rFonts w:ascii="Times New Roman" w:hAnsi="Times New Roman"/>
        </w:rPr>
        <w:softHyphen/>
        <w:t>дустрии туризма могут способствовать те территории, которые выделяются рядом природных и историко-куль</w:t>
      </w:r>
      <w:r w:rsidRPr="009050A1">
        <w:rPr>
          <w:rFonts w:ascii="Times New Roman" w:hAnsi="Times New Roman"/>
        </w:rPr>
        <w:softHyphen/>
        <w:t>турных преимуществ.</w:t>
      </w:r>
    </w:p>
    <w:p w:rsidR="002A4209" w:rsidRPr="009050A1" w:rsidRDefault="002A4209" w:rsidP="00700E19">
      <w:pPr>
        <w:pStyle w:val="NormalWeb"/>
        <w:spacing w:before="0" w:beforeAutospacing="0" w:after="0" w:afterAutospacing="0" w:line="276" w:lineRule="auto"/>
        <w:ind w:firstLine="900"/>
        <w:contextualSpacing/>
        <w:jc w:val="both"/>
        <w:textAlignment w:val="baseline"/>
        <w:rPr>
          <w:sz w:val="22"/>
          <w:szCs w:val="22"/>
          <w:lang w:val="ru-RU"/>
        </w:rPr>
      </w:pPr>
      <w:r w:rsidRPr="009050A1">
        <w:rPr>
          <w:sz w:val="22"/>
          <w:szCs w:val="22"/>
          <w:shd w:val="clear" w:color="auto" w:fill="FFFFFF"/>
          <w:lang w:val="ru-RU"/>
        </w:rPr>
        <w:t>Таким образом, надо определить идею необ</w:t>
      </w:r>
      <w:r w:rsidRPr="009050A1">
        <w:rPr>
          <w:sz w:val="22"/>
          <w:szCs w:val="22"/>
          <w:shd w:val="clear" w:color="auto" w:fill="FFFFFF"/>
          <w:lang w:val="ru-RU"/>
        </w:rPr>
        <w:softHyphen/>
        <w:t>ходи</w:t>
      </w:r>
      <w:r w:rsidRPr="009050A1">
        <w:rPr>
          <w:sz w:val="22"/>
          <w:szCs w:val="22"/>
          <w:shd w:val="clear" w:color="auto" w:fill="FFFFFF"/>
          <w:lang w:val="ru-RU"/>
        </w:rPr>
        <w:softHyphen/>
        <w:t>мос</w:t>
      </w:r>
      <w:r w:rsidRPr="009050A1">
        <w:rPr>
          <w:sz w:val="22"/>
          <w:szCs w:val="22"/>
          <w:shd w:val="clear" w:color="auto" w:fill="FFFFFF"/>
          <w:lang w:val="ru-RU"/>
        </w:rPr>
        <w:softHyphen/>
        <w:t>ти и условий применения кластеров как инструментов для построения национальной инновационной системы Республики Армения, как перспективного направления развития экономики и решения широкого спектра со</w:t>
      </w:r>
      <w:r w:rsidRPr="009050A1">
        <w:rPr>
          <w:sz w:val="22"/>
          <w:szCs w:val="22"/>
          <w:shd w:val="clear" w:color="auto" w:fill="FFFFFF"/>
          <w:lang w:val="ru-RU"/>
        </w:rPr>
        <w:softHyphen/>
        <w:t>циально-экономических задач.</w:t>
      </w:r>
      <w:r w:rsidRPr="009050A1">
        <w:rPr>
          <w:b/>
          <w:bCs/>
          <w:sz w:val="22"/>
          <w:szCs w:val="22"/>
          <w:bdr w:val="none" w:sz="0" w:space="0" w:color="auto" w:frame="1"/>
          <w:lang w:val="ru-RU"/>
        </w:rPr>
        <w:t xml:space="preserve"> </w:t>
      </w:r>
      <w:r w:rsidRPr="009050A1">
        <w:rPr>
          <w:sz w:val="22"/>
          <w:szCs w:val="22"/>
          <w:shd w:val="clear" w:color="auto" w:fill="FFFFFF"/>
          <w:lang w:val="ru-RU"/>
        </w:rPr>
        <w:t>К п</w:t>
      </w:r>
      <w:r w:rsidR="006377F3" w:rsidRPr="009050A1">
        <w:rPr>
          <w:sz w:val="22"/>
          <w:szCs w:val="22"/>
          <w:shd w:val="clear" w:color="auto" w:fill="FFFFFF"/>
          <w:lang w:val="ru-RU"/>
        </w:rPr>
        <w:t>е</w:t>
      </w:r>
      <w:r w:rsidRPr="009050A1">
        <w:rPr>
          <w:sz w:val="22"/>
          <w:szCs w:val="22"/>
          <w:shd w:val="clear" w:color="auto" w:fill="FFFFFF"/>
          <w:lang w:val="ru-RU"/>
        </w:rPr>
        <w:t>рспективным и реаль</w:t>
      </w:r>
      <w:r w:rsidRPr="009050A1">
        <w:rPr>
          <w:sz w:val="22"/>
          <w:szCs w:val="22"/>
          <w:shd w:val="clear" w:color="auto" w:fill="FFFFFF"/>
          <w:lang w:val="ru-RU"/>
        </w:rPr>
        <w:softHyphen/>
        <w:t xml:space="preserve">ным способам кластеризации РА относятся </w:t>
      </w:r>
      <w:r w:rsidRPr="009050A1">
        <w:rPr>
          <w:sz w:val="22"/>
          <w:szCs w:val="22"/>
          <w:lang w:val="ru-RU"/>
        </w:rPr>
        <w:t>биотех</w:t>
      </w:r>
      <w:r w:rsidRPr="009050A1">
        <w:rPr>
          <w:sz w:val="22"/>
          <w:szCs w:val="22"/>
          <w:lang w:val="ru-RU"/>
        </w:rPr>
        <w:softHyphen/>
        <w:t>но</w:t>
      </w:r>
      <w:r w:rsidRPr="009050A1">
        <w:rPr>
          <w:sz w:val="22"/>
          <w:szCs w:val="22"/>
          <w:lang w:val="ru-RU"/>
        </w:rPr>
        <w:softHyphen/>
        <w:t>ло</w:t>
      </w:r>
      <w:r w:rsidRPr="009050A1">
        <w:rPr>
          <w:sz w:val="22"/>
          <w:szCs w:val="22"/>
          <w:lang w:val="ru-RU"/>
        </w:rPr>
        <w:softHyphen/>
        <w:t>гия, фармацевтика, инфорамационные технологии, обра</w:t>
      </w:r>
      <w:r w:rsidRPr="009050A1">
        <w:rPr>
          <w:sz w:val="22"/>
          <w:szCs w:val="22"/>
          <w:lang w:val="ru-RU"/>
        </w:rPr>
        <w:softHyphen/>
        <w:t>зо</w:t>
      </w:r>
      <w:r w:rsidRPr="009050A1">
        <w:rPr>
          <w:sz w:val="22"/>
          <w:szCs w:val="22"/>
          <w:lang w:val="ru-RU"/>
        </w:rPr>
        <w:softHyphen/>
        <w:t xml:space="preserve">вание, туризм и др. </w:t>
      </w:r>
    </w:p>
    <w:p w:rsidR="002A4209" w:rsidRPr="009050A1" w:rsidRDefault="002A4209" w:rsidP="00700E19">
      <w:pPr>
        <w:pStyle w:val="NormalWeb"/>
        <w:spacing w:before="0" w:beforeAutospacing="0" w:after="0" w:afterAutospacing="0" w:line="276" w:lineRule="auto"/>
        <w:ind w:firstLine="900"/>
        <w:contextualSpacing/>
        <w:jc w:val="both"/>
        <w:textAlignment w:val="baseline"/>
        <w:rPr>
          <w:sz w:val="22"/>
          <w:szCs w:val="22"/>
          <w:lang w:val="ru-RU"/>
        </w:rPr>
      </w:pPr>
      <w:r w:rsidRPr="009050A1">
        <w:rPr>
          <w:sz w:val="22"/>
          <w:szCs w:val="22"/>
          <w:lang w:val="ru-RU"/>
        </w:rPr>
        <w:t>В заключение отметим, что в качестве основного прин</w:t>
      </w:r>
      <w:r w:rsidRPr="009050A1">
        <w:rPr>
          <w:sz w:val="22"/>
          <w:szCs w:val="22"/>
          <w:lang w:val="ru-RU"/>
        </w:rPr>
        <w:softHyphen/>
        <w:t>ципа активизации процесса формирования клас</w:t>
      </w:r>
      <w:r w:rsidRPr="009050A1">
        <w:rPr>
          <w:sz w:val="22"/>
          <w:szCs w:val="22"/>
          <w:lang w:val="ru-RU"/>
        </w:rPr>
        <w:softHyphen/>
        <w:t>те</w:t>
      </w:r>
      <w:r w:rsidRPr="009050A1">
        <w:rPr>
          <w:sz w:val="22"/>
          <w:szCs w:val="22"/>
          <w:lang w:val="ru-RU"/>
        </w:rPr>
        <w:softHyphen/>
        <w:t>ров в Армении следует рассматривать принцип парт</w:t>
      </w:r>
      <w:r w:rsidRPr="009050A1">
        <w:rPr>
          <w:sz w:val="22"/>
          <w:szCs w:val="22"/>
          <w:lang w:val="ru-RU"/>
        </w:rPr>
        <w:softHyphen/>
        <w:t xml:space="preserve">нерства, который на практике найдет свое проявление в: </w:t>
      </w:r>
    </w:p>
    <w:p w:rsidR="002A4209" w:rsidRPr="009050A1" w:rsidRDefault="002A4209" w:rsidP="00700E19">
      <w:pPr>
        <w:pStyle w:val="NormalWeb"/>
        <w:numPr>
          <w:ilvl w:val="0"/>
          <w:numId w:val="1"/>
        </w:numPr>
        <w:spacing w:before="0" w:beforeAutospacing="0" w:after="0" w:afterAutospacing="0" w:line="276" w:lineRule="auto"/>
        <w:ind w:left="0" w:firstLine="900"/>
        <w:contextualSpacing/>
        <w:jc w:val="both"/>
        <w:textAlignment w:val="baseline"/>
        <w:rPr>
          <w:sz w:val="22"/>
          <w:szCs w:val="22"/>
          <w:lang w:val="ru-RU"/>
        </w:rPr>
      </w:pPr>
      <w:r w:rsidRPr="009050A1">
        <w:rPr>
          <w:sz w:val="22"/>
          <w:szCs w:val="22"/>
          <w:lang w:val="ru-RU"/>
        </w:rPr>
        <w:t>создании новых институциональных структур, ос</w:t>
      </w:r>
      <w:r w:rsidRPr="009050A1">
        <w:rPr>
          <w:sz w:val="22"/>
          <w:szCs w:val="22"/>
          <w:lang w:val="ru-RU"/>
        </w:rPr>
        <w:softHyphen/>
        <w:t>нованных на совместных бизнес-сетях или отношениях с различными социальными и экономическими парт</w:t>
      </w:r>
      <w:r w:rsidRPr="009050A1">
        <w:rPr>
          <w:sz w:val="22"/>
          <w:szCs w:val="22"/>
          <w:lang w:val="ru-RU"/>
        </w:rPr>
        <w:softHyphen/>
        <w:t>не</w:t>
      </w:r>
      <w:r w:rsidRPr="009050A1">
        <w:rPr>
          <w:sz w:val="22"/>
          <w:szCs w:val="22"/>
          <w:lang w:val="ru-RU"/>
        </w:rPr>
        <w:softHyphen/>
        <w:t>ра</w:t>
      </w:r>
      <w:r w:rsidRPr="009050A1">
        <w:rPr>
          <w:sz w:val="22"/>
          <w:szCs w:val="22"/>
          <w:lang w:val="ru-RU"/>
        </w:rPr>
        <w:softHyphen/>
        <w:t xml:space="preserve">ми; </w:t>
      </w:r>
    </w:p>
    <w:p w:rsidR="002A4209" w:rsidRPr="009050A1" w:rsidRDefault="002A4209" w:rsidP="00700E19">
      <w:pPr>
        <w:pStyle w:val="NormalWeb"/>
        <w:numPr>
          <w:ilvl w:val="0"/>
          <w:numId w:val="1"/>
        </w:numPr>
        <w:spacing w:before="0" w:beforeAutospacing="0" w:after="0" w:afterAutospacing="0" w:line="276" w:lineRule="auto"/>
        <w:ind w:left="0" w:firstLine="900"/>
        <w:contextualSpacing/>
        <w:jc w:val="both"/>
        <w:textAlignment w:val="baseline"/>
        <w:rPr>
          <w:sz w:val="22"/>
          <w:szCs w:val="22"/>
          <w:lang w:val="ru-RU"/>
        </w:rPr>
      </w:pPr>
      <w:r w:rsidRPr="009050A1">
        <w:rPr>
          <w:spacing w:val="-4"/>
          <w:sz w:val="22"/>
          <w:szCs w:val="22"/>
          <w:lang w:val="ru-RU"/>
        </w:rPr>
        <w:t>развитии государственно-частного партнерства, ко</w:t>
      </w:r>
      <w:r w:rsidRPr="009050A1">
        <w:rPr>
          <w:spacing w:val="-4"/>
          <w:sz w:val="22"/>
          <w:szCs w:val="22"/>
          <w:lang w:val="ru-RU"/>
        </w:rPr>
        <w:softHyphen/>
      </w:r>
      <w:r w:rsidRPr="009050A1">
        <w:rPr>
          <w:sz w:val="22"/>
          <w:szCs w:val="22"/>
          <w:lang w:val="ru-RU"/>
        </w:rPr>
        <w:t xml:space="preserve">торое приведет к взаимодействию кластерных структур с органами власти в приоритетных и (или) социально значимых для национальной экономики проектах; </w:t>
      </w:r>
    </w:p>
    <w:p w:rsidR="00FB2AAF" w:rsidRPr="00700E19" w:rsidRDefault="002A4209" w:rsidP="00700E19">
      <w:pPr>
        <w:pStyle w:val="NormalWeb"/>
        <w:numPr>
          <w:ilvl w:val="0"/>
          <w:numId w:val="1"/>
        </w:numPr>
        <w:spacing w:before="0" w:beforeAutospacing="0" w:after="0" w:afterAutospacing="0" w:line="276" w:lineRule="auto"/>
        <w:ind w:left="0" w:firstLine="900"/>
        <w:contextualSpacing/>
        <w:jc w:val="both"/>
        <w:textAlignment w:val="baseline"/>
        <w:rPr>
          <w:sz w:val="22"/>
          <w:szCs w:val="22"/>
          <w:shd w:val="clear" w:color="auto" w:fill="FFFFFF"/>
          <w:lang w:val="ru-RU"/>
        </w:rPr>
      </w:pPr>
      <w:r w:rsidRPr="009050A1">
        <w:rPr>
          <w:sz w:val="22"/>
          <w:szCs w:val="22"/>
          <w:lang w:val="ru-RU"/>
        </w:rPr>
        <w:t>формировании межкластерных сетей, выходящих за пределы национальных границ (трансграничное и транс</w:t>
      </w:r>
      <w:r w:rsidRPr="009050A1">
        <w:rPr>
          <w:sz w:val="22"/>
          <w:szCs w:val="22"/>
          <w:lang w:val="ru-RU"/>
        </w:rPr>
        <w:softHyphen/>
        <w:t>национальное партнерство кластеров) и др.</w:t>
      </w:r>
    </w:p>
    <w:p w:rsidR="00700E19" w:rsidRPr="00700E19" w:rsidRDefault="00700E19" w:rsidP="00700E19">
      <w:pPr>
        <w:pStyle w:val="NormalWeb"/>
        <w:spacing w:before="0" w:beforeAutospacing="0" w:after="0" w:afterAutospacing="0" w:line="276" w:lineRule="auto"/>
        <w:ind w:left="425" w:firstLine="900"/>
        <w:contextualSpacing/>
        <w:jc w:val="both"/>
        <w:textAlignment w:val="baseline"/>
        <w:rPr>
          <w:sz w:val="22"/>
          <w:szCs w:val="22"/>
          <w:shd w:val="clear" w:color="auto" w:fill="FFFFFF"/>
          <w:lang w:val="ru-RU"/>
        </w:rPr>
      </w:pPr>
    </w:p>
    <w:p w:rsidR="00700E19" w:rsidRPr="00700E19" w:rsidRDefault="00700E19" w:rsidP="00700E19">
      <w:pPr>
        <w:pStyle w:val="NormalWeb"/>
        <w:spacing w:before="0" w:beforeAutospacing="0" w:after="0" w:afterAutospacing="0" w:line="276" w:lineRule="auto"/>
        <w:ind w:firstLine="900"/>
        <w:contextualSpacing/>
        <w:jc w:val="both"/>
        <w:textAlignment w:val="baseline"/>
        <w:rPr>
          <w:b/>
          <w:sz w:val="22"/>
          <w:szCs w:val="22"/>
          <w:shd w:val="clear" w:color="auto" w:fill="FFFFFF"/>
          <w:lang w:val="ru-RU"/>
        </w:rPr>
      </w:pPr>
      <w:r w:rsidRPr="00700E19">
        <w:rPr>
          <w:b/>
          <w:sz w:val="22"/>
          <w:szCs w:val="22"/>
          <w:shd w:val="clear" w:color="auto" w:fill="FFFFFF"/>
          <w:lang w:val="ru-RU"/>
        </w:rPr>
        <w:t>ЛИТЕРАТУРА</w:t>
      </w:r>
    </w:p>
    <w:p w:rsidR="00700E19" w:rsidRPr="00910750" w:rsidRDefault="00700E19" w:rsidP="00063CE0">
      <w:pPr>
        <w:pStyle w:val="ListParagraph"/>
        <w:numPr>
          <w:ilvl w:val="0"/>
          <w:numId w:val="3"/>
        </w:numPr>
        <w:spacing w:line="276" w:lineRule="auto"/>
        <w:ind w:left="90" w:firstLine="0"/>
        <w:jc w:val="both"/>
        <w:rPr>
          <w:rFonts w:ascii="Times New Roman" w:hAnsi="Times New Roman" w:cs="Times New Roman"/>
        </w:rPr>
      </w:pPr>
      <w:r w:rsidRPr="00910750">
        <w:rPr>
          <w:rFonts w:ascii="Times New Roman" w:hAnsi="Times New Roman" w:cs="Times New Roman"/>
        </w:rPr>
        <w:t>Аганбегян А. Г., Развитие страны – дело рук ее народа [Электронный ресурс, дата обра</w:t>
      </w:r>
      <w:r w:rsidRPr="00910750">
        <w:rPr>
          <w:rFonts w:ascii="Times New Roman" w:hAnsi="Times New Roman" w:cs="Times New Roman"/>
          <w:bCs/>
          <w:shd w:val="clear" w:color="auto" w:fill="FFFFFF"/>
        </w:rPr>
        <w:t>щ</w:t>
      </w:r>
      <w:r w:rsidRPr="00910750">
        <w:rPr>
          <w:rFonts w:ascii="Times New Roman" w:hAnsi="Times New Roman" w:cs="Times New Roman"/>
        </w:rPr>
        <w:t xml:space="preserve">ение 01.03.2022], </w:t>
      </w:r>
      <w:hyperlink r:id="rId8" w:history="1">
        <w:r w:rsidRPr="00910750">
          <w:rPr>
            <w:rStyle w:val="Hyperlink"/>
            <w:rFonts w:ascii="Times New Roman" w:hAnsi="Times New Roman" w:cs="Times New Roman"/>
          </w:rPr>
          <w:t>https://russia-armenia.info/node/5609</w:t>
        </w:r>
      </w:hyperlink>
      <w:r w:rsidRPr="00910750">
        <w:rPr>
          <w:rFonts w:ascii="Times New Roman" w:hAnsi="Times New Roman" w:cs="Times New Roman"/>
        </w:rPr>
        <w:t>,</w:t>
      </w:r>
    </w:p>
    <w:p w:rsidR="00700E19" w:rsidRPr="00910750" w:rsidRDefault="00700E19" w:rsidP="00063CE0">
      <w:pPr>
        <w:pStyle w:val="ListParagraph"/>
        <w:numPr>
          <w:ilvl w:val="0"/>
          <w:numId w:val="3"/>
        </w:numPr>
        <w:spacing w:line="276" w:lineRule="auto"/>
        <w:ind w:left="90" w:firstLine="0"/>
        <w:jc w:val="both"/>
        <w:rPr>
          <w:rStyle w:val="Hyperlink"/>
          <w:rFonts w:ascii="Times New Roman" w:hAnsi="Times New Roman" w:cs="Times New Roman"/>
          <w:b/>
          <w:lang w:val="hy-AM"/>
        </w:rPr>
      </w:pPr>
      <w:r w:rsidRPr="00910750">
        <w:rPr>
          <w:rFonts w:ascii="Times New Roman" w:hAnsi="Times New Roman" w:cs="Times New Roman"/>
          <w:b/>
          <w:color w:val="333333"/>
        </w:rPr>
        <w:t>Армения и Россия обсуждают проект создания меднолитейного клас</w:t>
      </w:r>
      <w:r w:rsidRPr="00910750">
        <w:rPr>
          <w:rFonts w:ascii="Times New Roman" w:hAnsi="Times New Roman" w:cs="Times New Roman"/>
          <w:b/>
          <w:color w:val="333333"/>
        </w:rPr>
        <w:softHyphen/>
        <w:t xml:space="preserve">тера стоимостью от $500 млн. до $3 млрд, </w:t>
      </w:r>
      <w:r w:rsidRPr="00910750">
        <w:rPr>
          <w:rFonts w:ascii="Times New Roman" w:hAnsi="Times New Roman" w:cs="Times New Roman"/>
          <w:b/>
        </w:rPr>
        <w:t xml:space="preserve">[Электронный ресурс], </w:t>
      </w:r>
      <w:hyperlink r:id="rId9" w:history="1">
        <w:r w:rsidRPr="00910750">
          <w:rPr>
            <w:rStyle w:val="Hyperlink"/>
            <w:rFonts w:ascii="Times New Roman" w:hAnsi="Times New Roman" w:cs="Times New Roman"/>
            <w:b/>
          </w:rPr>
          <w:t>https://arka.am/ru/news/business/armeniya_i_rossiya_obsuzhdayut_proekt_sozdaniya_mednoliteynogo_klastera_stoimostyu_ot_500_mln_do_3_m/</w:t>
        </w:r>
      </w:hyperlink>
      <w:r w:rsidRPr="00910750">
        <w:rPr>
          <w:rStyle w:val="Hyperlink"/>
          <w:rFonts w:ascii="Times New Roman" w:hAnsi="Times New Roman" w:cs="Times New Roman"/>
          <w:b/>
          <w:lang w:val="hy-AM"/>
        </w:rPr>
        <w:t>․</w:t>
      </w:r>
    </w:p>
    <w:p w:rsidR="00700E19" w:rsidRPr="00910750" w:rsidRDefault="00700E19" w:rsidP="00063CE0">
      <w:pPr>
        <w:pStyle w:val="FootnoteText"/>
        <w:numPr>
          <w:ilvl w:val="0"/>
          <w:numId w:val="3"/>
        </w:numPr>
        <w:spacing w:line="276" w:lineRule="auto"/>
        <w:ind w:left="90" w:firstLine="0"/>
        <w:jc w:val="both"/>
        <w:rPr>
          <w:rFonts w:ascii="Times New Roman" w:hAnsi="Times New Roman"/>
          <w:sz w:val="22"/>
          <w:szCs w:val="22"/>
          <w:lang w:val="ru-RU"/>
        </w:rPr>
      </w:pPr>
      <w:proofErr w:type="spellStart"/>
      <w:r w:rsidRPr="00910750">
        <w:rPr>
          <w:rFonts w:ascii="Times New Roman" w:hAnsi="Times New Roman"/>
          <w:sz w:val="22"/>
          <w:szCs w:val="22"/>
          <w:lang w:val="ru-RU"/>
        </w:rPr>
        <w:t>Аршакян</w:t>
      </w:r>
      <w:proofErr w:type="spellEnd"/>
      <w:r w:rsidRPr="00910750">
        <w:rPr>
          <w:rFonts w:ascii="Times New Roman" w:hAnsi="Times New Roman"/>
          <w:sz w:val="22"/>
          <w:szCs w:val="22"/>
          <w:lang w:val="ru-RU"/>
        </w:rPr>
        <w:t xml:space="preserve"> А.А. 2014. Формирование и развитие туристических клас</w:t>
      </w:r>
      <w:r w:rsidRPr="00910750">
        <w:rPr>
          <w:rFonts w:ascii="Times New Roman" w:hAnsi="Times New Roman"/>
          <w:sz w:val="22"/>
          <w:szCs w:val="22"/>
          <w:lang w:val="ru-RU"/>
        </w:rPr>
        <w:softHyphen/>
        <w:t>те</w:t>
      </w:r>
      <w:r w:rsidRPr="00910750">
        <w:rPr>
          <w:rFonts w:ascii="Times New Roman" w:hAnsi="Times New Roman"/>
          <w:sz w:val="22"/>
          <w:szCs w:val="22"/>
          <w:lang w:val="ru-RU"/>
        </w:rPr>
        <w:softHyphen/>
        <w:t>ров в РА. Европейская академия. Ереван, ЕТА, 263–271.</w:t>
      </w:r>
    </w:p>
    <w:p w:rsidR="00700E19" w:rsidRPr="00910750" w:rsidRDefault="00700E19" w:rsidP="00063CE0">
      <w:pPr>
        <w:pStyle w:val="FootnoteText"/>
        <w:numPr>
          <w:ilvl w:val="0"/>
          <w:numId w:val="3"/>
        </w:numPr>
        <w:spacing w:line="276" w:lineRule="auto"/>
        <w:ind w:left="90" w:right="-90" w:firstLine="0"/>
        <w:jc w:val="both"/>
        <w:rPr>
          <w:rFonts w:ascii="Times New Roman" w:hAnsi="Times New Roman"/>
          <w:sz w:val="22"/>
          <w:szCs w:val="22"/>
          <w:lang w:val="ru-RU"/>
        </w:rPr>
      </w:pPr>
      <w:proofErr w:type="spellStart"/>
      <w:r w:rsidRPr="00910750">
        <w:rPr>
          <w:rFonts w:ascii="Times New Roman" w:hAnsi="Times New Roman"/>
          <w:sz w:val="22"/>
          <w:szCs w:val="22"/>
          <w:lang w:val="ru-RU"/>
        </w:rPr>
        <w:lastRenderedPageBreak/>
        <w:t>Дутова</w:t>
      </w:r>
      <w:proofErr w:type="spellEnd"/>
      <w:r w:rsidRPr="00910750">
        <w:rPr>
          <w:rFonts w:ascii="Times New Roman" w:hAnsi="Times New Roman"/>
          <w:sz w:val="22"/>
          <w:szCs w:val="22"/>
          <w:lang w:val="ru-RU"/>
        </w:rPr>
        <w:t xml:space="preserve"> Т.И. 2010. Формирование современного туристско-рекреацион</w:t>
      </w:r>
      <w:r w:rsidRPr="00910750">
        <w:rPr>
          <w:rFonts w:ascii="Times New Roman" w:hAnsi="Times New Roman"/>
          <w:sz w:val="22"/>
          <w:szCs w:val="22"/>
          <w:lang w:val="ru-RU"/>
        </w:rPr>
        <w:softHyphen/>
        <w:t>ного кластера как способ повышения конкурентоспособности российс</w:t>
      </w:r>
      <w:r w:rsidRPr="00910750">
        <w:rPr>
          <w:rFonts w:ascii="Times New Roman" w:hAnsi="Times New Roman"/>
          <w:sz w:val="22"/>
          <w:szCs w:val="22"/>
          <w:lang w:val="ru-RU"/>
        </w:rPr>
        <w:softHyphen/>
        <w:t>кой экономики и ее регионов. Вестник Новосибирского государст</w:t>
      </w:r>
      <w:r w:rsidRPr="00910750">
        <w:rPr>
          <w:rFonts w:ascii="Times New Roman" w:hAnsi="Times New Roman"/>
          <w:sz w:val="22"/>
          <w:szCs w:val="22"/>
          <w:lang w:val="ru-RU"/>
        </w:rPr>
        <w:softHyphen/>
        <w:t>вен</w:t>
      </w:r>
      <w:r w:rsidRPr="00910750">
        <w:rPr>
          <w:rFonts w:ascii="Times New Roman" w:hAnsi="Times New Roman"/>
          <w:sz w:val="22"/>
          <w:szCs w:val="22"/>
          <w:lang w:val="ru-RU"/>
        </w:rPr>
        <w:softHyphen/>
      </w:r>
      <w:r w:rsidRPr="00910750">
        <w:rPr>
          <w:rFonts w:ascii="Times New Roman" w:hAnsi="Times New Roman"/>
          <w:spacing w:val="-2"/>
          <w:sz w:val="22"/>
          <w:szCs w:val="22"/>
          <w:lang w:val="ru-RU"/>
        </w:rPr>
        <w:t>но</w:t>
      </w:r>
      <w:r w:rsidRPr="00910750">
        <w:rPr>
          <w:rFonts w:ascii="Times New Roman" w:hAnsi="Times New Roman"/>
          <w:spacing w:val="-2"/>
          <w:sz w:val="22"/>
          <w:szCs w:val="22"/>
          <w:lang w:val="ru-RU"/>
        </w:rPr>
        <w:softHyphen/>
        <w:t>го университета. Серия: Социально-экономические науки, 10 (1): 99–106.</w:t>
      </w:r>
    </w:p>
    <w:p w:rsidR="00700E19" w:rsidRPr="00910750" w:rsidRDefault="00700E19" w:rsidP="00063CE0">
      <w:pPr>
        <w:pStyle w:val="FootnoteText"/>
        <w:numPr>
          <w:ilvl w:val="0"/>
          <w:numId w:val="3"/>
        </w:numPr>
        <w:spacing w:line="276" w:lineRule="auto"/>
        <w:ind w:left="90" w:firstLine="0"/>
        <w:rPr>
          <w:rFonts w:ascii="Times New Roman" w:hAnsi="Times New Roman"/>
          <w:sz w:val="22"/>
          <w:szCs w:val="22"/>
          <w:lang w:val="ru-RU"/>
        </w:rPr>
      </w:pPr>
      <w:r w:rsidRPr="00910750">
        <w:rPr>
          <w:rFonts w:ascii="Times New Roman" w:hAnsi="Times New Roman"/>
          <w:sz w:val="22"/>
          <w:szCs w:val="22"/>
          <w:lang w:val="ru-RU"/>
        </w:rPr>
        <w:t xml:space="preserve">Евразийская экономическая комиссия ДОКЛАД о состоянии рынка фармацевтических субстанций    Евразийского экономического союза, </w:t>
      </w:r>
      <w:proofErr w:type="spellStart"/>
      <w:r w:rsidRPr="00910750">
        <w:rPr>
          <w:rFonts w:ascii="Times New Roman" w:hAnsi="Times New Roman"/>
          <w:sz w:val="22"/>
          <w:szCs w:val="22"/>
          <w:lang w:val="ru-RU"/>
        </w:rPr>
        <w:t>стр</w:t>
      </w:r>
      <w:proofErr w:type="spellEnd"/>
      <w:r w:rsidRPr="00910750">
        <w:rPr>
          <w:rFonts w:ascii="Times New Roman" w:hAnsi="Times New Roman"/>
          <w:sz w:val="22"/>
          <w:szCs w:val="22"/>
          <w:lang w:val="ru-RU"/>
        </w:rPr>
        <w:t xml:space="preserve"> 12</w:t>
      </w:r>
    </w:p>
    <w:p w:rsidR="00700E19" w:rsidRPr="00910750" w:rsidRDefault="00700E19" w:rsidP="00063CE0">
      <w:pPr>
        <w:pStyle w:val="FootnoteText"/>
        <w:numPr>
          <w:ilvl w:val="0"/>
          <w:numId w:val="3"/>
        </w:numPr>
        <w:spacing w:line="276" w:lineRule="auto"/>
        <w:ind w:left="90" w:firstLine="0"/>
        <w:jc w:val="both"/>
        <w:rPr>
          <w:rFonts w:ascii="Times New Roman" w:hAnsi="Times New Roman"/>
          <w:sz w:val="22"/>
          <w:szCs w:val="22"/>
          <w:lang w:val="hy-AM"/>
        </w:rPr>
      </w:pPr>
      <w:proofErr w:type="spellStart"/>
      <w:r w:rsidRPr="00910750">
        <w:rPr>
          <w:rFonts w:ascii="Times New Roman" w:hAnsi="Times New Roman"/>
          <w:sz w:val="22"/>
          <w:szCs w:val="22"/>
          <w:lang w:val="ru-RU"/>
        </w:rPr>
        <w:t>Маргарян</w:t>
      </w:r>
      <w:proofErr w:type="spellEnd"/>
      <w:r w:rsidRPr="00910750">
        <w:rPr>
          <w:rFonts w:ascii="Times New Roman" w:hAnsi="Times New Roman"/>
          <w:sz w:val="22"/>
          <w:szCs w:val="22"/>
          <w:lang w:val="ru-RU"/>
        </w:rPr>
        <w:t xml:space="preserve"> В.Г., </w:t>
      </w:r>
      <w:proofErr w:type="spellStart"/>
      <w:proofErr w:type="gramStart"/>
      <w:r w:rsidRPr="00910750">
        <w:rPr>
          <w:rFonts w:ascii="Times New Roman" w:hAnsi="Times New Roman"/>
          <w:sz w:val="22"/>
          <w:szCs w:val="22"/>
          <w:lang w:val="ru-RU"/>
        </w:rPr>
        <w:t>Дургарян</w:t>
      </w:r>
      <w:proofErr w:type="spellEnd"/>
      <w:r w:rsidRPr="00910750">
        <w:rPr>
          <w:rFonts w:ascii="Times New Roman" w:hAnsi="Times New Roman"/>
          <w:sz w:val="22"/>
          <w:szCs w:val="22"/>
          <w:lang w:val="ru-RU"/>
        </w:rPr>
        <w:t xml:space="preserve"> .</w:t>
      </w:r>
      <w:proofErr w:type="gramEnd"/>
      <w:r w:rsidRPr="00910750">
        <w:rPr>
          <w:rFonts w:ascii="Times New Roman" w:hAnsi="Times New Roman"/>
          <w:sz w:val="22"/>
          <w:szCs w:val="22"/>
          <w:lang w:val="ru-RU"/>
        </w:rPr>
        <w:t>, Э.Р. , Предпосылки формирования туристи</w:t>
      </w:r>
      <w:r w:rsidRPr="00910750">
        <w:rPr>
          <w:rFonts w:ascii="Times New Roman" w:hAnsi="Times New Roman"/>
          <w:sz w:val="22"/>
          <w:szCs w:val="22"/>
          <w:lang w:val="ru-RU"/>
        </w:rPr>
        <w:softHyphen/>
      </w:r>
      <w:r w:rsidRPr="00910750">
        <w:rPr>
          <w:rFonts w:ascii="Times New Roman" w:hAnsi="Times New Roman"/>
          <w:spacing w:val="-2"/>
          <w:sz w:val="22"/>
          <w:szCs w:val="22"/>
          <w:lang w:val="ru-RU"/>
        </w:rPr>
        <w:t xml:space="preserve">ческого кластера (на примере </w:t>
      </w:r>
      <w:proofErr w:type="spellStart"/>
      <w:r w:rsidRPr="00910750">
        <w:rPr>
          <w:rFonts w:ascii="Times New Roman" w:hAnsi="Times New Roman"/>
          <w:spacing w:val="-2"/>
          <w:sz w:val="22"/>
          <w:szCs w:val="22"/>
          <w:lang w:val="ru-RU"/>
        </w:rPr>
        <w:t>исианского</w:t>
      </w:r>
      <w:proofErr w:type="spellEnd"/>
      <w:r w:rsidRPr="00910750">
        <w:rPr>
          <w:rFonts w:ascii="Times New Roman" w:hAnsi="Times New Roman"/>
          <w:spacing w:val="-2"/>
          <w:sz w:val="22"/>
          <w:szCs w:val="22"/>
          <w:lang w:val="ru-RU"/>
        </w:rPr>
        <w:t xml:space="preserve"> региона Республики Арме</w:t>
      </w:r>
      <w:r w:rsidRPr="00910750">
        <w:rPr>
          <w:rFonts w:ascii="Times New Roman" w:hAnsi="Times New Roman"/>
          <w:spacing w:val="-2"/>
          <w:sz w:val="22"/>
          <w:szCs w:val="22"/>
          <w:lang w:val="ru-RU"/>
        </w:rPr>
        <w:softHyphen/>
        <w:t xml:space="preserve">ния) </w:t>
      </w:r>
      <w:r w:rsidRPr="00910750">
        <w:rPr>
          <w:rFonts w:ascii="Times New Roman" w:hAnsi="Times New Roman"/>
          <w:sz w:val="22"/>
          <w:szCs w:val="22"/>
          <w:lang w:val="ru-RU"/>
        </w:rPr>
        <w:t xml:space="preserve">// Научные ведомости, Серия: Естественные науки. 2019. Том 43, № 3, </w:t>
      </w:r>
      <w:proofErr w:type="spellStart"/>
      <w:r w:rsidRPr="00910750">
        <w:rPr>
          <w:rFonts w:ascii="Times New Roman" w:hAnsi="Times New Roman"/>
          <w:sz w:val="22"/>
          <w:szCs w:val="22"/>
          <w:lang w:val="ru-RU"/>
        </w:rPr>
        <w:t>стр</w:t>
      </w:r>
      <w:proofErr w:type="spellEnd"/>
      <w:r w:rsidRPr="00910750">
        <w:rPr>
          <w:rFonts w:ascii="Times New Roman" w:hAnsi="Times New Roman"/>
          <w:sz w:val="22"/>
          <w:szCs w:val="22"/>
          <w:lang w:val="ru-RU"/>
        </w:rPr>
        <w:t xml:space="preserve"> 243-253</w:t>
      </w:r>
      <w:r w:rsidRPr="00910750">
        <w:rPr>
          <w:rFonts w:ascii="Times New Roman" w:hAnsi="Times New Roman"/>
          <w:sz w:val="22"/>
          <w:szCs w:val="22"/>
          <w:lang w:val="hy-AM"/>
        </w:rPr>
        <w:t>․</w:t>
      </w:r>
    </w:p>
    <w:p w:rsidR="00700E19" w:rsidRPr="00910750" w:rsidRDefault="00700E19" w:rsidP="00063CE0">
      <w:pPr>
        <w:pStyle w:val="FootnoteText"/>
        <w:numPr>
          <w:ilvl w:val="0"/>
          <w:numId w:val="3"/>
        </w:numPr>
        <w:spacing w:line="276" w:lineRule="auto"/>
        <w:ind w:left="90" w:firstLine="0"/>
        <w:jc w:val="both"/>
        <w:rPr>
          <w:rFonts w:ascii="Times New Roman" w:hAnsi="Times New Roman"/>
          <w:sz w:val="22"/>
          <w:szCs w:val="22"/>
          <w:lang w:val="hy-AM"/>
        </w:rPr>
      </w:pPr>
      <w:proofErr w:type="spellStart"/>
      <w:r w:rsidRPr="00910750">
        <w:rPr>
          <w:rFonts w:ascii="Times New Roman" w:hAnsi="Times New Roman"/>
          <w:sz w:val="22"/>
          <w:szCs w:val="22"/>
          <w:lang w:val="ru-RU"/>
        </w:rPr>
        <w:t>Чкония</w:t>
      </w:r>
      <w:proofErr w:type="spellEnd"/>
      <w:r w:rsidRPr="00910750">
        <w:rPr>
          <w:rFonts w:ascii="Times New Roman" w:hAnsi="Times New Roman"/>
          <w:sz w:val="22"/>
          <w:szCs w:val="22"/>
          <w:lang w:val="ru-RU"/>
        </w:rPr>
        <w:t xml:space="preserve"> М.Е., Мешков И.А., Состояние кластерного развития в госу</w:t>
      </w:r>
      <w:r w:rsidRPr="00910750">
        <w:rPr>
          <w:rFonts w:ascii="Times New Roman" w:hAnsi="Times New Roman"/>
          <w:sz w:val="22"/>
          <w:szCs w:val="22"/>
          <w:lang w:val="ru-RU"/>
        </w:rPr>
        <w:softHyphen/>
        <w:t>дарст</w:t>
      </w:r>
      <w:r w:rsidRPr="00910750">
        <w:rPr>
          <w:rFonts w:ascii="Times New Roman" w:hAnsi="Times New Roman"/>
          <w:sz w:val="22"/>
          <w:szCs w:val="22"/>
          <w:lang w:val="ru-RU"/>
        </w:rPr>
        <w:softHyphen/>
        <w:t>вах –центр интеграционных исследований дирекции по ана</w:t>
      </w:r>
      <w:r w:rsidRPr="00910750">
        <w:rPr>
          <w:rFonts w:ascii="Times New Roman" w:hAnsi="Times New Roman"/>
          <w:sz w:val="22"/>
          <w:szCs w:val="22"/>
          <w:lang w:val="ru-RU"/>
        </w:rPr>
        <w:softHyphen/>
        <w:t>ли</w:t>
      </w:r>
      <w:r w:rsidRPr="00910750">
        <w:rPr>
          <w:rFonts w:ascii="Times New Roman" w:hAnsi="Times New Roman"/>
          <w:sz w:val="22"/>
          <w:szCs w:val="22"/>
          <w:lang w:val="ru-RU"/>
        </w:rPr>
        <w:softHyphen/>
        <w:t>ти</w:t>
      </w:r>
      <w:r w:rsidRPr="00910750">
        <w:rPr>
          <w:rFonts w:ascii="Times New Roman" w:hAnsi="Times New Roman"/>
          <w:sz w:val="22"/>
          <w:szCs w:val="22"/>
          <w:lang w:val="ru-RU"/>
        </w:rPr>
        <w:softHyphen/>
        <w:t xml:space="preserve">ческой работе евразийского банка развития 08/2019, </w:t>
      </w:r>
      <w:proofErr w:type="spellStart"/>
      <w:r w:rsidRPr="00910750">
        <w:rPr>
          <w:rFonts w:ascii="Times New Roman" w:hAnsi="Times New Roman"/>
          <w:sz w:val="22"/>
          <w:szCs w:val="22"/>
          <w:lang w:val="ru-RU"/>
        </w:rPr>
        <w:t>стр</w:t>
      </w:r>
      <w:proofErr w:type="spellEnd"/>
      <w:r w:rsidRPr="00910750">
        <w:rPr>
          <w:rFonts w:ascii="Times New Roman" w:hAnsi="Times New Roman"/>
          <w:sz w:val="22"/>
          <w:szCs w:val="22"/>
          <w:lang w:val="ru-RU"/>
        </w:rPr>
        <w:t xml:space="preserve"> 23-24</w:t>
      </w:r>
    </w:p>
    <w:p w:rsidR="00700E19" w:rsidRPr="00910750" w:rsidRDefault="00DF78E2" w:rsidP="00063CE0">
      <w:pPr>
        <w:pStyle w:val="FootnoteText"/>
        <w:numPr>
          <w:ilvl w:val="0"/>
          <w:numId w:val="3"/>
        </w:numPr>
        <w:spacing w:line="276" w:lineRule="auto"/>
        <w:ind w:left="90" w:firstLine="0"/>
        <w:jc w:val="both"/>
        <w:rPr>
          <w:rFonts w:ascii="Times New Roman" w:hAnsi="Times New Roman"/>
          <w:sz w:val="22"/>
          <w:szCs w:val="22"/>
          <w:lang w:val="hy-AM"/>
        </w:rPr>
      </w:pPr>
      <w:hyperlink r:id="rId10" w:history="1">
        <w:r w:rsidR="00700E19" w:rsidRPr="00910750">
          <w:rPr>
            <w:rStyle w:val="Hyperlink"/>
            <w:rFonts w:ascii="Times New Roman" w:hAnsi="Times New Roman"/>
            <w:sz w:val="22"/>
            <w:szCs w:val="22"/>
            <w:lang w:val="hy-AM"/>
          </w:rPr>
          <w:t>https://www.arlis.am/documentview.aspx?docid=82103</w:t>
        </w:r>
      </w:hyperlink>
      <w:r w:rsidR="00700E19" w:rsidRPr="00910750">
        <w:rPr>
          <w:rFonts w:ascii="Times New Roman" w:hAnsi="Times New Roman"/>
          <w:sz w:val="22"/>
          <w:szCs w:val="22"/>
          <w:lang w:val="hy-AM"/>
        </w:rPr>
        <w:t>,</w:t>
      </w:r>
      <w:r w:rsidR="00700E19" w:rsidRPr="00910750">
        <w:rPr>
          <w:rFonts w:ascii="Times New Roman" w:hAnsi="Times New Roman"/>
          <w:sz w:val="22"/>
          <w:szCs w:val="22"/>
          <w:lang w:val="ru-RU"/>
        </w:rPr>
        <w:t>( Электронный ресурс,</w:t>
      </w:r>
      <w:r w:rsidR="00700E19" w:rsidRPr="00910750">
        <w:rPr>
          <w:rFonts w:ascii="Times New Roman" w:hAnsi="Times New Roman"/>
          <w:sz w:val="22"/>
          <w:szCs w:val="22"/>
          <w:lang w:val="hy-AM"/>
        </w:rPr>
        <w:t xml:space="preserve"> </w:t>
      </w:r>
      <w:r w:rsidR="00700E19" w:rsidRPr="00910750">
        <w:rPr>
          <w:rFonts w:ascii="Times New Roman" w:hAnsi="Times New Roman"/>
          <w:sz w:val="22"/>
          <w:szCs w:val="22"/>
          <w:lang w:val="ru-RU"/>
        </w:rPr>
        <w:t>дата обра</w:t>
      </w:r>
      <w:r w:rsidR="00700E19" w:rsidRPr="00910750">
        <w:rPr>
          <w:rFonts w:ascii="Times New Roman" w:hAnsi="Times New Roman"/>
          <w:bCs/>
          <w:sz w:val="22"/>
          <w:szCs w:val="22"/>
          <w:shd w:val="clear" w:color="auto" w:fill="FFFFFF"/>
          <w:lang w:val="ru-RU"/>
        </w:rPr>
        <w:t>щ</w:t>
      </w:r>
      <w:r w:rsidR="00700E19" w:rsidRPr="00910750">
        <w:rPr>
          <w:rFonts w:ascii="Times New Roman" w:hAnsi="Times New Roman"/>
          <w:sz w:val="22"/>
          <w:szCs w:val="22"/>
          <w:lang w:val="ru-RU"/>
        </w:rPr>
        <w:t>ение 22.04.2022)</w:t>
      </w:r>
    </w:p>
    <w:p w:rsidR="00700E19" w:rsidRPr="00910750" w:rsidRDefault="00DF78E2" w:rsidP="00063CE0">
      <w:pPr>
        <w:pStyle w:val="FootnoteText"/>
        <w:numPr>
          <w:ilvl w:val="0"/>
          <w:numId w:val="3"/>
        </w:numPr>
        <w:spacing w:line="276" w:lineRule="auto"/>
        <w:ind w:left="90" w:firstLine="0"/>
        <w:jc w:val="both"/>
        <w:rPr>
          <w:rFonts w:ascii="Times New Roman" w:hAnsi="Times New Roman"/>
          <w:sz w:val="22"/>
          <w:szCs w:val="22"/>
          <w:lang w:val="hy-AM"/>
        </w:rPr>
      </w:pPr>
      <w:hyperlink r:id="rId11" w:history="1">
        <w:r w:rsidR="00700E19" w:rsidRPr="00910750">
          <w:rPr>
            <w:rStyle w:val="Hyperlink"/>
            <w:rFonts w:ascii="Times New Roman" w:hAnsi="Times New Roman"/>
            <w:sz w:val="22"/>
            <w:szCs w:val="22"/>
            <w:lang w:val="hy-AM"/>
          </w:rPr>
          <w:t>http://gossmi.ru/page/gos1_226.htm</w:t>
        </w:r>
      </w:hyperlink>
      <w:r w:rsidR="00700E19" w:rsidRPr="00910750">
        <w:rPr>
          <w:rStyle w:val="Hyperlink"/>
          <w:rFonts w:ascii="Times New Roman" w:hAnsi="Times New Roman"/>
          <w:sz w:val="22"/>
          <w:szCs w:val="22"/>
          <w:lang w:val="hy-AM"/>
        </w:rPr>
        <w:t>․</w:t>
      </w:r>
      <w:r w:rsidR="00700E19" w:rsidRPr="00910750">
        <w:rPr>
          <w:rFonts w:ascii="Times New Roman" w:hAnsi="Times New Roman"/>
          <w:sz w:val="22"/>
          <w:szCs w:val="22"/>
          <w:lang w:val="ru-RU"/>
        </w:rPr>
        <w:t xml:space="preserve"> (Электронный ресурс ,дата обра</w:t>
      </w:r>
      <w:r w:rsidR="00700E19" w:rsidRPr="00910750">
        <w:rPr>
          <w:rFonts w:ascii="Times New Roman" w:hAnsi="Times New Roman"/>
          <w:bCs/>
          <w:sz w:val="22"/>
          <w:szCs w:val="22"/>
          <w:shd w:val="clear" w:color="auto" w:fill="FFFFFF"/>
          <w:lang w:val="ru-RU"/>
        </w:rPr>
        <w:t>щ</w:t>
      </w:r>
      <w:r w:rsidR="00700E19" w:rsidRPr="00910750">
        <w:rPr>
          <w:rFonts w:ascii="Times New Roman" w:hAnsi="Times New Roman"/>
          <w:sz w:val="22"/>
          <w:szCs w:val="22"/>
          <w:lang w:val="ru-RU"/>
        </w:rPr>
        <w:t>ение,04.05.2022)</w:t>
      </w:r>
    </w:p>
    <w:p w:rsidR="00700E19" w:rsidRPr="00910750" w:rsidRDefault="00700E19" w:rsidP="00063CE0">
      <w:pPr>
        <w:pStyle w:val="ListParagraph"/>
        <w:numPr>
          <w:ilvl w:val="0"/>
          <w:numId w:val="3"/>
        </w:numPr>
        <w:spacing w:after="0" w:line="276" w:lineRule="auto"/>
        <w:ind w:left="90" w:firstLine="0"/>
        <w:jc w:val="both"/>
        <w:rPr>
          <w:rFonts w:ascii="Times New Roman" w:hAnsi="Times New Roman" w:cs="Times New Roman"/>
          <w:lang w:val="hy-AM"/>
        </w:rPr>
      </w:pPr>
      <w:r w:rsidRPr="00910750">
        <w:rPr>
          <w:rFonts w:ascii="Times New Roman" w:hAnsi="Times New Roman" w:cs="Times New Roman"/>
          <w:lang w:val="en-US"/>
        </w:rPr>
        <w:t xml:space="preserve">Porter, M. E. (2000). Location, competition, and economic development: Local clusters in a global economy. </w:t>
      </w:r>
      <w:proofErr w:type="spellStart"/>
      <w:r w:rsidRPr="00910750">
        <w:rPr>
          <w:rFonts w:ascii="Times New Roman" w:hAnsi="Times New Roman" w:cs="Times New Roman"/>
        </w:rPr>
        <w:t>Economic</w:t>
      </w:r>
      <w:proofErr w:type="spellEnd"/>
      <w:r w:rsidRPr="00910750">
        <w:rPr>
          <w:rFonts w:ascii="Times New Roman" w:hAnsi="Times New Roman" w:cs="Times New Roman"/>
        </w:rPr>
        <w:t xml:space="preserve"> </w:t>
      </w:r>
      <w:proofErr w:type="spellStart"/>
      <w:r w:rsidRPr="00910750">
        <w:rPr>
          <w:rFonts w:ascii="Times New Roman" w:hAnsi="Times New Roman" w:cs="Times New Roman"/>
        </w:rPr>
        <w:t>development</w:t>
      </w:r>
      <w:proofErr w:type="spellEnd"/>
      <w:r w:rsidRPr="00910750">
        <w:rPr>
          <w:rFonts w:ascii="Times New Roman" w:hAnsi="Times New Roman" w:cs="Times New Roman"/>
        </w:rPr>
        <w:t xml:space="preserve"> </w:t>
      </w:r>
      <w:proofErr w:type="spellStart"/>
      <w:r w:rsidRPr="00910750">
        <w:rPr>
          <w:rFonts w:ascii="Times New Roman" w:hAnsi="Times New Roman" w:cs="Times New Roman"/>
        </w:rPr>
        <w:t>quarterly</w:t>
      </w:r>
      <w:proofErr w:type="spellEnd"/>
      <w:r w:rsidRPr="00910750">
        <w:rPr>
          <w:rFonts w:ascii="Times New Roman" w:hAnsi="Times New Roman" w:cs="Times New Roman"/>
        </w:rPr>
        <w:t xml:space="preserve">, 14(1), 15-34. </w:t>
      </w:r>
      <w:hyperlink r:id="rId12" w:history="1">
        <w:r w:rsidRPr="00910750">
          <w:rPr>
            <w:rStyle w:val="Hyperlink"/>
            <w:rFonts w:ascii="Times New Roman" w:hAnsi="Times New Roman" w:cs="Times New Roman"/>
          </w:rPr>
          <w:t>http://dx.doi.org/10.1177/089124240001400105</w:t>
        </w:r>
      </w:hyperlink>
    </w:p>
    <w:p w:rsidR="00700E19" w:rsidRPr="00910750" w:rsidRDefault="00700E19" w:rsidP="00063CE0">
      <w:pPr>
        <w:pStyle w:val="FootnoteText"/>
        <w:spacing w:line="276" w:lineRule="auto"/>
        <w:ind w:left="90"/>
        <w:jc w:val="both"/>
        <w:rPr>
          <w:rFonts w:ascii="Times New Roman" w:hAnsi="Times New Roman"/>
          <w:sz w:val="22"/>
          <w:szCs w:val="22"/>
          <w:lang w:val="hy-AM"/>
        </w:rPr>
      </w:pPr>
    </w:p>
    <w:p w:rsidR="00700E19" w:rsidRPr="00910750" w:rsidRDefault="00700E19" w:rsidP="00063CE0">
      <w:pPr>
        <w:spacing w:line="276" w:lineRule="auto"/>
        <w:ind w:left="90"/>
        <w:rPr>
          <w:rFonts w:ascii="Times New Roman" w:hAnsi="Times New Roman"/>
          <w:lang w:val="hy-AM"/>
        </w:rPr>
      </w:pPr>
    </w:p>
    <w:p w:rsidR="00700E19" w:rsidRPr="009050A1" w:rsidRDefault="00700E19" w:rsidP="00063CE0">
      <w:pPr>
        <w:pStyle w:val="NormalWeb"/>
        <w:spacing w:before="0" w:beforeAutospacing="0" w:after="0" w:afterAutospacing="0" w:line="276" w:lineRule="auto"/>
        <w:ind w:left="90"/>
        <w:contextualSpacing/>
        <w:jc w:val="both"/>
        <w:textAlignment w:val="baseline"/>
        <w:rPr>
          <w:sz w:val="22"/>
          <w:szCs w:val="22"/>
          <w:shd w:val="clear" w:color="auto" w:fill="FFFFFF"/>
          <w:lang w:val="ru-RU"/>
        </w:rPr>
      </w:pPr>
    </w:p>
    <w:sectPr w:rsidR="00700E19" w:rsidRPr="009050A1" w:rsidSect="006377F3">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78E2" w:rsidRDefault="00DF78E2" w:rsidP="002A4209">
      <w:pPr>
        <w:spacing w:after="0" w:line="240" w:lineRule="auto"/>
      </w:pPr>
      <w:r>
        <w:separator/>
      </w:r>
    </w:p>
  </w:endnote>
  <w:endnote w:type="continuationSeparator" w:id="0">
    <w:p w:rsidR="00DF78E2" w:rsidRDefault="00DF78E2" w:rsidP="002A42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78E2" w:rsidRDefault="00DF78E2" w:rsidP="002A4209">
      <w:pPr>
        <w:spacing w:after="0" w:line="240" w:lineRule="auto"/>
      </w:pPr>
      <w:r>
        <w:separator/>
      </w:r>
    </w:p>
  </w:footnote>
  <w:footnote w:type="continuationSeparator" w:id="0">
    <w:p w:rsidR="00DF78E2" w:rsidRDefault="00DF78E2" w:rsidP="002A4209">
      <w:pPr>
        <w:spacing w:after="0" w:line="240" w:lineRule="auto"/>
      </w:pPr>
      <w:r>
        <w:continuationSeparator/>
      </w:r>
    </w:p>
  </w:footnote>
  <w:footnote w:id="1">
    <w:p w:rsidR="00355392" w:rsidRPr="009C52E0" w:rsidRDefault="00355392" w:rsidP="009C52E0">
      <w:pPr>
        <w:pStyle w:val="Default"/>
        <w:tabs>
          <w:tab w:val="left" w:pos="567"/>
          <w:tab w:val="left" w:pos="1800"/>
          <w:tab w:val="left" w:pos="8505"/>
          <w:tab w:val="left" w:pos="9356"/>
        </w:tabs>
        <w:ind w:right="141" w:firstLine="38"/>
        <w:jc w:val="both"/>
        <w:rPr>
          <w:rFonts w:eastAsia="Calibri"/>
          <w:b/>
          <w:bCs/>
          <w:i/>
          <w:iCs/>
          <w:sz w:val="20"/>
          <w:szCs w:val="20"/>
          <w:lang w:val="ru-RU"/>
        </w:rPr>
      </w:pPr>
      <w:r>
        <w:rPr>
          <w:rStyle w:val="FootnoteReference"/>
        </w:rPr>
        <w:footnoteRef/>
      </w:r>
      <w:r w:rsidR="00FC2DDD" w:rsidRPr="001D6284">
        <w:rPr>
          <w:b/>
          <w:bCs/>
          <w:i/>
          <w:lang w:val="ru-RU"/>
        </w:rPr>
        <w:t xml:space="preserve"> </w:t>
      </w:r>
      <w:proofErr w:type="spellStart"/>
      <w:proofErr w:type="gramStart"/>
      <w:r w:rsidR="00FC2DDD" w:rsidRPr="009C52E0">
        <w:rPr>
          <w:bCs/>
          <w:sz w:val="20"/>
          <w:szCs w:val="20"/>
          <w:lang w:val="ru-RU"/>
        </w:rPr>
        <w:t>Даллакян</w:t>
      </w:r>
      <w:proofErr w:type="spellEnd"/>
      <w:r w:rsidR="00FC2DDD" w:rsidRPr="009C52E0">
        <w:rPr>
          <w:bCs/>
          <w:sz w:val="20"/>
          <w:szCs w:val="20"/>
          <w:lang w:val="ru-RU"/>
        </w:rPr>
        <w:t xml:space="preserve">  Светлана</w:t>
      </w:r>
      <w:proofErr w:type="gramEnd"/>
      <w:r w:rsidR="00FC2DDD" w:rsidRPr="009C52E0">
        <w:rPr>
          <w:bCs/>
          <w:sz w:val="20"/>
          <w:szCs w:val="20"/>
          <w:lang w:val="ru-RU"/>
        </w:rPr>
        <w:t xml:space="preserve"> Аркадиевна, </w:t>
      </w:r>
      <w:r w:rsidR="00FC2DDD" w:rsidRPr="009C52E0">
        <w:rPr>
          <w:rFonts w:eastAsia="Calibri"/>
          <w:bCs/>
          <w:iCs/>
          <w:sz w:val="20"/>
          <w:szCs w:val="20"/>
          <w:lang w:val="ru-RU"/>
        </w:rPr>
        <w:t>к.э.н., научный сотрудник</w:t>
      </w:r>
      <w:r w:rsidR="005B66ED" w:rsidRPr="009C52E0">
        <w:rPr>
          <w:rFonts w:eastAsia="Calibri"/>
          <w:bCs/>
          <w:iCs/>
          <w:sz w:val="20"/>
          <w:szCs w:val="20"/>
          <w:lang w:val="ru-RU"/>
        </w:rPr>
        <w:t xml:space="preserve">, руководитель научной темы </w:t>
      </w:r>
      <w:r w:rsidR="00FC2DDD" w:rsidRPr="009C52E0">
        <w:rPr>
          <w:sz w:val="20"/>
          <w:szCs w:val="20"/>
          <w:lang w:val="ru-RU"/>
        </w:rPr>
        <w:t>Институт экономики им. М. Котаняна  Национальная</w:t>
      </w:r>
      <w:r w:rsidR="00FC2DDD" w:rsidRPr="009C52E0">
        <w:rPr>
          <w:rFonts w:eastAsia="Calibri"/>
          <w:bCs/>
          <w:iCs/>
          <w:sz w:val="20"/>
          <w:szCs w:val="20"/>
          <w:lang w:val="ru-RU"/>
        </w:rPr>
        <w:t xml:space="preserve"> </w:t>
      </w:r>
      <w:r w:rsidR="00FC2DDD" w:rsidRPr="009C52E0">
        <w:rPr>
          <w:sz w:val="20"/>
          <w:szCs w:val="20"/>
          <w:lang w:val="ru-RU"/>
        </w:rPr>
        <w:t xml:space="preserve">Академия Наук, Республика Армения, г. Ереван, ул. Г. </w:t>
      </w:r>
      <w:proofErr w:type="spellStart"/>
      <w:r w:rsidR="00FC2DDD" w:rsidRPr="009C52E0">
        <w:rPr>
          <w:sz w:val="20"/>
          <w:szCs w:val="20"/>
          <w:lang w:val="ru-RU"/>
        </w:rPr>
        <w:t>Лусаворич</w:t>
      </w:r>
      <w:proofErr w:type="spellEnd"/>
      <w:r w:rsidR="00FC2DDD" w:rsidRPr="009C52E0">
        <w:rPr>
          <w:sz w:val="20"/>
          <w:szCs w:val="20"/>
          <w:lang w:val="ru-RU"/>
        </w:rPr>
        <w:t xml:space="preserve"> 15, </w:t>
      </w:r>
      <w:proofErr w:type="spellStart"/>
      <w:r w:rsidR="00FC2DDD" w:rsidRPr="009C52E0">
        <w:rPr>
          <w:sz w:val="20"/>
          <w:szCs w:val="20"/>
        </w:rPr>
        <w:t>svetdal</w:t>
      </w:r>
      <w:proofErr w:type="spellEnd"/>
      <w:r w:rsidR="00FC2DDD" w:rsidRPr="009C52E0">
        <w:rPr>
          <w:sz w:val="20"/>
          <w:szCs w:val="20"/>
          <w:lang w:val="ru-RU"/>
        </w:rPr>
        <w:t>@</w:t>
      </w:r>
      <w:r w:rsidR="00FC2DDD" w:rsidRPr="009C52E0">
        <w:rPr>
          <w:sz w:val="20"/>
          <w:szCs w:val="20"/>
        </w:rPr>
        <w:t>mail</w:t>
      </w:r>
      <w:r w:rsidR="00FC2DDD" w:rsidRPr="009C52E0">
        <w:rPr>
          <w:sz w:val="20"/>
          <w:szCs w:val="20"/>
          <w:lang w:val="ru-RU"/>
        </w:rPr>
        <w:t>.</w:t>
      </w:r>
      <w:proofErr w:type="spellStart"/>
      <w:r w:rsidR="00FC2DDD" w:rsidRPr="009C52E0">
        <w:rPr>
          <w:sz w:val="20"/>
          <w:szCs w:val="20"/>
        </w:rPr>
        <w:t>ru</w:t>
      </w:r>
      <w:proofErr w:type="spellEnd"/>
      <w:r w:rsidR="00FC2DDD" w:rsidRPr="009C52E0">
        <w:rPr>
          <w:b/>
          <w:i/>
          <w:sz w:val="20"/>
          <w:szCs w:val="20"/>
          <w:lang w:val="ru-RU"/>
        </w:rPr>
        <w:t xml:space="preserve"> </w:t>
      </w:r>
    </w:p>
  </w:footnote>
  <w:footnote w:id="2">
    <w:p w:rsidR="00A27816" w:rsidRPr="009C52E0" w:rsidRDefault="00355392" w:rsidP="009C52E0">
      <w:pPr>
        <w:pStyle w:val="Default"/>
        <w:tabs>
          <w:tab w:val="left" w:pos="270"/>
        </w:tabs>
        <w:jc w:val="both"/>
        <w:rPr>
          <w:sz w:val="20"/>
          <w:szCs w:val="20"/>
          <w:lang w:val="ru-RU"/>
        </w:rPr>
      </w:pPr>
      <w:r w:rsidRPr="009C52E0">
        <w:rPr>
          <w:rStyle w:val="FootnoteReference"/>
          <w:sz w:val="20"/>
          <w:szCs w:val="20"/>
        </w:rPr>
        <w:footnoteRef/>
      </w:r>
      <w:r w:rsidR="00A27816" w:rsidRPr="009C52E0">
        <w:rPr>
          <w:sz w:val="20"/>
          <w:szCs w:val="20"/>
          <w:lang w:val="ru-RU"/>
        </w:rPr>
        <w:t xml:space="preserve"> Саргис </w:t>
      </w:r>
      <w:proofErr w:type="gramStart"/>
      <w:r w:rsidR="00A27816" w:rsidRPr="009C52E0">
        <w:rPr>
          <w:sz w:val="20"/>
          <w:szCs w:val="20"/>
          <w:lang w:val="ru-RU"/>
        </w:rPr>
        <w:t>Арут</w:t>
      </w:r>
      <w:r w:rsidR="00A27816" w:rsidRPr="009C52E0">
        <w:rPr>
          <w:color w:val="auto"/>
          <w:sz w:val="20"/>
          <w:szCs w:val="20"/>
          <w:lang w:val="ru-RU"/>
        </w:rPr>
        <w:t>юнович</w:t>
      </w:r>
      <w:r w:rsidR="00A27816" w:rsidRPr="009C52E0">
        <w:rPr>
          <w:sz w:val="20"/>
          <w:szCs w:val="20"/>
          <w:shd w:val="clear" w:color="auto" w:fill="FFFFFF"/>
          <w:lang w:val="ru-RU"/>
        </w:rPr>
        <w:t xml:space="preserve">  </w:t>
      </w:r>
      <w:r w:rsidR="009342C7" w:rsidRPr="009C52E0">
        <w:rPr>
          <w:color w:val="auto"/>
          <w:sz w:val="20"/>
          <w:szCs w:val="20"/>
          <w:lang w:val="ru-RU"/>
        </w:rPr>
        <w:t>С</w:t>
      </w:r>
      <w:r w:rsidR="00A27816" w:rsidRPr="009C52E0">
        <w:rPr>
          <w:color w:val="auto"/>
          <w:sz w:val="20"/>
          <w:szCs w:val="20"/>
          <w:lang w:val="ru-RU"/>
        </w:rPr>
        <w:t>аргсян</w:t>
      </w:r>
      <w:proofErr w:type="gramEnd"/>
      <w:r w:rsidR="009342C7" w:rsidRPr="009C52E0">
        <w:rPr>
          <w:b/>
          <w:color w:val="auto"/>
          <w:sz w:val="20"/>
          <w:szCs w:val="20"/>
          <w:lang w:val="ru-RU"/>
        </w:rPr>
        <w:t xml:space="preserve"> </w:t>
      </w:r>
      <w:r w:rsidR="00A27816" w:rsidRPr="009C52E0">
        <w:rPr>
          <w:b/>
          <w:sz w:val="20"/>
          <w:szCs w:val="20"/>
          <w:lang w:val="ru-RU"/>
        </w:rPr>
        <w:t>-</w:t>
      </w:r>
      <w:r w:rsidR="009342C7" w:rsidRPr="009C52E0">
        <w:rPr>
          <w:b/>
          <w:sz w:val="20"/>
          <w:szCs w:val="20"/>
          <w:lang w:val="ru-RU"/>
        </w:rPr>
        <w:t xml:space="preserve"> </w:t>
      </w:r>
      <w:r w:rsidR="00A27816" w:rsidRPr="009C52E0">
        <w:rPr>
          <w:sz w:val="20"/>
          <w:szCs w:val="20"/>
        </w:rPr>
        <w:t>ACCA</w:t>
      </w:r>
      <w:r w:rsidR="00A27816" w:rsidRPr="009C52E0">
        <w:rPr>
          <w:sz w:val="20"/>
          <w:szCs w:val="20"/>
          <w:lang w:val="ru-RU"/>
        </w:rPr>
        <w:t xml:space="preserve">, Заместитель генерального директора, руководитель отдела рисков, ЗАО </w:t>
      </w:r>
      <w:r w:rsidR="00A27816" w:rsidRPr="009C52E0">
        <w:rPr>
          <w:b/>
          <w:bCs/>
          <w:sz w:val="20"/>
          <w:szCs w:val="20"/>
          <w:lang w:val="ru-RU"/>
        </w:rPr>
        <w:t>«</w:t>
      </w:r>
      <w:r w:rsidR="00A27816" w:rsidRPr="009C52E0">
        <w:rPr>
          <w:sz w:val="20"/>
          <w:szCs w:val="20"/>
          <w:lang w:val="ru-RU"/>
        </w:rPr>
        <w:t>АКБА КРЕДИТ АГРИКОЛЬ БАНК, Республика Армения</w:t>
      </w:r>
      <w:r w:rsidR="008E452D" w:rsidRPr="009C52E0">
        <w:rPr>
          <w:sz w:val="20"/>
          <w:szCs w:val="20"/>
          <w:lang w:val="ru-RU"/>
        </w:rPr>
        <w:t xml:space="preserve">, г. Ереван, В. Саргсян </w:t>
      </w:r>
      <w:r w:rsidR="008E452D" w:rsidRPr="009C52E0">
        <w:rPr>
          <w:sz w:val="20"/>
          <w:szCs w:val="20"/>
          <w:lang w:val="hy-AM"/>
        </w:rPr>
        <w:t xml:space="preserve">10, </w:t>
      </w:r>
    </w:p>
    <w:p w:rsidR="00355392" w:rsidRPr="009C52E0" w:rsidRDefault="00A27816" w:rsidP="009C52E0">
      <w:pPr>
        <w:tabs>
          <w:tab w:val="left" w:pos="270"/>
        </w:tabs>
        <w:spacing w:line="240" w:lineRule="auto"/>
        <w:jc w:val="both"/>
        <w:rPr>
          <w:rFonts w:ascii="Times New Roman" w:hAnsi="Times New Roman"/>
          <w:sz w:val="20"/>
          <w:szCs w:val="20"/>
        </w:rPr>
      </w:pPr>
      <w:r w:rsidRPr="009C52E0">
        <w:rPr>
          <w:rFonts w:ascii="Times New Roman" w:hAnsi="Times New Roman"/>
          <w:sz w:val="20"/>
          <w:szCs w:val="20"/>
          <w:lang w:val="en-US"/>
        </w:rPr>
        <w:t>s</w:t>
      </w:r>
      <w:r w:rsidRPr="009C52E0">
        <w:rPr>
          <w:rFonts w:ascii="Times New Roman" w:hAnsi="Times New Roman"/>
          <w:sz w:val="20"/>
          <w:szCs w:val="20"/>
        </w:rPr>
        <w:t>_</w:t>
      </w:r>
      <w:proofErr w:type="spellStart"/>
      <w:r w:rsidRPr="009C52E0">
        <w:rPr>
          <w:rFonts w:ascii="Times New Roman" w:hAnsi="Times New Roman"/>
          <w:sz w:val="20"/>
          <w:szCs w:val="20"/>
          <w:lang w:val="en-US"/>
        </w:rPr>
        <w:t>sargsyan</w:t>
      </w:r>
      <w:proofErr w:type="spellEnd"/>
      <w:r w:rsidRPr="009C52E0">
        <w:rPr>
          <w:rFonts w:ascii="Times New Roman" w:hAnsi="Times New Roman"/>
          <w:sz w:val="20"/>
          <w:szCs w:val="20"/>
        </w:rPr>
        <w:t>@</w:t>
      </w:r>
      <w:r w:rsidRPr="009C52E0">
        <w:rPr>
          <w:rFonts w:ascii="Times New Roman" w:hAnsi="Times New Roman"/>
          <w:sz w:val="20"/>
          <w:szCs w:val="20"/>
          <w:lang w:val="en-US"/>
        </w:rPr>
        <w:t>mail</w:t>
      </w:r>
      <w:r w:rsidRPr="009C52E0">
        <w:rPr>
          <w:rFonts w:ascii="Times New Roman" w:hAnsi="Times New Roman"/>
          <w:sz w:val="20"/>
          <w:szCs w:val="20"/>
        </w:rPr>
        <w:t>.</w:t>
      </w:r>
      <w:proofErr w:type="spellStart"/>
      <w:r w:rsidRPr="009C52E0">
        <w:rPr>
          <w:rFonts w:ascii="Times New Roman" w:hAnsi="Times New Roman"/>
          <w:sz w:val="20"/>
          <w:szCs w:val="20"/>
          <w:lang w:val="en-US"/>
        </w:rPr>
        <w:t>ru</w:t>
      </w:r>
      <w:proofErr w:type="spellEnd"/>
    </w:p>
  </w:footnote>
  <w:footnote w:id="3">
    <w:p w:rsidR="000A78B0" w:rsidRPr="009C52E0" w:rsidRDefault="000A78B0" w:rsidP="009C52E0">
      <w:pPr>
        <w:pStyle w:val="FootnoteText"/>
        <w:rPr>
          <w:rFonts w:ascii="Times New Roman" w:hAnsi="Times New Roman"/>
          <w:lang w:val="ru-RU"/>
        </w:rPr>
      </w:pPr>
      <w:r w:rsidRPr="009C52E0">
        <w:rPr>
          <w:rStyle w:val="FootnoteReference"/>
          <w:rFonts w:ascii="Times New Roman" w:hAnsi="Times New Roman"/>
        </w:rPr>
        <w:footnoteRef/>
      </w:r>
      <w:r w:rsidRPr="009C52E0">
        <w:rPr>
          <w:rFonts w:ascii="Times New Roman" w:hAnsi="Times New Roman"/>
          <w:lang w:val="ru-RU"/>
        </w:rPr>
        <w:t xml:space="preserve"> Исследование выполнено при финансовой поддержке Комитета по науке РА в рамках научного проекта </w:t>
      </w:r>
      <w:r w:rsidRPr="009C52E0">
        <w:rPr>
          <w:rFonts w:ascii="Times New Roman" w:hAnsi="Times New Roman"/>
        </w:rPr>
        <w:t>N</w:t>
      </w:r>
      <w:r w:rsidRPr="009C52E0">
        <w:rPr>
          <w:rFonts w:ascii="Times New Roman" w:hAnsi="Times New Roman"/>
          <w:lang w:val="ru-RU"/>
        </w:rPr>
        <w:t xml:space="preserve"> </w:t>
      </w:r>
      <w:r w:rsidRPr="009C52E0">
        <w:rPr>
          <w:rFonts w:ascii="Times New Roman" w:hAnsi="Times New Roman"/>
          <w:bCs/>
          <w:color w:val="2C2D2E"/>
          <w:shd w:val="clear" w:color="auto" w:fill="FFFFFF"/>
          <w:lang w:val="hy-AM"/>
        </w:rPr>
        <w:t>21T-5B234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674A28"/>
    <w:multiLevelType w:val="hybridMultilevel"/>
    <w:tmpl w:val="52E0B538"/>
    <w:lvl w:ilvl="0" w:tplc="12A6DCD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C161CB"/>
    <w:multiLevelType w:val="hybridMultilevel"/>
    <w:tmpl w:val="DC10FD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1191D4C"/>
    <w:multiLevelType w:val="hybridMultilevel"/>
    <w:tmpl w:val="41D4BE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F184B"/>
    <w:rsid w:val="00001912"/>
    <w:rsid w:val="00063CE0"/>
    <w:rsid w:val="000A78B0"/>
    <w:rsid w:val="000F3B2C"/>
    <w:rsid w:val="001174CA"/>
    <w:rsid w:val="00141EB5"/>
    <w:rsid w:val="00152E9F"/>
    <w:rsid w:val="0019562F"/>
    <w:rsid w:val="001A0B5F"/>
    <w:rsid w:val="002A4209"/>
    <w:rsid w:val="002A4E7C"/>
    <w:rsid w:val="002E628D"/>
    <w:rsid w:val="00355392"/>
    <w:rsid w:val="003D68C6"/>
    <w:rsid w:val="004C313A"/>
    <w:rsid w:val="005359B3"/>
    <w:rsid w:val="005B279E"/>
    <w:rsid w:val="005B66ED"/>
    <w:rsid w:val="006354C7"/>
    <w:rsid w:val="006377F3"/>
    <w:rsid w:val="006501B9"/>
    <w:rsid w:val="006D0344"/>
    <w:rsid w:val="00700E19"/>
    <w:rsid w:val="00712EAB"/>
    <w:rsid w:val="007778B0"/>
    <w:rsid w:val="00787D3D"/>
    <w:rsid w:val="007A023F"/>
    <w:rsid w:val="007D4617"/>
    <w:rsid w:val="00896526"/>
    <w:rsid w:val="008E452D"/>
    <w:rsid w:val="008F184B"/>
    <w:rsid w:val="009050A1"/>
    <w:rsid w:val="00914459"/>
    <w:rsid w:val="00932335"/>
    <w:rsid w:val="009342C7"/>
    <w:rsid w:val="00946D73"/>
    <w:rsid w:val="009C52E0"/>
    <w:rsid w:val="00A27816"/>
    <w:rsid w:val="00A86108"/>
    <w:rsid w:val="00C71DBD"/>
    <w:rsid w:val="00C975F6"/>
    <w:rsid w:val="00CF19DB"/>
    <w:rsid w:val="00D74BFF"/>
    <w:rsid w:val="00D91C8A"/>
    <w:rsid w:val="00DB62F4"/>
    <w:rsid w:val="00DF78E2"/>
    <w:rsid w:val="00ED1D83"/>
    <w:rsid w:val="00F273B4"/>
    <w:rsid w:val="00F3748C"/>
    <w:rsid w:val="00F52F55"/>
    <w:rsid w:val="00FB2AAF"/>
    <w:rsid w:val="00FC2DDD"/>
    <w:rsid w:val="00FF66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3A0D1"/>
  <w15:docId w15:val="{0297DADF-9980-4015-BE9D-77D36769D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A4209"/>
    <w:rPr>
      <w:rFonts w:ascii="Calibri" w:eastAsia="Calibri" w:hAnsi="Calibri" w:cs="Times New Roman"/>
      <w:lang w:val="ru-RU"/>
    </w:rPr>
  </w:style>
  <w:style w:type="paragraph" w:styleId="Heading1">
    <w:name w:val="heading 1"/>
    <w:basedOn w:val="Normal"/>
    <w:link w:val="Heading1Char"/>
    <w:uiPriority w:val="9"/>
    <w:qFormat/>
    <w:rsid w:val="002A4209"/>
    <w:pPr>
      <w:spacing w:before="100" w:beforeAutospacing="1" w:after="100" w:afterAutospacing="1" w:line="240" w:lineRule="auto"/>
      <w:outlineLvl w:val="0"/>
    </w:pPr>
    <w:rPr>
      <w:rFonts w:ascii="Times New Roman" w:eastAsia="Times New Roman" w:hAnsi="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4209"/>
    <w:rPr>
      <w:rFonts w:ascii="Times New Roman" w:eastAsia="Times New Roman" w:hAnsi="Times New Roman" w:cs="Times New Roman"/>
      <w:b/>
      <w:bCs/>
      <w:kern w:val="36"/>
      <w:sz w:val="48"/>
      <w:szCs w:val="48"/>
    </w:rPr>
  </w:style>
  <w:style w:type="paragraph" w:customStyle="1" w:styleId="ListParagraph1">
    <w:name w:val="List Paragraph1"/>
    <w:aliases w:val="Akapit z listą BS,List Paragraph 1"/>
    <w:basedOn w:val="Normal"/>
    <w:link w:val="ListParagraphChar"/>
    <w:uiPriority w:val="34"/>
    <w:qFormat/>
    <w:rsid w:val="002A4209"/>
    <w:pPr>
      <w:ind w:left="720"/>
      <w:contextualSpacing/>
    </w:pPr>
  </w:style>
  <w:style w:type="paragraph" w:styleId="FootnoteText">
    <w:name w:val="footnote text"/>
    <w:aliases w:val=" Char Char Char,Footnote Text Char Char Char Char Char,Footnote Text Char Char Char,Footnote Text Char Char Char Char Char Char,Footnote Text Char Char Char Char Char Char Char,Footnote Text Char Char,Char Char,fn,single space,FOOTNOTES,AD"/>
    <w:basedOn w:val="Normal"/>
    <w:link w:val="FootnoteTextChar"/>
    <w:unhideWhenUsed/>
    <w:rsid w:val="002A4209"/>
    <w:pPr>
      <w:spacing w:after="0" w:line="240" w:lineRule="auto"/>
    </w:pPr>
    <w:rPr>
      <w:sz w:val="20"/>
      <w:szCs w:val="20"/>
      <w:lang w:val="en-US"/>
    </w:rPr>
  </w:style>
  <w:style w:type="character" w:customStyle="1" w:styleId="FootnoteTextChar">
    <w:name w:val="Footnote Text Char"/>
    <w:aliases w:val=" Char Char Char Char,Footnote Text Char Char Char Char Char Char1,Footnote Text Char Char Char Char,Footnote Text Char Char Char Char Char Char Char1,Footnote Text Char Char Char Char Char Char Char Char,Footnote Text Char Char Char1"/>
    <w:basedOn w:val="DefaultParagraphFont"/>
    <w:link w:val="FootnoteText"/>
    <w:rsid w:val="002A4209"/>
    <w:rPr>
      <w:rFonts w:ascii="Calibri" w:eastAsia="Calibri" w:hAnsi="Calibri" w:cs="Times New Roman"/>
      <w:sz w:val="20"/>
      <w:szCs w:val="20"/>
    </w:rPr>
  </w:style>
  <w:style w:type="character" w:styleId="FootnoteReference">
    <w:name w:val="footnote reference"/>
    <w:aliases w:val="Ref,de nota al pie,Знак сноски-FN,Ciae niinee-FN,ftref,16 Point,Superscript 6 Point,Footnote Reference Number,Footnote Reference_LVL6,Footnote Reference_LVL61,Footnote Reference_LVL62,Footnote Reference_LVL63,Footnote Reference_LVL64"/>
    <w:unhideWhenUsed/>
    <w:qFormat/>
    <w:rsid w:val="002A4209"/>
    <w:rPr>
      <w:vertAlign w:val="superscript"/>
    </w:rPr>
  </w:style>
  <w:style w:type="character" w:customStyle="1" w:styleId="ListParagraphChar">
    <w:name w:val="List Paragraph Char"/>
    <w:aliases w:val="Akapit z listą BS Char,List Paragraph 1 Char,List Paragraph1 Char"/>
    <w:link w:val="ListParagraph1"/>
    <w:uiPriority w:val="34"/>
    <w:locked/>
    <w:rsid w:val="002A4209"/>
    <w:rPr>
      <w:rFonts w:ascii="Calibri" w:eastAsia="Calibri" w:hAnsi="Calibri" w:cs="Times New Roman"/>
      <w:lang w:val="ru-RU"/>
    </w:rPr>
  </w:style>
  <w:style w:type="character" w:styleId="Hyperlink">
    <w:name w:val="Hyperlink"/>
    <w:unhideWhenUsed/>
    <w:rsid w:val="002A4209"/>
    <w:rPr>
      <w:color w:val="0000FF"/>
      <w:u w:val="single"/>
    </w:rPr>
  </w:style>
  <w:style w:type="paragraph" w:styleId="NormalWeb">
    <w:name w:val="Normal (Web)"/>
    <w:aliases w:val="Обычный (Web), Знак4,Знак4,Обычный (Web) Знак Знак Знак Знак,Обычный (Web) Знак Знак Знак Знак Знак Знак Знак Знак Знак,Обычный (Web) Знак Знак Знак Знак Знак,Обычный (Web) Знак,Знак4 Знак Знак,Обычный (Web)1,Обычный (веб) Знак1"/>
    <w:basedOn w:val="Normal"/>
    <w:link w:val="NormalWebChar"/>
    <w:uiPriority w:val="99"/>
    <w:unhideWhenUsed/>
    <w:rsid w:val="002A4209"/>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NormalWebChar">
    <w:name w:val="Normal (Web) Char"/>
    <w:aliases w:val="Обычный (Web) Char, Знак4 Char,Знак4 Char,Обычный (Web) Знак Знак Знак Знак Char,Обычный (Web) Знак Знак Знак Знак Знак Знак Знак Знак Знак Char,Обычный (Web) Знак Знак Знак Знак Знак Char,Обычный (Web) Знак Char,Знак4 Знак Знак Char"/>
    <w:link w:val="NormalWeb"/>
    <w:uiPriority w:val="99"/>
    <w:rsid w:val="002A4209"/>
    <w:rPr>
      <w:rFonts w:ascii="Times New Roman" w:eastAsia="Times New Roman" w:hAnsi="Times New Roman" w:cs="Times New Roman"/>
      <w:sz w:val="24"/>
      <w:szCs w:val="24"/>
    </w:rPr>
  </w:style>
  <w:style w:type="paragraph" w:customStyle="1" w:styleId="Default">
    <w:name w:val="Default"/>
    <w:rsid w:val="00FC2DDD"/>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ListParagraph">
    <w:name w:val="List Paragraph"/>
    <w:basedOn w:val="Normal"/>
    <w:uiPriority w:val="34"/>
    <w:qFormat/>
    <w:rsid w:val="00700E19"/>
    <w:pPr>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ssia-armenia.info/node/560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1177/08912424000140010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ossmi.ru/page/gos1_226.htm" TargetMode="External"/><Relationship Id="rId5" Type="http://schemas.openxmlformats.org/officeDocument/2006/relationships/webSettings" Target="webSettings.xml"/><Relationship Id="rId10" Type="http://schemas.openxmlformats.org/officeDocument/2006/relationships/hyperlink" Target="https://www.arlis.am/documentview.aspx?docid=82103" TargetMode="External"/><Relationship Id="rId4" Type="http://schemas.openxmlformats.org/officeDocument/2006/relationships/settings" Target="settings.xml"/><Relationship Id="rId9" Type="http://schemas.openxmlformats.org/officeDocument/2006/relationships/hyperlink" Target="https://arka.am/ru/news/business/armeniya_i_rossiya_obsuzhdayut_proekt_sozdaniya_mednoliteynogo_klastera_stoimostyu_ot_500_mln_do_3_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8DF928-9AE0-492F-B792-0DF37495D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5</Pages>
  <Words>2307</Words>
  <Characters>13151</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Dallaqyan</dc:creator>
  <cp:keywords/>
  <dc:description/>
  <cp:lastModifiedBy>Svetlana Dallaqyan</cp:lastModifiedBy>
  <cp:revision>33</cp:revision>
  <dcterms:created xsi:type="dcterms:W3CDTF">2022-05-02T11:06:00Z</dcterms:created>
  <dcterms:modified xsi:type="dcterms:W3CDTF">2022-05-10T07:40:00Z</dcterms:modified>
</cp:coreProperties>
</file>