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1C" w:rsidRDefault="00255AAC" w:rsidP="00255AAC">
      <w:pPr>
        <w:spacing w:after="0" w:line="360" w:lineRule="auto"/>
        <w:ind w:firstLine="425"/>
        <w:jc w:val="right"/>
        <w:rPr>
          <w:rFonts w:ascii="Times New Roman" w:hAnsi="Times New Roman" w:cs="Times New Roman"/>
          <w:b/>
          <w:sz w:val="24"/>
        </w:rPr>
      </w:pPr>
      <w:r>
        <w:rPr>
          <w:rFonts w:ascii="Times New Roman" w:hAnsi="Times New Roman" w:cs="Times New Roman"/>
          <w:b/>
          <w:sz w:val="24"/>
        </w:rPr>
        <w:t xml:space="preserve">   Григорян Е.</w:t>
      </w:r>
      <w:r>
        <w:rPr>
          <w:rFonts w:ascii="Times New Roman" w:hAnsi="Times New Roman" w:cs="Times New Roman"/>
          <w:b/>
          <w:sz w:val="24"/>
          <w:vertAlign w:val="superscript"/>
        </w:rPr>
        <w:t>1</w:t>
      </w:r>
    </w:p>
    <w:p w:rsidR="00255AAC" w:rsidRDefault="00255AAC" w:rsidP="00255AAC">
      <w:pPr>
        <w:spacing w:after="0" w:line="360" w:lineRule="auto"/>
        <w:ind w:firstLine="425"/>
        <w:jc w:val="right"/>
        <w:rPr>
          <w:rFonts w:ascii="Times New Roman" w:hAnsi="Times New Roman" w:cs="Times New Roman"/>
          <w:b/>
          <w:sz w:val="24"/>
        </w:rPr>
      </w:pPr>
    </w:p>
    <w:p w:rsidR="00255AAC" w:rsidRDefault="00255AAC" w:rsidP="0051516D">
      <w:pPr>
        <w:spacing w:after="0" w:line="360" w:lineRule="auto"/>
        <w:jc w:val="center"/>
        <w:rPr>
          <w:rFonts w:ascii="Times New Roman" w:hAnsi="Times New Roman" w:cs="Times New Roman"/>
          <w:b/>
          <w:sz w:val="24"/>
        </w:rPr>
      </w:pPr>
      <w:r>
        <w:rPr>
          <w:rFonts w:ascii="Times New Roman" w:hAnsi="Times New Roman" w:cs="Times New Roman"/>
          <w:b/>
          <w:sz w:val="24"/>
        </w:rPr>
        <w:t>УПРАВЛЕНИЕ МАРКЕТИНГОВОЙ ДЕЯТЕЛЬНОСТ</w:t>
      </w:r>
      <w:r w:rsidR="0051516D">
        <w:rPr>
          <w:rFonts w:ascii="Times New Roman" w:hAnsi="Times New Roman" w:cs="Times New Roman"/>
          <w:b/>
          <w:sz w:val="24"/>
        </w:rPr>
        <w:t>ЬЮ ОРГАНИЗАЦИИ</w:t>
      </w:r>
    </w:p>
    <w:p w:rsidR="0051516D" w:rsidRPr="0051516D" w:rsidRDefault="0051516D" w:rsidP="00DE448F">
      <w:pPr>
        <w:spacing w:after="0" w:line="360" w:lineRule="auto"/>
        <w:ind w:firstLine="425"/>
        <w:jc w:val="center"/>
        <w:rPr>
          <w:rFonts w:ascii="Times New Roman" w:hAnsi="Times New Roman" w:cs="Times New Roman"/>
          <w:b/>
          <w:i/>
          <w:sz w:val="24"/>
        </w:rPr>
      </w:pPr>
    </w:p>
    <w:p w:rsidR="00DE448F" w:rsidRDefault="0051516D" w:rsidP="00DE448F">
      <w:pPr>
        <w:spacing w:after="0" w:line="247" w:lineRule="auto"/>
        <w:ind w:firstLine="425"/>
        <w:jc w:val="both"/>
        <w:rPr>
          <w:rFonts w:ascii="Times New Roman" w:hAnsi="Times New Roman"/>
          <w:i/>
          <w:color w:val="000000"/>
          <w:szCs w:val="28"/>
        </w:rPr>
      </w:pPr>
      <w:r w:rsidRPr="0051516D">
        <w:rPr>
          <w:rFonts w:ascii="Times New Roman" w:hAnsi="Times New Roman" w:cs="Times New Roman"/>
          <w:i/>
        </w:rPr>
        <w:t xml:space="preserve">Аннотация: </w:t>
      </w:r>
      <w:r w:rsidR="00DE448F" w:rsidRPr="00DE448F">
        <w:rPr>
          <w:rFonts w:ascii="Times New Roman" w:hAnsi="Times New Roman"/>
          <w:i/>
          <w:color w:val="000000"/>
          <w:szCs w:val="28"/>
        </w:rPr>
        <w:t xml:space="preserve">в статье </w:t>
      </w:r>
      <w:r w:rsidR="00DE448F">
        <w:rPr>
          <w:rFonts w:ascii="Times New Roman" w:hAnsi="Times New Roman"/>
          <w:i/>
          <w:color w:val="000000"/>
          <w:szCs w:val="28"/>
        </w:rPr>
        <w:t xml:space="preserve">приведены основные направления в </w:t>
      </w:r>
      <w:r w:rsidR="00DE448F" w:rsidRPr="00DE448F">
        <w:rPr>
          <w:rFonts w:ascii="Times New Roman" w:hAnsi="Times New Roman"/>
          <w:i/>
          <w:color w:val="000000"/>
          <w:szCs w:val="28"/>
        </w:rPr>
        <w:t xml:space="preserve">управлении маркетинговой деятельностью организации. </w:t>
      </w:r>
      <w:r w:rsidR="00DE448F">
        <w:rPr>
          <w:rFonts w:ascii="Times New Roman" w:hAnsi="Times New Roman"/>
          <w:i/>
          <w:color w:val="000000"/>
          <w:szCs w:val="28"/>
        </w:rPr>
        <w:t>Говорится об основных элементах</w:t>
      </w:r>
      <w:r w:rsidR="00DE448F" w:rsidRPr="00DE448F">
        <w:rPr>
          <w:rFonts w:ascii="Times New Roman" w:hAnsi="Times New Roman"/>
          <w:i/>
          <w:color w:val="000000"/>
          <w:szCs w:val="28"/>
        </w:rPr>
        <w:t xml:space="preserve">, в соответствии с которыми организации осуществляют </w:t>
      </w:r>
      <w:r w:rsidR="00DE448F">
        <w:rPr>
          <w:rFonts w:ascii="Times New Roman" w:hAnsi="Times New Roman"/>
          <w:i/>
          <w:color w:val="000000"/>
          <w:szCs w:val="28"/>
        </w:rPr>
        <w:t xml:space="preserve">свою </w:t>
      </w:r>
      <w:r w:rsidR="00DE448F" w:rsidRPr="00DE448F">
        <w:rPr>
          <w:rFonts w:ascii="Times New Roman" w:hAnsi="Times New Roman"/>
          <w:i/>
          <w:color w:val="000000"/>
          <w:szCs w:val="28"/>
        </w:rPr>
        <w:t xml:space="preserve">маркетинговую деятельность. </w:t>
      </w:r>
    </w:p>
    <w:p w:rsidR="00DE448F" w:rsidRDefault="0051516D" w:rsidP="00DE448F">
      <w:pPr>
        <w:spacing w:after="0" w:line="247" w:lineRule="auto"/>
        <w:ind w:firstLine="425"/>
        <w:jc w:val="both"/>
        <w:rPr>
          <w:rFonts w:ascii="Times New Roman" w:hAnsi="Times New Roman" w:cs="Times New Roman"/>
          <w:i/>
        </w:rPr>
      </w:pPr>
      <w:r w:rsidRPr="0051516D">
        <w:rPr>
          <w:rFonts w:ascii="Times New Roman" w:hAnsi="Times New Roman" w:cs="Times New Roman"/>
          <w:i/>
        </w:rPr>
        <w:t>Ключевые слова:</w:t>
      </w:r>
      <w:r w:rsidR="00DE448F">
        <w:rPr>
          <w:rFonts w:ascii="Times New Roman" w:hAnsi="Times New Roman" w:cs="Times New Roman"/>
          <w:i/>
        </w:rPr>
        <w:t xml:space="preserve"> маркетинговая деятельность организации, маркетинг, управление, организация.</w:t>
      </w:r>
    </w:p>
    <w:p w:rsidR="00DE448F" w:rsidRDefault="00DE448F" w:rsidP="00DE448F">
      <w:pPr>
        <w:spacing w:after="0" w:line="247" w:lineRule="auto"/>
        <w:ind w:firstLine="425"/>
        <w:jc w:val="both"/>
        <w:rPr>
          <w:rFonts w:ascii="Times New Roman" w:hAnsi="Times New Roman" w:cs="Times New Roman"/>
          <w:i/>
        </w:rPr>
      </w:pPr>
    </w:p>
    <w:p w:rsidR="00DE448F" w:rsidRPr="00DE448F" w:rsidRDefault="00DE448F" w:rsidP="00DE448F">
      <w:pPr>
        <w:spacing w:after="0" w:line="360" w:lineRule="auto"/>
        <w:ind w:firstLine="709"/>
        <w:jc w:val="center"/>
        <w:rPr>
          <w:rFonts w:ascii="Times New Roman" w:hAnsi="Times New Roman"/>
          <w:b/>
          <w:color w:val="000000"/>
          <w:sz w:val="24"/>
          <w:szCs w:val="28"/>
          <w:lang w:val="en-US"/>
        </w:rPr>
      </w:pPr>
      <w:r w:rsidRPr="00DE448F">
        <w:rPr>
          <w:rFonts w:ascii="Times New Roman" w:hAnsi="Times New Roman"/>
          <w:b/>
          <w:color w:val="000000"/>
          <w:sz w:val="24"/>
          <w:szCs w:val="28"/>
          <w:lang w:val="en-US"/>
        </w:rPr>
        <w:t>ORGANIZATION MARKETING ACTIVITY MANAGEMENT</w:t>
      </w:r>
    </w:p>
    <w:p w:rsidR="00DE448F" w:rsidRPr="00017A26" w:rsidRDefault="00DE448F" w:rsidP="00DE448F">
      <w:pPr>
        <w:spacing w:after="0" w:line="247" w:lineRule="auto"/>
        <w:jc w:val="both"/>
        <w:rPr>
          <w:rFonts w:ascii="Times New Roman" w:hAnsi="Times New Roman" w:cs="Times New Roman"/>
          <w:i/>
          <w:lang w:val="en-US"/>
        </w:rPr>
      </w:pPr>
    </w:p>
    <w:p w:rsidR="00DE448F" w:rsidRPr="00DE448F" w:rsidRDefault="00DE448F" w:rsidP="00DE448F">
      <w:pPr>
        <w:spacing w:after="0" w:line="247" w:lineRule="auto"/>
        <w:ind w:firstLine="425"/>
        <w:jc w:val="both"/>
        <w:rPr>
          <w:rFonts w:ascii="Times New Roman" w:hAnsi="Times New Roman"/>
          <w:i/>
          <w:color w:val="000000"/>
          <w:szCs w:val="28"/>
          <w:lang w:val="en-US"/>
        </w:rPr>
      </w:pPr>
      <w:r w:rsidRPr="00DE448F">
        <w:rPr>
          <w:rFonts w:ascii="Times New Roman" w:hAnsi="Times New Roman"/>
          <w:i/>
          <w:color w:val="000000"/>
          <w:szCs w:val="28"/>
          <w:lang w:val="en-US"/>
        </w:rPr>
        <w:t>Abstract: the article presents the main directions in the management of marketing activities of the organization. It talks about the main elements according to which organizations carry out their marketing activities.</w:t>
      </w:r>
    </w:p>
    <w:p w:rsidR="00DE448F" w:rsidRDefault="00DE448F" w:rsidP="00DE448F">
      <w:pPr>
        <w:spacing w:after="0" w:line="247" w:lineRule="auto"/>
        <w:ind w:firstLine="425"/>
        <w:jc w:val="both"/>
        <w:rPr>
          <w:rFonts w:ascii="Times New Roman" w:hAnsi="Times New Roman"/>
          <w:i/>
          <w:color w:val="000000"/>
          <w:szCs w:val="28"/>
          <w:lang w:val="en-US"/>
        </w:rPr>
      </w:pPr>
      <w:r w:rsidRPr="00DE448F">
        <w:rPr>
          <w:rFonts w:ascii="Times New Roman" w:hAnsi="Times New Roman"/>
          <w:i/>
          <w:color w:val="000000"/>
          <w:szCs w:val="28"/>
          <w:lang w:val="en-US"/>
        </w:rPr>
        <w:t>Keywords: marketing activity of the organization, marketing, management, organization.</w:t>
      </w:r>
    </w:p>
    <w:p w:rsidR="00DE448F" w:rsidRDefault="00DE448F" w:rsidP="00DE448F">
      <w:pPr>
        <w:spacing w:after="0" w:line="247" w:lineRule="auto"/>
        <w:ind w:firstLine="425"/>
        <w:jc w:val="both"/>
        <w:rPr>
          <w:rFonts w:ascii="Times New Roman" w:hAnsi="Times New Roman"/>
          <w:i/>
          <w:color w:val="000000"/>
          <w:szCs w:val="28"/>
          <w:lang w:val="en-US"/>
        </w:rPr>
      </w:pPr>
    </w:p>
    <w:p w:rsidR="00DE448F" w:rsidRDefault="00DE448F" w:rsidP="00DE448F">
      <w:pPr>
        <w:spacing w:after="0" w:line="247" w:lineRule="auto"/>
        <w:ind w:firstLine="425"/>
        <w:jc w:val="both"/>
        <w:rPr>
          <w:rFonts w:ascii="Times New Roman" w:hAnsi="Times New Roman"/>
          <w:i/>
          <w:color w:val="000000"/>
          <w:szCs w:val="28"/>
          <w:lang w:val="en-US"/>
        </w:rPr>
      </w:pPr>
    </w:p>
    <w:p w:rsidR="003D6DFF" w:rsidRDefault="003D6DFF" w:rsidP="003D6DFF">
      <w:pPr>
        <w:spacing w:after="0" w:line="360" w:lineRule="auto"/>
        <w:ind w:firstLine="425"/>
        <w:jc w:val="both"/>
        <w:rPr>
          <w:rFonts w:ascii="Times New Roman" w:hAnsi="Times New Roman" w:cs="Times New Roman"/>
          <w:szCs w:val="28"/>
        </w:rPr>
      </w:pPr>
      <w:r>
        <w:rPr>
          <w:rFonts w:ascii="Times New Roman" w:hAnsi="Times New Roman" w:cs="Times New Roman"/>
          <w:szCs w:val="28"/>
        </w:rPr>
        <w:t>М</w:t>
      </w:r>
      <w:r w:rsidRPr="003D6DFF">
        <w:rPr>
          <w:rFonts w:ascii="Times New Roman" w:hAnsi="Times New Roman" w:cs="Times New Roman"/>
          <w:szCs w:val="28"/>
        </w:rPr>
        <w:t>аркетинг – это комплексная система обучения производству и продажам, ориентированная на удовлетворение потребностей потребителей, а также на получение прибыли на основе прогнозов и маркетинговых исследований, создание стратегий и тактик поведения на рынке с помощью знаний основ маркетинга.</w:t>
      </w:r>
      <w:r>
        <w:rPr>
          <w:rFonts w:ascii="Times New Roman" w:hAnsi="Times New Roman" w:cs="Times New Roman"/>
          <w:szCs w:val="28"/>
        </w:rPr>
        <w:t xml:space="preserve"> </w:t>
      </w:r>
    </w:p>
    <w:p w:rsidR="003D6DFF" w:rsidRDefault="003D6DFF" w:rsidP="003D6DFF">
      <w:pPr>
        <w:spacing w:after="0" w:line="360" w:lineRule="auto"/>
        <w:ind w:firstLine="425"/>
        <w:jc w:val="both"/>
        <w:rPr>
          <w:rFonts w:ascii="Times New Roman" w:hAnsi="Times New Roman" w:cs="Times New Roman"/>
          <w:szCs w:val="28"/>
        </w:rPr>
      </w:pPr>
      <w:r>
        <w:rPr>
          <w:rFonts w:ascii="Times New Roman" w:hAnsi="Times New Roman" w:cs="Times New Roman"/>
          <w:szCs w:val="28"/>
        </w:rPr>
        <w:t xml:space="preserve">Маркетинговая деятельность является главным элементом и инструментом эффективного менеджмента организации, который функционирует в условиях рыночной экономики и сам является объектом управления. </w:t>
      </w:r>
    </w:p>
    <w:p w:rsidR="003D6DFF" w:rsidRDefault="003D6DFF" w:rsidP="003D6DFF">
      <w:pPr>
        <w:spacing w:after="0" w:line="360" w:lineRule="auto"/>
        <w:ind w:firstLine="425"/>
        <w:jc w:val="both"/>
        <w:rPr>
          <w:rFonts w:ascii="Times New Roman" w:hAnsi="Times New Roman" w:cs="Times New Roman"/>
          <w:szCs w:val="28"/>
        </w:rPr>
      </w:pPr>
      <w:r>
        <w:rPr>
          <w:rFonts w:ascii="Times New Roman" w:hAnsi="Times New Roman" w:cs="Times New Roman"/>
          <w:szCs w:val="28"/>
        </w:rPr>
        <w:t>Исходя из этого, можно сказать, что процесс управления маркетинговой деятельностью организации состоит из таких этапов, как:</w:t>
      </w:r>
    </w:p>
    <w:p w:rsidR="003D6DFF" w:rsidRDefault="003D6DFF" w:rsidP="003D6DFF">
      <w:pPr>
        <w:spacing w:after="0" w:line="360" w:lineRule="auto"/>
        <w:ind w:firstLine="425"/>
        <w:jc w:val="both"/>
        <w:rPr>
          <w:rFonts w:ascii="Times New Roman" w:hAnsi="Times New Roman" w:cs="Times New Roman"/>
          <w:szCs w:val="28"/>
        </w:rPr>
      </w:pPr>
      <w:r>
        <w:rPr>
          <w:rFonts w:ascii="Times New Roman" w:hAnsi="Times New Roman" w:cs="Times New Roman"/>
          <w:szCs w:val="28"/>
        </w:rPr>
        <w:t xml:space="preserve">1) </w:t>
      </w:r>
      <w:r w:rsidR="00DE2737">
        <w:rPr>
          <w:rFonts w:ascii="Times New Roman" w:hAnsi="Times New Roman" w:cs="Times New Roman"/>
          <w:szCs w:val="28"/>
        </w:rPr>
        <w:t>Анализ рыночных возможностей, который содержит в себе анализ маркетинговой среды и изучение рынков индивидуальных потребителей;</w:t>
      </w:r>
    </w:p>
    <w:p w:rsidR="00DE2737" w:rsidRDefault="00DE2737" w:rsidP="003D6DFF">
      <w:pPr>
        <w:spacing w:after="0" w:line="360" w:lineRule="auto"/>
        <w:ind w:firstLine="425"/>
        <w:jc w:val="both"/>
        <w:rPr>
          <w:rFonts w:ascii="Times New Roman" w:hAnsi="Times New Roman" w:cs="Times New Roman"/>
          <w:szCs w:val="28"/>
        </w:rPr>
      </w:pPr>
      <w:r>
        <w:rPr>
          <w:rFonts w:ascii="Times New Roman" w:hAnsi="Times New Roman" w:cs="Times New Roman"/>
          <w:szCs w:val="28"/>
        </w:rPr>
        <w:t>2) Второй этап, это выбор целевых рынков. На этом этапе определяется объем спроса, изучается сегментирование рынка, происходит выбор целевых сегментов и рассматривается позиционирование товаров на рынке;</w:t>
      </w:r>
    </w:p>
    <w:p w:rsidR="00DE2737" w:rsidRDefault="00DE2737" w:rsidP="00DE2737"/>
    <w:p w:rsidR="00DE2737" w:rsidRDefault="00DE2737" w:rsidP="00DE2737">
      <w:r>
        <w:t>______________________</w:t>
      </w:r>
    </w:p>
    <w:p w:rsidR="00DE2737" w:rsidRPr="00017A26" w:rsidRDefault="00DE2737" w:rsidP="00DE2737">
      <w:pPr>
        <w:rPr>
          <w:rFonts w:ascii="Times New Roman" w:hAnsi="Times New Roman" w:cs="Times New Roman"/>
          <w:color w:val="000000"/>
          <w:szCs w:val="28"/>
        </w:rPr>
      </w:pPr>
      <w:r>
        <w:rPr>
          <w:rFonts w:ascii="Times New Roman" w:hAnsi="Times New Roman" w:cs="Times New Roman"/>
          <w:vertAlign w:val="superscript"/>
        </w:rPr>
        <w:t xml:space="preserve">1 </w:t>
      </w:r>
      <w:r>
        <w:rPr>
          <w:rFonts w:ascii="Times New Roman" w:hAnsi="Times New Roman" w:cs="Times New Roman"/>
        </w:rPr>
        <w:t xml:space="preserve">Григорян Ерануи, </w:t>
      </w:r>
      <w:r>
        <w:rPr>
          <w:rFonts w:ascii="Times New Roman" w:hAnsi="Times New Roman" w:cs="Times New Roman"/>
          <w:color w:val="000000"/>
          <w:szCs w:val="28"/>
        </w:rPr>
        <w:t>с</w:t>
      </w:r>
      <w:r w:rsidRPr="00FD4854">
        <w:rPr>
          <w:rFonts w:ascii="Times New Roman" w:hAnsi="Times New Roman" w:cs="Times New Roman"/>
          <w:color w:val="000000"/>
          <w:szCs w:val="28"/>
        </w:rPr>
        <w:t>тудентка</w:t>
      </w:r>
      <w:r>
        <w:rPr>
          <w:rFonts w:ascii="Times New Roman" w:hAnsi="Times New Roman" w:cs="Times New Roman"/>
          <w:color w:val="000000"/>
          <w:szCs w:val="28"/>
        </w:rPr>
        <w:t xml:space="preserve"> бакалавриата, </w:t>
      </w:r>
      <w:r w:rsidRPr="00FD4854">
        <w:rPr>
          <w:rFonts w:ascii="Times New Roman" w:hAnsi="Times New Roman" w:cs="Times New Roman"/>
          <w:color w:val="000000"/>
          <w:szCs w:val="28"/>
        </w:rPr>
        <w:t>Башкирс</w:t>
      </w:r>
      <w:r>
        <w:rPr>
          <w:rFonts w:ascii="Times New Roman" w:hAnsi="Times New Roman" w:cs="Times New Roman"/>
          <w:color w:val="000000"/>
          <w:szCs w:val="28"/>
        </w:rPr>
        <w:t xml:space="preserve">кий государственный университет, г. Уфа, РФ, </w:t>
      </w:r>
      <w:r>
        <w:rPr>
          <w:rFonts w:ascii="Times New Roman" w:hAnsi="Times New Roman" w:cs="Times New Roman"/>
          <w:color w:val="000000"/>
          <w:szCs w:val="28"/>
          <w:lang w:val="en-US"/>
        </w:rPr>
        <w:t>E</w:t>
      </w:r>
      <w:r w:rsidRPr="00FD4854">
        <w:rPr>
          <w:rFonts w:ascii="Times New Roman" w:hAnsi="Times New Roman" w:cs="Times New Roman"/>
          <w:color w:val="000000"/>
          <w:szCs w:val="28"/>
        </w:rPr>
        <w:t>-</w:t>
      </w:r>
      <w:r>
        <w:rPr>
          <w:rFonts w:ascii="Times New Roman" w:hAnsi="Times New Roman" w:cs="Times New Roman"/>
          <w:color w:val="000000"/>
          <w:szCs w:val="28"/>
          <w:lang w:val="en-US"/>
        </w:rPr>
        <w:t>mail</w:t>
      </w:r>
      <w:r>
        <w:rPr>
          <w:rFonts w:ascii="Times New Roman" w:hAnsi="Times New Roman" w:cs="Times New Roman"/>
          <w:color w:val="000000"/>
          <w:szCs w:val="28"/>
        </w:rPr>
        <w:t xml:space="preserve">: </w:t>
      </w:r>
      <w:hyperlink r:id="rId6" w:history="1">
        <w:r w:rsidRPr="00EA47A5">
          <w:rPr>
            <w:rStyle w:val="a7"/>
            <w:rFonts w:ascii="Times New Roman" w:hAnsi="Times New Roman" w:cs="Times New Roman"/>
            <w:szCs w:val="28"/>
            <w:lang w:val="en-US"/>
          </w:rPr>
          <w:t>eranui</w:t>
        </w:r>
        <w:r w:rsidRPr="00EA47A5">
          <w:rPr>
            <w:rStyle w:val="a7"/>
            <w:rFonts w:ascii="Times New Roman" w:hAnsi="Times New Roman" w:cs="Times New Roman"/>
            <w:szCs w:val="28"/>
          </w:rPr>
          <w:t>.</w:t>
        </w:r>
        <w:r w:rsidRPr="00EA47A5">
          <w:rPr>
            <w:rStyle w:val="a7"/>
            <w:rFonts w:ascii="Times New Roman" w:hAnsi="Times New Roman" w:cs="Times New Roman"/>
            <w:szCs w:val="28"/>
            <w:lang w:val="en-US"/>
          </w:rPr>
          <w:t>grigroryan</w:t>
        </w:r>
        <w:r w:rsidRPr="00EA47A5">
          <w:rPr>
            <w:rStyle w:val="a7"/>
            <w:rFonts w:ascii="Times New Roman" w:hAnsi="Times New Roman" w:cs="Times New Roman"/>
            <w:szCs w:val="28"/>
          </w:rPr>
          <w:t>@</w:t>
        </w:r>
        <w:r w:rsidRPr="00EA47A5">
          <w:rPr>
            <w:rStyle w:val="a7"/>
            <w:rFonts w:ascii="Times New Roman" w:hAnsi="Times New Roman" w:cs="Times New Roman"/>
            <w:szCs w:val="28"/>
            <w:lang w:val="en-US"/>
          </w:rPr>
          <w:t>mail</w:t>
        </w:r>
        <w:r w:rsidRPr="00EA47A5">
          <w:rPr>
            <w:rStyle w:val="a7"/>
            <w:rFonts w:ascii="Times New Roman" w:hAnsi="Times New Roman" w:cs="Times New Roman"/>
            <w:szCs w:val="28"/>
          </w:rPr>
          <w:t>.</w:t>
        </w:r>
        <w:r w:rsidRPr="00EA47A5">
          <w:rPr>
            <w:rStyle w:val="a7"/>
            <w:rFonts w:ascii="Times New Roman" w:hAnsi="Times New Roman" w:cs="Times New Roman"/>
            <w:szCs w:val="28"/>
            <w:lang w:val="en-US"/>
          </w:rPr>
          <w:t>ru</w:t>
        </w:r>
      </w:hyperlink>
    </w:p>
    <w:p w:rsidR="00DE2737" w:rsidRDefault="00DE2737" w:rsidP="00DE2737">
      <w:pPr>
        <w:spacing w:after="0" w:line="360" w:lineRule="auto"/>
        <w:ind w:firstLine="425"/>
        <w:jc w:val="both"/>
        <w:rPr>
          <w:rFonts w:ascii="Times New Roman" w:hAnsi="Times New Roman" w:cs="Times New Roman"/>
          <w:szCs w:val="28"/>
        </w:rPr>
      </w:pPr>
      <w:r>
        <w:rPr>
          <w:rFonts w:ascii="Times New Roman" w:hAnsi="Times New Roman" w:cs="Times New Roman"/>
          <w:szCs w:val="28"/>
        </w:rPr>
        <w:lastRenderedPageBreak/>
        <w:t>3) Разработка комплексного маркетинга. Данный этап содержит в себе разработку товаров, установку цен на товары, определение методов распределения товаров и стимулирование сбыта;</w:t>
      </w:r>
    </w:p>
    <w:p w:rsidR="00DE2737" w:rsidRDefault="00DE2737" w:rsidP="00DE2737">
      <w:pPr>
        <w:spacing w:after="0" w:line="360" w:lineRule="auto"/>
        <w:ind w:firstLine="425"/>
        <w:jc w:val="both"/>
        <w:rPr>
          <w:rFonts w:ascii="Times New Roman" w:hAnsi="Times New Roman" w:cs="Times New Roman"/>
          <w:szCs w:val="28"/>
        </w:rPr>
      </w:pPr>
      <w:r>
        <w:rPr>
          <w:rFonts w:ascii="Times New Roman" w:hAnsi="Times New Roman" w:cs="Times New Roman"/>
          <w:szCs w:val="28"/>
        </w:rPr>
        <w:t>4) Завершающим этапом выступает реализация маркетинговых мероприятий. На данном этапе проводится организация выполнения мероприятий и контроль над ними.</w:t>
      </w:r>
    </w:p>
    <w:p w:rsidR="00DE2737" w:rsidRDefault="006834A8" w:rsidP="00DE2737">
      <w:pPr>
        <w:spacing w:after="0" w:line="360" w:lineRule="auto"/>
        <w:ind w:firstLine="425"/>
        <w:jc w:val="both"/>
        <w:rPr>
          <w:rFonts w:ascii="Times New Roman" w:hAnsi="Times New Roman" w:cs="Times New Roman"/>
          <w:szCs w:val="28"/>
        </w:rPr>
      </w:pPr>
      <w:r>
        <w:rPr>
          <w:rFonts w:ascii="Times New Roman" w:hAnsi="Times New Roman" w:cs="Times New Roman"/>
          <w:szCs w:val="28"/>
        </w:rPr>
        <w:t>Любое предприятие заинтересовано в эффективном управлении своей маркетинговой деятельности. А именно, организация должна знать, как выбирать правильные целевые рынки, анализировать рыночные возможности, разрабатывать эффективную маркетинговую систему и успешно управлять реализацией маркетинговых мероприятий. Все это и составляет процесс управления маркетинговой деятельностью организации.</w:t>
      </w:r>
    </w:p>
    <w:p w:rsidR="00483EB1" w:rsidRPr="00FA3E13" w:rsidRDefault="00483EB1" w:rsidP="00DE2737">
      <w:pPr>
        <w:spacing w:after="0" w:line="360" w:lineRule="auto"/>
        <w:ind w:firstLine="425"/>
        <w:jc w:val="both"/>
        <w:rPr>
          <w:rFonts w:ascii="Times New Roman" w:hAnsi="Times New Roman" w:cs="Times New Roman"/>
          <w:szCs w:val="28"/>
        </w:rPr>
      </w:pPr>
      <w:r>
        <w:rPr>
          <w:rFonts w:ascii="Times New Roman" w:hAnsi="Times New Roman" w:cs="Times New Roman"/>
          <w:szCs w:val="28"/>
        </w:rPr>
        <w:t xml:space="preserve">Цели современного маркетинга задаются системой его управления, связанной с анализом, планированием, реализацией и контролем выполнения программ, направленных на создание, поддержание и расширение выгодных отношений с целевыми </w:t>
      </w:r>
      <w:r w:rsidRPr="00FA3E13">
        <w:rPr>
          <w:rFonts w:ascii="Times New Roman" w:hAnsi="Times New Roman" w:cs="Times New Roman"/>
          <w:szCs w:val="28"/>
        </w:rPr>
        <w:t>покупателями, регулированием спроса [</w:t>
      </w:r>
      <w:r w:rsidR="00017A26">
        <w:rPr>
          <w:rFonts w:ascii="Times New Roman" w:hAnsi="Times New Roman" w:cs="Times New Roman"/>
          <w:szCs w:val="28"/>
        </w:rPr>
        <w:t>3</w:t>
      </w:r>
      <w:r w:rsidR="00E40E04">
        <w:rPr>
          <w:rFonts w:ascii="Times New Roman" w:hAnsi="Times New Roman" w:cs="Times New Roman"/>
          <w:szCs w:val="28"/>
        </w:rPr>
        <w:t xml:space="preserve">, с. </w:t>
      </w:r>
      <w:r w:rsidR="006D370D">
        <w:rPr>
          <w:rFonts w:ascii="Times New Roman" w:hAnsi="Times New Roman" w:cs="Times New Roman"/>
          <w:szCs w:val="28"/>
        </w:rPr>
        <w:t>9</w:t>
      </w:r>
      <w:r w:rsidRPr="00FA3E13">
        <w:rPr>
          <w:rFonts w:ascii="Times New Roman" w:hAnsi="Times New Roman" w:cs="Times New Roman"/>
          <w:szCs w:val="28"/>
        </w:rPr>
        <w:t>].</w:t>
      </w:r>
    </w:p>
    <w:p w:rsidR="00FA3E13" w:rsidRPr="00FA3E13" w:rsidRDefault="00FA3E13" w:rsidP="00FA3E13">
      <w:pPr>
        <w:spacing w:after="0" w:line="360" w:lineRule="auto"/>
        <w:ind w:firstLine="425"/>
        <w:jc w:val="both"/>
        <w:rPr>
          <w:rFonts w:ascii="Times New Roman" w:hAnsi="Times New Roman" w:cs="Times New Roman"/>
        </w:rPr>
      </w:pPr>
      <w:r w:rsidRPr="00FA3E13">
        <w:rPr>
          <w:rFonts w:ascii="Times New Roman" w:hAnsi="Times New Roman" w:cs="Times New Roman"/>
        </w:rPr>
        <w:t xml:space="preserve">Исходя из того, что было сказано выше, можно сказать, что цели управления маркетингом реализуются посредством функций управления, к которым относят: </w:t>
      </w:r>
    </w:p>
    <w:p w:rsidR="00FA3E13" w:rsidRPr="00FA3E13" w:rsidRDefault="00FA3E13" w:rsidP="00FA3E13">
      <w:pPr>
        <w:spacing w:after="0" w:line="360" w:lineRule="auto"/>
        <w:ind w:firstLine="425"/>
        <w:jc w:val="both"/>
        <w:rPr>
          <w:rFonts w:ascii="Times New Roman" w:hAnsi="Times New Roman" w:cs="Times New Roman"/>
        </w:rPr>
      </w:pPr>
      <w:r w:rsidRPr="00FA3E13">
        <w:rPr>
          <w:rFonts w:ascii="Times New Roman" w:hAnsi="Times New Roman" w:cs="Times New Roman"/>
        </w:rPr>
        <w:t xml:space="preserve">1) планирование маркетинга; </w:t>
      </w:r>
    </w:p>
    <w:p w:rsidR="00FA3E13" w:rsidRPr="00FA3E13" w:rsidRDefault="00FA3E13" w:rsidP="00FA3E13">
      <w:pPr>
        <w:spacing w:after="0" w:line="360" w:lineRule="auto"/>
        <w:ind w:firstLine="425"/>
        <w:jc w:val="both"/>
        <w:rPr>
          <w:rFonts w:ascii="Times New Roman" w:hAnsi="Times New Roman" w:cs="Times New Roman"/>
        </w:rPr>
      </w:pPr>
      <w:r w:rsidRPr="00FA3E13">
        <w:rPr>
          <w:rFonts w:ascii="Times New Roman" w:hAnsi="Times New Roman" w:cs="Times New Roman"/>
        </w:rPr>
        <w:t xml:space="preserve">2) организацию осуществления маркетинговых стратегий и маркетинговых задач; </w:t>
      </w:r>
    </w:p>
    <w:p w:rsidR="00FA3E13" w:rsidRPr="00FA3E13" w:rsidRDefault="00FA3E13" w:rsidP="00FA3E13">
      <w:pPr>
        <w:spacing w:after="0" w:line="360" w:lineRule="auto"/>
        <w:ind w:firstLine="425"/>
        <w:jc w:val="both"/>
        <w:rPr>
          <w:rFonts w:ascii="Times New Roman" w:hAnsi="Times New Roman" w:cs="Times New Roman"/>
        </w:rPr>
      </w:pPr>
      <w:r w:rsidRPr="00FA3E13">
        <w:rPr>
          <w:rFonts w:ascii="Times New Roman" w:hAnsi="Times New Roman" w:cs="Times New Roman"/>
        </w:rPr>
        <w:t xml:space="preserve">3) учет и контроль маркетинговой деятельности;  </w:t>
      </w:r>
    </w:p>
    <w:p w:rsidR="00FA3E13" w:rsidRDefault="00FA3E13" w:rsidP="00FA3E13">
      <w:pPr>
        <w:spacing w:after="0" w:line="360" w:lineRule="auto"/>
        <w:ind w:firstLine="425"/>
        <w:jc w:val="both"/>
        <w:rPr>
          <w:rFonts w:ascii="Times New Roman" w:hAnsi="Times New Roman" w:cs="Times New Roman"/>
        </w:rPr>
      </w:pPr>
      <w:r w:rsidRPr="00FA3E13">
        <w:rPr>
          <w:rFonts w:ascii="Times New Roman" w:hAnsi="Times New Roman" w:cs="Times New Roman"/>
        </w:rPr>
        <w:t>4) экспертное отслеживание и регулир</w:t>
      </w:r>
      <w:r w:rsidR="00017A26">
        <w:rPr>
          <w:rFonts w:ascii="Times New Roman" w:hAnsi="Times New Roman" w:cs="Times New Roman"/>
        </w:rPr>
        <w:t>ование позиции фирмы на рынке [1</w:t>
      </w:r>
      <w:r w:rsidR="00E40E04">
        <w:rPr>
          <w:rFonts w:ascii="Times New Roman" w:hAnsi="Times New Roman" w:cs="Times New Roman"/>
        </w:rPr>
        <w:t>, с. 4</w:t>
      </w:r>
      <w:r w:rsidRPr="00FA3E13">
        <w:rPr>
          <w:rFonts w:ascii="Times New Roman" w:hAnsi="Times New Roman" w:cs="Times New Roman"/>
        </w:rPr>
        <w:t>].</w:t>
      </w:r>
    </w:p>
    <w:p w:rsidR="00FA3E13" w:rsidRPr="007C65F4" w:rsidRDefault="00FA3E13" w:rsidP="00FA3E13">
      <w:pPr>
        <w:spacing w:after="0" w:line="360" w:lineRule="auto"/>
        <w:ind w:firstLine="425"/>
        <w:jc w:val="both"/>
        <w:rPr>
          <w:rFonts w:ascii="Times New Roman" w:hAnsi="Times New Roman" w:cs="Times New Roman"/>
        </w:rPr>
      </w:pPr>
      <w:r w:rsidRPr="00FA3E13">
        <w:rPr>
          <w:rFonts w:ascii="Times New Roman" w:hAnsi="Times New Roman" w:cs="Times New Roman"/>
        </w:rPr>
        <w:t xml:space="preserve">В настоящее время, когда условием экономического развития предприятий является их активная деятельность на рынке, жизненно важным становится знание конечного потребителя, умение фирмы гибко реагировать на все его требования. Иначе не может быть обеспечена продажа товара и повышена доходность предприятия. Поэтому </w:t>
      </w:r>
      <w:r w:rsidRPr="007C65F4">
        <w:rPr>
          <w:rFonts w:ascii="Times New Roman" w:hAnsi="Times New Roman" w:cs="Times New Roman"/>
        </w:rPr>
        <w:t>необходимо изучать возможности и эффективность различных форм и методов продажи товаров, проводить работу по формированию запросов населения, повышению имиджа торговой фирмы.</w:t>
      </w:r>
    </w:p>
    <w:p w:rsidR="007C65F4" w:rsidRDefault="007C65F4" w:rsidP="00FA3E13">
      <w:pPr>
        <w:spacing w:after="0" w:line="360" w:lineRule="auto"/>
        <w:ind w:firstLine="425"/>
        <w:jc w:val="both"/>
        <w:rPr>
          <w:rFonts w:ascii="Times New Roman" w:hAnsi="Times New Roman"/>
        </w:rPr>
      </w:pPr>
      <w:r w:rsidRPr="007C65F4">
        <w:rPr>
          <w:rFonts w:ascii="Times New Roman" w:hAnsi="Times New Roman"/>
        </w:rPr>
        <w:t>Эффективное маркетинговое управление строится на планировании маркетинга, как целевого элемента в процессе выр</w:t>
      </w:r>
      <w:r w:rsidR="00017A26">
        <w:rPr>
          <w:rFonts w:ascii="Times New Roman" w:hAnsi="Times New Roman"/>
        </w:rPr>
        <w:t>аботки управленческих решений [2</w:t>
      </w:r>
      <w:r w:rsidR="00E40E04">
        <w:rPr>
          <w:rFonts w:ascii="Times New Roman" w:hAnsi="Times New Roman"/>
        </w:rPr>
        <w:t>, с. 70</w:t>
      </w:r>
      <w:r w:rsidRPr="007C65F4">
        <w:rPr>
          <w:rFonts w:ascii="Times New Roman" w:hAnsi="Times New Roman"/>
        </w:rPr>
        <w:t>].</w:t>
      </w:r>
    </w:p>
    <w:p w:rsidR="00483EB1" w:rsidRDefault="007C65F4" w:rsidP="007C65F4">
      <w:pPr>
        <w:spacing w:after="0" w:line="360" w:lineRule="auto"/>
        <w:ind w:firstLine="425"/>
        <w:jc w:val="both"/>
        <w:rPr>
          <w:rFonts w:ascii="Times New Roman" w:hAnsi="Times New Roman"/>
        </w:rPr>
      </w:pPr>
      <w:r>
        <w:rPr>
          <w:rFonts w:ascii="Times New Roman" w:hAnsi="Times New Roman"/>
        </w:rPr>
        <w:t xml:space="preserve">Таким образом, мы сможем сделать следующий вывод, что главное в маркетинговой деятельности двуединый и взаимодополняющий подход. С одной стороны, это тщательное и всестороннее изучение конъюнктуры рынка, спроса и потребностей, </w:t>
      </w:r>
      <w:r>
        <w:rPr>
          <w:rFonts w:ascii="Times New Roman" w:hAnsi="Times New Roman"/>
        </w:rPr>
        <w:lastRenderedPageBreak/>
        <w:t xml:space="preserve">ориентация производства на эти требования. Но с другой стороны активное воздействие на рынок, существующий спрос, на формирование потребностей и покупательских возможностей. Этим и определяется основные принципы управления маркетинговой деятельностью организации. </w:t>
      </w:r>
    </w:p>
    <w:p w:rsidR="007C65F4" w:rsidRPr="007C65F4" w:rsidRDefault="007C65F4" w:rsidP="007C65F4">
      <w:pPr>
        <w:spacing w:after="0" w:line="360" w:lineRule="auto"/>
        <w:ind w:firstLine="425"/>
        <w:jc w:val="both"/>
        <w:rPr>
          <w:rFonts w:ascii="Times New Roman" w:hAnsi="Times New Roman"/>
        </w:rPr>
      </w:pPr>
    </w:p>
    <w:p w:rsidR="00483EB1" w:rsidRDefault="00483EB1" w:rsidP="00DE2737">
      <w:pPr>
        <w:spacing w:after="0" w:line="360" w:lineRule="auto"/>
        <w:ind w:firstLine="425"/>
        <w:jc w:val="both"/>
        <w:rPr>
          <w:rFonts w:ascii="Times New Roman" w:hAnsi="Times New Roman" w:cs="Times New Roman"/>
          <w:b/>
          <w:szCs w:val="28"/>
        </w:rPr>
      </w:pPr>
      <w:r>
        <w:rPr>
          <w:rFonts w:ascii="Times New Roman" w:hAnsi="Times New Roman" w:cs="Times New Roman"/>
          <w:b/>
          <w:szCs w:val="28"/>
        </w:rPr>
        <w:t xml:space="preserve">ЛИТЕРАТУРА </w:t>
      </w:r>
    </w:p>
    <w:p w:rsidR="00483EB1" w:rsidRDefault="00483EB1" w:rsidP="00DE2737">
      <w:pPr>
        <w:spacing w:after="0" w:line="360" w:lineRule="auto"/>
        <w:ind w:firstLine="425"/>
        <w:jc w:val="both"/>
        <w:rPr>
          <w:rFonts w:ascii="Times New Roman" w:hAnsi="Times New Roman" w:cs="Times New Roman"/>
          <w:b/>
          <w:szCs w:val="28"/>
        </w:rPr>
      </w:pPr>
    </w:p>
    <w:p w:rsidR="00017A26" w:rsidRDefault="00483EB1" w:rsidP="00017A26">
      <w:pPr>
        <w:spacing w:after="0" w:line="360" w:lineRule="auto"/>
        <w:ind w:firstLine="425"/>
        <w:jc w:val="both"/>
        <w:rPr>
          <w:rFonts w:ascii="Times New Roman" w:hAnsi="Times New Roman" w:cs="Times New Roman"/>
          <w:color w:val="000000"/>
          <w:shd w:val="clear" w:color="auto" w:fill="FFFFFF"/>
        </w:rPr>
      </w:pPr>
      <w:r w:rsidRPr="00FA3E13">
        <w:rPr>
          <w:rFonts w:ascii="Times New Roman" w:hAnsi="Times New Roman" w:cs="Times New Roman"/>
          <w:szCs w:val="28"/>
        </w:rPr>
        <w:t>1</w:t>
      </w:r>
      <w:r w:rsidRPr="007C65F4">
        <w:rPr>
          <w:rFonts w:ascii="Times New Roman" w:hAnsi="Times New Roman" w:cs="Times New Roman"/>
          <w:b/>
        </w:rPr>
        <w:t xml:space="preserve">. </w:t>
      </w:r>
      <w:r w:rsidR="00017A26">
        <w:rPr>
          <w:rFonts w:ascii="Times New Roman" w:hAnsi="Times New Roman" w:cs="Times New Roman"/>
          <w:color w:val="000000"/>
          <w:shd w:val="clear" w:color="auto" w:fill="FFFFFF"/>
        </w:rPr>
        <w:t xml:space="preserve">Данченок, Л.А., Ласковец, С.В. Управление маркетингом. – М. Московский </w:t>
      </w:r>
    </w:p>
    <w:p w:rsidR="00017A26" w:rsidRDefault="00017A26" w:rsidP="00017A26">
      <w:pPr>
        <w:spacing w:after="0" w:line="360" w:lineRule="auto"/>
        <w:ind w:firstLine="425"/>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государственный университет экономики, статистики и информатики. – 2003. –  </w:t>
      </w:r>
    </w:p>
    <w:p w:rsidR="00017A26" w:rsidRPr="00017A26" w:rsidRDefault="00017A26" w:rsidP="00017A26">
      <w:pPr>
        <w:spacing w:after="0" w:line="360" w:lineRule="auto"/>
        <w:ind w:firstLine="425"/>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29с.</w:t>
      </w:r>
    </w:p>
    <w:p w:rsidR="00017A26" w:rsidRDefault="00FA3E13" w:rsidP="00017A26">
      <w:pPr>
        <w:spacing w:after="0" w:line="360" w:lineRule="auto"/>
        <w:ind w:firstLine="425"/>
        <w:jc w:val="both"/>
        <w:rPr>
          <w:rFonts w:ascii="Times New Roman" w:hAnsi="Times New Roman" w:cs="Times New Roman"/>
        </w:rPr>
      </w:pPr>
      <w:r w:rsidRPr="007C65F4">
        <w:rPr>
          <w:rFonts w:ascii="Times New Roman" w:hAnsi="Times New Roman" w:cs="Times New Roman"/>
          <w:color w:val="000000"/>
          <w:shd w:val="clear" w:color="auto" w:fill="FFFFFF"/>
        </w:rPr>
        <w:t xml:space="preserve">2. </w:t>
      </w:r>
      <w:r w:rsidR="00017A26" w:rsidRPr="007C65F4">
        <w:rPr>
          <w:rFonts w:ascii="Times New Roman" w:hAnsi="Times New Roman" w:cs="Times New Roman"/>
        </w:rPr>
        <w:t>Кандаурова И.Р., Арсланбекова З.Р</w:t>
      </w:r>
      <w:r w:rsidR="00017A26">
        <w:rPr>
          <w:rFonts w:ascii="Times New Roman" w:hAnsi="Times New Roman" w:cs="Times New Roman"/>
        </w:rPr>
        <w:t>. Современные проблемы развития</w:t>
      </w:r>
    </w:p>
    <w:p w:rsidR="00017A26" w:rsidRPr="007C65F4" w:rsidRDefault="00017A26" w:rsidP="00017A26">
      <w:pPr>
        <w:spacing w:after="0" w:line="360" w:lineRule="auto"/>
        <w:ind w:firstLine="425"/>
        <w:jc w:val="both"/>
        <w:rPr>
          <w:rFonts w:ascii="Times New Roman" w:hAnsi="Times New Roman" w:cs="Times New Roman"/>
        </w:rPr>
      </w:pPr>
      <w:r>
        <w:rPr>
          <w:rFonts w:ascii="Times New Roman" w:hAnsi="Times New Roman" w:cs="Times New Roman"/>
        </w:rPr>
        <w:t xml:space="preserve">    </w:t>
      </w:r>
      <w:r w:rsidRPr="007C65F4">
        <w:rPr>
          <w:rFonts w:ascii="Times New Roman" w:hAnsi="Times New Roman" w:cs="Times New Roman"/>
        </w:rPr>
        <w:t xml:space="preserve">маркетинга в российских организациях // </w:t>
      </w:r>
      <w:r w:rsidRPr="007C65F4">
        <w:rPr>
          <w:rFonts w:ascii="Times New Roman" w:hAnsi="Times New Roman" w:cs="Times New Roman"/>
          <w:bCs/>
        </w:rPr>
        <w:t xml:space="preserve">«Экономика и управление </w:t>
      </w:r>
    </w:p>
    <w:p w:rsidR="007C65F4" w:rsidRPr="00017A26" w:rsidRDefault="00017A26" w:rsidP="00017A26">
      <w:pPr>
        <w:spacing w:after="0" w:line="360" w:lineRule="auto"/>
        <w:jc w:val="both"/>
        <w:rPr>
          <w:rFonts w:ascii="Times New Roman" w:hAnsi="Times New Roman" w:cs="Times New Roman"/>
        </w:rPr>
      </w:pPr>
      <w:r>
        <w:rPr>
          <w:rFonts w:ascii="Times New Roman" w:hAnsi="Times New Roman" w:cs="Times New Roman"/>
          <w:bCs/>
        </w:rPr>
        <w:t xml:space="preserve">            </w:t>
      </w:r>
      <w:r w:rsidRPr="007C65F4">
        <w:rPr>
          <w:rFonts w:ascii="Times New Roman" w:hAnsi="Times New Roman" w:cs="Times New Roman"/>
          <w:bCs/>
        </w:rPr>
        <w:t>собственностью»</w:t>
      </w:r>
      <w:r>
        <w:rPr>
          <w:rFonts w:ascii="Times New Roman" w:hAnsi="Times New Roman" w:cs="Times New Roman"/>
        </w:rPr>
        <w:t xml:space="preserve">, Москва. </w:t>
      </w:r>
      <w:r w:rsidRPr="007C65F4">
        <w:rPr>
          <w:rFonts w:ascii="Times New Roman" w:hAnsi="Times New Roman" w:cs="Times New Roman"/>
        </w:rPr>
        <w:t>–</w:t>
      </w:r>
      <w:r>
        <w:rPr>
          <w:rFonts w:ascii="Times New Roman" w:hAnsi="Times New Roman" w:cs="Times New Roman"/>
        </w:rPr>
        <w:t xml:space="preserve"> </w:t>
      </w:r>
      <w:r w:rsidRPr="007C65F4">
        <w:rPr>
          <w:rFonts w:ascii="Times New Roman" w:hAnsi="Times New Roman" w:cs="Times New Roman"/>
        </w:rPr>
        <w:t>2018. –</w:t>
      </w:r>
      <w:r>
        <w:rPr>
          <w:rFonts w:ascii="Times New Roman" w:hAnsi="Times New Roman" w:cs="Times New Roman"/>
        </w:rPr>
        <w:t xml:space="preserve"> </w:t>
      </w:r>
      <w:r w:rsidRPr="007C65F4">
        <w:rPr>
          <w:rFonts w:ascii="Times New Roman" w:hAnsi="Times New Roman" w:cs="Times New Roman"/>
        </w:rPr>
        <w:t>№1</w:t>
      </w:r>
      <w:r>
        <w:rPr>
          <w:rFonts w:ascii="Times New Roman" w:hAnsi="Times New Roman" w:cs="Times New Roman"/>
        </w:rPr>
        <w:t xml:space="preserve">. </w:t>
      </w:r>
      <w:r w:rsidRPr="007C65F4">
        <w:rPr>
          <w:rFonts w:ascii="Times New Roman" w:hAnsi="Times New Roman" w:cs="Times New Roman"/>
        </w:rPr>
        <w:t>– С. 69-71</w:t>
      </w:r>
      <w:r>
        <w:rPr>
          <w:rFonts w:ascii="Times New Roman" w:hAnsi="Times New Roman" w:cs="Times New Roman"/>
        </w:rPr>
        <w:t>.</w:t>
      </w:r>
    </w:p>
    <w:p w:rsidR="00017A26" w:rsidRDefault="00FA3E13" w:rsidP="00017A26">
      <w:pPr>
        <w:spacing w:after="0" w:line="360" w:lineRule="auto"/>
        <w:ind w:firstLine="425"/>
        <w:jc w:val="both"/>
        <w:rPr>
          <w:rFonts w:ascii="Times New Roman" w:hAnsi="Times New Roman" w:cs="Times New Roman"/>
          <w:color w:val="000000"/>
          <w:shd w:val="clear" w:color="auto" w:fill="FFFFFF"/>
        </w:rPr>
      </w:pPr>
      <w:r w:rsidRPr="007C65F4">
        <w:rPr>
          <w:rFonts w:ascii="Times New Roman" w:hAnsi="Times New Roman" w:cs="Times New Roman"/>
        </w:rPr>
        <w:t xml:space="preserve">3. </w:t>
      </w:r>
      <w:r w:rsidR="00017A26" w:rsidRPr="007C65F4">
        <w:rPr>
          <w:rFonts w:ascii="Times New Roman" w:hAnsi="Times New Roman" w:cs="Times New Roman"/>
          <w:iCs/>
          <w:color w:val="000000"/>
          <w:shd w:val="clear" w:color="auto" w:fill="FFFFFF"/>
        </w:rPr>
        <w:t>Короткова, Т. Л. </w:t>
      </w:r>
      <w:r w:rsidR="00017A26" w:rsidRPr="007C65F4">
        <w:rPr>
          <w:rFonts w:ascii="Times New Roman" w:hAnsi="Times New Roman" w:cs="Times New Roman"/>
          <w:color w:val="000000"/>
          <w:shd w:val="clear" w:color="auto" w:fill="FFFFFF"/>
        </w:rPr>
        <w:t xml:space="preserve"> Управление маркетингом : учебник и практикум для </w:t>
      </w:r>
    </w:p>
    <w:p w:rsidR="00017A26" w:rsidRDefault="00017A26" w:rsidP="00017A26">
      <w:pPr>
        <w:spacing w:after="0" w:line="360" w:lineRule="auto"/>
        <w:ind w:firstLine="425"/>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C65F4">
        <w:rPr>
          <w:rFonts w:ascii="Times New Roman" w:hAnsi="Times New Roman" w:cs="Times New Roman"/>
          <w:color w:val="000000"/>
          <w:shd w:val="clear" w:color="auto" w:fill="FFFFFF"/>
        </w:rPr>
        <w:t xml:space="preserve">академического бакалавриата / Т. Л. Короткова. — 2-е изд., испр. и доп. — </w:t>
      </w:r>
    </w:p>
    <w:p w:rsidR="007C65F4" w:rsidRPr="00017A26" w:rsidRDefault="00017A26" w:rsidP="00017A26">
      <w:pPr>
        <w:spacing w:after="0" w:line="360" w:lineRule="auto"/>
        <w:ind w:firstLine="425"/>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C65F4">
        <w:rPr>
          <w:rFonts w:ascii="Times New Roman" w:hAnsi="Times New Roman" w:cs="Times New Roman"/>
          <w:color w:val="000000"/>
          <w:shd w:val="clear" w:color="auto" w:fill="FFFFFF"/>
        </w:rPr>
        <w:t>Москва: Издательство Юрайт, 2018. — 242 с. </w:t>
      </w:r>
    </w:p>
    <w:p w:rsidR="00017A26" w:rsidRDefault="007C65F4" w:rsidP="00017A26">
      <w:pPr>
        <w:spacing w:after="0" w:line="360" w:lineRule="auto"/>
        <w:ind w:firstLine="425"/>
        <w:jc w:val="both"/>
        <w:rPr>
          <w:rFonts w:ascii="Times New Roman" w:hAnsi="Times New Roman" w:cs="Times New Roman"/>
        </w:rPr>
      </w:pPr>
      <w:r w:rsidRPr="007C65F4">
        <w:rPr>
          <w:rFonts w:ascii="Times New Roman" w:hAnsi="Times New Roman" w:cs="Times New Roman"/>
        </w:rPr>
        <w:t xml:space="preserve">4. </w:t>
      </w:r>
      <w:r w:rsidR="00017A26" w:rsidRPr="007C65F4">
        <w:rPr>
          <w:rFonts w:ascii="Times New Roman" w:hAnsi="Times New Roman" w:cs="Times New Roman"/>
        </w:rPr>
        <w:t xml:space="preserve">Шамилова, М.И. Управление маркетинговой деятельностью на предприятиях / </w:t>
      </w:r>
    </w:p>
    <w:p w:rsidR="00017A26" w:rsidRDefault="00017A26" w:rsidP="00017A26">
      <w:pPr>
        <w:spacing w:after="0" w:line="360" w:lineRule="auto"/>
        <w:ind w:firstLine="425"/>
        <w:jc w:val="both"/>
        <w:rPr>
          <w:rFonts w:ascii="Times New Roman" w:hAnsi="Times New Roman" w:cs="Times New Roman"/>
        </w:rPr>
      </w:pPr>
      <w:r>
        <w:rPr>
          <w:rFonts w:ascii="Times New Roman" w:hAnsi="Times New Roman" w:cs="Times New Roman"/>
        </w:rPr>
        <w:t xml:space="preserve">    </w:t>
      </w:r>
      <w:r w:rsidRPr="007C65F4">
        <w:rPr>
          <w:rFonts w:ascii="Times New Roman" w:hAnsi="Times New Roman" w:cs="Times New Roman"/>
        </w:rPr>
        <w:t xml:space="preserve">М.И. Шамилова. – Текст: непосредственный // Молодой ученый. – 2019. </w:t>
      </w:r>
      <w:r>
        <w:rPr>
          <w:rFonts w:ascii="Times New Roman" w:hAnsi="Times New Roman" w:cs="Times New Roman"/>
        </w:rPr>
        <w:t>–</w:t>
      </w:r>
      <w:r w:rsidRPr="007C65F4">
        <w:rPr>
          <w:rFonts w:ascii="Times New Roman" w:hAnsi="Times New Roman" w:cs="Times New Roman"/>
        </w:rPr>
        <w:t xml:space="preserve"> № 6 </w:t>
      </w:r>
    </w:p>
    <w:p w:rsidR="00017A26" w:rsidRDefault="00017A26" w:rsidP="00017A26">
      <w:pPr>
        <w:spacing w:after="0" w:line="360" w:lineRule="auto"/>
        <w:ind w:firstLine="425"/>
        <w:jc w:val="both"/>
        <w:rPr>
          <w:rFonts w:ascii="Times New Roman" w:hAnsi="Times New Roman" w:cs="Times New Roman"/>
        </w:rPr>
      </w:pPr>
      <w:r>
        <w:rPr>
          <w:rFonts w:ascii="Times New Roman" w:hAnsi="Times New Roman" w:cs="Times New Roman"/>
        </w:rPr>
        <w:t xml:space="preserve">    </w:t>
      </w:r>
      <w:r w:rsidRPr="007C65F4">
        <w:rPr>
          <w:rFonts w:ascii="Times New Roman" w:hAnsi="Times New Roman" w:cs="Times New Roman"/>
        </w:rPr>
        <w:t>(244). – С. 158-160.</w:t>
      </w:r>
    </w:p>
    <w:p w:rsidR="007C65F4" w:rsidRPr="007C65F4" w:rsidRDefault="007C65F4" w:rsidP="00017A26">
      <w:pPr>
        <w:spacing w:after="0" w:line="360" w:lineRule="auto"/>
        <w:ind w:firstLine="425"/>
        <w:jc w:val="both"/>
        <w:rPr>
          <w:rFonts w:ascii="Times New Roman" w:hAnsi="Times New Roman" w:cs="Times New Roman"/>
        </w:rPr>
      </w:pPr>
    </w:p>
    <w:p w:rsidR="006834A8" w:rsidRDefault="006834A8" w:rsidP="00DE2737">
      <w:pPr>
        <w:spacing w:after="0" w:line="360" w:lineRule="auto"/>
        <w:ind w:firstLine="425"/>
        <w:jc w:val="both"/>
        <w:rPr>
          <w:rFonts w:ascii="Times New Roman" w:hAnsi="Times New Roman" w:cs="Times New Roman"/>
          <w:szCs w:val="28"/>
        </w:rPr>
      </w:pPr>
    </w:p>
    <w:p w:rsidR="00DE2737" w:rsidRDefault="00DE2737" w:rsidP="00DE2737">
      <w:pPr>
        <w:spacing w:after="0" w:line="360" w:lineRule="auto"/>
        <w:ind w:firstLine="425"/>
        <w:jc w:val="both"/>
        <w:rPr>
          <w:rFonts w:ascii="Times New Roman" w:hAnsi="Times New Roman" w:cs="Times New Roman"/>
          <w:szCs w:val="28"/>
        </w:rPr>
      </w:pPr>
    </w:p>
    <w:p w:rsidR="003D6DFF" w:rsidRPr="003D6DFF" w:rsidRDefault="003D6DFF" w:rsidP="003D6DFF">
      <w:pPr>
        <w:spacing w:after="0" w:line="360" w:lineRule="auto"/>
        <w:ind w:firstLine="425"/>
        <w:jc w:val="both"/>
        <w:rPr>
          <w:rFonts w:ascii="Times New Roman" w:hAnsi="Times New Roman" w:cs="Times New Roman"/>
          <w:szCs w:val="28"/>
        </w:rPr>
      </w:pPr>
    </w:p>
    <w:p w:rsidR="00DE448F" w:rsidRPr="003D6DFF" w:rsidRDefault="00DE448F" w:rsidP="003D6DFF">
      <w:pPr>
        <w:spacing w:after="0" w:line="360" w:lineRule="auto"/>
        <w:ind w:firstLine="425"/>
        <w:jc w:val="both"/>
        <w:rPr>
          <w:rFonts w:ascii="Times New Roman" w:hAnsi="Times New Roman"/>
          <w:color w:val="000000"/>
          <w:szCs w:val="28"/>
        </w:rPr>
      </w:pPr>
    </w:p>
    <w:p w:rsidR="00DE448F" w:rsidRPr="003D6DFF" w:rsidRDefault="00DE448F" w:rsidP="00DE448F">
      <w:pPr>
        <w:spacing w:after="0" w:line="360" w:lineRule="auto"/>
        <w:ind w:firstLine="425"/>
        <w:jc w:val="both"/>
        <w:rPr>
          <w:rFonts w:ascii="Times New Roman" w:hAnsi="Times New Roman"/>
          <w:color w:val="000000"/>
          <w:szCs w:val="28"/>
        </w:rPr>
      </w:pPr>
    </w:p>
    <w:p w:rsidR="00DE448F" w:rsidRPr="003D6DFF" w:rsidRDefault="00DE448F" w:rsidP="00DE448F">
      <w:pPr>
        <w:spacing w:after="0" w:line="360" w:lineRule="auto"/>
        <w:ind w:firstLine="425"/>
        <w:jc w:val="both"/>
        <w:rPr>
          <w:rFonts w:ascii="Times New Roman" w:hAnsi="Times New Roman"/>
          <w:color w:val="000000"/>
          <w:szCs w:val="28"/>
        </w:rPr>
      </w:pPr>
    </w:p>
    <w:p w:rsidR="00DE448F" w:rsidRPr="003D6DFF" w:rsidRDefault="00DE448F" w:rsidP="00DE448F">
      <w:pPr>
        <w:spacing w:after="0" w:line="360" w:lineRule="auto"/>
        <w:ind w:firstLine="425"/>
        <w:jc w:val="both"/>
        <w:rPr>
          <w:rFonts w:ascii="Times New Roman" w:hAnsi="Times New Roman"/>
          <w:color w:val="000000"/>
          <w:szCs w:val="28"/>
        </w:rPr>
      </w:pPr>
    </w:p>
    <w:p w:rsidR="00DE448F" w:rsidRPr="003D6DFF" w:rsidRDefault="00DE448F" w:rsidP="00DE448F">
      <w:pPr>
        <w:spacing w:after="0" w:line="247" w:lineRule="auto"/>
        <w:ind w:firstLine="425"/>
        <w:jc w:val="both"/>
        <w:rPr>
          <w:rFonts w:ascii="Times New Roman" w:hAnsi="Times New Roman"/>
          <w:color w:val="000000"/>
          <w:szCs w:val="28"/>
        </w:rPr>
      </w:pPr>
    </w:p>
    <w:p w:rsidR="00DE448F" w:rsidRPr="003D6DFF" w:rsidRDefault="00DE448F" w:rsidP="00DE448F">
      <w:pPr>
        <w:spacing w:after="0" w:line="247" w:lineRule="auto"/>
        <w:ind w:firstLine="425"/>
        <w:jc w:val="both"/>
        <w:rPr>
          <w:rFonts w:ascii="Times New Roman" w:hAnsi="Times New Roman"/>
          <w:color w:val="000000"/>
          <w:szCs w:val="28"/>
        </w:rPr>
      </w:pPr>
    </w:p>
    <w:p w:rsidR="00DE448F" w:rsidRPr="003D6DFF" w:rsidRDefault="00DE448F" w:rsidP="00DE448F">
      <w:pPr>
        <w:spacing w:after="0" w:line="360" w:lineRule="auto"/>
        <w:ind w:firstLine="425"/>
        <w:jc w:val="both"/>
        <w:rPr>
          <w:rFonts w:ascii="Times New Roman" w:hAnsi="Times New Roman"/>
          <w:color w:val="000000"/>
          <w:szCs w:val="28"/>
        </w:rPr>
      </w:pPr>
    </w:p>
    <w:p w:rsidR="00DE448F" w:rsidRPr="003D6DFF" w:rsidRDefault="00DE448F" w:rsidP="00DE448F">
      <w:pPr>
        <w:spacing w:after="0" w:line="247" w:lineRule="auto"/>
        <w:ind w:firstLine="425"/>
        <w:jc w:val="both"/>
        <w:rPr>
          <w:rFonts w:ascii="Times New Roman" w:hAnsi="Times New Roman"/>
          <w:color w:val="000000"/>
          <w:szCs w:val="28"/>
        </w:rPr>
      </w:pPr>
    </w:p>
    <w:p w:rsidR="00FD4854" w:rsidRPr="003D6DFF" w:rsidRDefault="00FD4854" w:rsidP="00557D91">
      <w:pPr>
        <w:spacing w:after="0" w:line="360" w:lineRule="auto"/>
        <w:rPr>
          <w:rFonts w:ascii="Times New Roman" w:hAnsi="Times New Roman" w:cs="Times New Roman"/>
        </w:rPr>
      </w:pPr>
    </w:p>
    <w:p w:rsidR="00FD4854" w:rsidRPr="0051516D" w:rsidRDefault="00FD4854" w:rsidP="00557D91">
      <w:pPr>
        <w:spacing w:after="0" w:line="360" w:lineRule="auto"/>
        <w:rPr>
          <w:rFonts w:ascii="Times New Roman" w:hAnsi="Times New Roman" w:cs="Times New Roman"/>
        </w:rPr>
      </w:pPr>
      <w:bookmarkStart w:id="0" w:name="_GoBack"/>
      <w:bookmarkEnd w:id="0"/>
    </w:p>
    <w:sectPr w:rsidR="00FD4854" w:rsidRPr="0051516D" w:rsidSect="006476D3">
      <w:pgSz w:w="11906" w:h="16838"/>
      <w:pgMar w:top="2211" w:right="1985" w:bottom="2325"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4D" w:rsidRDefault="002E174D" w:rsidP="00F14265">
      <w:pPr>
        <w:spacing w:after="0" w:line="240" w:lineRule="auto"/>
      </w:pPr>
      <w:r>
        <w:separator/>
      </w:r>
    </w:p>
  </w:endnote>
  <w:endnote w:type="continuationSeparator" w:id="0">
    <w:p w:rsidR="002E174D" w:rsidRDefault="002E174D" w:rsidP="00F1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4D" w:rsidRDefault="002E174D" w:rsidP="00F14265">
      <w:pPr>
        <w:spacing w:after="0" w:line="240" w:lineRule="auto"/>
      </w:pPr>
      <w:r>
        <w:separator/>
      </w:r>
    </w:p>
  </w:footnote>
  <w:footnote w:type="continuationSeparator" w:id="0">
    <w:p w:rsidR="002E174D" w:rsidRDefault="002E174D" w:rsidP="00F14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3"/>
    <w:rsid w:val="00017A26"/>
    <w:rsid w:val="000C0B81"/>
    <w:rsid w:val="0013651C"/>
    <w:rsid w:val="00255AAC"/>
    <w:rsid w:val="002E174D"/>
    <w:rsid w:val="00382062"/>
    <w:rsid w:val="003D6DFF"/>
    <w:rsid w:val="00483EB1"/>
    <w:rsid w:val="0051516D"/>
    <w:rsid w:val="00557D91"/>
    <w:rsid w:val="005F06C2"/>
    <w:rsid w:val="006476D3"/>
    <w:rsid w:val="006834A8"/>
    <w:rsid w:val="006D370D"/>
    <w:rsid w:val="007C65F4"/>
    <w:rsid w:val="009A0CA1"/>
    <w:rsid w:val="00CD6133"/>
    <w:rsid w:val="00DE2737"/>
    <w:rsid w:val="00DE448F"/>
    <w:rsid w:val="00E40E04"/>
    <w:rsid w:val="00F14265"/>
    <w:rsid w:val="00FA3E13"/>
    <w:rsid w:val="00FD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74D7"/>
  <w15:chartTrackingRefBased/>
  <w15:docId w15:val="{386779C0-FDDD-4E2B-AD90-18F465A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4265"/>
  </w:style>
  <w:style w:type="paragraph" w:styleId="a5">
    <w:name w:val="footer"/>
    <w:basedOn w:val="a"/>
    <w:link w:val="a6"/>
    <w:uiPriority w:val="99"/>
    <w:unhideWhenUsed/>
    <w:rsid w:val="00F14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4265"/>
  </w:style>
  <w:style w:type="character" w:styleId="a7">
    <w:name w:val="Hyperlink"/>
    <w:basedOn w:val="a0"/>
    <w:uiPriority w:val="99"/>
    <w:unhideWhenUsed/>
    <w:rsid w:val="00FD4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nui.grigroryan@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ерануи григорян</dc:creator>
  <cp:keywords/>
  <dc:description/>
  <cp:lastModifiedBy>ерануи григорян</cp:lastModifiedBy>
  <cp:revision>5</cp:revision>
  <dcterms:created xsi:type="dcterms:W3CDTF">2022-05-03T12:01:00Z</dcterms:created>
  <dcterms:modified xsi:type="dcterms:W3CDTF">2022-05-10T16:42:00Z</dcterms:modified>
</cp:coreProperties>
</file>