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3A" w:rsidRDefault="003F233A" w:rsidP="00E15F60">
      <w:pPr>
        <w:pStyle w:val="2"/>
        <w:numPr>
          <w:ilvl w:val="0"/>
          <w:numId w:val="0"/>
        </w:numPr>
        <w:spacing w:before="0" w:after="0"/>
        <w:ind w:left="568"/>
        <w:jc w:val="left"/>
      </w:pPr>
      <w:bookmarkStart w:id="0" w:name="_Toc75945184"/>
      <w:r w:rsidRPr="007F3DCE">
        <w:t>УДК</w:t>
      </w:r>
      <w:r w:rsidR="00314BDE" w:rsidRPr="007F3DCE">
        <w:t xml:space="preserve"> 004.023/ББК 30.2-5-05</w:t>
      </w:r>
    </w:p>
    <w:p w:rsidR="007F3DCE" w:rsidRPr="007F3DCE" w:rsidRDefault="007F3DCE" w:rsidP="007F3DCE">
      <w:pPr>
        <w:spacing w:line="240" w:lineRule="auto"/>
        <w:ind w:firstLine="709"/>
        <w:jc w:val="right"/>
        <w:rPr>
          <w:rFonts w:eastAsia="Times New Roman"/>
          <w:lang w:eastAsia="ru-RU"/>
        </w:rPr>
      </w:pPr>
      <w:r w:rsidRPr="007F3DCE">
        <w:rPr>
          <w:rFonts w:eastAsia="Times New Roman"/>
          <w:lang w:eastAsia="ru-RU"/>
        </w:rPr>
        <w:t xml:space="preserve">Путинцева </w:t>
      </w:r>
      <w:r>
        <w:rPr>
          <w:rFonts w:eastAsia="Times New Roman"/>
          <w:lang w:eastAsia="ru-RU"/>
        </w:rPr>
        <w:t>Е.В.</w:t>
      </w:r>
      <w:r w:rsidRPr="007F3DCE">
        <w:rPr>
          <w:rFonts w:eastAsia="Times New Roman"/>
          <w:lang w:eastAsia="ru-RU"/>
        </w:rPr>
        <w:t xml:space="preserve"> </w:t>
      </w:r>
    </w:p>
    <w:p w:rsidR="007F3DCE" w:rsidRPr="007F3DCE" w:rsidRDefault="007F3DCE" w:rsidP="007F3DCE">
      <w:pPr>
        <w:spacing w:line="240" w:lineRule="auto"/>
        <w:ind w:firstLine="709"/>
        <w:jc w:val="right"/>
        <w:rPr>
          <w:rFonts w:eastAsia="Times New Roman"/>
          <w:lang w:eastAsia="ru-RU"/>
        </w:rPr>
      </w:pPr>
      <w:proofErr w:type="spellStart"/>
      <w:r w:rsidRPr="007F3DCE">
        <w:rPr>
          <w:rFonts w:eastAsia="Times New Roman"/>
          <w:lang w:eastAsia="ru-RU"/>
        </w:rPr>
        <w:t>Нежметдинов</w:t>
      </w:r>
      <w:proofErr w:type="spellEnd"/>
      <w:r w:rsidRPr="007F3DCE">
        <w:rPr>
          <w:rFonts w:eastAsia="Times New Roman"/>
          <w:lang w:eastAsia="ru-RU"/>
        </w:rPr>
        <w:t xml:space="preserve"> Р</w:t>
      </w:r>
      <w:r>
        <w:rPr>
          <w:rFonts w:eastAsia="Times New Roman"/>
          <w:lang w:eastAsia="ru-RU"/>
        </w:rPr>
        <w:t>. А.</w:t>
      </w:r>
      <w:r w:rsidRPr="007F3DCE">
        <w:rPr>
          <w:rFonts w:eastAsia="Times New Roman"/>
          <w:lang w:eastAsia="ru-RU"/>
        </w:rPr>
        <w:t xml:space="preserve"> </w:t>
      </w:r>
    </w:p>
    <w:p w:rsidR="007F3DCE" w:rsidRPr="007F3DCE" w:rsidRDefault="007F3DCE" w:rsidP="007F3DCE">
      <w:pPr>
        <w:spacing w:line="240" w:lineRule="auto"/>
        <w:jc w:val="right"/>
      </w:pPr>
    </w:p>
    <w:p w:rsidR="00586A7E" w:rsidRPr="007F3DCE" w:rsidRDefault="003F233A" w:rsidP="00F05EA2">
      <w:pPr>
        <w:pStyle w:val="2"/>
        <w:numPr>
          <w:ilvl w:val="0"/>
          <w:numId w:val="0"/>
        </w:numPr>
        <w:spacing w:before="0" w:after="0"/>
        <w:ind w:left="568"/>
        <w:rPr>
          <w:caps/>
        </w:rPr>
      </w:pPr>
      <w:r w:rsidRPr="007F3DCE">
        <w:rPr>
          <w:caps/>
        </w:rPr>
        <w:t xml:space="preserve">Методика </w:t>
      </w:r>
      <w:r w:rsidR="00586A7E" w:rsidRPr="007F3DCE">
        <w:rPr>
          <w:caps/>
        </w:rPr>
        <w:t xml:space="preserve">разработки систем логического управления </w:t>
      </w:r>
      <w:bookmarkEnd w:id="0"/>
      <w:r w:rsidR="004F67EE" w:rsidRPr="007F3DCE">
        <w:rPr>
          <w:caps/>
        </w:rPr>
        <w:t>технологическим оборудованием</w:t>
      </w:r>
    </w:p>
    <w:p w:rsidR="00FA6EC0" w:rsidRDefault="00FA6EC0" w:rsidP="00F05EA2">
      <w:pPr>
        <w:spacing w:line="240" w:lineRule="auto"/>
        <w:ind w:firstLine="709"/>
        <w:rPr>
          <w:rFonts w:eastAsia="Calibri"/>
          <w:b/>
        </w:rPr>
      </w:pPr>
    </w:p>
    <w:p w:rsidR="0057339A" w:rsidRDefault="007F3DCE" w:rsidP="00F05EA2">
      <w:pPr>
        <w:spacing w:line="240" w:lineRule="auto"/>
        <w:ind w:firstLine="709"/>
        <w:rPr>
          <w:rFonts w:eastAsia="Calibri"/>
          <w:i/>
        </w:rPr>
      </w:pPr>
      <w:r w:rsidRPr="008D018B">
        <w:rPr>
          <w:rFonts w:eastAsia="Calibri"/>
          <w:b/>
          <w:i/>
        </w:rPr>
        <w:t>Аннотация.</w:t>
      </w:r>
      <w:r w:rsidR="0057339A" w:rsidRPr="0057339A">
        <w:t xml:space="preserve"> </w:t>
      </w:r>
      <w:r w:rsidR="0057339A" w:rsidRPr="0057339A">
        <w:rPr>
          <w:rFonts w:eastAsia="Calibri"/>
          <w:i/>
        </w:rPr>
        <w:t xml:space="preserve">Статья посвящена практическим аспектам процесса </w:t>
      </w:r>
      <w:r w:rsidR="0057339A">
        <w:rPr>
          <w:rFonts w:eastAsia="Calibri"/>
          <w:i/>
        </w:rPr>
        <w:t>разработки</w:t>
      </w:r>
      <w:r w:rsidR="0057339A" w:rsidRPr="0057339A">
        <w:rPr>
          <w:rFonts w:eastAsia="Calibri"/>
          <w:i/>
        </w:rPr>
        <w:t xml:space="preserve"> систем логического управления</w:t>
      </w:r>
      <w:r w:rsidR="0057339A">
        <w:rPr>
          <w:rFonts w:eastAsia="Calibri"/>
          <w:i/>
        </w:rPr>
        <w:t>.</w:t>
      </w:r>
      <w:r w:rsidR="0057339A" w:rsidRPr="0057339A">
        <w:rPr>
          <w:rFonts w:eastAsia="Calibri"/>
          <w:i/>
        </w:rPr>
        <w:t xml:space="preserve"> С</w:t>
      </w:r>
      <w:r w:rsidR="0057339A">
        <w:rPr>
          <w:rFonts w:eastAsia="Calibri"/>
          <w:i/>
        </w:rPr>
        <w:t>формулирована пошаговая методика создания</w:t>
      </w:r>
      <w:r w:rsidR="0057339A" w:rsidRPr="0057339A">
        <w:rPr>
          <w:rFonts w:eastAsia="Calibri"/>
          <w:i/>
        </w:rPr>
        <w:t xml:space="preserve"> систем логического управления</w:t>
      </w:r>
      <w:r w:rsidR="0057339A">
        <w:rPr>
          <w:rFonts w:eastAsia="Calibri"/>
          <w:i/>
        </w:rPr>
        <w:t xml:space="preserve"> с подробным описанием каждого этапа</w:t>
      </w:r>
      <w:r w:rsidR="0057339A" w:rsidRPr="0057339A">
        <w:rPr>
          <w:rFonts w:eastAsia="Calibri"/>
          <w:i/>
        </w:rPr>
        <w:t xml:space="preserve">, а также </w:t>
      </w:r>
      <w:r w:rsidR="0057339A">
        <w:rPr>
          <w:rFonts w:eastAsia="Calibri"/>
          <w:i/>
        </w:rPr>
        <w:t xml:space="preserve">выделена фаза тестирования </w:t>
      </w:r>
      <w:r w:rsidR="00416189">
        <w:rPr>
          <w:rFonts w:eastAsia="Calibri"/>
          <w:i/>
        </w:rPr>
        <w:t>как сложный и многокомпонентный процесс.</w:t>
      </w:r>
    </w:p>
    <w:p w:rsidR="008D018B" w:rsidRPr="002424FA" w:rsidRDefault="008D018B" w:rsidP="00F05EA2">
      <w:pPr>
        <w:spacing w:line="240" w:lineRule="auto"/>
        <w:ind w:firstLine="709"/>
        <w:rPr>
          <w:rFonts w:eastAsia="Calibri"/>
          <w:b/>
          <w:i/>
        </w:rPr>
      </w:pPr>
      <w:r w:rsidRPr="008D018B">
        <w:rPr>
          <w:rFonts w:eastAsia="Calibri"/>
          <w:b/>
          <w:i/>
        </w:rPr>
        <w:t xml:space="preserve">Ключевые слова: </w:t>
      </w:r>
      <w:r w:rsidR="0057339A" w:rsidRPr="0057339A">
        <w:rPr>
          <w:rFonts w:eastAsia="Calibri"/>
          <w:i/>
        </w:rPr>
        <w:t>система логического управления (СЛУ), методика разработки, тестирование, итерация</w:t>
      </w:r>
      <w:r w:rsidR="002424FA">
        <w:rPr>
          <w:rFonts w:eastAsia="Calibri"/>
          <w:i/>
        </w:rPr>
        <w:t xml:space="preserve">, </w:t>
      </w:r>
      <w:r w:rsidR="002424FA">
        <w:rPr>
          <w:rFonts w:eastAsia="Calibri"/>
          <w:i/>
          <w:lang w:val="en-US"/>
        </w:rPr>
        <w:t>RTM</w:t>
      </w:r>
    </w:p>
    <w:p w:rsidR="0018609A" w:rsidRPr="008D018B" w:rsidRDefault="0018609A" w:rsidP="00F05EA2">
      <w:pPr>
        <w:spacing w:line="240" w:lineRule="auto"/>
        <w:ind w:firstLine="709"/>
        <w:rPr>
          <w:rFonts w:eastAsia="Calibri"/>
          <w:b/>
          <w:i/>
        </w:rPr>
      </w:pPr>
    </w:p>
    <w:p w:rsidR="00325C6A" w:rsidRPr="00BB1065" w:rsidRDefault="004F67EE" w:rsidP="00F05EA2">
      <w:pPr>
        <w:spacing w:line="240" w:lineRule="auto"/>
        <w:ind w:firstLine="709"/>
      </w:pPr>
      <w:r w:rsidRPr="00BB1065">
        <w:rPr>
          <w:rFonts w:eastAsia="Calibri"/>
          <w:b/>
        </w:rPr>
        <w:t>Введение</w:t>
      </w:r>
      <w:r w:rsidRPr="00BB1065">
        <w:rPr>
          <w:rFonts w:eastAsia="Calibri"/>
        </w:rPr>
        <w:t xml:space="preserve">. </w:t>
      </w:r>
      <w:r w:rsidR="00325C6A" w:rsidRPr="00BB1065">
        <w:rPr>
          <w:rFonts w:eastAsia="Calibri"/>
        </w:rPr>
        <w:t>Индустрия программного обеспечения и автоматизированных систем постоянно развивается и наполняет эту область новыми решениями и научными достижениями. В частности, весомая часть отводится разработке систем логического управления (СЛУ), имеющих большую популярность среди разработчиков в связи с их структурой и алгоритмом работы, соответствующих широкому кругу решаемых практических задач.</w:t>
      </w:r>
    </w:p>
    <w:p w:rsidR="004F67EE" w:rsidRPr="00BB1065" w:rsidRDefault="004F67EE" w:rsidP="00F05EA2">
      <w:pPr>
        <w:spacing w:line="240" w:lineRule="auto"/>
        <w:ind w:firstLine="709"/>
      </w:pPr>
      <w:r w:rsidRPr="00BB1065">
        <w:t>В то же время п</w:t>
      </w:r>
      <w:r w:rsidR="00FA7885" w:rsidRPr="00BB1065">
        <w:t xml:space="preserve">роектирование и разработка сложных систем автоматизированного управления – это сложный многоплановый и многоуровневый процесс, с развитой вычислительной архитектурой, включающий в себя принципы иерархичности, </w:t>
      </w:r>
      <w:r w:rsidR="006B2823" w:rsidRPr="00BB1065">
        <w:t>распределенности</w:t>
      </w:r>
      <w:r w:rsidR="00FA7885" w:rsidRPr="00BB1065">
        <w:t>, модульности, агрегирования и многое другое.</w:t>
      </w:r>
      <w:r w:rsidR="006B2823" w:rsidRPr="00BB1065">
        <w:t xml:space="preserve"> </w:t>
      </w:r>
      <w:r w:rsidRPr="00BB1065">
        <w:t>В подавляющем большинстве случаев основной задачей систем логического управления является работа с дискретными сигналами. Если говорить о технологическом оборудовании, то в промышленности системы электроавтоматики станков более чем на 70% состоят из цифровых сигналов</w:t>
      </w:r>
      <w:r w:rsidR="004561D0">
        <w:t xml:space="preserve"> </w:t>
      </w:r>
      <w:r w:rsidR="004561D0" w:rsidRPr="004561D0">
        <w:t>[</w:t>
      </w:r>
      <w:r w:rsidR="004561D0">
        <w:t>3, 9</w:t>
      </w:r>
      <w:r w:rsidR="004561D0" w:rsidRPr="004561D0">
        <w:t>]</w:t>
      </w:r>
      <w:r w:rsidRPr="00BB1065">
        <w:t xml:space="preserve">. Это </w:t>
      </w:r>
      <w:r w:rsidR="00AF309D" w:rsidRPr="00BB1065">
        <w:t>делает использование стендового тестирования наиболее целесообразным и удобным решением</w:t>
      </w:r>
      <w:r w:rsidR="00AF309D">
        <w:t xml:space="preserve">, а также </w:t>
      </w:r>
      <w:r w:rsidRPr="00BB1065">
        <w:t>позволит использовать простые элементы при конструировании стенда (наборы кнопок, переключателей и лампочек).</w:t>
      </w:r>
    </w:p>
    <w:p w:rsidR="00FA7885" w:rsidRDefault="003A5ED5" w:rsidP="00F05EA2">
      <w:pPr>
        <w:spacing w:line="240" w:lineRule="auto"/>
        <w:ind w:firstLine="709"/>
      </w:pPr>
      <w:r w:rsidRPr="00BB1065">
        <w:rPr>
          <w:b/>
        </w:rPr>
        <w:t>Основные этапы разработки систем логического управления</w:t>
      </w:r>
      <w:r w:rsidRPr="00BB1065">
        <w:t xml:space="preserve">. </w:t>
      </w:r>
      <w:r w:rsidR="00AF309D">
        <w:t xml:space="preserve">При реализации процесса </w:t>
      </w:r>
      <w:r w:rsidR="00AF309D" w:rsidRPr="00BB1065">
        <w:t xml:space="preserve">разработки автоматизированных систем </w:t>
      </w:r>
      <w:r w:rsidR="00AF309D">
        <w:t>н</w:t>
      </w:r>
      <w:r w:rsidR="006B2823" w:rsidRPr="00BB1065">
        <w:t>а каждом шаге</w:t>
      </w:r>
      <w:r w:rsidR="004F67EE" w:rsidRPr="00BB1065">
        <w:t xml:space="preserve"> </w:t>
      </w:r>
      <w:r w:rsidR="00AF309D">
        <w:t>формируется</w:t>
      </w:r>
      <w:r w:rsidR="006B2823" w:rsidRPr="00BB1065">
        <w:t xml:space="preserve"> промежуточный результат, который является входными данными для одного из последующих шагов. Конечным результатом является готовая отлаженная система логического управления со всеми ее основными необходимыми составляющими.</w:t>
      </w:r>
      <w:r w:rsidR="004407FD" w:rsidRPr="00BB1065">
        <w:t xml:space="preserve"> Выделим и кратко сформулируем основные этапы разработки систем логического управления </w:t>
      </w:r>
      <w:r w:rsidR="00BE5757" w:rsidRPr="00BB1065">
        <w:t xml:space="preserve">технологическим оборудованием с применением специализированных испытательных стендов </w:t>
      </w:r>
      <w:r w:rsidR="004407FD" w:rsidRPr="00BB1065">
        <w:t>(</w:t>
      </w:r>
      <w:r w:rsidR="00EB41B7" w:rsidRPr="00BB1065">
        <w:t>рис.</w:t>
      </w:r>
      <w:r w:rsidR="004F67EE" w:rsidRPr="00BB1065">
        <w:t>1</w:t>
      </w:r>
      <w:r w:rsidR="004407FD" w:rsidRPr="00BB1065">
        <w:t>).</w:t>
      </w:r>
    </w:p>
    <w:p w:rsidR="00416189" w:rsidRDefault="00416189" w:rsidP="00F05EA2">
      <w:pPr>
        <w:spacing w:line="240" w:lineRule="auto"/>
        <w:ind w:firstLine="709"/>
      </w:pPr>
    </w:p>
    <w:p w:rsidR="00BA0409" w:rsidRPr="002970EC" w:rsidRDefault="00416189" w:rsidP="00416189">
      <w:pPr>
        <w:spacing w:line="240" w:lineRule="auto"/>
        <w:ind w:firstLine="0"/>
        <w:jc w:val="center"/>
      </w:pPr>
      <w:r w:rsidRPr="00416189">
        <w:rPr>
          <w:noProof/>
        </w:rPr>
        <w:drawing>
          <wp:inline distT="0" distB="0" distL="0" distR="0" wp14:anchorId="074DA2E3" wp14:editId="48A626FC">
            <wp:extent cx="6299551" cy="2466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3386" b="3923"/>
                    <a:stretch/>
                  </pic:blipFill>
                  <pic:spPr bwMode="auto">
                    <a:xfrm>
                      <a:off x="0" y="0"/>
                      <a:ext cx="6299835" cy="246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0409" w:rsidRPr="002970EC">
        <w:t>Рисунок 1</w:t>
      </w:r>
      <w:r w:rsidR="002970EC" w:rsidRPr="002970EC">
        <w:t xml:space="preserve">. </w:t>
      </w:r>
      <w:r w:rsidR="003F233A" w:rsidRPr="002970EC">
        <w:t>Методика</w:t>
      </w:r>
      <w:r w:rsidR="00BA0409" w:rsidRPr="002970EC">
        <w:t xml:space="preserve"> разработки систем логического управления</w:t>
      </w:r>
    </w:p>
    <w:p w:rsidR="00BA0409" w:rsidRPr="00BA0409" w:rsidRDefault="00BA0409" w:rsidP="00BA0409">
      <w:pPr>
        <w:spacing w:line="240" w:lineRule="auto"/>
        <w:ind w:firstLine="0"/>
        <w:jc w:val="center"/>
        <w:rPr>
          <w:b/>
        </w:rPr>
      </w:pPr>
    </w:p>
    <w:p w:rsidR="004407FD" w:rsidRPr="00BB1065" w:rsidRDefault="00F462D6" w:rsidP="00BA0409">
      <w:pPr>
        <w:spacing w:line="240" w:lineRule="auto"/>
        <w:ind w:firstLine="709"/>
      </w:pPr>
      <w:r w:rsidRPr="00BB1065">
        <w:lastRenderedPageBreak/>
        <w:t>1-й шаг.  На основе полученного технического задания (ТЗ), которое включает в себя основание для разработки системы управления, ее назначение, область применения, условия эксплуатации, технические данные системы управления и др., планируются все необходимые научно-исследовательские, опытно-конструкторские, проектн</w:t>
      </w:r>
      <w:r w:rsidR="00391A67" w:rsidRPr="00BB1065">
        <w:t>ые и монтажно-наладочные работы,</w:t>
      </w:r>
      <w:r w:rsidRPr="00BB1065">
        <w:t xml:space="preserve"> </w:t>
      </w:r>
      <w:r w:rsidR="00391A67" w:rsidRPr="00BB1065">
        <w:t>проводят общесистемный и структурный синтез системы управления. Выполняется</w:t>
      </w:r>
      <w:r w:rsidRPr="00BB1065">
        <w:t xml:space="preserve"> подготовк</w:t>
      </w:r>
      <w:r w:rsidR="00391A67" w:rsidRPr="00BB1065">
        <w:t>а</w:t>
      </w:r>
      <w:r w:rsidRPr="00BB1065">
        <w:t xml:space="preserve"> материалов, необходимых для проведения монтажных работ. Производится анализ ТЗ на предмет подбора необходимого электрооборудования. Результатом успешно выполненного первого шага становится разработанная спецификация аппаратных средств. </w:t>
      </w:r>
    </w:p>
    <w:p w:rsidR="0075280E" w:rsidRPr="00BB1065" w:rsidRDefault="0075280E" w:rsidP="00F05EA2">
      <w:pPr>
        <w:spacing w:line="240" w:lineRule="auto"/>
        <w:ind w:firstLine="709"/>
      </w:pPr>
      <w:r w:rsidRPr="00BB1065">
        <w:t xml:space="preserve">2-й шаг.  </w:t>
      </w:r>
      <w:r w:rsidR="00D24E4C" w:rsidRPr="00BB1065">
        <w:t xml:space="preserve">Разработка принципиальной электрической схемы в соответствии с составленной спецификацией. В рамках второго шага формируется принципиальная электрическая схема в </w:t>
      </w:r>
    </w:p>
    <w:p w:rsidR="00391A67" w:rsidRPr="00BB1065" w:rsidRDefault="0075280E" w:rsidP="00F05EA2">
      <w:pPr>
        <w:spacing w:line="240" w:lineRule="auto"/>
        <w:ind w:firstLine="709"/>
      </w:pPr>
      <w:r w:rsidRPr="00BB1065">
        <w:t xml:space="preserve">3-й шаг. </w:t>
      </w:r>
      <w:r w:rsidR="00391A67" w:rsidRPr="00BB1065">
        <w:t>На этой стадии н</w:t>
      </w:r>
      <w:r w:rsidR="00D24E4C" w:rsidRPr="00BB1065">
        <w:t>а основе разработанной принципиальной электрической схемы</w:t>
      </w:r>
      <w:r w:rsidR="00391A67" w:rsidRPr="00BB1065">
        <w:t xml:space="preserve"> параллельно друг с другом</w:t>
      </w:r>
      <w:r w:rsidR="00D24E4C" w:rsidRPr="00BB1065">
        <w:t xml:space="preserve"> выполняются следующие работы</w:t>
      </w:r>
      <w:r w:rsidR="00391A67" w:rsidRPr="00BB1065">
        <w:t>:</w:t>
      </w:r>
    </w:p>
    <w:p w:rsidR="00D24E4C" w:rsidRPr="00BB1065" w:rsidRDefault="00391A67" w:rsidP="00AF309D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851"/>
      </w:pPr>
      <w:r w:rsidRPr="00BB1065">
        <w:t>проектирование</w:t>
      </w:r>
      <w:r w:rsidR="00D24E4C" w:rsidRPr="00BB1065">
        <w:t xml:space="preserve"> и сборка стенда тестирования системы логического управления</w:t>
      </w:r>
      <w:r w:rsidRPr="00BB1065">
        <w:t xml:space="preserve"> в полном соответствии с</w:t>
      </w:r>
      <w:r w:rsidR="00D24E4C" w:rsidRPr="00BB1065">
        <w:t xml:space="preserve"> разработанной принципиальной электрической схем</w:t>
      </w:r>
      <w:r w:rsidRPr="00BB1065">
        <w:t>ой;</w:t>
      </w:r>
    </w:p>
    <w:p w:rsidR="00391A67" w:rsidRPr="00BB1065" w:rsidRDefault="00D24E4C" w:rsidP="00AF309D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851"/>
      </w:pPr>
      <w:r w:rsidRPr="00BB1065">
        <w:t>написани</w:t>
      </w:r>
      <w:r w:rsidR="00391A67" w:rsidRPr="00BB1065">
        <w:t>е</w:t>
      </w:r>
      <w:r w:rsidRPr="00BB1065">
        <w:t xml:space="preserve"> програм</w:t>
      </w:r>
      <w:r w:rsidR="00391A67" w:rsidRPr="00BB1065">
        <w:t>мы логического управления (ЛУ) разработчиками программного обеспечения;</w:t>
      </w:r>
    </w:p>
    <w:p w:rsidR="00D24E4C" w:rsidRPr="00BB1065" w:rsidRDefault="00391A67" w:rsidP="00AF309D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851"/>
      </w:pPr>
      <w:r w:rsidRPr="00BB1065">
        <w:t>сборка электрооборудования системы логического управления.</w:t>
      </w:r>
    </w:p>
    <w:p w:rsidR="002E0C76" w:rsidRPr="00BB1065" w:rsidRDefault="00391A67" w:rsidP="00F05EA2">
      <w:pPr>
        <w:spacing w:line="240" w:lineRule="auto"/>
        <w:ind w:firstLine="709"/>
      </w:pPr>
      <w:r w:rsidRPr="00BB1065">
        <w:t xml:space="preserve">Итогом </w:t>
      </w:r>
      <w:r w:rsidR="00364A2A" w:rsidRPr="00BB1065">
        <w:t>завершения</w:t>
      </w:r>
      <w:r w:rsidRPr="00BB1065">
        <w:t xml:space="preserve"> работ 3</w:t>
      </w:r>
      <w:r w:rsidR="00364A2A" w:rsidRPr="00BB1065">
        <w:t>го</w:t>
      </w:r>
      <w:r w:rsidRPr="00BB1065">
        <w:t xml:space="preserve"> шага становятся</w:t>
      </w:r>
      <w:r w:rsidR="00364A2A" w:rsidRPr="00BB1065">
        <w:t>:</w:t>
      </w:r>
      <w:r w:rsidRPr="00BB1065">
        <w:t xml:space="preserve"> стенд тестирования, </w:t>
      </w:r>
      <w:r w:rsidR="002E0C76" w:rsidRPr="00BB1065">
        <w:t xml:space="preserve">программный код, а также шкаф электроавтоматики предварительной компоновки. </w:t>
      </w:r>
      <w:r w:rsidRPr="00BB1065">
        <w:t xml:space="preserve"> </w:t>
      </w:r>
    </w:p>
    <w:p w:rsidR="00364A2A" w:rsidRPr="00BB1065" w:rsidRDefault="0075280E" w:rsidP="00F05EA2">
      <w:pPr>
        <w:spacing w:line="240" w:lineRule="auto"/>
        <w:ind w:firstLine="709"/>
      </w:pPr>
      <w:r w:rsidRPr="00BB1065">
        <w:t xml:space="preserve">4-й шаг. </w:t>
      </w:r>
      <w:r w:rsidR="00364A2A" w:rsidRPr="00BB1065">
        <w:t>На собранном стенде производится тестирование разработанной программы логического управления</w:t>
      </w:r>
      <w:r w:rsidR="00B267FE" w:rsidRPr="00BB1065">
        <w:t>, по результатам которого фиксируются ошибки и нерегулярные ситуации, а также их причины.</w:t>
      </w:r>
    </w:p>
    <w:p w:rsidR="00B267FE" w:rsidRPr="00BB1065" w:rsidRDefault="00B267FE" w:rsidP="00F05EA2">
      <w:pPr>
        <w:spacing w:line="240" w:lineRule="auto"/>
        <w:ind w:firstLine="709"/>
      </w:pPr>
      <w:r w:rsidRPr="00BB1065">
        <w:t xml:space="preserve">5-й шаг. По результатам выполнения шага 4 осуществляется доработка программного кода, </w:t>
      </w:r>
      <w:r w:rsidR="002424FA">
        <w:t xml:space="preserve">а </w:t>
      </w:r>
      <w:r w:rsidRPr="00BB1065">
        <w:t>шкаф</w:t>
      </w:r>
      <w:r w:rsidR="002424FA">
        <w:t xml:space="preserve"> </w:t>
      </w:r>
      <w:r w:rsidRPr="00BB1065">
        <w:t>электроавтоматики, при необходимости, претерпевает некоторые изменения. В результате выполнения 4го шага получают окончательно собранный шкаф электроавтоматики, а также протестированное программное обеспечение системы управления (с максимальной точностью, обеспечиваемой стендовым тестированием, до проведения испытаний на реальном оборудовании).</w:t>
      </w:r>
    </w:p>
    <w:p w:rsidR="0075280E" w:rsidRPr="00BB1065" w:rsidRDefault="00B267FE" w:rsidP="00F05EA2">
      <w:pPr>
        <w:spacing w:line="240" w:lineRule="auto"/>
        <w:ind w:firstLine="709"/>
      </w:pPr>
      <w:r w:rsidRPr="00BB1065">
        <w:t>6</w:t>
      </w:r>
      <w:r w:rsidR="0075280E" w:rsidRPr="00BB1065">
        <w:t xml:space="preserve">-й шаг. </w:t>
      </w:r>
      <w:r w:rsidR="00350475" w:rsidRPr="00BB1065">
        <w:t>Отладка на реальном оборудовании предварительно протестированной на испытательном стенде программы</w:t>
      </w:r>
      <w:r w:rsidR="0075280E" w:rsidRPr="00BB1065">
        <w:t>.</w:t>
      </w:r>
      <w:r w:rsidR="00E15CF1" w:rsidRPr="00BB1065">
        <w:t xml:space="preserve"> Это позволяет обнаружить ошибки, которые невозможно отследить с помощью специализированных испытательных стендов. Хотя их число невелико, все же вероятность их появления существует. Следует отметить, что критичные для работы дорогостоящего оборудования или представляющие угрозу жизни и здоровью оператора сбои устраняются на этапе стендового тестирования, шаг </w:t>
      </w:r>
      <w:r w:rsidRPr="00BB1065">
        <w:t>5</w:t>
      </w:r>
      <w:r w:rsidR="00E15CF1" w:rsidRPr="00BB1065">
        <w:t>.</w:t>
      </w:r>
    </w:p>
    <w:p w:rsidR="004407FD" w:rsidRPr="00BB1065" w:rsidRDefault="00B267FE" w:rsidP="00F05EA2">
      <w:pPr>
        <w:spacing w:line="240" w:lineRule="auto"/>
        <w:ind w:firstLine="709"/>
      </w:pPr>
      <w:r w:rsidRPr="00BB1065">
        <w:t>7</w:t>
      </w:r>
      <w:r w:rsidR="0075280E" w:rsidRPr="00BB1065">
        <w:t xml:space="preserve">-й шаг. </w:t>
      </w:r>
      <w:r w:rsidRPr="00BB1065">
        <w:t>Финальная доработка программного обеспечения системы по итогам выполнения шага 6</w:t>
      </w:r>
      <w:r w:rsidR="0075280E" w:rsidRPr="00BB1065">
        <w:t>.</w:t>
      </w:r>
      <w:r w:rsidR="007C34D8" w:rsidRPr="00BB1065">
        <w:t xml:space="preserve"> При необходимости может выполняться некоторая корректировка принципиальной электрической схемы.</w:t>
      </w:r>
      <w:r w:rsidR="00427695" w:rsidRPr="00BB1065">
        <w:t xml:space="preserve"> Этот шаг является заключительным в цепочке этапов проектирования систем автоматизации и по факту его завершения получаем готовую СЛУ, включая настроенный шкаф электроавтоматики, программу логического управления, принципиальную электрическую схему.</w:t>
      </w:r>
    </w:p>
    <w:p w:rsidR="004407FD" w:rsidRPr="00BB1065" w:rsidRDefault="0075280E" w:rsidP="00F05EA2">
      <w:pPr>
        <w:spacing w:line="240" w:lineRule="auto"/>
        <w:ind w:firstLine="709"/>
      </w:pPr>
      <w:r w:rsidRPr="00BB1065">
        <w:t>Рассмотренны</w:t>
      </w:r>
      <w:r w:rsidR="007C34D8" w:rsidRPr="00BB1065">
        <w:t>е</w:t>
      </w:r>
      <w:r w:rsidRPr="00BB1065">
        <w:t xml:space="preserve"> выше </w:t>
      </w:r>
      <w:r w:rsidR="007C34D8" w:rsidRPr="00BB1065">
        <w:t>этапы</w:t>
      </w:r>
      <w:r w:rsidRPr="00BB1065">
        <w:t xml:space="preserve"> проектирования систем управления характерн</w:t>
      </w:r>
      <w:r w:rsidR="007C34D8" w:rsidRPr="00BB1065">
        <w:t>ы</w:t>
      </w:r>
      <w:r w:rsidRPr="00BB1065">
        <w:t xml:space="preserve"> при разработке </w:t>
      </w:r>
      <w:r w:rsidR="007C34D8" w:rsidRPr="00BB1065">
        <w:t xml:space="preserve">большинства современных СЛУ, </w:t>
      </w:r>
      <w:r w:rsidRPr="00BB1065">
        <w:t>производим</w:t>
      </w:r>
      <w:r w:rsidR="007C34D8" w:rsidRPr="00BB1065">
        <w:t>ых</w:t>
      </w:r>
      <w:r w:rsidRPr="00BB1065">
        <w:t xml:space="preserve"> специализированными предприятиями и фирмами, или при разработке специальных систем управления для уникальных станков с ЧПУ</w:t>
      </w:r>
      <w:r w:rsidR="009C5C98" w:rsidRPr="00BB1065">
        <w:t xml:space="preserve"> [</w:t>
      </w:r>
      <w:r w:rsidR="004561D0">
        <w:t>9</w:t>
      </w:r>
      <w:r w:rsidR="009C5C98" w:rsidRPr="00BB1065">
        <w:t>]</w:t>
      </w:r>
      <w:r w:rsidRPr="00BB1065">
        <w:t>.</w:t>
      </w:r>
    </w:p>
    <w:p w:rsidR="00502AA3" w:rsidRPr="00BB1065" w:rsidRDefault="00416189" w:rsidP="00502AA3">
      <w:pPr>
        <w:spacing w:line="240" w:lineRule="auto"/>
        <w:ind w:firstLine="709"/>
      </w:pPr>
      <w:r>
        <w:t>П</w:t>
      </w:r>
      <w:r w:rsidR="00427695" w:rsidRPr="00BB1065">
        <w:t>унктирной линией выделена область исследования</w:t>
      </w:r>
      <w:r w:rsidR="009B419E" w:rsidRPr="00BB1065">
        <w:t>, которая требует детального рассмотрения</w:t>
      </w:r>
      <w:r w:rsidR="00427695" w:rsidRPr="00BB1065">
        <w:t xml:space="preserve">. </w:t>
      </w:r>
      <w:r w:rsidR="00502AA3" w:rsidRPr="00BB1065">
        <w:t>В настоящее время эта область деятельности представляет собой широкое поле для изучения и разработки оптимальных механизмов функционирования. К сожалению, дискуссии на эту тему отсутствуют в большинстве книг и научно-исследовательских работ по тестированию программного обеспечения</w:t>
      </w:r>
      <w:r w:rsidR="00BE5757" w:rsidRPr="00BB1065">
        <w:t>, поэтому в статье предпринимается попытка восполнить этот пробел.</w:t>
      </w:r>
    </w:p>
    <w:p w:rsidR="008C4C71" w:rsidRPr="00BB1065" w:rsidRDefault="008C4C71" w:rsidP="00C40875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bookmarkStart w:id="1" w:name="_Toc75945215"/>
      <w:r w:rsidRPr="00BB1065">
        <w:t>Определение места процесса тестирования в комплексе мероприятий по разработке новых программных продуктов</w:t>
      </w:r>
      <w:r w:rsidR="00C40875" w:rsidRPr="00BB1065">
        <w:rPr>
          <w:b w:val="0"/>
        </w:rPr>
        <w:t>.</w:t>
      </w:r>
      <w:r w:rsidR="00C40875" w:rsidRPr="00BB1065">
        <w:t xml:space="preserve"> </w:t>
      </w:r>
      <w:r w:rsidRPr="00BB1065">
        <w:rPr>
          <w:b w:val="0"/>
        </w:rPr>
        <w:t xml:space="preserve">Для большей ясности понимания значимости процесса </w:t>
      </w:r>
      <w:r w:rsidRPr="00BB1065">
        <w:rPr>
          <w:b w:val="0"/>
        </w:rPr>
        <w:lastRenderedPageBreak/>
        <w:t xml:space="preserve">тестирования для получения готовой продукции с минимальным количеством ошибок и сбоев в работе, кратко рассмотрим и поясним </w:t>
      </w:r>
      <w:r w:rsidR="002424FA" w:rsidRPr="00BB1065">
        <w:rPr>
          <w:b w:val="0"/>
        </w:rPr>
        <w:t>основные</w:t>
      </w:r>
      <w:r w:rsidR="002424FA" w:rsidRPr="00BB1065">
        <w:rPr>
          <w:b w:val="0"/>
        </w:rPr>
        <w:t xml:space="preserve"> </w:t>
      </w:r>
      <w:r w:rsidRPr="00BB1065">
        <w:rPr>
          <w:b w:val="0"/>
        </w:rPr>
        <w:t>этапы жизненного цикла создания систем автоматизации.</w:t>
      </w:r>
    </w:p>
    <w:p w:rsidR="008C4C71" w:rsidRPr="00BB1065" w:rsidRDefault="008C4C71" w:rsidP="00F05EA2">
      <w:pPr>
        <w:spacing w:line="240" w:lineRule="auto"/>
        <w:ind w:firstLine="709"/>
      </w:pPr>
      <w:r w:rsidRPr="00BB1065">
        <w:t>Процесс разработки программных систем включает в себя: анализ, специфицирование, проектирование, разработка технической документации, тестирование, эксплуатация и пр. Исходными данными здесь является техническое задание</w:t>
      </w:r>
      <w:r w:rsidR="004561D0">
        <w:t xml:space="preserve"> </w:t>
      </w:r>
      <w:r w:rsidR="004561D0" w:rsidRPr="00AF309D">
        <w:t>[</w:t>
      </w:r>
      <w:r w:rsidR="004561D0">
        <w:t>1, 2</w:t>
      </w:r>
      <w:r w:rsidR="004561D0" w:rsidRPr="00AF309D">
        <w:t>]</w:t>
      </w:r>
      <w:r w:rsidRPr="00BB1065">
        <w:t>. После подробного изучения информации, содержащейся в нем, начинается первый шаг проектирования нового программного продукта – системный анализ, разработка архитектуры и спецификации. На основании разработанной спецификации и архитектуры приступают непосредственно к реализации (второй шаг). Затем созданную систему необходимо проверить на наличие ошибок и сбоев, что представляет собой третий шаг – тестирование. И после проведения всех необходимых проверок принимается решение о внесении необходимых корректировок и усовершенствований (четвертый шаг). (рис.</w:t>
      </w:r>
      <w:r w:rsidR="00BB1065">
        <w:t>2</w:t>
      </w:r>
      <w:r w:rsidRPr="00BB1065">
        <w:t>)</w:t>
      </w:r>
    </w:p>
    <w:p w:rsidR="008C4C71" w:rsidRPr="00BB1065" w:rsidRDefault="008C4C71" w:rsidP="00F05EA2">
      <w:pPr>
        <w:spacing w:line="240" w:lineRule="auto"/>
        <w:ind w:firstLine="709"/>
      </w:pPr>
    </w:p>
    <w:p w:rsidR="008C4C71" w:rsidRPr="00BB1065" w:rsidRDefault="00BB1065" w:rsidP="00C40875">
      <w:pPr>
        <w:keepNext/>
        <w:spacing w:line="240" w:lineRule="auto"/>
        <w:ind w:firstLine="0"/>
        <w:jc w:val="center"/>
      </w:pPr>
      <w:r w:rsidRPr="00BB1065">
        <w:rPr>
          <w:noProof/>
        </w:rPr>
        <w:drawing>
          <wp:inline distT="0" distB="0" distL="0" distR="0" wp14:anchorId="3B420333" wp14:editId="19C7EAB5">
            <wp:extent cx="3938676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57" cy="27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71" w:rsidRDefault="008C4C71" w:rsidP="00F05EA2">
      <w:pPr>
        <w:pStyle w:val="af2"/>
        <w:spacing w:before="0" w:after="0"/>
        <w:ind w:firstLine="709"/>
        <w:rPr>
          <w:b w:val="0"/>
        </w:rPr>
      </w:pPr>
      <w:r w:rsidRPr="00416189">
        <w:rPr>
          <w:b w:val="0"/>
        </w:rPr>
        <w:t>Рисунок</w:t>
      </w:r>
      <w:r w:rsidR="00BB1065" w:rsidRPr="00416189">
        <w:rPr>
          <w:b w:val="0"/>
        </w:rPr>
        <w:t xml:space="preserve"> 2</w:t>
      </w:r>
      <w:r w:rsidR="00416189" w:rsidRPr="00416189">
        <w:rPr>
          <w:b w:val="0"/>
        </w:rPr>
        <w:t xml:space="preserve">. </w:t>
      </w:r>
      <w:r w:rsidRPr="00416189">
        <w:rPr>
          <w:b w:val="0"/>
        </w:rPr>
        <w:t xml:space="preserve">Итеративная модель жизненного цикла программного обеспечения </w:t>
      </w:r>
    </w:p>
    <w:p w:rsidR="00416189" w:rsidRPr="00416189" w:rsidRDefault="00416189" w:rsidP="00416189"/>
    <w:p w:rsidR="008C4C71" w:rsidRPr="00BB1065" w:rsidRDefault="008C4C71" w:rsidP="00F05EA2">
      <w:pPr>
        <w:spacing w:line="240" w:lineRule="auto"/>
        <w:ind w:firstLine="709"/>
      </w:pPr>
      <w:r w:rsidRPr="00BB1065">
        <w:t xml:space="preserve">Также в любом проекте неизбежно присутствуют два характерных процесса, превращающих разработку нового программного продукта в некую циклическую (итеративную) последовательность действий. В ходе работы над системой разработчики, в силу влияния различных факторов, оказываются перед лицом необходимости добавления вновь разработанных, дополнительных, модулей либо корректировки уже существующих. Это, в свою очередь, приводит к необходимости проверки работоспособности таких добавленных либо подвергшихся изменению компонентов. Программа за время своей жизни неоднократно претерпевает многочисленные изменения, </w:t>
      </w:r>
      <w:r w:rsidR="002424FA">
        <w:t>что характеризует ее именно как</w:t>
      </w:r>
      <w:r w:rsidRPr="00BB1065">
        <w:t xml:space="preserve"> цикл, который повторяется несколько раз. Поэтому процедура тестирования должна проводиться каждый раз после очередного выпуска программного продукта. </w:t>
      </w:r>
      <w:r w:rsidRPr="00BB1065">
        <w:rPr>
          <w:i/>
        </w:rPr>
        <w:t>Итерация</w:t>
      </w:r>
      <w:r w:rsidRPr="00BB1065">
        <w:t xml:space="preserve"> (еще иногда называют </w:t>
      </w:r>
      <w:r w:rsidRPr="00BB1065">
        <w:rPr>
          <w:i/>
        </w:rPr>
        <w:t>выпуск</w:t>
      </w:r>
      <w:r w:rsidRPr="00BB1065">
        <w:t>)</w:t>
      </w:r>
      <w:r w:rsidRPr="00BB1065">
        <w:rPr>
          <w:rFonts w:eastAsia="Times New Roman"/>
          <w:lang w:eastAsia="ru-RU"/>
        </w:rPr>
        <w:t xml:space="preserve"> – это характерная точка в жизни программного продукта, отмечающая прохождение одного полного цикла</w:t>
      </w:r>
      <w:r w:rsidR="004561D0">
        <w:rPr>
          <w:rFonts w:eastAsia="Times New Roman"/>
          <w:lang w:eastAsia="ru-RU"/>
        </w:rPr>
        <w:t xml:space="preserve"> </w:t>
      </w:r>
      <w:r w:rsidR="004561D0" w:rsidRPr="004561D0">
        <w:rPr>
          <w:rFonts w:eastAsia="Times New Roman"/>
          <w:lang w:eastAsia="ru-RU"/>
        </w:rPr>
        <w:t>[</w:t>
      </w:r>
      <w:r w:rsidR="00EC3DCE">
        <w:rPr>
          <w:rFonts w:eastAsia="Times New Roman"/>
          <w:lang w:eastAsia="ru-RU"/>
        </w:rPr>
        <w:t>1</w:t>
      </w:r>
      <w:r w:rsidR="004561D0" w:rsidRPr="004561D0">
        <w:rPr>
          <w:rFonts w:eastAsia="Times New Roman"/>
          <w:lang w:eastAsia="ru-RU"/>
        </w:rPr>
        <w:t>]</w:t>
      </w:r>
      <w:r w:rsidRPr="00BB1065">
        <w:rPr>
          <w:rFonts w:eastAsia="Times New Roman"/>
          <w:lang w:eastAsia="ru-RU"/>
        </w:rPr>
        <w:t>.</w:t>
      </w:r>
    </w:p>
    <w:p w:rsidR="008C4C71" w:rsidRDefault="008C4C71" w:rsidP="00F05EA2">
      <w:pPr>
        <w:spacing w:line="240" w:lineRule="auto"/>
        <w:ind w:firstLine="709"/>
      </w:pPr>
      <w:r w:rsidRPr="00BB1065">
        <w:t>Если теперь более детально рассмотреть непосредственно сам процесс тестирования программных продуктов, то его жизненный цикл также представляет собой итеративный процесс, состоящий из нескольких повторяющихся этапов (рис.</w:t>
      </w:r>
      <w:r w:rsidR="00416189">
        <w:t xml:space="preserve"> 3</w:t>
      </w:r>
      <w:r w:rsidRPr="00BB1065">
        <w:t>).</w:t>
      </w:r>
    </w:p>
    <w:p w:rsidR="00416189" w:rsidRPr="00BB1065" w:rsidRDefault="00416189" w:rsidP="00F05EA2">
      <w:pPr>
        <w:spacing w:line="240" w:lineRule="auto"/>
        <w:ind w:firstLine="709"/>
      </w:pPr>
    </w:p>
    <w:p w:rsidR="008C4C71" w:rsidRPr="00BB1065" w:rsidRDefault="00BB1065" w:rsidP="00C40875">
      <w:pPr>
        <w:keepNext/>
        <w:spacing w:line="240" w:lineRule="auto"/>
        <w:ind w:firstLine="0"/>
        <w:jc w:val="center"/>
      </w:pPr>
      <w:r w:rsidRPr="00BB1065">
        <w:rPr>
          <w:noProof/>
        </w:rPr>
        <w:lastRenderedPageBreak/>
        <w:drawing>
          <wp:inline distT="0" distB="0" distL="0" distR="0" wp14:anchorId="7E96D1C8" wp14:editId="26F4AEC1">
            <wp:extent cx="4265295" cy="2713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385" cy="272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71" w:rsidRPr="00416189" w:rsidRDefault="008C4C71" w:rsidP="00F05EA2">
      <w:pPr>
        <w:pStyle w:val="af2"/>
        <w:spacing w:before="0" w:after="0"/>
        <w:ind w:firstLine="709"/>
        <w:rPr>
          <w:b w:val="0"/>
        </w:rPr>
      </w:pPr>
      <w:r w:rsidRPr="00416189">
        <w:rPr>
          <w:b w:val="0"/>
        </w:rPr>
        <w:t>Рисунок</w:t>
      </w:r>
      <w:r w:rsidR="00BB1065" w:rsidRPr="00416189">
        <w:rPr>
          <w:b w:val="0"/>
        </w:rPr>
        <w:t xml:space="preserve"> 3</w:t>
      </w:r>
      <w:r w:rsidR="00416189" w:rsidRPr="00416189">
        <w:rPr>
          <w:b w:val="0"/>
        </w:rPr>
        <w:t xml:space="preserve">. </w:t>
      </w:r>
      <w:r w:rsidRPr="00416189">
        <w:rPr>
          <w:b w:val="0"/>
        </w:rPr>
        <w:t>Итеративная модель жизненного цикла процесса тестирования</w:t>
      </w:r>
    </w:p>
    <w:p w:rsidR="00416189" w:rsidRDefault="00416189" w:rsidP="00F05EA2">
      <w:pPr>
        <w:spacing w:line="240" w:lineRule="auto"/>
        <w:ind w:firstLine="709"/>
      </w:pPr>
    </w:p>
    <w:p w:rsidR="008C4C71" w:rsidRPr="00BB1065" w:rsidRDefault="008C4C71" w:rsidP="00F05EA2">
      <w:pPr>
        <w:spacing w:line="240" w:lineRule="auto"/>
        <w:ind w:firstLine="709"/>
      </w:pPr>
      <w:r w:rsidRPr="00BB1065">
        <w:t xml:space="preserve">Проверка работоспособности </w:t>
      </w:r>
      <w:r w:rsidR="004561D0">
        <w:t xml:space="preserve">программного обеспечения (ПО) </w:t>
      </w:r>
      <w:r w:rsidRPr="00BB1065">
        <w:t xml:space="preserve">начинается, первым делом, с анализа требований, предъявляемых заказчиком к будущему готовому продукту. Эти требования, так </w:t>
      </w:r>
      <w:proofErr w:type="gramStart"/>
      <w:r w:rsidRPr="00BB1065">
        <w:t>же</w:t>
      </w:r>
      <w:proofErr w:type="gramEnd"/>
      <w:r w:rsidRPr="00BB1065">
        <w:t xml:space="preserve"> как и в случае с жизненным циклом создания автоматизированных систем, содержатся в техническом задании к проекту. Для реализации данной цели на этом этапе решаются следующие задачи:</w:t>
      </w:r>
    </w:p>
    <w:p w:rsidR="008C4C71" w:rsidRPr="00BB1065" w:rsidRDefault="008C4C71" w:rsidP="002424FA">
      <w:pPr>
        <w:pStyle w:val="a3"/>
        <w:numPr>
          <w:ilvl w:val="0"/>
          <w:numId w:val="44"/>
        </w:numPr>
        <w:tabs>
          <w:tab w:val="left" w:pos="993"/>
        </w:tabs>
        <w:spacing w:line="240" w:lineRule="auto"/>
        <w:ind w:left="0" w:firstLine="709"/>
      </w:pPr>
      <w:r w:rsidRPr="00BB1065">
        <w:t>определяется потенциальная область применения будущего программного обеспечения;</w:t>
      </w:r>
    </w:p>
    <w:p w:rsidR="008C4C71" w:rsidRPr="00BB1065" w:rsidRDefault="008C4C71" w:rsidP="002424FA">
      <w:pPr>
        <w:pStyle w:val="a3"/>
        <w:numPr>
          <w:ilvl w:val="0"/>
          <w:numId w:val="44"/>
        </w:numPr>
        <w:tabs>
          <w:tab w:val="left" w:pos="993"/>
        </w:tabs>
        <w:spacing w:line="240" w:lineRule="auto"/>
        <w:ind w:left="0" w:firstLine="709"/>
      </w:pPr>
      <w:r w:rsidRPr="00BB1065">
        <w:t xml:space="preserve">создается так называемая матрица отслеживания требований (в англоязычной литературе RTM – </w:t>
      </w:r>
      <w:proofErr w:type="spellStart"/>
      <w:r w:rsidRPr="00BB1065">
        <w:t>Requirement</w:t>
      </w:r>
      <w:proofErr w:type="spellEnd"/>
      <w:r w:rsidRPr="00BB1065">
        <w:t xml:space="preserve"> </w:t>
      </w:r>
      <w:proofErr w:type="spellStart"/>
      <w:r w:rsidRPr="00BB1065">
        <w:t>Traceability</w:t>
      </w:r>
      <w:proofErr w:type="spellEnd"/>
      <w:r w:rsidRPr="00BB1065">
        <w:t xml:space="preserve"> </w:t>
      </w:r>
      <w:proofErr w:type="spellStart"/>
      <w:r w:rsidRPr="00BB1065">
        <w:t>Matrix</w:t>
      </w:r>
      <w:proofErr w:type="spellEnd"/>
      <w:r w:rsidRPr="00BB1065">
        <w:t>) — документ, который отображает и отслеживает требования пользователей с помощью контрольных примеров. По своей сути это двумерная таблица, содержащая соответствие требований заказчика к продукту и подготовленных для их проверки тест-кейсов. Во время процесса разработки нового программного продукта нередки ситуации, когда требования к ПО изменяются, добавляются новые, убираются существующие. Поэтому основная цель такой матрицы – проверка того, что все требования покрываются с помощью контрольных примеров, так что ни одна функциональность не потерялась в ходе работ.</w:t>
      </w:r>
    </w:p>
    <w:p w:rsidR="008C4C71" w:rsidRPr="00BB1065" w:rsidRDefault="008C4C71" w:rsidP="002424FA">
      <w:pPr>
        <w:pStyle w:val="a3"/>
        <w:numPr>
          <w:ilvl w:val="0"/>
          <w:numId w:val="44"/>
        </w:numPr>
        <w:tabs>
          <w:tab w:val="left" w:pos="993"/>
        </w:tabs>
        <w:spacing w:line="240" w:lineRule="auto"/>
        <w:ind w:left="0" w:firstLine="709"/>
      </w:pPr>
      <w:r w:rsidRPr="00BB1065">
        <w:t>предусматривается, при необходимости и целесообразности, возможность автоматизации части тестов;</w:t>
      </w:r>
    </w:p>
    <w:p w:rsidR="008C4C71" w:rsidRPr="00BB1065" w:rsidRDefault="008C4C71" w:rsidP="002424FA">
      <w:pPr>
        <w:pStyle w:val="a3"/>
        <w:numPr>
          <w:ilvl w:val="0"/>
          <w:numId w:val="44"/>
        </w:numPr>
        <w:tabs>
          <w:tab w:val="left" w:pos="993"/>
        </w:tabs>
        <w:spacing w:line="240" w:lineRule="auto"/>
        <w:ind w:left="0" w:firstLine="709"/>
      </w:pPr>
      <w:r w:rsidRPr="00BB1065">
        <w:t>проверяется выполнимость запланированных тестов (для тестирования отдельных блоков или модулей иногда необходимы предварительные подготовительные манипуляции, например, использование различного вида заглушек).</w:t>
      </w:r>
    </w:p>
    <w:p w:rsidR="008C4C71" w:rsidRPr="00BB1065" w:rsidRDefault="008C4C71" w:rsidP="002424FA">
      <w:pPr>
        <w:tabs>
          <w:tab w:val="left" w:pos="993"/>
        </w:tabs>
        <w:spacing w:line="240" w:lineRule="auto"/>
        <w:ind w:firstLine="709"/>
      </w:pPr>
      <w:r w:rsidRPr="00BB1065">
        <w:t>После проведения комплексного анализа требований начинается составление плана тестирования, который включает в себя:</w:t>
      </w:r>
    </w:p>
    <w:p w:rsidR="008C4C71" w:rsidRPr="00BB1065" w:rsidRDefault="008C4C71" w:rsidP="002424FA">
      <w:pPr>
        <w:pStyle w:val="a3"/>
        <w:numPr>
          <w:ilvl w:val="0"/>
          <w:numId w:val="44"/>
        </w:numPr>
        <w:tabs>
          <w:tab w:val="left" w:pos="993"/>
        </w:tabs>
        <w:spacing w:line="240" w:lineRule="auto"/>
        <w:ind w:left="0" w:firstLine="709"/>
      </w:pPr>
      <w:r w:rsidRPr="00BB1065">
        <w:t>стратегию проведения тестов – набор идей, определяющих дизайн тестов, последовательность их выполнения и необходимые действия в случае провала/успеха тех или иных испытаний;</w:t>
      </w:r>
    </w:p>
    <w:p w:rsidR="008C4C71" w:rsidRPr="00BB1065" w:rsidRDefault="008C4C71" w:rsidP="002424FA">
      <w:pPr>
        <w:pStyle w:val="a3"/>
        <w:numPr>
          <w:ilvl w:val="0"/>
          <w:numId w:val="44"/>
        </w:numPr>
        <w:tabs>
          <w:tab w:val="left" w:pos="993"/>
        </w:tabs>
        <w:spacing w:line="240" w:lineRule="auto"/>
        <w:ind w:left="0" w:firstLine="709"/>
      </w:pPr>
      <w:r w:rsidRPr="00BB1065">
        <w:t>критерии прохождения/провала каждого предложенного тестового случая.</w:t>
      </w:r>
    </w:p>
    <w:p w:rsidR="008C4C71" w:rsidRPr="00BB1065" w:rsidRDefault="008C4C71" w:rsidP="002424FA">
      <w:pPr>
        <w:tabs>
          <w:tab w:val="left" w:pos="993"/>
        </w:tabs>
        <w:spacing w:line="240" w:lineRule="auto"/>
        <w:ind w:firstLine="709"/>
      </w:pPr>
      <w:r w:rsidRPr="00BB1065">
        <w:t>После того как все тесты спланированы, переходят к их подробной разработке, формируются все необходимые тест-кейсы, определяются все необходимые исходные данные и начальные условия, т.е. разрабатываются тестовые сценарии.</w:t>
      </w:r>
    </w:p>
    <w:p w:rsidR="008C4C71" w:rsidRPr="00BB1065" w:rsidRDefault="008C4C71" w:rsidP="00F05EA2">
      <w:pPr>
        <w:spacing w:line="240" w:lineRule="auto"/>
        <w:ind w:firstLine="709"/>
      </w:pPr>
      <w:r w:rsidRPr="00BB1065">
        <w:t>На следующем этапе жизненного цикла процесса тестирования производится подбор программной среды тестирования для наилучшей реализации выбранной стратегии тестирования и ее необходимая настройка. В соответствии с интерфейсом выбранной среды осуществляется ввод разработанных тест-кейсов и, при необходимости, их адаптация к особенностям программы для проведения испытаний.</w:t>
      </w:r>
    </w:p>
    <w:p w:rsidR="008C4C71" w:rsidRPr="00BB1065" w:rsidRDefault="008C4C71" w:rsidP="00F05EA2">
      <w:pPr>
        <w:spacing w:line="240" w:lineRule="auto"/>
        <w:ind w:firstLine="709"/>
      </w:pPr>
      <w:r w:rsidRPr="00BB1065">
        <w:lastRenderedPageBreak/>
        <w:t>После всех описанных выше подготовительных шагов переходят непосредственно к выполнению разработанных тестовых сценариев. Этим действием замыкается одна итерация процесса тестирования. По ее завершению и получению промежуточных результатов, переходят к последующему необходимому количеству кругов. По итогу проведения комплексного тестирования формируется отчет о тестировании, в котором содержится подробная информация о результатах прохождения всех проверок, а также информация о возможных причинах наличия ошибок (если они есть).</w:t>
      </w:r>
    </w:p>
    <w:p w:rsidR="008C4C71" w:rsidRPr="00BB1065" w:rsidRDefault="008C4C71" w:rsidP="00F05EA2">
      <w:pPr>
        <w:spacing w:line="240" w:lineRule="auto"/>
        <w:ind w:firstLine="709"/>
      </w:pPr>
      <w:r w:rsidRPr="00BB1065">
        <w:t xml:space="preserve">Объединяя все </w:t>
      </w:r>
      <w:proofErr w:type="gramStart"/>
      <w:r w:rsidRPr="00BB1065">
        <w:t>выше изложенное</w:t>
      </w:r>
      <w:proofErr w:type="gramEnd"/>
      <w:r w:rsidRPr="00BB1065">
        <w:t xml:space="preserve"> можно отметить, что процесс тестирования, являясь неотъемлемой частью жизненного цикла любого программного продукта, при этом представляет собой достаточную сложную, многоэтапную процедуру, по трудоемкости занимающую 50-60%</w:t>
      </w:r>
      <w:r w:rsidR="004561D0">
        <w:t xml:space="preserve"> </w:t>
      </w:r>
      <w:r w:rsidRPr="00BB1065">
        <w:t>от трудоемкости всего процесса разработки нового ПО [</w:t>
      </w:r>
      <w:r w:rsidR="004561D0">
        <w:t>7</w:t>
      </w:r>
      <w:r w:rsidRPr="00BB1065">
        <w:t xml:space="preserve">]. </w:t>
      </w:r>
    </w:p>
    <w:p w:rsidR="002424FA" w:rsidRDefault="008C4C71" w:rsidP="00F05EA2">
      <w:pPr>
        <w:spacing w:line="240" w:lineRule="auto"/>
        <w:ind w:firstLine="709"/>
      </w:pPr>
      <w:r w:rsidRPr="00BB1065">
        <w:t xml:space="preserve">Ошибки в ПО, его низкое качество или отсутствие гарантии качества отдельных программных продуктов являются причинами неудовлетворительных темпов их внедрения в работу различных компаний. Последствием введения в работу предприятия ПО, не прошедшего полный цикл испытаний, является </w:t>
      </w:r>
      <w:proofErr w:type="spellStart"/>
      <w:r w:rsidRPr="00BB1065">
        <w:t>вынужденность</w:t>
      </w:r>
      <w:proofErr w:type="spellEnd"/>
      <w:r w:rsidRPr="00BB1065">
        <w:t xml:space="preserve"> компаний, приобретающих такие программные продукты, привлекать квалифицированных специалистов, которые помогут найти и устранить причины некорректной работы купленного ПО. Это, в свою очередь, ведет к еще одному пункту непредвиденных расходов, и таким образом еще больше снижает привлекательность и конкурентоспособность выпускаемых программных систем на рынке. Поэтому бесспорным является факт исключительной важности и актуальности изучения методов и видов тестирования систем автоматизации</w:t>
      </w:r>
      <w:r w:rsidR="004561D0">
        <w:t xml:space="preserve"> </w:t>
      </w:r>
      <w:r w:rsidR="004561D0" w:rsidRPr="004561D0">
        <w:t>[2</w:t>
      </w:r>
      <w:r w:rsidR="004561D0">
        <w:t xml:space="preserve">, </w:t>
      </w:r>
      <w:r w:rsidR="00FF3614">
        <w:t xml:space="preserve">8, </w:t>
      </w:r>
      <w:r w:rsidR="004561D0">
        <w:t>9</w:t>
      </w:r>
      <w:r w:rsidR="004561D0" w:rsidRPr="004561D0">
        <w:t>]</w:t>
      </w:r>
      <w:r w:rsidRPr="00BB1065">
        <w:t xml:space="preserve">. </w:t>
      </w:r>
    </w:p>
    <w:p w:rsidR="00A3448F" w:rsidRPr="00BB1065" w:rsidRDefault="00C40875" w:rsidP="00F05EA2">
      <w:pPr>
        <w:spacing w:line="240" w:lineRule="auto"/>
        <w:ind w:firstLine="709"/>
      </w:pPr>
      <w:r w:rsidRPr="00BB1065">
        <w:rPr>
          <w:b/>
        </w:rPr>
        <w:t>Заключение</w:t>
      </w:r>
      <w:r w:rsidRPr="00BB1065">
        <w:t xml:space="preserve">. В современном мире цифровых технологий и автоматизированных систем </w:t>
      </w:r>
      <w:proofErr w:type="gramStart"/>
      <w:r w:rsidRPr="00BB1065">
        <w:t>задача  создания</w:t>
      </w:r>
      <w:proofErr w:type="gramEnd"/>
      <w:r w:rsidRPr="00BB1065">
        <w:t xml:space="preserve"> надежных и всесторонне отлаженных программных продуктов выходит на первый план. Качество создаваемого </w:t>
      </w:r>
      <w:r w:rsidR="00A3448F" w:rsidRPr="00BB1065">
        <w:t>программного обеспечения (ПО) напрямую зависит от того, насколько скрупулезно и точно спланирован весь жизненный цикл разрабатываемого ПО, включая этап проектирования. Формирование пошаговой схемы с точным описанием решаемых задач на каждом шаге и описанием ожидаемых промежуточных результатов является важным фактором создания конкурентоспособного программного продукта.</w:t>
      </w:r>
    </w:p>
    <w:p w:rsidR="00C40875" w:rsidRDefault="00A3448F" w:rsidP="00BB1065">
      <w:pPr>
        <w:spacing w:line="240" w:lineRule="auto"/>
        <w:ind w:firstLine="709"/>
      </w:pPr>
      <w:proofErr w:type="gramStart"/>
      <w:r w:rsidRPr="00BB1065">
        <w:t>Кроме этого</w:t>
      </w:r>
      <w:proofErr w:type="gramEnd"/>
      <w:r w:rsidRPr="00BB1065">
        <w:t xml:space="preserve"> немаловажной частью разработки ПО является этап его тестирования и отладки. Для проведения всесторонней проверки разрабатываемой автоматизированной системы важно понимать всю глубину и многомерность процедуры тестирования. Выполнение ее со всей тщательностью</w:t>
      </w:r>
      <w:r w:rsidR="00BB1065" w:rsidRPr="00BB1065">
        <w:t xml:space="preserve">, с учетом всех приведенных в статье фаз и итераций гарантирует </w:t>
      </w:r>
      <w:proofErr w:type="gramStart"/>
      <w:r w:rsidR="00BB1065" w:rsidRPr="00BB1065">
        <w:t>создание  программного</w:t>
      </w:r>
      <w:proofErr w:type="gramEnd"/>
      <w:r w:rsidR="00BB1065" w:rsidRPr="00BB1065">
        <w:t xml:space="preserve"> продукта с минимально возможным количеством ошибок и сбоев.</w:t>
      </w:r>
    </w:p>
    <w:p w:rsidR="00B43329" w:rsidRDefault="00B43329" w:rsidP="00BB1065">
      <w:pPr>
        <w:spacing w:line="240" w:lineRule="auto"/>
        <w:ind w:firstLine="709"/>
      </w:pPr>
    </w:p>
    <w:bookmarkEnd w:id="1"/>
    <w:p w:rsidR="00B35BE4" w:rsidRDefault="00B43329" w:rsidP="00F05EA2">
      <w:pPr>
        <w:pStyle w:val="a6"/>
        <w:spacing w:after="0"/>
        <w:ind w:firstLine="709"/>
        <w:rPr>
          <w:lang w:eastAsia="ru-RU"/>
        </w:rPr>
      </w:pPr>
      <w:r w:rsidRPr="00B43329">
        <w:rPr>
          <w:lang w:eastAsia="ru-RU"/>
        </w:rPr>
        <w:t>Библиографический список</w:t>
      </w:r>
    </w:p>
    <w:p w:rsidR="00B43329" w:rsidRPr="00B43329" w:rsidRDefault="00B43329" w:rsidP="00B4332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lang w:bidi="ru-RU"/>
        </w:rPr>
      </w:pPr>
      <w:bookmarkStart w:id="2" w:name="_Hlk105529060"/>
      <w:proofErr w:type="spellStart"/>
      <w:r w:rsidRPr="00B43329">
        <w:rPr>
          <w:lang w:bidi="ru-RU"/>
        </w:rPr>
        <w:t>Гленфорд</w:t>
      </w:r>
      <w:proofErr w:type="spellEnd"/>
      <w:r w:rsidRPr="00B43329">
        <w:rPr>
          <w:lang w:bidi="ru-RU"/>
        </w:rPr>
        <w:t xml:space="preserve"> Майерс. Искусство тестирования программ, 3-е издание. / </w:t>
      </w:r>
      <w:proofErr w:type="spellStart"/>
      <w:r w:rsidRPr="00B43329">
        <w:rPr>
          <w:lang w:bidi="ru-RU"/>
        </w:rPr>
        <w:t>Гленфорд</w:t>
      </w:r>
      <w:proofErr w:type="spellEnd"/>
      <w:r w:rsidRPr="00B43329">
        <w:rPr>
          <w:lang w:bidi="ru-RU"/>
        </w:rPr>
        <w:t xml:space="preserve"> Майерс, Том </w:t>
      </w:r>
      <w:proofErr w:type="spellStart"/>
      <w:r w:rsidRPr="00B43329">
        <w:rPr>
          <w:lang w:bidi="ru-RU"/>
        </w:rPr>
        <w:t>Баджетт</w:t>
      </w:r>
      <w:proofErr w:type="spellEnd"/>
      <w:r w:rsidRPr="00B43329">
        <w:rPr>
          <w:lang w:bidi="ru-RU"/>
        </w:rPr>
        <w:t xml:space="preserve">, Кори </w:t>
      </w:r>
      <w:proofErr w:type="spellStart"/>
      <w:r w:rsidRPr="00B43329">
        <w:rPr>
          <w:lang w:bidi="ru-RU"/>
        </w:rPr>
        <w:t>Сандлер</w:t>
      </w:r>
      <w:proofErr w:type="spellEnd"/>
      <w:r w:rsidRPr="00B43329">
        <w:rPr>
          <w:lang w:bidi="ru-RU"/>
        </w:rPr>
        <w:t>. – Москва: Диалектика, 2012. – 272 с.</w:t>
      </w:r>
    </w:p>
    <w:p w:rsidR="00B43329" w:rsidRPr="00B43329" w:rsidRDefault="00B43329" w:rsidP="00B4332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lang w:bidi="ru-RU"/>
        </w:rPr>
      </w:pPr>
      <w:r w:rsidRPr="00B43329">
        <w:rPr>
          <w:lang w:bidi="ru-RU"/>
        </w:rPr>
        <w:t>Мартинов, Г.М. Развитие систем управления технологическими объектами и процессами / Г.М. Мартинов // Мир техники и технологий. – 2011. – № 6. – С. 34-35.</w:t>
      </w:r>
    </w:p>
    <w:p w:rsidR="00B43329" w:rsidRPr="00B43329" w:rsidRDefault="00B43329" w:rsidP="00B4332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lang w:bidi="ru-RU"/>
        </w:rPr>
      </w:pPr>
      <w:r w:rsidRPr="00B43329">
        <w:rPr>
          <w:lang w:bidi="ru-RU"/>
        </w:rPr>
        <w:t xml:space="preserve">Машиностроение - традиции и инновации (МТИ-2014) [Текст] : материалы VII международной научно-образовательной конференции, ноябрь 2020 г. : [сборник докладов] / М-во образования и науки Российской Федерации, Федеральное агентство по образованию, Московский гос. технологический ун-т (СТАНКИН). - </w:t>
      </w:r>
      <w:proofErr w:type="gramStart"/>
      <w:r w:rsidRPr="00B43329">
        <w:rPr>
          <w:lang w:bidi="ru-RU"/>
        </w:rPr>
        <w:t>Москва :</w:t>
      </w:r>
      <w:proofErr w:type="gramEnd"/>
      <w:r w:rsidRPr="00B43329">
        <w:rPr>
          <w:lang w:bidi="ru-RU"/>
        </w:rPr>
        <w:t xml:space="preserve"> СТАНКИН, 2014. - 145 </w:t>
      </w:r>
      <w:proofErr w:type="gramStart"/>
      <w:r w:rsidRPr="00B43329">
        <w:rPr>
          <w:lang w:bidi="ru-RU"/>
        </w:rPr>
        <w:t>с. :</w:t>
      </w:r>
      <w:proofErr w:type="gramEnd"/>
      <w:r w:rsidRPr="00B43329">
        <w:rPr>
          <w:lang w:bidi="ru-RU"/>
        </w:rPr>
        <w:t xml:space="preserve"> ил., табл.; 20 см.; ISBN 978-5-7028-0721-8</w:t>
      </w:r>
    </w:p>
    <w:p w:rsidR="00B43329" w:rsidRPr="00B43329" w:rsidRDefault="00B43329" w:rsidP="00B4332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lang w:bidi="ru-RU"/>
        </w:rPr>
      </w:pPr>
      <w:r w:rsidRPr="00B43329">
        <w:rPr>
          <w:lang w:bidi="ru-RU"/>
        </w:rPr>
        <w:t>Святослав Куликов. Тестирование программного обеспечения Куликов. Базовый курс / С. С. Куликов. — Минск: Четыре четверти, 2017. — 312 с. ISBN 978-985-581-125-2</w:t>
      </w:r>
    </w:p>
    <w:p w:rsidR="00B43329" w:rsidRPr="00B43329" w:rsidRDefault="00B43329" w:rsidP="00B4332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lang w:bidi="ru-RU"/>
        </w:rPr>
      </w:pPr>
      <w:proofErr w:type="spellStart"/>
      <w:r w:rsidRPr="00B43329">
        <w:rPr>
          <w:lang w:bidi="ru-RU"/>
        </w:rPr>
        <w:t>Селевцов</w:t>
      </w:r>
      <w:proofErr w:type="spellEnd"/>
      <w:r w:rsidRPr="00B43329">
        <w:rPr>
          <w:lang w:bidi="ru-RU"/>
        </w:rPr>
        <w:t xml:space="preserve">, Л.И. Автоматизация технологических процессов: учебник для студ. учреждений сред. проф. образования / Л. И. </w:t>
      </w:r>
      <w:proofErr w:type="spellStart"/>
      <w:r w:rsidRPr="00B43329">
        <w:rPr>
          <w:lang w:bidi="ru-RU"/>
        </w:rPr>
        <w:t>Селевцов</w:t>
      </w:r>
      <w:proofErr w:type="spellEnd"/>
      <w:r w:rsidRPr="00B43329">
        <w:rPr>
          <w:lang w:bidi="ru-RU"/>
        </w:rPr>
        <w:t xml:space="preserve">, А. Л. </w:t>
      </w:r>
      <w:proofErr w:type="spellStart"/>
      <w:r w:rsidRPr="00B43329">
        <w:rPr>
          <w:lang w:bidi="ru-RU"/>
        </w:rPr>
        <w:t>Селевцов</w:t>
      </w:r>
      <w:proofErr w:type="spellEnd"/>
      <w:r w:rsidRPr="00B43329">
        <w:rPr>
          <w:lang w:bidi="ru-RU"/>
        </w:rPr>
        <w:t>. - 3-е изд., стер. – М.: Издательский центр «Академия», 2014. – 352 c.</w:t>
      </w:r>
    </w:p>
    <w:p w:rsidR="00B43329" w:rsidRPr="00B43329" w:rsidRDefault="00B43329" w:rsidP="00B4332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lang w:bidi="ru-RU"/>
        </w:rPr>
      </w:pPr>
      <w:r w:rsidRPr="00B43329">
        <w:rPr>
          <w:lang w:bidi="ru-RU"/>
        </w:rPr>
        <w:t xml:space="preserve">Современные технологические тренды развития станкостроения в России / </w:t>
      </w:r>
      <w:proofErr w:type="spellStart"/>
      <w:r w:rsidRPr="00B43329">
        <w:rPr>
          <w:lang w:bidi="ru-RU"/>
        </w:rPr>
        <w:t>Баурина</w:t>
      </w:r>
      <w:proofErr w:type="spellEnd"/>
      <w:r w:rsidRPr="00B43329">
        <w:rPr>
          <w:lang w:bidi="ru-RU"/>
        </w:rPr>
        <w:t>, С.Б., Савченко Е.О. // Вестник Российского экономического университета имени Г.В. Плеханова. – 2019. – № 2 (104). – С. 81-92.</w:t>
      </w:r>
    </w:p>
    <w:bookmarkEnd w:id="2"/>
    <w:p w:rsidR="00B43329" w:rsidRDefault="00B43329" w:rsidP="00F05EA2">
      <w:pPr>
        <w:pStyle w:val="a6"/>
        <w:spacing w:after="0"/>
        <w:ind w:firstLine="709"/>
        <w:rPr>
          <w:lang w:eastAsia="ru-RU"/>
        </w:rPr>
      </w:pPr>
    </w:p>
    <w:p w:rsidR="006C5346" w:rsidRPr="006C5346" w:rsidRDefault="006C5346" w:rsidP="006C5346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6C5346">
        <w:rPr>
          <w:b/>
          <w:bCs/>
        </w:rPr>
        <w:lastRenderedPageBreak/>
        <w:t>Информация об авторах</w:t>
      </w:r>
    </w:p>
    <w:p w:rsidR="007F3DCE" w:rsidRPr="007F3DCE" w:rsidRDefault="007F3DCE" w:rsidP="006C5346">
      <w:pPr>
        <w:spacing w:line="240" w:lineRule="auto"/>
        <w:ind w:firstLine="709"/>
      </w:pPr>
      <w:r w:rsidRPr="007F3DCE">
        <w:rPr>
          <w:rFonts w:eastAsia="Times New Roman"/>
          <w:lang w:eastAsia="ru-RU"/>
        </w:rPr>
        <w:t>Путинцева Елена Валентиновна, аспирант 4 курса</w:t>
      </w:r>
      <w:r w:rsidR="006C5346">
        <w:rPr>
          <w:rFonts w:eastAsia="Times New Roman"/>
          <w:lang w:eastAsia="ru-RU"/>
        </w:rPr>
        <w:t xml:space="preserve">, </w:t>
      </w:r>
      <w:r w:rsidR="006C5346">
        <w:rPr>
          <w:rFonts w:eastAsia="Times New Roman"/>
          <w:lang w:val="en-US" w:eastAsia="ru-RU"/>
        </w:rPr>
        <w:t>E</w:t>
      </w:r>
      <w:r w:rsidR="006C5346">
        <w:rPr>
          <w:rFonts w:eastAsia="Times New Roman"/>
          <w:lang w:eastAsia="ru-RU"/>
        </w:rPr>
        <w:t>-</w:t>
      </w:r>
      <w:r w:rsidR="006C5346">
        <w:rPr>
          <w:rFonts w:eastAsia="Times New Roman"/>
          <w:lang w:val="en-US" w:eastAsia="ru-RU"/>
        </w:rPr>
        <w:t>mail</w:t>
      </w:r>
      <w:r w:rsidR="006C5346">
        <w:rPr>
          <w:rFonts w:eastAsia="Times New Roman"/>
          <w:lang w:eastAsia="ru-RU"/>
        </w:rPr>
        <w:t>: derkach.e.v@yandex.ru</w:t>
      </w:r>
      <w:r w:rsidRPr="007F3DCE">
        <w:rPr>
          <w:rFonts w:eastAsia="Times New Roman"/>
          <w:lang w:eastAsia="ru-RU"/>
        </w:rPr>
        <w:t xml:space="preserve"> </w:t>
      </w:r>
    </w:p>
    <w:p w:rsidR="007F3DCE" w:rsidRPr="007F3DCE" w:rsidRDefault="007F3DCE" w:rsidP="006C5346">
      <w:pPr>
        <w:spacing w:line="240" w:lineRule="auto"/>
        <w:ind w:firstLine="709"/>
        <w:rPr>
          <w:rFonts w:eastAsia="Times New Roman"/>
          <w:lang w:eastAsia="ru-RU"/>
        </w:rPr>
      </w:pPr>
      <w:proofErr w:type="spellStart"/>
      <w:r w:rsidRPr="007F3DCE">
        <w:rPr>
          <w:rFonts w:eastAsia="Times New Roman"/>
          <w:lang w:eastAsia="ru-RU"/>
        </w:rPr>
        <w:t>Нежметдинов</w:t>
      </w:r>
      <w:proofErr w:type="spellEnd"/>
      <w:r w:rsidRPr="007F3DCE">
        <w:rPr>
          <w:rFonts w:eastAsia="Times New Roman"/>
          <w:lang w:eastAsia="ru-RU"/>
        </w:rPr>
        <w:t xml:space="preserve"> Рамиль </w:t>
      </w:r>
      <w:proofErr w:type="spellStart"/>
      <w:r w:rsidRPr="007F3DCE">
        <w:rPr>
          <w:rFonts w:eastAsia="Times New Roman"/>
          <w:lang w:eastAsia="ru-RU"/>
        </w:rPr>
        <w:t>Амирович</w:t>
      </w:r>
      <w:proofErr w:type="spellEnd"/>
      <w:r w:rsidRPr="007F3DCE">
        <w:rPr>
          <w:rFonts w:eastAsia="Times New Roman"/>
          <w:lang w:eastAsia="ru-RU"/>
        </w:rPr>
        <w:t>, д.т.н., профессор</w:t>
      </w:r>
      <w:r w:rsidR="006C5346">
        <w:rPr>
          <w:rFonts w:eastAsia="Times New Roman"/>
          <w:lang w:eastAsia="ru-RU"/>
        </w:rPr>
        <w:t>, E-</w:t>
      </w:r>
      <w:proofErr w:type="spellStart"/>
      <w:r w:rsidR="006C5346">
        <w:rPr>
          <w:rFonts w:eastAsia="Times New Roman"/>
          <w:lang w:eastAsia="ru-RU"/>
        </w:rPr>
        <w:t>mail</w:t>
      </w:r>
      <w:proofErr w:type="spellEnd"/>
      <w:r w:rsidR="006C5346">
        <w:rPr>
          <w:rFonts w:eastAsia="Times New Roman"/>
          <w:lang w:eastAsia="ru-RU"/>
        </w:rPr>
        <w:t>: neramil@gmail.com</w:t>
      </w:r>
      <w:r w:rsidRPr="007F3DCE">
        <w:rPr>
          <w:rFonts w:eastAsia="Times New Roman"/>
          <w:lang w:eastAsia="ru-RU"/>
        </w:rPr>
        <w:t xml:space="preserve"> </w:t>
      </w:r>
    </w:p>
    <w:p w:rsidR="007F3DCE" w:rsidRDefault="007F3DCE" w:rsidP="006C5346">
      <w:pPr>
        <w:spacing w:line="240" w:lineRule="auto"/>
        <w:ind w:firstLine="709"/>
        <w:rPr>
          <w:rFonts w:eastAsia="Times New Roman"/>
          <w:lang w:eastAsia="ru-RU"/>
        </w:rPr>
      </w:pPr>
      <w:r w:rsidRPr="007F3DCE">
        <w:rPr>
          <w:rFonts w:eastAsia="Times New Roman"/>
          <w:lang w:eastAsia="ru-RU"/>
        </w:rPr>
        <w:t>каф. «Компьютерные системы управления» ФГБОУ ВО «МГТУ «СТАНКИН»</w:t>
      </w:r>
      <w:r w:rsidR="006C5346">
        <w:rPr>
          <w:rFonts w:eastAsia="Times New Roman"/>
          <w:lang w:eastAsia="ru-RU"/>
        </w:rPr>
        <w:t xml:space="preserve">, Россия, </w:t>
      </w:r>
      <w:r w:rsidR="006C5346" w:rsidRPr="006C5346">
        <w:rPr>
          <w:rFonts w:eastAsia="Times New Roman"/>
          <w:lang w:eastAsia="ru-RU"/>
        </w:rPr>
        <w:t xml:space="preserve">127055, Москва, </w:t>
      </w:r>
      <w:proofErr w:type="spellStart"/>
      <w:r w:rsidR="006C5346" w:rsidRPr="006C5346">
        <w:rPr>
          <w:rFonts w:eastAsia="Times New Roman"/>
          <w:lang w:eastAsia="ru-RU"/>
        </w:rPr>
        <w:t>Вадковский</w:t>
      </w:r>
      <w:proofErr w:type="spellEnd"/>
      <w:r w:rsidR="006C5346" w:rsidRPr="006C5346">
        <w:rPr>
          <w:rFonts w:eastAsia="Times New Roman"/>
          <w:lang w:eastAsia="ru-RU"/>
        </w:rPr>
        <w:t xml:space="preserve"> пер., д.3а</w:t>
      </w:r>
    </w:p>
    <w:p w:rsidR="00737FE0" w:rsidRDefault="00737FE0" w:rsidP="006C5346">
      <w:pPr>
        <w:spacing w:line="240" w:lineRule="auto"/>
        <w:ind w:firstLine="709"/>
        <w:rPr>
          <w:rFonts w:eastAsia="Times New Roman"/>
          <w:lang w:eastAsia="ru-RU"/>
        </w:rPr>
      </w:pPr>
    </w:p>
    <w:p w:rsidR="00737FE0" w:rsidRPr="00737FE0" w:rsidRDefault="00737FE0" w:rsidP="00737FE0">
      <w:pPr>
        <w:spacing w:line="240" w:lineRule="auto"/>
        <w:ind w:firstLine="709"/>
        <w:jc w:val="right"/>
        <w:rPr>
          <w:rFonts w:eastAsia="Times New Roman"/>
          <w:lang w:val="en-US" w:eastAsia="ru-RU"/>
        </w:rPr>
      </w:pPr>
      <w:proofErr w:type="spellStart"/>
      <w:r w:rsidRPr="00737FE0">
        <w:rPr>
          <w:rFonts w:eastAsia="Times New Roman"/>
          <w:lang w:val="en-US" w:eastAsia="ru-RU"/>
        </w:rPr>
        <w:t>Putintseva</w:t>
      </w:r>
      <w:proofErr w:type="spellEnd"/>
      <w:r w:rsidRPr="00737FE0">
        <w:rPr>
          <w:rFonts w:eastAsia="Times New Roman"/>
          <w:lang w:val="en-US" w:eastAsia="ru-RU"/>
        </w:rPr>
        <w:t xml:space="preserve"> E. V. </w:t>
      </w:r>
    </w:p>
    <w:p w:rsidR="00737FE0" w:rsidRPr="00737FE0" w:rsidRDefault="00737FE0" w:rsidP="00737FE0">
      <w:pPr>
        <w:spacing w:line="240" w:lineRule="auto"/>
        <w:ind w:firstLine="709"/>
        <w:jc w:val="right"/>
        <w:rPr>
          <w:rFonts w:eastAsia="Times New Roman"/>
          <w:lang w:val="en-US" w:eastAsia="ru-RU"/>
        </w:rPr>
      </w:pPr>
      <w:proofErr w:type="spellStart"/>
      <w:r w:rsidRPr="00737FE0">
        <w:rPr>
          <w:rFonts w:eastAsia="Times New Roman"/>
          <w:lang w:val="en-US" w:eastAsia="ru-RU"/>
        </w:rPr>
        <w:t>Nezhmetdinov</w:t>
      </w:r>
      <w:proofErr w:type="spellEnd"/>
      <w:r w:rsidRPr="00737FE0">
        <w:rPr>
          <w:rFonts w:eastAsia="Times New Roman"/>
          <w:lang w:val="en-US" w:eastAsia="ru-RU"/>
        </w:rPr>
        <w:t xml:space="preserve"> R. A. </w:t>
      </w:r>
    </w:p>
    <w:p w:rsidR="00737FE0" w:rsidRPr="00737FE0" w:rsidRDefault="00737FE0" w:rsidP="006C5346">
      <w:pPr>
        <w:spacing w:line="240" w:lineRule="auto"/>
        <w:ind w:firstLine="709"/>
        <w:rPr>
          <w:rFonts w:eastAsia="Times New Roman"/>
          <w:lang w:val="en-US" w:eastAsia="ru-RU"/>
        </w:rPr>
      </w:pPr>
    </w:p>
    <w:p w:rsidR="00737FE0" w:rsidRDefault="00737FE0" w:rsidP="00737FE0">
      <w:pPr>
        <w:spacing w:line="240" w:lineRule="auto"/>
        <w:ind w:firstLine="709"/>
        <w:jc w:val="center"/>
        <w:rPr>
          <w:rFonts w:eastAsia="Times New Roman"/>
          <w:b/>
          <w:lang w:val="en-US" w:eastAsia="ru-RU"/>
        </w:rPr>
      </w:pPr>
      <w:r w:rsidRPr="00737FE0">
        <w:rPr>
          <w:rFonts w:eastAsia="Times New Roman"/>
          <w:b/>
          <w:caps/>
          <w:lang w:val="en-US" w:eastAsia="ru-RU"/>
        </w:rPr>
        <w:t>method O</w:t>
      </w:r>
      <w:r w:rsidRPr="00737FE0">
        <w:rPr>
          <w:rFonts w:eastAsia="Times New Roman"/>
          <w:b/>
          <w:lang w:val="en-US" w:eastAsia="ru-RU"/>
        </w:rPr>
        <w:t>F DEVELOPMENT OF LOGICAL CONTROL SYSTEMS FOR TECHNOLOGICAL EQUIPMENT</w:t>
      </w:r>
    </w:p>
    <w:p w:rsidR="00057174" w:rsidRPr="00737FE0" w:rsidRDefault="00057174" w:rsidP="00737FE0">
      <w:pPr>
        <w:spacing w:line="240" w:lineRule="auto"/>
        <w:ind w:firstLine="709"/>
        <w:jc w:val="center"/>
        <w:rPr>
          <w:rFonts w:eastAsia="Times New Roman"/>
          <w:b/>
          <w:lang w:val="en-US" w:eastAsia="ru-RU"/>
        </w:rPr>
      </w:pPr>
    </w:p>
    <w:p w:rsidR="00057174" w:rsidRPr="00057174" w:rsidRDefault="00057174" w:rsidP="00057174">
      <w:pPr>
        <w:spacing w:line="240" w:lineRule="auto"/>
        <w:ind w:firstLine="709"/>
        <w:rPr>
          <w:i/>
          <w:lang w:val="en-US"/>
        </w:rPr>
      </w:pPr>
      <w:r w:rsidRPr="00057174">
        <w:rPr>
          <w:b/>
          <w:i/>
          <w:lang w:val="en-US"/>
        </w:rPr>
        <w:t>Abstract</w:t>
      </w:r>
      <w:r w:rsidRPr="00057174">
        <w:rPr>
          <w:i/>
          <w:lang w:val="en-US"/>
        </w:rPr>
        <w:t>. The article is devoted to the practical aspects of the process of developing logical control systems. A step-by-step methodology for creating logical control systems with a detailed description of each stage is formulated, and the testing phase is highlighted as a complex and multicomponent process.</w:t>
      </w:r>
    </w:p>
    <w:p w:rsidR="00057174" w:rsidRDefault="00057174" w:rsidP="00057174">
      <w:pPr>
        <w:spacing w:line="240" w:lineRule="auto"/>
        <w:ind w:firstLine="709"/>
        <w:rPr>
          <w:i/>
          <w:lang w:val="en-US"/>
        </w:rPr>
      </w:pPr>
      <w:r w:rsidRPr="00057174">
        <w:rPr>
          <w:b/>
          <w:i/>
          <w:lang w:val="en-US"/>
        </w:rPr>
        <w:t>Key words</w:t>
      </w:r>
      <w:r w:rsidRPr="00057174">
        <w:rPr>
          <w:i/>
          <w:lang w:val="en-US"/>
        </w:rPr>
        <w:t>: logical control system, development methodology, testing, iteration</w:t>
      </w:r>
      <w:r w:rsidR="002424FA" w:rsidRPr="002424FA">
        <w:rPr>
          <w:i/>
          <w:lang w:val="en-US"/>
        </w:rPr>
        <w:t xml:space="preserve">, </w:t>
      </w:r>
      <w:r w:rsidR="002424FA">
        <w:rPr>
          <w:rFonts w:eastAsia="Calibri"/>
          <w:i/>
          <w:lang w:val="en-US"/>
        </w:rPr>
        <w:t>RTM</w:t>
      </w:r>
      <w:r w:rsidRPr="00057174">
        <w:rPr>
          <w:i/>
          <w:lang w:val="en-US"/>
        </w:rPr>
        <w:t>.</w:t>
      </w:r>
    </w:p>
    <w:p w:rsidR="00057174" w:rsidRPr="00057174" w:rsidRDefault="00057174" w:rsidP="00057174">
      <w:pPr>
        <w:spacing w:line="240" w:lineRule="auto"/>
        <w:ind w:firstLine="709"/>
        <w:rPr>
          <w:i/>
          <w:lang w:val="en-US"/>
        </w:rPr>
      </w:pPr>
    </w:p>
    <w:p w:rsidR="00057174" w:rsidRPr="00057174" w:rsidRDefault="00057174" w:rsidP="00057174">
      <w:pPr>
        <w:spacing w:line="240" w:lineRule="auto"/>
        <w:ind w:firstLine="709"/>
        <w:jc w:val="center"/>
        <w:rPr>
          <w:b/>
          <w:lang w:val="en-US"/>
        </w:rPr>
      </w:pPr>
      <w:r w:rsidRPr="00057174">
        <w:rPr>
          <w:b/>
          <w:lang w:val="en-US"/>
        </w:rPr>
        <w:t>Information about the author</w:t>
      </w:r>
      <w:r>
        <w:rPr>
          <w:b/>
          <w:lang w:val="en-US"/>
        </w:rPr>
        <w:t>s</w:t>
      </w:r>
    </w:p>
    <w:p w:rsidR="00057174" w:rsidRPr="00057174" w:rsidRDefault="00057174" w:rsidP="00057174">
      <w:pPr>
        <w:spacing w:line="240" w:lineRule="auto"/>
        <w:ind w:firstLine="709"/>
        <w:rPr>
          <w:lang w:val="en-US"/>
        </w:rPr>
      </w:pPr>
      <w:proofErr w:type="spellStart"/>
      <w:r w:rsidRPr="00737FE0">
        <w:rPr>
          <w:rFonts w:eastAsia="Times New Roman"/>
          <w:lang w:val="en-US" w:eastAsia="ru-RU"/>
        </w:rPr>
        <w:t>Putintseva</w:t>
      </w:r>
      <w:proofErr w:type="spellEnd"/>
      <w:r w:rsidRPr="00057174">
        <w:rPr>
          <w:lang w:val="en-US"/>
        </w:rPr>
        <w:t xml:space="preserve"> E.V. – 4th year postgraduate student of “Computer control systems” of MSTU “STANKIN”, E-mail: derkach.e.v@yandex.ru;</w:t>
      </w:r>
    </w:p>
    <w:p w:rsidR="00057174" w:rsidRDefault="00057174" w:rsidP="00057174">
      <w:pPr>
        <w:spacing w:line="240" w:lineRule="auto"/>
        <w:ind w:firstLine="709"/>
        <w:rPr>
          <w:lang w:val="en-US"/>
        </w:rPr>
      </w:pPr>
      <w:proofErr w:type="spellStart"/>
      <w:r w:rsidRPr="00057174">
        <w:rPr>
          <w:lang w:val="en-US"/>
        </w:rPr>
        <w:t>Nezhmetdinov</w:t>
      </w:r>
      <w:proofErr w:type="spellEnd"/>
      <w:r w:rsidRPr="00057174">
        <w:rPr>
          <w:lang w:val="en-US"/>
        </w:rPr>
        <w:t xml:space="preserve"> R.A. – Dr. Sc. of Engineering, professor of the sub-department of “Computer control systems” of MSTU “STANKIN”, E-mail: </w:t>
      </w:r>
      <w:hyperlink r:id="rId14" w:history="1">
        <w:r w:rsidRPr="00530E27">
          <w:rPr>
            <w:rStyle w:val="ad"/>
            <w:lang w:val="en-US"/>
          </w:rPr>
          <w:t>neramil@gmail.com</w:t>
        </w:r>
      </w:hyperlink>
      <w:r w:rsidRPr="00057174">
        <w:rPr>
          <w:lang w:val="en-US"/>
        </w:rPr>
        <w:t xml:space="preserve">., Russia, 127055, Moscow, </w:t>
      </w:r>
      <w:proofErr w:type="spellStart"/>
      <w:r w:rsidRPr="00057174">
        <w:rPr>
          <w:lang w:val="en-US"/>
        </w:rPr>
        <w:t>Vadkovsky</w:t>
      </w:r>
      <w:proofErr w:type="spellEnd"/>
      <w:r w:rsidRPr="00057174">
        <w:rPr>
          <w:lang w:val="en-US"/>
        </w:rPr>
        <w:t xml:space="preserve"> lane, 3a</w:t>
      </w:r>
    </w:p>
    <w:p w:rsidR="00057174" w:rsidRPr="00057174" w:rsidRDefault="00057174" w:rsidP="00057174">
      <w:pPr>
        <w:spacing w:line="240" w:lineRule="auto"/>
        <w:ind w:firstLine="709"/>
        <w:rPr>
          <w:lang w:val="en-US"/>
        </w:rPr>
      </w:pPr>
    </w:p>
    <w:p w:rsidR="00B35BE4" w:rsidRDefault="00057174" w:rsidP="00057174">
      <w:pPr>
        <w:spacing w:line="240" w:lineRule="auto"/>
        <w:ind w:firstLine="709"/>
        <w:jc w:val="center"/>
        <w:rPr>
          <w:b/>
          <w:lang w:val="en-US"/>
        </w:rPr>
      </w:pPr>
      <w:r w:rsidRPr="00057174">
        <w:rPr>
          <w:b/>
          <w:lang w:val="en-US"/>
        </w:rPr>
        <w:t>References</w:t>
      </w:r>
    </w:p>
    <w:p w:rsidR="00057174" w:rsidRPr="00057174" w:rsidRDefault="00057174" w:rsidP="00057174">
      <w:pPr>
        <w:spacing w:line="240" w:lineRule="auto"/>
        <w:ind w:firstLine="709"/>
        <w:rPr>
          <w:lang w:val="en-US"/>
        </w:rPr>
      </w:pPr>
      <w:r w:rsidRPr="00057174">
        <w:rPr>
          <w:lang w:val="en-US"/>
        </w:rPr>
        <w:t xml:space="preserve">1. </w:t>
      </w:r>
      <w:proofErr w:type="spellStart"/>
      <w:r w:rsidRPr="00057174">
        <w:rPr>
          <w:lang w:val="en-US"/>
        </w:rPr>
        <w:t>Glenford</w:t>
      </w:r>
      <w:proofErr w:type="spellEnd"/>
      <w:r w:rsidRPr="00057174">
        <w:rPr>
          <w:lang w:val="en-US"/>
        </w:rPr>
        <w:t xml:space="preserve"> Myers. The Art of Software Testing, 3rd Edition. / </w:t>
      </w:r>
      <w:proofErr w:type="spellStart"/>
      <w:r w:rsidRPr="00057174">
        <w:rPr>
          <w:lang w:val="en-US"/>
        </w:rPr>
        <w:t>Glenford</w:t>
      </w:r>
      <w:proofErr w:type="spellEnd"/>
      <w:r w:rsidRPr="00057174">
        <w:rPr>
          <w:lang w:val="en-US"/>
        </w:rPr>
        <w:t xml:space="preserve"> Myers, Tom </w:t>
      </w:r>
      <w:proofErr w:type="spellStart"/>
      <w:r w:rsidRPr="00057174">
        <w:rPr>
          <w:lang w:val="en-US"/>
        </w:rPr>
        <w:t>Badgett</w:t>
      </w:r>
      <w:proofErr w:type="spellEnd"/>
      <w:r w:rsidRPr="00057174">
        <w:rPr>
          <w:lang w:val="en-US"/>
        </w:rPr>
        <w:t>, Corey Sandler. – Moscow: Dialectics, 2012. – 272 p.</w:t>
      </w:r>
    </w:p>
    <w:p w:rsidR="00057174" w:rsidRPr="00057174" w:rsidRDefault="00057174" w:rsidP="00057174">
      <w:pPr>
        <w:spacing w:line="240" w:lineRule="auto"/>
        <w:ind w:firstLine="709"/>
        <w:rPr>
          <w:lang w:val="en-US"/>
        </w:rPr>
      </w:pPr>
      <w:r w:rsidRPr="00057174">
        <w:rPr>
          <w:lang w:val="en-US"/>
        </w:rPr>
        <w:t xml:space="preserve">2. </w:t>
      </w:r>
      <w:proofErr w:type="spellStart"/>
      <w:r w:rsidRPr="00057174">
        <w:rPr>
          <w:lang w:val="en-US"/>
        </w:rPr>
        <w:t>Martinov</w:t>
      </w:r>
      <w:proofErr w:type="spellEnd"/>
      <w:r w:rsidRPr="00057174">
        <w:rPr>
          <w:lang w:val="en-US"/>
        </w:rPr>
        <w:t xml:space="preserve">, G.M. Development of control systems for technological objects and processes / G.M. </w:t>
      </w:r>
      <w:proofErr w:type="spellStart"/>
      <w:r w:rsidRPr="00057174">
        <w:rPr>
          <w:lang w:val="en-US"/>
        </w:rPr>
        <w:t>Martinov</w:t>
      </w:r>
      <w:proofErr w:type="spellEnd"/>
      <w:r w:rsidRPr="00057174">
        <w:rPr>
          <w:lang w:val="en-US"/>
        </w:rPr>
        <w:t xml:space="preserve"> // Mir </w:t>
      </w:r>
      <w:proofErr w:type="spellStart"/>
      <w:r w:rsidRPr="00057174">
        <w:rPr>
          <w:lang w:val="en-US"/>
        </w:rPr>
        <w:t>tekhniki</w:t>
      </w:r>
      <w:proofErr w:type="spellEnd"/>
      <w:r w:rsidRPr="00057174">
        <w:rPr>
          <w:lang w:val="en-US"/>
        </w:rPr>
        <w:t xml:space="preserve"> </w:t>
      </w:r>
      <w:proofErr w:type="spellStart"/>
      <w:r w:rsidRPr="00057174">
        <w:rPr>
          <w:lang w:val="en-US"/>
        </w:rPr>
        <w:t>i</w:t>
      </w:r>
      <w:proofErr w:type="spellEnd"/>
      <w:r w:rsidRPr="00057174">
        <w:rPr>
          <w:lang w:val="en-US"/>
        </w:rPr>
        <w:t xml:space="preserve"> </w:t>
      </w:r>
      <w:proofErr w:type="spellStart"/>
      <w:r w:rsidRPr="00057174">
        <w:rPr>
          <w:lang w:val="en-US"/>
        </w:rPr>
        <w:t>tekhnologii</w:t>
      </w:r>
      <w:proofErr w:type="spellEnd"/>
      <w:r w:rsidRPr="00057174">
        <w:rPr>
          <w:lang w:val="en-US"/>
        </w:rPr>
        <w:t>. - 2011. – No. 6. – pp. 34-35.</w:t>
      </w:r>
    </w:p>
    <w:p w:rsidR="00057174" w:rsidRPr="00057174" w:rsidRDefault="00057174" w:rsidP="00057174">
      <w:pPr>
        <w:spacing w:line="240" w:lineRule="auto"/>
        <w:ind w:firstLine="709"/>
        <w:rPr>
          <w:lang w:val="en-US"/>
        </w:rPr>
      </w:pPr>
      <w:r w:rsidRPr="00057174">
        <w:rPr>
          <w:lang w:val="en-US"/>
        </w:rPr>
        <w:t>3. Mechanical Engineering - Traditions and Innovations (MIT-2014) [Text</w:t>
      </w:r>
      <w:proofErr w:type="gramStart"/>
      <w:r w:rsidRPr="00057174">
        <w:rPr>
          <w:lang w:val="en-US"/>
        </w:rPr>
        <w:t>] :</w:t>
      </w:r>
      <w:proofErr w:type="gramEnd"/>
      <w:r w:rsidRPr="00057174">
        <w:rPr>
          <w:lang w:val="en-US"/>
        </w:rPr>
        <w:t xml:space="preserve"> proceedings of the VII International Scientific and Educational Conference, November 2020 : [collection of reports] / Ministry of Education and Science of the Russian Federation, Federal Agency for Education, Moscow State Technological University (STANKIN). - </w:t>
      </w:r>
      <w:proofErr w:type="gramStart"/>
      <w:r w:rsidRPr="00057174">
        <w:rPr>
          <w:lang w:val="en-US"/>
        </w:rPr>
        <w:t>Moscow :</w:t>
      </w:r>
      <w:proofErr w:type="gramEnd"/>
      <w:r w:rsidRPr="00057174">
        <w:rPr>
          <w:lang w:val="en-US"/>
        </w:rPr>
        <w:t xml:space="preserve"> STANKIN, 2014. - 145 </w:t>
      </w:r>
      <w:proofErr w:type="gramStart"/>
      <w:r w:rsidRPr="00057174">
        <w:rPr>
          <w:lang w:val="en-US"/>
        </w:rPr>
        <w:t>p. :</w:t>
      </w:r>
      <w:proofErr w:type="gramEnd"/>
      <w:r w:rsidRPr="00057174">
        <w:rPr>
          <w:lang w:val="en-US"/>
        </w:rPr>
        <w:t xml:space="preserve"> ill., table.; 20 cm.; ISBN 978-5-7028-0721-8</w:t>
      </w:r>
    </w:p>
    <w:p w:rsidR="00057174" w:rsidRPr="00057174" w:rsidRDefault="00EC3DCE" w:rsidP="00057174">
      <w:pPr>
        <w:spacing w:line="240" w:lineRule="auto"/>
        <w:ind w:firstLine="709"/>
        <w:rPr>
          <w:lang w:val="en-US"/>
        </w:rPr>
      </w:pPr>
      <w:r>
        <w:t>4</w:t>
      </w:r>
      <w:r w:rsidR="00057174" w:rsidRPr="00057174">
        <w:rPr>
          <w:lang w:val="en-US"/>
        </w:rPr>
        <w:t xml:space="preserve">. </w:t>
      </w:r>
      <w:proofErr w:type="spellStart"/>
      <w:r w:rsidR="00057174" w:rsidRPr="00057174">
        <w:rPr>
          <w:lang w:val="en-US"/>
        </w:rPr>
        <w:t>Svyatoslav</w:t>
      </w:r>
      <w:proofErr w:type="spellEnd"/>
      <w:r w:rsidR="00057174" w:rsidRPr="00057174">
        <w:rPr>
          <w:lang w:val="en-US"/>
        </w:rPr>
        <w:t xml:space="preserve"> Kulikov. Testing of the Kulikov software. Basic course / S. S. Kulikov. — Minsk: Four Quarters, 2017. — 312 p. ISBN 978-985-581-125-2</w:t>
      </w:r>
    </w:p>
    <w:p w:rsidR="00057174" w:rsidRPr="00057174" w:rsidRDefault="00EC3DCE" w:rsidP="00057174">
      <w:pPr>
        <w:spacing w:line="240" w:lineRule="auto"/>
        <w:ind w:firstLine="709"/>
        <w:rPr>
          <w:lang w:val="en-US"/>
        </w:rPr>
      </w:pPr>
      <w:r w:rsidRPr="00EC3DCE">
        <w:rPr>
          <w:lang w:val="en-US"/>
        </w:rPr>
        <w:t>5</w:t>
      </w:r>
      <w:r w:rsidR="00057174" w:rsidRPr="00057174">
        <w:rPr>
          <w:lang w:val="en-US"/>
        </w:rPr>
        <w:t xml:space="preserve">. </w:t>
      </w:r>
      <w:proofErr w:type="spellStart"/>
      <w:r w:rsidR="00057174" w:rsidRPr="00057174">
        <w:rPr>
          <w:lang w:val="en-US"/>
        </w:rPr>
        <w:t>Selevtsov</w:t>
      </w:r>
      <w:proofErr w:type="spellEnd"/>
      <w:r w:rsidR="00057174" w:rsidRPr="00057174">
        <w:rPr>
          <w:lang w:val="en-US"/>
        </w:rPr>
        <w:t xml:space="preserve">, L.I. Automation of technological processes: textbook for students. institutions </w:t>
      </w:r>
      <w:proofErr w:type="spellStart"/>
      <w:r w:rsidR="00057174" w:rsidRPr="00057174">
        <w:rPr>
          <w:lang w:val="en-US"/>
        </w:rPr>
        <w:t>sred</w:t>
      </w:r>
      <w:proofErr w:type="spellEnd"/>
      <w:r w:rsidR="00057174" w:rsidRPr="00057174">
        <w:rPr>
          <w:lang w:val="en-US"/>
        </w:rPr>
        <w:t xml:space="preserve">. Prof. education / L. I. </w:t>
      </w:r>
      <w:proofErr w:type="spellStart"/>
      <w:r w:rsidR="00057174" w:rsidRPr="00057174">
        <w:rPr>
          <w:lang w:val="en-US"/>
        </w:rPr>
        <w:t>Selevtsov</w:t>
      </w:r>
      <w:proofErr w:type="spellEnd"/>
      <w:r w:rsidR="00057174" w:rsidRPr="00057174">
        <w:rPr>
          <w:lang w:val="en-US"/>
        </w:rPr>
        <w:t xml:space="preserve">, A. L. </w:t>
      </w:r>
      <w:proofErr w:type="spellStart"/>
      <w:r w:rsidR="00057174" w:rsidRPr="00057174">
        <w:rPr>
          <w:lang w:val="en-US"/>
        </w:rPr>
        <w:t>Selevtsov</w:t>
      </w:r>
      <w:proofErr w:type="spellEnd"/>
      <w:r w:rsidR="00057174" w:rsidRPr="00057174">
        <w:rPr>
          <w:lang w:val="en-US"/>
        </w:rPr>
        <w:t>. - 3rd ed., ster. – M.: Publishing Center "Academy", 2014. – 352 p.</w:t>
      </w:r>
    </w:p>
    <w:p w:rsidR="00057174" w:rsidRPr="00791533" w:rsidRDefault="00EC3DCE" w:rsidP="00057174">
      <w:pPr>
        <w:spacing w:line="240" w:lineRule="auto"/>
        <w:ind w:firstLine="709"/>
        <w:rPr>
          <w:b/>
          <w:lang w:val="en-US"/>
        </w:rPr>
      </w:pPr>
      <w:r w:rsidRPr="00EC3DCE">
        <w:rPr>
          <w:lang w:val="en-US"/>
        </w:rPr>
        <w:t>6</w:t>
      </w:r>
      <w:r w:rsidR="00057174" w:rsidRPr="00057174">
        <w:rPr>
          <w:lang w:val="en-US"/>
        </w:rPr>
        <w:t xml:space="preserve">. Modern technological trends in the development of machine tool construction in Russia / </w:t>
      </w:r>
      <w:proofErr w:type="spellStart"/>
      <w:r w:rsidR="00057174" w:rsidRPr="00057174">
        <w:rPr>
          <w:lang w:val="en-US"/>
        </w:rPr>
        <w:t>Baurina</w:t>
      </w:r>
      <w:proofErr w:type="spellEnd"/>
      <w:r w:rsidR="00057174" w:rsidRPr="00057174">
        <w:rPr>
          <w:lang w:val="en-US"/>
        </w:rPr>
        <w:t>, S.B., Savchenko E.O. // Bulletin of the Russian University of Economics named after G.V. Plekhanov. – 2019. – № 2 (104). – Pp. 8</w:t>
      </w:r>
      <w:bookmarkStart w:id="3" w:name="_GoBack"/>
      <w:bookmarkEnd w:id="3"/>
      <w:r w:rsidR="00057174" w:rsidRPr="00057174">
        <w:rPr>
          <w:lang w:val="en-US"/>
        </w:rPr>
        <w:t>1-92</w:t>
      </w:r>
      <w:r w:rsidR="00791533" w:rsidRPr="00791533">
        <w:rPr>
          <w:lang w:val="en-US"/>
        </w:rPr>
        <w:t>.</w:t>
      </w:r>
    </w:p>
    <w:sectPr w:rsidR="00057174" w:rsidRPr="00791533" w:rsidSect="00791533">
      <w:pgSz w:w="11906" w:h="16838"/>
      <w:pgMar w:top="1134" w:right="567" w:bottom="993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FA" w:rsidRDefault="007529FA" w:rsidP="00A52A7D">
      <w:pPr>
        <w:spacing w:line="240" w:lineRule="auto"/>
      </w:pPr>
      <w:r>
        <w:separator/>
      </w:r>
    </w:p>
  </w:endnote>
  <w:endnote w:type="continuationSeparator" w:id="0">
    <w:p w:rsidR="007529FA" w:rsidRDefault="007529FA" w:rsidP="00A5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FA" w:rsidRDefault="007529FA" w:rsidP="00A52A7D">
      <w:pPr>
        <w:spacing w:line="240" w:lineRule="auto"/>
      </w:pPr>
      <w:r>
        <w:separator/>
      </w:r>
    </w:p>
  </w:footnote>
  <w:footnote w:type="continuationSeparator" w:id="0">
    <w:p w:rsidR="007529FA" w:rsidRDefault="007529FA" w:rsidP="00A52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2B11B0"/>
    <w:multiLevelType w:val="hybridMultilevel"/>
    <w:tmpl w:val="5FC0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345"/>
    <w:multiLevelType w:val="hybridMultilevel"/>
    <w:tmpl w:val="5B706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9F6669"/>
    <w:multiLevelType w:val="hybridMultilevel"/>
    <w:tmpl w:val="401E16C6"/>
    <w:lvl w:ilvl="0" w:tplc="F9502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AA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6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4C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8C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E5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C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CB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578F9"/>
    <w:multiLevelType w:val="hybridMultilevel"/>
    <w:tmpl w:val="91A28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17E2A"/>
    <w:multiLevelType w:val="hybridMultilevel"/>
    <w:tmpl w:val="D87A3FE2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A06406"/>
    <w:multiLevelType w:val="hybridMultilevel"/>
    <w:tmpl w:val="22CE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6B1DB1"/>
    <w:multiLevelType w:val="hybridMultilevel"/>
    <w:tmpl w:val="75782222"/>
    <w:lvl w:ilvl="0" w:tplc="FD9ACA90">
      <w:start w:val="1"/>
      <w:numFmt w:val="decimal"/>
      <w:lvlText w:val="%1."/>
      <w:lvlJc w:val="left"/>
      <w:pPr>
        <w:ind w:left="1623" w:hanging="105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443B35"/>
    <w:multiLevelType w:val="hybridMultilevel"/>
    <w:tmpl w:val="65E802A0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A86480"/>
    <w:multiLevelType w:val="hybridMultilevel"/>
    <w:tmpl w:val="B3FC67E4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549EB"/>
    <w:multiLevelType w:val="hybridMultilevel"/>
    <w:tmpl w:val="09CE6414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09462A"/>
    <w:multiLevelType w:val="hybridMultilevel"/>
    <w:tmpl w:val="0A780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7B759E"/>
    <w:multiLevelType w:val="hybridMultilevel"/>
    <w:tmpl w:val="DD78E6F8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D13AD8"/>
    <w:multiLevelType w:val="hybridMultilevel"/>
    <w:tmpl w:val="469C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5DCE"/>
    <w:multiLevelType w:val="hybridMultilevel"/>
    <w:tmpl w:val="383A74F0"/>
    <w:lvl w:ilvl="0" w:tplc="66089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EE7CAF"/>
    <w:multiLevelType w:val="hybridMultilevel"/>
    <w:tmpl w:val="1D360270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EF2058"/>
    <w:multiLevelType w:val="hybridMultilevel"/>
    <w:tmpl w:val="FF9C86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DF2C2C"/>
    <w:multiLevelType w:val="hybridMultilevel"/>
    <w:tmpl w:val="5B706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082693"/>
    <w:multiLevelType w:val="hybridMultilevel"/>
    <w:tmpl w:val="FDA2D670"/>
    <w:lvl w:ilvl="0" w:tplc="FE943D42">
      <w:start w:val="1"/>
      <w:numFmt w:val="bullet"/>
      <w:lvlText w:val="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C25BAC"/>
    <w:multiLevelType w:val="hybridMultilevel"/>
    <w:tmpl w:val="55703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B43475"/>
    <w:multiLevelType w:val="hybridMultilevel"/>
    <w:tmpl w:val="4D0E5F98"/>
    <w:lvl w:ilvl="0" w:tplc="B360E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4F2FA9"/>
    <w:multiLevelType w:val="hybridMultilevel"/>
    <w:tmpl w:val="1FE053F6"/>
    <w:lvl w:ilvl="0" w:tplc="506CD53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E6ECD"/>
    <w:multiLevelType w:val="hybridMultilevel"/>
    <w:tmpl w:val="E1C2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9100B"/>
    <w:multiLevelType w:val="multilevel"/>
    <w:tmpl w:val="63FE6FFA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0E14305"/>
    <w:multiLevelType w:val="hybridMultilevel"/>
    <w:tmpl w:val="B518C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FD5AE7"/>
    <w:multiLevelType w:val="hybridMultilevel"/>
    <w:tmpl w:val="1660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DC64C2"/>
    <w:multiLevelType w:val="hybridMultilevel"/>
    <w:tmpl w:val="7622504C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092699"/>
    <w:multiLevelType w:val="hybridMultilevel"/>
    <w:tmpl w:val="FAD45962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D95D9D"/>
    <w:multiLevelType w:val="hybridMultilevel"/>
    <w:tmpl w:val="19285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65146D"/>
    <w:multiLevelType w:val="hybridMultilevel"/>
    <w:tmpl w:val="AB80EF7C"/>
    <w:lvl w:ilvl="0" w:tplc="1534F320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A4C2C"/>
    <w:multiLevelType w:val="hybridMultilevel"/>
    <w:tmpl w:val="075EEED2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3760B6"/>
    <w:multiLevelType w:val="hybridMultilevel"/>
    <w:tmpl w:val="E0B4F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710A28"/>
    <w:multiLevelType w:val="hybridMultilevel"/>
    <w:tmpl w:val="86620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810311"/>
    <w:multiLevelType w:val="hybridMultilevel"/>
    <w:tmpl w:val="962452D0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B22EB9"/>
    <w:multiLevelType w:val="hybridMultilevel"/>
    <w:tmpl w:val="6EB45CF0"/>
    <w:lvl w:ilvl="0" w:tplc="1534F320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F36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B61124"/>
    <w:multiLevelType w:val="hybridMultilevel"/>
    <w:tmpl w:val="6E8A2138"/>
    <w:lvl w:ilvl="0" w:tplc="FE943D42">
      <w:start w:val="1"/>
      <w:numFmt w:val="bullet"/>
      <w:lvlText w:val="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EA4263"/>
    <w:multiLevelType w:val="hybridMultilevel"/>
    <w:tmpl w:val="2B5A9AF0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B95F2E"/>
    <w:multiLevelType w:val="hybridMultilevel"/>
    <w:tmpl w:val="55E6CA78"/>
    <w:lvl w:ilvl="0" w:tplc="2940F5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BD4D8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05A043A"/>
    <w:multiLevelType w:val="hybridMultilevel"/>
    <w:tmpl w:val="9DE4A258"/>
    <w:lvl w:ilvl="0" w:tplc="506CD5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06226A"/>
    <w:multiLevelType w:val="hybridMultilevel"/>
    <w:tmpl w:val="F336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263E"/>
    <w:multiLevelType w:val="hybridMultilevel"/>
    <w:tmpl w:val="B97A1C6E"/>
    <w:lvl w:ilvl="0" w:tplc="14AED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E7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E7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E6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D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2C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08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6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05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302EE"/>
    <w:multiLevelType w:val="hybridMultilevel"/>
    <w:tmpl w:val="4492FED6"/>
    <w:lvl w:ilvl="0" w:tplc="506CD5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B0E5E"/>
    <w:multiLevelType w:val="hybridMultilevel"/>
    <w:tmpl w:val="B296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8"/>
  </w:num>
  <w:num w:numId="5">
    <w:abstractNumId w:val="36"/>
  </w:num>
  <w:num w:numId="6">
    <w:abstractNumId w:val="35"/>
  </w:num>
  <w:num w:numId="7">
    <w:abstractNumId w:val="4"/>
  </w:num>
  <w:num w:numId="8">
    <w:abstractNumId w:val="16"/>
  </w:num>
  <w:num w:numId="9">
    <w:abstractNumId w:val="7"/>
  </w:num>
  <w:num w:numId="10">
    <w:abstractNumId w:val="38"/>
  </w:num>
  <w:num w:numId="11">
    <w:abstractNumId w:val="26"/>
  </w:num>
  <w:num w:numId="12">
    <w:abstractNumId w:val="37"/>
  </w:num>
  <w:num w:numId="13">
    <w:abstractNumId w:val="29"/>
  </w:num>
  <w:num w:numId="14">
    <w:abstractNumId w:val="34"/>
  </w:num>
  <w:num w:numId="15">
    <w:abstractNumId w:val="32"/>
  </w:num>
  <w:num w:numId="16">
    <w:abstractNumId w:val="23"/>
  </w:num>
  <w:num w:numId="17">
    <w:abstractNumId w:val="19"/>
  </w:num>
  <w:num w:numId="18">
    <w:abstractNumId w:val="3"/>
  </w:num>
  <w:num w:numId="19">
    <w:abstractNumId w:val="25"/>
  </w:num>
  <w:num w:numId="20">
    <w:abstractNumId w:val="11"/>
  </w:num>
  <w:num w:numId="21">
    <w:abstractNumId w:val="30"/>
  </w:num>
  <w:num w:numId="22">
    <w:abstractNumId w:val="21"/>
  </w:num>
  <w:num w:numId="23">
    <w:abstractNumId w:val="5"/>
  </w:num>
  <w:num w:numId="24">
    <w:abstractNumId w:val="15"/>
  </w:num>
  <w:num w:numId="25">
    <w:abstractNumId w:val="6"/>
  </w:num>
  <w:num w:numId="26">
    <w:abstractNumId w:val="27"/>
  </w:num>
  <w:num w:numId="27">
    <w:abstractNumId w:val="33"/>
  </w:num>
  <w:num w:numId="28">
    <w:abstractNumId w:val="22"/>
  </w:num>
  <w:num w:numId="29">
    <w:abstractNumId w:val="13"/>
  </w:num>
  <w:num w:numId="30">
    <w:abstractNumId w:val="42"/>
  </w:num>
  <w:num w:numId="31">
    <w:abstractNumId w:val="8"/>
  </w:num>
  <w:num w:numId="32">
    <w:abstractNumId w:val="43"/>
  </w:num>
  <w:num w:numId="33">
    <w:abstractNumId w:val="14"/>
  </w:num>
  <w:num w:numId="34">
    <w:abstractNumId w:val="31"/>
  </w:num>
  <w:num w:numId="35">
    <w:abstractNumId w:val="39"/>
  </w:num>
  <w:num w:numId="36">
    <w:abstractNumId w:val="1"/>
  </w:num>
  <w:num w:numId="37">
    <w:abstractNumId w:val="40"/>
  </w:num>
  <w:num w:numId="38">
    <w:abstractNumId w:val="9"/>
  </w:num>
  <w:num w:numId="39">
    <w:abstractNumId w:val="2"/>
  </w:num>
  <w:num w:numId="40">
    <w:abstractNumId w:val="10"/>
  </w:num>
  <w:num w:numId="41">
    <w:abstractNumId w:val="41"/>
  </w:num>
  <w:num w:numId="42">
    <w:abstractNumId w:val="0"/>
  </w:num>
  <w:num w:numId="43">
    <w:abstractNumId w:val="17"/>
  </w:num>
  <w:num w:numId="4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8E"/>
    <w:rsid w:val="00000BC5"/>
    <w:rsid w:val="00000C92"/>
    <w:rsid w:val="00003A3A"/>
    <w:rsid w:val="00004DC2"/>
    <w:rsid w:val="00011439"/>
    <w:rsid w:val="0001162F"/>
    <w:rsid w:val="00014F29"/>
    <w:rsid w:val="00015ED0"/>
    <w:rsid w:val="00017545"/>
    <w:rsid w:val="0002158D"/>
    <w:rsid w:val="00025FDC"/>
    <w:rsid w:val="00031A1A"/>
    <w:rsid w:val="000327A7"/>
    <w:rsid w:val="00033E6A"/>
    <w:rsid w:val="00035354"/>
    <w:rsid w:val="00035EC4"/>
    <w:rsid w:val="00036294"/>
    <w:rsid w:val="00036875"/>
    <w:rsid w:val="000407A7"/>
    <w:rsid w:val="00043775"/>
    <w:rsid w:val="000441A7"/>
    <w:rsid w:val="00046088"/>
    <w:rsid w:val="00051060"/>
    <w:rsid w:val="0005223E"/>
    <w:rsid w:val="00053C41"/>
    <w:rsid w:val="00055ED6"/>
    <w:rsid w:val="00057174"/>
    <w:rsid w:val="00060198"/>
    <w:rsid w:val="00063205"/>
    <w:rsid w:val="00064F67"/>
    <w:rsid w:val="00064FEC"/>
    <w:rsid w:val="0006563D"/>
    <w:rsid w:val="0007381A"/>
    <w:rsid w:val="00074356"/>
    <w:rsid w:val="00081202"/>
    <w:rsid w:val="000829F5"/>
    <w:rsid w:val="00083681"/>
    <w:rsid w:val="000838A4"/>
    <w:rsid w:val="000840EB"/>
    <w:rsid w:val="000863E2"/>
    <w:rsid w:val="00086727"/>
    <w:rsid w:val="00090A00"/>
    <w:rsid w:val="000926A0"/>
    <w:rsid w:val="000A069B"/>
    <w:rsid w:val="000A1939"/>
    <w:rsid w:val="000A69B7"/>
    <w:rsid w:val="000A7BE5"/>
    <w:rsid w:val="000B1FDA"/>
    <w:rsid w:val="000B4D19"/>
    <w:rsid w:val="000B4E7E"/>
    <w:rsid w:val="000B5702"/>
    <w:rsid w:val="000B71BF"/>
    <w:rsid w:val="000C29AA"/>
    <w:rsid w:val="000C2D2A"/>
    <w:rsid w:val="000C3083"/>
    <w:rsid w:val="000C36BA"/>
    <w:rsid w:val="000C424C"/>
    <w:rsid w:val="000D0D1E"/>
    <w:rsid w:val="000D2A70"/>
    <w:rsid w:val="000D4547"/>
    <w:rsid w:val="000D7BCE"/>
    <w:rsid w:val="000E24AE"/>
    <w:rsid w:val="000E31AA"/>
    <w:rsid w:val="000E341D"/>
    <w:rsid w:val="000E3CC9"/>
    <w:rsid w:val="000E40B6"/>
    <w:rsid w:val="000E49FB"/>
    <w:rsid w:val="000E7E39"/>
    <w:rsid w:val="000F0373"/>
    <w:rsid w:val="000F463D"/>
    <w:rsid w:val="000F55E2"/>
    <w:rsid w:val="00100C5C"/>
    <w:rsid w:val="00102ADC"/>
    <w:rsid w:val="00105695"/>
    <w:rsid w:val="001063AE"/>
    <w:rsid w:val="0010720C"/>
    <w:rsid w:val="00111856"/>
    <w:rsid w:val="0012175F"/>
    <w:rsid w:val="00121805"/>
    <w:rsid w:val="001223B9"/>
    <w:rsid w:val="001275B0"/>
    <w:rsid w:val="001303BF"/>
    <w:rsid w:val="00130890"/>
    <w:rsid w:val="001333C7"/>
    <w:rsid w:val="001358C5"/>
    <w:rsid w:val="00135A74"/>
    <w:rsid w:val="001408BD"/>
    <w:rsid w:val="00141164"/>
    <w:rsid w:val="00141A12"/>
    <w:rsid w:val="001538B3"/>
    <w:rsid w:val="001572E4"/>
    <w:rsid w:val="001575AE"/>
    <w:rsid w:val="00157FDD"/>
    <w:rsid w:val="001607CC"/>
    <w:rsid w:val="00161F57"/>
    <w:rsid w:val="001658B0"/>
    <w:rsid w:val="00172B1A"/>
    <w:rsid w:val="00173FBF"/>
    <w:rsid w:val="00174BCD"/>
    <w:rsid w:val="001825B6"/>
    <w:rsid w:val="00184E3A"/>
    <w:rsid w:val="00185F0C"/>
    <w:rsid w:val="0018609A"/>
    <w:rsid w:val="00186758"/>
    <w:rsid w:val="001907AB"/>
    <w:rsid w:val="00193BE6"/>
    <w:rsid w:val="00195274"/>
    <w:rsid w:val="001969F1"/>
    <w:rsid w:val="00196ADA"/>
    <w:rsid w:val="00197E22"/>
    <w:rsid w:val="001A1AC7"/>
    <w:rsid w:val="001A2E98"/>
    <w:rsid w:val="001A5A40"/>
    <w:rsid w:val="001B2352"/>
    <w:rsid w:val="001B24C3"/>
    <w:rsid w:val="001B3FEF"/>
    <w:rsid w:val="001B41E6"/>
    <w:rsid w:val="001B47C6"/>
    <w:rsid w:val="001B47E1"/>
    <w:rsid w:val="001B4D23"/>
    <w:rsid w:val="001B6C55"/>
    <w:rsid w:val="001C04D6"/>
    <w:rsid w:val="001C28C9"/>
    <w:rsid w:val="001C2DAB"/>
    <w:rsid w:val="001C3188"/>
    <w:rsid w:val="001C35ED"/>
    <w:rsid w:val="001C6082"/>
    <w:rsid w:val="001D3B8E"/>
    <w:rsid w:val="001D3FFF"/>
    <w:rsid w:val="001D4D84"/>
    <w:rsid w:val="001D5984"/>
    <w:rsid w:val="001E16C7"/>
    <w:rsid w:val="001E28D0"/>
    <w:rsid w:val="001E46F0"/>
    <w:rsid w:val="001E6340"/>
    <w:rsid w:val="001F27FB"/>
    <w:rsid w:val="001F32CF"/>
    <w:rsid w:val="001F4827"/>
    <w:rsid w:val="001F5884"/>
    <w:rsid w:val="00200221"/>
    <w:rsid w:val="0020374E"/>
    <w:rsid w:val="00204225"/>
    <w:rsid w:val="002044A2"/>
    <w:rsid w:val="00204A5A"/>
    <w:rsid w:val="00204C65"/>
    <w:rsid w:val="00205457"/>
    <w:rsid w:val="00211110"/>
    <w:rsid w:val="0021115D"/>
    <w:rsid w:val="0021179B"/>
    <w:rsid w:val="00216C6A"/>
    <w:rsid w:val="0022069A"/>
    <w:rsid w:val="0022165E"/>
    <w:rsid w:val="0023022A"/>
    <w:rsid w:val="00234CD2"/>
    <w:rsid w:val="00236612"/>
    <w:rsid w:val="002424FA"/>
    <w:rsid w:val="0024366B"/>
    <w:rsid w:val="002445B7"/>
    <w:rsid w:val="002456DA"/>
    <w:rsid w:val="002505BC"/>
    <w:rsid w:val="00251156"/>
    <w:rsid w:val="0025123E"/>
    <w:rsid w:val="0025280B"/>
    <w:rsid w:val="00253A27"/>
    <w:rsid w:val="00254249"/>
    <w:rsid w:val="00254C70"/>
    <w:rsid w:val="00255D92"/>
    <w:rsid w:val="00256C5F"/>
    <w:rsid w:val="002576E7"/>
    <w:rsid w:val="002611C6"/>
    <w:rsid w:val="00265567"/>
    <w:rsid w:val="00266656"/>
    <w:rsid w:val="00271201"/>
    <w:rsid w:val="00274445"/>
    <w:rsid w:val="00276986"/>
    <w:rsid w:val="00280CD5"/>
    <w:rsid w:val="00280D39"/>
    <w:rsid w:val="00283BE2"/>
    <w:rsid w:val="00283BEE"/>
    <w:rsid w:val="002850D4"/>
    <w:rsid w:val="0028511B"/>
    <w:rsid w:val="002865DC"/>
    <w:rsid w:val="00286DE9"/>
    <w:rsid w:val="00287931"/>
    <w:rsid w:val="002910A4"/>
    <w:rsid w:val="00291C55"/>
    <w:rsid w:val="002938E8"/>
    <w:rsid w:val="002942EE"/>
    <w:rsid w:val="002953C6"/>
    <w:rsid w:val="00296B4C"/>
    <w:rsid w:val="002970EC"/>
    <w:rsid w:val="00297E61"/>
    <w:rsid w:val="002A21B4"/>
    <w:rsid w:val="002A26EE"/>
    <w:rsid w:val="002A2D0C"/>
    <w:rsid w:val="002A3069"/>
    <w:rsid w:val="002A3928"/>
    <w:rsid w:val="002A4502"/>
    <w:rsid w:val="002A4F6A"/>
    <w:rsid w:val="002A76A6"/>
    <w:rsid w:val="002A7959"/>
    <w:rsid w:val="002B04D1"/>
    <w:rsid w:val="002B07C3"/>
    <w:rsid w:val="002B68D1"/>
    <w:rsid w:val="002B7444"/>
    <w:rsid w:val="002C1407"/>
    <w:rsid w:val="002C5FE4"/>
    <w:rsid w:val="002D01C2"/>
    <w:rsid w:val="002D06E1"/>
    <w:rsid w:val="002D2716"/>
    <w:rsid w:val="002D3DC1"/>
    <w:rsid w:val="002D56B8"/>
    <w:rsid w:val="002D6521"/>
    <w:rsid w:val="002E0C76"/>
    <w:rsid w:val="002E31CB"/>
    <w:rsid w:val="002E3AC1"/>
    <w:rsid w:val="002E3B07"/>
    <w:rsid w:val="002E6970"/>
    <w:rsid w:val="002F6878"/>
    <w:rsid w:val="002F75E8"/>
    <w:rsid w:val="0030018E"/>
    <w:rsid w:val="00301F06"/>
    <w:rsid w:val="00305BD8"/>
    <w:rsid w:val="00306DD4"/>
    <w:rsid w:val="00307128"/>
    <w:rsid w:val="003105C4"/>
    <w:rsid w:val="0031120D"/>
    <w:rsid w:val="00312982"/>
    <w:rsid w:val="00314786"/>
    <w:rsid w:val="00314B7A"/>
    <w:rsid w:val="00314BDE"/>
    <w:rsid w:val="00315B38"/>
    <w:rsid w:val="0031709C"/>
    <w:rsid w:val="0031751D"/>
    <w:rsid w:val="0031782A"/>
    <w:rsid w:val="00317963"/>
    <w:rsid w:val="00320B36"/>
    <w:rsid w:val="003220F6"/>
    <w:rsid w:val="00325C6A"/>
    <w:rsid w:val="00332C91"/>
    <w:rsid w:val="00333624"/>
    <w:rsid w:val="00336D14"/>
    <w:rsid w:val="0034024D"/>
    <w:rsid w:val="00340579"/>
    <w:rsid w:val="0034211F"/>
    <w:rsid w:val="00342FD6"/>
    <w:rsid w:val="00350475"/>
    <w:rsid w:val="00351CB6"/>
    <w:rsid w:val="00357234"/>
    <w:rsid w:val="00361E33"/>
    <w:rsid w:val="00364A2A"/>
    <w:rsid w:val="00370276"/>
    <w:rsid w:val="00371585"/>
    <w:rsid w:val="0037339B"/>
    <w:rsid w:val="00375F61"/>
    <w:rsid w:val="003812D8"/>
    <w:rsid w:val="003851CC"/>
    <w:rsid w:val="003863DB"/>
    <w:rsid w:val="003900F9"/>
    <w:rsid w:val="003902AC"/>
    <w:rsid w:val="003915A8"/>
    <w:rsid w:val="00391A67"/>
    <w:rsid w:val="00391AAC"/>
    <w:rsid w:val="003921CD"/>
    <w:rsid w:val="00394ACA"/>
    <w:rsid w:val="003959A9"/>
    <w:rsid w:val="003960FD"/>
    <w:rsid w:val="00396A61"/>
    <w:rsid w:val="003A2783"/>
    <w:rsid w:val="003A27BD"/>
    <w:rsid w:val="003A5ED5"/>
    <w:rsid w:val="003A7252"/>
    <w:rsid w:val="003A7CCA"/>
    <w:rsid w:val="003B088C"/>
    <w:rsid w:val="003B3AF2"/>
    <w:rsid w:val="003B423A"/>
    <w:rsid w:val="003C55CF"/>
    <w:rsid w:val="003C5991"/>
    <w:rsid w:val="003C5A89"/>
    <w:rsid w:val="003D0896"/>
    <w:rsid w:val="003D52D8"/>
    <w:rsid w:val="003D6E1F"/>
    <w:rsid w:val="003D7266"/>
    <w:rsid w:val="003E0C9D"/>
    <w:rsid w:val="003E0F85"/>
    <w:rsid w:val="003E34FC"/>
    <w:rsid w:val="003E3517"/>
    <w:rsid w:val="003E3E06"/>
    <w:rsid w:val="003E4FDA"/>
    <w:rsid w:val="003E6FC4"/>
    <w:rsid w:val="003E754F"/>
    <w:rsid w:val="003F0BD5"/>
    <w:rsid w:val="003F2132"/>
    <w:rsid w:val="003F233A"/>
    <w:rsid w:val="003F2CC6"/>
    <w:rsid w:val="003F6CCE"/>
    <w:rsid w:val="00402DB1"/>
    <w:rsid w:val="00403718"/>
    <w:rsid w:val="00405979"/>
    <w:rsid w:val="004121DE"/>
    <w:rsid w:val="00416189"/>
    <w:rsid w:val="0042112C"/>
    <w:rsid w:val="0042233E"/>
    <w:rsid w:val="004224B5"/>
    <w:rsid w:val="0042454A"/>
    <w:rsid w:val="004250B7"/>
    <w:rsid w:val="0042562D"/>
    <w:rsid w:val="00425E1D"/>
    <w:rsid w:val="00427695"/>
    <w:rsid w:val="00432791"/>
    <w:rsid w:val="00435B14"/>
    <w:rsid w:val="004407FD"/>
    <w:rsid w:val="00443FCF"/>
    <w:rsid w:val="00444DCF"/>
    <w:rsid w:val="004450B8"/>
    <w:rsid w:val="00447106"/>
    <w:rsid w:val="00447A97"/>
    <w:rsid w:val="0045046D"/>
    <w:rsid w:val="00452786"/>
    <w:rsid w:val="004539CD"/>
    <w:rsid w:val="004561D0"/>
    <w:rsid w:val="00456EF7"/>
    <w:rsid w:val="00462DFF"/>
    <w:rsid w:val="00463BD8"/>
    <w:rsid w:val="00466BA9"/>
    <w:rsid w:val="00467190"/>
    <w:rsid w:val="00470349"/>
    <w:rsid w:val="0047160B"/>
    <w:rsid w:val="00471C3E"/>
    <w:rsid w:val="00472411"/>
    <w:rsid w:val="0047446A"/>
    <w:rsid w:val="0047458A"/>
    <w:rsid w:val="00475D50"/>
    <w:rsid w:val="00480E73"/>
    <w:rsid w:val="00482033"/>
    <w:rsid w:val="00485395"/>
    <w:rsid w:val="00486F15"/>
    <w:rsid w:val="00497236"/>
    <w:rsid w:val="004A26C1"/>
    <w:rsid w:val="004B099B"/>
    <w:rsid w:val="004B103F"/>
    <w:rsid w:val="004B2A34"/>
    <w:rsid w:val="004C20F9"/>
    <w:rsid w:val="004C3336"/>
    <w:rsid w:val="004C4604"/>
    <w:rsid w:val="004C56CF"/>
    <w:rsid w:val="004C5F7D"/>
    <w:rsid w:val="004D15F9"/>
    <w:rsid w:val="004D3DC6"/>
    <w:rsid w:val="004D3E01"/>
    <w:rsid w:val="004D58E3"/>
    <w:rsid w:val="004D7063"/>
    <w:rsid w:val="004E4270"/>
    <w:rsid w:val="004E5C17"/>
    <w:rsid w:val="004E608C"/>
    <w:rsid w:val="004E747F"/>
    <w:rsid w:val="004F1708"/>
    <w:rsid w:val="004F28EA"/>
    <w:rsid w:val="004F395A"/>
    <w:rsid w:val="004F67EE"/>
    <w:rsid w:val="004F6AD4"/>
    <w:rsid w:val="005019F0"/>
    <w:rsid w:val="00502A33"/>
    <w:rsid w:val="00502AA3"/>
    <w:rsid w:val="005036E8"/>
    <w:rsid w:val="00504579"/>
    <w:rsid w:val="0050467C"/>
    <w:rsid w:val="00504DA6"/>
    <w:rsid w:val="005072EE"/>
    <w:rsid w:val="00512490"/>
    <w:rsid w:val="0052319E"/>
    <w:rsid w:val="00523437"/>
    <w:rsid w:val="0052424B"/>
    <w:rsid w:val="0052473B"/>
    <w:rsid w:val="00525911"/>
    <w:rsid w:val="00532F20"/>
    <w:rsid w:val="005359CB"/>
    <w:rsid w:val="00536FBB"/>
    <w:rsid w:val="005370C6"/>
    <w:rsid w:val="00537F20"/>
    <w:rsid w:val="00540091"/>
    <w:rsid w:val="00540A37"/>
    <w:rsid w:val="00541671"/>
    <w:rsid w:val="0054664F"/>
    <w:rsid w:val="0054679E"/>
    <w:rsid w:val="00546FB5"/>
    <w:rsid w:val="0055137B"/>
    <w:rsid w:val="00553606"/>
    <w:rsid w:val="005545E5"/>
    <w:rsid w:val="00555E0B"/>
    <w:rsid w:val="00557447"/>
    <w:rsid w:val="005628AC"/>
    <w:rsid w:val="00562FDC"/>
    <w:rsid w:val="00564A91"/>
    <w:rsid w:val="005659E3"/>
    <w:rsid w:val="0057065A"/>
    <w:rsid w:val="00570AEB"/>
    <w:rsid w:val="00572FDC"/>
    <w:rsid w:val="0057339A"/>
    <w:rsid w:val="00576F03"/>
    <w:rsid w:val="00577DF3"/>
    <w:rsid w:val="0058049A"/>
    <w:rsid w:val="00583170"/>
    <w:rsid w:val="005857D3"/>
    <w:rsid w:val="00586A7E"/>
    <w:rsid w:val="00586F02"/>
    <w:rsid w:val="0059005B"/>
    <w:rsid w:val="00591F44"/>
    <w:rsid w:val="0059273F"/>
    <w:rsid w:val="005929B1"/>
    <w:rsid w:val="00592D20"/>
    <w:rsid w:val="00593B62"/>
    <w:rsid w:val="005A005C"/>
    <w:rsid w:val="005A1320"/>
    <w:rsid w:val="005A1B79"/>
    <w:rsid w:val="005A254A"/>
    <w:rsid w:val="005A5F9F"/>
    <w:rsid w:val="005A7D97"/>
    <w:rsid w:val="005B156A"/>
    <w:rsid w:val="005B3FC6"/>
    <w:rsid w:val="005B4081"/>
    <w:rsid w:val="005B5550"/>
    <w:rsid w:val="005B5EA1"/>
    <w:rsid w:val="005C487B"/>
    <w:rsid w:val="005C5800"/>
    <w:rsid w:val="005C5F5C"/>
    <w:rsid w:val="005C6FF4"/>
    <w:rsid w:val="005D0724"/>
    <w:rsid w:val="005D14DF"/>
    <w:rsid w:val="005D21FB"/>
    <w:rsid w:val="005D3490"/>
    <w:rsid w:val="005D3C06"/>
    <w:rsid w:val="005D47E2"/>
    <w:rsid w:val="005D4E29"/>
    <w:rsid w:val="005D5B4C"/>
    <w:rsid w:val="005D6AF0"/>
    <w:rsid w:val="005D6B26"/>
    <w:rsid w:val="005E0574"/>
    <w:rsid w:val="005E32DE"/>
    <w:rsid w:val="005E392F"/>
    <w:rsid w:val="005E4A70"/>
    <w:rsid w:val="005F1009"/>
    <w:rsid w:val="005F6182"/>
    <w:rsid w:val="005F6681"/>
    <w:rsid w:val="005F7EFD"/>
    <w:rsid w:val="006051F3"/>
    <w:rsid w:val="00611412"/>
    <w:rsid w:val="00614B5E"/>
    <w:rsid w:val="00621287"/>
    <w:rsid w:val="00626F72"/>
    <w:rsid w:val="00627025"/>
    <w:rsid w:val="0063329E"/>
    <w:rsid w:val="00633BDD"/>
    <w:rsid w:val="00634AB2"/>
    <w:rsid w:val="006350F0"/>
    <w:rsid w:val="006409AA"/>
    <w:rsid w:val="0064139F"/>
    <w:rsid w:val="006415C3"/>
    <w:rsid w:val="00642435"/>
    <w:rsid w:val="00651985"/>
    <w:rsid w:val="006600AC"/>
    <w:rsid w:val="00661041"/>
    <w:rsid w:val="0066582C"/>
    <w:rsid w:val="00665D8C"/>
    <w:rsid w:val="006720BA"/>
    <w:rsid w:val="00672159"/>
    <w:rsid w:val="00674CA8"/>
    <w:rsid w:val="0067504F"/>
    <w:rsid w:val="006756EA"/>
    <w:rsid w:val="006800F2"/>
    <w:rsid w:val="0068278F"/>
    <w:rsid w:val="006829EE"/>
    <w:rsid w:val="00682C53"/>
    <w:rsid w:val="0068418E"/>
    <w:rsid w:val="00685840"/>
    <w:rsid w:val="006858D1"/>
    <w:rsid w:val="0068670D"/>
    <w:rsid w:val="006871C7"/>
    <w:rsid w:val="006907F0"/>
    <w:rsid w:val="00690861"/>
    <w:rsid w:val="00693E6E"/>
    <w:rsid w:val="00694A4A"/>
    <w:rsid w:val="0069665E"/>
    <w:rsid w:val="00696740"/>
    <w:rsid w:val="006A08DB"/>
    <w:rsid w:val="006A17DF"/>
    <w:rsid w:val="006A3662"/>
    <w:rsid w:val="006B2823"/>
    <w:rsid w:val="006B4746"/>
    <w:rsid w:val="006B5A04"/>
    <w:rsid w:val="006B669C"/>
    <w:rsid w:val="006C134E"/>
    <w:rsid w:val="006C32CD"/>
    <w:rsid w:val="006C3469"/>
    <w:rsid w:val="006C3807"/>
    <w:rsid w:val="006C5346"/>
    <w:rsid w:val="006C6C35"/>
    <w:rsid w:val="006C7F30"/>
    <w:rsid w:val="006D20C4"/>
    <w:rsid w:val="006D2509"/>
    <w:rsid w:val="006D7450"/>
    <w:rsid w:val="006E284D"/>
    <w:rsid w:val="006E56DC"/>
    <w:rsid w:val="006E570D"/>
    <w:rsid w:val="006E61FE"/>
    <w:rsid w:val="006F353C"/>
    <w:rsid w:val="006F456F"/>
    <w:rsid w:val="006F53E4"/>
    <w:rsid w:val="006F7C33"/>
    <w:rsid w:val="00700BE0"/>
    <w:rsid w:val="00701C94"/>
    <w:rsid w:val="0070434D"/>
    <w:rsid w:val="007104C5"/>
    <w:rsid w:val="007109AE"/>
    <w:rsid w:val="00711A5A"/>
    <w:rsid w:val="00711EBE"/>
    <w:rsid w:val="0071276E"/>
    <w:rsid w:val="00713DC3"/>
    <w:rsid w:val="0071426B"/>
    <w:rsid w:val="00717FC5"/>
    <w:rsid w:val="00721515"/>
    <w:rsid w:val="007224D4"/>
    <w:rsid w:val="00724E5E"/>
    <w:rsid w:val="007254E5"/>
    <w:rsid w:val="00726C1D"/>
    <w:rsid w:val="00727060"/>
    <w:rsid w:val="007305EB"/>
    <w:rsid w:val="00731A1A"/>
    <w:rsid w:val="007320A0"/>
    <w:rsid w:val="00732E7E"/>
    <w:rsid w:val="00735CDA"/>
    <w:rsid w:val="00735FB5"/>
    <w:rsid w:val="007365DD"/>
    <w:rsid w:val="00736978"/>
    <w:rsid w:val="00737CB4"/>
    <w:rsid w:val="00737FE0"/>
    <w:rsid w:val="00740233"/>
    <w:rsid w:val="00741942"/>
    <w:rsid w:val="007428A8"/>
    <w:rsid w:val="00742B4A"/>
    <w:rsid w:val="00743C4C"/>
    <w:rsid w:val="00745F23"/>
    <w:rsid w:val="0074642D"/>
    <w:rsid w:val="00751CAF"/>
    <w:rsid w:val="00751F82"/>
    <w:rsid w:val="0075280E"/>
    <w:rsid w:val="007529FA"/>
    <w:rsid w:val="00752A98"/>
    <w:rsid w:val="00752EFE"/>
    <w:rsid w:val="00753A0C"/>
    <w:rsid w:val="00754586"/>
    <w:rsid w:val="00754924"/>
    <w:rsid w:val="0075592E"/>
    <w:rsid w:val="0075681F"/>
    <w:rsid w:val="007609F6"/>
    <w:rsid w:val="00774445"/>
    <w:rsid w:val="0077548F"/>
    <w:rsid w:val="007812F7"/>
    <w:rsid w:val="00782164"/>
    <w:rsid w:val="007835A3"/>
    <w:rsid w:val="00791533"/>
    <w:rsid w:val="00791C4E"/>
    <w:rsid w:val="00792269"/>
    <w:rsid w:val="0079585F"/>
    <w:rsid w:val="007972DE"/>
    <w:rsid w:val="0079789C"/>
    <w:rsid w:val="007A03D3"/>
    <w:rsid w:val="007A23B3"/>
    <w:rsid w:val="007A2637"/>
    <w:rsid w:val="007A3283"/>
    <w:rsid w:val="007A452F"/>
    <w:rsid w:val="007A55C7"/>
    <w:rsid w:val="007A69CF"/>
    <w:rsid w:val="007A7C55"/>
    <w:rsid w:val="007B14B6"/>
    <w:rsid w:val="007B1C33"/>
    <w:rsid w:val="007B3BB4"/>
    <w:rsid w:val="007B5A18"/>
    <w:rsid w:val="007C0862"/>
    <w:rsid w:val="007C0D28"/>
    <w:rsid w:val="007C34D8"/>
    <w:rsid w:val="007C3723"/>
    <w:rsid w:val="007C7080"/>
    <w:rsid w:val="007C7A3F"/>
    <w:rsid w:val="007D1607"/>
    <w:rsid w:val="007D4648"/>
    <w:rsid w:val="007D57B7"/>
    <w:rsid w:val="007D624B"/>
    <w:rsid w:val="007E15FC"/>
    <w:rsid w:val="007E1B92"/>
    <w:rsid w:val="007E2040"/>
    <w:rsid w:val="007E218C"/>
    <w:rsid w:val="007E3140"/>
    <w:rsid w:val="007E4A68"/>
    <w:rsid w:val="007E5CE5"/>
    <w:rsid w:val="007E70A7"/>
    <w:rsid w:val="007E718C"/>
    <w:rsid w:val="007E7558"/>
    <w:rsid w:val="007F195C"/>
    <w:rsid w:val="007F202E"/>
    <w:rsid w:val="007F3146"/>
    <w:rsid w:val="007F3DCE"/>
    <w:rsid w:val="007F690A"/>
    <w:rsid w:val="007F7E3A"/>
    <w:rsid w:val="00800585"/>
    <w:rsid w:val="00801FD7"/>
    <w:rsid w:val="008021FB"/>
    <w:rsid w:val="008022C1"/>
    <w:rsid w:val="00802D50"/>
    <w:rsid w:val="00803324"/>
    <w:rsid w:val="00805398"/>
    <w:rsid w:val="00806B9B"/>
    <w:rsid w:val="00806ECE"/>
    <w:rsid w:val="00807A35"/>
    <w:rsid w:val="0081023B"/>
    <w:rsid w:val="0081252D"/>
    <w:rsid w:val="00812881"/>
    <w:rsid w:val="008157A4"/>
    <w:rsid w:val="00815B75"/>
    <w:rsid w:val="00817B42"/>
    <w:rsid w:val="00817DEC"/>
    <w:rsid w:val="00822E37"/>
    <w:rsid w:val="00825DCA"/>
    <w:rsid w:val="008261A5"/>
    <w:rsid w:val="00830431"/>
    <w:rsid w:val="008309FE"/>
    <w:rsid w:val="00831350"/>
    <w:rsid w:val="00831935"/>
    <w:rsid w:val="00832809"/>
    <w:rsid w:val="00834B54"/>
    <w:rsid w:val="008402BA"/>
    <w:rsid w:val="00842DB6"/>
    <w:rsid w:val="00846028"/>
    <w:rsid w:val="00850E6F"/>
    <w:rsid w:val="00852060"/>
    <w:rsid w:val="008538DA"/>
    <w:rsid w:val="008658DB"/>
    <w:rsid w:val="008715F1"/>
    <w:rsid w:val="00872AAC"/>
    <w:rsid w:val="00872DD3"/>
    <w:rsid w:val="00876EDA"/>
    <w:rsid w:val="00877A26"/>
    <w:rsid w:val="0088070F"/>
    <w:rsid w:val="00884856"/>
    <w:rsid w:val="0088758A"/>
    <w:rsid w:val="00887D28"/>
    <w:rsid w:val="0089061E"/>
    <w:rsid w:val="008919FE"/>
    <w:rsid w:val="008927FD"/>
    <w:rsid w:val="00892827"/>
    <w:rsid w:val="00892DAC"/>
    <w:rsid w:val="00893537"/>
    <w:rsid w:val="00895F72"/>
    <w:rsid w:val="008A1423"/>
    <w:rsid w:val="008B77E3"/>
    <w:rsid w:val="008C086F"/>
    <w:rsid w:val="008C1986"/>
    <w:rsid w:val="008C2533"/>
    <w:rsid w:val="008C2833"/>
    <w:rsid w:val="008C3361"/>
    <w:rsid w:val="008C4C71"/>
    <w:rsid w:val="008C51A5"/>
    <w:rsid w:val="008C6311"/>
    <w:rsid w:val="008C64E8"/>
    <w:rsid w:val="008C732E"/>
    <w:rsid w:val="008D018B"/>
    <w:rsid w:val="008D3A2F"/>
    <w:rsid w:val="008D3C49"/>
    <w:rsid w:val="008D4BD9"/>
    <w:rsid w:val="008D4F86"/>
    <w:rsid w:val="008D6D90"/>
    <w:rsid w:val="008E3B47"/>
    <w:rsid w:val="008E5C0C"/>
    <w:rsid w:val="008E7184"/>
    <w:rsid w:val="008F1E1A"/>
    <w:rsid w:val="008F29E6"/>
    <w:rsid w:val="008F33E7"/>
    <w:rsid w:val="008F419C"/>
    <w:rsid w:val="008F49BE"/>
    <w:rsid w:val="008F4EF2"/>
    <w:rsid w:val="008F5B9E"/>
    <w:rsid w:val="008F5BD6"/>
    <w:rsid w:val="008F5C90"/>
    <w:rsid w:val="008F6D2C"/>
    <w:rsid w:val="009006B7"/>
    <w:rsid w:val="00900BB4"/>
    <w:rsid w:val="00901638"/>
    <w:rsid w:val="009039B4"/>
    <w:rsid w:val="0090400F"/>
    <w:rsid w:val="00905E52"/>
    <w:rsid w:val="00911959"/>
    <w:rsid w:val="00912325"/>
    <w:rsid w:val="00913B6B"/>
    <w:rsid w:val="00915CEF"/>
    <w:rsid w:val="00916F6A"/>
    <w:rsid w:val="0091743D"/>
    <w:rsid w:val="00920A0C"/>
    <w:rsid w:val="009227E5"/>
    <w:rsid w:val="00922AD4"/>
    <w:rsid w:val="0093498E"/>
    <w:rsid w:val="00936F88"/>
    <w:rsid w:val="00937128"/>
    <w:rsid w:val="00940914"/>
    <w:rsid w:val="00941260"/>
    <w:rsid w:val="009416BF"/>
    <w:rsid w:val="00943B2D"/>
    <w:rsid w:val="00944F4A"/>
    <w:rsid w:val="0095103D"/>
    <w:rsid w:val="00951DC4"/>
    <w:rsid w:val="00951F24"/>
    <w:rsid w:val="00954094"/>
    <w:rsid w:val="00954AF6"/>
    <w:rsid w:val="00956F61"/>
    <w:rsid w:val="00960CBB"/>
    <w:rsid w:val="009634ED"/>
    <w:rsid w:val="00964463"/>
    <w:rsid w:val="00965AC5"/>
    <w:rsid w:val="00965CA8"/>
    <w:rsid w:val="00970BBE"/>
    <w:rsid w:val="00975E92"/>
    <w:rsid w:val="00980772"/>
    <w:rsid w:val="0098331C"/>
    <w:rsid w:val="00984FD4"/>
    <w:rsid w:val="00985093"/>
    <w:rsid w:val="00987DB1"/>
    <w:rsid w:val="009913DA"/>
    <w:rsid w:val="009916D3"/>
    <w:rsid w:val="00991AEE"/>
    <w:rsid w:val="00992DF8"/>
    <w:rsid w:val="009965C9"/>
    <w:rsid w:val="009A35D2"/>
    <w:rsid w:val="009A4482"/>
    <w:rsid w:val="009B0EBC"/>
    <w:rsid w:val="009B1363"/>
    <w:rsid w:val="009B2AE9"/>
    <w:rsid w:val="009B419E"/>
    <w:rsid w:val="009B43AA"/>
    <w:rsid w:val="009B5241"/>
    <w:rsid w:val="009B6775"/>
    <w:rsid w:val="009B7E10"/>
    <w:rsid w:val="009C00AB"/>
    <w:rsid w:val="009C2141"/>
    <w:rsid w:val="009C499F"/>
    <w:rsid w:val="009C4F3A"/>
    <w:rsid w:val="009C5C98"/>
    <w:rsid w:val="009C6AF3"/>
    <w:rsid w:val="009D3D4E"/>
    <w:rsid w:val="009D4102"/>
    <w:rsid w:val="009D57A5"/>
    <w:rsid w:val="009D58E0"/>
    <w:rsid w:val="009D71B8"/>
    <w:rsid w:val="009E44CD"/>
    <w:rsid w:val="009E569C"/>
    <w:rsid w:val="009E7EF9"/>
    <w:rsid w:val="009F12E3"/>
    <w:rsid w:val="009F1862"/>
    <w:rsid w:val="009F29DD"/>
    <w:rsid w:val="009F366A"/>
    <w:rsid w:val="009F3EFC"/>
    <w:rsid w:val="009F5F18"/>
    <w:rsid w:val="009F5F66"/>
    <w:rsid w:val="009F64C9"/>
    <w:rsid w:val="009F779B"/>
    <w:rsid w:val="00A00B9A"/>
    <w:rsid w:val="00A02EA6"/>
    <w:rsid w:val="00A03FFD"/>
    <w:rsid w:val="00A126A2"/>
    <w:rsid w:val="00A12A91"/>
    <w:rsid w:val="00A13791"/>
    <w:rsid w:val="00A137E3"/>
    <w:rsid w:val="00A137F1"/>
    <w:rsid w:val="00A14484"/>
    <w:rsid w:val="00A146DA"/>
    <w:rsid w:val="00A16CF4"/>
    <w:rsid w:val="00A20418"/>
    <w:rsid w:val="00A22940"/>
    <w:rsid w:val="00A23E9C"/>
    <w:rsid w:val="00A25545"/>
    <w:rsid w:val="00A26E58"/>
    <w:rsid w:val="00A339EF"/>
    <w:rsid w:val="00A3448F"/>
    <w:rsid w:val="00A360F9"/>
    <w:rsid w:val="00A3672D"/>
    <w:rsid w:val="00A36B1B"/>
    <w:rsid w:val="00A36B57"/>
    <w:rsid w:val="00A3724B"/>
    <w:rsid w:val="00A40A4B"/>
    <w:rsid w:val="00A4163A"/>
    <w:rsid w:val="00A418E0"/>
    <w:rsid w:val="00A41DE5"/>
    <w:rsid w:val="00A42067"/>
    <w:rsid w:val="00A43C31"/>
    <w:rsid w:val="00A43DC8"/>
    <w:rsid w:val="00A45880"/>
    <w:rsid w:val="00A463AC"/>
    <w:rsid w:val="00A4752F"/>
    <w:rsid w:val="00A47577"/>
    <w:rsid w:val="00A47733"/>
    <w:rsid w:val="00A52A7D"/>
    <w:rsid w:val="00A54106"/>
    <w:rsid w:val="00A54BFE"/>
    <w:rsid w:val="00A614FC"/>
    <w:rsid w:val="00A625A3"/>
    <w:rsid w:val="00A66050"/>
    <w:rsid w:val="00A6680C"/>
    <w:rsid w:val="00A66B67"/>
    <w:rsid w:val="00A701DB"/>
    <w:rsid w:val="00A73560"/>
    <w:rsid w:val="00A754E0"/>
    <w:rsid w:val="00A76BCA"/>
    <w:rsid w:val="00A843BE"/>
    <w:rsid w:val="00A8539D"/>
    <w:rsid w:val="00A878A9"/>
    <w:rsid w:val="00A91853"/>
    <w:rsid w:val="00A9602D"/>
    <w:rsid w:val="00A97A6A"/>
    <w:rsid w:val="00AA2BD8"/>
    <w:rsid w:val="00AA43CF"/>
    <w:rsid w:val="00AB173F"/>
    <w:rsid w:val="00AB23A3"/>
    <w:rsid w:val="00AB2498"/>
    <w:rsid w:val="00AC4D2E"/>
    <w:rsid w:val="00AC55A0"/>
    <w:rsid w:val="00AC729A"/>
    <w:rsid w:val="00AD06C0"/>
    <w:rsid w:val="00AD1EF0"/>
    <w:rsid w:val="00AD22FB"/>
    <w:rsid w:val="00AD3855"/>
    <w:rsid w:val="00AD3B61"/>
    <w:rsid w:val="00AD4437"/>
    <w:rsid w:val="00AD4F2A"/>
    <w:rsid w:val="00AD598F"/>
    <w:rsid w:val="00AD5C68"/>
    <w:rsid w:val="00AE2DC8"/>
    <w:rsid w:val="00AE3352"/>
    <w:rsid w:val="00AE3FAB"/>
    <w:rsid w:val="00AE470D"/>
    <w:rsid w:val="00AE65F9"/>
    <w:rsid w:val="00AE6605"/>
    <w:rsid w:val="00AE6AF8"/>
    <w:rsid w:val="00AF309D"/>
    <w:rsid w:val="00AF4498"/>
    <w:rsid w:val="00AF63D6"/>
    <w:rsid w:val="00AF7C17"/>
    <w:rsid w:val="00B00EF7"/>
    <w:rsid w:val="00B0589B"/>
    <w:rsid w:val="00B123AA"/>
    <w:rsid w:val="00B135DB"/>
    <w:rsid w:val="00B1483F"/>
    <w:rsid w:val="00B162DF"/>
    <w:rsid w:val="00B17871"/>
    <w:rsid w:val="00B20618"/>
    <w:rsid w:val="00B20D93"/>
    <w:rsid w:val="00B21331"/>
    <w:rsid w:val="00B2345D"/>
    <w:rsid w:val="00B24442"/>
    <w:rsid w:val="00B264CF"/>
    <w:rsid w:val="00B267FE"/>
    <w:rsid w:val="00B26A9D"/>
    <w:rsid w:val="00B27057"/>
    <w:rsid w:val="00B274F6"/>
    <w:rsid w:val="00B27835"/>
    <w:rsid w:val="00B303E5"/>
    <w:rsid w:val="00B30555"/>
    <w:rsid w:val="00B30B5F"/>
    <w:rsid w:val="00B31074"/>
    <w:rsid w:val="00B329E3"/>
    <w:rsid w:val="00B33AA4"/>
    <w:rsid w:val="00B35649"/>
    <w:rsid w:val="00B35BE4"/>
    <w:rsid w:val="00B43329"/>
    <w:rsid w:val="00B43779"/>
    <w:rsid w:val="00B44134"/>
    <w:rsid w:val="00B44FB3"/>
    <w:rsid w:val="00B45504"/>
    <w:rsid w:val="00B542FD"/>
    <w:rsid w:val="00B55000"/>
    <w:rsid w:val="00B5594F"/>
    <w:rsid w:val="00B5598E"/>
    <w:rsid w:val="00B56195"/>
    <w:rsid w:val="00B57419"/>
    <w:rsid w:val="00B62921"/>
    <w:rsid w:val="00B62A50"/>
    <w:rsid w:val="00B63375"/>
    <w:rsid w:val="00B64579"/>
    <w:rsid w:val="00B707E5"/>
    <w:rsid w:val="00B726D4"/>
    <w:rsid w:val="00B74027"/>
    <w:rsid w:val="00B75393"/>
    <w:rsid w:val="00B7583D"/>
    <w:rsid w:val="00B77E62"/>
    <w:rsid w:val="00B82143"/>
    <w:rsid w:val="00B856CD"/>
    <w:rsid w:val="00B87187"/>
    <w:rsid w:val="00B9018B"/>
    <w:rsid w:val="00B92073"/>
    <w:rsid w:val="00B930CC"/>
    <w:rsid w:val="00B93DB5"/>
    <w:rsid w:val="00B957AB"/>
    <w:rsid w:val="00BA0065"/>
    <w:rsid w:val="00BA0409"/>
    <w:rsid w:val="00BA211E"/>
    <w:rsid w:val="00BA296D"/>
    <w:rsid w:val="00BA358E"/>
    <w:rsid w:val="00BA4B89"/>
    <w:rsid w:val="00BA5750"/>
    <w:rsid w:val="00BA6CE6"/>
    <w:rsid w:val="00BA7B1B"/>
    <w:rsid w:val="00BB1065"/>
    <w:rsid w:val="00BB3C78"/>
    <w:rsid w:val="00BB4E20"/>
    <w:rsid w:val="00BB723E"/>
    <w:rsid w:val="00BC1009"/>
    <w:rsid w:val="00BC333A"/>
    <w:rsid w:val="00BC6F96"/>
    <w:rsid w:val="00BC780B"/>
    <w:rsid w:val="00BD16E9"/>
    <w:rsid w:val="00BD3D02"/>
    <w:rsid w:val="00BD526B"/>
    <w:rsid w:val="00BD5664"/>
    <w:rsid w:val="00BD5C44"/>
    <w:rsid w:val="00BD7A1C"/>
    <w:rsid w:val="00BE11C2"/>
    <w:rsid w:val="00BE25A1"/>
    <w:rsid w:val="00BE25A6"/>
    <w:rsid w:val="00BE4CF9"/>
    <w:rsid w:val="00BE5757"/>
    <w:rsid w:val="00BE6240"/>
    <w:rsid w:val="00BE795F"/>
    <w:rsid w:val="00BF190F"/>
    <w:rsid w:val="00BF6354"/>
    <w:rsid w:val="00BF74C6"/>
    <w:rsid w:val="00C00B08"/>
    <w:rsid w:val="00C03D2B"/>
    <w:rsid w:val="00C0466E"/>
    <w:rsid w:val="00C06673"/>
    <w:rsid w:val="00C067E7"/>
    <w:rsid w:val="00C07E77"/>
    <w:rsid w:val="00C104C1"/>
    <w:rsid w:val="00C10CA0"/>
    <w:rsid w:val="00C12DD6"/>
    <w:rsid w:val="00C15657"/>
    <w:rsid w:val="00C16817"/>
    <w:rsid w:val="00C168EE"/>
    <w:rsid w:val="00C16A30"/>
    <w:rsid w:val="00C16D15"/>
    <w:rsid w:val="00C17371"/>
    <w:rsid w:val="00C179D4"/>
    <w:rsid w:val="00C21F78"/>
    <w:rsid w:val="00C22844"/>
    <w:rsid w:val="00C22D78"/>
    <w:rsid w:val="00C22F79"/>
    <w:rsid w:val="00C26C38"/>
    <w:rsid w:val="00C276F7"/>
    <w:rsid w:val="00C311D0"/>
    <w:rsid w:val="00C32168"/>
    <w:rsid w:val="00C357AB"/>
    <w:rsid w:val="00C36668"/>
    <w:rsid w:val="00C370C9"/>
    <w:rsid w:val="00C378BF"/>
    <w:rsid w:val="00C40875"/>
    <w:rsid w:val="00C40C2E"/>
    <w:rsid w:val="00C411C0"/>
    <w:rsid w:val="00C43B36"/>
    <w:rsid w:val="00C47011"/>
    <w:rsid w:val="00C518A4"/>
    <w:rsid w:val="00C53312"/>
    <w:rsid w:val="00C5702D"/>
    <w:rsid w:val="00C61B21"/>
    <w:rsid w:val="00C63F9C"/>
    <w:rsid w:val="00C64BBA"/>
    <w:rsid w:val="00C64E72"/>
    <w:rsid w:val="00C67465"/>
    <w:rsid w:val="00C706F0"/>
    <w:rsid w:val="00C71198"/>
    <w:rsid w:val="00C71A74"/>
    <w:rsid w:val="00C72C90"/>
    <w:rsid w:val="00C73D77"/>
    <w:rsid w:val="00C74BFC"/>
    <w:rsid w:val="00C77FB6"/>
    <w:rsid w:val="00C82F2D"/>
    <w:rsid w:val="00C8720D"/>
    <w:rsid w:val="00C908C4"/>
    <w:rsid w:val="00C941D6"/>
    <w:rsid w:val="00CA7BCE"/>
    <w:rsid w:val="00CB0B8B"/>
    <w:rsid w:val="00CB1DB2"/>
    <w:rsid w:val="00CB1F3E"/>
    <w:rsid w:val="00CB36F4"/>
    <w:rsid w:val="00CB6202"/>
    <w:rsid w:val="00CB711C"/>
    <w:rsid w:val="00CC087B"/>
    <w:rsid w:val="00CC0D67"/>
    <w:rsid w:val="00CC1F5C"/>
    <w:rsid w:val="00CC52C9"/>
    <w:rsid w:val="00CD221B"/>
    <w:rsid w:val="00CD2469"/>
    <w:rsid w:val="00CD6242"/>
    <w:rsid w:val="00CE0B81"/>
    <w:rsid w:val="00CE1C85"/>
    <w:rsid w:val="00CE369D"/>
    <w:rsid w:val="00CE370D"/>
    <w:rsid w:val="00CE68CD"/>
    <w:rsid w:val="00CF35CE"/>
    <w:rsid w:val="00CF57CC"/>
    <w:rsid w:val="00D00A02"/>
    <w:rsid w:val="00D07FE9"/>
    <w:rsid w:val="00D11AE6"/>
    <w:rsid w:val="00D1727F"/>
    <w:rsid w:val="00D202DF"/>
    <w:rsid w:val="00D20E6E"/>
    <w:rsid w:val="00D218FB"/>
    <w:rsid w:val="00D21C80"/>
    <w:rsid w:val="00D21F0B"/>
    <w:rsid w:val="00D2359E"/>
    <w:rsid w:val="00D24E4C"/>
    <w:rsid w:val="00D32AFA"/>
    <w:rsid w:val="00D337CA"/>
    <w:rsid w:val="00D3409C"/>
    <w:rsid w:val="00D349F7"/>
    <w:rsid w:val="00D35878"/>
    <w:rsid w:val="00D4125D"/>
    <w:rsid w:val="00D43C74"/>
    <w:rsid w:val="00D4532B"/>
    <w:rsid w:val="00D46D1F"/>
    <w:rsid w:val="00D475E5"/>
    <w:rsid w:val="00D47D36"/>
    <w:rsid w:val="00D508E6"/>
    <w:rsid w:val="00D5166E"/>
    <w:rsid w:val="00D52299"/>
    <w:rsid w:val="00D53DA9"/>
    <w:rsid w:val="00D55E3A"/>
    <w:rsid w:val="00D55EEC"/>
    <w:rsid w:val="00D560C5"/>
    <w:rsid w:val="00D62A07"/>
    <w:rsid w:val="00D62CEE"/>
    <w:rsid w:val="00D63BBB"/>
    <w:rsid w:val="00D6497A"/>
    <w:rsid w:val="00D67695"/>
    <w:rsid w:val="00D71BA9"/>
    <w:rsid w:val="00D7276B"/>
    <w:rsid w:val="00D8316B"/>
    <w:rsid w:val="00D864FF"/>
    <w:rsid w:val="00D92BDE"/>
    <w:rsid w:val="00D96670"/>
    <w:rsid w:val="00D97764"/>
    <w:rsid w:val="00DA2459"/>
    <w:rsid w:val="00DA36A9"/>
    <w:rsid w:val="00DA38CD"/>
    <w:rsid w:val="00DA3A5B"/>
    <w:rsid w:val="00DA3C3F"/>
    <w:rsid w:val="00DA5FDD"/>
    <w:rsid w:val="00DB204E"/>
    <w:rsid w:val="00DB282A"/>
    <w:rsid w:val="00DB2FE6"/>
    <w:rsid w:val="00DB3626"/>
    <w:rsid w:val="00DB3C79"/>
    <w:rsid w:val="00DC2C94"/>
    <w:rsid w:val="00DC3965"/>
    <w:rsid w:val="00DD093F"/>
    <w:rsid w:val="00DD2392"/>
    <w:rsid w:val="00DD634D"/>
    <w:rsid w:val="00DD67B5"/>
    <w:rsid w:val="00DD6A1E"/>
    <w:rsid w:val="00DD7F43"/>
    <w:rsid w:val="00DD7FF4"/>
    <w:rsid w:val="00DE255A"/>
    <w:rsid w:val="00DE27C8"/>
    <w:rsid w:val="00DE4E9E"/>
    <w:rsid w:val="00DE6244"/>
    <w:rsid w:val="00DF34A0"/>
    <w:rsid w:val="00DF5462"/>
    <w:rsid w:val="00E011EF"/>
    <w:rsid w:val="00E03E97"/>
    <w:rsid w:val="00E05720"/>
    <w:rsid w:val="00E05A7C"/>
    <w:rsid w:val="00E05B71"/>
    <w:rsid w:val="00E06450"/>
    <w:rsid w:val="00E065F2"/>
    <w:rsid w:val="00E076FF"/>
    <w:rsid w:val="00E10147"/>
    <w:rsid w:val="00E12292"/>
    <w:rsid w:val="00E12D94"/>
    <w:rsid w:val="00E1450B"/>
    <w:rsid w:val="00E15CF1"/>
    <w:rsid w:val="00E15F60"/>
    <w:rsid w:val="00E16ED0"/>
    <w:rsid w:val="00E21379"/>
    <w:rsid w:val="00E238CA"/>
    <w:rsid w:val="00E304E4"/>
    <w:rsid w:val="00E313CC"/>
    <w:rsid w:val="00E34E4B"/>
    <w:rsid w:val="00E41010"/>
    <w:rsid w:val="00E42C2B"/>
    <w:rsid w:val="00E42FF6"/>
    <w:rsid w:val="00E43E21"/>
    <w:rsid w:val="00E4462E"/>
    <w:rsid w:val="00E4522C"/>
    <w:rsid w:val="00E46BB7"/>
    <w:rsid w:val="00E50CF7"/>
    <w:rsid w:val="00E50EB4"/>
    <w:rsid w:val="00E52D20"/>
    <w:rsid w:val="00E541E5"/>
    <w:rsid w:val="00E550AC"/>
    <w:rsid w:val="00E61466"/>
    <w:rsid w:val="00E61642"/>
    <w:rsid w:val="00E61F88"/>
    <w:rsid w:val="00E623AD"/>
    <w:rsid w:val="00E635B4"/>
    <w:rsid w:val="00E6397B"/>
    <w:rsid w:val="00E63DF8"/>
    <w:rsid w:val="00E65B0B"/>
    <w:rsid w:val="00E6743A"/>
    <w:rsid w:val="00E67DE0"/>
    <w:rsid w:val="00E67FB7"/>
    <w:rsid w:val="00E73F42"/>
    <w:rsid w:val="00E74EF9"/>
    <w:rsid w:val="00E754B1"/>
    <w:rsid w:val="00E7564D"/>
    <w:rsid w:val="00E762C6"/>
    <w:rsid w:val="00E81002"/>
    <w:rsid w:val="00E8235D"/>
    <w:rsid w:val="00E83659"/>
    <w:rsid w:val="00E841E4"/>
    <w:rsid w:val="00E90E1F"/>
    <w:rsid w:val="00E9333B"/>
    <w:rsid w:val="00E93D94"/>
    <w:rsid w:val="00E9464A"/>
    <w:rsid w:val="00E94706"/>
    <w:rsid w:val="00E94F75"/>
    <w:rsid w:val="00E95689"/>
    <w:rsid w:val="00EA1161"/>
    <w:rsid w:val="00EA156F"/>
    <w:rsid w:val="00EA5C54"/>
    <w:rsid w:val="00EA6A76"/>
    <w:rsid w:val="00EB2B2B"/>
    <w:rsid w:val="00EB41B7"/>
    <w:rsid w:val="00EB5DF7"/>
    <w:rsid w:val="00EB6A96"/>
    <w:rsid w:val="00EC1126"/>
    <w:rsid w:val="00EC12AF"/>
    <w:rsid w:val="00EC3DCE"/>
    <w:rsid w:val="00EC5B80"/>
    <w:rsid w:val="00EC7086"/>
    <w:rsid w:val="00ED4AA2"/>
    <w:rsid w:val="00ED5BCB"/>
    <w:rsid w:val="00ED783D"/>
    <w:rsid w:val="00EE0FC4"/>
    <w:rsid w:val="00EE2D50"/>
    <w:rsid w:val="00EE3611"/>
    <w:rsid w:val="00EE50E9"/>
    <w:rsid w:val="00EF1865"/>
    <w:rsid w:val="00EF2029"/>
    <w:rsid w:val="00EF20E9"/>
    <w:rsid w:val="00EF4239"/>
    <w:rsid w:val="00EF58A4"/>
    <w:rsid w:val="00EF6DA5"/>
    <w:rsid w:val="00EF7EB5"/>
    <w:rsid w:val="00F008D5"/>
    <w:rsid w:val="00F05EA2"/>
    <w:rsid w:val="00F06072"/>
    <w:rsid w:val="00F07FE5"/>
    <w:rsid w:val="00F11E98"/>
    <w:rsid w:val="00F128A9"/>
    <w:rsid w:val="00F1641C"/>
    <w:rsid w:val="00F16D35"/>
    <w:rsid w:val="00F20C66"/>
    <w:rsid w:val="00F22C91"/>
    <w:rsid w:val="00F23E74"/>
    <w:rsid w:val="00F2428B"/>
    <w:rsid w:val="00F25DC3"/>
    <w:rsid w:val="00F271A9"/>
    <w:rsid w:val="00F31653"/>
    <w:rsid w:val="00F339A4"/>
    <w:rsid w:val="00F33ECB"/>
    <w:rsid w:val="00F40742"/>
    <w:rsid w:val="00F40CD7"/>
    <w:rsid w:val="00F425FF"/>
    <w:rsid w:val="00F4394F"/>
    <w:rsid w:val="00F462D6"/>
    <w:rsid w:val="00F465E7"/>
    <w:rsid w:val="00F46CE6"/>
    <w:rsid w:val="00F46E6E"/>
    <w:rsid w:val="00F47C9E"/>
    <w:rsid w:val="00F528F2"/>
    <w:rsid w:val="00F52ADE"/>
    <w:rsid w:val="00F54288"/>
    <w:rsid w:val="00F55114"/>
    <w:rsid w:val="00F5564A"/>
    <w:rsid w:val="00F57329"/>
    <w:rsid w:val="00F57AEF"/>
    <w:rsid w:val="00F61034"/>
    <w:rsid w:val="00F62B04"/>
    <w:rsid w:val="00F64166"/>
    <w:rsid w:val="00F66217"/>
    <w:rsid w:val="00F66331"/>
    <w:rsid w:val="00F671EB"/>
    <w:rsid w:val="00F67441"/>
    <w:rsid w:val="00F708D8"/>
    <w:rsid w:val="00F70C5A"/>
    <w:rsid w:val="00F7127E"/>
    <w:rsid w:val="00F717DB"/>
    <w:rsid w:val="00F730D0"/>
    <w:rsid w:val="00F7345E"/>
    <w:rsid w:val="00F81175"/>
    <w:rsid w:val="00F83AF0"/>
    <w:rsid w:val="00F84AFC"/>
    <w:rsid w:val="00F854DE"/>
    <w:rsid w:val="00F8773C"/>
    <w:rsid w:val="00F8775D"/>
    <w:rsid w:val="00F90A7F"/>
    <w:rsid w:val="00F924DC"/>
    <w:rsid w:val="00F93A7A"/>
    <w:rsid w:val="00F965A3"/>
    <w:rsid w:val="00F96A08"/>
    <w:rsid w:val="00F97F46"/>
    <w:rsid w:val="00FA0A26"/>
    <w:rsid w:val="00FA6129"/>
    <w:rsid w:val="00FA6EC0"/>
    <w:rsid w:val="00FA7885"/>
    <w:rsid w:val="00FB1818"/>
    <w:rsid w:val="00FB42D2"/>
    <w:rsid w:val="00FB4CB1"/>
    <w:rsid w:val="00FB507E"/>
    <w:rsid w:val="00FB5230"/>
    <w:rsid w:val="00FB7FB1"/>
    <w:rsid w:val="00FC3B9E"/>
    <w:rsid w:val="00FC3D8A"/>
    <w:rsid w:val="00FC3DD8"/>
    <w:rsid w:val="00FC4B6B"/>
    <w:rsid w:val="00FC5115"/>
    <w:rsid w:val="00FC7965"/>
    <w:rsid w:val="00FD10E3"/>
    <w:rsid w:val="00FD4658"/>
    <w:rsid w:val="00FD5C92"/>
    <w:rsid w:val="00FE203E"/>
    <w:rsid w:val="00FE2FAA"/>
    <w:rsid w:val="00FE557A"/>
    <w:rsid w:val="00FF3614"/>
    <w:rsid w:val="00FF4A6F"/>
    <w:rsid w:val="00FF5F37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092B"/>
  <w15:docId w15:val="{544A3ABF-72E0-43CC-B3DF-22C5EEFB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DF7"/>
    <w:pPr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2C91"/>
    <w:pPr>
      <w:keepNext/>
      <w:keepLines/>
      <w:numPr>
        <w:numId w:val="16"/>
      </w:numPr>
      <w:tabs>
        <w:tab w:val="left" w:pos="1560"/>
      </w:tabs>
      <w:spacing w:after="240" w:line="240" w:lineRule="auto"/>
      <w:ind w:left="35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395A"/>
    <w:pPr>
      <w:numPr>
        <w:ilvl w:val="1"/>
        <w:numId w:val="16"/>
      </w:numPr>
      <w:spacing w:before="360" w:after="480" w:line="240" w:lineRule="auto"/>
      <w:ind w:left="578" w:hanging="57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BD526B"/>
    <w:pPr>
      <w:numPr>
        <w:ilvl w:val="2"/>
        <w:numId w:val="16"/>
      </w:numPr>
      <w:spacing w:before="360" w:after="360" w:line="240" w:lineRule="auto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5103D"/>
    <w:pPr>
      <w:keepNext/>
      <w:keepLines/>
      <w:numPr>
        <w:ilvl w:val="3"/>
        <w:numId w:val="16"/>
      </w:numPr>
      <w:spacing w:before="240" w:after="240"/>
      <w:ind w:left="0" w:firstLine="68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A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A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A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A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A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CB"/>
    <w:pPr>
      <w:ind w:left="720"/>
      <w:contextualSpacing/>
    </w:pPr>
  </w:style>
  <w:style w:type="table" w:styleId="a4">
    <w:name w:val="Table Grid"/>
    <w:basedOn w:val="a1"/>
    <w:uiPriority w:val="59"/>
    <w:rsid w:val="00803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B3C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C91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6">
    <w:name w:val="Обычн_заголовок"/>
    <w:basedOn w:val="a"/>
    <w:link w:val="a7"/>
    <w:autoRedefine/>
    <w:qFormat/>
    <w:rsid w:val="00173FBF"/>
    <w:pPr>
      <w:spacing w:after="240" w:line="240" w:lineRule="auto"/>
      <w:ind w:firstLine="0"/>
      <w:jc w:val="center"/>
      <w:outlineLvl w:val="0"/>
    </w:pPr>
    <w:rPr>
      <w:b/>
      <w:szCs w:val="28"/>
    </w:rPr>
  </w:style>
  <w:style w:type="character" w:customStyle="1" w:styleId="a7">
    <w:name w:val="Обычн_заголовок Знак"/>
    <w:basedOn w:val="a0"/>
    <w:link w:val="a6"/>
    <w:rsid w:val="00173FBF"/>
    <w:rPr>
      <w:rFonts w:ascii="Times New Roman" w:hAnsi="Times New Roman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F395A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2A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A7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2A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A7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526B"/>
    <w:rPr>
      <w:rFonts w:ascii="Times New Roman" w:hAnsi="Times New Roman" w:cs="Times New Roman"/>
      <w:b/>
      <w:i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36668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C366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6668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85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6CD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9F12E3"/>
    <w:rPr>
      <w:b/>
      <w:bCs/>
    </w:rPr>
  </w:style>
  <w:style w:type="paragraph" w:styleId="af2">
    <w:name w:val="caption"/>
    <w:basedOn w:val="a"/>
    <w:next w:val="a"/>
    <w:link w:val="af3"/>
    <w:uiPriority w:val="35"/>
    <w:unhideWhenUsed/>
    <w:qFormat/>
    <w:rsid w:val="00BD526B"/>
    <w:pPr>
      <w:spacing w:before="240" w:after="240" w:line="240" w:lineRule="auto"/>
      <w:jc w:val="center"/>
    </w:pPr>
    <w:rPr>
      <w:b/>
      <w:iCs/>
      <w:szCs w:val="18"/>
    </w:rPr>
  </w:style>
  <w:style w:type="paragraph" w:styleId="af4">
    <w:name w:val="Document Map"/>
    <w:basedOn w:val="a"/>
    <w:link w:val="af5"/>
    <w:uiPriority w:val="99"/>
    <w:semiHidden/>
    <w:unhideWhenUsed/>
    <w:rsid w:val="00BD7A1C"/>
    <w:pPr>
      <w:suppressAutoHyphens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D7A1C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BD7A1C"/>
    <w:pPr>
      <w:suppressAutoHyphens w:val="0"/>
      <w:spacing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D7A1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D7A1C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D7A1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D7A1C"/>
    <w:pPr>
      <w:suppressAutoHyphens w:val="0"/>
      <w:spacing w:after="200"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D7A1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A1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D7A1C"/>
    <w:rPr>
      <w:b/>
      <w:bCs/>
      <w:sz w:val="20"/>
      <w:szCs w:val="20"/>
    </w:rPr>
  </w:style>
  <w:style w:type="paragraph" w:styleId="afe">
    <w:name w:val="Body Text"/>
    <w:basedOn w:val="a"/>
    <w:link w:val="aff"/>
    <w:uiPriority w:val="1"/>
    <w:qFormat/>
    <w:rsid w:val="00BD7A1C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eastAsia="Times New Roman"/>
      <w:sz w:val="28"/>
      <w:szCs w:val="28"/>
      <w:lang w:eastAsia="ru-RU" w:bidi="ru-RU"/>
    </w:rPr>
  </w:style>
  <w:style w:type="character" w:customStyle="1" w:styleId="aff">
    <w:name w:val="Основной текст Знак"/>
    <w:basedOn w:val="a0"/>
    <w:link w:val="afe"/>
    <w:uiPriority w:val="1"/>
    <w:rsid w:val="00BD7A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pple-tab-span">
    <w:name w:val="apple-tab-span"/>
    <w:basedOn w:val="a0"/>
    <w:rsid w:val="00BD7A1C"/>
  </w:style>
  <w:style w:type="paragraph" w:styleId="aff0">
    <w:name w:val="TOC Heading"/>
    <w:basedOn w:val="1"/>
    <w:next w:val="a"/>
    <w:uiPriority w:val="39"/>
    <w:unhideWhenUsed/>
    <w:qFormat/>
    <w:rsid w:val="00E05B71"/>
    <w:pPr>
      <w:numPr>
        <w:numId w:val="0"/>
      </w:numPr>
      <w:tabs>
        <w:tab w:val="clear" w:pos="1560"/>
      </w:tabs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30D0"/>
    <w:pPr>
      <w:tabs>
        <w:tab w:val="left" w:pos="1784"/>
        <w:tab w:val="right" w:leader="dot" w:pos="9911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E05B7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05B71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95103D"/>
    <w:rPr>
      <w:rFonts w:ascii="Times New Roman" w:eastAsiaTheme="majorEastAsia" w:hAnsi="Times New Roman" w:cstheme="majorBidi"/>
      <w:b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6A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76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A76A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6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A76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2">
    <w:name w:val="Сетка таблицы1"/>
    <w:basedOn w:val="a1"/>
    <w:next w:val="a4"/>
    <w:uiPriority w:val="59"/>
    <w:rsid w:val="002F75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Для рисунков и таблиц"/>
    <w:basedOn w:val="a"/>
    <w:autoRedefine/>
    <w:qFormat/>
    <w:rsid w:val="00FA6129"/>
    <w:pPr>
      <w:jc w:val="center"/>
    </w:pPr>
    <w:rPr>
      <w:rFonts w:eastAsia="Times New Roman"/>
      <w:b/>
      <w:lang w:eastAsia="ru-RU"/>
    </w:rPr>
  </w:style>
  <w:style w:type="paragraph" w:customStyle="1" w:styleId="110">
    <w:name w:val="Заголовок 11"/>
    <w:basedOn w:val="a"/>
    <w:next w:val="a"/>
    <w:link w:val="111"/>
    <w:autoRedefine/>
    <w:qFormat/>
    <w:rsid w:val="00D62A07"/>
  </w:style>
  <w:style w:type="character" w:customStyle="1" w:styleId="111">
    <w:name w:val="Заголовок 11 Знак"/>
    <w:basedOn w:val="a0"/>
    <w:link w:val="110"/>
    <w:rsid w:val="00B2345D"/>
    <w:rPr>
      <w:rFonts w:ascii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4"/>
    <w:uiPriority w:val="59"/>
    <w:rsid w:val="007D5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4"/>
    <w:uiPriority w:val="59"/>
    <w:rsid w:val="006858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4"/>
    <w:uiPriority w:val="59"/>
    <w:rsid w:val="004527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4"/>
    <w:uiPriority w:val="59"/>
    <w:rsid w:val="00C156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4"/>
    <w:uiPriority w:val="59"/>
    <w:rsid w:val="00936F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4"/>
    <w:uiPriority w:val="59"/>
    <w:rsid w:val="00936F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Название таблицы"/>
    <w:basedOn w:val="af2"/>
    <w:link w:val="aff3"/>
    <w:qFormat/>
    <w:rsid w:val="00C518A4"/>
    <w:pPr>
      <w:keepNext/>
      <w:ind w:firstLine="0"/>
      <w:jc w:val="left"/>
    </w:pPr>
  </w:style>
  <w:style w:type="character" w:customStyle="1" w:styleId="af3">
    <w:name w:val="Название объекта Знак"/>
    <w:basedOn w:val="a0"/>
    <w:link w:val="af2"/>
    <w:uiPriority w:val="35"/>
    <w:rsid w:val="00C518A4"/>
    <w:rPr>
      <w:rFonts w:ascii="Times New Roman" w:hAnsi="Times New Roman" w:cs="Times New Roman"/>
      <w:b/>
      <w:iCs/>
      <w:sz w:val="24"/>
      <w:szCs w:val="18"/>
    </w:rPr>
  </w:style>
  <w:style w:type="character" w:customStyle="1" w:styleId="aff3">
    <w:name w:val="Название таблицы Знак"/>
    <w:basedOn w:val="af3"/>
    <w:link w:val="aff2"/>
    <w:rsid w:val="00C518A4"/>
    <w:rPr>
      <w:rFonts w:ascii="Times New Roman" w:hAnsi="Times New Roman" w:cs="Times New Roman"/>
      <w:b/>
      <w:iCs/>
      <w:sz w:val="24"/>
      <w:szCs w:val="18"/>
    </w:rPr>
  </w:style>
  <w:style w:type="table" w:customStyle="1" w:styleId="TableNormal">
    <w:name w:val="Table Normal"/>
    <w:uiPriority w:val="2"/>
    <w:semiHidden/>
    <w:unhideWhenUsed/>
    <w:qFormat/>
    <w:rsid w:val="002A2D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2">
    <w:name w:val="toc 4"/>
    <w:basedOn w:val="a"/>
    <w:next w:val="a"/>
    <w:autoRedefine/>
    <w:uiPriority w:val="39"/>
    <w:unhideWhenUsed/>
    <w:rsid w:val="002A21B4"/>
    <w:pPr>
      <w:spacing w:after="100"/>
      <w:ind w:left="720"/>
    </w:pPr>
  </w:style>
  <w:style w:type="character" w:styleId="aff4">
    <w:name w:val="Placeholder Text"/>
    <w:basedOn w:val="a0"/>
    <w:uiPriority w:val="99"/>
    <w:semiHidden/>
    <w:rsid w:val="000D0D1E"/>
    <w:rPr>
      <w:color w:val="808080"/>
    </w:rPr>
  </w:style>
  <w:style w:type="paragraph" w:styleId="aff5">
    <w:name w:val="Revision"/>
    <w:hidden/>
    <w:uiPriority w:val="99"/>
    <w:semiHidden/>
    <w:rsid w:val="007559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4604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character" w:styleId="aff6">
    <w:name w:val="Unresolved Mention"/>
    <w:basedOn w:val="a0"/>
    <w:uiPriority w:val="99"/>
    <w:semiHidden/>
    <w:unhideWhenUsed/>
    <w:rsid w:val="0005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01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0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3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21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95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31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37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1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7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81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8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52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18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9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1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0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neram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C9F6-9781-470B-967C-CD4431BD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25</cp:revision>
  <dcterms:created xsi:type="dcterms:W3CDTF">2021-10-07T08:09:00Z</dcterms:created>
  <dcterms:modified xsi:type="dcterms:W3CDTF">2022-06-08T12:45:00Z</dcterms:modified>
</cp:coreProperties>
</file>