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5A8" w:rsidRDefault="00EB45A8" w:rsidP="00EB45A8">
      <w:pPr>
        <w:pStyle w:val="3"/>
        <w:spacing w:before="90"/>
        <w:ind w:left="118"/>
        <w:rPr>
          <w:rFonts w:ascii="Times New Roman" w:hAnsi="Times New Roman"/>
          <w:spacing w:val="-8"/>
        </w:rPr>
      </w:pPr>
      <w:r>
        <w:rPr>
          <w:rFonts w:ascii="Times New Roman" w:hAnsi="Times New Roman"/>
        </w:rPr>
        <w:t>УДК</w:t>
      </w:r>
      <w:r>
        <w:rPr>
          <w:rFonts w:ascii="Times New Roman" w:hAnsi="Times New Roman"/>
          <w:spacing w:val="-8"/>
        </w:rPr>
        <w:t xml:space="preserve"> </w:t>
      </w:r>
      <w:r w:rsidRPr="00EB45A8">
        <w:rPr>
          <w:rFonts w:ascii="Times New Roman" w:hAnsi="Times New Roman"/>
          <w:spacing w:val="-8"/>
        </w:rPr>
        <w:t>338.242.2</w:t>
      </w:r>
      <w:r>
        <w:rPr>
          <w:rFonts w:ascii="Times New Roman" w:hAnsi="Times New Roman"/>
          <w:spacing w:val="-8"/>
        </w:rPr>
        <w:t xml:space="preserve"> </w:t>
      </w:r>
    </w:p>
    <w:p w:rsidR="00EB45A8" w:rsidRPr="00EB45A8" w:rsidRDefault="00EB45A8" w:rsidP="00EB45A8">
      <w:pPr>
        <w:pStyle w:val="3"/>
        <w:spacing w:before="90"/>
        <w:ind w:left="118" w:firstLine="7253"/>
        <w:rPr>
          <w:rFonts w:ascii="Times New Roman" w:hAnsi="Times New Roman"/>
          <w:spacing w:val="-8"/>
        </w:rPr>
      </w:pPr>
      <w:r>
        <w:rPr>
          <w:rFonts w:ascii="Times New Roman" w:hAnsi="Times New Roman"/>
          <w:spacing w:val="-8"/>
        </w:rPr>
        <w:t>Четырбок Н.П.</w:t>
      </w:r>
    </w:p>
    <w:p w:rsidR="00C42A4A" w:rsidRPr="00C42A4A" w:rsidRDefault="00C42A4A" w:rsidP="00EB45A8">
      <w:pPr>
        <w:ind w:left="720"/>
        <w:contextualSpacing/>
        <w:rPr>
          <w:rFonts w:cs="Times New Roman"/>
          <w:b/>
          <w:sz w:val="24"/>
          <w:szCs w:val="24"/>
        </w:rPr>
      </w:pPr>
    </w:p>
    <w:p w:rsidR="008F7612" w:rsidRPr="00EB45A8" w:rsidRDefault="00CC04E7" w:rsidP="00EB45A8">
      <w:pPr>
        <w:ind w:left="720"/>
        <w:contextualSpacing/>
        <w:jc w:val="center"/>
        <w:rPr>
          <w:rFonts w:cs="Times New Roman"/>
          <w:b/>
          <w:caps/>
          <w:sz w:val="24"/>
          <w:szCs w:val="24"/>
        </w:rPr>
      </w:pPr>
      <w:r w:rsidRPr="00EB45A8">
        <w:rPr>
          <w:rFonts w:cs="Times New Roman"/>
          <w:b/>
          <w:caps/>
          <w:sz w:val="24"/>
          <w:szCs w:val="24"/>
        </w:rPr>
        <w:t xml:space="preserve">Специфика развития рынка </w:t>
      </w:r>
      <w:r w:rsidR="008F7612" w:rsidRPr="00EB45A8">
        <w:rPr>
          <w:rFonts w:cs="Times New Roman"/>
          <w:b/>
          <w:caps/>
          <w:sz w:val="24"/>
          <w:szCs w:val="24"/>
        </w:rPr>
        <w:t>научно-технической продукции</w:t>
      </w:r>
      <w:r w:rsidRPr="00EB45A8">
        <w:rPr>
          <w:rFonts w:cs="Times New Roman"/>
          <w:b/>
          <w:caps/>
          <w:sz w:val="24"/>
          <w:szCs w:val="24"/>
        </w:rPr>
        <w:t xml:space="preserve"> </w:t>
      </w:r>
      <w:r w:rsidR="00AB2A35">
        <w:rPr>
          <w:rFonts w:cs="Times New Roman"/>
          <w:b/>
          <w:caps/>
          <w:sz w:val="24"/>
          <w:szCs w:val="24"/>
        </w:rPr>
        <w:t>как фактора роста конкурентоспосбности страны</w:t>
      </w:r>
    </w:p>
    <w:p w:rsidR="008F7612" w:rsidRPr="00EB45A8" w:rsidRDefault="008F7612" w:rsidP="00CC04E7">
      <w:pPr>
        <w:spacing w:line="276" w:lineRule="auto"/>
        <w:ind w:left="720"/>
        <w:contextualSpacing/>
        <w:jc w:val="center"/>
        <w:rPr>
          <w:rFonts w:cs="Times New Roman"/>
          <w:b/>
          <w:caps/>
          <w:sz w:val="24"/>
          <w:szCs w:val="24"/>
        </w:rPr>
      </w:pPr>
    </w:p>
    <w:p w:rsidR="00AB2A35" w:rsidRDefault="00EB45A8" w:rsidP="00A17432">
      <w:pPr>
        <w:ind w:firstLine="709"/>
        <w:jc w:val="both"/>
        <w:rPr>
          <w:i/>
          <w:sz w:val="24"/>
        </w:rPr>
      </w:pPr>
      <w:r>
        <w:rPr>
          <w:b/>
          <w:i/>
          <w:sz w:val="24"/>
        </w:rPr>
        <w:t>Аннотация.</w:t>
      </w:r>
      <w:r>
        <w:rPr>
          <w:b/>
          <w:i/>
          <w:spacing w:val="1"/>
          <w:sz w:val="24"/>
        </w:rPr>
        <w:t xml:space="preserve"> </w:t>
      </w:r>
      <w:r w:rsidR="00AB2A35">
        <w:rPr>
          <w:i/>
          <w:sz w:val="24"/>
        </w:rPr>
        <w:t>В</w:t>
      </w:r>
      <w:r w:rsidR="00AB2A35">
        <w:rPr>
          <w:i/>
          <w:spacing w:val="1"/>
          <w:sz w:val="24"/>
        </w:rPr>
        <w:t xml:space="preserve"> </w:t>
      </w:r>
      <w:r w:rsidR="00AB2A35">
        <w:rPr>
          <w:i/>
          <w:sz w:val="24"/>
        </w:rPr>
        <w:t>статье</w:t>
      </w:r>
      <w:r w:rsidR="00AB2A35">
        <w:rPr>
          <w:i/>
          <w:spacing w:val="1"/>
          <w:sz w:val="24"/>
        </w:rPr>
        <w:t xml:space="preserve"> </w:t>
      </w:r>
      <w:r w:rsidR="00AB2A35">
        <w:rPr>
          <w:i/>
          <w:sz w:val="24"/>
        </w:rPr>
        <w:t>анализируется</w:t>
      </w:r>
      <w:r w:rsidR="00AB2A35">
        <w:rPr>
          <w:i/>
          <w:spacing w:val="1"/>
          <w:sz w:val="24"/>
        </w:rPr>
        <w:t xml:space="preserve"> </w:t>
      </w:r>
      <w:r w:rsidR="00AB2A35">
        <w:rPr>
          <w:i/>
          <w:sz w:val="24"/>
        </w:rPr>
        <w:t>специфика развития рынка научно-технической продукции как одного из важнейших факторов роста конкурентоспособности экономики.</w:t>
      </w:r>
    </w:p>
    <w:p w:rsidR="00EB45A8" w:rsidRDefault="00EB45A8" w:rsidP="00A17432">
      <w:pPr>
        <w:ind w:firstLine="709"/>
        <w:jc w:val="both"/>
        <w:rPr>
          <w:i/>
          <w:sz w:val="24"/>
        </w:rPr>
      </w:pPr>
      <w:r>
        <w:rPr>
          <w:b/>
          <w:i/>
          <w:sz w:val="24"/>
        </w:rPr>
        <w:t>Ключевые</w:t>
      </w:r>
      <w:r>
        <w:rPr>
          <w:b/>
          <w:i/>
          <w:spacing w:val="-7"/>
          <w:sz w:val="24"/>
        </w:rPr>
        <w:t xml:space="preserve"> </w:t>
      </w:r>
      <w:r>
        <w:rPr>
          <w:b/>
          <w:i/>
          <w:sz w:val="24"/>
        </w:rPr>
        <w:t>слова:</w:t>
      </w:r>
      <w:r w:rsidR="00AB2A35">
        <w:rPr>
          <w:i/>
          <w:sz w:val="24"/>
        </w:rPr>
        <w:t xml:space="preserve"> рынок научно-технической продукции, инновации, конкурентос</w:t>
      </w:r>
      <w:r w:rsidR="002352F0">
        <w:rPr>
          <w:i/>
          <w:sz w:val="24"/>
        </w:rPr>
        <w:t>пособность, спрос, предложение.</w:t>
      </w:r>
    </w:p>
    <w:p w:rsidR="00EB45A8" w:rsidRDefault="00EB45A8" w:rsidP="00A17432">
      <w:pPr>
        <w:ind w:firstLine="709"/>
        <w:rPr>
          <w:i/>
          <w:sz w:val="23"/>
        </w:rPr>
      </w:pPr>
    </w:p>
    <w:p w:rsidR="008F7612" w:rsidRPr="00C42A4A" w:rsidRDefault="008F7612" w:rsidP="00A17432">
      <w:pPr>
        <w:ind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Научно-технический прогресс образует новые товарные рынки, на которых реализуется инновационная продукция, и на них формируются присущие только им конкурентные отношения. При этом, в экономической литературе практически отсутствуют аналитические материалы, посвященные механизмам спроса, предложения и ценообразования на </w:t>
      </w:r>
      <w:r w:rsidRPr="00C42A4A">
        <w:rPr>
          <w:rFonts w:eastAsia="Times New Roman" w:cs="Times New Roman"/>
          <w:b/>
          <w:sz w:val="24"/>
          <w:szCs w:val="24"/>
          <w:lang w:eastAsia="ru-RU"/>
        </w:rPr>
        <w:t>рынке научно-технической продукции</w:t>
      </w:r>
      <w:r w:rsidRPr="00C42A4A">
        <w:rPr>
          <w:rFonts w:eastAsia="Times New Roman" w:cs="Times New Roman"/>
          <w:sz w:val="24"/>
          <w:szCs w:val="24"/>
          <w:lang w:eastAsia="ru-RU"/>
        </w:rPr>
        <w:t xml:space="preserve">, как, впрочем, и самому рынку. </w:t>
      </w:r>
    </w:p>
    <w:p w:rsidR="008F7612" w:rsidRPr="00C42A4A" w:rsidRDefault="008F7612" w:rsidP="00A17432">
      <w:pPr>
        <w:ind w:firstLine="709"/>
        <w:jc w:val="both"/>
        <w:rPr>
          <w:rFonts w:eastAsia="Times New Roman" w:cs="Times New Roman"/>
          <w:sz w:val="24"/>
          <w:szCs w:val="24"/>
          <w:lang w:eastAsia="ru-RU"/>
        </w:rPr>
      </w:pPr>
      <w:r w:rsidRPr="00C42A4A">
        <w:rPr>
          <w:rFonts w:eastAsia="Times New Roman" w:cs="Times New Roman"/>
          <w:sz w:val="24"/>
          <w:szCs w:val="24"/>
        </w:rPr>
        <w:t xml:space="preserve">В системе современных взглядов рынок научно-технической продукции (далее РНТП) рассматривается и в качестве институционального механизма трансфера инноваций из области науки в область производства, и в качестве их продуцента в структуре национальной инновационной системы (НИС), являясь по сути одним из важнейших факторов роста конкурентоспособности экономики </w:t>
      </w:r>
      <w:r w:rsidR="00FD145C">
        <w:rPr>
          <w:rFonts w:cs="Times New Roman"/>
          <w:sz w:val="24"/>
          <w:szCs w:val="24"/>
        </w:rPr>
        <w:t>[1</w:t>
      </w:r>
      <w:r w:rsidRPr="00C42A4A">
        <w:rPr>
          <w:rFonts w:cs="Times New Roman"/>
          <w:sz w:val="24"/>
          <w:szCs w:val="24"/>
        </w:rPr>
        <w:t>, с.</w:t>
      </w:r>
      <w:r w:rsidRPr="00C42A4A">
        <w:rPr>
          <w:rFonts w:eastAsia="Times New Roman" w:cs="Times New Roman"/>
          <w:sz w:val="24"/>
          <w:szCs w:val="24"/>
          <w:lang w:eastAsia="ru-RU"/>
        </w:rPr>
        <w:t xml:space="preserve"> 104</w:t>
      </w:r>
      <w:r w:rsidRPr="00C42A4A">
        <w:rPr>
          <w:rFonts w:cs="Times New Roman"/>
          <w:sz w:val="24"/>
          <w:szCs w:val="24"/>
        </w:rPr>
        <w:t>]</w:t>
      </w:r>
      <w:r w:rsidRPr="00C42A4A">
        <w:rPr>
          <w:rFonts w:eastAsia="Times New Roman" w:cs="Times New Roman"/>
          <w:sz w:val="24"/>
          <w:szCs w:val="24"/>
          <w:lang w:eastAsia="ru-RU"/>
        </w:rPr>
        <w:t xml:space="preserve">. При этом его роль в становлении постиндустриального общества сильно недооценена. Попробуем заполнить образовавшийся теоретический пробел. </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lang w:eastAsia="ru-RU"/>
        </w:rPr>
        <w:t xml:space="preserve">Если рассматривать рынок инноваций как некое обобщенное понятие, то его можно разделить на два различных как по своей форме, так и по содержанию сегмента </w:t>
      </w:r>
      <w:r w:rsidRPr="00C42A4A">
        <w:rPr>
          <w:rFonts w:cs="Times New Roman"/>
          <w:sz w:val="24"/>
          <w:szCs w:val="24"/>
        </w:rPr>
        <w:t>–</w:t>
      </w:r>
      <w:r w:rsidRPr="00C42A4A">
        <w:rPr>
          <w:rFonts w:eastAsia="Times New Roman" w:cs="Times New Roman"/>
          <w:sz w:val="24"/>
          <w:szCs w:val="24"/>
          <w:lang w:eastAsia="ru-RU"/>
        </w:rPr>
        <w:t xml:space="preserve"> первичный и вторичный.</w:t>
      </w:r>
      <w:r w:rsidRPr="00C42A4A">
        <w:rPr>
          <w:rFonts w:eastAsia="Times New Roman" w:cs="Times New Roman"/>
          <w:sz w:val="24"/>
          <w:szCs w:val="24"/>
        </w:rPr>
        <w:t xml:space="preserve"> На первичном, аутентичном рынке (</w:t>
      </w:r>
      <w:r w:rsidRPr="00C42A4A">
        <w:rPr>
          <w:rFonts w:eastAsia="Times New Roman" w:cs="Times New Roman"/>
          <w:i/>
          <w:sz w:val="24"/>
          <w:szCs w:val="24"/>
        </w:rPr>
        <w:t>рынке научно-технической продукции</w:t>
      </w:r>
      <w:r w:rsidRPr="00C42A4A">
        <w:rPr>
          <w:rFonts w:eastAsia="Times New Roman" w:cs="Times New Roman"/>
          <w:sz w:val="24"/>
          <w:szCs w:val="24"/>
        </w:rPr>
        <w:t>), реализуется научно-техническая продукция, являющаяся своего рода прототипом (полуфабрикатом) будущих наукоемких, высокотехнологичных изделий последних укладов, которые, включив ее в себя, затем продаются на вторичном рынке инноваций, относящемуся уже к рынку</w:t>
      </w:r>
      <w:r w:rsidR="00FD145C">
        <w:rPr>
          <w:rFonts w:eastAsia="Times New Roman" w:cs="Times New Roman"/>
          <w:sz w:val="24"/>
          <w:szCs w:val="24"/>
        </w:rPr>
        <w:t xml:space="preserve"> готовой продукции (рисунок 1</w:t>
      </w:r>
      <w:r w:rsidRPr="00C42A4A">
        <w:rPr>
          <w:rFonts w:eastAsia="Times New Roman" w:cs="Times New Roman"/>
          <w:sz w:val="24"/>
          <w:szCs w:val="24"/>
        </w:rPr>
        <w:t>).</w:t>
      </w:r>
    </w:p>
    <w:p w:rsidR="008F7612" w:rsidRPr="00C42A4A" w:rsidRDefault="00AB2A35" w:rsidP="008F7612">
      <w:pPr>
        <w:spacing w:line="276" w:lineRule="auto"/>
        <w:ind w:firstLine="720"/>
        <w:jc w:val="both"/>
        <w:rPr>
          <w:rFonts w:eastAsia="Times New Roman" w:cs="Times New Roman"/>
          <w:sz w:val="24"/>
          <w:szCs w:val="24"/>
        </w:rPr>
      </w:pPr>
      <w:r w:rsidRPr="00C42A4A">
        <w:rPr>
          <w:rFonts w:eastAsia="Times New Roman" w:cs="Times New Roman"/>
          <w:noProof/>
          <w:sz w:val="24"/>
          <w:szCs w:val="24"/>
          <w:lang w:eastAsia="ru-RU"/>
        </w:rPr>
        <mc:AlternateContent>
          <mc:Choice Requires="wpg">
            <w:drawing>
              <wp:anchor distT="0" distB="0" distL="114300" distR="114300" simplePos="0" relativeHeight="251660288" behindDoc="0" locked="0" layoutInCell="1" allowOverlap="1" wp14:anchorId="01DFBCB7" wp14:editId="7F57618A">
                <wp:simplePos x="0" y="0"/>
                <wp:positionH relativeFrom="column">
                  <wp:posOffset>120015</wp:posOffset>
                </wp:positionH>
                <wp:positionV relativeFrom="paragraph">
                  <wp:posOffset>60325</wp:posOffset>
                </wp:positionV>
                <wp:extent cx="5801253" cy="1788160"/>
                <wp:effectExtent l="57150" t="0" r="28575" b="21590"/>
                <wp:wrapNone/>
                <wp:docPr id="444" name="Группа 444"/>
                <wp:cNvGraphicFramePr/>
                <a:graphic xmlns:a="http://schemas.openxmlformats.org/drawingml/2006/main">
                  <a:graphicData uri="http://schemas.microsoft.com/office/word/2010/wordprocessingGroup">
                    <wpg:wgp>
                      <wpg:cNvGrpSpPr/>
                      <wpg:grpSpPr>
                        <a:xfrm>
                          <a:off x="0" y="0"/>
                          <a:ext cx="5801253" cy="1788160"/>
                          <a:chOff x="-95" y="49189"/>
                          <a:chExt cx="5801761" cy="1788193"/>
                        </a:xfrm>
                      </wpg:grpSpPr>
                      <wps:wsp>
                        <wps:cNvPr id="445" name="Прямоугольник 445"/>
                        <wps:cNvSpPr/>
                        <wps:spPr>
                          <a:xfrm>
                            <a:off x="0" y="594360"/>
                            <a:ext cx="1371600" cy="746450"/>
                          </a:xfrm>
                          <a:prstGeom prst="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8F7612" w:rsidRPr="00AB2A35" w:rsidRDefault="008F7612" w:rsidP="008F7612">
                              <w:pPr>
                                <w:jc w:val="center"/>
                                <w:rPr>
                                  <w:b/>
                                  <w:color w:val="C00000"/>
                                  <w:sz w:val="24"/>
                                  <w:szCs w:val="24"/>
                                </w:rPr>
                              </w:pPr>
                              <w:r w:rsidRPr="00AB2A35">
                                <w:rPr>
                                  <w:b/>
                                  <w:color w:val="C00000"/>
                                  <w:sz w:val="24"/>
                                  <w:szCs w:val="24"/>
                                </w:rPr>
                                <w:t>Научно-техническая продукция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6" name="Прямоугольник 446"/>
                        <wps:cNvSpPr/>
                        <wps:spPr>
                          <a:xfrm>
                            <a:off x="1706629" y="594360"/>
                            <a:ext cx="2118360" cy="746450"/>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8F7612" w:rsidRPr="00AB2A35" w:rsidRDefault="008F7612" w:rsidP="008F7612">
                              <w:pPr>
                                <w:jc w:val="center"/>
                                <w:rPr>
                                  <w:rFonts w:eastAsia="Times New Roman" w:cs="Times New Roman"/>
                                  <w:b/>
                                  <w:color w:val="385623" w:themeColor="accent6" w:themeShade="80"/>
                                  <w:sz w:val="22"/>
                                  <w:szCs w:val="22"/>
                                </w:rPr>
                              </w:pPr>
                              <w:r w:rsidRPr="00AB2A35">
                                <w:rPr>
                                  <w:rFonts w:eastAsia="Times New Roman" w:cs="Times New Roman"/>
                                  <w:b/>
                                  <w:color w:val="385623" w:themeColor="accent6" w:themeShade="80"/>
                                  <w:sz w:val="22"/>
                                  <w:szCs w:val="22"/>
                                </w:rPr>
                                <w:t xml:space="preserve">Наукоемкая, высокотехнологичная продукция </w:t>
                              </w:r>
                            </w:p>
                            <w:p w:rsidR="008F7612" w:rsidRPr="00AB2A35" w:rsidRDefault="008F7612" w:rsidP="008F7612">
                              <w:pPr>
                                <w:jc w:val="center"/>
                                <w:rPr>
                                  <w:b/>
                                  <w:color w:val="385623" w:themeColor="accent6" w:themeShade="80"/>
                                  <w:sz w:val="22"/>
                                  <w:szCs w:val="22"/>
                                </w:rPr>
                              </w:pPr>
                              <w:r w:rsidRPr="00AB2A35">
                                <w:rPr>
                                  <w:rFonts w:eastAsia="Times New Roman" w:cs="Times New Roman"/>
                                  <w:b/>
                                  <w:color w:val="385623" w:themeColor="accent6" w:themeShade="80"/>
                                  <w:sz w:val="22"/>
                                  <w:szCs w:val="22"/>
                                </w:rPr>
                                <w:t>высокой укладности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7" name="Прямоугольник 447"/>
                        <wps:cNvSpPr/>
                        <wps:spPr>
                          <a:xfrm>
                            <a:off x="4144672" y="579120"/>
                            <a:ext cx="1562100" cy="761690"/>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8F7612" w:rsidRPr="00AB2A35" w:rsidRDefault="008F7612" w:rsidP="008F7612">
                              <w:pPr>
                                <w:jc w:val="center"/>
                                <w:rPr>
                                  <w:b/>
                                  <w:color w:val="1F3864" w:themeColor="accent5" w:themeShade="80"/>
                                  <w:sz w:val="24"/>
                                  <w:szCs w:val="24"/>
                                </w:rPr>
                              </w:pPr>
                              <w:r w:rsidRPr="00AB2A35">
                                <w:rPr>
                                  <w:rFonts w:eastAsia="Times New Roman" w:cs="Times New Roman"/>
                                  <w:b/>
                                  <w:color w:val="1F3864" w:themeColor="accent5" w:themeShade="80"/>
                                  <w:sz w:val="24"/>
                                  <w:szCs w:val="24"/>
                                </w:rPr>
                                <w:t>Продукция предыдущих укладов</w:t>
                              </w:r>
                            </w:p>
                            <w:p w:rsidR="008F7612" w:rsidRPr="00AB2A35" w:rsidRDefault="008F7612" w:rsidP="008F7612">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8" name="Левая фигурная скобка 1088"/>
                        <wps:cNvSpPr/>
                        <wps:spPr>
                          <a:xfrm rot="16200000">
                            <a:off x="3629241" y="-543548"/>
                            <a:ext cx="154940" cy="3999865"/>
                          </a:xfrm>
                          <a:prstGeom prst="lef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9" name="Прямоугольник 1089"/>
                        <wps:cNvSpPr/>
                        <wps:spPr>
                          <a:xfrm>
                            <a:off x="1846886" y="1514802"/>
                            <a:ext cx="3954780" cy="322580"/>
                          </a:xfrm>
                          <a:prstGeom prst="rect">
                            <a:avLst/>
                          </a:prstGeom>
                          <a:solidFill>
                            <a:sysClr val="window" lastClr="FFFFFF"/>
                          </a:solidFill>
                          <a:ln w="25400" cap="flat" cmpd="sng" algn="ctr">
                            <a:solidFill>
                              <a:sysClr val="window" lastClr="FFFFFF"/>
                            </a:solidFill>
                            <a:prstDash val="solid"/>
                          </a:ln>
                          <a:effectLst/>
                        </wps:spPr>
                        <wps:txbx>
                          <w:txbxContent>
                            <w:p w:rsidR="008F7612" w:rsidRPr="00BD1566" w:rsidRDefault="008F7612" w:rsidP="008F7612">
                              <w:pPr>
                                <w:jc w:val="center"/>
                                <w:rPr>
                                  <w:b/>
                                  <w:i/>
                                  <w:sz w:val="24"/>
                                  <w:szCs w:val="24"/>
                                </w:rPr>
                              </w:pPr>
                              <w:r>
                                <w:rPr>
                                  <w:b/>
                                  <w:i/>
                                  <w:sz w:val="24"/>
                                  <w:szCs w:val="24"/>
                                </w:rPr>
                                <w:t>Рынок готовой</w:t>
                              </w:r>
                              <w:r w:rsidRPr="00BD1566">
                                <w:rPr>
                                  <w:b/>
                                  <w:i/>
                                  <w:sz w:val="24"/>
                                  <w:szCs w:val="24"/>
                                </w:rPr>
                                <w:t xml:space="preserve"> продукция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0" name="Левая фигурная скобка 1090"/>
                        <wps:cNvSpPr/>
                        <wps:spPr>
                          <a:xfrm rot="5400000" flipV="1">
                            <a:off x="1836420" y="-1478280"/>
                            <a:ext cx="154940" cy="3823335"/>
                          </a:xfrm>
                          <a:prstGeom prst="lef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1" name="Прямоугольник 1091"/>
                        <wps:cNvSpPr/>
                        <wps:spPr>
                          <a:xfrm>
                            <a:off x="-95" y="49189"/>
                            <a:ext cx="3825240" cy="259080"/>
                          </a:xfrm>
                          <a:prstGeom prst="rect">
                            <a:avLst/>
                          </a:prstGeom>
                          <a:solidFill>
                            <a:sysClr val="window" lastClr="FFFFFF"/>
                          </a:solidFill>
                          <a:ln w="25400" cap="flat" cmpd="sng" algn="ctr">
                            <a:solidFill>
                              <a:sysClr val="window" lastClr="FFFFFF"/>
                            </a:solidFill>
                            <a:prstDash val="solid"/>
                          </a:ln>
                          <a:effectLst/>
                        </wps:spPr>
                        <wps:txbx>
                          <w:txbxContent>
                            <w:p w:rsidR="008F7612" w:rsidRPr="00BD1566" w:rsidRDefault="008F7612" w:rsidP="008F7612">
                              <w:pPr>
                                <w:jc w:val="center"/>
                                <w:rPr>
                                  <w:b/>
                                  <w:i/>
                                  <w:sz w:val="24"/>
                                  <w:szCs w:val="24"/>
                                </w:rPr>
                              </w:pPr>
                              <w:r w:rsidRPr="00BD1566">
                                <w:rPr>
                                  <w:b/>
                                  <w:i/>
                                  <w:sz w:val="24"/>
                                  <w:szCs w:val="24"/>
                                </w:rPr>
                                <w:t xml:space="preserve">Рынок </w:t>
                              </w:r>
                              <w:r>
                                <w:rPr>
                                  <w:b/>
                                  <w:i/>
                                  <w:sz w:val="24"/>
                                  <w:szCs w:val="24"/>
                                </w:rPr>
                                <w:t>инноваций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1DFBCB7" id="Группа 444" o:spid="_x0000_s1026" style="position:absolute;left:0;text-align:left;margin-left:9.45pt;margin-top:4.75pt;width:456.8pt;height:140.8pt;z-index:251660288;mso-width-relative:margin;mso-height-relative:margin" coordorigin=",491" coordsize="58017,17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">
                <v:rect id="Прямоугольник 445" o:spid="_x0000_s1027" style="position:absolute;top:5943;width:13716;height:7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" fillcolor="#ffa2a1" strokecolor="#be4b48">
                  <v:fill color2="#ffe5e5" rotate="t" angle="180" colors="0 #ffa2a1;22938f #ffbebd;1 #ffe5e5" focus="100%" type="gradient"/>
                  <v:shadow on="t" color="black" opacity="24903f" origin=",.5" offset="0,.55556mm"/>
                  <v:textbox>
                    <w:txbxContent>
                      <w:p w:rsidR="008F7612" w:rsidRPr="00AB2A35" w:rsidRDefault="008F7612" w:rsidP="008F7612">
                        <w:pPr>
                          <w:jc w:val="center"/>
                          <w:rPr>
                            <w:b/>
                            <w:color w:val="C00000"/>
                            <w:sz w:val="24"/>
                            <w:szCs w:val="24"/>
                          </w:rPr>
                        </w:pPr>
                        <w:r w:rsidRPr="00AB2A35">
                          <w:rPr>
                            <w:b/>
                            <w:color w:val="C00000"/>
                            <w:sz w:val="24"/>
                            <w:szCs w:val="24"/>
                          </w:rPr>
                          <w:t>Научно-техническая продукция</w:t>
                        </w:r>
                      </w:p>
                    </w:txbxContent>
                  </v:textbox>
                </v:rect>
                <v:rect id="Прямоугольник 446" o:spid="_x0000_s1028" style="position:absolute;left:17066;top:5943;width:21183;height:7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" fillcolor="#ffbe86" strokecolor="#f69240">
                  <v:fill color2="#ffebdb" rotate="t" angle="180" colors="0 #ffbe86;22938f #ffd0aa;1 #ffebdb" focus="100%" type="gradient"/>
                  <v:shadow on="t" color="black" opacity="24903f" origin=",.5" offset="0,.55556mm"/>
                  <v:textbox>
                    <w:txbxContent>
                      <w:p w:rsidR="008F7612" w:rsidRPr="00AB2A35" w:rsidRDefault="008F7612" w:rsidP="008F7612">
                        <w:pPr>
                          <w:jc w:val="center"/>
                          <w:rPr>
                            <w:rFonts w:eastAsia="Times New Roman" w:cs="Times New Roman"/>
                            <w:b/>
                            <w:color w:val="385623" w:themeColor="accent6" w:themeShade="80"/>
                            <w:sz w:val="22"/>
                            <w:szCs w:val="22"/>
                          </w:rPr>
                        </w:pPr>
                        <w:r w:rsidRPr="00AB2A35">
                          <w:rPr>
                            <w:rFonts w:eastAsia="Times New Roman" w:cs="Times New Roman"/>
                            <w:b/>
                            <w:color w:val="385623" w:themeColor="accent6" w:themeShade="80"/>
                            <w:sz w:val="22"/>
                            <w:szCs w:val="22"/>
                          </w:rPr>
                          <w:t xml:space="preserve">Наукоемкая, высокотехнологичная продукция </w:t>
                        </w:r>
                      </w:p>
                      <w:p w:rsidR="008F7612" w:rsidRPr="00AB2A35" w:rsidRDefault="008F7612" w:rsidP="008F7612">
                        <w:pPr>
                          <w:jc w:val="center"/>
                          <w:rPr>
                            <w:b/>
                            <w:color w:val="385623" w:themeColor="accent6" w:themeShade="80"/>
                            <w:sz w:val="22"/>
                            <w:szCs w:val="22"/>
                          </w:rPr>
                        </w:pPr>
                        <w:r w:rsidRPr="00AB2A35">
                          <w:rPr>
                            <w:rFonts w:eastAsia="Times New Roman" w:cs="Times New Roman"/>
                            <w:b/>
                            <w:color w:val="385623" w:themeColor="accent6" w:themeShade="80"/>
                            <w:sz w:val="22"/>
                            <w:szCs w:val="22"/>
                          </w:rPr>
                          <w:t>высокой укладности</w:t>
                        </w:r>
                      </w:p>
                    </w:txbxContent>
                  </v:textbox>
                </v:rect>
                <v:rect id="Прямоугольник 447" o:spid="_x0000_s1029" style="position:absolute;left:41446;top:5791;width:15621;height:76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" fillcolor="#a3c4ff" strokecolor="#4a7ebb">
                  <v:fill color2="#e5eeff" rotate="t" angle="180" colors="0 #a3c4ff;22938f #bfd5ff;1 #e5eeff" focus="100%" type="gradient"/>
                  <v:shadow on="t" color="black" opacity="24903f" origin=",.5" offset="0,.55556mm"/>
                  <v:textbox>
                    <w:txbxContent>
                      <w:p w:rsidR="008F7612" w:rsidRPr="00AB2A35" w:rsidRDefault="008F7612" w:rsidP="008F7612">
                        <w:pPr>
                          <w:jc w:val="center"/>
                          <w:rPr>
                            <w:b/>
                            <w:color w:val="1F3864" w:themeColor="accent5" w:themeShade="80"/>
                            <w:sz w:val="24"/>
                            <w:szCs w:val="24"/>
                          </w:rPr>
                        </w:pPr>
                        <w:r w:rsidRPr="00AB2A35">
                          <w:rPr>
                            <w:rFonts w:eastAsia="Times New Roman" w:cs="Times New Roman"/>
                            <w:b/>
                            <w:color w:val="1F3864" w:themeColor="accent5" w:themeShade="80"/>
                            <w:sz w:val="24"/>
                            <w:szCs w:val="24"/>
                          </w:rPr>
                          <w:t>Продукция предыдущих укладов</w:t>
                        </w:r>
                      </w:p>
                      <w:p w:rsidR="008F7612" w:rsidRPr="00AB2A35" w:rsidRDefault="008F7612" w:rsidP="008F7612">
                        <w:pPr>
                          <w:rPr>
                            <w:sz w:val="24"/>
                            <w:szCs w:val="24"/>
                          </w:rPr>
                        </w:pP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088" o:spid="_x0000_s1030" type="#_x0000_t87" style="position:absolute;left:36292;top:-5436;width:1549;height:3999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" adj="70" strokecolor="windowText" strokeweight="1pt"/>
                <v:rect id="Прямоугольник 1089" o:spid="_x0000_s1031" style="position:absolute;left:18468;top:15148;width:39548;height:3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" fillcolor="window" strokecolor="window" strokeweight="2pt">
                  <v:textbox>
                    <w:txbxContent>
                      <w:p w:rsidR="008F7612" w:rsidRPr="00BD1566" w:rsidRDefault="008F7612" w:rsidP="008F7612">
                        <w:pPr>
                          <w:jc w:val="center"/>
                          <w:rPr>
                            <w:b/>
                            <w:i/>
                            <w:sz w:val="24"/>
                            <w:szCs w:val="24"/>
                          </w:rPr>
                        </w:pPr>
                        <w:r>
                          <w:rPr>
                            <w:b/>
                            <w:i/>
                            <w:sz w:val="24"/>
                            <w:szCs w:val="24"/>
                          </w:rPr>
                          <w:t>Рынок готовой</w:t>
                        </w:r>
                        <w:r w:rsidRPr="00BD1566">
                          <w:rPr>
                            <w:b/>
                            <w:i/>
                            <w:sz w:val="24"/>
                            <w:szCs w:val="24"/>
                          </w:rPr>
                          <w:t xml:space="preserve"> продукция</w:t>
                        </w:r>
                      </w:p>
                    </w:txbxContent>
                  </v:textbox>
                </v:rect>
                <v:shape id="Левая фигурная скобка 1090" o:spid="_x0000_s1032" type="#_x0000_t87" style="position:absolute;left:18364;top:-14783;width:1549;height:38233;rotation:-9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" adj="73" strokecolor="windowText" strokeweight="1pt"/>
                <v:rect id="Прямоугольник 1091" o:spid="_x0000_s1033" style="position:absolute;top:491;width:38251;height:2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" fillcolor="window" strokecolor="window" strokeweight="2pt">
                  <v:textbox>
                    <w:txbxContent>
                      <w:p w:rsidR="008F7612" w:rsidRPr="00BD1566" w:rsidRDefault="008F7612" w:rsidP="008F7612">
                        <w:pPr>
                          <w:jc w:val="center"/>
                          <w:rPr>
                            <w:b/>
                            <w:i/>
                            <w:sz w:val="24"/>
                            <w:szCs w:val="24"/>
                          </w:rPr>
                        </w:pPr>
                        <w:r w:rsidRPr="00BD1566">
                          <w:rPr>
                            <w:b/>
                            <w:i/>
                            <w:sz w:val="24"/>
                            <w:szCs w:val="24"/>
                          </w:rPr>
                          <w:t xml:space="preserve">Рынок </w:t>
                        </w:r>
                        <w:r>
                          <w:rPr>
                            <w:b/>
                            <w:i/>
                            <w:sz w:val="24"/>
                            <w:szCs w:val="24"/>
                          </w:rPr>
                          <w:t>инноваций</w:t>
                        </w:r>
                      </w:p>
                    </w:txbxContent>
                  </v:textbox>
                </v:rect>
              </v:group>
            </w:pict>
          </mc:Fallback>
        </mc:AlternateContent>
      </w:r>
    </w:p>
    <w:p w:rsidR="008F7612" w:rsidRPr="00C42A4A" w:rsidRDefault="008F7612" w:rsidP="008F7612">
      <w:pPr>
        <w:ind w:firstLine="720"/>
        <w:jc w:val="both"/>
        <w:rPr>
          <w:rFonts w:eastAsia="Times New Roman" w:cs="Times New Roman"/>
          <w:sz w:val="24"/>
          <w:szCs w:val="24"/>
          <w:lang w:eastAsia="ru-RU"/>
        </w:rPr>
      </w:pPr>
    </w:p>
    <w:p w:rsidR="008F7612" w:rsidRPr="00C42A4A" w:rsidRDefault="008F7612" w:rsidP="008F7612">
      <w:pPr>
        <w:ind w:firstLine="720"/>
        <w:jc w:val="both"/>
        <w:rPr>
          <w:rFonts w:eastAsia="Times New Roman" w:cs="Times New Roman"/>
          <w:sz w:val="24"/>
          <w:szCs w:val="24"/>
          <w:lang w:eastAsia="ru-RU"/>
        </w:rPr>
      </w:pPr>
    </w:p>
    <w:p w:rsidR="008F7612" w:rsidRPr="00C42A4A" w:rsidRDefault="008F7612" w:rsidP="008F7612">
      <w:pPr>
        <w:ind w:firstLine="720"/>
        <w:jc w:val="both"/>
        <w:rPr>
          <w:rFonts w:eastAsia="Times New Roman" w:cs="Times New Roman"/>
          <w:sz w:val="24"/>
          <w:szCs w:val="24"/>
          <w:lang w:eastAsia="ru-RU"/>
        </w:rPr>
      </w:pPr>
    </w:p>
    <w:p w:rsidR="008F7612" w:rsidRPr="00C42A4A" w:rsidRDefault="008F7612" w:rsidP="008F7612">
      <w:pPr>
        <w:ind w:firstLine="720"/>
        <w:jc w:val="both"/>
        <w:rPr>
          <w:rFonts w:eastAsia="Times New Roman" w:cs="Times New Roman"/>
          <w:sz w:val="24"/>
          <w:szCs w:val="24"/>
          <w:lang w:eastAsia="ru-RU"/>
        </w:rPr>
      </w:pPr>
    </w:p>
    <w:p w:rsidR="008F7612" w:rsidRPr="00C42A4A" w:rsidRDefault="008F7612" w:rsidP="008F7612">
      <w:pPr>
        <w:ind w:firstLine="720"/>
        <w:jc w:val="both"/>
        <w:rPr>
          <w:rFonts w:eastAsia="Times New Roman" w:cs="Times New Roman"/>
          <w:sz w:val="24"/>
          <w:szCs w:val="24"/>
          <w:lang w:eastAsia="ru-RU"/>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Default="008F7612" w:rsidP="008F7612">
      <w:pPr>
        <w:ind w:firstLine="708"/>
        <w:jc w:val="both"/>
        <w:rPr>
          <w:rFonts w:eastAsia="Times New Roman" w:cs="Times New Roman"/>
          <w:b/>
          <w:sz w:val="24"/>
          <w:szCs w:val="24"/>
        </w:rPr>
      </w:pPr>
    </w:p>
    <w:p w:rsidR="00A17432" w:rsidRPr="00C42A4A" w:rsidRDefault="00A17432" w:rsidP="008F7612">
      <w:pPr>
        <w:ind w:firstLine="708"/>
        <w:jc w:val="both"/>
        <w:rPr>
          <w:rFonts w:eastAsia="Times New Roman" w:cs="Times New Roman"/>
          <w:b/>
          <w:sz w:val="24"/>
          <w:szCs w:val="24"/>
        </w:rPr>
      </w:pPr>
    </w:p>
    <w:p w:rsidR="008F7612" w:rsidRPr="00067FFB" w:rsidRDefault="00FD145C" w:rsidP="00067FFB">
      <w:pPr>
        <w:ind w:firstLine="708"/>
        <w:jc w:val="center"/>
        <w:rPr>
          <w:rFonts w:eastAsia="Times New Roman" w:cs="Times New Roman"/>
          <w:sz w:val="24"/>
          <w:szCs w:val="24"/>
        </w:rPr>
      </w:pPr>
      <w:r w:rsidRPr="00067FFB">
        <w:rPr>
          <w:rFonts w:eastAsia="Times New Roman" w:cs="Times New Roman"/>
          <w:sz w:val="24"/>
          <w:szCs w:val="24"/>
        </w:rPr>
        <w:t xml:space="preserve">Рисунок 1 </w:t>
      </w:r>
      <w:r w:rsidR="008F7612" w:rsidRPr="00067FFB">
        <w:rPr>
          <w:rFonts w:eastAsia="Times New Roman" w:cs="Times New Roman"/>
          <w:sz w:val="24"/>
          <w:szCs w:val="24"/>
        </w:rPr>
        <w:t>- Рынок инноваций в общей структуре товарного рынка</w:t>
      </w:r>
    </w:p>
    <w:p w:rsidR="008F7612" w:rsidRPr="00067FFB" w:rsidRDefault="008F7612" w:rsidP="00067FFB">
      <w:pPr>
        <w:spacing w:line="276" w:lineRule="auto"/>
        <w:ind w:firstLine="708"/>
        <w:jc w:val="center"/>
        <w:rPr>
          <w:rFonts w:eastAsia="Times New Roman" w:cs="Times New Roman"/>
          <w:sz w:val="24"/>
          <w:szCs w:val="24"/>
        </w:rPr>
      </w:pP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РНТП, как отдельный сегмент товарного рынка, обладает рядом индивидуальных особенностей, к которым следует отнести:</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образующую роль в структуре </w:t>
      </w:r>
      <w:r w:rsidRPr="00C42A4A">
        <w:rPr>
          <w:rFonts w:eastAsia="Times New Roman" w:cs="Times New Roman"/>
          <w:sz w:val="24"/>
          <w:szCs w:val="24"/>
        </w:rPr>
        <w:t>НИС</w:t>
      </w:r>
      <w:r w:rsidRPr="00C42A4A">
        <w:rPr>
          <w:rFonts w:eastAsia="Times New Roman" w:cs="Times New Roman"/>
          <w:sz w:val="24"/>
          <w:szCs w:val="24"/>
          <w:lang w:eastAsia="ru-RU"/>
        </w:rPr>
        <w:t>;</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специфику реализуемого товара;</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атипичность конкурентных отношений;</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lastRenderedPageBreak/>
        <w:t>нестандартность механизма ценообразования.</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 xml:space="preserve">В силу взаимообусловленности и значимости выделенных характеристик данного рынка для выявления характера складывающихся на нем конкурентных отношений рассмотрим каждую из них в отдельности. </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Исторически РНТП сформировался в структуре экономики в ответ на бурный рост НТП, так как использовавшиеся правительствами развитых стран до семидесятых годов прошлого века механизмы трансфера результатов научных исследований и разработок в производство слабо стыковались с экономическими принципами управления. Резко возросшая дифференциация и усложнение научно-технического продукта потребовали от правительств для обеспечения его реализации перехода к рыночным отношениям. Эти задачи были решены с появлением государственной инновационной по</w:t>
      </w:r>
      <w:r w:rsidR="00FD145C">
        <w:rPr>
          <w:rFonts w:eastAsia="Times New Roman" w:cs="Times New Roman"/>
          <w:sz w:val="24"/>
          <w:szCs w:val="24"/>
        </w:rPr>
        <w:t>литики (ГИП) и созданием НИС [2</w:t>
      </w:r>
      <w:r w:rsidRPr="00C42A4A">
        <w:rPr>
          <w:rFonts w:eastAsia="Times New Roman" w:cs="Times New Roman"/>
          <w:sz w:val="24"/>
          <w:szCs w:val="24"/>
        </w:rPr>
        <w:t>, с. 9-11].</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В структуре национальной инновационной системы РНТП играет роль обозначенного нами выше первичного рынк</w:t>
      </w:r>
      <w:r w:rsidR="00067FFB">
        <w:rPr>
          <w:rFonts w:eastAsia="Times New Roman" w:cs="Times New Roman"/>
          <w:sz w:val="24"/>
          <w:szCs w:val="24"/>
        </w:rPr>
        <w:t>а инноваций (рисунок 2</w:t>
      </w:r>
      <w:r w:rsidRPr="00C42A4A">
        <w:rPr>
          <w:rFonts w:eastAsia="Times New Roman" w:cs="Times New Roman"/>
          <w:sz w:val="24"/>
          <w:szCs w:val="24"/>
        </w:rPr>
        <w:t>), на котором реализуются новшества, уже являющихся товаром, но еще не предназначенные для конечного потребления. Они представляют собой результат преобразования абстрактного (виртуального) знания в</w:t>
      </w:r>
      <w:r w:rsidR="00FD145C">
        <w:rPr>
          <w:rFonts w:eastAsia="Times New Roman" w:cs="Times New Roman"/>
          <w:sz w:val="24"/>
          <w:szCs w:val="24"/>
        </w:rPr>
        <w:t xml:space="preserve"> материальную форму (рисунок 2</w:t>
      </w:r>
      <w:r w:rsidRPr="00C42A4A">
        <w:rPr>
          <w:rFonts w:eastAsia="Times New Roman" w:cs="Times New Roman"/>
          <w:sz w:val="24"/>
          <w:szCs w:val="24"/>
        </w:rPr>
        <w:t>).</w:t>
      </w:r>
    </w:p>
    <w:p w:rsidR="008F7612" w:rsidRPr="00C42A4A" w:rsidRDefault="008F7612" w:rsidP="008F7612">
      <w:pPr>
        <w:spacing w:line="276" w:lineRule="auto"/>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r w:rsidRPr="00C42A4A">
        <w:rPr>
          <w:rFonts w:eastAsia="Times New Roman" w:cs="Times New Roman"/>
          <w:noProof/>
          <w:sz w:val="24"/>
          <w:szCs w:val="24"/>
          <w:lang w:eastAsia="ru-RU"/>
        </w:rPr>
        <mc:AlternateContent>
          <mc:Choice Requires="wpg">
            <w:drawing>
              <wp:anchor distT="0" distB="0" distL="114300" distR="114300" simplePos="0" relativeHeight="251659264" behindDoc="0" locked="0" layoutInCell="1" allowOverlap="1" wp14:anchorId="5645D9A7" wp14:editId="50BBC970">
                <wp:simplePos x="0" y="0"/>
                <wp:positionH relativeFrom="column">
                  <wp:posOffset>203835</wp:posOffset>
                </wp:positionH>
                <wp:positionV relativeFrom="paragraph">
                  <wp:posOffset>70485</wp:posOffset>
                </wp:positionV>
                <wp:extent cx="5781040" cy="1066800"/>
                <wp:effectExtent l="57150" t="38100" r="67310" b="19050"/>
                <wp:wrapNone/>
                <wp:docPr id="1092" name="Группа 1092"/>
                <wp:cNvGraphicFramePr/>
                <a:graphic xmlns:a="http://schemas.openxmlformats.org/drawingml/2006/main">
                  <a:graphicData uri="http://schemas.microsoft.com/office/word/2010/wordprocessingGroup">
                    <wpg:wgp>
                      <wpg:cNvGrpSpPr/>
                      <wpg:grpSpPr>
                        <a:xfrm>
                          <a:off x="0" y="0"/>
                          <a:ext cx="5781040" cy="1066800"/>
                          <a:chOff x="0" y="0"/>
                          <a:chExt cx="5781040" cy="853440"/>
                        </a:xfrm>
                      </wpg:grpSpPr>
                      <wpg:grpSp>
                        <wpg:cNvPr id="1093" name="Группа 1093"/>
                        <wpg:cNvGrpSpPr/>
                        <wpg:grpSpPr>
                          <a:xfrm>
                            <a:off x="0" y="0"/>
                            <a:ext cx="5781040" cy="406400"/>
                            <a:chOff x="0" y="0"/>
                            <a:chExt cx="5781040" cy="406400"/>
                          </a:xfrm>
                        </wpg:grpSpPr>
                        <wps:wsp>
                          <wps:cNvPr id="1094" name="Скругленный прямоугольник 1094"/>
                          <wps:cNvSpPr/>
                          <wps:spPr>
                            <a:xfrm>
                              <a:off x="0" y="0"/>
                              <a:ext cx="1046480" cy="406400"/>
                            </a:xfrm>
                            <a:prstGeom prst="round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8F7612" w:rsidRPr="00AB1DC9" w:rsidRDefault="008F7612" w:rsidP="008F7612">
                                <w:pPr>
                                  <w:jc w:val="center"/>
                                  <w:rPr>
                                    <w:b/>
                                    <w:color w:val="00B050"/>
                                    <w:sz w:val="26"/>
                                    <w:szCs w:val="26"/>
                                  </w:rPr>
                                </w:pPr>
                                <w:r w:rsidRPr="00AB1DC9">
                                  <w:rPr>
                                    <w:b/>
                                    <w:color w:val="00B050"/>
                                    <w:sz w:val="26"/>
                                    <w:szCs w:val="26"/>
                                  </w:rPr>
                                  <w:t>Наука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5" name="Скругленный прямоугольник 1095"/>
                          <wps:cNvSpPr/>
                          <wps:spPr>
                            <a:xfrm>
                              <a:off x="1473200" y="0"/>
                              <a:ext cx="1076960" cy="406400"/>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8F7612" w:rsidRPr="00AB1DC9" w:rsidRDefault="008F7612" w:rsidP="008F7612">
                                <w:pPr>
                                  <w:jc w:val="center"/>
                                  <w:rPr>
                                    <w:b/>
                                    <w:color w:val="0070C0"/>
                                    <w:sz w:val="26"/>
                                    <w:szCs w:val="26"/>
                                  </w:rPr>
                                </w:pPr>
                                <w:r w:rsidRPr="00AB1DC9">
                                  <w:rPr>
                                    <w:b/>
                                    <w:color w:val="0070C0"/>
                                    <w:sz w:val="26"/>
                                    <w:szCs w:val="26"/>
                                  </w:rPr>
                                  <w:t>Знания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6" name="Скругленный прямоугольник 1096"/>
                          <wps:cNvSpPr/>
                          <wps:spPr>
                            <a:xfrm>
                              <a:off x="4663440" y="0"/>
                              <a:ext cx="1117600" cy="406400"/>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8F7612" w:rsidRPr="0023091C" w:rsidRDefault="008F7612" w:rsidP="008F7612">
                                <w:pPr>
                                  <w:jc w:val="center"/>
                                  <w:rPr>
                                    <w:b/>
                                    <w:color w:val="C00000"/>
                                  </w:rPr>
                                </w:pPr>
                                <w:r w:rsidRPr="0023091C">
                                  <w:rPr>
                                    <w:b/>
                                    <w:color w:val="C00000"/>
                                    <w:sz w:val="26"/>
                                    <w:szCs w:val="26"/>
                                  </w:rPr>
                                  <w:t>Инновации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7" name="Скругленный прямоугольник 1097"/>
                          <wps:cNvSpPr/>
                          <wps:spPr>
                            <a:xfrm>
                              <a:off x="2976880" y="0"/>
                              <a:ext cx="1259840" cy="406400"/>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8F7612" w:rsidRPr="00AB1DC9" w:rsidRDefault="008F7612" w:rsidP="008F7612">
                                <w:pPr>
                                  <w:jc w:val="center"/>
                                  <w:rPr>
                                    <w:b/>
                                    <w:color w:val="385623" w:themeColor="accent6" w:themeShade="80"/>
                                  </w:rPr>
                                </w:pPr>
                                <w:r w:rsidRPr="00AB1DC9">
                                  <w:rPr>
                                    <w:b/>
                                    <w:color w:val="385623" w:themeColor="accent6" w:themeShade="80"/>
                                    <w:sz w:val="26"/>
                                    <w:szCs w:val="26"/>
                                  </w:rPr>
                                  <w:t>Информация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8" name="Прямая со стрелкой 1098"/>
                          <wps:cNvCnPr/>
                          <wps:spPr>
                            <a:xfrm>
                              <a:off x="1046480" y="203200"/>
                              <a:ext cx="426720" cy="0"/>
                            </a:xfrm>
                            <a:prstGeom prst="straightConnector1">
                              <a:avLst/>
                            </a:prstGeom>
                            <a:noFill/>
                            <a:ln w="28575" cap="flat" cmpd="sng" algn="ctr">
                              <a:solidFill>
                                <a:srgbClr val="00B050"/>
                              </a:solidFill>
                              <a:prstDash val="solid"/>
                              <a:tailEnd type="arrow"/>
                            </a:ln>
                            <a:effectLst/>
                          </wps:spPr>
                          <wps:bodyPr/>
                        </wps:wsp>
                        <wps:wsp>
                          <wps:cNvPr id="1099" name="Прямая со стрелкой 1099"/>
                          <wps:cNvCnPr/>
                          <wps:spPr>
                            <a:xfrm>
                              <a:off x="4236720" y="193040"/>
                              <a:ext cx="426720" cy="0"/>
                            </a:xfrm>
                            <a:prstGeom prst="straightConnector1">
                              <a:avLst/>
                            </a:prstGeom>
                            <a:noFill/>
                            <a:ln w="28575" cap="flat" cmpd="sng" algn="ctr">
                              <a:solidFill>
                                <a:srgbClr val="F79646">
                                  <a:lumMod val="50000"/>
                                </a:srgbClr>
                              </a:solidFill>
                              <a:prstDash val="solid"/>
                              <a:tailEnd type="arrow"/>
                            </a:ln>
                            <a:effectLst/>
                          </wps:spPr>
                          <wps:bodyPr/>
                        </wps:wsp>
                        <wps:wsp>
                          <wps:cNvPr id="1100" name="Прямая со стрелкой 1100"/>
                          <wps:cNvCnPr/>
                          <wps:spPr>
                            <a:xfrm>
                              <a:off x="2550160" y="203200"/>
                              <a:ext cx="426720" cy="0"/>
                            </a:xfrm>
                            <a:prstGeom prst="straightConnector1">
                              <a:avLst/>
                            </a:prstGeom>
                            <a:noFill/>
                            <a:ln w="28575" cap="flat" cmpd="sng" algn="ctr">
                              <a:solidFill>
                                <a:srgbClr val="0070C0"/>
                              </a:solidFill>
                              <a:prstDash val="solid"/>
                              <a:tailEnd type="arrow"/>
                            </a:ln>
                            <a:effectLst/>
                          </wps:spPr>
                          <wps:bodyPr/>
                        </wps:wsp>
                      </wpg:grpSp>
                      <wps:wsp>
                        <wps:cNvPr id="1101" name="Прямоугольник 1101"/>
                        <wps:cNvSpPr/>
                        <wps:spPr>
                          <a:xfrm>
                            <a:off x="60960" y="487680"/>
                            <a:ext cx="5669280" cy="365760"/>
                          </a:xfrm>
                          <a:prstGeom prst="rect">
                            <a:avLst/>
                          </a:prstGeom>
                          <a:solidFill>
                            <a:sysClr val="window" lastClr="FFFFFF"/>
                          </a:solidFill>
                          <a:ln w="25400" cap="flat" cmpd="sng" algn="ctr">
                            <a:solidFill>
                              <a:sysClr val="window" lastClr="FFFFFF"/>
                            </a:solidFill>
                            <a:prstDash val="solid"/>
                          </a:ln>
                          <a:effectLst/>
                        </wps:spPr>
                        <wps:txbx>
                          <w:txbxContent>
                            <w:p w:rsidR="008F7612" w:rsidRPr="00CE732D" w:rsidRDefault="008F7612" w:rsidP="008F7612">
                              <w:pPr>
                                <w:pStyle w:val="a3"/>
                                <w:ind w:left="40" w:right="40" w:firstLine="680"/>
                                <w:rPr>
                                  <w:color w:val="000000"/>
                                  <w:sz w:val="26"/>
                                  <w:szCs w:val="26"/>
                                </w:rPr>
                              </w:pPr>
                              <w:r>
                                <w:rPr>
                                  <w:i/>
                                  <w:color w:val="000000"/>
                                  <w:szCs w:val="28"/>
                                </w:rPr>
                                <w:t xml:space="preserve">  </w:t>
                              </w:r>
                              <w:r w:rsidRPr="008F6BE3">
                                <w:rPr>
                                  <w:i/>
                                  <w:color w:val="000000"/>
                                  <w:szCs w:val="28"/>
                                </w:rPr>
                                <w:t xml:space="preserve"> </w:t>
                              </w:r>
                              <w:r w:rsidRPr="00CE732D">
                                <w:rPr>
                                  <w:i/>
                                  <w:color w:val="000000"/>
                                  <w:sz w:val="26"/>
                                  <w:szCs w:val="26"/>
                                </w:rPr>
                                <w:t>исследования</w:t>
                              </w:r>
                              <w:r w:rsidRPr="00CE732D">
                                <w:rPr>
                                  <w:color w:val="000000"/>
                                  <w:sz w:val="26"/>
                                  <w:szCs w:val="26"/>
                                </w:rPr>
                                <w:t xml:space="preserve">          </w:t>
                              </w:r>
                              <w:r>
                                <w:rPr>
                                  <w:color w:val="000000"/>
                                  <w:sz w:val="26"/>
                                  <w:szCs w:val="26"/>
                                </w:rPr>
                                <w:t xml:space="preserve">  </w:t>
                              </w:r>
                              <w:r w:rsidRPr="00CE732D">
                                <w:rPr>
                                  <w:i/>
                                  <w:color w:val="000000"/>
                                  <w:sz w:val="26"/>
                                  <w:szCs w:val="26"/>
                                </w:rPr>
                                <w:t xml:space="preserve">формализация            </w:t>
                              </w:r>
                              <w:r>
                                <w:rPr>
                                  <w:i/>
                                  <w:color w:val="000000"/>
                                  <w:sz w:val="26"/>
                                  <w:szCs w:val="26"/>
                                </w:rPr>
                                <w:t xml:space="preserve">   </w:t>
                              </w:r>
                              <w:r w:rsidRPr="00CE732D">
                                <w:rPr>
                                  <w:i/>
                                  <w:color w:val="000000"/>
                                  <w:sz w:val="26"/>
                                  <w:szCs w:val="26"/>
                                </w:rPr>
                                <w:t xml:space="preserve">материализация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645D9A7" id="Группа 1092" o:spid="_x0000_s1034" style="position:absolute;left:0;text-align:left;margin-left:16.05pt;margin-top:5.55pt;width:455.2pt;height:84pt;z-index:251659264;mso-width-relative:margin;mso-height-relative:margin" coordsize="57810,85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">
                <v:group id="Группа 1093" o:spid="_x0000_s1035" style="position:absolute;width:57810;height:4064" coordsize="57810,4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">
                  <v:roundrect id="Скругленный прямоугольник 1094" o:spid="_x0000_s1036" style="position:absolute;width:10464;height:40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" fillcolor="#dafda7" strokecolor="#98b954">
                    <v:fill color2="#f5ffe6" rotate="t" angle="180" colors="0 #dafda7;22938f #e4fdc2;1 #f5ffe6" focus="100%" type="gradient"/>
                    <v:shadow on="t" color="black" opacity="24903f" origin=",.5" offset="0,.55556mm"/>
                    <v:textbox>
                      <w:txbxContent>
                        <w:p w:rsidR="008F7612" w:rsidRPr="00AB1DC9" w:rsidRDefault="008F7612" w:rsidP="008F7612">
                          <w:pPr>
                            <w:jc w:val="center"/>
                            <w:rPr>
                              <w:b/>
                              <w:color w:val="00B050"/>
                              <w:sz w:val="26"/>
                              <w:szCs w:val="26"/>
                            </w:rPr>
                          </w:pPr>
                          <w:r w:rsidRPr="00AB1DC9">
                            <w:rPr>
                              <w:b/>
                              <w:color w:val="00B050"/>
                              <w:sz w:val="26"/>
                              <w:szCs w:val="26"/>
                            </w:rPr>
                            <w:t>Наука</w:t>
                          </w:r>
                        </w:p>
                      </w:txbxContent>
                    </v:textbox>
                  </v:roundrect>
                  <v:roundrect id="Скругленный прямоугольник 1095" o:spid="_x0000_s1037" style="position:absolute;left:14732;width:10769;height:40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" fillcolor="#9eeaff" strokecolor="#46aac5">
                    <v:fill color2="#e4f9ff" rotate="t" angle="180" colors="0 #9eeaff;22938f #bbefff;1 #e4f9ff" focus="100%" type="gradient"/>
                    <v:shadow on="t" color="black" opacity="24903f" origin=",.5" offset="0,.55556mm"/>
                    <v:textbox>
                      <w:txbxContent>
                        <w:p w:rsidR="008F7612" w:rsidRPr="00AB1DC9" w:rsidRDefault="008F7612" w:rsidP="008F7612">
                          <w:pPr>
                            <w:jc w:val="center"/>
                            <w:rPr>
                              <w:b/>
                              <w:color w:val="0070C0"/>
                              <w:sz w:val="26"/>
                              <w:szCs w:val="26"/>
                            </w:rPr>
                          </w:pPr>
                          <w:r w:rsidRPr="00AB1DC9">
                            <w:rPr>
                              <w:b/>
                              <w:color w:val="0070C0"/>
                              <w:sz w:val="26"/>
                              <w:szCs w:val="26"/>
                            </w:rPr>
                            <w:t>Знания</w:t>
                          </w:r>
                        </w:p>
                      </w:txbxContent>
                    </v:textbox>
                  </v:roundrect>
                  <v:roundrect id="Скругленный прямоугольник 1096" o:spid="_x0000_s1038" style="position:absolute;left:46634;width:11176;height:40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" fillcolor="#ffa2a1" strokecolor="#be4b48">
                    <v:fill color2="#ffe5e5" rotate="t" angle="180" colors="0 #ffa2a1;22938f #ffbebd;1 #ffe5e5" focus="100%" type="gradient"/>
                    <v:shadow on="t" color="black" opacity="24903f" origin=",.5" offset="0,.55556mm"/>
                    <v:textbox>
                      <w:txbxContent>
                        <w:p w:rsidR="008F7612" w:rsidRPr="0023091C" w:rsidRDefault="008F7612" w:rsidP="008F7612">
                          <w:pPr>
                            <w:jc w:val="center"/>
                            <w:rPr>
                              <w:b/>
                              <w:color w:val="C00000"/>
                            </w:rPr>
                          </w:pPr>
                          <w:r w:rsidRPr="0023091C">
                            <w:rPr>
                              <w:b/>
                              <w:color w:val="C00000"/>
                              <w:sz w:val="26"/>
                              <w:szCs w:val="26"/>
                            </w:rPr>
                            <w:t>Инновации</w:t>
                          </w:r>
                        </w:p>
                      </w:txbxContent>
                    </v:textbox>
                  </v:roundrect>
                  <v:roundrect id="Скругленный прямоугольник 1097" o:spid="_x0000_s1039" style="position:absolute;left:29768;width:12599;height:40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" fillcolor="#ffbe86" strokecolor="#f69240">
                    <v:fill color2="#ffebdb" rotate="t" angle="180" colors="0 #ffbe86;22938f #ffd0aa;1 #ffebdb" focus="100%" type="gradient"/>
                    <v:shadow on="t" color="black" opacity="24903f" origin=",.5" offset="0,.55556mm"/>
                    <v:textbox>
                      <w:txbxContent>
                        <w:p w:rsidR="008F7612" w:rsidRPr="00AB1DC9" w:rsidRDefault="008F7612" w:rsidP="008F7612">
                          <w:pPr>
                            <w:jc w:val="center"/>
                            <w:rPr>
                              <w:b/>
                              <w:color w:val="385623" w:themeColor="accent6" w:themeShade="80"/>
                            </w:rPr>
                          </w:pPr>
                          <w:r w:rsidRPr="00AB1DC9">
                            <w:rPr>
                              <w:b/>
                              <w:color w:val="385623" w:themeColor="accent6" w:themeShade="80"/>
                              <w:sz w:val="26"/>
                              <w:szCs w:val="26"/>
                            </w:rPr>
                            <w:t>Информация</w:t>
                          </w:r>
                        </w:p>
                      </w:txbxContent>
                    </v:textbox>
                  </v:roundrect>
                  <v:shapetype id="_x0000_t32" coordsize="21600,21600" o:spt="32" o:oned="t" path="m,l21600,21600e" filled="f">
                    <v:path arrowok="t" fillok="f" o:connecttype="none"/>
                    <o:lock v:ext="edit" shapetype="t"/>
                  </v:shapetype>
                  <v:shape id="Прямая со стрелкой 1098" o:spid="_x0000_s1040" type="#_x0000_t32" style="position:absolute;left:10464;top:2032;width:42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" strokecolor="#00b050" strokeweight="2.25pt">
                    <v:stroke endarrow="open"/>
                  </v:shape>
                  <v:shape id="Прямая со стрелкой 1099" o:spid="_x0000_s1041" type="#_x0000_t32" style="position:absolute;left:42367;top:1930;width:42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" strokecolor="#984807" strokeweight="2.25pt">
                    <v:stroke endarrow="open"/>
                  </v:shape>
                  <v:shape id="Прямая со стрелкой 1100" o:spid="_x0000_s1042" type="#_x0000_t32" style="position:absolute;left:25501;top:2032;width:42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" strokecolor="#0070c0" strokeweight="2.25pt">
                    <v:stroke endarrow="open"/>
                  </v:shape>
                </v:group>
                <v:rect id="Прямоугольник 1101" o:spid="_x0000_s1043" style="position:absolute;left:609;top:4876;width:56693;height:3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" fillcolor="window" strokecolor="window" strokeweight="2pt">
                  <v:textbox>
                    <w:txbxContent>
                      <w:p w:rsidR="008F7612" w:rsidRPr="00CE732D" w:rsidRDefault="008F7612" w:rsidP="008F7612">
                        <w:pPr>
                          <w:pStyle w:val="a3"/>
                          <w:ind w:left="40" w:right="40" w:firstLine="680"/>
                          <w:rPr>
                            <w:color w:val="000000"/>
                            <w:sz w:val="26"/>
                            <w:szCs w:val="26"/>
                          </w:rPr>
                        </w:pPr>
                        <w:r>
                          <w:rPr>
                            <w:i/>
                            <w:color w:val="000000"/>
                            <w:szCs w:val="28"/>
                          </w:rPr>
                          <w:t xml:space="preserve">  </w:t>
                        </w:r>
                        <w:r w:rsidRPr="008F6BE3">
                          <w:rPr>
                            <w:i/>
                            <w:color w:val="000000"/>
                            <w:szCs w:val="28"/>
                          </w:rPr>
                          <w:t xml:space="preserve"> </w:t>
                        </w:r>
                        <w:r w:rsidRPr="00CE732D">
                          <w:rPr>
                            <w:i/>
                            <w:color w:val="000000"/>
                            <w:sz w:val="26"/>
                            <w:szCs w:val="26"/>
                          </w:rPr>
                          <w:t>исследования</w:t>
                        </w:r>
                        <w:r w:rsidRPr="00CE732D">
                          <w:rPr>
                            <w:color w:val="000000"/>
                            <w:sz w:val="26"/>
                            <w:szCs w:val="26"/>
                          </w:rPr>
                          <w:t xml:space="preserve">          </w:t>
                        </w:r>
                        <w:r>
                          <w:rPr>
                            <w:color w:val="000000"/>
                            <w:sz w:val="26"/>
                            <w:szCs w:val="26"/>
                          </w:rPr>
                          <w:t xml:space="preserve">  </w:t>
                        </w:r>
                        <w:r w:rsidRPr="00CE732D">
                          <w:rPr>
                            <w:i/>
                            <w:color w:val="000000"/>
                            <w:sz w:val="26"/>
                            <w:szCs w:val="26"/>
                          </w:rPr>
                          <w:t xml:space="preserve">формализация            </w:t>
                        </w:r>
                        <w:r>
                          <w:rPr>
                            <w:i/>
                            <w:color w:val="000000"/>
                            <w:sz w:val="26"/>
                            <w:szCs w:val="26"/>
                          </w:rPr>
                          <w:t xml:space="preserve">   </w:t>
                        </w:r>
                        <w:r w:rsidRPr="00CE732D">
                          <w:rPr>
                            <w:i/>
                            <w:color w:val="000000"/>
                            <w:sz w:val="26"/>
                            <w:szCs w:val="26"/>
                          </w:rPr>
                          <w:t xml:space="preserve">материализация </w:t>
                        </w:r>
                      </w:p>
                    </w:txbxContent>
                  </v:textbox>
                </v:rect>
              </v:group>
            </w:pict>
          </mc:Fallback>
        </mc:AlternateContent>
      </w: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jc w:val="center"/>
        <w:rPr>
          <w:rFonts w:cs="Times New Roman"/>
          <w:bCs/>
          <w:sz w:val="24"/>
          <w:szCs w:val="24"/>
        </w:rPr>
      </w:pPr>
    </w:p>
    <w:p w:rsidR="008F7612" w:rsidRPr="00C42A4A" w:rsidRDefault="008F7612" w:rsidP="008F7612">
      <w:pPr>
        <w:jc w:val="center"/>
        <w:rPr>
          <w:rFonts w:cs="Times New Roman"/>
          <w:b/>
          <w:bCs/>
          <w:sz w:val="24"/>
          <w:szCs w:val="24"/>
        </w:rPr>
      </w:pPr>
    </w:p>
    <w:p w:rsidR="00C42A4A" w:rsidRDefault="00C42A4A" w:rsidP="008F7612">
      <w:pPr>
        <w:jc w:val="center"/>
        <w:rPr>
          <w:rFonts w:cs="Times New Roman"/>
          <w:b/>
          <w:bCs/>
          <w:sz w:val="24"/>
          <w:szCs w:val="24"/>
        </w:rPr>
      </w:pPr>
    </w:p>
    <w:p w:rsidR="008F7612" w:rsidRPr="00067FFB" w:rsidRDefault="00FD145C" w:rsidP="00A17432">
      <w:pPr>
        <w:ind w:firstLine="709"/>
        <w:jc w:val="center"/>
        <w:rPr>
          <w:rFonts w:eastAsia="Times New Roman" w:cs="Times New Roman"/>
          <w:sz w:val="24"/>
          <w:szCs w:val="24"/>
        </w:rPr>
      </w:pPr>
      <w:r w:rsidRPr="00067FFB">
        <w:rPr>
          <w:rFonts w:cs="Times New Roman"/>
          <w:bCs/>
          <w:sz w:val="24"/>
          <w:szCs w:val="24"/>
        </w:rPr>
        <w:t>Рисунок 2</w:t>
      </w:r>
      <w:r w:rsidR="008F7612" w:rsidRPr="00067FFB">
        <w:rPr>
          <w:rFonts w:cs="Times New Roman"/>
          <w:bCs/>
          <w:sz w:val="24"/>
          <w:szCs w:val="24"/>
        </w:rPr>
        <w:t xml:space="preserve"> </w:t>
      </w:r>
      <w:r w:rsidR="008F7612" w:rsidRPr="00067FFB">
        <w:rPr>
          <w:rFonts w:eastAsia="Times New Roman" w:cs="Times New Roman"/>
          <w:sz w:val="24"/>
          <w:szCs w:val="24"/>
          <w:lang w:eastAsia="ru-RU"/>
        </w:rPr>
        <w:t>–</w:t>
      </w:r>
      <w:r w:rsidR="008F7612" w:rsidRPr="00067FFB">
        <w:rPr>
          <w:rFonts w:cs="Times New Roman"/>
          <w:bCs/>
          <w:sz w:val="24"/>
          <w:szCs w:val="24"/>
        </w:rPr>
        <w:t xml:space="preserve"> Схема трансформации знаний в товар </w:t>
      </w:r>
      <w:r w:rsidR="004F2DD3" w:rsidRPr="00067FFB">
        <w:rPr>
          <w:rFonts w:eastAsia="Times New Roman" w:cs="Times New Roman"/>
          <w:sz w:val="24"/>
          <w:szCs w:val="24"/>
        </w:rPr>
        <w:t>[1</w:t>
      </w:r>
      <w:r w:rsidR="008F7612" w:rsidRPr="00067FFB">
        <w:rPr>
          <w:rFonts w:eastAsia="Times New Roman" w:cs="Times New Roman"/>
          <w:sz w:val="24"/>
          <w:szCs w:val="24"/>
        </w:rPr>
        <w:t>, с. 15].</w:t>
      </w:r>
    </w:p>
    <w:p w:rsidR="008F7612" w:rsidRPr="00067FFB" w:rsidRDefault="008F7612" w:rsidP="00A17432">
      <w:pPr>
        <w:ind w:firstLine="709"/>
        <w:jc w:val="center"/>
        <w:rPr>
          <w:rFonts w:cs="Times New Roman"/>
          <w:sz w:val="24"/>
          <w:szCs w:val="24"/>
        </w:rPr>
      </w:pP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 xml:space="preserve">Продукция, реализуемая на рынке научно-технической продукции, создается институциональными акторами национальной инновационной системы. А именно: </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академическими и отраслевыми научно-исследовательскими институтами (НИИ) и конструкторскими бюро (КБ); </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исследовательскими центрами университетов; </w:t>
      </w:r>
    </w:p>
    <w:p w:rsidR="008F7612" w:rsidRPr="00C42A4A" w:rsidRDefault="008F7612" w:rsidP="00A17432">
      <w:pPr>
        <w:numPr>
          <w:ilvl w:val="0"/>
          <w:numId w:val="1"/>
        </w:numPr>
        <w:ind w:left="0"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стартапами в технологических парках. </w:t>
      </w:r>
    </w:p>
    <w:p w:rsidR="008F7612" w:rsidRDefault="008F7612" w:rsidP="00A17432">
      <w:pPr>
        <w:ind w:firstLine="709"/>
        <w:jc w:val="both"/>
        <w:rPr>
          <w:rFonts w:eastAsia="Times New Roman" w:cs="Times New Roman"/>
          <w:sz w:val="24"/>
          <w:szCs w:val="24"/>
        </w:rPr>
      </w:pPr>
      <w:r w:rsidRPr="00C42A4A">
        <w:rPr>
          <w:rFonts w:eastAsia="Times New Roman" w:cs="Times New Roman"/>
          <w:sz w:val="24"/>
          <w:szCs w:val="24"/>
        </w:rPr>
        <w:t>Она (</w:t>
      </w:r>
      <w:r w:rsidRPr="00C42A4A">
        <w:rPr>
          <w:rFonts w:eastAsia="Times New Roman" w:cs="Times New Roman"/>
          <w:i/>
          <w:sz w:val="24"/>
          <w:szCs w:val="24"/>
        </w:rPr>
        <w:t>как и следует из ее названия</w:t>
      </w:r>
      <w:r w:rsidRPr="00C42A4A">
        <w:rPr>
          <w:rFonts w:eastAsia="Times New Roman" w:cs="Times New Roman"/>
          <w:sz w:val="24"/>
          <w:szCs w:val="24"/>
        </w:rPr>
        <w:t>) относится к категории научно-технической и ориентирована, главным образом на инновационно активные производств</w:t>
      </w:r>
      <w:r w:rsidR="00FD145C">
        <w:rPr>
          <w:rFonts w:eastAsia="Times New Roman" w:cs="Times New Roman"/>
          <w:sz w:val="24"/>
          <w:szCs w:val="24"/>
        </w:rPr>
        <w:t>енные предприятия (рисунок 3</w:t>
      </w:r>
      <w:r w:rsidRPr="00C42A4A">
        <w:rPr>
          <w:rFonts w:eastAsia="Times New Roman" w:cs="Times New Roman"/>
          <w:sz w:val="24"/>
          <w:szCs w:val="24"/>
        </w:rPr>
        <w:t xml:space="preserve">). </w:t>
      </w:r>
    </w:p>
    <w:p w:rsidR="00A17432" w:rsidRDefault="00A17432" w:rsidP="00A17432">
      <w:pPr>
        <w:ind w:firstLine="709"/>
        <w:jc w:val="both"/>
        <w:rPr>
          <w:rFonts w:eastAsia="Times New Roman" w:cs="Times New Roman"/>
          <w:sz w:val="24"/>
          <w:szCs w:val="24"/>
        </w:rPr>
      </w:pPr>
      <w:r w:rsidRPr="00C42A4A">
        <w:rPr>
          <w:rFonts w:eastAsia="Times New Roman" w:cs="Times New Roman"/>
          <w:noProof/>
          <w:sz w:val="24"/>
          <w:szCs w:val="24"/>
          <w:lang w:eastAsia="ru-RU"/>
        </w:rPr>
        <mc:AlternateContent>
          <mc:Choice Requires="wpg">
            <w:drawing>
              <wp:anchor distT="0" distB="0" distL="114300" distR="114300" simplePos="0" relativeHeight="251662336" behindDoc="0" locked="0" layoutInCell="1" allowOverlap="1" wp14:anchorId="4F2BAB7F" wp14:editId="595F10DC">
                <wp:simplePos x="0" y="0"/>
                <wp:positionH relativeFrom="margin">
                  <wp:posOffset>247650</wp:posOffset>
                </wp:positionH>
                <wp:positionV relativeFrom="paragraph">
                  <wp:posOffset>61298</wp:posOffset>
                </wp:positionV>
                <wp:extent cx="5928360" cy="2036445"/>
                <wp:effectExtent l="0" t="57150" r="91440" b="97155"/>
                <wp:wrapNone/>
                <wp:docPr id="73" name="Группа 73"/>
                <wp:cNvGraphicFramePr/>
                <a:graphic xmlns:a="http://schemas.openxmlformats.org/drawingml/2006/main">
                  <a:graphicData uri="http://schemas.microsoft.com/office/word/2010/wordprocessingGroup">
                    <wpg:wgp>
                      <wpg:cNvGrpSpPr/>
                      <wpg:grpSpPr>
                        <a:xfrm>
                          <a:off x="0" y="0"/>
                          <a:ext cx="5928360" cy="2036445"/>
                          <a:chOff x="0" y="0"/>
                          <a:chExt cx="6004560" cy="2407920"/>
                        </a:xfrm>
                      </wpg:grpSpPr>
                      <wps:wsp>
                        <wps:cNvPr id="74" name="Скругленный прямоугольник 74"/>
                        <wps:cNvSpPr/>
                        <wps:spPr>
                          <a:xfrm>
                            <a:off x="4958080" y="10160"/>
                            <a:ext cx="1046480" cy="2387600"/>
                          </a:xfrm>
                          <a:prstGeom prst="roundRect">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Инновационно активные производственные предприятия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Скругленный прямоугольник 75"/>
                        <wps:cNvSpPr/>
                        <wps:spPr>
                          <a:xfrm>
                            <a:off x="2143760" y="853440"/>
                            <a:ext cx="1270000" cy="782320"/>
                          </a:xfrm>
                          <a:prstGeom prst="roundRect">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Научно-техническая  продукция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Скругленный прямоугольник 76"/>
                        <wps:cNvSpPr/>
                        <wps:spPr>
                          <a:xfrm>
                            <a:off x="3810000" y="853440"/>
                            <a:ext cx="751840" cy="782320"/>
                          </a:xfrm>
                          <a:prstGeom prst="roundRect">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Default="008F7612" w:rsidP="008F7612">
                              <w:pPr>
                                <w:jc w:val="center"/>
                              </w:pPr>
                              <w:r w:rsidRPr="00405305">
                                <w:rPr>
                                  <w:color w:val="FFFFFF" w:themeColor="background1"/>
                                </w:rPr>
                                <w:t>РНТП</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99" name="Группа 999"/>
                        <wpg:cNvGrpSpPr/>
                        <wpg:grpSpPr>
                          <a:xfrm>
                            <a:off x="0" y="0"/>
                            <a:ext cx="1747520" cy="2407920"/>
                            <a:chOff x="0" y="0"/>
                            <a:chExt cx="1747520" cy="2407920"/>
                          </a:xfrm>
                        </wpg:grpSpPr>
                        <wps:wsp>
                          <wps:cNvPr id="1001" name="Скругленный прямоугольник 1001"/>
                          <wps:cNvSpPr/>
                          <wps:spPr>
                            <a:xfrm>
                              <a:off x="152400" y="162560"/>
                              <a:ext cx="1483360" cy="629920"/>
                            </a:xfrm>
                            <a:prstGeom prst="roundRect">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Академические </w:t>
                                </w:r>
                              </w:p>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НИИ и КБ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2" name="Скругленный прямоугольник 1002"/>
                          <wps:cNvSpPr/>
                          <wps:spPr>
                            <a:xfrm>
                              <a:off x="152400" y="1635760"/>
                              <a:ext cx="1483360" cy="629920"/>
                            </a:xfrm>
                            <a:prstGeom prst="roundRect">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Университеты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3" name="Скругленный прямоугольник 1003"/>
                          <wps:cNvSpPr/>
                          <wps:spPr>
                            <a:xfrm>
                              <a:off x="152400" y="904240"/>
                              <a:ext cx="1483360" cy="629920"/>
                            </a:xfrm>
                            <a:prstGeom prst="roundRect">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Отраслевые </w:t>
                                </w:r>
                              </w:p>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НИИ и КБ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4" name="Прямая соединительная линия 1004"/>
                          <wps:cNvCnPr/>
                          <wps:spPr>
                            <a:xfrm>
                              <a:off x="60960" y="0"/>
                              <a:ext cx="1686560" cy="0"/>
                            </a:xfrm>
                            <a:prstGeom prst="line">
                              <a:avLst/>
                            </a:prstGeom>
                            <a:noFill/>
                            <a:ln w="19050" cap="flat" cmpd="sng" algn="ctr">
                              <a:solidFill>
                                <a:srgbClr val="4F81BD">
                                  <a:shade val="95000"/>
                                  <a:satMod val="105000"/>
                                </a:srgbClr>
                              </a:solidFill>
                              <a:prstDash val="dash"/>
                            </a:ln>
                            <a:effectLst/>
                          </wps:spPr>
                          <wps:bodyPr/>
                        </wps:wsp>
                        <wps:wsp>
                          <wps:cNvPr id="1005" name="Прямая соединительная линия 1005"/>
                          <wps:cNvCnPr/>
                          <wps:spPr>
                            <a:xfrm flipV="1">
                              <a:off x="0" y="2397760"/>
                              <a:ext cx="1747520" cy="10160"/>
                            </a:xfrm>
                            <a:prstGeom prst="line">
                              <a:avLst/>
                            </a:prstGeom>
                            <a:noFill/>
                            <a:ln w="19050" cap="flat" cmpd="sng" algn="ctr">
                              <a:solidFill>
                                <a:srgbClr val="4F81BD">
                                  <a:shade val="95000"/>
                                  <a:satMod val="105000"/>
                                </a:srgbClr>
                              </a:solidFill>
                              <a:prstDash val="dash"/>
                            </a:ln>
                            <a:effectLst/>
                          </wps:spPr>
                          <wps:bodyPr/>
                        </wps:wsp>
                        <wps:wsp>
                          <wps:cNvPr id="1006" name="Прямая соединительная линия 1006"/>
                          <wps:cNvCnPr/>
                          <wps:spPr>
                            <a:xfrm flipH="1">
                              <a:off x="30480" y="266700"/>
                              <a:ext cx="274320" cy="2131060"/>
                            </a:xfrm>
                            <a:prstGeom prst="line">
                              <a:avLst/>
                            </a:prstGeom>
                            <a:noFill/>
                            <a:ln w="19050" cap="flat" cmpd="sng" algn="ctr">
                              <a:solidFill>
                                <a:srgbClr val="4F81BD">
                                  <a:shade val="95000"/>
                                  <a:satMod val="105000"/>
                                </a:srgbClr>
                              </a:solidFill>
                              <a:prstDash val="dash"/>
                            </a:ln>
                            <a:effectLst/>
                          </wps:spPr>
                          <wps:bodyPr/>
                        </wps:wsp>
                        <wps:wsp>
                          <wps:cNvPr id="1007" name="Прямая соединительная линия 1007"/>
                          <wps:cNvCnPr/>
                          <wps:spPr>
                            <a:xfrm>
                              <a:off x="1747520" y="10160"/>
                              <a:ext cx="0" cy="2397760"/>
                            </a:xfrm>
                            <a:prstGeom prst="line">
                              <a:avLst/>
                            </a:prstGeom>
                            <a:noFill/>
                            <a:ln w="19050" cap="flat" cmpd="sng" algn="ctr">
                              <a:solidFill>
                                <a:srgbClr val="4F81BD">
                                  <a:shade val="95000"/>
                                  <a:satMod val="105000"/>
                                </a:srgbClr>
                              </a:solidFill>
                              <a:prstDash val="dash"/>
                            </a:ln>
                            <a:effectLst/>
                          </wps:spPr>
                          <wps:bodyPr/>
                        </wps:wsp>
                      </wpg:grpSp>
                      <wps:wsp>
                        <wps:cNvPr id="1008" name="Стрелка вправо 1008"/>
                        <wps:cNvSpPr/>
                        <wps:spPr>
                          <a:xfrm>
                            <a:off x="4551680" y="1127760"/>
                            <a:ext cx="406400" cy="233680"/>
                          </a:xfrm>
                          <a:prstGeom prst="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9" name="Стрелка вправо 1009"/>
                        <wps:cNvSpPr/>
                        <wps:spPr>
                          <a:xfrm>
                            <a:off x="1747520" y="1127760"/>
                            <a:ext cx="406400" cy="233680"/>
                          </a:xfrm>
                          <a:prstGeom prst="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0" name="Стрелка вправо 1010"/>
                        <wps:cNvSpPr/>
                        <wps:spPr>
                          <a:xfrm>
                            <a:off x="3413760" y="1127760"/>
                            <a:ext cx="406400" cy="233680"/>
                          </a:xfrm>
                          <a:prstGeom prst="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1" name="Прямоугольник 1011"/>
                        <wps:cNvSpPr/>
                        <wps:spPr>
                          <a:xfrm>
                            <a:off x="2062480" y="1899920"/>
                            <a:ext cx="2611120" cy="345440"/>
                          </a:xfrm>
                          <a:prstGeom prst="rect">
                            <a:avLst/>
                          </a:prstGeom>
                          <a:solidFill>
                            <a:sysClr val="window" lastClr="FFFFFF"/>
                          </a:solidFill>
                          <a:ln w="19050" cap="flat" cmpd="sng" algn="ctr">
                            <a:solidFill>
                              <a:srgbClr val="0070C0"/>
                            </a:solidFill>
                            <a:prstDash val="solid"/>
                          </a:ln>
                          <a:effectLst/>
                        </wps:spPr>
                        <wps:txbx>
                          <w:txbxContent>
                            <w:p w:rsidR="008F7612" w:rsidRPr="00900004" w:rsidRDefault="008F7612" w:rsidP="008F7612">
                              <w:pPr>
                                <w:jc w:val="center"/>
                                <w:rPr>
                                  <w:b/>
                                  <w:color w:val="0070C0"/>
                                  <w:sz w:val="24"/>
                                  <w:szCs w:val="24"/>
                                </w:rPr>
                              </w:pPr>
                              <w:r w:rsidRPr="00900004">
                                <w:rPr>
                                  <w:b/>
                                  <w:color w:val="0070C0"/>
                                  <w:sz w:val="24"/>
                                  <w:szCs w:val="24"/>
                                </w:rPr>
                                <w:t>Институциональные акторы НИС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2" name="Прямая со стрелкой 1012"/>
                        <wps:cNvCnPr/>
                        <wps:spPr>
                          <a:xfrm flipH="1">
                            <a:off x="1747520" y="2072640"/>
                            <a:ext cx="314960" cy="0"/>
                          </a:xfrm>
                          <a:prstGeom prst="straightConnector1">
                            <a:avLst/>
                          </a:prstGeom>
                          <a:noFill/>
                          <a:ln w="19050" cap="flat" cmpd="sng" algn="ctr">
                            <a:solidFill>
                              <a:srgbClr val="4F81BD">
                                <a:shade val="95000"/>
                                <a:satMod val="105000"/>
                              </a:srgbClr>
                            </a:solidFill>
                            <a:prstDash val="solid"/>
                            <a:tailEnd type="arrow"/>
                          </a:ln>
                          <a:effectLst/>
                        </wps:spPr>
                        <wps:bodyPr/>
                      </wps:wsp>
                      <wps:wsp>
                        <wps:cNvPr id="1013" name="Прямая со стрелкой 1013"/>
                        <wps:cNvCnPr/>
                        <wps:spPr>
                          <a:xfrm>
                            <a:off x="4673600" y="2072640"/>
                            <a:ext cx="294640" cy="0"/>
                          </a:xfrm>
                          <a:prstGeom prst="straightConnector1">
                            <a:avLst/>
                          </a:prstGeom>
                          <a:noFill/>
                          <a:ln w="19050" cap="flat" cmpd="sng" algn="ctr">
                            <a:solidFill>
                              <a:srgbClr val="4F81BD">
                                <a:shade val="95000"/>
                                <a:satMod val="105000"/>
                              </a:srgbClr>
                            </a:solidFill>
                            <a:prstDash val="solid"/>
                            <a:tailEnd type="arrow"/>
                          </a:ln>
                          <a:effectLst/>
                        </wps:spPr>
                        <wps:bodyPr/>
                      </wps:wsp>
                      <wps:wsp>
                        <wps:cNvPr id="1014" name="Прямая со стрелкой 1014"/>
                        <wps:cNvCnPr/>
                        <wps:spPr>
                          <a:xfrm flipV="1">
                            <a:off x="4175760" y="1635760"/>
                            <a:ext cx="0" cy="264160"/>
                          </a:xfrm>
                          <a:prstGeom prst="straightConnector1">
                            <a:avLst/>
                          </a:prstGeom>
                          <a:noFill/>
                          <a:ln w="19050" cap="flat" cmpd="sng" algn="ctr">
                            <a:solidFill>
                              <a:srgbClr val="4F81BD">
                                <a:shade val="95000"/>
                                <a:satMod val="105000"/>
                              </a:srgbClr>
                            </a:solidFill>
                            <a:prstDash val="solid"/>
                            <a:tailEnd type="arrow"/>
                          </a:ln>
                          <a:effectLst/>
                        </wps:spPr>
                        <wps:bodyPr/>
                      </wps:wsp>
                    </wpg:wgp>
                  </a:graphicData>
                </a:graphic>
                <wp14:sizeRelH relativeFrom="margin">
                  <wp14:pctWidth>0</wp14:pctWidth>
                </wp14:sizeRelH>
                <wp14:sizeRelV relativeFrom="margin">
                  <wp14:pctHeight>0</wp14:pctHeight>
                </wp14:sizeRelV>
              </wp:anchor>
            </w:drawing>
          </mc:Choice>
          <mc:Fallback>
            <w:pict>
              <v:group w14:anchorId="4F2BAB7F" id="Группа 73" o:spid="_x0000_s1044" style="position:absolute;left:0;text-align:left;margin-left:19.5pt;margin-top:4.85pt;width:466.8pt;height:160.35pt;z-index:251662336;mso-position-horizontal-relative:margin;mso-width-relative:margin;mso-height-relative:margin" coordsize="60045,24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">
                <v:roundrect id="Скругленный прямоугольник 74" o:spid="_x0000_s1045" style="position:absolute;left:49580;top:101;width:10465;height:238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" fillcolor="#2c5d98" stroked="f">
                  <v:fill color2="#3a7ccb" rotate="t" angle="180" colors="0 #2c5d98;52429f #3c7bc7;1 #3a7ccb" focus="100%" type="gradient">
                    <o:fill v:ext="view" type="gradientUnscaled"/>
                  </v:fill>
                  <v:shadow on="t" color="black" opacity="22937f" origin=",.5" offset="0,.63889mm"/>
                  <v:textbo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Инновационно активные производственные предприятия</w:t>
                        </w:r>
                      </w:p>
                    </w:txbxContent>
                  </v:textbox>
                </v:roundrect>
                <v:roundrect id="Скругленный прямоугольник 75" o:spid="_x0000_s1046" style="position:absolute;left:21437;top:8534;width:12700;height:78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" fillcolor="#2c5d98" stroked="f">
                  <v:fill color2="#3a7ccb" rotate="t" angle="180" colors="0 #2c5d98;52429f #3c7bc7;1 #3a7ccb" focus="100%" type="gradient">
                    <o:fill v:ext="view" type="gradientUnscaled"/>
                  </v:fill>
                  <v:shadow on="t" color="black" opacity="22937f" origin=",.5" offset="0,.63889mm"/>
                  <v:textbo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Научно-техническая  продукция</w:t>
                        </w:r>
                      </w:p>
                    </w:txbxContent>
                  </v:textbox>
                </v:roundrect>
                <v:roundrect id="Скругленный прямоугольник 76" o:spid="_x0000_s1047" style="position:absolute;left:38100;top:8534;width:7518;height:78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" fillcolor="#9b2d2a" stroked="f">
                  <v:fill color2="#ce3b37" rotate="t" angle="180" colors="0 #9b2d2a;52429f #cb3d3a;1 #ce3b37" focus="100%" type="gradient">
                    <o:fill v:ext="view" type="gradientUnscaled"/>
                  </v:fill>
                  <v:shadow on="t" color="black" opacity="22937f" origin=",.5" offset="0,.63889mm"/>
                  <v:textbox>
                    <w:txbxContent>
                      <w:p w:rsidR="008F7612" w:rsidRDefault="008F7612" w:rsidP="008F7612">
                        <w:pPr>
                          <w:jc w:val="center"/>
                        </w:pPr>
                        <w:r w:rsidRPr="00405305">
                          <w:rPr>
                            <w:color w:val="FFFFFF" w:themeColor="background1"/>
                          </w:rPr>
                          <w:t>РНТП</w:t>
                        </w:r>
                        <w:r>
                          <w:t xml:space="preserve"> </w:t>
                        </w:r>
                      </w:p>
                    </w:txbxContent>
                  </v:textbox>
                </v:roundrect>
                <v:group id="Группа 999" o:spid="_x0000_s1048" style="position:absolute;width:17475;height:24079" coordsize="17475,24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">
                  <v:roundrect id="Скругленный прямоугольник 1001" o:spid="_x0000_s1049" style="position:absolute;left:1524;top:1625;width:14833;height:62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" fillcolor="#2c5d98" stroked="f">
                    <v:fill color2="#3a7ccb" rotate="t" angle="180" colors="0 #2c5d98;52429f #3c7bc7;1 #3a7ccb" focus="100%" type="gradient">
                      <o:fill v:ext="view" type="gradientUnscaled"/>
                    </v:fill>
                    <v:shadow on="t" color="black" opacity="22937f" origin=",.5" offset="0,.63889mm"/>
                    <v:textbo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Академические </w:t>
                          </w:r>
                        </w:p>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НИИ и КБ </w:t>
                          </w:r>
                        </w:p>
                      </w:txbxContent>
                    </v:textbox>
                  </v:roundrect>
                  <v:roundrect id="Скругленный прямоугольник 1002" o:spid="_x0000_s1050" style="position:absolute;left:1524;top:16357;width:14833;height:62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" fillcolor="#2c5d98" stroked="f">
                    <v:fill color2="#3a7ccb" rotate="t" angle="180" colors="0 #2c5d98;52429f #3c7bc7;1 #3a7ccb" focus="100%" type="gradient">
                      <o:fill v:ext="view" type="gradientUnscaled"/>
                    </v:fill>
                    <v:shadow on="t" color="black" opacity="22937f" origin=",.5" offset="0,.63889mm"/>
                    <v:textbo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Университеты</w:t>
                          </w:r>
                        </w:p>
                      </w:txbxContent>
                    </v:textbox>
                  </v:roundrect>
                  <v:roundrect id="Скругленный прямоугольник 1003" o:spid="_x0000_s1051" style="position:absolute;left:1524;top:9042;width:14833;height:62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" fillcolor="#2c5d98" stroked="f">
                    <v:fill color2="#3a7ccb" rotate="t" angle="180" colors="0 #2c5d98;52429f #3c7bc7;1 #3a7ccb" focus="100%" type="gradient">
                      <o:fill v:ext="view" type="gradientUnscaled"/>
                    </v:fill>
                    <v:shadow on="t" color="black" opacity="22937f" origin=",.5" offset="0,.63889mm"/>
                    <v:textbox>
                      <w:txbxContent>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Отраслевые </w:t>
                          </w:r>
                        </w:p>
                        <w:p w:rsidR="008F7612" w:rsidRPr="00A17432" w:rsidRDefault="008F7612" w:rsidP="008F7612">
                          <w:pPr>
                            <w:jc w:val="center"/>
                            <w:rPr>
                              <w:color w:val="FFFFFF" w:themeColor="background1"/>
                              <w:sz w:val="24"/>
                              <w:szCs w:val="24"/>
                            </w:rPr>
                          </w:pPr>
                          <w:r w:rsidRPr="00A17432">
                            <w:rPr>
                              <w:color w:val="FFFFFF" w:themeColor="background1"/>
                              <w:sz w:val="24"/>
                              <w:szCs w:val="24"/>
                            </w:rPr>
                            <w:t xml:space="preserve">НИИ и КБ </w:t>
                          </w:r>
                        </w:p>
                      </w:txbxContent>
                    </v:textbox>
                  </v:roundrect>
                  <v:line id="Прямая соединительная линия 1004" o:spid="_x0000_s1052" style="position:absolute;visibility:visible;mso-wrap-style:square" from="609,0" to="174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" strokecolor="#4a7ebb" strokeweight="1.5pt">
                    <v:stroke dashstyle="dash"/>
                  </v:line>
                  <v:line id="Прямая соединительная линия 1005" o:spid="_x0000_s1053" style="position:absolute;flip:y;visibility:visible;mso-wrap-style:square" from="0,23977" to="17475,24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" strokecolor="#4a7ebb" strokeweight="1.5pt">
                    <v:stroke dashstyle="dash"/>
                  </v:line>
                  <v:line id="Прямая соединительная линия 1006" o:spid="_x0000_s1054" style="position:absolute;flip:x;visibility:visible;mso-wrap-style:square" from="304,2667" to="3048,239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" strokecolor="#4a7ebb" strokeweight="1.5pt">
                    <v:stroke dashstyle="dash"/>
                  </v:line>
                  <v:line id="Прямая соединительная линия 1007" o:spid="_x0000_s1055" style="position:absolute;visibility:visible;mso-wrap-style:square" from="17475,101" to="17475,24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" strokecolor="#4a7ebb" strokeweight="1.5pt">
                    <v:stroke dashstyle="dash"/>
                  </v:lin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08" o:spid="_x0000_s1056" type="#_x0000_t13" style="position:absolute;left:45516;top:11277;width:4064;height:23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" adj="15390" fillcolor="#2c5d98" stroked="f">
                  <v:fill color2="#3a7ccb" rotate="t" angle="180" colors="0 #2c5d98;52429f #3c7bc7;1 #3a7ccb" focus="100%" type="gradient">
                    <o:fill v:ext="view" type="gradientUnscaled"/>
                  </v:fill>
                  <v:shadow on="t" color="black" opacity="22937f" origin=",.5" offset="0,.63889mm"/>
                </v:shape>
                <v:shape id="Стрелка вправо 1009" o:spid="_x0000_s1057" type="#_x0000_t13" style="position:absolute;left:17475;top:11277;width:4064;height:23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" adj="15390" fillcolor="#2c5d98" stroked="f">
                  <v:fill color2="#3a7ccb" rotate="t" angle="180" colors="0 #2c5d98;52429f #3c7bc7;1 #3a7ccb" focus="100%" type="gradient">
                    <o:fill v:ext="view" type="gradientUnscaled"/>
                  </v:fill>
                  <v:shadow on="t" color="black" opacity="22937f" origin=",.5" offset="0,.63889mm"/>
                </v:shape>
                <v:shape id="Стрелка вправо 1010" o:spid="_x0000_s1058" type="#_x0000_t13" style="position:absolute;left:34137;top:11277;width:4064;height:23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" adj="15390" fillcolor="#2c5d98" stroked="f">
                  <v:fill color2="#3a7ccb" rotate="t" angle="180" colors="0 #2c5d98;52429f #3c7bc7;1 #3a7ccb" focus="100%" type="gradient">
                    <o:fill v:ext="view" type="gradientUnscaled"/>
                  </v:fill>
                  <v:shadow on="t" color="black" opacity="22937f" origin=",.5" offset="0,.63889mm"/>
                </v:shape>
                <v:rect id="Прямоугольник 1011" o:spid="_x0000_s1059" style="position:absolute;left:20624;top:18999;width:26112;height:3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" fillcolor="window" strokecolor="#0070c0" strokeweight="1.5pt">
                  <v:textbox>
                    <w:txbxContent>
                      <w:p w:rsidR="008F7612" w:rsidRPr="00900004" w:rsidRDefault="008F7612" w:rsidP="008F7612">
                        <w:pPr>
                          <w:jc w:val="center"/>
                          <w:rPr>
                            <w:b/>
                            <w:color w:val="0070C0"/>
                            <w:sz w:val="24"/>
                            <w:szCs w:val="24"/>
                          </w:rPr>
                        </w:pPr>
                        <w:r w:rsidRPr="00900004">
                          <w:rPr>
                            <w:b/>
                            <w:color w:val="0070C0"/>
                            <w:sz w:val="24"/>
                            <w:szCs w:val="24"/>
                          </w:rPr>
                          <w:t>Институциональные акторы НИС</w:t>
                        </w:r>
                      </w:p>
                    </w:txbxContent>
                  </v:textbox>
                </v:rect>
                <v:shape id="Прямая со стрелкой 1012" o:spid="_x0000_s1060" type="#_x0000_t32" style="position:absolute;left:17475;top:20726;width:314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" strokecolor="#4a7ebb" strokeweight="1.5pt">
                  <v:stroke endarrow="open"/>
                </v:shape>
                <v:shape id="Прямая со стрелкой 1013" o:spid="_x0000_s1061" type="#_x0000_t32" style="position:absolute;left:46736;top:20726;width:294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" strokecolor="#4a7ebb" strokeweight="1.5pt">
                  <v:stroke endarrow="open"/>
                </v:shape>
                <v:shape id="Прямая со стрелкой 1014" o:spid="_x0000_s1062" type="#_x0000_t32" style="position:absolute;left:41757;top:16357;width:0;height:26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" strokecolor="#4a7ebb" strokeweight="1.5pt">
                  <v:stroke endarrow="open"/>
                </v:shape>
                <w10:wrap anchorx="margin"/>
              </v:group>
            </w:pict>
          </mc:Fallback>
        </mc:AlternateContent>
      </w:r>
      <w:r w:rsidRPr="00C42A4A">
        <w:rPr>
          <w:rFonts w:eastAsia="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2F16AD14" wp14:editId="13FA93FD">
                <wp:simplePos x="0" y="0"/>
                <wp:positionH relativeFrom="column">
                  <wp:posOffset>1824355</wp:posOffset>
                </wp:positionH>
                <wp:positionV relativeFrom="paragraph">
                  <wp:posOffset>55880</wp:posOffset>
                </wp:positionV>
                <wp:extent cx="2729865" cy="457200"/>
                <wp:effectExtent l="0" t="0" r="13335" b="19050"/>
                <wp:wrapNone/>
                <wp:docPr id="1015" name="Прямоугольник 1015"/>
                <wp:cNvGraphicFramePr/>
                <a:graphic xmlns:a="http://schemas.openxmlformats.org/drawingml/2006/main">
                  <a:graphicData uri="http://schemas.microsoft.com/office/word/2010/wordprocessingShape">
                    <wps:wsp>
                      <wps:cNvSpPr/>
                      <wps:spPr>
                        <a:xfrm>
                          <a:off x="0" y="0"/>
                          <a:ext cx="2729865" cy="457200"/>
                        </a:xfrm>
                        <a:prstGeom prst="rect">
                          <a:avLst/>
                        </a:prstGeom>
                        <a:solidFill>
                          <a:sysClr val="window" lastClr="FFFFFF"/>
                        </a:solidFill>
                        <a:ln w="25400" cap="flat" cmpd="sng" algn="ctr">
                          <a:solidFill>
                            <a:sysClr val="window" lastClr="FFFFFF"/>
                          </a:solidFill>
                          <a:prstDash val="solid"/>
                        </a:ln>
                        <a:effectLst/>
                      </wps:spPr>
                      <wps:txbx>
                        <w:txbxContent>
                          <w:p w:rsidR="008F7612" w:rsidRPr="00A17432" w:rsidRDefault="008F7612" w:rsidP="008F7612">
                            <w:pPr>
                              <w:jc w:val="center"/>
                              <w:rPr>
                                <w:b/>
                                <w:color w:val="0070C0"/>
                                <w:sz w:val="24"/>
                                <w:szCs w:val="24"/>
                              </w:rPr>
                            </w:pPr>
                            <w:r w:rsidRPr="00A17432">
                              <w:rPr>
                                <w:b/>
                                <w:color w:val="0070C0"/>
                                <w:sz w:val="24"/>
                                <w:szCs w:val="24"/>
                              </w:rPr>
                              <w:t xml:space="preserve">НАЦИОНАЛЬНАЯ </w:t>
                            </w:r>
                          </w:p>
                          <w:p w:rsidR="008F7612" w:rsidRPr="00A17432" w:rsidRDefault="008F7612" w:rsidP="008F7612">
                            <w:pPr>
                              <w:jc w:val="center"/>
                              <w:rPr>
                                <w:b/>
                                <w:color w:val="0070C0"/>
                                <w:sz w:val="24"/>
                                <w:szCs w:val="24"/>
                              </w:rPr>
                            </w:pPr>
                            <w:r w:rsidRPr="00A17432">
                              <w:rPr>
                                <w:b/>
                                <w:color w:val="0070C0"/>
                                <w:sz w:val="24"/>
                                <w:szCs w:val="24"/>
                              </w:rPr>
                              <w:t>ИННОВАЦИОННАЯ 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16AD14" id="Прямоугольник 1015" o:spid="_x0000_s1063" style="position:absolute;left:0;text-align:left;margin-left:143.65pt;margin-top:4.4pt;width:214.9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" fillcolor="window" strokecolor="window" strokeweight="2pt">
                <v:textbox>
                  <w:txbxContent>
                    <w:p w:rsidR="008F7612" w:rsidRPr="00A17432" w:rsidRDefault="008F7612" w:rsidP="008F7612">
                      <w:pPr>
                        <w:jc w:val="center"/>
                        <w:rPr>
                          <w:b/>
                          <w:color w:val="0070C0"/>
                          <w:sz w:val="24"/>
                          <w:szCs w:val="24"/>
                        </w:rPr>
                      </w:pPr>
                      <w:r w:rsidRPr="00A17432">
                        <w:rPr>
                          <w:b/>
                          <w:color w:val="0070C0"/>
                          <w:sz w:val="24"/>
                          <w:szCs w:val="24"/>
                        </w:rPr>
                        <w:t xml:space="preserve">НАЦИОНАЛЬНАЯ </w:t>
                      </w:r>
                    </w:p>
                    <w:p w:rsidR="008F7612" w:rsidRPr="00A17432" w:rsidRDefault="008F7612" w:rsidP="008F7612">
                      <w:pPr>
                        <w:jc w:val="center"/>
                        <w:rPr>
                          <w:b/>
                          <w:color w:val="0070C0"/>
                          <w:sz w:val="24"/>
                          <w:szCs w:val="24"/>
                        </w:rPr>
                      </w:pPr>
                      <w:r w:rsidRPr="00A17432">
                        <w:rPr>
                          <w:b/>
                          <w:color w:val="0070C0"/>
                          <w:sz w:val="24"/>
                          <w:szCs w:val="24"/>
                        </w:rPr>
                        <w:t>ИННОВАЦИОННАЯ СИСТЕМА</w:t>
                      </w:r>
                    </w:p>
                  </w:txbxContent>
                </v:textbox>
              </v:rect>
            </w:pict>
          </mc:Fallback>
        </mc:AlternateContent>
      </w:r>
    </w:p>
    <w:p w:rsidR="00A17432" w:rsidRDefault="00A17432" w:rsidP="00A17432">
      <w:pPr>
        <w:ind w:firstLine="709"/>
        <w:jc w:val="both"/>
        <w:rPr>
          <w:rFonts w:eastAsia="Times New Roman" w:cs="Times New Roman"/>
          <w:sz w:val="24"/>
          <w:szCs w:val="24"/>
        </w:rPr>
      </w:pPr>
    </w:p>
    <w:p w:rsidR="00A17432" w:rsidRDefault="00A17432" w:rsidP="00A17432">
      <w:pPr>
        <w:ind w:firstLine="709"/>
        <w:jc w:val="both"/>
        <w:rPr>
          <w:rFonts w:eastAsia="Times New Roman" w:cs="Times New Roman"/>
          <w:sz w:val="24"/>
          <w:szCs w:val="24"/>
        </w:rPr>
      </w:pPr>
    </w:p>
    <w:p w:rsidR="00A17432" w:rsidRDefault="00A17432" w:rsidP="00A17432">
      <w:pPr>
        <w:ind w:firstLine="709"/>
        <w:jc w:val="both"/>
        <w:rPr>
          <w:rFonts w:eastAsia="Times New Roman" w:cs="Times New Roman"/>
          <w:sz w:val="24"/>
          <w:szCs w:val="24"/>
        </w:rPr>
      </w:pPr>
    </w:p>
    <w:p w:rsidR="00C42A4A" w:rsidRPr="00C42A4A" w:rsidRDefault="00C42A4A" w:rsidP="008F7612">
      <w:pPr>
        <w:spacing w:line="276" w:lineRule="auto"/>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A17432" w:rsidRDefault="00A17432" w:rsidP="008F7612">
      <w:pPr>
        <w:ind w:firstLine="708"/>
        <w:jc w:val="center"/>
        <w:rPr>
          <w:rFonts w:eastAsia="Times New Roman" w:cs="Times New Roman"/>
          <w:b/>
          <w:sz w:val="24"/>
          <w:szCs w:val="24"/>
        </w:rPr>
      </w:pPr>
    </w:p>
    <w:p w:rsidR="008F7612" w:rsidRPr="00067FFB" w:rsidRDefault="00067FFB" w:rsidP="008F7612">
      <w:pPr>
        <w:ind w:firstLine="708"/>
        <w:jc w:val="center"/>
        <w:rPr>
          <w:rFonts w:eastAsia="Times New Roman" w:cs="Times New Roman"/>
          <w:sz w:val="24"/>
          <w:szCs w:val="24"/>
        </w:rPr>
      </w:pPr>
      <w:r w:rsidRPr="00067FFB">
        <w:rPr>
          <w:rFonts w:eastAsia="Times New Roman" w:cs="Times New Roman"/>
          <w:sz w:val="24"/>
          <w:szCs w:val="24"/>
        </w:rPr>
        <w:t>Рисунок 3</w:t>
      </w:r>
      <w:r w:rsidR="008F7612" w:rsidRPr="00067FFB">
        <w:rPr>
          <w:rFonts w:eastAsia="Times New Roman" w:cs="Times New Roman"/>
          <w:sz w:val="24"/>
          <w:szCs w:val="24"/>
        </w:rPr>
        <w:t xml:space="preserve"> </w:t>
      </w:r>
      <w:r w:rsidR="008F7612" w:rsidRPr="00067FFB">
        <w:rPr>
          <w:rFonts w:eastAsia="Times New Roman" w:cs="Times New Roman"/>
          <w:sz w:val="24"/>
          <w:szCs w:val="24"/>
          <w:lang w:eastAsia="ru-RU"/>
        </w:rPr>
        <w:t>–</w:t>
      </w:r>
      <w:r w:rsidR="008F7612" w:rsidRPr="00067FFB">
        <w:rPr>
          <w:rFonts w:eastAsia="Times New Roman" w:cs="Times New Roman"/>
          <w:sz w:val="24"/>
          <w:szCs w:val="24"/>
        </w:rPr>
        <w:t xml:space="preserve"> Рынок научно-технической продукции в структур НИС.</w:t>
      </w:r>
    </w:p>
    <w:p w:rsidR="008F7612" w:rsidRPr="00C42A4A" w:rsidRDefault="008F7612" w:rsidP="008F7612">
      <w:pPr>
        <w:spacing w:line="276" w:lineRule="auto"/>
        <w:jc w:val="center"/>
        <w:rPr>
          <w:rFonts w:cs="Times New Roman"/>
          <w:sz w:val="24"/>
          <w:szCs w:val="24"/>
        </w:rPr>
      </w:pPr>
    </w:p>
    <w:p w:rsidR="00A17432" w:rsidRDefault="00A17432" w:rsidP="00A17432">
      <w:pPr>
        <w:ind w:firstLine="709"/>
        <w:jc w:val="both"/>
        <w:rPr>
          <w:rFonts w:eastAsia="Times New Roman" w:cs="Times New Roman"/>
          <w:sz w:val="24"/>
          <w:szCs w:val="24"/>
          <w:lang w:eastAsia="ru-RU"/>
        </w:rPr>
      </w:pPr>
    </w:p>
    <w:p w:rsidR="008F7612" w:rsidRPr="00C42A4A" w:rsidRDefault="00067FFB" w:rsidP="00A17432">
      <w:pPr>
        <w:ind w:firstLine="709"/>
        <w:jc w:val="both"/>
        <w:rPr>
          <w:rFonts w:eastAsia="Times New Roman" w:cs="Times New Roman"/>
          <w:sz w:val="24"/>
          <w:szCs w:val="24"/>
        </w:rPr>
      </w:pPr>
      <w:r>
        <w:rPr>
          <w:rFonts w:eastAsia="Times New Roman" w:cs="Times New Roman"/>
          <w:sz w:val="24"/>
          <w:szCs w:val="24"/>
          <w:lang w:eastAsia="ru-RU"/>
        </w:rPr>
        <w:lastRenderedPageBreak/>
        <w:t>Согласно [</w:t>
      </w:r>
      <w:r w:rsidR="008F7612" w:rsidRPr="00C42A4A">
        <w:rPr>
          <w:rFonts w:eastAsia="Times New Roman" w:cs="Times New Roman"/>
          <w:sz w:val="24"/>
          <w:szCs w:val="24"/>
          <w:lang w:eastAsia="ru-RU"/>
        </w:rPr>
        <w:t>3, с. 545]</w:t>
      </w:r>
      <w:r w:rsidR="008F7612" w:rsidRPr="00C42A4A">
        <w:rPr>
          <w:rFonts w:eastAsia="Times New Roman" w:cs="Times New Roman"/>
          <w:sz w:val="24"/>
          <w:szCs w:val="24"/>
        </w:rPr>
        <w:t xml:space="preserve"> в нее входят результаты научной деятельности, содержащиеся в отчетах, монографиях, иных печатных изданиях, в конструкторской документации, моделях, опытных образцах и др. То есть по сути </w:t>
      </w:r>
      <w:r w:rsidR="008F7612" w:rsidRPr="00C42A4A">
        <w:rPr>
          <w:rFonts w:cs="Times New Roman"/>
          <w:sz w:val="24"/>
          <w:szCs w:val="24"/>
        </w:rPr>
        <w:t>–</w:t>
      </w:r>
      <w:r w:rsidR="008F7612" w:rsidRPr="00C42A4A">
        <w:rPr>
          <w:rFonts w:eastAsia="Times New Roman" w:cs="Times New Roman"/>
          <w:sz w:val="24"/>
          <w:szCs w:val="24"/>
        </w:rPr>
        <w:t xml:space="preserve"> это инновация, продуцируемая в научной фазе ее</w:t>
      </w:r>
      <w:r>
        <w:rPr>
          <w:rFonts w:eastAsia="Times New Roman" w:cs="Times New Roman"/>
          <w:sz w:val="24"/>
          <w:szCs w:val="24"/>
        </w:rPr>
        <w:t xml:space="preserve"> жизненного цикла (рисунок 4</w:t>
      </w:r>
      <w:r w:rsidR="008F7612" w:rsidRPr="00C42A4A">
        <w:rPr>
          <w:rFonts w:eastAsia="Times New Roman" w:cs="Times New Roman"/>
          <w:sz w:val="24"/>
          <w:szCs w:val="24"/>
        </w:rPr>
        <w:t>):</w:t>
      </w:r>
    </w:p>
    <w:p w:rsidR="008F7612" w:rsidRPr="00C42A4A" w:rsidRDefault="008F7612" w:rsidP="008F7612">
      <w:pPr>
        <w:spacing w:line="240" w:lineRule="atLeast"/>
        <w:ind w:firstLine="708"/>
        <w:jc w:val="center"/>
        <w:rPr>
          <w:rFonts w:cs="Times New Roman"/>
          <w:sz w:val="24"/>
          <w:szCs w:val="24"/>
        </w:rPr>
      </w:pPr>
      <w:r w:rsidRPr="00C42A4A">
        <w:rPr>
          <w:rFonts w:cs="Times New Roman"/>
          <w:noProof/>
          <w:sz w:val="24"/>
          <w:szCs w:val="24"/>
          <w:lang w:eastAsia="ru-RU"/>
        </w:rPr>
        <mc:AlternateContent>
          <mc:Choice Requires="wpg">
            <w:drawing>
              <wp:anchor distT="0" distB="0" distL="114300" distR="114300" simplePos="0" relativeHeight="251663360" behindDoc="0" locked="0" layoutInCell="1" allowOverlap="1" wp14:anchorId="0F0BFB79" wp14:editId="59BB0B06">
                <wp:simplePos x="0" y="0"/>
                <wp:positionH relativeFrom="column">
                  <wp:posOffset>607909</wp:posOffset>
                </wp:positionH>
                <wp:positionV relativeFrom="paragraph">
                  <wp:posOffset>65502</wp:posOffset>
                </wp:positionV>
                <wp:extent cx="4699677" cy="3429000"/>
                <wp:effectExtent l="0" t="0" r="62865" b="95250"/>
                <wp:wrapNone/>
                <wp:docPr id="427" name="Группа 427"/>
                <wp:cNvGraphicFramePr/>
                <a:graphic xmlns:a="http://schemas.openxmlformats.org/drawingml/2006/main">
                  <a:graphicData uri="http://schemas.microsoft.com/office/word/2010/wordprocessingGroup">
                    <wpg:wgp>
                      <wpg:cNvGrpSpPr/>
                      <wpg:grpSpPr>
                        <a:xfrm>
                          <a:off x="0" y="0"/>
                          <a:ext cx="4699677" cy="3429000"/>
                          <a:chOff x="-118409" y="-146020"/>
                          <a:chExt cx="4866304" cy="3555103"/>
                        </a:xfrm>
                      </wpg:grpSpPr>
                      <wpg:grpSp>
                        <wpg:cNvPr id="403" name="Группа 403"/>
                        <wpg:cNvGrpSpPr/>
                        <wpg:grpSpPr>
                          <a:xfrm>
                            <a:off x="-118409" y="-146020"/>
                            <a:ext cx="4866304" cy="2711520"/>
                            <a:chOff x="-118409" y="152340"/>
                            <a:chExt cx="4866304" cy="2831121"/>
                          </a:xfrm>
                        </wpg:grpSpPr>
                        <wps:wsp>
                          <wps:cNvPr id="404" name="Line 176"/>
                          <wps:cNvCnPr/>
                          <wps:spPr bwMode="auto">
                            <a:xfrm flipH="1">
                              <a:off x="4003040" y="792480"/>
                              <a:ext cx="141605" cy="3124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05" name="Группа 405"/>
                          <wpg:cNvGrpSpPr/>
                          <wpg:grpSpPr>
                            <a:xfrm>
                              <a:off x="-118409" y="152340"/>
                              <a:ext cx="4866304" cy="2831121"/>
                              <a:chOff x="-118409" y="152340"/>
                              <a:chExt cx="4866304" cy="2831121"/>
                            </a:xfrm>
                          </wpg:grpSpPr>
                          <wpg:grpSp>
                            <wpg:cNvPr id="406" name="Группа 406"/>
                            <wpg:cNvGrpSpPr/>
                            <wpg:grpSpPr>
                              <a:xfrm>
                                <a:off x="-118409" y="152340"/>
                                <a:ext cx="4866304" cy="2435919"/>
                                <a:chOff x="135069" y="81232"/>
                                <a:chExt cx="4866987" cy="2436311"/>
                              </a:xfrm>
                            </wpg:grpSpPr>
                            <wpg:grpSp>
                              <wpg:cNvPr id="407" name="Группа 407"/>
                              <wpg:cNvGrpSpPr>
                                <a:grpSpLocks/>
                              </wpg:cNvGrpSpPr>
                              <wpg:grpSpPr bwMode="auto">
                                <a:xfrm>
                                  <a:off x="135069" y="375920"/>
                                  <a:ext cx="4866987" cy="2141623"/>
                                  <a:chOff x="2735" y="1092"/>
                                  <a:chExt cx="7603" cy="6400"/>
                                </a:xfrm>
                              </wpg:grpSpPr>
                              <wps:wsp>
                                <wps:cNvPr id="408" name="Line 152"/>
                                <wps:cNvCnPr/>
                                <wps:spPr bwMode="auto">
                                  <a:xfrm>
                                    <a:off x="3528" y="1092"/>
                                    <a:ext cx="0" cy="5890"/>
                                  </a:xfrm>
                                  <a:prstGeom prst="line">
                                    <a:avLst/>
                                  </a:prstGeom>
                                  <a:noFill/>
                                  <a:ln w="19050">
                                    <a:solidFill>
                                      <a:srgbClr val="000000"/>
                                    </a:solidFill>
                                    <a:round/>
                                    <a:headEnd type="stealth" w="lg" len="lg"/>
                                    <a:tailEnd/>
                                  </a:ln>
                                  <a:extLst>
                                    <a:ext uri="{909E8E84-426E-40DD-AFC4-6F175D3DCCD1}">
                                      <a14:hiddenFill xmlns:a14="http://schemas.microsoft.com/office/drawing/2010/main">
                                        <a:noFill/>
                                      </a14:hiddenFill>
                                    </a:ext>
                                  </a:extLst>
                                </wps:spPr>
                                <wps:bodyPr/>
                              </wps:wsp>
                              <wps:wsp>
                                <wps:cNvPr id="409" name="Line 153"/>
                                <wps:cNvCnPr/>
                                <wps:spPr bwMode="auto">
                                  <a:xfrm flipV="1">
                                    <a:off x="3174" y="6410"/>
                                    <a:ext cx="7127" cy="1"/>
                                  </a:xfrm>
                                  <a:prstGeom prst="line">
                                    <a:avLst/>
                                  </a:prstGeom>
                                  <a:noFill/>
                                  <a:ln w="19050">
                                    <a:solidFill>
                                      <a:srgbClr val="000000"/>
                                    </a:solidFill>
                                    <a:round/>
                                    <a:headEnd/>
                                    <a:tailEnd type="stealth" w="lg" len="lg"/>
                                  </a:ln>
                                  <a:extLst>
                                    <a:ext uri="{909E8E84-426E-40DD-AFC4-6F175D3DCCD1}">
                                      <a14:hiddenFill xmlns:a14="http://schemas.microsoft.com/office/drawing/2010/main">
                                        <a:noFill/>
                                      </a14:hiddenFill>
                                    </a:ext>
                                  </a:extLst>
                                </wps:spPr>
                                <wps:bodyPr/>
                              </wps:wsp>
                              <wps:wsp>
                                <wps:cNvPr id="410" name="Text Box 154"/>
                                <wps:cNvSpPr txBox="1">
                                  <a:spLocks noChangeArrowheads="1"/>
                                </wps:cNvSpPr>
                                <wps:spPr bwMode="auto">
                                  <a:xfrm>
                                    <a:off x="2735" y="1767"/>
                                    <a:ext cx="677" cy="42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7612" w:rsidRPr="00DC41BD" w:rsidRDefault="008F7612" w:rsidP="008F7612">
                                      <w:pPr>
                                        <w:jc w:val="center"/>
                                        <w:rPr>
                                          <w:rFonts w:asciiTheme="majorHAnsi" w:hAnsiTheme="majorHAnsi" w:cstheme="majorHAnsi"/>
                                          <w:b/>
                                          <w:sz w:val="24"/>
                                          <w:szCs w:val="24"/>
                                        </w:rPr>
                                      </w:pPr>
                                      <w:r w:rsidRPr="00DC41BD">
                                        <w:rPr>
                                          <w:rFonts w:asciiTheme="majorHAnsi" w:hAnsiTheme="majorHAnsi" w:cstheme="majorHAnsi"/>
                                          <w:b/>
                                          <w:sz w:val="24"/>
                                          <w:szCs w:val="24"/>
                                        </w:rPr>
                                        <w:t xml:space="preserve">Ресурсы </w:t>
                                      </w:r>
                                    </w:p>
                                  </w:txbxContent>
                                </wps:txbx>
                                <wps:bodyPr rot="0" vert="vert270" wrap="square" lIns="91440" tIns="45720" rIns="91440" bIns="45720" anchor="t" anchorCtr="0" upright="1">
                                  <a:noAutofit/>
                                </wps:bodyPr>
                              </wps:wsp>
                              <wps:wsp>
                                <wps:cNvPr id="411" name="Freeform 159"/>
                                <wps:cNvSpPr>
                                  <a:spLocks/>
                                </wps:cNvSpPr>
                                <wps:spPr bwMode="auto">
                                  <a:xfrm>
                                    <a:off x="5852" y="3052"/>
                                    <a:ext cx="3145" cy="3360"/>
                                  </a:xfrm>
                                  <a:custGeom>
                                    <a:avLst/>
                                    <a:gdLst>
                                      <a:gd name="T0" fmla="*/ 0 w 3285"/>
                                      <a:gd name="T1" fmla="*/ 3324 h 3336"/>
                                      <a:gd name="T2" fmla="*/ 555 w 3285"/>
                                      <a:gd name="T3" fmla="*/ 3038 h 3336"/>
                                      <a:gd name="T4" fmla="*/ 814 w 3285"/>
                                      <a:gd name="T5" fmla="*/ 2757 h 3336"/>
                                      <a:gd name="T6" fmla="*/ 1036 w 3285"/>
                                      <a:gd name="T7" fmla="*/ 2220 h 3336"/>
                                      <a:gd name="T8" fmla="*/ 1217 w 3285"/>
                                      <a:gd name="T9" fmla="*/ 1397 h 3336"/>
                                      <a:gd name="T10" fmla="*/ 1447 w 3285"/>
                                      <a:gd name="T11" fmla="*/ 549 h 3336"/>
                                      <a:gd name="T12" fmla="*/ 1800 w 3285"/>
                                      <a:gd name="T13" fmla="*/ 87 h 3336"/>
                                      <a:gd name="T14" fmla="*/ 2391 w 3285"/>
                                      <a:gd name="T15" fmla="*/ 24 h 3336"/>
                                      <a:gd name="T16" fmla="*/ 2673 w 3285"/>
                                      <a:gd name="T17" fmla="*/ 217 h 3336"/>
                                      <a:gd name="T18" fmla="*/ 2904 w 3285"/>
                                      <a:gd name="T19" fmla="*/ 696 h 3336"/>
                                      <a:gd name="T20" fmla="*/ 3043 w 3285"/>
                                      <a:gd name="T21" fmla="*/ 1171 h 3336"/>
                                      <a:gd name="T22" fmla="*/ 3118 w 3285"/>
                                      <a:gd name="T23" fmla="*/ 1593 h 3336"/>
                                      <a:gd name="T24" fmla="*/ 3143 w 3285"/>
                                      <a:gd name="T25" fmla="*/ 1731 h 3336"/>
                                      <a:gd name="T26" fmla="*/ 3152 w 3285"/>
                                      <a:gd name="T27" fmla="*/ 1807 h 3336"/>
                                      <a:gd name="T28" fmla="*/ 3164 w 3285"/>
                                      <a:gd name="T29" fmla="*/ 1885 h 3336"/>
                                      <a:gd name="T30" fmla="*/ 3285 w 3285"/>
                                      <a:gd name="T31" fmla="*/ 3336 h 3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285" h="3336">
                                        <a:moveTo>
                                          <a:pt x="0" y="3324"/>
                                        </a:moveTo>
                                        <a:cubicBezTo>
                                          <a:pt x="209" y="3228"/>
                                          <a:pt x="419" y="3132"/>
                                          <a:pt x="555" y="3038"/>
                                        </a:cubicBezTo>
                                        <a:cubicBezTo>
                                          <a:pt x="690" y="2944"/>
                                          <a:pt x="733" y="2893"/>
                                          <a:pt x="814" y="2757"/>
                                        </a:cubicBezTo>
                                        <a:cubicBezTo>
                                          <a:pt x="894" y="2620"/>
                                          <a:pt x="970" y="2447"/>
                                          <a:pt x="1036" y="2220"/>
                                        </a:cubicBezTo>
                                        <a:cubicBezTo>
                                          <a:pt x="1104" y="1993"/>
                                          <a:pt x="1150" y="1675"/>
                                          <a:pt x="1217" y="1397"/>
                                        </a:cubicBezTo>
                                        <a:cubicBezTo>
                                          <a:pt x="1286" y="1118"/>
                                          <a:pt x="1350" y="767"/>
                                          <a:pt x="1447" y="549"/>
                                        </a:cubicBezTo>
                                        <a:cubicBezTo>
                                          <a:pt x="1544" y="331"/>
                                          <a:pt x="1643" y="174"/>
                                          <a:pt x="1800" y="87"/>
                                        </a:cubicBezTo>
                                        <a:cubicBezTo>
                                          <a:pt x="1957" y="0"/>
                                          <a:pt x="2246" y="2"/>
                                          <a:pt x="2391" y="24"/>
                                        </a:cubicBezTo>
                                        <a:cubicBezTo>
                                          <a:pt x="2536" y="46"/>
                                          <a:pt x="2588" y="105"/>
                                          <a:pt x="2673" y="217"/>
                                        </a:cubicBezTo>
                                        <a:cubicBezTo>
                                          <a:pt x="2758" y="329"/>
                                          <a:pt x="2842" y="537"/>
                                          <a:pt x="2904" y="696"/>
                                        </a:cubicBezTo>
                                        <a:cubicBezTo>
                                          <a:pt x="2966" y="855"/>
                                          <a:pt x="3007" y="1021"/>
                                          <a:pt x="3043" y="1171"/>
                                        </a:cubicBezTo>
                                        <a:cubicBezTo>
                                          <a:pt x="3079" y="1321"/>
                                          <a:pt x="3102" y="1499"/>
                                          <a:pt x="3118" y="1593"/>
                                        </a:cubicBezTo>
                                        <a:cubicBezTo>
                                          <a:pt x="3134" y="1686"/>
                                          <a:pt x="3138" y="1696"/>
                                          <a:pt x="3143" y="1731"/>
                                        </a:cubicBezTo>
                                        <a:cubicBezTo>
                                          <a:pt x="3148" y="1766"/>
                                          <a:pt x="3149" y="1781"/>
                                          <a:pt x="3152" y="1807"/>
                                        </a:cubicBezTo>
                                        <a:cubicBezTo>
                                          <a:pt x="3155" y="1832"/>
                                          <a:pt x="3142" y="1630"/>
                                          <a:pt x="3164" y="1885"/>
                                        </a:cubicBezTo>
                                        <a:cubicBezTo>
                                          <a:pt x="3186" y="2140"/>
                                          <a:pt x="3260" y="3034"/>
                                          <a:pt x="3285" y="3336"/>
                                        </a:cubicBezTo>
                                      </a:path>
                                    </a:pathLst>
                                  </a:custGeom>
                                  <a:noFill/>
                                  <a:ln w="381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 name="Freeform 160"/>
                                <wps:cNvSpPr>
                                  <a:spLocks/>
                                </wps:cNvSpPr>
                                <wps:spPr bwMode="auto">
                                  <a:xfrm>
                                    <a:off x="6720" y="3058"/>
                                    <a:ext cx="3099" cy="3326"/>
                                  </a:xfrm>
                                  <a:custGeom>
                                    <a:avLst/>
                                    <a:gdLst>
                                      <a:gd name="T0" fmla="*/ 0 w 3285"/>
                                      <a:gd name="T1" fmla="*/ 3324 h 3336"/>
                                      <a:gd name="T2" fmla="*/ 555 w 3285"/>
                                      <a:gd name="T3" fmla="*/ 3038 h 3336"/>
                                      <a:gd name="T4" fmla="*/ 814 w 3285"/>
                                      <a:gd name="T5" fmla="*/ 2757 h 3336"/>
                                      <a:gd name="T6" fmla="*/ 1036 w 3285"/>
                                      <a:gd name="T7" fmla="*/ 2220 h 3336"/>
                                      <a:gd name="T8" fmla="*/ 1217 w 3285"/>
                                      <a:gd name="T9" fmla="*/ 1397 h 3336"/>
                                      <a:gd name="T10" fmla="*/ 1447 w 3285"/>
                                      <a:gd name="T11" fmla="*/ 549 h 3336"/>
                                      <a:gd name="T12" fmla="*/ 1800 w 3285"/>
                                      <a:gd name="T13" fmla="*/ 87 h 3336"/>
                                      <a:gd name="T14" fmla="*/ 2391 w 3285"/>
                                      <a:gd name="T15" fmla="*/ 24 h 3336"/>
                                      <a:gd name="T16" fmla="*/ 2673 w 3285"/>
                                      <a:gd name="T17" fmla="*/ 217 h 3336"/>
                                      <a:gd name="T18" fmla="*/ 2904 w 3285"/>
                                      <a:gd name="T19" fmla="*/ 696 h 3336"/>
                                      <a:gd name="T20" fmla="*/ 3043 w 3285"/>
                                      <a:gd name="T21" fmla="*/ 1171 h 3336"/>
                                      <a:gd name="T22" fmla="*/ 3118 w 3285"/>
                                      <a:gd name="T23" fmla="*/ 1593 h 3336"/>
                                      <a:gd name="T24" fmla="*/ 3143 w 3285"/>
                                      <a:gd name="T25" fmla="*/ 1731 h 3336"/>
                                      <a:gd name="T26" fmla="*/ 3152 w 3285"/>
                                      <a:gd name="T27" fmla="*/ 1807 h 3336"/>
                                      <a:gd name="T28" fmla="*/ 3164 w 3285"/>
                                      <a:gd name="T29" fmla="*/ 1885 h 3336"/>
                                      <a:gd name="T30" fmla="*/ 3285 w 3285"/>
                                      <a:gd name="T31" fmla="*/ 3336 h 3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285" h="3336">
                                        <a:moveTo>
                                          <a:pt x="0" y="3324"/>
                                        </a:moveTo>
                                        <a:cubicBezTo>
                                          <a:pt x="209" y="3228"/>
                                          <a:pt x="419" y="3132"/>
                                          <a:pt x="555" y="3038"/>
                                        </a:cubicBezTo>
                                        <a:cubicBezTo>
                                          <a:pt x="690" y="2944"/>
                                          <a:pt x="733" y="2893"/>
                                          <a:pt x="814" y="2757"/>
                                        </a:cubicBezTo>
                                        <a:cubicBezTo>
                                          <a:pt x="894" y="2620"/>
                                          <a:pt x="970" y="2447"/>
                                          <a:pt x="1036" y="2220"/>
                                        </a:cubicBezTo>
                                        <a:cubicBezTo>
                                          <a:pt x="1104" y="1993"/>
                                          <a:pt x="1150" y="1675"/>
                                          <a:pt x="1217" y="1397"/>
                                        </a:cubicBezTo>
                                        <a:cubicBezTo>
                                          <a:pt x="1286" y="1118"/>
                                          <a:pt x="1350" y="767"/>
                                          <a:pt x="1447" y="549"/>
                                        </a:cubicBezTo>
                                        <a:cubicBezTo>
                                          <a:pt x="1544" y="331"/>
                                          <a:pt x="1643" y="174"/>
                                          <a:pt x="1800" y="87"/>
                                        </a:cubicBezTo>
                                        <a:cubicBezTo>
                                          <a:pt x="1957" y="0"/>
                                          <a:pt x="2246" y="2"/>
                                          <a:pt x="2391" y="24"/>
                                        </a:cubicBezTo>
                                        <a:cubicBezTo>
                                          <a:pt x="2536" y="46"/>
                                          <a:pt x="2588" y="105"/>
                                          <a:pt x="2673" y="217"/>
                                        </a:cubicBezTo>
                                        <a:cubicBezTo>
                                          <a:pt x="2758" y="329"/>
                                          <a:pt x="2842" y="537"/>
                                          <a:pt x="2904" y="696"/>
                                        </a:cubicBezTo>
                                        <a:cubicBezTo>
                                          <a:pt x="2966" y="855"/>
                                          <a:pt x="3007" y="1021"/>
                                          <a:pt x="3043" y="1171"/>
                                        </a:cubicBezTo>
                                        <a:cubicBezTo>
                                          <a:pt x="3079" y="1321"/>
                                          <a:pt x="3102" y="1499"/>
                                          <a:pt x="3118" y="1593"/>
                                        </a:cubicBezTo>
                                        <a:cubicBezTo>
                                          <a:pt x="3134" y="1686"/>
                                          <a:pt x="3138" y="1696"/>
                                          <a:pt x="3143" y="1731"/>
                                        </a:cubicBezTo>
                                        <a:cubicBezTo>
                                          <a:pt x="3148" y="1766"/>
                                          <a:pt x="3149" y="1781"/>
                                          <a:pt x="3152" y="1807"/>
                                        </a:cubicBezTo>
                                        <a:cubicBezTo>
                                          <a:pt x="3155" y="1832"/>
                                          <a:pt x="3142" y="1630"/>
                                          <a:pt x="3164" y="1885"/>
                                        </a:cubicBezTo>
                                        <a:cubicBezTo>
                                          <a:pt x="3186" y="2140"/>
                                          <a:pt x="3260" y="3034"/>
                                          <a:pt x="3285" y="3336"/>
                                        </a:cubicBezTo>
                                      </a:path>
                                    </a:pathLst>
                                  </a:custGeom>
                                  <a:noFill/>
                                  <a:ln w="38100">
                                    <a:solidFill>
                                      <a:srgbClr val="F79646">
                                        <a:lumMod val="75000"/>
                                      </a:srgbClr>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Text Box 167"/>
                                <wps:cNvSpPr txBox="1">
                                  <a:spLocks noChangeArrowheads="1"/>
                                </wps:cNvSpPr>
                                <wps:spPr bwMode="auto">
                                  <a:xfrm flipH="1">
                                    <a:off x="9822" y="6721"/>
                                    <a:ext cx="516" cy="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7612" w:rsidRPr="00C266F8" w:rsidRDefault="008F7612" w:rsidP="008F7612">
                                      <w:pPr>
                                        <w:rPr>
                                          <w:vertAlign w:val="subscript"/>
                                        </w:rPr>
                                      </w:pPr>
                                      <w:r w:rsidRPr="000D4BEB">
                                        <w:rPr>
                                          <w:b/>
                                          <w:sz w:val="24"/>
                                          <w:szCs w:val="24"/>
                                          <w:lang w:val="en-US"/>
                                        </w:rPr>
                                        <w:t>Т</w:t>
                                      </w:r>
                                      <w:r w:rsidRPr="00C266F8">
                                        <w:rPr>
                                          <w:vertAlign w:val="subscript"/>
                                          <w:lang w:val="en-US"/>
                                        </w:rPr>
                                        <w:t>3</w:t>
                                      </w:r>
                                    </w:p>
                                  </w:txbxContent>
                                </wps:txbx>
                                <wps:bodyPr rot="0" vert="horz" wrap="square" lIns="91440" tIns="45720" rIns="91440" bIns="45720" anchor="t" anchorCtr="0" upright="1">
                                  <a:noAutofit/>
                                </wps:bodyPr>
                              </wps:wsp>
                              <wps:wsp>
                                <wps:cNvPr id="414" name="Line 175"/>
                                <wps:cNvCnPr/>
                                <wps:spPr bwMode="auto">
                                  <a:xfrm>
                                    <a:off x="6254" y="2124"/>
                                    <a:ext cx="983" cy="1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5" name="Line 176"/>
                                <wps:cNvCnPr/>
                                <wps:spPr bwMode="auto">
                                  <a:xfrm>
                                    <a:off x="4444" y="2124"/>
                                    <a:ext cx="493" cy="14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6" name="Freeform 178"/>
                                <wps:cNvSpPr>
                                  <a:spLocks/>
                                </wps:cNvSpPr>
                                <wps:spPr bwMode="auto">
                                  <a:xfrm>
                                    <a:off x="3528" y="3052"/>
                                    <a:ext cx="3198" cy="3332"/>
                                  </a:xfrm>
                                  <a:custGeom>
                                    <a:avLst/>
                                    <a:gdLst>
                                      <a:gd name="T0" fmla="*/ 0 w 3285"/>
                                      <a:gd name="T1" fmla="*/ 3324 h 3336"/>
                                      <a:gd name="T2" fmla="*/ 555 w 3285"/>
                                      <a:gd name="T3" fmla="*/ 3038 h 3336"/>
                                      <a:gd name="T4" fmla="*/ 814 w 3285"/>
                                      <a:gd name="T5" fmla="*/ 2757 h 3336"/>
                                      <a:gd name="T6" fmla="*/ 1036 w 3285"/>
                                      <a:gd name="T7" fmla="*/ 2220 h 3336"/>
                                      <a:gd name="T8" fmla="*/ 1217 w 3285"/>
                                      <a:gd name="T9" fmla="*/ 1397 h 3336"/>
                                      <a:gd name="T10" fmla="*/ 1447 w 3285"/>
                                      <a:gd name="T11" fmla="*/ 549 h 3336"/>
                                      <a:gd name="T12" fmla="*/ 1800 w 3285"/>
                                      <a:gd name="T13" fmla="*/ 87 h 3336"/>
                                      <a:gd name="T14" fmla="*/ 2391 w 3285"/>
                                      <a:gd name="T15" fmla="*/ 24 h 3336"/>
                                      <a:gd name="T16" fmla="*/ 2673 w 3285"/>
                                      <a:gd name="T17" fmla="*/ 217 h 3336"/>
                                      <a:gd name="T18" fmla="*/ 2904 w 3285"/>
                                      <a:gd name="T19" fmla="*/ 696 h 3336"/>
                                      <a:gd name="T20" fmla="*/ 3043 w 3285"/>
                                      <a:gd name="T21" fmla="*/ 1171 h 3336"/>
                                      <a:gd name="T22" fmla="*/ 3118 w 3285"/>
                                      <a:gd name="T23" fmla="*/ 1593 h 3336"/>
                                      <a:gd name="T24" fmla="*/ 3143 w 3285"/>
                                      <a:gd name="T25" fmla="*/ 1731 h 3336"/>
                                      <a:gd name="T26" fmla="*/ 3152 w 3285"/>
                                      <a:gd name="T27" fmla="*/ 1807 h 3336"/>
                                      <a:gd name="T28" fmla="*/ 3164 w 3285"/>
                                      <a:gd name="T29" fmla="*/ 1885 h 3336"/>
                                      <a:gd name="T30" fmla="*/ 3285 w 3285"/>
                                      <a:gd name="T31" fmla="*/ 3336 h 3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285" h="3336">
                                        <a:moveTo>
                                          <a:pt x="0" y="3324"/>
                                        </a:moveTo>
                                        <a:cubicBezTo>
                                          <a:pt x="209" y="3228"/>
                                          <a:pt x="419" y="3132"/>
                                          <a:pt x="555" y="3038"/>
                                        </a:cubicBezTo>
                                        <a:cubicBezTo>
                                          <a:pt x="690" y="2944"/>
                                          <a:pt x="733" y="2893"/>
                                          <a:pt x="814" y="2757"/>
                                        </a:cubicBezTo>
                                        <a:cubicBezTo>
                                          <a:pt x="894" y="2620"/>
                                          <a:pt x="970" y="2447"/>
                                          <a:pt x="1036" y="2220"/>
                                        </a:cubicBezTo>
                                        <a:cubicBezTo>
                                          <a:pt x="1104" y="1993"/>
                                          <a:pt x="1150" y="1675"/>
                                          <a:pt x="1217" y="1397"/>
                                        </a:cubicBezTo>
                                        <a:cubicBezTo>
                                          <a:pt x="1286" y="1118"/>
                                          <a:pt x="1350" y="767"/>
                                          <a:pt x="1447" y="549"/>
                                        </a:cubicBezTo>
                                        <a:cubicBezTo>
                                          <a:pt x="1544" y="331"/>
                                          <a:pt x="1643" y="174"/>
                                          <a:pt x="1800" y="87"/>
                                        </a:cubicBezTo>
                                        <a:cubicBezTo>
                                          <a:pt x="1957" y="0"/>
                                          <a:pt x="2246" y="2"/>
                                          <a:pt x="2391" y="24"/>
                                        </a:cubicBezTo>
                                        <a:cubicBezTo>
                                          <a:pt x="2536" y="46"/>
                                          <a:pt x="2588" y="105"/>
                                          <a:pt x="2673" y="217"/>
                                        </a:cubicBezTo>
                                        <a:cubicBezTo>
                                          <a:pt x="2758" y="329"/>
                                          <a:pt x="2842" y="537"/>
                                          <a:pt x="2904" y="696"/>
                                        </a:cubicBezTo>
                                        <a:cubicBezTo>
                                          <a:pt x="2966" y="855"/>
                                          <a:pt x="3007" y="1021"/>
                                          <a:pt x="3043" y="1171"/>
                                        </a:cubicBezTo>
                                        <a:cubicBezTo>
                                          <a:pt x="3079" y="1321"/>
                                          <a:pt x="3102" y="1499"/>
                                          <a:pt x="3118" y="1593"/>
                                        </a:cubicBezTo>
                                        <a:cubicBezTo>
                                          <a:pt x="3134" y="1686"/>
                                          <a:pt x="3138" y="1696"/>
                                          <a:pt x="3143" y="1731"/>
                                        </a:cubicBezTo>
                                        <a:cubicBezTo>
                                          <a:pt x="3148" y="1766"/>
                                          <a:pt x="3149" y="1781"/>
                                          <a:pt x="3152" y="1807"/>
                                        </a:cubicBezTo>
                                        <a:cubicBezTo>
                                          <a:pt x="3155" y="1832"/>
                                          <a:pt x="3142" y="1630"/>
                                          <a:pt x="3164" y="1885"/>
                                        </a:cubicBezTo>
                                        <a:cubicBezTo>
                                          <a:pt x="3186" y="2140"/>
                                          <a:pt x="3260" y="3034"/>
                                          <a:pt x="3285" y="3336"/>
                                        </a:cubicBezTo>
                                      </a:path>
                                    </a:pathLst>
                                  </a:custGeom>
                                  <a:noFill/>
                                  <a:ln w="38100">
                                    <a:solidFill>
                                      <a:srgbClr val="7030A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417" name="Прямоугольник 417"/>
                              <wps:cNvSpPr/>
                              <wps:spPr>
                                <a:xfrm>
                                  <a:off x="765610" y="497963"/>
                                  <a:ext cx="842964" cy="304801"/>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8F7612" w:rsidRPr="001921D6" w:rsidRDefault="008F7612" w:rsidP="008F7612">
                                    <w:pPr>
                                      <w:jc w:val="center"/>
                                      <w:rPr>
                                        <w:b/>
                                        <w:sz w:val="24"/>
                                        <w:szCs w:val="24"/>
                                      </w:rPr>
                                    </w:pPr>
                                    <w:r w:rsidRPr="001921D6">
                                      <w:rPr>
                                        <w:b/>
                                        <w:sz w:val="24"/>
                                        <w:szCs w:val="24"/>
                                      </w:rPr>
                                      <w:t xml:space="preserve">Научная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8" name="Прямоугольник 418"/>
                              <wps:cNvSpPr/>
                              <wps:spPr>
                                <a:xfrm>
                                  <a:off x="1727207" y="497963"/>
                                  <a:ext cx="1452880" cy="304801"/>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8F7612" w:rsidRPr="004A5373" w:rsidRDefault="008F7612" w:rsidP="008F7612">
                                    <w:pPr>
                                      <w:jc w:val="center"/>
                                      <w:rPr>
                                        <w:sz w:val="24"/>
                                        <w:szCs w:val="24"/>
                                      </w:rPr>
                                    </w:pPr>
                                    <w:r>
                                      <w:rPr>
                                        <w:sz w:val="24"/>
                                        <w:szCs w:val="24"/>
                                      </w:rPr>
                                      <w:t>Производственная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9" name="Прямоугольник 419"/>
                              <wps:cNvSpPr/>
                              <wps:spPr>
                                <a:xfrm flipH="1">
                                  <a:off x="3284222" y="497963"/>
                                  <a:ext cx="1525905" cy="314326"/>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8F7612" w:rsidRPr="004A5373" w:rsidRDefault="008F7612" w:rsidP="008F7612">
                                    <w:pPr>
                                      <w:jc w:val="center"/>
                                      <w:rPr>
                                        <w:sz w:val="24"/>
                                        <w:szCs w:val="24"/>
                                      </w:rPr>
                                    </w:pPr>
                                    <w:r>
                                      <w:rPr>
                                        <w:sz w:val="24"/>
                                        <w:szCs w:val="24"/>
                                      </w:rPr>
                                      <w:t>Эксплуатационная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0" name="Прямоугольник 420"/>
                              <wps:cNvSpPr/>
                              <wps:spPr>
                                <a:xfrm>
                                  <a:off x="1676400" y="81232"/>
                                  <a:ext cx="2580697" cy="294688"/>
                                </a:xfrm>
                                <a:prstGeom prst="rect">
                                  <a:avLst/>
                                </a:prstGeom>
                                <a:solidFill>
                                  <a:sysClr val="window" lastClr="FFFFFF"/>
                                </a:solidFill>
                                <a:ln w="25400" cap="flat" cmpd="sng" algn="ctr">
                                  <a:solidFill>
                                    <a:sysClr val="window" lastClr="FFFFFF"/>
                                  </a:solidFill>
                                  <a:prstDash val="solid"/>
                                </a:ln>
                                <a:effectLst/>
                              </wps:spPr>
                              <wps:txbx>
                                <w:txbxContent>
                                  <w:p w:rsidR="008F7612" w:rsidRPr="00083036" w:rsidRDefault="008F7612" w:rsidP="008F7612">
                                    <w:pPr>
                                      <w:jc w:val="center"/>
                                      <w:rPr>
                                        <w:sz w:val="16"/>
                                        <w:szCs w:val="16"/>
                                      </w:rPr>
                                    </w:pPr>
                                    <w:r w:rsidRPr="00083036">
                                      <w:rPr>
                                        <w:sz w:val="16"/>
                                        <w:szCs w:val="16"/>
                                      </w:rPr>
                                      <w:t>ФАЗЫ ИННОВАЦИОННОГО ЦИКЛА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21" name="Прямоугольник 421"/>
                            <wps:cNvSpPr/>
                            <wps:spPr>
                              <a:xfrm>
                                <a:off x="1182370" y="2360171"/>
                                <a:ext cx="2792730" cy="270325"/>
                              </a:xfrm>
                              <a:prstGeom prst="rect">
                                <a:avLst/>
                              </a:prstGeom>
                              <a:solidFill>
                                <a:sysClr val="window" lastClr="FFFFFF"/>
                              </a:solidFill>
                              <a:ln w="25400" cap="flat" cmpd="sng" algn="ctr">
                                <a:solidFill>
                                  <a:sysClr val="window" lastClr="FFFFFF"/>
                                </a:solidFill>
                                <a:prstDash val="solid"/>
                              </a:ln>
                              <a:effectLst/>
                            </wps:spPr>
                            <wps:txbx>
                              <w:txbxContent>
                                <w:p w:rsidR="008F7612" w:rsidRPr="00083036" w:rsidRDefault="008F7612" w:rsidP="008F7612">
                                  <w:pPr>
                                    <w:jc w:val="center"/>
                                    <w:rPr>
                                      <w:sz w:val="16"/>
                                      <w:szCs w:val="16"/>
                                    </w:rPr>
                                  </w:pPr>
                                  <w:r w:rsidRPr="00083036">
                                    <w:rPr>
                                      <w:sz w:val="16"/>
                                      <w:szCs w:val="16"/>
                                    </w:rPr>
                                    <w:t>СТАДИИ ИННОВАЦИОННОГО ЦИКЛА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2" name="Прямоугольник 422"/>
                            <wps:cNvSpPr/>
                            <wps:spPr>
                              <a:xfrm>
                                <a:off x="438149" y="2689688"/>
                                <a:ext cx="1980037" cy="293773"/>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8F7612" w:rsidRPr="002F7834" w:rsidRDefault="008F7612" w:rsidP="008F7612">
                                  <w:pPr>
                                    <w:jc w:val="center"/>
                                    <w:rPr>
                                      <w:b/>
                                      <w:sz w:val="20"/>
                                      <w:szCs w:val="20"/>
                                    </w:rPr>
                                  </w:pPr>
                                  <w:r w:rsidRPr="002F7834">
                                    <w:rPr>
                                      <w:b/>
                                      <w:sz w:val="20"/>
                                      <w:szCs w:val="20"/>
                                    </w:rPr>
                                    <w:t xml:space="preserve">Н1,   Н2,   Н3,   Н4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425" name="Прямоугольник 425"/>
                        <wps:cNvSpPr/>
                        <wps:spPr>
                          <a:xfrm>
                            <a:off x="1820748" y="2686012"/>
                            <a:ext cx="2039620" cy="293748"/>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8F7612" w:rsidRPr="001467B5" w:rsidRDefault="008F7612" w:rsidP="008F7612">
                              <w:pPr>
                                <w:jc w:val="center"/>
                                <w:rPr>
                                  <w:sz w:val="20"/>
                                  <w:szCs w:val="20"/>
                                </w:rPr>
                              </w:pPr>
                              <w:r w:rsidRPr="001467B5">
                                <w:rPr>
                                  <w:sz w:val="20"/>
                                  <w:szCs w:val="20"/>
                                </w:rPr>
                                <w:t xml:space="preserve">П1,   П2,   П3,   П4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6" name="Прямоугольник 426"/>
                        <wps:cNvSpPr/>
                        <wps:spPr>
                          <a:xfrm>
                            <a:off x="2436033" y="3123081"/>
                            <a:ext cx="2039620" cy="286002"/>
                          </a:xfrm>
                          <a:prstGeom prst="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8F7612" w:rsidRPr="001467B5" w:rsidRDefault="008F7612" w:rsidP="008F7612">
                              <w:pPr>
                                <w:jc w:val="center"/>
                                <w:rPr>
                                  <w:sz w:val="20"/>
                                  <w:szCs w:val="20"/>
                                </w:rPr>
                              </w:pPr>
                              <w:r w:rsidRPr="001467B5">
                                <w:rPr>
                                  <w:sz w:val="20"/>
                                  <w:szCs w:val="20"/>
                                </w:rPr>
                                <w:t xml:space="preserve">Э1,   Э2,   Э3,   Э4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F0BFB79" id="Группа 427" o:spid="_x0000_s1064" style="position:absolute;left:0;text-align:left;margin-left:47.85pt;margin-top:5.15pt;width:370.05pt;height:270pt;z-index:251663360;mso-width-relative:margin;mso-height-relative:margin" coordorigin="-1184,-1460" coordsize="48663,35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">
                <v:group id="Группа 403" o:spid="_x0000_s1065" style="position:absolute;left:-1184;top:-1460;width:48662;height:27115" coordorigin="-1184,1523" coordsize="48663,28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">
                  <v:line id="Line 176" o:spid="_x0000_s1066" style="position:absolute;flip:x;visibility:visible;mso-wrap-style:square" from="40030,7924" to="41446,11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"/>
                  <v:group id="Группа 405" o:spid="_x0000_s1067" style="position:absolute;left:-1184;top:1523;width:48662;height:28311" coordorigin="-1184,1523" coordsize="48663,28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">
                    <v:group id="Группа 406" o:spid="_x0000_s1068" style="position:absolute;left:-1184;top:1523;width:48662;height:24359" coordorigin="1350,812" coordsize="48669,24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">
                      <v:group id="Группа 407" o:spid="_x0000_s1069" style="position:absolute;left:1350;top:3759;width:48670;height:21416" coordorigin="2735,1092" coordsize="7603,6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line id="Line 152" o:spid="_x0000_s1070" style="position:absolute;visibility:visible;mso-wrap-style:square" from="3528,1092" to="3528,6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" strokeweight="1.5pt">
                          <v:stroke startarrow="classic" startarrowwidth="wide" startarrowlength="long"/>
                        </v:line>
                        <v:line id="Line 153" o:spid="_x0000_s1071" style="position:absolute;flip:y;visibility:visible;mso-wrap-style:square" from="3174,6410" to="10301,6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" strokeweight="1.5pt">
                          <v:stroke endarrow="classic" endarrowwidth="wide" endarrowlength="long"/>
                        </v:line>
                        <v:shapetype id="_x0000_t202" coordsize="21600,21600" o:spt="202" path="m,l,21600r21600,l21600,xe">
                          <v:stroke joinstyle="miter"/>
                          <v:path gradientshapeok="t" o:connecttype="rect"/>
                        </v:shapetype>
                        <v:shape id="Text Box 154" o:spid="_x0000_s1072" type="#_x0000_t202" style="position:absolute;left:2735;top:1767;width:677;height:4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" stroked="f">
                          <v:textbox style="layout-flow:vertical;mso-layout-flow-alt:bottom-to-top">
                            <w:txbxContent>
                              <w:p w:rsidR="008F7612" w:rsidRPr="00DC41BD" w:rsidRDefault="008F7612" w:rsidP="008F7612">
                                <w:pPr>
                                  <w:jc w:val="center"/>
                                  <w:rPr>
                                    <w:rFonts w:asciiTheme="majorHAnsi" w:hAnsiTheme="majorHAnsi" w:cstheme="majorHAnsi"/>
                                    <w:b/>
                                    <w:sz w:val="24"/>
                                    <w:szCs w:val="24"/>
                                  </w:rPr>
                                </w:pPr>
                                <w:r w:rsidRPr="00DC41BD">
                                  <w:rPr>
                                    <w:rFonts w:asciiTheme="majorHAnsi" w:hAnsiTheme="majorHAnsi" w:cstheme="majorHAnsi"/>
                                    <w:b/>
                                    <w:sz w:val="24"/>
                                    <w:szCs w:val="24"/>
                                  </w:rPr>
                                  <w:t xml:space="preserve">Ресурсы </w:t>
                                </w:r>
                              </w:p>
                            </w:txbxContent>
                          </v:textbox>
                        </v:shape>
                        <v:shape id="Freeform 159" o:spid="_x0000_s1073" style="position:absolute;left:5852;top:3052;width:3145;height:3360;visibility:visible;mso-wrap-style:square;v-text-anchor:top" coordsize="3285,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" path="m,3324v209,-96,419,-192,555,-286c690,2944,733,2893,814,2757v80,-137,156,-310,222,-537c1104,1993,1150,1675,1217,1397v69,-279,133,-630,230,-848c1544,331,1643,174,1800,87,1957,,2246,2,2391,24v145,22,197,81,282,193c2758,329,2842,537,2904,696v62,159,103,325,139,475c3079,1321,3102,1499,3118,1593v16,93,20,103,25,138c3148,1766,3149,1781,3152,1807v3,25,-10,-177,12,78c3186,2140,3260,3034,3285,3336e" filled="f" strokecolor="#0070c0" strokeweight="3pt">
                          <v:path arrowok="t" o:connecttype="custom" o:connectlocs="0,3348;531,3060;779,2777;992,2236;1165,1407;1385,553;1723,88;2289,24;2559,219;2780,701;2913,1179;2985,1604;3009,1743;3018,1820;3029,1899;3145,3360" o:connectangles="0,0,0,0,0,0,0,0,0,0,0,0,0,0,0,0"/>
                        </v:shape>
                        <v:shape id="Freeform 160" o:spid="_x0000_s1074" style="position:absolute;left:6720;top:3058;width:3099;height:3326;visibility:visible;mso-wrap-style:square;v-text-anchor:top" coordsize="3285,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" path="m,3324v209,-96,419,-192,555,-286c690,2944,733,2893,814,2757v80,-137,156,-310,222,-537c1104,1993,1150,1675,1217,1397v69,-279,133,-630,230,-848c1544,331,1643,174,1800,87,1957,,2246,2,2391,24v145,22,197,81,282,193c2758,329,2842,537,2904,696v62,159,103,325,139,475c3079,1321,3102,1499,3118,1593v16,93,20,103,25,138c3148,1766,3149,1781,3152,1807v3,25,-10,-177,12,78c3186,2140,3260,3034,3285,3336e" filled="f" strokecolor="#e46c0a" strokeweight="3pt">
                          <v:stroke dashstyle="dash"/>
                          <v:path arrowok="t" o:connecttype="custom" o:connectlocs="0,3314;524,3029;768,2749;977,2213;1148,1393;1365,547;1698,87;2256,24;2522,216;2740,694;2871,1167;2941,1588;2965,1726;2974,1802;2985,1879;3099,3326" o:connectangles="0,0,0,0,0,0,0,0,0,0,0,0,0,0,0,0"/>
                        </v:shape>
                        <v:shape id="Text Box 167" o:spid="_x0000_s1075" type="#_x0000_t202" style="position:absolute;left:9822;top:6721;width:516;height:77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" stroked="f">
                          <v:textbox>
                            <w:txbxContent>
                              <w:p w:rsidR="008F7612" w:rsidRPr="00C266F8" w:rsidRDefault="008F7612" w:rsidP="008F7612">
                                <w:pPr>
                                  <w:rPr>
                                    <w:vertAlign w:val="subscript"/>
                                  </w:rPr>
                                </w:pPr>
                                <w:r w:rsidRPr="000D4BEB">
                                  <w:rPr>
                                    <w:b/>
                                    <w:sz w:val="24"/>
                                    <w:szCs w:val="24"/>
                                    <w:lang w:val="en-US"/>
                                  </w:rPr>
                                  <w:t>Т</w:t>
                                </w:r>
                                <w:r w:rsidRPr="00C266F8">
                                  <w:rPr>
                                    <w:vertAlign w:val="subscript"/>
                                    <w:lang w:val="en-US"/>
                                  </w:rPr>
                                  <w:t>3</w:t>
                                </w:r>
                              </w:p>
                            </w:txbxContent>
                          </v:textbox>
                        </v:shape>
                        <v:line id="Line 175" o:spid="_x0000_s1076" style="position:absolute;visibility:visible;mso-wrap-style:square" from="6254,2124" to="7237,3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"/>
                        <v:line id="Line 176" o:spid="_x0000_s1077" style="position:absolute;visibility:visible;mso-wrap-style:square" from="4444,2124" to="4937,3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"/>
                        <v:shape id="Freeform 178" o:spid="_x0000_s1078" style="position:absolute;left:3528;top:3052;width:3198;height:3332;visibility:visible;mso-wrap-style:square;v-text-anchor:top" coordsize="3285,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" path="m,3324v209,-96,419,-192,555,-286c690,2944,733,2893,814,2757v80,-137,156,-310,222,-537c1104,1993,1150,1675,1217,1397v69,-279,133,-630,230,-848c1544,331,1643,174,1800,87,1957,,2246,2,2391,24v145,22,197,81,282,193c2758,329,2842,537,2904,696v62,159,103,325,139,475c3079,1321,3102,1499,3118,1593v16,93,20,103,25,138c3148,1766,3149,1781,3152,1807v3,25,-10,-177,12,78c3186,2140,3260,3034,3285,3336e" filled="f" strokecolor="#7030a0" strokeweight="3pt">
                          <v:stroke dashstyle="1 1"/>
                          <v:path arrowok="t" o:connecttype="custom" o:connectlocs="0,3320;540,3034;792,2754;1009,2217;1185,1395;1409,548;1752,87;2328,24;2602,217;2827,695;2962,1170;3035,1591;3060,1729;3069,1805;3080,1883;3198,3332" o:connectangles="0,0,0,0,0,0,0,0,0,0,0,0,0,0,0,0"/>
                        </v:shape>
                      </v:group>
                      <v:rect id="Прямоугольник 417" o:spid="_x0000_s1079" style="position:absolute;left:7656;top:4979;width:842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" fillcolor="#c9b5e8" strokecolor="#7d60a0">
                        <v:fill color2="#f0eaf9" rotate="t" angle="180" colors="0 #c9b5e8;22938f #d9cbee;1 #f0eaf9" focus="100%" type="gradient"/>
                        <v:shadow on="t" color="black" opacity="24903f" origin=",.5" offset="0,.55556mm"/>
                        <v:textbox>
                          <w:txbxContent>
                            <w:p w:rsidR="008F7612" w:rsidRPr="001921D6" w:rsidRDefault="008F7612" w:rsidP="008F7612">
                              <w:pPr>
                                <w:jc w:val="center"/>
                                <w:rPr>
                                  <w:b/>
                                  <w:sz w:val="24"/>
                                  <w:szCs w:val="24"/>
                                </w:rPr>
                              </w:pPr>
                              <w:r w:rsidRPr="001921D6">
                                <w:rPr>
                                  <w:b/>
                                  <w:sz w:val="24"/>
                                  <w:szCs w:val="24"/>
                                </w:rPr>
                                <w:t xml:space="preserve">Научная </w:t>
                              </w:r>
                            </w:p>
                          </w:txbxContent>
                        </v:textbox>
                      </v:rect>
                      <v:rect id="Прямоугольник 418" o:spid="_x0000_s1080" style="position:absolute;left:17272;top:4979;width:14528;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" fillcolor="#a3c4ff" strokecolor="#4a7ebb">
                        <v:fill color2="#e5eeff" rotate="t" angle="180" colors="0 #a3c4ff;22938f #bfd5ff;1 #e5eeff" focus="100%" type="gradient"/>
                        <v:shadow on="t" color="black" opacity="24903f" origin=",.5" offset="0,.55556mm"/>
                        <v:textbox>
                          <w:txbxContent>
                            <w:p w:rsidR="008F7612" w:rsidRPr="004A5373" w:rsidRDefault="008F7612" w:rsidP="008F7612">
                              <w:pPr>
                                <w:jc w:val="center"/>
                                <w:rPr>
                                  <w:sz w:val="24"/>
                                  <w:szCs w:val="24"/>
                                </w:rPr>
                              </w:pPr>
                              <w:r>
                                <w:rPr>
                                  <w:sz w:val="24"/>
                                  <w:szCs w:val="24"/>
                                </w:rPr>
                                <w:t>Производственная</w:t>
                              </w:r>
                            </w:p>
                          </w:txbxContent>
                        </v:textbox>
                      </v:rect>
                      <v:rect id="Прямоугольник 419" o:spid="_x0000_s1081" style="position:absolute;left:32842;top:4979;width:15259;height:314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" fillcolor="#ffbe86" strokecolor="#f69240">
                        <v:fill color2="#ffebdb" rotate="t" angle="180" colors="0 #ffbe86;22938f #ffd0aa;1 #ffebdb" focus="100%" type="gradient"/>
                        <v:shadow on="t" color="black" opacity="24903f" origin=",.5" offset="0,.55556mm"/>
                        <v:textbox>
                          <w:txbxContent>
                            <w:p w:rsidR="008F7612" w:rsidRPr="004A5373" w:rsidRDefault="008F7612" w:rsidP="008F7612">
                              <w:pPr>
                                <w:jc w:val="center"/>
                                <w:rPr>
                                  <w:sz w:val="24"/>
                                  <w:szCs w:val="24"/>
                                </w:rPr>
                              </w:pPr>
                              <w:r>
                                <w:rPr>
                                  <w:sz w:val="24"/>
                                  <w:szCs w:val="24"/>
                                </w:rPr>
                                <w:t>Эксплуатационная</w:t>
                              </w:r>
                            </w:p>
                          </w:txbxContent>
                        </v:textbox>
                      </v:rect>
                      <v:rect id="Прямоугольник 420" o:spid="_x0000_s1082" style="position:absolute;left:16764;top:812;width:25806;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" fillcolor="window" strokecolor="window" strokeweight="2pt">
                        <v:textbox>
                          <w:txbxContent>
                            <w:p w:rsidR="008F7612" w:rsidRPr="00083036" w:rsidRDefault="008F7612" w:rsidP="008F7612">
                              <w:pPr>
                                <w:jc w:val="center"/>
                                <w:rPr>
                                  <w:sz w:val="16"/>
                                  <w:szCs w:val="16"/>
                                </w:rPr>
                              </w:pPr>
                              <w:r w:rsidRPr="00083036">
                                <w:rPr>
                                  <w:sz w:val="16"/>
                                  <w:szCs w:val="16"/>
                                </w:rPr>
                                <w:t>ФАЗЫ ИННОВАЦИОННОГО ЦИКЛА</w:t>
                              </w:r>
                            </w:p>
                          </w:txbxContent>
                        </v:textbox>
                      </v:rect>
                    </v:group>
                    <v:rect id="Прямоугольник 421" o:spid="_x0000_s1083" style="position:absolute;left:11823;top:23601;width:27928;height:2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" fillcolor="window" strokecolor="window" strokeweight="2pt">
                      <v:textbox>
                        <w:txbxContent>
                          <w:p w:rsidR="008F7612" w:rsidRPr="00083036" w:rsidRDefault="008F7612" w:rsidP="008F7612">
                            <w:pPr>
                              <w:jc w:val="center"/>
                              <w:rPr>
                                <w:sz w:val="16"/>
                                <w:szCs w:val="16"/>
                              </w:rPr>
                            </w:pPr>
                            <w:r w:rsidRPr="00083036">
                              <w:rPr>
                                <w:sz w:val="16"/>
                                <w:szCs w:val="16"/>
                              </w:rPr>
                              <w:t>СТАДИИ ИННОВАЦИОННОГО ЦИКЛА</w:t>
                            </w:r>
                          </w:p>
                        </w:txbxContent>
                      </v:textbox>
                    </v:rect>
                    <v:rect id="Прямоугольник 422" o:spid="_x0000_s1084" style="position:absolute;left:4381;top:26896;width:19800;height:29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" fillcolor="#c9b5e8" strokecolor="#7d60a0">
                      <v:fill color2="#f0eaf9" rotate="t" angle="180" colors="0 #c9b5e8;22938f #d9cbee;1 #f0eaf9" focus="100%" type="gradient"/>
                      <v:shadow on="t" color="black" opacity="24903f" origin=",.5" offset="0,.55556mm"/>
                      <v:textbox>
                        <w:txbxContent>
                          <w:p w:rsidR="008F7612" w:rsidRPr="002F7834" w:rsidRDefault="008F7612" w:rsidP="008F7612">
                            <w:pPr>
                              <w:jc w:val="center"/>
                              <w:rPr>
                                <w:b/>
                                <w:sz w:val="20"/>
                                <w:szCs w:val="20"/>
                              </w:rPr>
                            </w:pPr>
                            <w:r w:rsidRPr="002F7834">
                              <w:rPr>
                                <w:b/>
                                <w:sz w:val="20"/>
                                <w:szCs w:val="20"/>
                              </w:rPr>
                              <w:t xml:space="preserve">Н1,   Н2,   Н3,   Н4 </w:t>
                            </w:r>
                          </w:p>
                        </w:txbxContent>
                      </v:textbox>
                    </v:rect>
                  </v:group>
                </v:group>
                <v:rect id="Прямоугольник 425" o:spid="_x0000_s1085" style="position:absolute;left:18207;top:26860;width:20396;height:2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" fillcolor="#a3c4ff" strokecolor="#4a7ebb">
                  <v:fill color2="#e5eeff" rotate="t" angle="180" colors="0 #a3c4ff;22938f #bfd5ff;1 #e5eeff" focus="100%" type="gradient"/>
                  <v:shadow on="t" color="black" opacity="24903f" origin=",.5" offset="0,.55556mm"/>
                  <v:textbox>
                    <w:txbxContent>
                      <w:p w:rsidR="008F7612" w:rsidRPr="001467B5" w:rsidRDefault="008F7612" w:rsidP="008F7612">
                        <w:pPr>
                          <w:jc w:val="center"/>
                          <w:rPr>
                            <w:sz w:val="20"/>
                            <w:szCs w:val="20"/>
                          </w:rPr>
                        </w:pPr>
                        <w:r w:rsidRPr="001467B5">
                          <w:rPr>
                            <w:sz w:val="20"/>
                            <w:szCs w:val="20"/>
                          </w:rPr>
                          <w:t xml:space="preserve">П1,   П2,   П3,   П4 </w:t>
                        </w:r>
                      </w:p>
                    </w:txbxContent>
                  </v:textbox>
                </v:rect>
                <v:rect id="Прямоугольник 426" o:spid="_x0000_s1086" style="position:absolute;left:24360;top:31230;width:20396;height:2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" fillcolor="#ffbe86" strokecolor="#f69240">
                  <v:fill color2="#ffebdb" rotate="t" angle="180" colors="0 #ffbe86;22938f #ffd0aa;1 #ffebdb" focus="100%" type="gradient"/>
                  <v:shadow on="t" color="black" opacity="24903f" origin=",.5" offset="0,.55556mm"/>
                  <v:textbox>
                    <w:txbxContent>
                      <w:p w:rsidR="008F7612" w:rsidRPr="001467B5" w:rsidRDefault="008F7612" w:rsidP="008F7612">
                        <w:pPr>
                          <w:jc w:val="center"/>
                          <w:rPr>
                            <w:sz w:val="20"/>
                            <w:szCs w:val="20"/>
                          </w:rPr>
                        </w:pPr>
                        <w:r w:rsidRPr="001467B5">
                          <w:rPr>
                            <w:sz w:val="20"/>
                            <w:szCs w:val="20"/>
                          </w:rPr>
                          <w:t xml:space="preserve">Э1,   Э2,   Э3,   Э4 </w:t>
                        </w:r>
                      </w:p>
                    </w:txbxContent>
                  </v:textbox>
                </v:rect>
              </v:group>
            </w:pict>
          </mc:Fallback>
        </mc:AlternateContent>
      </w: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ind w:firstLine="708"/>
        <w:jc w:val="both"/>
        <w:rPr>
          <w:rFonts w:eastAsia="Times New Roman" w:cs="Times New Roman"/>
          <w:sz w:val="24"/>
          <w:szCs w:val="24"/>
        </w:rPr>
      </w:pPr>
    </w:p>
    <w:p w:rsidR="008F7612" w:rsidRPr="00C42A4A" w:rsidRDefault="008F7612" w:rsidP="008F7612">
      <w:pPr>
        <w:widowControl w:val="0"/>
        <w:ind w:left="709"/>
        <w:jc w:val="center"/>
        <w:rPr>
          <w:rFonts w:eastAsia="Times New Roman" w:cs="Times New Roman"/>
          <w:sz w:val="24"/>
          <w:szCs w:val="24"/>
          <w:lang w:eastAsia="ru-RU"/>
        </w:rPr>
      </w:pPr>
    </w:p>
    <w:p w:rsidR="008F7612" w:rsidRPr="00C42A4A" w:rsidRDefault="008F7612" w:rsidP="008F7612">
      <w:pPr>
        <w:widowControl w:val="0"/>
        <w:ind w:left="709"/>
        <w:jc w:val="center"/>
        <w:rPr>
          <w:rFonts w:eastAsia="Times New Roman" w:cs="Times New Roman"/>
          <w:b/>
          <w:sz w:val="24"/>
          <w:szCs w:val="24"/>
          <w:lang w:eastAsia="ru-RU"/>
        </w:rPr>
      </w:pPr>
    </w:p>
    <w:p w:rsidR="00C42A4A" w:rsidRDefault="00C42A4A" w:rsidP="008F7612">
      <w:pPr>
        <w:widowControl w:val="0"/>
        <w:ind w:left="709"/>
        <w:jc w:val="center"/>
        <w:rPr>
          <w:rFonts w:eastAsia="Times New Roman" w:cs="Times New Roman"/>
          <w:b/>
          <w:sz w:val="24"/>
          <w:szCs w:val="24"/>
          <w:lang w:eastAsia="ru-RU"/>
        </w:rPr>
      </w:pPr>
    </w:p>
    <w:p w:rsidR="00C42A4A" w:rsidRDefault="00C42A4A" w:rsidP="008F7612">
      <w:pPr>
        <w:widowControl w:val="0"/>
        <w:ind w:left="709"/>
        <w:jc w:val="center"/>
        <w:rPr>
          <w:rFonts w:eastAsia="Times New Roman" w:cs="Times New Roman"/>
          <w:b/>
          <w:sz w:val="24"/>
          <w:szCs w:val="24"/>
          <w:lang w:eastAsia="ru-RU"/>
        </w:rPr>
      </w:pPr>
    </w:p>
    <w:p w:rsidR="00C42A4A" w:rsidRDefault="00C42A4A" w:rsidP="008F7612">
      <w:pPr>
        <w:widowControl w:val="0"/>
        <w:ind w:left="709"/>
        <w:jc w:val="center"/>
        <w:rPr>
          <w:rFonts w:eastAsia="Times New Roman" w:cs="Times New Roman"/>
          <w:b/>
          <w:sz w:val="24"/>
          <w:szCs w:val="24"/>
          <w:lang w:eastAsia="ru-RU"/>
        </w:rPr>
      </w:pPr>
    </w:p>
    <w:p w:rsidR="008F7612" w:rsidRPr="00067FFB" w:rsidRDefault="008F7612" w:rsidP="008F7612">
      <w:pPr>
        <w:widowControl w:val="0"/>
        <w:ind w:left="709"/>
        <w:jc w:val="center"/>
        <w:rPr>
          <w:rFonts w:eastAsia="Times New Roman" w:cs="Times New Roman"/>
          <w:sz w:val="24"/>
          <w:szCs w:val="24"/>
          <w:lang w:eastAsia="ru-RU"/>
        </w:rPr>
      </w:pPr>
      <w:r w:rsidRPr="00067FFB">
        <w:rPr>
          <w:rFonts w:eastAsia="Times New Roman" w:cs="Times New Roman"/>
          <w:sz w:val="24"/>
          <w:szCs w:val="24"/>
          <w:lang w:eastAsia="ru-RU"/>
        </w:rPr>
        <w:t>Рис</w:t>
      </w:r>
      <w:r w:rsidRPr="00067FFB">
        <w:rPr>
          <w:rFonts w:eastAsia="Times New Roman" w:cs="Times New Roman"/>
          <w:i/>
          <w:sz w:val="24"/>
          <w:szCs w:val="24"/>
          <w:lang w:eastAsia="ru-RU"/>
        </w:rPr>
        <w:t>у</w:t>
      </w:r>
      <w:r w:rsidR="00067FFB" w:rsidRPr="00067FFB">
        <w:rPr>
          <w:rFonts w:eastAsia="Times New Roman" w:cs="Times New Roman"/>
          <w:sz w:val="24"/>
          <w:szCs w:val="24"/>
          <w:lang w:eastAsia="ru-RU"/>
        </w:rPr>
        <w:t>нок 4</w:t>
      </w:r>
      <w:r w:rsidRPr="00067FFB">
        <w:rPr>
          <w:rFonts w:eastAsia="Times New Roman" w:cs="Times New Roman"/>
          <w:sz w:val="24"/>
          <w:szCs w:val="24"/>
          <w:lang w:eastAsia="ru-RU"/>
        </w:rPr>
        <w:t xml:space="preserve"> – Модель инновационного цикла.</w:t>
      </w:r>
    </w:p>
    <w:p w:rsidR="008F7612" w:rsidRPr="00C42A4A" w:rsidRDefault="008F7612" w:rsidP="008F7612">
      <w:pPr>
        <w:widowControl w:val="0"/>
        <w:ind w:left="709"/>
        <w:jc w:val="center"/>
        <w:rPr>
          <w:rFonts w:eastAsia="Times New Roman" w:cs="Times New Roman"/>
          <w:b/>
          <w:sz w:val="24"/>
          <w:szCs w:val="24"/>
          <w:lang w:eastAsia="ru-RU"/>
        </w:rPr>
      </w:pPr>
    </w:p>
    <w:p w:rsidR="008F7612" w:rsidRPr="00C42A4A" w:rsidRDefault="008F7612" w:rsidP="00A17432">
      <w:pPr>
        <w:widowControl w:val="0"/>
        <w:ind w:firstLine="709"/>
        <w:jc w:val="both"/>
        <w:rPr>
          <w:rFonts w:eastAsia="Times New Roman" w:cs="Times New Roman"/>
          <w:snapToGrid w:val="0"/>
          <w:color w:val="000000"/>
          <w:sz w:val="24"/>
          <w:szCs w:val="24"/>
          <w:lang w:eastAsia="ru-RU"/>
        </w:rPr>
      </w:pPr>
      <w:r w:rsidRPr="00C42A4A">
        <w:rPr>
          <w:rFonts w:eastAsia="Times New Roman" w:cs="Times New Roman"/>
          <w:snapToGrid w:val="0"/>
          <w:color w:val="000000"/>
          <w:sz w:val="24"/>
          <w:szCs w:val="24"/>
          <w:lang w:eastAsia="ru-RU"/>
        </w:rPr>
        <w:tab/>
        <w:t xml:space="preserve">Где: Научная фаза – это фундаментальные исследования (Н1), прикладные исследования (Н2), опытно-конструкторские разработки (Н3), создание образцов новых продуктов и процессов (Н4); </w:t>
      </w:r>
    </w:p>
    <w:p w:rsidR="008F7612" w:rsidRPr="00C42A4A" w:rsidRDefault="008F7612" w:rsidP="00A17432">
      <w:pPr>
        <w:widowControl w:val="0"/>
        <w:ind w:firstLine="709"/>
        <w:jc w:val="both"/>
        <w:rPr>
          <w:rFonts w:eastAsia="Times New Roman" w:cs="Times New Roman"/>
          <w:snapToGrid w:val="0"/>
          <w:color w:val="000000"/>
          <w:sz w:val="24"/>
          <w:szCs w:val="24"/>
          <w:lang w:eastAsia="ru-RU"/>
        </w:rPr>
      </w:pPr>
      <w:r w:rsidRPr="00C42A4A">
        <w:rPr>
          <w:rFonts w:eastAsia="Times New Roman" w:cs="Times New Roman"/>
          <w:snapToGrid w:val="0"/>
          <w:color w:val="000000"/>
          <w:sz w:val="24"/>
          <w:szCs w:val="24"/>
          <w:lang w:eastAsia="ru-RU"/>
        </w:rPr>
        <w:t>Производственная фаза – технологическая подготовка производства и первичное освоение инновации в производственном процессе (П1), расширение производства (П2), стабилизация производства (П3), стагнация производства (П4);</w:t>
      </w:r>
    </w:p>
    <w:p w:rsidR="008F7612" w:rsidRPr="00C42A4A" w:rsidRDefault="008F7612" w:rsidP="00A17432">
      <w:pPr>
        <w:widowControl w:val="0"/>
        <w:ind w:firstLine="709"/>
        <w:jc w:val="both"/>
        <w:rPr>
          <w:rFonts w:eastAsia="Times New Roman" w:cs="Times New Roman"/>
          <w:snapToGrid w:val="0"/>
          <w:color w:val="000000"/>
          <w:sz w:val="24"/>
          <w:szCs w:val="24"/>
          <w:lang w:eastAsia="ru-RU"/>
        </w:rPr>
      </w:pPr>
      <w:r w:rsidRPr="00C42A4A">
        <w:rPr>
          <w:rFonts w:eastAsia="Times New Roman" w:cs="Times New Roman"/>
          <w:snapToGrid w:val="0"/>
          <w:color w:val="000000"/>
          <w:sz w:val="24"/>
          <w:szCs w:val="24"/>
          <w:lang w:eastAsia="ru-RU"/>
        </w:rPr>
        <w:t xml:space="preserve">Эксплуатационная фаза – первичное использование потребителем новшества (Э1), расширение потребления (Э2), массовое использование (Э3), последовательный вывод из употребления в связи с несоответствием характеристик продукта изменившимся требованиям рынка (Э4). </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 xml:space="preserve">Исходя из смысла, вкладываемого в понятие научно-технической продукции Всемирной организацией интеллектуальной собственности </w:t>
      </w:r>
      <w:r w:rsidR="00067FFB">
        <w:rPr>
          <w:rFonts w:eastAsia="Times New Roman" w:cs="Times New Roman"/>
          <w:sz w:val="24"/>
          <w:szCs w:val="24"/>
          <w:lang w:eastAsia="ru-RU"/>
        </w:rPr>
        <w:t>[</w:t>
      </w:r>
      <w:r w:rsidRPr="00C42A4A">
        <w:rPr>
          <w:rFonts w:eastAsia="Times New Roman" w:cs="Times New Roman"/>
          <w:sz w:val="24"/>
          <w:szCs w:val="24"/>
          <w:lang w:eastAsia="ru-RU"/>
        </w:rPr>
        <w:t>4]</w:t>
      </w:r>
      <w:r w:rsidRPr="00C42A4A">
        <w:rPr>
          <w:rFonts w:eastAsia="Times New Roman" w:cs="Times New Roman"/>
          <w:sz w:val="24"/>
          <w:szCs w:val="24"/>
        </w:rPr>
        <w:t xml:space="preserve">, </w:t>
      </w:r>
      <w:r w:rsidRPr="00C42A4A">
        <w:rPr>
          <w:rFonts w:eastAsia="Times New Roman" w:cs="Times New Roman"/>
          <w:b/>
          <w:i/>
          <w:sz w:val="24"/>
          <w:szCs w:val="24"/>
        </w:rPr>
        <w:t>она является</w:t>
      </w:r>
      <w:r w:rsidRPr="00C42A4A">
        <w:rPr>
          <w:rFonts w:eastAsia="Times New Roman" w:cs="Times New Roman"/>
          <w:sz w:val="24"/>
          <w:szCs w:val="24"/>
        </w:rPr>
        <w:t xml:space="preserve"> не чем иным, как </w:t>
      </w:r>
      <w:r w:rsidRPr="00C42A4A">
        <w:rPr>
          <w:rFonts w:eastAsia="Times New Roman" w:cs="Times New Roman"/>
          <w:b/>
          <w:i/>
          <w:sz w:val="24"/>
          <w:szCs w:val="24"/>
        </w:rPr>
        <w:t>материализованными на промежуточном этапе объектами промышленной собственности и авторского права</w:t>
      </w:r>
      <w:r w:rsidRPr="00C42A4A">
        <w:rPr>
          <w:rFonts w:eastAsia="Times New Roman" w:cs="Times New Roman"/>
          <w:sz w:val="24"/>
          <w:szCs w:val="24"/>
        </w:rPr>
        <w:t xml:space="preserve">. Именно это ее типологическое свойство определяет специфику РНТП в общей структуре товарных рынков. Таким образом, в первую очередь, он предназначен для актуализации и коммерциализации формализованных результатов исследований и разработок (ИР), из чего логически вытекает </w:t>
      </w:r>
      <w:r w:rsidRPr="00C42A4A">
        <w:rPr>
          <w:rFonts w:eastAsia="Times New Roman" w:cs="Times New Roman"/>
          <w:b/>
          <w:i/>
          <w:sz w:val="24"/>
          <w:szCs w:val="24"/>
        </w:rPr>
        <w:t>необходимость организации</w:t>
      </w:r>
      <w:r w:rsidRPr="00C42A4A">
        <w:rPr>
          <w:rFonts w:eastAsia="Times New Roman" w:cs="Times New Roman"/>
          <w:i/>
          <w:sz w:val="24"/>
          <w:szCs w:val="24"/>
        </w:rPr>
        <w:t xml:space="preserve"> </w:t>
      </w:r>
      <w:r w:rsidRPr="00C42A4A">
        <w:rPr>
          <w:rFonts w:eastAsia="Times New Roman" w:cs="Times New Roman"/>
          <w:b/>
          <w:i/>
          <w:sz w:val="24"/>
          <w:szCs w:val="24"/>
        </w:rPr>
        <w:t>торговли неовеществленными инновациями: лицензиями, патентами, прямыми результатами исследований и разработок</w:t>
      </w:r>
      <w:r w:rsidRPr="00C42A4A">
        <w:rPr>
          <w:rFonts w:eastAsia="Times New Roman" w:cs="Times New Roman"/>
          <w:sz w:val="24"/>
          <w:szCs w:val="24"/>
        </w:rPr>
        <w:t>.</w:t>
      </w:r>
      <w:r w:rsidRPr="00C42A4A">
        <w:rPr>
          <w:rFonts w:eastAsia="Times New Roman" w:cs="Times New Roman"/>
          <w:sz w:val="24"/>
          <w:szCs w:val="24"/>
          <w:lang w:eastAsia="ru-RU"/>
        </w:rPr>
        <w:t xml:space="preserve"> </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lang w:eastAsia="ru-RU"/>
        </w:rPr>
        <w:t xml:space="preserve">Важно отметить тот факт, что благодаря РНТП становится возможной стоимостная оценка такой категории товара как "новые знания", в результате чего </w:t>
      </w:r>
      <w:r w:rsidRPr="00C42A4A">
        <w:rPr>
          <w:rFonts w:eastAsia="Times New Roman" w:cs="Times New Roman"/>
          <w:sz w:val="24"/>
          <w:szCs w:val="24"/>
        </w:rPr>
        <w:t xml:space="preserve">инновация реализуется на каждой ступени ее рыночной готовности. </w:t>
      </w:r>
      <w:r w:rsidRPr="00C42A4A">
        <w:rPr>
          <w:rFonts w:eastAsia="Times New Roman" w:cs="Times New Roman"/>
          <w:sz w:val="24"/>
          <w:szCs w:val="24"/>
          <w:lang w:eastAsia="ru-RU"/>
        </w:rPr>
        <w:t>При этом идея и промышленный образец продаются также успешно, как и законченная производственная продукция. Надо сказать, что, по оценкам экспертов, емкость РНТП сегодня превышает даже</w:t>
      </w:r>
      <w:r w:rsidR="00067FFB">
        <w:rPr>
          <w:rFonts w:eastAsia="Times New Roman" w:cs="Times New Roman"/>
          <w:sz w:val="24"/>
          <w:szCs w:val="24"/>
          <w:lang w:eastAsia="ru-RU"/>
        </w:rPr>
        <w:t xml:space="preserve"> емкость рынка углеводородов [1</w:t>
      </w:r>
      <w:r w:rsidRPr="00C42A4A">
        <w:rPr>
          <w:rFonts w:eastAsia="Times New Roman" w:cs="Times New Roman"/>
          <w:sz w:val="24"/>
          <w:szCs w:val="24"/>
          <w:lang w:eastAsia="ru-RU"/>
        </w:rPr>
        <w:t>, с. 103].</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lastRenderedPageBreak/>
        <w:t xml:space="preserve">Рассмотрим как формируется </w:t>
      </w:r>
      <w:r w:rsidRPr="00C42A4A">
        <w:rPr>
          <w:rFonts w:eastAsia="Times New Roman" w:cs="Times New Roman"/>
          <w:b/>
          <w:sz w:val="24"/>
          <w:szCs w:val="24"/>
        </w:rPr>
        <w:t>спрос и предложение на РНТП</w:t>
      </w:r>
      <w:r w:rsidRPr="00C42A4A">
        <w:rPr>
          <w:rFonts w:eastAsia="Times New Roman" w:cs="Times New Roman"/>
          <w:sz w:val="24"/>
          <w:szCs w:val="24"/>
        </w:rPr>
        <w:t xml:space="preserve"> с учетом выявленной нами специфики последнего. </w:t>
      </w:r>
      <w:r w:rsidRPr="00C42A4A">
        <w:rPr>
          <w:rFonts w:eastAsia="Times New Roman" w:cs="Times New Roman"/>
          <w:sz w:val="24"/>
          <w:szCs w:val="24"/>
          <w:lang w:eastAsia="ru-RU"/>
        </w:rPr>
        <w:t xml:space="preserve">В классической интерпретации их соотношение выглядит </w:t>
      </w:r>
      <w:r w:rsidR="00067FFB">
        <w:rPr>
          <w:rFonts w:eastAsia="Times New Roman" w:cs="Times New Roman"/>
          <w:sz w:val="24"/>
          <w:szCs w:val="24"/>
          <w:lang w:eastAsia="ru-RU"/>
        </w:rPr>
        <w:t>следующим образом (рисунок 5</w:t>
      </w:r>
      <w:r w:rsidRPr="00C42A4A">
        <w:rPr>
          <w:rFonts w:eastAsia="Times New Roman" w:cs="Times New Roman"/>
          <w:sz w:val="24"/>
          <w:szCs w:val="24"/>
          <w:lang w:eastAsia="ru-RU"/>
        </w:rPr>
        <w:t xml:space="preserve">): </w:t>
      </w:r>
    </w:p>
    <w:p w:rsidR="008F7612" w:rsidRPr="00C42A4A" w:rsidRDefault="008F7612" w:rsidP="008F7612">
      <w:pPr>
        <w:rPr>
          <w:rFonts w:eastAsia="Times New Roman" w:cs="Times New Roman"/>
          <w:b/>
          <w:sz w:val="24"/>
          <w:szCs w:val="24"/>
          <w:lang w:eastAsia="ru-RU"/>
        </w:rPr>
      </w:pPr>
      <w:r w:rsidRPr="00C42A4A">
        <w:rPr>
          <w:rFonts w:eastAsia="Times New Roman" w:cs="Times New Roman"/>
          <w:b/>
          <w:noProof/>
          <w:color w:val="C00000"/>
          <w:sz w:val="24"/>
          <w:szCs w:val="24"/>
          <w:lang w:eastAsia="ru-RU"/>
        </w:rPr>
        <mc:AlternateContent>
          <mc:Choice Requires="wpg">
            <w:drawing>
              <wp:anchor distT="0" distB="0" distL="114300" distR="114300" simplePos="0" relativeHeight="251664384" behindDoc="0" locked="0" layoutInCell="1" allowOverlap="1" wp14:anchorId="77A2DC9D" wp14:editId="3DF66168">
                <wp:simplePos x="0" y="0"/>
                <wp:positionH relativeFrom="column">
                  <wp:posOffset>34290</wp:posOffset>
                </wp:positionH>
                <wp:positionV relativeFrom="paragraph">
                  <wp:posOffset>112395</wp:posOffset>
                </wp:positionV>
                <wp:extent cx="6057900" cy="2258060"/>
                <wp:effectExtent l="0" t="0" r="0" b="8890"/>
                <wp:wrapNone/>
                <wp:docPr id="358" name="Группа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0" cy="2258060"/>
                          <a:chOff x="1701" y="1410"/>
                          <a:chExt cx="9177" cy="3290"/>
                        </a:xfrm>
                      </wpg:grpSpPr>
                      <wpg:grpSp>
                        <wpg:cNvPr id="359" name="Group 189"/>
                        <wpg:cNvGrpSpPr>
                          <a:grpSpLocks/>
                        </wpg:cNvGrpSpPr>
                        <wpg:grpSpPr bwMode="auto">
                          <a:xfrm>
                            <a:off x="1701" y="1410"/>
                            <a:ext cx="4198" cy="3290"/>
                            <a:chOff x="1701" y="1410"/>
                            <a:chExt cx="4198" cy="3290"/>
                          </a:xfrm>
                        </wpg:grpSpPr>
                        <wps:wsp>
                          <wps:cNvPr id="360" name="Line 190"/>
                          <wps:cNvCnPr/>
                          <wps:spPr bwMode="auto">
                            <a:xfrm>
                              <a:off x="2157" y="1581"/>
                              <a:ext cx="21" cy="2522"/>
                            </a:xfrm>
                            <a:prstGeom prst="line">
                              <a:avLst/>
                            </a:prstGeom>
                            <a:noFill/>
                            <a:ln w="9525">
                              <a:solidFill>
                                <a:srgbClr val="000000"/>
                              </a:solidFill>
                              <a:round/>
                              <a:headEnd type="stealth" w="med" len="med"/>
                              <a:tailEnd/>
                            </a:ln>
                            <a:extLst>
                              <a:ext uri="{909E8E84-426E-40DD-AFC4-6F175D3DCCD1}">
                                <a14:hiddenFill xmlns:a14="http://schemas.microsoft.com/office/drawing/2010/main">
                                  <a:noFill/>
                                </a14:hiddenFill>
                              </a:ext>
                            </a:extLst>
                          </wps:spPr>
                          <wps:bodyPr/>
                        </wps:wsp>
                        <wps:wsp>
                          <wps:cNvPr id="361" name="Line 191"/>
                          <wps:cNvCnPr/>
                          <wps:spPr bwMode="auto">
                            <a:xfrm>
                              <a:off x="2178" y="4103"/>
                              <a:ext cx="3402" cy="0"/>
                            </a:xfrm>
                            <a:prstGeom prst="line">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362" name="Text Box 192"/>
                          <wps:cNvSpPr txBox="1">
                            <a:spLocks noChangeArrowheads="1"/>
                          </wps:cNvSpPr>
                          <wps:spPr bwMode="auto">
                            <a:xfrm>
                              <a:off x="1758" y="1410"/>
                              <a:ext cx="3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r w:rsidRPr="00A05D5C">
                                  <w:t>Р</w:t>
                                </w:r>
                              </w:p>
                            </w:txbxContent>
                          </wps:txbx>
                          <wps:bodyPr rot="0" vert="horz" wrap="square" lIns="91440" tIns="45720" rIns="91440" bIns="45720" anchor="t" anchorCtr="0" upright="1">
                            <a:noAutofit/>
                          </wps:bodyPr>
                        </wps:wsp>
                        <wps:wsp>
                          <wps:cNvPr id="363" name="Text Box 193"/>
                          <wps:cNvSpPr txBox="1">
                            <a:spLocks noChangeArrowheads="1"/>
                          </wps:cNvSpPr>
                          <wps:spPr bwMode="auto">
                            <a:xfrm>
                              <a:off x="5329" y="4183"/>
                              <a:ext cx="570" cy="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pPr>
                                  <w:rPr>
                                    <w:lang w:val="en-US"/>
                                  </w:rPr>
                                </w:pPr>
                                <w:r w:rsidRPr="00A05D5C">
                                  <w:rPr>
                                    <w:lang w:val="en-US"/>
                                  </w:rPr>
                                  <w:t>Q</w:t>
                                </w:r>
                              </w:p>
                            </w:txbxContent>
                          </wps:txbx>
                          <wps:bodyPr rot="0" vert="horz" wrap="square" lIns="91440" tIns="45720" rIns="91440" bIns="45720" anchor="t" anchorCtr="0" upright="1">
                            <a:noAutofit/>
                          </wps:bodyPr>
                        </wps:wsp>
                        <wps:wsp>
                          <wps:cNvPr id="364" name="Text Box 194"/>
                          <wps:cNvSpPr txBox="1">
                            <a:spLocks noChangeArrowheads="1"/>
                          </wps:cNvSpPr>
                          <wps:spPr bwMode="auto">
                            <a:xfrm>
                              <a:off x="4494" y="3357"/>
                              <a:ext cx="510" cy="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pPr>
                                  <w:rPr>
                                    <w:lang w:val="en-US"/>
                                  </w:rPr>
                                </w:pPr>
                                <w:r w:rsidRPr="00A05D5C">
                                  <w:rPr>
                                    <w:lang w:val="en-US"/>
                                  </w:rPr>
                                  <w:t>D</w:t>
                                </w:r>
                              </w:p>
                            </w:txbxContent>
                          </wps:txbx>
                          <wps:bodyPr rot="0" vert="horz" wrap="square" lIns="91440" tIns="45720" rIns="91440" bIns="45720" anchor="t" anchorCtr="0" upright="1">
                            <a:noAutofit/>
                          </wps:bodyPr>
                        </wps:wsp>
                        <wps:wsp>
                          <wps:cNvPr id="365" name="Text Box 195"/>
                          <wps:cNvSpPr txBox="1">
                            <a:spLocks noChangeArrowheads="1"/>
                          </wps:cNvSpPr>
                          <wps:spPr bwMode="auto">
                            <a:xfrm>
                              <a:off x="2784" y="3348"/>
                              <a:ext cx="379" cy="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pPr>
                                  <w:rPr>
                                    <w:vertAlign w:val="subscript"/>
                                    <w:lang w:val="en-US"/>
                                  </w:rPr>
                                </w:pPr>
                                <w:r w:rsidRPr="00A05D5C">
                                  <w:rPr>
                                    <w:lang w:val="en-US"/>
                                  </w:rPr>
                                  <w:t>S</w:t>
                                </w:r>
                              </w:p>
                            </w:txbxContent>
                          </wps:txbx>
                          <wps:bodyPr rot="0" vert="horz" wrap="square" lIns="91440" tIns="45720" rIns="91440" bIns="45720" anchor="t" anchorCtr="0" upright="1">
                            <a:noAutofit/>
                          </wps:bodyPr>
                        </wps:wsp>
                        <wps:wsp>
                          <wps:cNvPr id="366" name="Line 196"/>
                          <wps:cNvCnPr/>
                          <wps:spPr bwMode="auto">
                            <a:xfrm>
                              <a:off x="3753" y="3234"/>
                              <a:ext cx="0" cy="869"/>
                            </a:xfrm>
                            <a:prstGeom prst="line">
                              <a:avLst/>
                            </a:prstGeom>
                            <a:noFill/>
                            <a:ln w="9525">
                              <a:solidFill>
                                <a:srgbClr val="969696"/>
                              </a:solidFill>
                              <a:prstDash val="dashDot"/>
                              <a:round/>
                              <a:headEnd/>
                              <a:tailEnd/>
                            </a:ln>
                            <a:extLst>
                              <a:ext uri="{909E8E84-426E-40DD-AFC4-6F175D3DCCD1}">
                                <a14:hiddenFill xmlns:a14="http://schemas.microsoft.com/office/drawing/2010/main">
                                  <a:noFill/>
                                </a14:hiddenFill>
                              </a:ext>
                            </a:extLst>
                          </wps:spPr>
                          <wps:bodyPr/>
                        </wps:wsp>
                        <wps:wsp>
                          <wps:cNvPr id="367" name="Line 197"/>
                          <wps:cNvCnPr/>
                          <wps:spPr bwMode="auto">
                            <a:xfrm>
                              <a:off x="2214" y="3234"/>
                              <a:ext cx="1539" cy="0"/>
                            </a:xfrm>
                            <a:prstGeom prst="line">
                              <a:avLst/>
                            </a:prstGeom>
                            <a:noFill/>
                            <a:ln w="9525">
                              <a:solidFill>
                                <a:srgbClr val="969696"/>
                              </a:solidFill>
                              <a:prstDash val="dashDot"/>
                              <a:round/>
                              <a:headEnd/>
                              <a:tailEnd/>
                            </a:ln>
                            <a:extLst>
                              <a:ext uri="{909E8E84-426E-40DD-AFC4-6F175D3DCCD1}">
                                <a14:hiddenFill xmlns:a14="http://schemas.microsoft.com/office/drawing/2010/main">
                                  <a:noFill/>
                                </a14:hiddenFill>
                              </a:ext>
                            </a:extLst>
                          </wps:spPr>
                          <wps:bodyPr/>
                        </wps:wsp>
                        <wps:wsp>
                          <wps:cNvPr id="368" name="Text Box 198"/>
                          <wps:cNvSpPr txBox="1">
                            <a:spLocks noChangeArrowheads="1"/>
                          </wps:cNvSpPr>
                          <wps:spPr bwMode="auto">
                            <a:xfrm>
                              <a:off x="3533" y="4183"/>
                              <a:ext cx="592" cy="5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pPr>
                                  <w:rPr>
                                    <w:vertAlign w:val="subscript"/>
                                  </w:rPr>
                                </w:pPr>
                                <w:r w:rsidRPr="00A05D5C">
                                  <w:rPr>
                                    <w:lang w:val="en-US"/>
                                  </w:rPr>
                                  <w:t>q</w:t>
                                </w:r>
                                <w:r w:rsidRPr="00A05D5C">
                                  <w:rPr>
                                    <w:vertAlign w:val="subscript"/>
                                    <w:lang w:val="en-US"/>
                                  </w:rPr>
                                  <w:t>1</w:t>
                                </w:r>
                              </w:p>
                            </w:txbxContent>
                          </wps:txbx>
                          <wps:bodyPr rot="0" vert="horz" wrap="square" lIns="91440" tIns="45720" rIns="91440" bIns="45720" anchor="t" anchorCtr="0" upright="1">
                            <a:noAutofit/>
                          </wps:bodyPr>
                        </wps:wsp>
                        <wps:wsp>
                          <wps:cNvPr id="369" name="Text Box 199"/>
                          <wps:cNvSpPr txBox="1">
                            <a:spLocks noChangeArrowheads="1"/>
                          </wps:cNvSpPr>
                          <wps:spPr bwMode="auto">
                            <a:xfrm>
                              <a:off x="1701" y="2949"/>
                              <a:ext cx="540"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r w:rsidRPr="00A05D5C">
                                  <w:t>р</w:t>
                                </w:r>
                                <w:r w:rsidRPr="00A05D5C">
                                  <w:rPr>
                                    <w:vertAlign w:val="subscript"/>
                                  </w:rPr>
                                  <w:t>1</w:t>
                                </w:r>
                              </w:p>
                            </w:txbxContent>
                          </wps:txbx>
                          <wps:bodyPr rot="0" vert="horz" wrap="square" lIns="91440" tIns="45720" rIns="91440" bIns="45720" anchor="t" anchorCtr="0" upright="1">
                            <a:noAutofit/>
                          </wps:bodyPr>
                        </wps:wsp>
                        <wps:wsp>
                          <wps:cNvPr id="370" name="Text Box 200"/>
                          <wps:cNvSpPr txBox="1">
                            <a:spLocks noChangeArrowheads="1"/>
                          </wps:cNvSpPr>
                          <wps:spPr bwMode="auto">
                            <a:xfrm>
                              <a:off x="1758" y="3931"/>
                              <a:ext cx="360" cy="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r w:rsidRPr="00A05D5C">
                                  <w:t>0</w:t>
                                </w:r>
                              </w:p>
                            </w:txbxContent>
                          </wps:txbx>
                          <wps:bodyPr rot="0" vert="horz" wrap="square" lIns="91440" tIns="45720" rIns="91440" bIns="45720" anchor="t" anchorCtr="0" upright="1">
                            <a:noAutofit/>
                          </wps:bodyPr>
                        </wps:wsp>
                        <wps:wsp>
                          <wps:cNvPr id="371" name="Arc 201"/>
                          <wps:cNvSpPr>
                            <a:spLocks/>
                          </wps:cNvSpPr>
                          <wps:spPr bwMode="auto">
                            <a:xfrm rot="5400000">
                              <a:off x="2978" y="2090"/>
                              <a:ext cx="1440" cy="126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Arc 202"/>
                          <wps:cNvSpPr>
                            <a:spLocks/>
                          </wps:cNvSpPr>
                          <wps:spPr bwMode="auto">
                            <a:xfrm rot="10628017">
                              <a:off x="3157" y="1932"/>
                              <a:ext cx="1425" cy="1549"/>
                            </a:xfrm>
                            <a:custGeom>
                              <a:avLst/>
                              <a:gdLst>
                                <a:gd name="G0" fmla="+- 314 0 0"/>
                                <a:gd name="G1" fmla="+- 21600 0 0"/>
                                <a:gd name="G2" fmla="+- 21600 0 0"/>
                                <a:gd name="T0" fmla="*/ 0 w 21914"/>
                                <a:gd name="T1" fmla="*/ 2 h 21600"/>
                                <a:gd name="T2" fmla="*/ 21914 w 21914"/>
                                <a:gd name="T3" fmla="*/ 21600 h 21600"/>
                                <a:gd name="T4" fmla="*/ 314 w 21914"/>
                                <a:gd name="T5" fmla="*/ 21600 h 21600"/>
                              </a:gdLst>
                              <a:ahLst/>
                              <a:cxnLst>
                                <a:cxn ang="0">
                                  <a:pos x="T0" y="T1"/>
                                </a:cxn>
                                <a:cxn ang="0">
                                  <a:pos x="T2" y="T3"/>
                                </a:cxn>
                                <a:cxn ang="0">
                                  <a:pos x="T4" y="T5"/>
                                </a:cxn>
                              </a:cxnLst>
                              <a:rect l="0" t="0" r="r" b="b"/>
                              <a:pathLst>
                                <a:path w="21914" h="21600" fill="none" extrusionOk="0">
                                  <a:moveTo>
                                    <a:pt x="0" y="2"/>
                                  </a:moveTo>
                                  <a:cubicBezTo>
                                    <a:pt x="104" y="0"/>
                                    <a:pt x="209" y="-1"/>
                                    <a:pt x="314" y="0"/>
                                  </a:cubicBezTo>
                                  <a:cubicBezTo>
                                    <a:pt x="12243" y="0"/>
                                    <a:pt x="21914" y="9670"/>
                                    <a:pt x="21914" y="21600"/>
                                  </a:cubicBezTo>
                                </a:path>
                                <a:path w="21914" h="21600" stroke="0" extrusionOk="0">
                                  <a:moveTo>
                                    <a:pt x="0" y="2"/>
                                  </a:moveTo>
                                  <a:cubicBezTo>
                                    <a:pt x="104" y="0"/>
                                    <a:pt x="209" y="-1"/>
                                    <a:pt x="314" y="0"/>
                                  </a:cubicBezTo>
                                  <a:cubicBezTo>
                                    <a:pt x="12243" y="0"/>
                                    <a:pt x="21914" y="9670"/>
                                    <a:pt x="21914" y="21600"/>
                                  </a:cubicBezTo>
                                  <a:lnTo>
                                    <a:pt x="314" y="21600"/>
                                  </a:lnTo>
                                  <a:close/>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Text Box 203"/>
                          <wps:cNvSpPr txBox="1">
                            <a:spLocks noChangeArrowheads="1"/>
                          </wps:cNvSpPr>
                          <wps:spPr bwMode="auto">
                            <a:xfrm>
                              <a:off x="3582" y="2730"/>
                              <a:ext cx="379" cy="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A05D5C" w:rsidRDefault="008F7612" w:rsidP="008F7612">
                                <w:pPr>
                                  <w:rPr>
                                    <w:vertAlign w:val="subscript"/>
                                    <w:lang w:val="en-US"/>
                                  </w:rPr>
                                </w:pPr>
                                <w:r w:rsidRPr="00A05D5C">
                                  <w:rPr>
                                    <w:lang w:val="en-US"/>
                                  </w:rPr>
                                  <w:t>E</w:t>
                                </w:r>
                              </w:p>
                            </w:txbxContent>
                          </wps:txbx>
                          <wps:bodyPr rot="0" vert="horz" wrap="square" lIns="91440" tIns="45720" rIns="91440" bIns="45720" anchor="t" anchorCtr="0" upright="1">
                            <a:noAutofit/>
                          </wps:bodyPr>
                        </wps:wsp>
                      </wpg:grpSp>
                      <wps:wsp>
                        <wps:cNvPr id="374" name="Text Box 204"/>
                        <wps:cNvSpPr txBox="1">
                          <a:spLocks noChangeArrowheads="1"/>
                        </wps:cNvSpPr>
                        <wps:spPr bwMode="auto">
                          <a:xfrm>
                            <a:off x="6831" y="1761"/>
                            <a:ext cx="4047" cy="2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F7612" w:rsidRPr="00C42A4A" w:rsidRDefault="008F7612" w:rsidP="008F7612">
                              <w:pPr>
                                <w:spacing w:line="360" w:lineRule="exact"/>
                                <w:ind w:left="454" w:hanging="454"/>
                                <w:rPr>
                                  <w:sz w:val="24"/>
                                  <w:szCs w:val="24"/>
                                </w:rPr>
                              </w:pPr>
                              <w:r w:rsidRPr="00C42A4A">
                                <w:rPr>
                                  <w:sz w:val="24"/>
                                  <w:szCs w:val="24"/>
                                </w:rPr>
                                <w:t>Р – цена товара.</w:t>
                              </w:r>
                            </w:p>
                            <w:p w:rsidR="008F7612" w:rsidRPr="00C42A4A" w:rsidRDefault="008F7612" w:rsidP="008F7612">
                              <w:pPr>
                                <w:spacing w:line="360" w:lineRule="exact"/>
                                <w:ind w:left="454" w:hanging="454"/>
                                <w:rPr>
                                  <w:sz w:val="24"/>
                                  <w:szCs w:val="24"/>
                                </w:rPr>
                              </w:pPr>
                              <w:r w:rsidRPr="00C42A4A">
                                <w:rPr>
                                  <w:sz w:val="24"/>
                                  <w:szCs w:val="24"/>
                                  <w:lang w:val="en-US"/>
                                </w:rPr>
                                <w:t>Q</w:t>
                              </w:r>
                              <w:r w:rsidRPr="00C42A4A">
                                <w:rPr>
                                  <w:sz w:val="24"/>
                                  <w:szCs w:val="24"/>
                                </w:rPr>
                                <w:t xml:space="preserve"> – объем продукции в единицу времени. </w:t>
                              </w:r>
                            </w:p>
                            <w:p w:rsidR="008F7612" w:rsidRPr="00C42A4A" w:rsidRDefault="008F7612" w:rsidP="008F7612">
                              <w:pPr>
                                <w:spacing w:line="360" w:lineRule="exact"/>
                                <w:ind w:left="454" w:hanging="454"/>
                                <w:rPr>
                                  <w:sz w:val="24"/>
                                  <w:szCs w:val="24"/>
                                </w:rPr>
                              </w:pPr>
                              <w:r w:rsidRPr="00C42A4A">
                                <w:rPr>
                                  <w:sz w:val="24"/>
                                  <w:szCs w:val="24"/>
                                  <w:lang w:val="en-US"/>
                                </w:rPr>
                                <w:t>S</w:t>
                              </w:r>
                              <w:r w:rsidRPr="00C42A4A">
                                <w:rPr>
                                  <w:sz w:val="24"/>
                                  <w:szCs w:val="24"/>
                                </w:rPr>
                                <w:t xml:space="preserve"> – кривая изменения предложения.</w:t>
                              </w:r>
                            </w:p>
                            <w:p w:rsidR="008F7612" w:rsidRPr="00C42A4A" w:rsidRDefault="008F7612" w:rsidP="008F7612">
                              <w:pPr>
                                <w:spacing w:line="360" w:lineRule="exact"/>
                                <w:ind w:left="454" w:hanging="454"/>
                                <w:rPr>
                                  <w:sz w:val="24"/>
                                  <w:szCs w:val="24"/>
                                </w:rPr>
                              </w:pPr>
                              <w:r w:rsidRPr="00C42A4A">
                                <w:rPr>
                                  <w:sz w:val="24"/>
                                  <w:szCs w:val="24"/>
                                  <w:lang w:val="en-US"/>
                                </w:rPr>
                                <w:t>D</w:t>
                              </w:r>
                              <w:r w:rsidRPr="00C42A4A">
                                <w:rPr>
                                  <w:sz w:val="24"/>
                                  <w:szCs w:val="24"/>
                                </w:rPr>
                                <w:t xml:space="preserve"> – кривая изменения спроса.</w:t>
                              </w:r>
                            </w:p>
                            <w:p w:rsidR="008F7612" w:rsidRPr="00C42A4A" w:rsidRDefault="008F7612" w:rsidP="008F7612">
                              <w:pPr>
                                <w:spacing w:line="360" w:lineRule="exact"/>
                                <w:ind w:left="454" w:hanging="454"/>
                                <w:rPr>
                                  <w:sz w:val="24"/>
                                  <w:szCs w:val="24"/>
                                </w:rPr>
                              </w:pPr>
                              <w:r w:rsidRPr="00C42A4A">
                                <w:rPr>
                                  <w:sz w:val="24"/>
                                  <w:szCs w:val="24"/>
                                  <w:lang w:val="en-US"/>
                                </w:rPr>
                                <w:t>E</w:t>
                              </w:r>
                              <w:r w:rsidRPr="00C42A4A">
                                <w:rPr>
                                  <w:sz w:val="24"/>
                                  <w:szCs w:val="24"/>
                                </w:rPr>
                                <w:t xml:space="preserve"> – точка равновесия.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A2DC9D" id="Группа 358" o:spid="_x0000_s1087" style="position:absolute;margin-left:2.7pt;margin-top:8.85pt;width:477pt;height:177.8pt;z-index:251664384" coordorigin="1701,1410" coordsize="9177,3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">
                <v:group id="Group 189" o:spid="_x0000_s1088" style="position:absolute;left:1701;top:1410;width:4198;height:3290" coordorigin="1701,1410" coordsize="4198,3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I9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MV/B7JhwBuf4BAAD//wMAUEsBAi0AFAAGAAgAAAAhANvh9svuAAAAhQEAABMAAAAAAAAA&#10;AAAAAAAAAAAAAFtDb250ZW50X1R5cGVzXS54bWxQSwECLQAUAAYACAAAACEAWvQsW78AAAAVAQAA&#10;CwAAAAAAAAAAAAAAAAAfAQAAX3JlbHMvLnJlbHNQSwECLQAUAAYACAAAACEAZIlyPcYAAADcAAAA&#10;DwAAAAAAAAAAAAAAAAAHAgAAZHJzL2Rvd25yZXYueG1sUEsFBgAAAAADAAMAtwAAAPoCAAAAAA==&#10;">
                  <v:line id="Line 190" o:spid="_x0000_s1089" style="position:absolute;visibility:visible;mso-wrap-style:square" from="2157,1581" to="2178,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">
                    <v:stroke startarrow="classic"/>
                  </v:line>
                  <v:line id="Line 191" o:spid="_x0000_s1090" style="position:absolute;visibility:visible;mso-wrap-style:square" from="2178,4103" to="5580,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">
                    <v:stroke endarrow="classic"/>
                  </v:line>
                  <v:shape id="Text Box 192" o:spid="_x0000_s1091" type="#_x0000_t202" style="position:absolute;left:1758;top:1410;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" filled="f" stroked="f">
                    <v:textbox>
                      <w:txbxContent>
                        <w:p w:rsidR="008F7612" w:rsidRPr="00A05D5C" w:rsidRDefault="008F7612" w:rsidP="008F7612">
                          <w:r w:rsidRPr="00A05D5C">
                            <w:t>Р</w:t>
                          </w:r>
                        </w:p>
                      </w:txbxContent>
                    </v:textbox>
                  </v:shape>
                  <v:shape id="Text Box 193" o:spid="_x0000_s1092" type="#_x0000_t202" style="position:absolute;left:5329;top:4183;width:57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" filled="f" stroked="f">
                    <v:textbox>
                      <w:txbxContent>
                        <w:p w:rsidR="008F7612" w:rsidRPr="00A05D5C" w:rsidRDefault="008F7612" w:rsidP="008F7612">
                          <w:pPr>
                            <w:rPr>
                              <w:lang w:val="en-US"/>
                            </w:rPr>
                          </w:pPr>
                          <w:r w:rsidRPr="00A05D5C">
                            <w:rPr>
                              <w:lang w:val="en-US"/>
                            </w:rPr>
                            <w:t>Q</w:t>
                          </w:r>
                        </w:p>
                      </w:txbxContent>
                    </v:textbox>
                  </v:shape>
                  <v:shape id="Text Box 194" o:spid="_x0000_s1093" type="#_x0000_t202" style="position:absolute;left:4494;top:3357;width:510;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" filled="f" stroked="f">
                    <v:textbox>
                      <w:txbxContent>
                        <w:p w:rsidR="008F7612" w:rsidRPr="00A05D5C" w:rsidRDefault="008F7612" w:rsidP="008F7612">
                          <w:pPr>
                            <w:rPr>
                              <w:lang w:val="en-US"/>
                            </w:rPr>
                          </w:pPr>
                          <w:r w:rsidRPr="00A05D5C">
                            <w:rPr>
                              <w:lang w:val="en-US"/>
                            </w:rPr>
                            <w:t>D</w:t>
                          </w:r>
                        </w:p>
                      </w:txbxContent>
                    </v:textbox>
                  </v:shape>
                  <v:shape id="Text Box 195" o:spid="_x0000_s1094" type="#_x0000_t202" style="position:absolute;left:2784;top:3348;width:379;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" filled="f" stroked="f">
                    <v:textbox>
                      <w:txbxContent>
                        <w:p w:rsidR="008F7612" w:rsidRPr="00A05D5C" w:rsidRDefault="008F7612" w:rsidP="008F7612">
                          <w:pPr>
                            <w:rPr>
                              <w:vertAlign w:val="subscript"/>
                              <w:lang w:val="en-US"/>
                            </w:rPr>
                          </w:pPr>
                          <w:r w:rsidRPr="00A05D5C">
                            <w:rPr>
                              <w:lang w:val="en-US"/>
                            </w:rPr>
                            <w:t>S</w:t>
                          </w:r>
                        </w:p>
                      </w:txbxContent>
                    </v:textbox>
                  </v:shape>
                  <v:line id="Line 196" o:spid="_x0000_s1095" style="position:absolute;visibility:visible;mso-wrap-style:square" from="3753,3234" to="3753,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" strokecolor="#969696">
                    <v:stroke dashstyle="dashDot"/>
                  </v:line>
                  <v:line id="Line 197" o:spid="_x0000_s1096" style="position:absolute;visibility:visible;mso-wrap-style:square" from="2214,3234" to="3753,3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" strokecolor="#969696">
                    <v:stroke dashstyle="dashDot"/>
                  </v:line>
                  <v:shape id="Text Box 198" o:spid="_x0000_s1097" type="#_x0000_t202" style="position:absolute;left:3533;top:4183;width:592;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" filled="f" stroked="f">
                    <v:textbox>
                      <w:txbxContent>
                        <w:p w:rsidR="008F7612" w:rsidRPr="00A05D5C" w:rsidRDefault="008F7612" w:rsidP="008F7612">
                          <w:pPr>
                            <w:rPr>
                              <w:vertAlign w:val="subscript"/>
                            </w:rPr>
                          </w:pPr>
                          <w:r w:rsidRPr="00A05D5C">
                            <w:rPr>
                              <w:lang w:val="en-US"/>
                            </w:rPr>
                            <w:t>q</w:t>
                          </w:r>
                          <w:r w:rsidRPr="00A05D5C">
                            <w:rPr>
                              <w:vertAlign w:val="subscript"/>
                              <w:lang w:val="en-US"/>
                            </w:rPr>
                            <w:t>1</w:t>
                          </w:r>
                        </w:p>
                      </w:txbxContent>
                    </v:textbox>
                  </v:shape>
                  <v:shape id="Text Box 199" o:spid="_x0000_s1098" type="#_x0000_t202" style="position:absolute;left:1701;top:2949;width:540;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" filled="f" stroked="f">
                    <v:textbox>
                      <w:txbxContent>
                        <w:p w:rsidR="008F7612" w:rsidRPr="00A05D5C" w:rsidRDefault="008F7612" w:rsidP="008F7612">
                          <w:r w:rsidRPr="00A05D5C">
                            <w:t>р</w:t>
                          </w:r>
                          <w:r w:rsidRPr="00A05D5C">
                            <w:rPr>
                              <w:vertAlign w:val="subscript"/>
                            </w:rPr>
                            <w:t>1</w:t>
                          </w:r>
                        </w:p>
                      </w:txbxContent>
                    </v:textbox>
                  </v:shape>
                  <v:shape id="Text Box 200" o:spid="_x0000_s1099" type="#_x0000_t202" style="position:absolute;left:1758;top:3931;width:360;height: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" filled="f" stroked="f">
                    <v:textbox>
                      <w:txbxContent>
                        <w:p w:rsidR="008F7612" w:rsidRPr="00A05D5C" w:rsidRDefault="008F7612" w:rsidP="008F7612">
                          <w:r w:rsidRPr="00A05D5C">
                            <w:t>0</w:t>
                          </w:r>
                        </w:p>
                      </w:txbxContent>
                    </v:textbox>
                  </v:shape>
                  <v:shape id="Arc 201" o:spid="_x0000_s1100" style="position:absolute;left:2978;top:2090;width:1440;height:126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" path="m-1,nfc11929,,21600,9670,21600,21600em-1,nsc11929,,21600,9670,21600,21600l,21600,-1,xe" filled="f" strokeweight="2.25pt">
                    <v:path arrowok="t" o:extrusionok="f" o:connecttype="custom" o:connectlocs="0,0;1440,1260;0,1260" o:connectangles="0,0,0"/>
                  </v:shape>
                  <v:shape id="Arc 202" o:spid="_x0000_s1101" style="position:absolute;left:3157;top:1932;width:1425;height:1549;rotation:11608629fd;visibility:visible;mso-wrap-style:square;v-text-anchor:top" coordsize="2191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" path="m,2nfc104,,209,-1,314,,12243,,21914,9670,21914,21600em,2nsc104,,209,-1,314,,12243,,21914,9670,21914,21600r-21600,l,2xe" filled="f" strokeweight="2.25pt">
                    <v:path arrowok="t" o:extrusionok="f" o:connecttype="custom" o:connectlocs="0,0;1425,1549;20,1549" o:connectangles="0,0,0"/>
                  </v:shape>
                  <v:shape id="Text Box 203" o:spid="_x0000_s1102" type="#_x0000_t202" style="position:absolute;left:3582;top:2730;width:379;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" filled="f" stroked="f">
                    <v:textbox>
                      <w:txbxContent>
                        <w:p w:rsidR="008F7612" w:rsidRPr="00A05D5C" w:rsidRDefault="008F7612" w:rsidP="008F7612">
                          <w:pPr>
                            <w:rPr>
                              <w:vertAlign w:val="subscript"/>
                              <w:lang w:val="en-US"/>
                            </w:rPr>
                          </w:pPr>
                          <w:r w:rsidRPr="00A05D5C">
                            <w:rPr>
                              <w:lang w:val="en-US"/>
                            </w:rPr>
                            <w:t>E</w:t>
                          </w:r>
                        </w:p>
                      </w:txbxContent>
                    </v:textbox>
                  </v:shape>
                </v:group>
                <v:shape id="Text Box 204" o:spid="_x0000_s1103" type="#_x0000_t202" style="position:absolute;left:6831;top:1761;width:4047;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" filled="f" stroked="f">
                  <v:textbox>
                    <w:txbxContent>
                      <w:p w:rsidR="008F7612" w:rsidRPr="00C42A4A" w:rsidRDefault="008F7612" w:rsidP="008F7612">
                        <w:pPr>
                          <w:spacing w:line="360" w:lineRule="exact"/>
                          <w:ind w:left="454" w:hanging="454"/>
                          <w:rPr>
                            <w:sz w:val="24"/>
                            <w:szCs w:val="24"/>
                          </w:rPr>
                        </w:pPr>
                        <w:r w:rsidRPr="00C42A4A">
                          <w:rPr>
                            <w:sz w:val="24"/>
                            <w:szCs w:val="24"/>
                          </w:rPr>
                          <w:t>Р – цена товара.</w:t>
                        </w:r>
                      </w:p>
                      <w:p w:rsidR="008F7612" w:rsidRPr="00C42A4A" w:rsidRDefault="008F7612" w:rsidP="008F7612">
                        <w:pPr>
                          <w:spacing w:line="360" w:lineRule="exact"/>
                          <w:ind w:left="454" w:hanging="454"/>
                          <w:rPr>
                            <w:sz w:val="24"/>
                            <w:szCs w:val="24"/>
                          </w:rPr>
                        </w:pPr>
                        <w:r w:rsidRPr="00C42A4A">
                          <w:rPr>
                            <w:sz w:val="24"/>
                            <w:szCs w:val="24"/>
                            <w:lang w:val="en-US"/>
                          </w:rPr>
                          <w:t>Q</w:t>
                        </w:r>
                        <w:r w:rsidRPr="00C42A4A">
                          <w:rPr>
                            <w:sz w:val="24"/>
                            <w:szCs w:val="24"/>
                          </w:rPr>
                          <w:t xml:space="preserve"> – объем продукции в единицу времени. </w:t>
                        </w:r>
                      </w:p>
                      <w:p w:rsidR="008F7612" w:rsidRPr="00C42A4A" w:rsidRDefault="008F7612" w:rsidP="008F7612">
                        <w:pPr>
                          <w:spacing w:line="360" w:lineRule="exact"/>
                          <w:ind w:left="454" w:hanging="454"/>
                          <w:rPr>
                            <w:sz w:val="24"/>
                            <w:szCs w:val="24"/>
                          </w:rPr>
                        </w:pPr>
                        <w:r w:rsidRPr="00C42A4A">
                          <w:rPr>
                            <w:sz w:val="24"/>
                            <w:szCs w:val="24"/>
                            <w:lang w:val="en-US"/>
                          </w:rPr>
                          <w:t>S</w:t>
                        </w:r>
                        <w:r w:rsidRPr="00C42A4A">
                          <w:rPr>
                            <w:sz w:val="24"/>
                            <w:szCs w:val="24"/>
                          </w:rPr>
                          <w:t xml:space="preserve"> – кривая изменения предложения.</w:t>
                        </w:r>
                      </w:p>
                      <w:p w:rsidR="008F7612" w:rsidRPr="00C42A4A" w:rsidRDefault="008F7612" w:rsidP="008F7612">
                        <w:pPr>
                          <w:spacing w:line="360" w:lineRule="exact"/>
                          <w:ind w:left="454" w:hanging="454"/>
                          <w:rPr>
                            <w:sz w:val="24"/>
                            <w:szCs w:val="24"/>
                          </w:rPr>
                        </w:pPr>
                        <w:r w:rsidRPr="00C42A4A">
                          <w:rPr>
                            <w:sz w:val="24"/>
                            <w:szCs w:val="24"/>
                            <w:lang w:val="en-US"/>
                          </w:rPr>
                          <w:t>D</w:t>
                        </w:r>
                        <w:r w:rsidRPr="00C42A4A">
                          <w:rPr>
                            <w:sz w:val="24"/>
                            <w:szCs w:val="24"/>
                          </w:rPr>
                          <w:t xml:space="preserve"> – кривая изменения спроса.</w:t>
                        </w:r>
                      </w:p>
                      <w:p w:rsidR="008F7612" w:rsidRPr="00C42A4A" w:rsidRDefault="008F7612" w:rsidP="008F7612">
                        <w:pPr>
                          <w:spacing w:line="360" w:lineRule="exact"/>
                          <w:ind w:left="454" w:hanging="454"/>
                          <w:rPr>
                            <w:sz w:val="24"/>
                            <w:szCs w:val="24"/>
                          </w:rPr>
                        </w:pPr>
                        <w:r w:rsidRPr="00C42A4A">
                          <w:rPr>
                            <w:sz w:val="24"/>
                            <w:szCs w:val="24"/>
                            <w:lang w:val="en-US"/>
                          </w:rPr>
                          <w:t>E</w:t>
                        </w:r>
                        <w:r w:rsidRPr="00C42A4A">
                          <w:rPr>
                            <w:sz w:val="24"/>
                            <w:szCs w:val="24"/>
                          </w:rPr>
                          <w:t xml:space="preserve"> – точка равновесия. </w:t>
                        </w:r>
                      </w:p>
                    </w:txbxContent>
                  </v:textbox>
                </v:shape>
              </v:group>
            </w:pict>
          </mc:Fallback>
        </mc:AlternateContent>
      </w: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rPr>
          <w:rFonts w:eastAsia="Times New Roman" w:cs="Times New Roman"/>
          <w:b/>
          <w:sz w:val="24"/>
          <w:szCs w:val="24"/>
          <w:lang w:eastAsia="ru-RU"/>
        </w:rPr>
      </w:pPr>
    </w:p>
    <w:p w:rsidR="008F7612" w:rsidRPr="00C42A4A" w:rsidRDefault="008F7612" w:rsidP="008F7612">
      <w:pPr>
        <w:jc w:val="center"/>
        <w:rPr>
          <w:rFonts w:eastAsia="Times New Roman" w:cs="Times New Roman"/>
          <w:sz w:val="24"/>
          <w:szCs w:val="24"/>
          <w:lang w:eastAsia="ru-RU"/>
        </w:rPr>
      </w:pPr>
    </w:p>
    <w:p w:rsidR="008F7612" w:rsidRPr="00C42A4A" w:rsidRDefault="008F7612" w:rsidP="008F7612">
      <w:pPr>
        <w:jc w:val="center"/>
        <w:rPr>
          <w:rFonts w:eastAsia="Times New Roman" w:cs="Times New Roman"/>
          <w:sz w:val="24"/>
          <w:szCs w:val="24"/>
          <w:lang w:eastAsia="ru-RU"/>
        </w:rPr>
      </w:pPr>
    </w:p>
    <w:p w:rsidR="008F7612" w:rsidRPr="00C42A4A" w:rsidRDefault="008F7612" w:rsidP="008F7612">
      <w:pPr>
        <w:jc w:val="center"/>
        <w:rPr>
          <w:rFonts w:eastAsia="Times New Roman" w:cs="Times New Roman"/>
          <w:sz w:val="24"/>
          <w:szCs w:val="24"/>
          <w:lang w:eastAsia="ru-RU"/>
        </w:rPr>
      </w:pPr>
    </w:p>
    <w:p w:rsidR="008F7612" w:rsidRPr="00067FFB" w:rsidRDefault="00067FFB" w:rsidP="008F7612">
      <w:pPr>
        <w:jc w:val="center"/>
        <w:rPr>
          <w:rFonts w:eastAsia="Times New Roman" w:cs="Times New Roman"/>
          <w:sz w:val="24"/>
          <w:szCs w:val="24"/>
          <w:lang w:eastAsia="ru-RU"/>
        </w:rPr>
      </w:pPr>
      <w:r w:rsidRPr="00067FFB">
        <w:rPr>
          <w:rFonts w:eastAsia="Times New Roman" w:cs="Times New Roman"/>
          <w:sz w:val="24"/>
          <w:szCs w:val="24"/>
          <w:lang w:eastAsia="ru-RU"/>
        </w:rPr>
        <w:t>Рисунок 5</w:t>
      </w:r>
      <w:r w:rsidR="008F7612" w:rsidRPr="00067FFB">
        <w:rPr>
          <w:rFonts w:eastAsia="Times New Roman" w:cs="Times New Roman"/>
          <w:sz w:val="24"/>
          <w:szCs w:val="24"/>
          <w:lang w:eastAsia="ru-RU"/>
        </w:rPr>
        <w:t xml:space="preserve"> – Спрос и предложение на рынке стандартного продукта. </w:t>
      </w:r>
    </w:p>
    <w:p w:rsidR="008F7612" w:rsidRPr="00C42A4A" w:rsidRDefault="008F7612" w:rsidP="008F7612">
      <w:pPr>
        <w:spacing w:line="276" w:lineRule="auto"/>
        <w:jc w:val="center"/>
        <w:rPr>
          <w:rFonts w:cs="Times New Roman"/>
          <w:sz w:val="24"/>
          <w:szCs w:val="24"/>
        </w:rPr>
      </w:pPr>
    </w:p>
    <w:p w:rsidR="008F7612" w:rsidRPr="00C42A4A" w:rsidRDefault="008F7612" w:rsidP="00A17432">
      <w:pPr>
        <w:ind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Под спросом в этом случае подразумевается потребность рынка в товарах, обеспеченная деньгами. Под объемом спроса – количество товара, которое в данный период времени могут приобрести по заданной цене. Под предложением понимается количество товаров, представленных на рынке. Под объемом предложения – количество товаров, которое в определенный период времени поставляется на </w:t>
      </w:r>
      <w:r w:rsidR="00067FFB">
        <w:rPr>
          <w:rFonts w:eastAsia="Times New Roman" w:cs="Times New Roman"/>
          <w:sz w:val="24"/>
          <w:szCs w:val="24"/>
          <w:lang w:eastAsia="ru-RU"/>
        </w:rPr>
        <w:t>рынок при данном уровне цен [5</w:t>
      </w:r>
      <w:r w:rsidRPr="00C42A4A">
        <w:rPr>
          <w:rFonts w:eastAsia="Times New Roman" w:cs="Times New Roman"/>
          <w:sz w:val="24"/>
          <w:szCs w:val="24"/>
          <w:lang w:eastAsia="ru-RU"/>
        </w:rPr>
        <w:t xml:space="preserve">]. </w:t>
      </w:r>
    </w:p>
    <w:p w:rsidR="008F7612" w:rsidRPr="00C42A4A" w:rsidRDefault="008F7612" w:rsidP="00A17432">
      <w:pPr>
        <w:ind w:firstLine="709"/>
        <w:jc w:val="both"/>
        <w:rPr>
          <w:rFonts w:eastAsia="Times New Roman" w:cs="Times New Roman"/>
          <w:sz w:val="24"/>
          <w:szCs w:val="24"/>
        </w:rPr>
      </w:pPr>
      <w:r w:rsidRPr="00C42A4A">
        <w:rPr>
          <w:rFonts w:eastAsia="Times New Roman" w:cs="Times New Roman"/>
          <w:sz w:val="24"/>
          <w:szCs w:val="24"/>
        </w:rPr>
        <w:t>Но РНТП имеет столь принципиальные отличия от традиционных рынков, что требует по отношению к себе столь же нетрадиционных подходов. В первом приближении эти отличия можно выразить следующим образом:</w:t>
      </w:r>
    </w:p>
    <w:p w:rsidR="008F7612" w:rsidRPr="00C42A4A" w:rsidRDefault="008F7612" w:rsidP="00A17432">
      <w:pPr>
        <w:numPr>
          <w:ilvl w:val="0"/>
          <w:numId w:val="1"/>
        </w:numPr>
        <w:ind w:firstLine="709"/>
        <w:jc w:val="both"/>
        <w:rPr>
          <w:rFonts w:eastAsia="Times New Roman" w:cs="Times New Roman"/>
          <w:sz w:val="24"/>
          <w:szCs w:val="24"/>
          <w:lang w:eastAsia="ru-RU"/>
        </w:rPr>
      </w:pPr>
      <w:r w:rsidRPr="00C42A4A">
        <w:rPr>
          <w:rFonts w:eastAsia="Times New Roman" w:cs="Times New Roman"/>
          <w:sz w:val="24"/>
          <w:szCs w:val="24"/>
          <w:lang w:eastAsia="ru-RU"/>
        </w:rPr>
        <w:t>научно-техническая продукция не является конечной;</w:t>
      </w:r>
    </w:p>
    <w:p w:rsidR="008F7612" w:rsidRPr="00C42A4A" w:rsidRDefault="008F7612" w:rsidP="00A17432">
      <w:pPr>
        <w:numPr>
          <w:ilvl w:val="0"/>
          <w:numId w:val="1"/>
        </w:numPr>
        <w:ind w:firstLine="709"/>
        <w:jc w:val="both"/>
        <w:rPr>
          <w:rFonts w:eastAsia="Times New Roman" w:cs="Times New Roman"/>
          <w:sz w:val="24"/>
          <w:szCs w:val="24"/>
          <w:lang w:eastAsia="ru-RU"/>
        </w:rPr>
      </w:pPr>
      <w:r w:rsidRPr="00C42A4A">
        <w:rPr>
          <w:rFonts w:eastAsia="Times New Roman" w:cs="Times New Roman"/>
          <w:sz w:val="24"/>
          <w:szCs w:val="24"/>
          <w:lang w:eastAsia="ru-RU"/>
        </w:rPr>
        <w:t>она не относится к сфере массового производства;</w:t>
      </w:r>
    </w:p>
    <w:p w:rsidR="008F7612" w:rsidRPr="00C42A4A" w:rsidRDefault="008F7612" w:rsidP="00A17432">
      <w:pPr>
        <w:numPr>
          <w:ilvl w:val="0"/>
          <w:numId w:val="1"/>
        </w:numPr>
        <w:ind w:firstLine="709"/>
        <w:jc w:val="both"/>
        <w:rPr>
          <w:rFonts w:eastAsia="Times New Roman" w:cs="Times New Roman"/>
          <w:sz w:val="24"/>
          <w:szCs w:val="24"/>
          <w:lang w:eastAsia="ru-RU"/>
        </w:rPr>
      </w:pPr>
      <w:r w:rsidRPr="00C42A4A">
        <w:rPr>
          <w:rFonts w:eastAsia="Times New Roman" w:cs="Times New Roman"/>
          <w:sz w:val="24"/>
          <w:szCs w:val="24"/>
          <w:lang w:eastAsia="ru-RU"/>
        </w:rPr>
        <w:t>ее тиражирование до момента, пока она имеет инновационные преимущества, противоречит рыночным интересам покупателя «первой руки»;</w:t>
      </w:r>
    </w:p>
    <w:p w:rsidR="008F7612" w:rsidRPr="00C42A4A" w:rsidRDefault="008F7612" w:rsidP="00A17432">
      <w:pPr>
        <w:numPr>
          <w:ilvl w:val="0"/>
          <w:numId w:val="1"/>
        </w:numPr>
        <w:ind w:firstLine="709"/>
        <w:jc w:val="both"/>
        <w:rPr>
          <w:rFonts w:eastAsia="Times New Roman" w:cs="Times New Roman"/>
          <w:sz w:val="24"/>
          <w:szCs w:val="24"/>
          <w:lang w:eastAsia="ru-RU"/>
        </w:rPr>
      </w:pPr>
      <w:r w:rsidRPr="00C42A4A">
        <w:rPr>
          <w:rFonts w:eastAsia="Times New Roman" w:cs="Times New Roman"/>
          <w:sz w:val="24"/>
          <w:szCs w:val="24"/>
          <w:lang w:eastAsia="ru-RU"/>
        </w:rPr>
        <w:t xml:space="preserve">для увеличения объемов ее продаж не требуется увеличения объемов производства. </w:t>
      </w:r>
    </w:p>
    <w:p w:rsidR="00CC04E7" w:rsidRPr="00CC04E7" w:rsidRDefault="00CC04E7" w:rsidP="00A17432">
      <w:pPr>
        <w:ind w:firstLine="709"/>
        <w:jc w:val="both"/>
        <w:rPr>
          <w:rFonts w:eastAsia="Times New Roman" w:cs="Times New Roman"/>
          <w:sz w:val="24"/>
          <w:szCs w:val="24"/>
          <w:lang w:eastAsia="ru-RU"/>
        </w:rPr>
      </w:pPr>
      <w:r w:rsidRPr="00CC04E7">
        <w:rPr>
          <w:rFonts w:eastAsia="Times New Roman" w:cs="Times New Roman"/>
          <w:sz w:val="24"/>
          <w:szCs w:val="24"/>
          <w:lang w:eastAsia="ru-RU"/>
        </w:rPr>
        <w:t xml:space="preserve">Важно отметить, что ценообразование на РНТП носит не только объективно сложный (связанный с высокой степенью неопределенности в вопросе прибыльности объекта купли-продажи), но еще и противоречивый характер. Необходимо учитывать, что продавцом научно-технической продукции является ученый, который не только плохо разбирается в нюансах торговли, но и не в полной мере представляет себе реальные потребности экономики в разработанном им продукте, не говоря уже о его коммерческой ценности. В особенности это касается процессных инноваций, которые могут использоваться в весьма широком диапазоне и с позиции первичного целеполагания имеют преимущественно проблемно-, а не предметно-ориентированный характер. Так одни и те же базовые биотехнологии могут с одинаковым успехом использоваться и в сельском хозяйстве и в фармации. С другой стороны, покупатель в лице представителя промышленности не владеет достаточной информацией о том, что именно, из производимого в научной сфере, необходимо ему для того, чтобы снизить издержки и повысить конкурентоспособность своего предприятия. И даже если такой товар в первом приближении найдется, то он вряд ли сможет отличить хорошо завуалированную модификационную инновацию от плохо представленной радикальной. </w:t>
      </w:r>
    </w:p>
    <w:p w:rsidR="00CC04E7" w:rsidRDefault="00CC04E7" w:rsidP="00A17432">
      <w:pPr>
        <w:ind w:firstLine="709"/>
        <w:jc w:val="both"/>
        <w:rPr>
          <w:rFonts w:eastAsia="Times New Roman" w:cs="Times New Roman"/>
          <w:sz w:val="24"/>
          <w:szCs w:val="24"/>
          <w:lang w:eastAsia="ru-RU"/>
        </w:rPr>
      </w:pPr>
      <w:r w:rsidRPr="00CC04E7">
        <w:rPr>
          <w:rFonts w:eastAsia="Times New Roman" w:cs="Times New Roman"/>
          <w:sz w:val="24"/>
          <w:szCs w:val="24"/>
          <w:lang w:eastAsia="ru-RU"/>
        </w:rPr>
        <w:t xml:space="preserve">Очевидно, что в сложившейся ситуации обеим сторонам нужен независимый профессиональный посредник, хорошо разбирающийся как в передовых достижениях </w:t>
      </w:r>
      <w:r w:rsidRPr="00CC04E7">
        <w:rPr>
          <w:rFonts w:eastAsia="Times New Roman" w:cs="Times New Roman"/>
          <w:sz w:val="24"/>
          <w:szCs w:val="24"/>
          <w:lang w:eastAsia="ru-RU"/>
        </w:rPr>
        <w:lastRenderedPageBreak/>
        <w:t xml:space="preserve">науки, так и в тех возможностях, которые они открывают для интенсификации экономического роста, что позволит наиболее объективным образом </w:t>
      </w:r>
      <w:r w:rsidRPr="00CC04E7">
        <w:rPr>
          <w:sz w:val="24"/>
          <w:szCs w:val="24"/>
        </w:rPr>
        <w:t>уравновесить спрос и предложение на</w:t>
      </w:r>
      <w:r w:rsidRPr="00CC04E7">
        <w:rPr>
          <w:rFonts w:eastAsia="Times New Roman" w:cs="Times New Roman"/>
          <w:sz w:val="24"/>
          <w:szCs w:val="24"/>
          <w:lang w:eastAsia="ru-RU"/>
        </w:rPr>
        <w:t xml:space="preserve"> РНТП, реализовав тем самым имманентную ему по сути функцию. Сегодня эта задача решается с помощью таких рыночных субъектов как центры трансфера технологий, получивших широкое распространение в развитых странах мира, в отличие от</w:t>
      </w:r>
      <w:r w:rsidR="00067FFB">
        <w:rPr>
          <w:rFonts w:eastAsia="Times New Roman" w:cs="Times New Roman"/>
          <w:sz w:val="24"/>
          <w:szCs w:val="24"/>
          <w:lang w:eastAsia="ru-RU"/>
        </w:rPr>
        <w:t xml:space="preserve"> постсоветского пространства [1, с. 227, 228</w:t>
      </w:r>
      <w:r w:rsidRPr="00CC04E7">
        <w:rPr>
          <w:rFonts w:eastAsia="Times New Roman" w:cs="Times New Roman"/>
          <w:sz w:val="24"/>
          <w:szCs w:val="24"/>
          <w:lang w:eastAsia="ru-RU"/>
        </w:rPr>
        <w:t>].</w:t>
      </w:r>
    </w:p>
    <w:p w:rsidR="00FD145C" w:rsidRDefault="00FD145C" w:rsidP="00A17432">
      <w:pPr>
        <w:ind w:firstLine="709"/>
        <w:jc w:val="both"/>
        <w:rPr>
          <w:rFonts w:eastAsia="Times New Roman" w:cs="Times New Roman"/>
          <w:sz w:val="24"/>
          <w:szCs w:val="24"/>
          <w:lang w:eastAsia="ru-RU"/>
        </w:rPr>
      </w:pPr>
    </w:p>
    <w:p w:rsidR="00D0652A" w:rsidRDefault="00D0652A" w:rsidP="00D0652A">
      <w:pPr>
        <w:ind w:firstLine="709"/>
        <w:jc w:val="center"/>
        <w:rPr>
          <w:rFonts w:eastAsia="Times New Roman" w:cs="Times New Roman"/>
          <w:sz w:val="24"/>
          <w:szCs w:val="24"/>
          <w:lang w:eastAsia="ru-RU"/>
        </w:rPr>
      </w:pPr>
      <w:r>
        <w:rPr>
          <w:rFonts w:eastAsia="Times New Roman" w:cs="Times New Roman"/>
          <w:sz w:val="24"/>
          <w:szCs w:val="24"/>
          <w:lang w:eastAsia="ru-RU"/>
        </w:rPr>
        <w:t>Библиографический список</w:t>
      </w:r>
    </w:p>
    <w:p w:rsidR="00FD145C" w:rsidRDefault="00FD145C" w:rsidP="00A17432">
      <w:pPr>
        <w:ind w:firstLine="709"/>
        <w:jc w:val="both"/>
        <w:rPr>
          <w:rFonts w:eastAsia="Times New Roman" w:cs="Times New Roman"/>
          <w:sz w:val="24"/>
          <w:szCs w:val="24"/>
          <w:lang w:eastAsia="ru-RU"/>
        </w:rPr>
      </w:pPr>
      <w:r>
        <w:rPr>
          <w:rFonts w:eastAsia="Times New Roman" w:cs="Times New Roman"/>
          <w:sz w:val="24"/>
          <w:szCs w:val="24"/>
          <w:lang w:eastAsia="ru-RU"/>
        </w:rPr>
        <w:t xml:space="preserve">1. </w:t>
      </w:r>
      <w:r w:rsidRPr="00FD145C">
        <w:rPr>
          <w:rFonts w:eastAsia="Times New Roman" w:cs="Times New Roman"/>
          <w:sz w:val="24"/>
          <w:szCs w:val="24"/>
          <w:lang w:eastAsia="ru-RU"/>
        </w:rPr>
        <w:t>Инновационный менеджмент: теория и практика: / А.В. Марков [и др.]: под науч. ред. А.В. Маркова. – Мн.: «Колорград», 2015. – 513 с.</w:t>
      </w:r>
    </w:p>
    <w:p w:rsidR="00FD145C" w:rsidRDefault="00FD145C" w:rsidP="00A17432">
      <w:pPr>
        <w:ind w:firstLine="709"/>
        <w:jc w:val="both"/>
        <w:rPr>
          <w:rFonts w:eastAsia="Times New Roman" w:cs="Times New Roman"/>
          <w:sz w:val="24"/>
          <w:szCs w:val="24"/>
          <w:lang w:eastAsia="ru-RU"/>
        </w:rPr>
      </w:pPr>
      <w:r w:rsidRPr="00FD145C">
        <w:rPr>
          <w:rFonts w:eastAsia="Times New Roman" w:cs="Times New Roman"/>
          <w:sz w:val="24"/>
          <w:szCs w:val="24"/>
          <w:lang w:eastAsia="ru-RU"/>
        </w:rPr>
        <w:t>2. Марков, А.В. Государственная инновационная политика: теоретические основы и механизм реализации6 монография. – Мн.: Право и экономика, 2005. – 370 с.</w:t>
      </w:r>
    </w:p>
    <w:p w:rsidR="00067FFB" w:rsidRDefault="00067FFB" w:rsidP="00A17432">
      <w:pPr>
        <w:ind w:firstLine="709"/>
        <w:jc w:val="both"/>
        <w:rPr>
          <w:rFonts w:eastAsia="Times New Roman" w:cs="Times New Roman"/>
          <w:sz w:val="24"/>
          <w:szCs w:val="24"/>
          <w:lang w:eastAsia="ru-RU"/>
        </w:rPr>
      </w:pPr>
      <w:r>
        <w:rPr>
          <w:rFonts w:eastAsia="Times New Roman" w:cs="Times New Roman"/>
          <w:sz w:val="24"/>
          <w:szCs w:val="24"/>
          <w:lang w:eastAsia="ru-RU"/>
        </w:rPr>
        <w:t xml:space="preserve">3. </w:t>
      </w:r>
      <w:r w:rsidRPr="00067FFB">
        <w:rPr>
          <w:rFonts w:eastAsia="Times New Roman" w:cs="Times New Roman"/>
          <w:sz w:val="24"/>
          <w:szCs w:val="24"/>
          <w:lang w:eastAsia="ru-RU"/>
        </w:rPr>
        <w:t>Экономика: Большой энциклопедический словарь. – Том II: Серия «Библио-тека высшего управленческого персонала» / В.Г. Гавриленко, П.Г. Никитен-ко, Н.И. Ядевич. – Мн: ИООО «Право и экономика», 2002. – 770 с.</w:t>
      </w:r>
    </w:p>
    <w:p w:rsidR="00FD145C" w:rsidRDefault="00067FFB" w:rsidP="00A17432">
      <w:pPr>
        <w:ind w:firstLine="709"/>
        <w:jc w:val="both"/>
        <w:rPr>
          <w:rFonts w:eastAsia="Times New Roman" w:cs="Times New Roman"/>
          <w:sz w:val="24"/>
          <w:szCs w:val="24"/>
          <w:lang w:eastAsia="ru-RU"/>
        </w:rPr>
      </w:pPr>
      <w:r>
        <w:rPr>
          <w:rFonts w:eastAsia="Times New Roman" w:cs="Times New Roman"/>
          <w:sz w:val="24"/>
          <w:szCs w:val="24"/>
          <w:lang w:eastAsia="ru-RU"/>
        </w:rPr>
        <w:t>4.</w:t>
      </w:r>
      <w:r w:rsidRPr="00067FFB">
        <w:rPr>
          <w:rFonts w:eastAsia="Times New Roman" w:cs="Times New Roman"/>
          <w:sz w:val="24"/>
          <w:szCs w:val="24"/>
          <w:lang w:eastAsia="ru-RU"/>
        </w:rPr>
        <w:t xml:space="preserve"> Введение в интеллектуальную собственность / ВОИС. – Женева, 1998. – 652 с.</w:t>
      </w:r>
    </w:p>
    <w:p w:rsidR="00067FFB" w:rsidRDefault="00067FFB" w:rsidP="00A17432">
      <w:pPr>
        <w:ind w:firstLine="709"/>
        <w:jc w:val="both"/>
        <w:rPr>
          <w:rFonts w:eastAsia="Times New Roman" w:cs="Times New Roman"/>
          <w:sz w:val="24"/>
          <w:szCs w:val="24"/>
          <w:lang w:eastAsia="ru-RU"/>
        </w:rPr>
      </w:pPr>
      <w:r>
        <w:rPr>
          <w:rFonts w:eastAsia="Times New Roman" w:cs="Times New Roman"/>
          <w:sz w:val="24"/>
          <w:szCs w:val="24"/>
          <w:lang w:eastAsia="ru-RU"/>
        </w:rPr>
        <w:t xml:space="preserve">5. </w:t>
      </w:r>
      <w:r w:rsidRPr="00067FFB">
        <w:rPr>
          <w:rFonts w:eastAsia="Times New Roman" w:cs="Times New Roman"/>
          <w:sz w:val="24"/>
          <w:szCs w:val="24"/>
          <w:lang w:eastAsia="ru-RU"/>
        </w:rPr>
        <w:t>Экономическая теория: учебник / Н.И. Базылев [и др.].– Мн.: БГЭУ, 2002. – 752 с.</w:t>
      </w:r>
    </w:p>
    <w:p w:rsidR="00D0652A" w:rsidRDefault="00D0652A" w:rsidP="00A17432">
      <w:pPr>
        <w:ind w:firstLine="709"/>
        <w:jc w:val="both"/>
        <w:rPr>
          <w:rFonts w:eastAsia="Times New Roman" w:cs="Times New Roman"/>
          <w:sz w:val="24"/>
          <w:szCs w:val="24"/>
          <w:lang w:eastAsia="ru-RU"/>
        </w:rPr>
      </w:pPr>
    </w:p>
    <w:p w:rsidR="00D0652A" w:rsidRDefault="00D0652A" w:rsidP="00D0652A">
      <w:pPr>
        <w:ind w:firstLine="709"/>
        <w:jc w:val="center"/>
        <w:rPr>
          <w:rFonts w:eastAsia="Times New Roman" w:cs="Times New Roman"/>
          <w:sz w:val="24"/>
          <w:szCs w:val="24"/>
          <w:lang w:eastAsia="ru-RU"/>
        </w:rPr>
      </w:pPr>
      <w:r>
        <w:rPr>
          <w:rFonts w:eastAsia="Times New Roman" w:cs="Times New Roman"/>
          <w:sz w:val="24"/>
          <w:szCs w:val="24"/>
          <w:lang w:eastAsia="ru-RU"/>
        </w:rPr>
        <w:t>Информация об авторе</w:t>
      </w:r>
    </w:p>
    <w:p w:rsidR="00D0652A" w:rsidRDefault="00D0652A" w:rsidP="00D0652A">
      <w:pPr>
        <w:ind w:firstLine="709"/>
        <w:jc w:val="both"/>
        <w:rPr>
          <w:rFonts w:eastAsia="Times New Roman" w:cs="Times New Roman"/>
          <w:sz w:val="24"/>
          <w:szCs w:val="24"/>
          <w:lang w:eastAsia="ru-RU"/>
        </w:rPr>
      </w:pPr>
      <w:r>
        <w:rPr>
          <w:rFonts w:eastAsia="Times New Roman" w:cs="Times New Roman"/>
          <w:sz w:val="24"/>
          <w:szCs w:val="24"/>
          <w:lang w:eastAsia="ru-RU"/>
        </w:rPr>
        <w:t xml:space="preserve">Четырбок Наталья Петровна (Республика Беларусь, г. Брест) – к.э.н., доцент, первый проректор ГУО «Брестский областной институт развития образования», 224020, ул. Я.Купалы 20/1, </w:t>
      </w:r>
      <w:hyperlink r:id="rId7" w:history="1">
        <w:r w:rsidR="0038627C" w:rsidRPr="00E67CC2">
          <w:rPr>
            <w:rStyle w:val="ab"/>
            <w:rFonts w:eastAsia="Times New Roman" w:cs="Times New Roman"/>
            <w:sz w:val="24"/>
            <w:szCs w:val="24"/>
            <w:lang w:val="en-US" w:eastAsia="ru-RU"/>
          </w:rPr>
          <w:t>natabrest</w:t>
        </w:r>
        <w:r w:rsidR="0038627C" w:rsidRPr="00E67CC2">
          <w:rPr>
            <w:rStyle w:val="ab"/>
            <w:rFonts w:eastAsia="Times New Roman" w:cs="Times New Roman"/>
            <w:sz w:val="24"/>
            <w:szCs w:val="24"/>
            <w:lang w:eastAsia="ru-RU"/>
          </w:rPr>
          <w:t>@</w:t>
        </w:r>
        <w:r w:rsidR="0038627C" w:rsidRPr="00E67CC2">
          <w:rPr>
            <w:rStyle w:val="ab"/>
            <w:rFonts w:eastAsia="Times New Roman" w:cs="Times New Roman"/>
            <w:sz w:val="24"/>
            <w:szCs w:val="24"/>
            <w:lang w:val="en-US" w:eastAsia="ru-RU"/>
          </w:rPr>
          <w:t>hotmail</w:t>
        </w:r>
        <w:r w:rsidR="0038627C" w:rsidRPr="00E67CC2">
          <w:rPr>
            <w:rStyle w:val="ab"/>
            <w:rFonts w:eastAsia="Times New Roman" w:cs="Times New Roman"/>
            <w:sz w:val="24"/>
            <w:szCs w:val="24"/>
            <w:lang w:eastAsia="ru-RU"/>
          </w:rPr>
          <w:t>.</w:t>
        </w:r>
        <w:r w:rsidR="0038627C" w:rsidRPr="00E67CC2">
          <w:rPr>
            <w:rStyle w:val="ab"/>
            <w:rFonts w:eastAsia="Times New Roman" w:cs="Times New Roman"/>
            <w:sz w:val="24"/>
            <w:szCs w:val="24"/>
            <w:lang w:val="en-US" w:eastAsia="ru-RU"/>
          </w:rPr>
          <w:t>com</w:t>
        </w:r>
      </w:hyperlink>
      <w:r w:rsidR="0038627C">
        <w:rPr>
          <w:rFonts w:eastAsia="Times New Roman" w:cs="Times New Roman"/>
          <w:sz w:val="24"/>
          <w:szCs w:val="24"/>
          <w:lang w:eastAsia="ru-RU"/>
        </w:rPr>
        <w:t>.</w:t>
      </w:r>
    </w:p>
    <w:p w:rsidR="0038627C" w:rsidRDefault="0038627C" w:rsidP="00D0652A">
      <w:pPr>
        <w:ind w:firstLine="709"/>
        <w:jc w:val="both"/>
        <w:rPr>
          <w:rFonts w:eastAsia="Times New Roman" w:cs="Times New Roman"/>
          <w:sz w:val="24"/>
          <w:szCs w:val="24"/>
          <w:lang w:eastAsia="ru-RU"/>
        </w:rPr>
      </w:pPr>
    </w:p>
    <w:p w:rsidR="009876B1" w:rsidRDefault="009876B1" w:rsidP="00D0652A">
      <w:pPr>
        <w:ind w:firstLine="709"/>
        <w:jc w:val="both"/>
        <w:rPr>
          <w:rFonts w:eastAsia="Times New Roman" w:cs="Times New Roman"/>
          <w:caps/>
          <w:sz w:val="24"/>
          <w:szCs w:val="24"/>
          <w:lang w:eastAsia="ru-RU"/>
        </w:rPr>
      </w:pPr>
    </w:p>
    <w:p w:rsidR="009876B1" w:rsidRDefault="009876B1" w:rsidP="009876B1">
      <w:pPr>
        <w:jc w:val="center"/>
        <w:rPr>
          <w:lang w:val="en-US"/>
        </w:rPr>
      </w:pPr>
      <w:r w:rsidRPr="009876B1">
        <w:rPr>
          <w:lang w:val="en-US"/>
        </w:rPr>
        <w:t xml:space="preserve">SPECIFICITY OF DEVELOPMENT OF THE </w:t>
      </w:r>
      <w:r w:rsidRPr="009876B1">
        <w:rPr>
          <w:lang w:val="en-US"/>
        </w:rPr>
        <w:t>SCIENTIFIC</w:t>
      </w:r>
      <w:r w:rsidRPr="009876B1">
        <w:rPr>
          <w:lang w:val="en-US"/>
        </w:rPr>
        <w:t xml:space="preserve"> MARKET AND TECHNICAL PRODUCTS AS A FACTOR OF THE GROWTH OF THE COUNTRY'S COMPETITIVENESS</w:t>
      </w:r>
    </w:p>
    <w:p w:rsidR="009876B1" w:rsidRDefault="009876B1" w:rsidP="009876B1">
      <w:pPr>
        <w:jc w:val="center"/>
        <w:rPr>
          <w:lang w:val="en-US"/>
        </w:rPr>
      </w:pPr>
    </w:p>
    <w:p w:rsidR="009876B1" w:rsidRPr="009876B1" w:rsidRDefault="009876B1" w:rsidP="009876B1">
      <w:pPr>
        <w:ind w:firstLine="709"/>
        <w:jc w:val="both"/>
        <w:rPr>
          <w:rFonts w:eastAsia="Times New Roman" w:cs="Times New Roman"/>
          <w:sz w:val="24"/>
          <w:szCs w:val="24"/>
          <w:lang w:val="en-US" w:eastAsia="ru-RU"/>
        </w:rPr>
      </w:pPr>
      <w:r w:rsidRPr="009876B1">
        <w:rPr>
          <w:rFonts w:eastAsia="Times New Roman" w:cs="Times New Roman"/>
          <w:b/>
          <w:sz w:val="24"/>
          <w:szCs w:val="24"/>
          <w:lang w:val="en-US" w:eastAsia="ru-RU"/>
        </w:rPr>
        <w:t>Annotation.</w:t>
      </w:r>
      <w:r w:rsidRPr="009876B1">
        <w:rPr>
          <w:rFonts w:eastAsia="Times New Roman" w:cs="Times New Roman"/>
          <w:sz w:val="24"/>
          <w:szCs w:val="24"/>
          <w:lang w:val="en-US" w:eastAsia="ru-RU"/>
        </w:rPr>
        <w:t xml:space="preserve"> The article analyzes the specifics of the development of the market for scientific and technical products as one of the most important factors in the growth of the competitiveness of the economy.</w:t>
      </w:r>
    </w:p>
    <w:p w:rsidR="009876B1" w:rsidRPr="009876B1" w:rsidRDefault="009876B1" w:rsidP="009876B1">
      <w:pPr>
        <w:ind w:firstLine="709"/>
        <w:jc w:val="both"/>
        <w:rPr>
          <w:rFonts w:eastAsia="Times New Roman" w:cs="Times New Roman"/>
          <w:sz w:val="24"/>
          <w:szCs w:val="24"/>
          <w:lang w:val="en-US" w:eastAsia="ru-RU"/>
        </w:rPr>
      </w:pPr>
      <w:r w:rsidRPr="009876B1">
        <w:rPr>
          <w:rFonts w:eastAsia="Times New Roman" w:cs="Times New Roman"/>
          <w:b/>
          <w:sz w:val="24"/>
          <w:szCs w:val="24"/>
          <w:lang w:val="en-US" w:eastAsia="ru-RU"/>
        </w:rPr>
        <w:t>Keywords</w:t>
      </w:r>
      <w:r>
        <w:rPr>
          <w:rFonts w:eastAsia="Times New Roman" w:cs="Times New Roman"/>
          <w:b/>
          <w:sz w:val="24"/>
          <w:szCs w:val="24"/>
          <w:lang w:val="en-US" w:eastAsia="ru-RU"/>
        </w:rPr>
        <w:t>.</w:t>
      </w:r>
      <w:r w:rsidRPr="009876B1">
        <w:rPr>
          <w:rFonts w:eastAsia="Times New Roman" w:cs="Times New Roman"/>
          <w:sz w:val="24"/>
          <w:szCs w:val="24"/>
          <w:lang w:val="en-US" w:eastAsia="ru-RU"/>
        </w:rPr>
        <w:t xml:space="preserve"> market of scientific and technical products, innovations, competitiveness, demand, supply.</w:t>
      </w:r>
    </w:p>
    <w:p w:rsidR="009876B1" w:rsidRDefault="009876B1" w:rsidP="009876B1">
      <w:pPr>
        <w:jc w:val="center"/>
        <w:rPr>
          <w:lang w:val="en-US"/>
        </w:rPr>
      </w:pPr>
    </w:p>
    <w:p w:rsidR="009876B1" w:rsidRPr="009876B1" w:rsidRDefault="009876B1" w:rsidP="009876B1">
      <w:pPr>
        <w:ind w:firstLine="709"/>
        <w:jc w:val="center"/>
        <w:rPr>
          <w:rFonts w:eastAsia="Times New Roman" w:cs="Times New Roman"/>
          <w:b/>
          <w:sz w:val="24"/>
          <w:szCs w:val="24"/>
          <w:lang w:val="en-US" w:eastAsia="ru-RU"/>
        </w:rPr>
      </w:pPr>
      <w:r w:rsidRPr="009876B1">
        <w:rPr>
          <w:rFonts w:eastAsia="Times New Roman" w:cs="Times New Roman"/>
          <w:b/>
          <w:sz w:val="24"/>
          <w:szCs w:val="24"/>
          <w:lang w:val="en-US" w:eastAsia="ru-RU"/>
        </w:rPr>
        <w:t>Author information</w:t>
      </w:r>
    </w:p>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val="en-US" w:eastAsia="ru-RU"/>
        </w:rPr>
        <w:t xml:space="preserve">Chetyrbok Natalya Petrovna (Republic of Belarus, Brest) – Candidate of Economics, Associate Professor, First Vice-Rector of the State Educational Institution “Brest Regional Institute for the Development of Education”, 224020, st. </w:t>
      </w:r>
      <w:r w:rsidRPr="009876B1">
        <w:rPr>
          <w:rFonts w:eastAsia="Times New Roman" w:cs="Times New Roman"/>
          <w:sz w:val="24"/>
          <w:szCs w:val="24"/>
          <w:lang w:eastAsia="ru-RU"/>
        </w:rPr>
        <w:t>Ya. Kupala 20/1, natabrest@hotmail.com.</w:t>
      </w:r>
    </w:p>
    <w:p w:rsidR="009876B1" w:rsidRDefault="009876B1" w:rsidP="009876B1">
      <w:pPr>
        <w:jc w:val="center"/>
        <w:rPr>
          <w:lang w:val="en-US"/>
        </w:rPr>
      </w:pPr>
    </w:p>
    <w:p w:rsidR="009876B1" w:rsidRPr="009876B1" w:rsidRDefault="009876B1" w:rsidP="009876B1">
      <w:pPr>
        <w:ind w:firstLine="709"/>
        <w:jc w:val="center"/>
        <w:rPr>
          <w:rFonts w:eastAsia="Times New Roman" w:cs="Times New Roman"/>
          <w:b/>
          <w:sz w:val="24"/>
          <w:szCs w:val="24"/>
          <w:lang w:eastAsia="ru-RU"/>
        </w:rPr>
      </w:pPr>
      <w:bookmarkStart w:id="0" w:name="_GoBack"/>
      <w:r w:rsidRPr="009876B1">
        <w:rPr>
          <w:rFonts w:eastAsia="Times New Roman" w:cs="Times New Roman"/>
          <w:b/>
          <w:sz w:val="24"/>
          <w:szCs w:val="24"/>
          <w:lang w:eastAsia="ru-RU"/>
        </w:rPr>
        <w:t>Bibliographic list</w:t>
      </w:r>
    </w:p>
    <w:bookmarkEnd w:id="0"/>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eastAsia="ru-RU"/>
        </w:rPr>
        <w:t>1. Innovation management: theory and practice: / A.V. Markov [et al.]: ed. ed. A.V. Markov. - Minsk: "Kolorgrad", 2015. - 513 p.</w:t>
      </w:r>
    </w:p>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eastAsia="ru-RU"/>
        </w:rPr>
        <w:t>2. Markov, A.V. State innovation policy: theoretical foundations and implementation mechanism6 monograph. - Minsk: Law and Economics, 2005. - 370 p.</w:t>
      </w:r>
    </w:p>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eastAsia="ru-RU"/>
        </w:rPr>
        <w:t>3. Economics: Big encyclopedic dictionary. - Volume II: Series "Library of senior management personnel" / V.G. Gavrilenko, P.G. Nikitenko, N.I. Yadevich. - Mn: IOOO "Law and Economics", 2002. - 770 p.</w:t>
      </w:r>
    </w:p>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eastAsia="ru-RU"/>
        </w:rPr>
        <w:t>4. Introduction to intellectual property / WIPO. - Geneva, 1998. - 652 p.</w:t>
      </w:r>
    </w:p>
    <w:p w:rsidR="009876B1" w:rsidRPr="009876B1" w:rsidRDefault="009876B1" w:rsidP="009876B1">
      <w:pPr>
        <w:ind w:firstLine="709"/>
        <w:jc w:val="both"/>
        <w:rPr>
          <w:rFonts w:eastAsia="Times New Roman" w:cs="Times New Roman"/>
          <w:sz w:val="24"/>
          <w:szCs w:val="24"/>
          <w:lang w:eastAsia="ru-RU"/>
        </w:rPr>
      </w:pPr>
      <w:r w:rsidRPr="009876B1">
        <w:rPr>
          <w:rFonts w:eastAsia="Times New Roman" w:cs="Times New Roman"/>
          <w:sz w:val="24"/>
          <w:szCs w:val="24"/>
          <w:lang w:eastAsia="ru-RU"/>
        </w:rPr>
        <w:t>5. Economic theory: textbook / N.I. Bazylev [et al.]. Minsk: BSEU, 2002. - 752 p.</w:t>
      </w:r>
    </w:p>
    <w:p w:rsidR="009876B1" w:rsidRPr="009876B1" w:rsidRDefault="009876B1" w:rsidP="009876B1">
      <w:pPr>
        <w:ind w:firstLine="709"/>
        <w:jc w:val="both"/>
        <w:rPr>
          <w:rFonts w:eastAsia="Times New Roman" w:cs="Times New Roman"/>
          <w:sz w:val="24"/>
          <w:szCs w:val="24"/>
          <w:lang w:eastAsia="ru-RU"/>
        </w:rPr>
      </w:pPr>
    </w:p>
    <w:sectPr w:rsidR="009876B1" w:rsidRPr="009876B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7612" w:rsidRDefault="008F7612" w:rsidP="008F7612">
      <w:r>
        <w:separator/>
      </w:r>
    </w:p>
  </w:endnote>
  <w:endnote w:type="continuationSeparator" w:id="0">
    <w:p w:rsidR="008F7612" w:rsidRDefault="008F7612" w:rsidP="008F7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7612" w:rsidRDefault="008F7612" w:rsidP="008F7612">
      <w:r>
        <w:separator/>
      </w:r>
    </w:p>
  </w:footnote>
  <w:footnote w:type="continuationSeparator" w:id="0">
    <w:p w:rsidR="008F7612" w:rsidRDefault="008F7612" w:rsidP="008F76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16265D"/>
    <w:multiLevelType w:val="hybridMultilevel"/>
    <w:tmpl w:val="105A934C"/>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612"/>
    <w:rsid w:val="00067FFB"/>
    <w:rsid w:val="001D3757"/>
    <w:rsid w:val="002352F0"/>
    <w:rsid w:val="0038627C"/>
    <w:rsid w:val="004F2DD3"/>
    <w:rsid w:val="008F7612"/>
    <w:rsid w:val="009876B1"/>
    <w:rsid w:val="00A17432"/>
    <w:rsid w:val="00AB2A35"/>
    <w:rsid w:val="00BC706F"/>
    <w:rsid w:val="00C42A4A"/>
    <w:rsid w:val="00CA3B4D"/>
    <w:rsid w:val="00CC04E7"/>
    <w:rsid w:val="00D0652A"/>
    <w:rsid w:val="00EB45A8"/>
    <w:rsid w:val="00FD14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DFA0E"/>
  <w15:chartTrackingRefBased/>
  <w15:docId w15:val="{5121C39D-A63B-4B34-91C9-D94E5D059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7612"/>
    <w:pPr>
      <w:spacing w:after="0" w:line="240" w:lineRule="auto"/>
    </w:pPr>
    <w:rPr>
      <w:rFonts w:ascii="Times New Roman" w:hAnsi="Times New Roman"/>
      <w:sz w:val="28"/>
      <w:szCs w:val="52"/>
    </w:rPr>
  </w:style>
  <w:style w:type="paragraph" w:styleId="3">
    <w:name w:val="heading 3"/>
    <w:basedOn w:val="a"/>
    <w:link w:val="30"/>
    <w:uiPriority w:val="9"/>
    <w:unhideWhenUsed/>
    <w:qFormat/>
    <w:rsid w:val="00EB45A8"/>
    <w:pPr>
      <w:widowControl w:val="0"/>
      <w:autoSpaceDE w:val="0"/>
      <w:autoSpaceDN w:val="0"/>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nhideWhenUsed/>
    <w:rsid w:val="008F7612"/>
    <w:pPr>
      <w:spacing w:after="120"/>
    </w:pPr>
  </w:style>
  <w:style w:type="character" w:customStyle="1" w:styleId="a4">
    <w:name w:val="Основной текст Знак"/>
    <w:basedOn w:val="a0"/>
    <w:link w:val="a3"/>
    <w:rsid w:val="008F7612"/>
    <w:rPr>
      <w:rFonts w:ascii="Times New Roman" w:hAnsi="Times New Roman"/>
      <w:sz w:val="28"/>
      <w:szCs w:val="52"/>
    </w:rPr>
  </w:style>
  <w:style w:type="table" w:styleId="a5">
    <w:name w:val="Table Grid"/>
    <w:basedOn w:val="a1"/>
    <w:uiPriority w:val="59"/>
    <w:rsid w:val="008F7612"/>
    <w:pPr>
      <w:spacing w:after="0" w:line="240" w:lineRule="auto"/>
    </w:pPr>
    <w:rPr>
      <w:rFonts w:ascii="Times New Roman" w:hAnsi="Times New Roman"/>
      <w:sz w:val="28"/>
      <w:szCs w:val="5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note text"/>
    <w:basedOn w:val="a"/>
    <w:link w:val="a7"/>
    <w:unhideWhenUsed/>
    <w:rsid w:val="008F7612"/>
    <w:rPr>
      <w:sz w:val="20"/>
      <w:szCs w:val="20"/>
    </w:rPr>
  </w:style>
  <w:style w:type="character" w:customStyle="1" w:styleId="a7">
    <w:name w:val="Текст сноски Знак"/>
    <w:basedOn w:val="a0"/>
    <w:link w:val="a6"/>
    <w:rsid w:val="008F7612"/>
    <w:rPr>
      <w:rFonts w:ascii="Times New Roman" w:hAnsi="Times New Roman"/>
      <w:sz w:val="20"/>
      <w:szCs w:val="20"/>
    </w:rPr>
  </w:style>
  <w:style w:type="character" w:styleId="a8">
    <w:name w:val="footnote reference"/>
    <w:basedOn w:val="a0"/>
    <w:unhideWhenUsed/>
    <w:rsid w:val="008F7612"/>
    <w:rPr>
      <w:vertAlign w:val="superscript"/>
    </w:rPr>
  </w:style>
  <w:style w:type="table" w:customStyle="1" w:styleId="11">
    <w:name w:val="Сетка таблицы11"/>
    <w:basedOn w:val="a1"/>
    <w:next w:val="a5"/>
    <w:uiPriority w:val="59"/>
    <w:rsid w:val="008F7612"/>
    <w:pPr>
      <w:spacing w:after="0" w:line="240" w:lineRule="auto"/>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EB45A8"/>
    <w:rPr>
      <w:rFonts w:ascii="Georgia" w:eastAsia="Georgia" w:hAnsi="Georgia" w:cs="Georgia"/>
      <w:b/>
      <w:bCs/>
      <w:sz w:val="24"/>
      <w:szCs w:val="24"/>
    </w:rPr>
  </w:style>
  <w:style w:type="paragraph" w:styleId="a9">
    <w:name w:val="Balloon Text"/>
    <w:basedOn w:val="a"/>
    <w:link w:val="aa"/>
    <w:uiPriority w:val="99"/>
    <w:semiHidden/>
    <w:unhideWhenUsed/>
    <w:rsid w:val="00FD145C"/>
    <w:rPr>
      <w:rFonts w:ascii="Arial" w:hAnsi="Arial" w:cs="Arial"/>
      <w:sz w:val="18"/>
      <w:szCs w:val="18"/>
    </w:rPr>
  </w:style>
  <w:style w:type="character" w:customStyle="1" w:styleId="aa">
    <w:name w:val="Текст выноски Знак"/>
    <w:basedOn w:val="a0"/>
    <w:link w:val="a9"/>
    <w:uiPriority w:val="99"/>
    <w:semiHidden/>
    <w:rsid w:val="00FD145C"/>
    <w:rPr>
      <w:rFonts w:ascii="Arial" w:hAnsi="Arial" w:cs="Arial"/>
      <w:sz w:val="18"/>
      <w:szCs w:val="18"/>
    </w:rPr>
  </w:style>
  <w:style w:type="character" w:styleId="ab">
    <w:name w:val="Hyperlink"/>
    <w:basedOn w:val="a0"/>
    <w:uiPriority w:val="99"/>
    <w:unhideWhenUsed/>
    <w:rsid w:val="0038627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atabrest@hot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119</TotalTime>
  <Pages>5</Pages>
  <Words>1710</Words>
  <Characters>9748</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K-PAX</Company>
  <LinksUpToDate>false</LinksUpToDate>
  <CharactersWithSpaces>11436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ProtOS</dc:creator>
  <cp:keywords/>
  <dc:description/>
  <cp:lastModifiedBy>ProtOS</cp:lastModifiedBy>
  <cp:revision>5</cp:revision>
  <cp:lastPrinted>2022-06-10T10:25:00Z</cp:lastPrinted>
  <dcterms:created xsi:type="dcterms:W3CDTF">2022-06-08T12:02:00Z</dcterms:created>
  <dcterms:modified xsi:type="dcterms:W3CDTF">2022-06-10T11:59:00Z</dcterms:modified>
</cp:coreProperties>
</file>