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76944" w:rsidRPr="00876944" w:rsidRDefault="00876944" w:rsidP="00F848E3">
      <w:pPr>
        <w:spacing w:after="0" w:line="240" w:lineRule="auto"/>
        <w:rPr>
          <w:rFonts w:ascii="Times New Roman" w:hAnsi="Times New Roman" w:cs="Times New Roman"/>
          <w:b/>
          <w:bCs/>
          <w:sz w:val="24"/>
          <w:szCs w:val="24"/>
        </w:rPr>
      </w:pPr>
      <w:r w:rsidRPr="00D94F2C">
        <w:rPr>
          <w:rFonts w:ascii="Times New Roman" w:hAnsi="Times New Roman" w:cs="Times New Roman"/>
          <w:b/>
          <w:bCs/>
          <w:sz w:val="24"/>
          <w:szCs w:val="24"/>
        </w:rPr>
        <w:t xml:space="preserve">УДК </w:t>
      </w:r>
      <w:r w:rsidR="00D94F2C" w:rsidRPr="00D94F2C">
        <w:rPr>
          <w:rFonts w:ascii="Times New Roman" w:hAnsi="Times New Roman" w:cs="Times New Roman"/>
          <w:b/>
          <w:bCs/>
          <w:sz w:val="24"/>
          <w:szCs w:val="24"/>
        </w:rPr>
        <w:t>332.146.2</w:t>
      </w:r>
      <w:r w:rsidR="00D94F2C" w:rsidRPr="00D94F2C">
        <w:rPr>
          <w:rFonts w:ascii="Times New Roman" w:hAnsi="Times New Roman" w:cs="Times New Roman"/>
          <w:b/>
          <w:bCs/>
          <w:sz w:val="24"/>
          <w:szCs w:val="24"/>
        </w:rPr>
        <w:t xml:space="preserve"> </w:t>
      </w:r>
      <w:r w:rsidRPr="00D94F2C">
        <w:rPr>
          <w:rFonts w:ascii="Times New Roman" w:hAnsi="Times New Roman" w:cs="Times New Roman"/>
          <w:b/>
          <w:bCs/>
          <w:sz w:val="24"/>
          <w:szCs w:val="24"/>
        </w:rPr>
        <w:t xml:space="preserve">/ББК </w:t>
      </w:r>
      <w:r w:rsidR="00D94F2C" w:rsidRPr="00D94F2C">
        <w:rPr>
          <w:rFonts w:ascii="Times New Roman" w:hAnsi="Times New Roman" w:cs="Times New Roman"/>
          <w:b/>
          <w:bCs/>
          <w:sz w:val="24"/>
          <w:szCs w:val="24"/>
        </w:rPr>
        <w:t>60.83</w:t>
      </w:r>
    </w:p>
    <w:p w:rsidR="00876944" w:rsidRPr="00876944" w:rsidRDefault="00876944" w:rsidP="00F848E3">
      <w:pPr>
        <w:spacing w:after="0" w:line="240" w:lineRule="auto"/>
        <w:jc w:val="right"/>
        <w:rPr>
          <w:rFonts w:ascii="Times New Roman" w:hAnsi="Times New Roman" w:cs="Times New Roman"/>
          <w:b/>
          <w:bCs/>
          <w:sz w:val="24"/>
          <w:szCs w:val="24"/>
        </w:rPr>
      </w:pPr>
      <w:r w:rsidRPr="00876944">
        <w:rPr>
          <w:rFonts w:ascii="Times New Roman" w:hAnsi="Times New Roman" w:cs="Times New Roman"/>
          <w:b/>
          <w:bCs/>
          <w:sz w:val="24"/>
          <w:szCs w:val="24"/>
        </w:rPr>
        <w:t xml:space="preserve">Соколов </w:t>
      </w:r>
      <w:proofErr w:type="gramStart"/>
      <w:r w:rsidRPr="00876944">
        <w:rPr>
          <w:rFonts w:ascii="Times New Roman" w:hAnsi="Times New Roman" w:cs="Times New Roman"/>
          <w:b/>
          <w:bCs/>
          <w:sz w:val="24"/>
          <w:szCs w:val="24"/>
        </w:rPr>
        <w:t>М.С.</w:t>
      </w:r>
      <w:proofErr w:type="gramEnd"/>
    </w:p>
    <w:p w:rsidR="00F848E3" w:rsidRDefault="00F848E3" w:rsidP="00F848E3">
      <w:pPr>
        <w:spacing w:after="0" w:line="240" w:lineRule="auto"/>
        <w:jc w:val="center"/>
        <w:rPr>
          <w:rFonts w:ascii="Times New Roman" w:hAnsi="Times New Roman" w:cs="Times New Roman"/>
          <w:b/>
          <w:bCs/>
          <w:sz w:val="24"/>
          <w:szCs w:val="24"/>
        </w:rPr>
      </w:pPr>
    </w:p>
    <w:p w:rsidR="009C3CE9" w:rsidRPr="00876944" w:rsidRDefault="00F848E3" w:rsidP="00F848E3">
      <w:pPr>
        <w:spacing w:after="0" w:line="240" w:lineRule="auto"/>
        <w:jc w:val="center"/>
        <w:rPr>
          <w:rFonts w:ascii="Times New Roman" w:hAnsi="Times New Roman" w:cs="Times New Roman"/>
          <w:b/>
          <w:bCs/>
          <w:sz w:val="24"/>
          <w:szCs w:val="24"/>
        </w:rPr>
      </w:pPr>
      <w:r w:rsidRPr="00876944">
        <w:rPr>
          <w:rFonts w:ascii="Times New Roman" w:hAnsi="Times New Roman" w:cs="Times New Roman"/>
          <w:b/>
          <w:bCs/>
          <w:sz w:val="24"/>
          <w:szCs w:val="24"/>
        </w:rPr>
        <w:t xml:space="preserve">ПРАВОВОЙ НИГИЛИЗМ МОЛОДЕЖИ КАК ПРОБЛЕМА ИННОВАЦИОННОГО РАЗВИТИЯ </w:t>
      </w:r>
      <w:r>
        <w:rPr>
          <w:rFonts w:ascii="Times New Roman" w:hAnsi="Times New Roman" w:cs="Times New Roman"/>
          <w:b/>
          <w:bCs/>
          <w:sz w:val="24"/>
          <w:szCs w:val="24"/>
        </w:rPr>
        <w:t xml:space="preserve">ГОРОДСКИХ </w:t>
      </w:r>
      <w:r w:rsidRPr="00876944">
        <w:rPr>
          <w:rFonts w:ascii="Times New Roman" w:hAnsi="Times New Roman" w:cs="Times New Roman"/>
          <w:b/>
          <w:bCs/>
          <w:sz w:val="24"/>
          <w:szCs w:val="24"/>
        </w:rPr>
        <w:t>ТЕРРИТОРИ</w:t>
      </w:r>
      <w:r>
        <w:rPr>
          <w:rFonts w:ascii="Times New Roman" w:hAnsi="Times New Roman" w:cs="Times New Roman"/>
          <w:b/>
          <w:bCs/>
          <w:sz w:val="24"/>
          <w:szCs w:val="24"/>
        </w:rPr>
        <w:t>Й</w:t>
      </w:r>
      <w:r w:rsidRPr="00876944">
        <w:rPr>
          <w:rFonts w:ascii="Times New Roman" w:hAnsi="Times New Roman" w:cs="Times New Roman"/>
          <w:b/>
          <w:bCs/>
          <w:sz w:val="24"/>
          <w:szCs w:val="24"/>
        </w:rPr>
        <w:t xml:space="preserve"> (НА ПРИМЕРЕ ГОРОДА МОСКВЫ)</w:t>
      </w:r>
    </w:p>
    <w:p w:rsidR="00876944" w:rsidRPr="00876944" w:rsidRDefault="00876944" w:rsidP="00F848E3">
      <w:pPr>
        <w:spacing w:after="0" w:line="240" w:lineRule="auto"/>
        <w:ind w:firstLine="709"/>
        <w:jc w:val="both"/>
        <w:rPr>
          <w:rFonts w:ascii="Times New Roman" w:hAnsi="Times New Roman" w:cs="Times New Roman"/>
          <w:sz w:val="24"/>
          <w:szCs w:val="24"/>
        </w:rPr>
      </w:pPr>
    </w:p>
    <w:p w:rsidR="00876944" w:rsidRPr="00876944" w:rsidRDefault="00876944" w:rsidP="00F848E3">
      <w:pPr>
        <w:spacing w:after="0" w:line="240" w:lineRule="auto"/>
        <w:ind w:firstLine="709"/>
        <w:jc w:val="both"/>
        <w:rPr>
          <w:rFonts w:ascii="Times New Roman" w:hAnsi="Times New Roman" w:cs="Times New Roman"/>
          <w:i/>
          <w:iCs/>
          <w:sz w:val="24"/>
          <w:szCs w:val="24"/>
        </w:rPr>
      </w:pPr>
      <w:r w:rsidRPr="00876944">
        <w:rPr>
          <w:rFonts w:ascii="Times New Roman" w:hAnsi="Times New Roman" w:cs="Times New Roman"/>
          <w:b/>
          <w:bCs/>
          <w:i/>
          <w:iCs/>
          <w:sz w:val="24"/>
          <w:szCs w:val="24"/>
        </w:rPr>
        <w:t>Аннотация.</w:t>
      </w:r>
      <w:r w:rsidRPr="00876944">
        <w:rPr>
          <w:rFonts w:ascii="Times New Roman" w:hAnsi="Times New Roman" w:cs="Times New Roman"/>
          <w:i/>
          <w:iCs/>
          <w:sz w:val="24"/>
          <w:szCs w:val="24"/>
        </w:rPr>
        <w:t xml:space="preserve"> В статье </w:t>
      </w:r>
      <w:r w:rsidR="00F848E3">
        <w:rPr>
          <w:rFonts w:ascii="Times New Roman" w:hAnsi="Times New Roman" w:cs="Times New Roman"/>
          <w:i/>
          <w:iCs/>
          <w:sz w:val="24"/>
          <w:szCs w:val="24"/>
        </w:rPr>
        <w:t>рассматривается п</w:t>
      </w:r>
      <w:r w:rsidR="00F848E3" w:rsidRPr="00F848E3">
        <w:rPr>
          <w:rFonts w:ascii="Times New Roman" w:hAnsi="Times New Roman" w:cs="Times New Roman"/>
          <w:i/>
          <w:iCs/>
          <w:sz w:val="24"/>
          <w:szCs w:val="24"/>
        </w:rPr>
        <w:t>равовой нигилизм молодежи как проблема инновационного развития городских территорий</w:t>
      </w:r>
      <w:r w:rsidR="00F848E3">
        <w:rPr>
          <w:rFonts w:ascii="Times New Roman" w:hAnsi="Times New Roman" w:cs="Times New Roman"/>
          <w:i/>
          <w:iCs/>
          <w:sz w:val="24"/>
          <w:szCs w:val="24"/>
        </w:rPr>
        <w:t>. Н</w:t>
      </w:r>
      <w:r w:rsidR="00F848E3" w:rsidRPr="00F848E3">
        <w:rPr>
          <w:rFonts w:ascii="Times New Roman" w:hAnsi="Times New Roman" w:cs="Times New Roman"/>
          <w:i/>
          <w:iCs/>
          <w:sz w:val="24"/>
          <w:szCs w:val="24"/>
        </w:rPr>
        <w:t>а примере города Москвы</w:t>
      </w:r>
      <w:r w:rsidR="00F848E3">
        <w:rPr>
          <w:rFonts w:ascii="Times New Roman" w:hAnsi="Times New Roman" w:cs="Times New Roman"/>
          <w:i/>
          <w:iCs/>
          <w:sz w:val="24"/>
          <w:szCs w:val="24"/>
        </w:rPr>
        <w:t xml:space="preserve"> </w:t>
      </w:r>
      <w:r w:rsidRPr="00876944">
        <w:rPr>
          <w:rFonts w:ascii="Times New Roman" w:hAnsi="Times New Roman" w:cs="Times New Roman"/>
          <w:i/>
          <w:iCs/>
          <w:sz w:val="24"/>
          <w:szCs w:val="24"/>
        </w:rPr>
        <w:t>анализиру</w:t>
      </w:r>
      <w:r w:rsidR="00F848E3">
        <w:rPr>
          <w:rFonts w:ascii="Times New Roman" w:hAnsi="Times New Roman" w:cs="Times New Roman"/>
          <w:i/>
          <w:iCs/>
          <w:sz w:val="24"/>
          <w:szCs w:val="24"/>
        </w:rPr>
        <w:t>ю</w:t>
      </w:r>
      <w:r w:rsidRPr="00876944">
        <w:rPr>
          <w:rFonts w:ascii="Times New Roman" w:hAnsi="Times New Roman" w:cs="Times New Roman"/>
          <w:i/>
          <w:iCs/>
          <w:sz w:val="24"/>
          <w:szCs w:val="24"/>
        </w:rPr>
        <w:t>тся</w:t>
      </w:r>
      <w:r w:rsidR="00F848E3">
        <w:rPr>
          <w:rFonts w:ascii="Times New Roman" w:hAnsi="Times New Roman" w:cs="Times New Roman"/>
          <w:i/>
          <w:iCs/>
          <w:sz w:val="24"/>
          <w:szCs w:val="24"/>
        </w:rPr>
        <w:t xml:space="preserve"> некоторые организационно-правовые механизмы, направленные на снижение правового нигилизма молодежи в образовательной среде, выступающей одним из драйверов инновационного развития городского пространства. В заключение делаются выводы о возможных негативных проявлениях правового нигилизма при реализации инновационной стратегии города Москвы. </w:t>
      </w:r>
      <w:r w:rsidRPr="00876944">
        <w:rPr>
          <w:rFonts w:ascii="Times New Roman" w:hAnsi="Times New Roman" w:cs="Times New Roman"/>
          <w:i/>
          <w:iCs/>
          <w:sz w:val="24"/>
          <w:szCs w:val="24"/>
        </w:rPr>
        <w:t xml:space="preserve"> </w:t>
      </w:r>
    </w:p>
    <w:p w:rsidR="00F848E3" w:rsidRPr="00F848E3" w:rsidRDefault="00876944" w:rsidP="00F848E3">
      <w:pPr>
        <w:spacing w:after="0" w:line="240" w:lineRule="auto"/>
        <w:ind w:firstLine="709"/>
        <w:jc w:val="both"/>
        <w:rPr>
          <w:rFonts w:ascii="Times New Roman" w:hAnsi="Times New Roman" w:cs="Times New Roman"/>
          <w:b/>
          <w:bCs/>
          <w:i/>
          <w:iCs/>
          <w:sz w:val="24"/>
          <w:szCs w:val="24"/>
        </w:rPr>
      </w:pPr>
      <w:r w:rsidRPr="00876944">
        <w:rPr>
          <w:rFonts w:ascii="Times New Roman" w:hAnsi="Times New Roman" w:cs="Times New Roman"/>
          <w:b/>
          <w:bCs/>
          <w:i/>
          <w:iCs/>
          <w:sz w:val="24"/>
          <w:szCs w:val="24"/>
        </w:rPr>
        <w:t>Ключевые слова:</w:t>
      </w:r>
      <w:r w:rsidR="00F848E3">
        <w:rPr>
          <w:rFonts w:ascii="Times New Roman" w:hAnsi="Times New Roman" w:cs="Times New Roman"/>
          <w:b/>
          <w:bCs/>
          <w:i/>
          <w:iCs/>
          <w:sz w:val="24"/>
          <w:szCs w:val="24"/>
        </w:rPr>
        <w:t xml:space="preserve"> </w:t>
      </w:r>
      <w:r w:rsidR="00F848E3" w:rsidRPr="00F848E3">
        <w:rPr>
          <w:rFonts w:ascii="Times New Roman" w:hAnsi="Times New Roman" w:cs="Times New Roman"/>
          <w:i/>
          <w:iCs/>
          <w:sz w:val="24"/>
          <w:szCs w:val="24"/>
        </w:rPr>
        <w:t>городск</w:t>
      </w:r>
      <w:r w:rsidR="00F848E3">
        <w:rPr>
          <w:rFonts w:ascii="Times New Roman" w:hAnsi="Times New Roman" w:cs="Times New Roman"/>
          <w:i/>
          <w:iCs/>
          <w:sz w:val="24"/>
          <w:szCs w:val="24"/>
        </w:rPr>
        <w:t>ая</w:t>
      </w:r>
      <w:r w:rsidR="00F848E3" w:rsidRPr="00F848E3">
        <w:rPr>
          <w:rFonts w:ascii="Times New Roman" w:hAnsi="Times New Roman" w:cs="Times New Roman"/>
          <w:i/>
          <w:iCs/>
          <w:sz w:val="24"/>
          <w:szCs w:val="24"/>
        </w:rPr>
        <w:t xml:space="preserve"> территори</w:t>
      </w:r>
      <w:r w:rsidR="00F848E3">
        <w:rPr>
          <w:rFonts w:ascii="Times New Roman" w:hAnsi="Times New Roman" w:cs="Times New Roman"/>
          <w:i/>
          <w:iCs/>
          <w:sz w:val="24"/>
          <w:szCs w:val="24"/>
        </w:rPr>
        <w:t xml:space="preserve">я, </w:t>
      </w:r>
      <w:r w:rsidR="00F848E3" w:rsidRPr="00F848E3">
        <w:rPr>
          <w:rFonts w:ascii="Times New Roman" w:hAnsi="Times New Roman" w:cs="Times New Roman"/>
          <w:i/>
          <w:iCs/>
          <w:sz w:val="24"/>
          <w:szCs w:val="24"/>
        </w:rPr>
        <w:t>инновационно</w:t>
      </w:r>
      <w:r w:rsidR="00F848E3">
        <w:rPr>
          <w:rFonts w:ascii="Times New Roman" w:hAnsi="Times New Roman" w:cs="Times New Roman"/>
          <w:i/>
          <w:iCs/>
          <w:sz w:val="24"/>
          <w:szCs w:val="24"/>
        </w:rPr>
        <w:t>е</w:t>
      </w:r>
      <w:r w:rsidR="00F848E3" w:rsidRPr="00F848E3">
        <w:rPr>
          <w:rFonts w:ascii="Times New Roman" w:hAnsi="Times New Roman" w:cs="Times New Roman"/>
          <w:i/>
          <w:iCs/>
          <w:sz w:val="24"/>
          <w:szCs w:val="24"/>
        </w:rPr>
        <w:t xml:space="preserve"> развити</w:t>
      </w:r>
      <w:r w:rsidR="00F848E3">
        <w:rPr>
          <w:rFonts w:ascii="Times New Roman" w:hAnsi="Times New Roman" w:cs="Times New Roman"/>
          <w:i/>
          <w:iCs/>
          <w:sz w:val="24"/>
          <w:szCs w:val="24"/>
        </w:rPr>
        <w:t>е, коррупция, Москва, п</w:t>
      </w:r>
      <w:r w:rsidR="00F848E3" w:rsidRPr="00F848E3">
        <w:rPr>
          <w:rFonts w:ascii="Times New Roman" w:hAnsi="Times New Roman" w:cs="Times New Roman"/>
          <w:i/>
          <w:iCs/>
          <w:sz w:val="24"/>
          <w:szCs w:val="24"/>
        </w:rPr>
        <w:t>равовой нигилизм молодежи</w:t>
      </w:r>
      <w:r w:rsidR="00F848E3">
        <w:rPr>
          <w:rFonts w:ascii="Times New Roman" w:hAnsi="Times New Roman" w:cs="Times New Roman"/>
          <w:i/>
          <w:iCs/>
          <w:sz w:val="24"/>
          <w:szCs w:val="24"/>
        </w:rPr>
        <w:t>, пространство</w:t>
      </w:r>
    </w:p>
    <w:p w:rsidR="00F848E3" w:rsidRPr="00876944" w:rsidRDefault="00F848E3" w:rsidP="00F848E3">
      <w:pPr>
        <w:spacing w:after="0" w:line="240" w:lineRule="auto"/>
        <w:ind w:firstLine="709"/>
        <w:jc w:val="both"/>
        <w:rPr>
          <w:rFonts w:ascii="Times New Roman" w:hAnsi="Times New Roman" w:cs="Times New Roman"/>
          <w:i/>
          <w:iCs/>
          <w:sz w:val="24"/>
          <w:szCs w:val="24"/>
        </w:rPr>
      </w:pPr>
    </w:p>
    <w:p w:rsidR="003B015A" w:rsidRDefault="006D5EB0" w:rsidP="00F848E3">
      <w:pPr>
        <w:spacing w:after="0" w:line="240" w:lineRule="auto"/>
        <w:ind w:firstLine="709"/>
        <w:jc w:val="both"/>
        <w:rPr>
          <w:rFonts w:ascii="Times New Roman" w:hAnsi="Times New Roman" w:cs="Times New Roman"/>
          <w:sz w:val="24"/>
          <w:szCs w:val="24"/>
        </w:rPr>
      </w:pPr>
      <w:r w:rsidRPr="00876944">
        <w:rPr>
          <w:rFonts w:ascii="Times New Roman" w:hAnsi="Times New Roman" w:cs="Times New Roman"/>
          <w:sz w:val="24"/>
          <w:szCs w:val="24"/>
        </w:rPr>
        <w:t xml:space="preserve">Крупнейшие по численности населения города (Москва, Санкт-Петербург, Новосибирск, Екатеринбург, Казань, Нижний Новгород, Челябинск, Самара, Омск, </w:t>
      </w:r>
      <w:proofErr w:type="spellStart"/>
      <w:r w:rsidRPr="00876944">
        <w:rPr>
          <w:rFonts w:ascii="Times New Roman" w:hAnsi="Times New Roman" w:cs="Times New Roman"/>
          <w:sz w:val="24"/>
          <w:szCs w:val="24"/>
        </w:rPr>
        <w:t>Ростов</w:t>
      </w:r>
      <w:proofErr w:type="spellEnd"/>
      <w:r w:rsidRPr="00876944">
        <w:rPr>
          <w:rFonts w:ascii="Times New Roman" w:hAnsi="Times New Roman" w:cs="Times New Roman"/>
          <w:sz w:val="24"/>
          <w:szCs w:val="24"/>
        </w:rPr>
        <w:t xml:space="preserve">-на-Дону) </w:t>
      </w:r>
      <w:r w:rsidR="00B459EC">
        <w:rPr>
          <w:rFonts w:ascii="Times New Roman" w:hAnsi="Times New Roman" w:cs="Times New Roman"/>
          <w:sz w:val="24"/>
          <w:szCs w:val="24"/>
        </w:rPr>
        <w:t>объективно</w:t>
      </w:r>
      <w:r w:rsidRPr="00876944">
        <w:rPr>
          <w:rFonts w:ascii="Times New Roman" w:hAnsi="Times New Roman" w:cs="Times New Roman"/>
          <w:sz w:val="24"/>
          <w:szCs w:val="24"/>
        </w:rPr>
        <w:t xml:space="preserve"> выступают точками инновационного развития </w:t>
      </w:r>
      <w:r w:rsidR="00F31D2D" w:rsidRPr="00876944">
        <w:rPr>
          <w:rFonts w:ascii="Times New Roman" w:hAnsi="Times New Roman" w:cs="Times New Roman"/>
          <w:sz w:val="24"/>
          <w:szCs w:val="24"/>
        </w:rPr>
        <w:t xml:space="preserve">страны, а также </w:t>
      </w:r>
      <w:r w:rsidR="00B459EC">
        <w:rPr>
          <w:rFonts w:ascii="Times New Roman" w:hAnsi="Times New Roman" w:cs="Times New Roman"/>
          <w:sz w:val="24"/>
          <w:szCs w:val="24"/>
        </w:rPr>
        <w:t>территориями</w:t>
      </w:r>
      <w:r w:rsidR="00F31D2D" w:rsidRPr="00876944">
        <w:rPr>
          <w:rFonts w:ascii="Times New Roman" w:hAnsi="Times New Roman" w:cs="Times New Roman"/>
          <w:sz w:val="24"/>
          <w:szCs w:val="24"/>
        </w:rPr>
        <w:t xml:space="preserve"> для формирования лучших практик в области </w:t>
      </w:r>
      <w:proofErr w:type="spellStart"/>
      <w:r w:rsidR="00F31D2D" w:rsidRPr="00876944">
        <w:rPr>
          <w:rFonts w:ascii="Times New Roman" w:hAnsi="Times New Roman" w:cs="Times New Roman"/>
          <w:sz w:val="24"/>
          <w:szCs w:val="24"/>
        </w:rPr>
        <w:t>smart</w:t>
      </w:r>
      <w:proofErr w:type="spellEnd"/>
      <w:r w:rsidR="00F31D2D" w:rsidRPr="00876944">
        <w:rPr>
          <w:rFonts w:ascii="Times New Roman" w:hAnsi="Times New Roman" w:cs="Times New Roman"/>
          <w:sz w:val="24"/>
          <w:szCs w:val="24"/>
        </w:rPr>
        <w:t xml:space="preserve"> </w:t>
      </w:r>
      <w:proofErr w:type="spellStart"/>
      <w:r w:rsidR="00F31D2D" w:rsidRPr="00876944">
        <w:rPr>
          <w:rFonts w:ascii="Times New Roman" w:hAnsi="Times New Roman" w:cs="Times New Roman"/>
          <w:sz w:val="24"/>
          <w:szCs w:val="24"/>
        </w:rPr>
        <w:t>city</w:t>
      </w:r>
      <w:proofErr w:type="spellEnd"/>
      <w:r w:rsidR="00F31D2D" w:rsidRPr="00876944">
        <w:rPr>
          <w:rFonts w:ascii="Times New Roman" w:hAnsi="Times New Roman" w:cs="Times New Roman"/>
          <w:sz w:val="24"/>
          <w:szCs w:val="24"/>
        </w:rPr>
        <w:t xml:space="preserve"> («умный город»)</w:t>
      </w:r>
      <w:r w:rsidR="004D0D3A">
        <w:rPr>
          <w:rFonts w:ascii="Times New Roman" w:hAnsi="Times New Roman" w:cs="Times New Roman"/>
          <w:sz w:val="24"/>
          <w:szCs w:val="24"/>
        </w:rPr>
        <w:t xml:space="preserve"> </w:t>
      </w:r>
      <w:r w:rsidR="004D0D3A" w:rsidRPr="004D0D3A">
        <w:rPr>
          <w:rFonts w:ascii="Times New Roman" w:hAnsi="Times New Roman" w:cs="Times New Roman"/>
          <w:sz w:val="24"/>
          <w:szCs w:val="24"/>
        </w:rPr>
        <w:t>[8</w:t>
      </w:r>
      <w:r w:rsidR="004D0D3A">
        <w:rPr>
          <w:rFonts w:ascii="Times New Roman" w:hAnsi="Times New Roman" w:cs="Times New Roman"/>
          <w:sz w:val="24"/>
          <w:szCs w:val="24"/>
        </w:rPr>
        <w:t>, 13</w:t>
      </w:r>
      <w:r w:rsidR="004D0D3A" w:rsidRPr="004D0D3A">
        <w:rPr>
          <w:rFonts w:ascii="Times New Roman" w:hAnsi="Times New Roman" w:cs="Times New Roman"/>
          <w:sz w:val="24"/>
          <w:szCs w:val="24"/>
        </w:rPr>
        <w:t>]</w:t>
      </w:r>
      <w:r w:rsidR="00F31D2D" w:rsidRPr="00876944">
        <w:rPr>
          <w:rFonts w:ascii="Times New Roman" w:hAnsi="Times New Roman" w:cs="Times New Roman"/>
          <w:sz w:val="24"/>
          <w:szCs w:val="24"/>
        </w:rPr>
        <w:t>.</w:t>
      </w:r>
      <w:r w:rsidR="00FD6AD9" w:rsidRPr="00876944">
        <w:rPr>
          <w:rFonts w:ascii="Times New Roman" w:hAnsi="Times New Roman" w:cs="Times New Roman"/>
          <w:sz w:val="24"/>
          <w:szCs w:val="24"/>
        </w:rPr>
        <w:t xml:space="preserve"> Вместе с тем при рассмотрении проблематики инновационного развития городов миллионников слабо находят отражение социокультурные, экономические и организационно-правовые вопросы, связанные с </w:t>
      </w:r>
      <w:r w:rsidR="0079159C">
        <w:rPr>
          <w:rFonts w:ascii="Times New Roman" w:hAnsi="Times New Roman" w:cs="Times New Roman"/>
          <w:sz w:val="24"/>
          <w:szCs w:val="24"/>
        </w:rPr>
        <w:t>ролью</w:t>
      </w:r>
      <w:r w:rsidR="00FD6AD9" w:rsidRPr="00876944">
        <w:rPr>
          <w:rFonts w:ascii="Times New Roman" w:hAnsi="Times New Roman" w:cs="Times New Roman"/>
          <w:sz w:val="24"/>
          <w:szCs w:val="24"/>
        </w:rPr>
        <w:t xml:space="preserve"> правового нигилизма молодежи в данном процессе. </w:t>
      </w:r>
    </w:p>
    <w:p w:rsidR="006D5EB0" w:rsidRPr="00876944" w:rsidRDefault="003B015A" w:rsidP="00F848E3">
      <w:pPr>
        <w:spacing w:after="0" w:line="240" w:lineRule="auto"/>
        <w:ind w:firstLine="709"/>
        <w:jc w:val="both"/>
        <w:rPr>
          <w:rFonts w:ascii="Times New Roman" w:hAnsi="Times New Roman" w:cs="Times New Roman"/>
          <w:sz w:val="24"/>
          <w:szCs w:val="24"/>
        </w:rPr>
      </w:pPr>
      <w:r w:rsidRPr="00876944">
        <w:rPr>
          <w:rFonts w:ascii="Times New Roman" w:hAnsi="Times New Roman" w:cs="Times New Roman"/>
          <w:sz w:val="24"/>
          <w:szCs w:val="24"/>
        </w:rPr>
        <w:t xml:space="preserve">Различным аспектам противодействия правовому нигилизму в образовательной среде посвящены работы таких авторов, как Ахметов А.С., </w:t>
      </w:r>
      <w:proofErr w:type="spellStart"/>
      <w:r w:rsidRPr="00876944">
        <w:rPr>
          <w:rFonts w:ascii="Times New Roman" w:hAnsi="Times New Roman" w:cs="Times New Roman"/>
          <w:sz w:val="24"/>
          <w:szCs w:val="24"/>
        </w:rPr>
        <w:t>Бацукин</w:t>
      </w:r>
      <w:proofErr w:type="spellEnd"/>
      <w:r w:rsidRPr="00876944">
        <w:rPr>
          <w:rFonts w:ascii="Times New Roman" w:hAnsi="Times New Roman" w:cs="Times New Roman"/>
          <w:sz w:val="24"/>
          <w:szCs w:val="24"/>
        </w:rPr>
        <w:t xml:space="preserve"> А.А., </w:t>
      </w:r>
      <w:proofErr w:type="spellStart"/>
      <w:r w:rsidRPr="00876944">
        <w:rPr>
          <w:rFonts w:ascii="Times New Roman" w:hAnsi="Times New Roman" w:cs="Times New Roman"/>
          <w:sz w:val="24"/>
          <w:szCs w:val="24"/>
        </w:rPr>
        <w:t>Бекиров</w:t>
      </w:r>
      <w:proofErr w:type="spellEnd"/>
      <w:r w:rsidRPr="00876944">
        <w:rPr>
          <w:rFonts w:ascii="Times New Roman" w:hAnsi="Times New Roman" w:cs="Times New Roman"/>
          <w:sz w:val="24"/>
          <w:szCs w:val="24"/>
        </w:rPr>
        <w:t xml:space="preserve"> С.Н., </w:t>
      </w:r>
      <w:proofErr w:type="spellStart"/>
      <w:r w:rsidRPr="00876944">
        <w:rPr>
          <w:rFonts w:ascii="Times New Roman" w:hAnsi="Times New Roman" w:cs="Times New Roman"/>
          <w:sz w:val="24"/>
          <w:szCs w:val="24"/>
        </w:rPr>
        <w:t>Бердегулова</w:t>
      </w:r>
      <w:proofErr w:type="spellEnd"/>
      <w:r w:rsidRPr="00876944">
        <w:rPr>
          <w:rFonts w:ascii="Times New Roman" w:hAnsi="Times New Roman" w:cs="Times New Roman"/>
          <w:sz w:val="24"/>
          <w:szCs w:val="24"/>
        </w:rPr>
        <w:t xml:space="preserve"> Л.А., Зырянов М.Ю., </w:t>
      </w:r>
      <w:proofErr w:type="spellStart"/>
      <w:r w:rsidRPr="00876944">
        <w:rPr>
          <w:rFonts w:ascii="Times New Roman" w:hAnsi="Times New Roman" w:cs="Times New Roman"/>
          <w:sz w:val="24"/>
          <w:szCs w:val="24"/>
        </w:rPr>
        <w:t>Кабакович</w:t>
      </w:r>
      <w:proofErr w:type="spellEnd"/>
      <w:r w:rsidRPr="00876944">
        <w:rPr>
          <w:rFonts w:ascii="Times New Roman" w:hAnsi="Times New Roman" w:cs="Times New Roman"/>
          <w:sz w:val="24"/>
          <w:szCs w:val="24"/>
        </w:rPr>
        <w:t xml:space="preserve"> Г.А., Кондратьева Е.В., </w:t>
      </w:r>
      <w:proofErr w:type="spellStart"/>
      <w:r w:rsidRPr="00876944">
        <w:rPr>
          <w:rFonts w:ascii="Times New Roman" w:hAnsi="Times New Roman" w:cs="Times New Roman"/>
          <w:sz w:val="24"/>
          <w:szCs w:val="24"/>
        </w:rPr>
        <w:t>Крупеня</w:t>
      </w:r>
      <w:proofErr w:type="spellEnd"/>
      <w:r w:rsidRPr="00876944">
        <w:rPr>
          <w:rFonts w:ascii="Times New Roman" w:hAnsi="Times New Roman" w:cs="Times New Roman"/>
          <w:sz w:val="24"/>
          <w:szCs w:val="24"/>
        </w:rPr>
        <w:t xml:space="preserve"> Е.М., Лукашева Е.А., </w:t>
      </w:r>
      <w:proofErr w:type="spellStart"/>
      <w:r w:rsidRPr="00876944">
        <w:rPr>
          <w:rFonts w:ascii="Times New Roman" w:hAnsi="Times New Roman" w:cs="Times New Roman"/>
          <w:sz w:val="24"/>
          <w:szCs w:val="24"/>
        </w:rPr>
        <w:t>Маеркина</w:t>
      </w:r>
      <w:proofErr w:type="spellEnd"/>
      <w:r w:rsidRPr="00876944">
        <w:rPr>
          <w:rFonts w:ascii="Times New Roman" w:hAnsi="Times New Roman" w:cs="Times New Roman"/>
          <w:sz w:val="24"/>
          <w:szCs w:val="24"/>
        </w:rPr>
        <w:t xml:space="preserve"> Е.П., Меркулов А.В., Сокольникова В.А., Сычева А.В., </w:t>
      </w:r>
      <w:proofErr w:type="spellStart"/>
      <w:r w:rsidRPr="00876944">
        <w:rPr>
          <w:rFonts w:ascii="Times New Roman" w:hAnsi="Times New Roman" w:cs="Times New Roman"/>
          <w:sz w:val="24"/>
          <w:szCs w:val="24"/>
        </w:rPr>
        <w:t>Хамитова</w:t>
      </w:r>
      <w:proofErr w:type="spellEnd"/>
      <w:r w:rsidRPr="00876944">
        <w:rPr>
          <w:rFonts w:ascii="Times New Roman" w:hAnsi="Times New Roman" w:cs="Times New Roman"/>
          <w:sz w:val="24"/>
          <w:szCs w:val="24"/>
        </w:rPr>
        <w:t xml:space="preserve"> Г.Ш., </w:t>
      </w:r>
      <w:proofErr w:type="spellStart"/>
      <w:r w:rsidRPr="00876944">
        <w:rPr>
          <w:rFonts w:ascii="Times New Roman" w:hAnsi="Times New Roman" w:cs="Times New Roman"/>
          <w:sz w:val="24"/>
          <w:szCs w:val="24"/>
        </w:rPr>
        <w:t>Ханукаев</w:t>
      </w:r>
      <w:proofErr w:type="spellEnd"/>
      <w:r w:rsidRPr="00876944">
        <w:rPr>
          <w:rFonts w:ascii="Times New Roman" w:hAnsi="Times New Roman" w:cs="Times New Roman"/>
          <w:sz w:val="24"/>
          <w:szCs w:val="24"/>
        </w:rPr>
        <w:t xml:space="preserve"> Ю.Э., Черных А.В. </w:t>
      </w:r>
      <w:r w:rsidR="00F12754">
        <w:rPr>
          <w:rFonts w:ascii="Times New Roman" w:hAnsi="Times New Roman" w:cs="Times New Roman"/>
          <w:sz w:val="24"/>
          <w:szCs w:val="24"/>
        </w:rPr>
        <w:t>и</w:t>
      </w:r>
      <w:r w:rsidRPr="00876944">
        <w:rPr>
          <w:rFonts w:ascii="Times New Roman" w:hAnsi="Times New Roman" w:cs="Times New Roman"/>
          <w:sz w:val="24"/>
          <w:szCs w:val="24"/>
        </w:rPr>
        <w:t xml:space="preserve"> др. </w:t>
      </w:r>
      <w:r w:rsidR="00F12754">
        <w:rPr>
          <w:rFonts w:ascii="Times New Roman" w:hAnsi="Times New Roman" w:cs="Times New Roman"/>
          <w:sz w:val="24"/>
          <w:szCs w:val="24"/>
        </w:rPr>
        <w:t>В</w:t>
      </w:r>
      <w:r w:rsidRPr="00876944">
        <w:rPr>
          <w:rFonts w:ascii="Times New Roman" w:hAnsi="Times New Roman" w:cs="Times New Roman"/>
          <w:sz w:val="24"/>
          <w:szCs w:val="24"/>
        </w:rPr>
        <w:t>опросы формирования антикоррупционного мышления в системе образования</w:t>
      </w:r>
      <w:r w:rsidR="00B459EC">
        <w:rPr>
          <w:rFonts w:ascii="Times New Roman" w:hAnsi="Times New Roman" w:cs="Times New Roman"/>
          <w:sz w:val="24"/>
          <w:szCs w:val="24"/>
        </w:rPr>
        <w:t xml:space="preserve"> как ключевого элемента противодействия правовому нигилизму</w:t>
      </w:r>
      <w:r w:rsidRPr="00876944">
        <w:rPr>
          <w:rFonts w:ascii="Times New Roman" w:hAnsi="Times New Roman" w:cs="Times New Roman"/>
          <w:sz w:val="24"/>
          <w:szCs w:val="24"/>
        </w:rPr>
        <w:t xml:space="preserve"> нашли отражение в работах </w:t>
      </w:r>
      <w:proofErr w:type="spellStart"/>
      <w:r w:rsidRPr="00876944">
        <w:rPr>
          <w:rFonts w:ascii="Times New Roman" w:hAnsi="Times New Roman" w:cs="Times New Roman"/>
          <w:sz w:val="24"/>
          <w:szCs w:val="24"/>
        </w:rPr>
        <w:t>Букалеровой</w:t>
      </w:r>
      <w:proofErr w:type="spellEnd"/>
      <w:r w:rsidRPr="00876944">
        <w:rPr>
          <w:rFonts w:ascii="Times New Roman" w:hAnsi="Times New Roman" w:cs="Times New Roman"/>
          <w:sz w:val="24"/>
          <w:szCs w:val="24"/>
        </w:rPr>
        <w:t xml:space="preserve"> Л.А., </w:t>
      </w:r>
      <w:proofErr w:type="spellStart"/>
      <w:r w:rsidRPr="00876944">
        <w:rPr>
          <w:rFonts w:ascii="Times New Roman" w:hAnsi="Times New Roman" w:cs="Times New Roman"/>
          <w:sz w:val="24"/>
          <w:szCs w:val="24"/>
        </w:rPr>
        <w:t>Ванновской</w:t>
      </w:r>
      <w:proofErr w:type="spellEnd"/>
      <w:r w:rsidRPr="00876944">
        <w:rPr>
          <w:rFonts w:ascii="Times New Roman" w:hAnsi="Times New Roman" w:cs="Times New Roman"/>
          <w:sz w:val="24"/>
          <w:szCs w:val="24"/>
        </w:rPr>
        <w:t xml:space="preserve"> О.В., </w:t>
      </w:r>
      <w:proofErr w:type="spellStart"/>
      <w:r w:rsidRPr="00876944">
        <w:rPr>
          <w:rFonts w:ascii="Times New Roman" w:hAnsi="Times New Roman" w:cs="Times New Roman"/>
          <w:sz w:val="24"/>
          <w:szCs w:val="24"/>
        </w:rPr>
        <w:t>Гребенкиной</w:t>
      </w:r>
      <w:proofErr w:type="spellEnd"/>
      <w:r w:rsidRPr="00876944">
        <w:rPr>
          <w:rFonts w:ascii="Times New Roman" w:hAnsi="Times New Roman" w:cs="Times New Roman"/>
          <w:sz w:val="24"/>
          <w:szCs w:val="24"/>
        </w:rPr>
        <w:t xml:space="preserve"> Н.Н., </w:t>
      </w:r>
      <w:proofErr w:type="spellStart"/>
      <w:r w:rsidRPr="00876944">
        <w:rPr>
          <w:rFonts w:ascii="Times New Roman" w:hAnsi="Times New Roman" w:cs="Times New Roman"/>
          <w:sz w:val="24"/>
          <w:szCs w:val="24"/>
        </w:rPr>
        <w:t>Калимуллиной</w:t>
      </w:r>
      <w:proofErr w:type="spellEnd"/>
      <w:r w:rsidRPr="00876944">
        <w:rPr>
          <w:rFonts w:ascii="Times New Roman" w:hAnsi="Times New Roman" w:cs="Times New Roman"/>
          <w:sz w:val="24"/>
          <w:szCs w:val="24"/>
        </w:rPr>
        <w:t xml:space="preserve"> О.А., </w:t>
      </w:r>
      <w:proofErr w:type="spellStart"/>
      <w:r w:rsidRPr="00876944">
        <w:rPr>
          <w:rFonts w:ascii="Times New Roman" w:hAnsi="Times New Roman" w:cs="Times New Roman"/>
          <w:sz w:val="24"/>
          <w:szCs w:val="24"/>
        </w:rPr>
        <w:t>Курдюкова</w:t>
      </w:r>
      <w:proofErr w:type="spellEnd"/>
      <w:r w:rsidRPr="00876944">
        <w:rPr>
          <w:rFonts w:ascii="Times New Roman" w:hAnsi="Times New Roman" w:cs="Times New Roman"/>
          <w:sz w:val="24"/>
          <w:szCs w:val="24"/>
        </w:rPr>
        <w:t xml:space="preserve"> Б.Ф., </w:t>
      </w:r>
      <w:proofErr w:type="spellStart"/>
      <w:r w:rsidRPr="00876944">
        <w:rPr>
          <w:rFonts w:ascii="Times New Roman" w:hAnsi="Times New Roman" w:cs="Times New Roman"/>
          <w:sz w:val="24"/>
          <w:szCs w:val="24"/>
        </w:rPr>
        <w:t>Матулиса</w:t>
      </w:r>
      <w:proofErr w:type="spellEnd"/>
      <w:r w:rsidRPr="00876944">
        <w:rPr>
          <w:rFonts w:ascii="Times New Roman" w:hAnsi="Times New Roman" w:cs="Times New Roman"/>
          <w:sz w:val="24"/>
          <w:szCs w:val="24"/>
        </w:rPr>
        <w:t xml:space="preserve"> С.Н., Никоновой Э.И., Романенко Е.А., Селюниной О.А., Ястребова О.А. и др.</w:t>
      </w:r>
      <w:r>
        <w:rPr>
          <w:rFonts w:ascii="Times New Roman" w:hAnsi="Times New Roman" w:cs="Times New Roman"/>
          <w:sz w:val="24"/>
          <w:szCs w:val="24"/>
        </w:rPr>
        <w:t xml:space="preserve"> </w:t>
      </w:r>
      <w:r w:rsidR="00B459EC">
        <w:rPr>
          <w:rFonts w:ascii="Times New Roman" w:hAnsi="Times New Roman" w:cs="Times New Roman"/>
          <w:sz w:val="24"/>
          <w:szCs w:val="24"/>
        </w:rPr>
        <w:t>При этом</w:t>
      </w:r>
      <w:r>
        <w:rPr>
          <w:rFonts w:ascii="Times New Roman" w:hAnsi="Times New Roman" w:cs="Times New Roman"/>
          <w:sz w:val="24"/>
          <w:szCs w:val="24"/>
        </w:rPr>
        <w:t xml:space="preserve"> в</w:t>
      </w:r>
      <w:r w:rsidR="00FD6AD9" w:rsidRPr="00876944">
        <w:rPr>
          <w:rFonts w:ascii="Times New Roman" w:hAnsi="Times New Roman" w:cs="Times New Roman"/>
          <w:sz w:val="24"/>
          <w:szCs w:val="24"/>
        </w:rPr>
        <w:t xml:space="preserve"> научной литературе чаще рассматриваются вопросы воздействия коррупции на инновационное развитие территории</w:t>
      </w:r>
      <w:r w:rsidR="004D0D3A">
        <w:rPr>
          <w:rFonts w:ascii="Times New Roman" w:hAnsi="Times New Roman" w:cs="Times New Roman"/>
          <w:sz w:val="24"/>
          <w:szCs w:val="24"/>
        </w:rPr>
        <w:t xml:space="preserve"> </w:t>
      </w:r>
      <w:r w:rsidR="004D0D3A" w:rsidRPr="004D0D3A">
        <w:rPr>
          <w:rFonts w:ascii="Times New Roman" w:hAnsi="Times New Roman" w:cs="Times New Roman"/>
          <w:sz w:val="24"/>
          <w:szCs w:val="24"/>
        </w:rPr>
        <w:t>[</w:t>
      </w:r>
      <w:r w:rsidR="004D0D3A">
        <w:rPr>
          <w:rFonts w:ascii="Times New Roman" w:hAnsi="Times New Roman" w:cs="Times New Roman"/>
          <w:sz w:val="24"/>
          <w:szCs w:val="24"/>
        </w:rPr>
        <w:t>1</w:t>
      </w:r>
      <w:r w:rsidR="004D0D3A">
        <w:rPr>
          <w:rFonts w:ascii="Times New Roman" w:hAnsi="Times New Roman" w:cs="Times New Roman"/>
          <w:sz w:val="24"/>
          <w:szCs w:val="24"/>
        </w:rPr>
        <w:t>,</w:t>
      </w:r>
      <w:r w:rsidR="004D0D3A">
        <w:rPr>
          <w:rFonts w:ascii="Times New Roman" w:hAnsi="Times New Roman" w:cs="Times New Roman"/>
          <w:sz w:val="24"/>
          <w:szCs w:val="24"/>
        </w:rPr>
        <w:t>2,11</w:t>
      </w:r>
      <w:r w:rsidR="004D0D3A" w:rsidRPr="004D0D3A">
        <w:rPr>
          <w:rFonts w:ascii="Times New Roman" w:hAnsi="Times New Roman" w:cs="Times New Roman"/>
          <w:sz w:val="24"/>
          <w:szCs w:val="24"/>
        </w:rPr>
        <w:t>]</w:t>
      </w:r>
      <w:r w:rsidR="00FD6AD9" w:rsidRPr="00876944">
        <w:rPr>
          <w:rFonts w:ascii="Times New Roman" w:hAnsi="Times New Roman" w:cs="Times New Roman"/>
          <w:sz w:val="24"/>
          <w:szCs w:val="24"/>
        </w:rPr>
        <w:t xml:space="preserve">, а также формирования антикоррупционного мышления </w:t>
      </w:r>
      <w:r w:rsidR="00876944" w:rsidRPr="00876944">
        <w:rPr>
          <w:rFonts w:ascii="Times New Roman" w:hAnsi="Times New Roman" w:cs="Times New Roman"/>
          <w:sz w:val="24"/>
          <w:szCs w:val="24"/>
        </w:rPr>
        <w:t xml:space="preserve">молодежи </w:t>
      </w:r>
      <w:r w:rsidR="00FD6AD9" w:rsidRPr="00876944">
        <w:rPr>
          <w:rFonts w:ascii="Times New Roman" w:hAnsi="Times New Roman" w:cs="Times New Roman"/>
          <w:sz w:val="24"/>
          <w:szCs w:val="24"/>
        </w:rPr>
        <w:t>как фактора роста инновационной активности</w:t>
      </w:r>
      <w:r w:rsidR="00B459EC">
        <w:rPr>
          <w:rFonts w:ascii="Times New Roman" w:hAnsi="Times New Roman" w:cs="Times New Roman"/>
          <w:sz w:val="24"/>
          <w:szCs w:val="24"/>
        </w:rPr>
        <w:t xml:space="preserve"> общества</w:t>
      </w:r>
      <w:r w:rsidR="004D0D3A">
        <w:rPr>
          <w:rFonts w:ascii="Times New Roman" w:hAnsi="Times New Roman" w:cs="Times New Roman"/>
          <w:sz w:val="24"/>
          <w:szCs w:val="24"/>
        </w:rPr>
        <w:t xml:space="preserve"> </w:t>
      </w:r>
      <w:r w:rsidR="004D0D3A" w:rsidRPr="004D0D3A">
        <w:rPr>
          <w:rFonts w:ascii="Times New Roman" w:hAnsi="Times New Roman" w:cs="Times New Roman"/>
          <w:sz w:val="24"/>
          <w:szCs w:val="24"/>
        </w:rPr>
        <w:t>[</w:t>
      </w:r>
      <w:r w:rsidR="004D0D3A">
        <w:rPr>
          <w:rFonts w:ascii="Times New Roman" w:hAnsi="Times New Roman" w:cs="Times New Roman"/>
          <w:sz w:val="24"/>
          <w:szCs w:val="24"/>
        </w:rPr>
        <w:t>3</w:t>
      </w:r>
      <w:r w:rsidR="004D0D3A">
        <w:rPr>
          <w:rFonts w:ascii="Times New Roman" w:hAnsi="Times New Roman" w:cs="Times New Roman"/>
          <w:sz w:val="24"/>
          <w:szCs w:val="24"/>
        </w:rPr>
        <w:t>,</w:t>
      </w:r>
      <w:r w:rsidR="004D0D3A">
        <w:rPr>
          <w:rFonts w:ascii="Times New Roman" w:hAnsi="Times New Roman" w:cs="Times New Roman"/>
          <w:sz w:val="24"/>
          <w:szCs w:val="24"/>
        </w:rPr>
        <w:t>7,9</w:t>
      </w:r>
      <w:r w:rsidR="004D0D3A" w:rsidRPr="004D0D3A">
        <w:rPr>
          <w:rFonts w:ascii="Times New Roman" w:hAnsi="Times New Roman" w:cs="Times New Roman"/>
          <w:sz w:val="24"/>
          <w:szCs w:val="24"/>
        </w:rPr>
        <w:t>]</w:t>
      </w:r>
      <w:r w:rsidR="00FD6AD9" w:rsidRPr="00876944">
        <w:rPr>
          <w:rFonts w:ascii="Times New Roman" w:hAnsi="Times New Roman" w:cs="Times New Roman"/>
          <w:sz w:val="24"/>
          <w:szCs w:val="24"/>
        </w:rPr>
        <w:t xml:space="preserve">, </w:t>
      </w:r>
      <w:r>
        <w:rPr>
          <w:rFonts w:ascii="Times New Roman" w:hAnsi="Times New Roman" w:cs="Times New Roman"/>
          <w:sz w:val="24"/>
          <w:szCs w:val="24"/>
        </w:rPr>
        <w:t>что выступает</w:t>
      </w:r>
      <w:r w:rsidR="0079159C">
        <w:rPr>
          <w:rFonts w:ascii="Times New Roman" w:hAnsi="Times New Roman" w:cs="Times New Roman"/>
          <w:sz w:val="24"/>
          <w:szCs w:val="24"/>
        </w:rPr>
        <w:t xml:space="preserve"> аспект</w:t>
      </w:r>
      <w:r>
        <w:rPr>
          <w:rFonts w:ascii="Times New Roman" w:hAnsi="Times New Roman" w:cs="Times New Roman"/>
          <w:sz w:val="24"/>
          <w:szCs w:val="24"/>
        </w:rPr>
        <w:t>ом</w:t>
      </w:r>
      <w:r w:rsidR="00FD6AD9" w:rsidRPr="00876944">
        <w:rPr>
          <w:rFonts w:ascii="Times New Roman" w:hAnsi="Times New Roman" w:cs="Times New Roman"/>
          <w:sz w:val="24"/>
          <w:szCs w:val="24"/>
        </w:rPr>
        <w:t xml:space="preserve"> </w:t>
      </w:r>
      <w:r>
        <w:rPr>
          <w:rFonts w:ascii="Times New Roman" w:hAnsi="Times New Roman" w:cs="Times New Roman"/>
          <w:sz w:val="24"/>
          <w:szCs w:val="24"/>
        </w:rPr>
        <w:t>противодействия</w:t>
      </w:r>
      <w:r w:rsidR="00FD6AD9" w:rsidRPr="00876944">
        <w:rPr>
          <w:rFonts w:ascii="Times New Roman" w:hAnsi="Times New Roman" w:cs="Times New Roman"/>
          <w:sz w:val="24"/>
          <w:szCs w:val="24"/>
        </w:rPr>
        <w:t xml:space="preserve"> правово</w:t>
      </w:r>
      <w:r>
        <w:rPr>
          <w:rFonts w:ascii="Times New Roman" w:hAnsi="Times New Roman" w:cs="Times New Roman"/>
          <w:sz w:val="24"/>
          <w:szCs w:val="24"/>
        </w:rPr>
        <w:t>му</w:t>
      </w:r>
      <w:r w:rsidR="00FD6AD9" w:rsidRPr="00876944">
        <w:rPr>
          <w:rFonts w:ascii="Times New Roman" w:hAnsi="Times New Roman" w:cs="Times New Roman"/>
          <w:sz w:val="24"/>
          <w:szCs w:val="24"/>
        </w:rPr>
        <w:t xml:space="preserve"> нигилизм</w:t>
      </w:r>
      <w:r>
        <w:rPr>
          <w:rFonts w:ascii="Times New Roman" w:hAnsi="Times New Roman" w:cs="Times New Roman"/>
          <w:sz w:val="24"/>
          <w:szCs w:val="24"/>
        </w:rPr>
        <w:t>у</w:t>
      </w:r>
      <w:r w:rsidR="00B459EC">
        <w:rPr>
          <w:rFonts w:ascii="Times New Roman" w:hAnsi="Times New Roman" w:cs="Times New Roman"/>
          <w:sz w:val="24"/>
          <w:szCs w:val="24"/>
        </w:rPr>
        <w:t>, но не охватывает масштаб проблемы</w:t>
      </w:r>
      <w:r w:rsidR="00FD6AD9" w:rsidRPr="00876944">
        <w:rPr>
          <w:rFonts w:ascii="Times New Roman" w:hAnsi="Times New Roman" w:cs="Times New Roman"/>
          <w:sz w:val="24"/>
          <w:szCs w:val="24"/>
        </w:rPr>
        <w:t>.</w:t>
      </w:r>
    </w:p>
    <w:p w:rsidR="009C3CE9" w:rsidRPr="00876944" w:rsidRDefault="008043D8" w:rsidP="00F848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Актуальность изучения</w:t>
      </w:r>
      <w:r w:rsidRPr="00B459EC">
        <w:rPr>
          <w:rFonts w:ascii="Times New Roman" w:hAnsi="Times New Roman" w:cs="Times New Roman"/>
          <w:sz w:val="24"/>
          <w:szCs w:val="24"/>
        </w:rPr>
        <w:t xml:space="preserve"> </w:t>
      </w:r>
      <w:r w:rsidR="00B459EC" w:rsidRPr="00B459EC">
        <w:rPr>
          <w:rFonts w:ascii="Times New Roman" w:hAnsi="Times New Roman" w:cs="Times New Roman"/>
          <w:sz w:val="24"/>
          <w:szCs w:val="24"/>
        </w:rPr>
        <w:t xml:space="preserve">проблемы </w:t>
      </w:r>
      <w:r>
        <w:rPr>
          <w:rFonts w:ascii="Times New Roman" w:hAnsi="Times New Roman" w:cs="Times New Roman"/>
          <w:sz w:val="24"/>
          <w:szCs w:val="24"/>
        </w:rPr>
        <w:t>п</w:t>
      </w:r>
      <w:r w:rsidRPr="008043D8">
        <w:rPr>
          <w:rFonts w:ascii="Times New Roman" w:hAnsi="Times New Roman" w:cs="Times New Roman"/>
          <w:sz w:val="24"/>
          <w:szCs w:val="24"/>
        </w:rPr>
        <w:t>равово</w:t>
      </w:r>
      <w:r>
        <w:rPr>
          <w:rFonts w:ascii="Times New Roman" w:hAnsi="Times New Roman" w:cs="Times New Roman"/>
          <w:sz w:val="24"/>
          <w:szCs w:val="24"/>
        </w:rPr>
        <w:t>го</w:t>
      </w:r>
      <w:r w:rsidRPr="008043D8">
        <w:rPr>
          <w:rFonts w:ascii="Times New Roman" w:hAnsi="Times New Roman" w:cs="Times New Roman"/>
          <w:sz w:val="24"/>
          <w:szCs w:val="24"/>
        </w:rPr>
        <w:t xml:space="preserve"> нигилизм</w:t>
      </w:r>
      <w:r>
        <w:rPr>
          <w:rFonts w:ascii="Times New Roman" w:hAnsi="Times New Roman" w:cs="Times New Roman"/>
          <w:sz w:val="24"/>
          <w:szCs w:val="24"/>
        </w:rPr>
        <w:t>а</w:t>
      </w:r>
      <w:r w:rsidRPr="008043D8">
        <w:rPr>
          <w:rFonts w:ascii="Times New Roman" w:hAnsi="Times New Roman" w:cs="Times New Roman"/>
          <w:sz w:val="24"/>
          <w:szCs w:val="24"/>
        </w:rPr>
        <w:t xml:space="preserve"> молодежи</w:t>
      </w:r>
      <w:r>
        <w:rPr>
          <w:rFonts w:ascii="Times New Roman" w:hAnsi="Times New Roman" w:cs="Times New Roman"/>
          <w:sz w:val="24"/>
          <w:szCs w:val="24"/>
        </w:rPr>
        <w:t xml:space="preserve"> и разработк</w:t>
      </w:r>
      <w:r w:rsidR="00F12754">
        <w:rPr>
          <w:rFonts w:ascii="Times New Roman" w:hAnsi="Times New Roman" w:cs="Times New Roman"/>
          <w:sz w:val="24"/>
          <w:szCs w:val="24"/>
        </w:rPr>
        <w:t>и</w:t>
      </w:r>
      <w:r>
        <w:rPr>
          <w:rFonts w:ascii="Times New Roman" w:hAnsi="Times New Roman" w:cs="Times New Roman"/>
          <w:sz w:val="24"/>
          <w:szCs w:val="24"/>
        </w:rPr>
        <w:t xml:space="preserve"> направлений противодействия данному явлени</w:t>
      </w:r>
      <w:r w:rsidR="00F12754">
        <w:rPr>
          <w:rFonts w:ascii="Times New Roman" w:hAnsi="Times New Roman" w:cs="Times New Roman"/>
          <w:sz w:val="24"/>
          <w:szCs w:val="24"/>
        </w:rPr>
        <w:t>ю</w:t>
      </w:r>
      <w:r>
        <w:rPr>
          <w:rFonts w:ascii="Times New Roman" w:hAnsi="Times New Roman" w:cs="Times New Roman"/>
          <w:sz w:val="24"/>
          <w:szCs w:val="24"/>
        </w:rPr>
        <w:t xml:space="preserve"> </w:t>
      </w:r>
      <w:r w:rsidR="00B459EC">
        <w:rPr>
          <w:rFonts w:ascii="Times New Roman" w:hAnsi="Times New Roman" w:cs="Times New Roman"/>
          <w:sz w:val="24"/>
          <w:szCs w:val="24"/>
        </w:rPr>
        <w:t xml:space="preserve">в контексте </w:t>
      </w:r>
      <w:r w:rsidRPr="008043D8">
        <w:rPr>
          <w:rFonts w:ascii="Times New Roman" w:hAnsi="Times New Roman" w:cs="Times New Roman"/>
          <w:sz w:val="24"/>
          <w:szCs w:val="24"/>
        </w:rPr>
        <w:t>инновационного развития</w:t>
      </w:r>
      <w:r w:rsidR="00C13D93">
        <w:rPr>
          <w:rFonts w:ascii="Times New Roman" w:hAnsi="Times New Roman" w:cs="Times New Roman"/>
          <w:sz w:val="24"/>
          <w:szCs w:val="24"/>
        </w:rPr>
        <w:t xml:space="preserve"> городских территорий </w:t>
      </w:r>
      <w:r>
        <w:rPr>
          <w:rFonts w:ascii="Times New Roman" w:hAnsi="Times New Roman" w:cs="Times New Roman"/>
          <w:sz w:val="24"/>
          <w:szCs w:val="24"/>
        </w:rPr>
        <w:t xml:space="preserve">обусловлена тем, что </w:t>
      </w:r>
      <w:r w:rsidR="00C13D93">
        <w:rPr>
          <w:rFonts w:ascii="Times New Roman" w:hAnsi="Times New Roman" w:cs="Times New Roman"/>
          <w:sz w:val="24"/>
          <w:szCs w:val="24"/>
        </w:rPr>
        <w:t>данное</w:t>
      </w:r>
      <w:r>
        <w:rPr>
          <w:rFonts w:ascii="Times New Roman" w:hAnsi="Times New Roman" w:cs="Times New Roman"/>
          <w:sz w:val="24"/>
          <w:szCs w:val="24"/>
        </w:rPr>
        <w:t xml:space="preserve"> </w:t>
      </w:r>
      <w:r w:rsidR="009C3CE9" w:rsidRPr="00876944">
        <w:rPr>
          <w:rFonts w:ascii="Times New Roman" w:hAnsi="Times New Roman" w:cs="Times New Roman"/>
          <w:sz w:val="24"/>
          <w:szCs w:val="24"/>
        </w:rPr>
        <w:t xml:space="preserve">социально-правовое явление </w:t>
      </w:r>
      <w:r>
        <w:rPr>
          <w:rFonts w:ascii="Times New Roman" w:hAnsi="Times New Roman" w:cs="Times New Roman"/>
          <w:sz w:val="24"/>
          <w:szCs w:val="24"/>
        </w:rPr>
        <w:t>фактически</w:t>
      </w:r>
      <w:r w:rsidR="009C3CE9" w:rsidRPr="00876944">
        <w:rPr>
          <w:rFonts w:ascii="Times New Roman" w:hAnsi="Times New Roman" w:cs="Times New Roman"/>
          <w:sz w:val="24"/>
          <w:szCs w:val="24"/>
        </w:rPr>
        <w:t xml:space="preserve"> блокирует на уровне мировоззрения</w:t>
      </w:r>
      <w:r>
        <w:rPr>
          <w:rFonts w:ascii="Times New Roman" w:hAnsi="Times New Roman" w:cs="Times New Roman"/>
          <w:sz w:val="24"/>
          <w:szCs w:val="24"/>
        </w:rPr>
        <w:t xml:space="preserve"> и </w:t>
      </w:r>
      <w:r w:rsidR="00C13D93">
        <w:rPr>
          <w:rFonts w:ascii="Times New Roman" w:hAnsi="Times New Roman" w:cs="Times New Roman"/>
          <w:sz w:val="24"/>
          <w:szCs w:val="24"/>
        </w:rPr>
        <w:t>общественного</w:t>
      </w:r>
      <w:r w:rsidR="009C3CE9" w:rsidRPr="00876944">
        <w:rPr>
          <w:rFonts w:ascii="Times New Roman" w:hAnsi="Times New Roman" w:cs="Times New Roman"/>
          <w:sz w:val="24"/>
          <w:szCs w:val="24"/>
        </w:rPr>
        <w:t xml:space="preserve"> поведения право и его способность выполнять свои упорядочивающие функции</w:t>
      </w:r>
      <w:r>
        <w:rPr>
          <w:rFonts w:ascii="Times New Roman" w:hAnsi="Times New Roman" w:cs="Times New Roman"/>
          <w:sz w:val="24"/>
          <w:szCs w:val="24"/>
        </w:rPr>
        <w:t xml:space="preserve"> в системе </w:t>
      </w:r>
      <w:r w:rsidR="00C13D93">
        <w:rPr>
          <w:rFonts w:ascii="Times New Roman" w:hAnsi="Times New Roman" w:cs="Times New Roman"/>
          <w:sz w:val="24"/>
          <w:szCs w:val="24"/>
        </w:rPr>
        <w:t xml:space="preserve">государственного и муниципального </w:t>
      </w:r>
      <w:r>
        <w:rPr>
          <w:rFonts w:ascii="Times New Roman" w:hAnsi="Times New Roman" w:cs="Times New Roman"/>
          <w:sz w:val="24"/>
          <w:szCs w:val="24"/>
        </w:rPr>
        <w:t>управления</w:t>
      </w:r>
      <w:r w:rsidR="009C3CE9" w:rsidRPr="00876944">
        <w:rPr>
          <w:rFonts w:ascii="Times New Roman" w:hAnsi="Times New Roman" w:cs="Times New Roman"/>
          <w:sz w:val="24"/>
          <w:szCs w:val="24"/>
        </w:rPr>
        <w:t>. Правовой нигилизм выступа</w:t>
      </w:r>
      <w:r w:rsidR="00C13D93">
        <w:rPr>
          <w:rFonts w:ascii="Times New Roman" w:hAnsi="Times New Roman" w:cs="Times New Roman"/>
          <w:sz w:val="24"/>
          <w:szCs w:val="24"/>
        </w:rPr>
        <w:t>ет</w:t>
      </w:r>
      <w:r w:rsidR="009C3CE9" w:rsidRPr="00876944">
        <w:rPr>
          <w:rFonts w:ascii="Times New Roman" w:hAnsi="Times New Roman" w:cs="Times New Roman"/>
          <w:sz w:val="24"/>
          <w:szCs w:val="24"/>
        </w:rPr>
        <w:t xml:space="preserve"> катализатором социального раскола и содержит риски для институтов политической</w:t>
      </w:r>
      <w:r w:rsidR="00F12754">
        <w:rPr>
          <w:rFonts w:ascii="Times New Roman" w:hAnsi="Times New Roman" w:cs="Times New Roman"/>
          <w:sz w:val="24"/>
          <w:szCs w:val="24"/>
        </w:rPr>
        <w:t xml:space="preserve"> и социально-экономической</w:t>
      </w:r>
      <w:r w:rsidR="009C3CE9" w:rsidRPr="00876944">
        <w:rPr>
          <w:rFonts w:ascii="Times New Roman" w:hAnsi="Times New Roman" w:cs="Times New Roman"/>
          <w:sz w:val="24"/>
          <w:szCs w:val="24"/>
        </w:rPr>
        <w:t xml:space="preserve"> системы, что </w:t>
      </w:r>
      <w:r>
        <w:rPr>
          <w:rFonts w:ascii="Times New Roman" w:hAnsi="Times New Roman" w:cs="Times New Roman"/>
          <w:sz w:val="24"/>
          <w:szCs w:val="24"/>
        </w:rPr>
        <w:t>особенно значимо</w:t>
      </w:r>
      <w:r w:rsidR="009C3CE9" w:rsidRPr="00876944">
        <w:rPr>
          <w:rFonts w:ascii="Times New Roman" w:hAnsi="Times New Roman" w:cs="Times New Roman"/>
          <w:sz w:val="24"/>
          <w:szCs w:val="24"/>
        </w:rPr>
        <w:t xml:space="preserve"> в </w:t>
      </w:r>
      <w:r w:rsidR="00F12754">
        <w:rPr>
          <w:rFonts w:ascii="Times New Roman" w:hAnsi="Times New Roman" w:cs="Times New Roman"/>
          <w:sz w:val="24"/>
          <w:szCs w:val="24"/>
        </w:rPr>
        <w:t xml:space="preserve">современных </w:t>
      </w:r>
      <w:r w:rsidR="009C3CE9" w:rsidRPr="00876944">
        <w:rPr>
          <w:rFonts w:ascii="Times New Roman" w:hAnsi="Times New Roman" w:cs="Times New Roman"/>
          <w:sz w:val="24"/>
          <w:szCs w:val="24"/>
        </w:rPr>
        <w:t xml:space="preserve">кризисных экономических и </w:t>
      </w:r>
      <w:r w:rsidR="00F12754">
        <w:rPr>
          <w:rFonts w:ascii="Times New Roman" w:hAnsi="Times New Roman" w:cs="Times New Roman"/>
          <w:sz w:val="24"/>
          <w:szCs w:val="24"/>
        </w:rPr>
        <w:t>внешне</w:t>
      </w:r>
      <w:r w:rsidR="009C3CE9" w:rsidRPr="00876944">
        <w:rPr>
          <w:rFonts w:ascii="Times New Roman" w:hAnsi="Times New Roman" w:cs="Times New Roman"/>
          <w:sz w:val="24"/>
          <w:szCs w:val="24"/>
        </w:rPr>
        <w:t xml:space="preserve">политических </w:t>
      </w:r>
      <w:r w:rsidR="00F12754">
        <w:rPr>
          <w:rFonts w:ascii="Times New Roman" w:hAnsi="Times New Roman" w:cs="Times New Roman"/>
          <w:sz w:val="24"/>
          <w:szCs w:val="24"/>
        </w:rPr>
        <w:t>реалиях</w:t>
      </w:r>
      <w:r w:rsidR="004D0D3A">
        <w:rPr>
          <w:rFonts w:ascii="Times New Roman" w:hAnsi="Times New Roman" w:cs="Times New Roman"/>
          <w:sz w:val="24"/>
          <w:szCs w:val="24"/>
        </w:rPr>
        <w:t xml:space="preserve"> </w:t>
      </w:r>
      <w:r w:rsidR="004D0D3A" w:rsidRPr="004D0D3A">
        <w:rPr>
          <w:rFonts w:ascii="Times New Roman" w:hAnsi="Times New Roman" w:cs="Times New Roman"/>
          <w:sz w:val="24"/>
          <w:szCs w:val="24"/>
        </w:rPr>
        <w:t>[</w:t>
      </w:r>
      <w:r w:rsidR="004D0D3A">
        <w:rPr>
          <w:rFonts w:ascii="Times New Roman" w:hAnsi="Times New Roman" w:cs="Times New Roman"/>
          <w:sz w:val="24"/>
          <w:szCs w:val="24"/>
        </w:rPr>
        <w:t>5</w:t>
      </w:r>
      <w:r w:rsidR="004D0D3A">
        <w:rPr>
          <w:rFonts w:ascii="Times New Roman" w:hAnsi="Times New Roman" w:cs="Times New Roman"/>
          <w:sz w:val="24"/>
          <w:szCs w:val="24"/>
        </w:rPr>
        <w:t>,1</w:t>
      </w:r>
      <w:r w:rsidR="004D0D3A">
        <w:rPr>
          <w:rFonts w:ascii="Times New Roman" w:hAnsi="Times New Roman" w:cs="Times New Roman"/>
          <w:sz w:val="24"/>
          <w:szCs w:val="24"/>
        </w:rPr>
        <w:t>2</w:t>
      </w:r>
      <w:r w:rsidR="004D0D3A" w:rsidRPr="004D0D3A">
        <w:rPr>
          <w:rFonts w:ascii="Times New Roman" w:hAnsi="Times New Roman" w:cs="Times New Roman"/>
          <w:sz w:val="24"/>
          <w:szCs w:val="24"/>
        </w:rPr>
        <w:t>]</w:t>
      </w:r>
      <w:r w:rsidR="009C3CE9" w:rsidRPr="00876944">
        <w:rPr>
          <w:rFonts w:ascii="Times New Roman" w:hAnsi="Times New Roman" w:cs="Times New Roman"/>
          <w:sz w:val="24"/>
          <w:szCs w:val="24"/>
        </w:rPr>
        <w:t>.</w:t>
      </w:r>
    </w:p>
    <w:p w:rsidR="003B015A" w:rsidRPr="00876944" w:rsidRDefault="003B015A" w:rsidP="00F848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Рассматривая</w:t>
      </w:r>
      <w:r w:rsidR="008043D8">
        <w:rPr>
          <w:rFonts w:ascii="Times New Roman" w:hAnsi="Times New Roman" w:cs="Times New Roman"/>
          <w:sz w:val="24"/>
          <w:szCs w:val="24"/>
        </w:rPr>
        <w:t xml:space="preserve"> </w:t>
      </w:r>
      <w:r w:rsidR="00087D59">
        <w:rPr>
          <w:rFonts w:ascii="Times New Roman" w:hAnsi="Times New Roman" w:cs="Times New Roman"/>
          <w:sz w:val="24"/>
          <w:szCs w:val="24"/>
        </w:rPr>
        <w:t xml:space="preserve">инновационное </w:t>
      </w:r>
      <w:r w:rsidR="008043D8">
        <w:rPr>
          <w:rFonts w:ascii="Times New Roman" w:hAnsi="Times New Roman" w:cs="Times New Roman"/>
          <w:sz w:val="24"/>
          <w:szCs w:val="24"/>
        </w:rPr>
        <w:t>развити</w:t>
      </w:r>
      <w:r>
        <w:rPr>
          <w:rFonts w:ascii="Times New Roman" w:hAnsi="Times New Roman" w:cs="Times New Roman"/>
          <w:sz w:val="24"/>
          <w:szCs w:val="24"/>
        </w:rPr>
        <w:t>е</w:t>
      </w:r>
      <w:r w:rsidR="008043D8">
        <w:rPr>
          <w:rFonts w:ascii="Times New Roman" w:hAnsi="Times New Roman" w:cs="Times New Roman"/>
          <w:sz w:val="24"/>
          <w:szCs w:val="24"/>
        </w:rPr>
        <w:t xml:space="preserve"> территории </w:t>
      </w:r>
      <w:r>
        <w:rPr>
          <w:rFonts w:ascii="Times New Roman" w:hAnsi="Times New Roman" w:cs="Times New Roman"/>
          <w:sz w:val="24"/>
          <w:szCs w:val="24"/>
        </w:rPr>
        <w:t xml:space="preserve">с позиции </w:t>
      </w:r>
      <w:r w:rsidR="008043D8">
        <w:rPr>
          <w:rFonts w:ascii="Times New Roman" w:hAnsi="Times New Roman" w:cs="Times New Roman"/>
          <w:sz w:val="24"/>
          <w:szCs w:val="24"/>
        </w:rPr>
        <w:t>концепци</w:t>
      </w:r>
      <w:r>
        <w:rPr>
          <w:rFonts w:ascii="Times New Roman" w:hAnsi="Times New Roman" w:cs="Times New Roman"/>
          <w:sz w:val="24"/>
          <w:szCs w:val="24"/>
        </w:rPr>
        <w:t>и</w:t>
      </w:r>
      <w:r w:rsidR="008043D8">
        <w:rPr>
          <w:rFonts w:ascii="Times New Roman" w:hAnsi="Times New Roman" w:cs="Times New Roman"/>
          <w:sz w:val="24"/>
          <w:szCs w:val="24"/>
        </w:rPr>
        <w:t xml:space="preserve"> «тройной спирали»</w:t>
      </w:r>
      <w:r w:rsidR="004D0D3A" w:rsidRPr="004D0D3A">
        <w:rPr>
          <w:rFonts w:ascii="Times New Roman" w:hAnsi="Times New Roman" w:cs="Times New Roman"/>
          <w:sz w:val="24"/>
          <w:szCs w:val="24"/>
        </w:rPr>
        <w:t xml:space="preserve"> </w:t>
      </w:r>
      <w:r w:rsidR="004D0D3A" w:rsidRPr="004D0D3A">
        <w:rPr>
          <w:rFonts w:ascii="Times New Roman" w:hAnsi="Times New Roman" w:cs="Times New Roman"/>
          <w:sz w:val="24"/>
          <w:szCs w:val="24"/>
        </w:rPr>
        <w:t>[</w:t>
      </w:r>
      <w:r w:rsidR="004D0D3A">
        <w:rPr>
          <w:rFonts w:ascii="Times New Roman" w:hAnsi="Times New Roman" w:cs="Times New Roman"/>
          <w:sz w:val="24"/>
          <w:szCs w:val="24"/>
        </w:rPr>
        <w:t>10</w:t>
      </w:r>
      <w:r w:rsidR="004D0D3A">
        <w:rPr>
          <w:rFonts w:ascii="Times New Roman" w:hAnsi="Times New Roman" w:cs="Times New Roman"/>
          <w:sz w:val="24"/>
          <w:szCs w:val="24"/>
        </w:rPr>
        <w:t>,13</w:t>
      </w:r>
      <w:r w:rsidR="004D0D3A">
        <w:rPr>
          <w:rFonts w:ascii="Times New Roman" w:hAnsi="Times New Roman" w:cs="Times New Roman"/>
          <w:sz w:val="24"/>
          <w:szCs w:val="24"/>
        </w:rPr>
        <w:t>,14</w:t>
      </w:r>
      <w:r w:rsidR="004D0D3A" w:rsidRPr="004D0D3A">
        <w:rPr>
          <w:rFonts w:ascii="Times New Roman" w:hAnsi="Times New Roman" w:cs="Times New Roman"/>
          <w:sz w:val="24"/>
          <w:szCs w:val="24"/>
        </w:rPr>
        <w:t>]</w:t>
      </w:r>
      <w:r w:rsidR="008043D8">
        <w:rPr>
          <w:rFonts w:ascii="Times New Roman" w:hAnsi="Times New Roman" w:cs="Times New Roman"/>
          <w:sz w:val="24"/>
          <w:szCs w:val="24"/>
        </w:rPr>
        <w:t>,</w:t>
      </w:r>
      <w:r w:rsidR="008043D8">
        <w:t xml:space="preserve"> </w:t>
      </w:r>
      <w:r w:rsidR="008043D8" w:rsidRPr="008043D8">
        <w:rPr>
          <w:rFonts w:ascii="Times New Roman" w:hAnsi="Times New Roman" w:cs="Times New Roman"/>
          <w:sz w:val="24"/>
          <w:szCs w:val="24"/>
        </w:rPr>
        <w:t>где генераци</w:t>
      </w:r>
      <w:r w:rsidR="008043D8">
        <w:rPr>
          <w:rFonts w:ascii="Times New Roman" w:hAnsi="Times New Roman" w:cs="Times New Roman"/>
          <w:sz w:val="24"/>
          <w:szCs w:val="24"/>
        </w:rPr>
        <w:t>я</w:t>
      </w:r>
      <w:r w:rsidR="008043D8" w:rsidRPr="008043D8">
        <w:rPr>
          <w:rFonts w:ascii="Times New Roman" w:hAnsi="Times New Roman" w:cs="Times New Roman"/>
          <w:sz w:val="24"/>
          <w:szCs w:val="24"/>
        </w:rPr>
        <w:t xml:space="preserve"> знаний </w:t>
      </w:r>
      <w:r w:rsidR="008043D8">
        <w:rPr>
          <w:rFonts w:ascii="Times New Roman" w:hAnsi="Times New Roman" w:cs="Times New Roman"/>
          <w:sz w:val="24"/>
          <w:szCs w:val="24"/>
        </w:rPr>
        <w:t xml:space="preserve">происходит на уровне </w:t>
      </w:r>
      <w:r w:rsidR="008043D8" w:rsidRPr="008043D8">
        <w:rPr>
          <w:rFonts w:ascii="Times New Roman" w:hAnsi="Times New Roman" w:cs="Times New Roman"/>
          <w:sz w:val="24"/>
          <w:szCs w:val="24"/>
        </w:rPr>
        <w:t>взаимодейств</w:t>
      </w:r>
      <w:r w:rsidR="008043D8">
        <w:rPr>
          <w:rFonts w:ascii="Times New Roman" w:hAnsi="Times New Roman" w:cs="Times New Roman"/>
          <w:sz w:val="24"/>
          <w:szCs w:val="24"/>
        </w:rPr>
        <w:t>ия</w:t>
      </w:r>
      <w:r w:rsidR="008043D8" w:rsidRPr="008043D8">
        <w:rPr>
          <w:rFonts w:ascii="Times New Roman" w:hAnsi="Times New Roman" w:cs="Times New Roman"/>
          <w:sz w:val="24"/>
          <w:szCs w:val="24"/>
        </w:rPr>
        <w:t xml:space="preserve"> власт</w:t>
      </w:r>
      <w:r w:rsidR="008043D8">
        <w:rPr>
          <w:rFonts w:ascii="Times New Roman" w:hAnsi="Times New Roman" w:cs="Times New Roman"/>
          <w:sz w:val="24"/>
          <w:szCs w:val="24"/>
        </w:rPr>
        <w:t xml:space="preserve">и </w:t>
      </w:r>
      <w:r w:rsidR="008043D8" w:rsidRPr="008043D8">
        <w:rPr>
          <w:rFonts w:ascii="Times New Roman" w:hAnsi="Times New Roman" w:cs="Times New Roman"/>
          <w:sz w:val="24"/>
          <w:szCs w:val="24"/>
        </w:rPr>
        <w:t>и университет</w:t>
      </w:r>
      <w:r w:rsidR="008043D8">
        <w:rPr>
          <w:rFonts w:ascii="Times New Roman" w:hAnsi="Times New Roman" w:cs="Times New Roman"/>
          <w:sz w:val="24"/>
          <w:szCs w:val="24"/>
        </w:rPr>
        <w:t>а</w:t>
      </w:r>
      <w:r w:rsidR="008043D8" w:rsidRPr="008043D8">
        <w:rPr>
          <w:rFonts w:ascii="Times New Roman" w:hAnsi="Times New Roman" w:cs="Times New Roman"/>
          <w:sz w:val="24"/>
          <w:szCs w:val="24"/>
        </w:rPr>
        <w:t xml:space="preserve">, </w:t>
      </w:r>
      <w:r w:rsidR="008043D8">
        <w:rPr>
          <w:rFonts w:ascii="Times New Roman" w:hAnsi="Times New Roman" w:cs="Times New Roman"/>
          <w:sz w:val="24"/>
          <w:szCs w:val="24"/>
        </w:rPr>
        <w:t xml:space="preserve">а </w:t>
      </w:r>
      <w:r w:rsidR="008043D8" w:rsidRPr="008043D8">
        <w:rPr>
          <w:rFonts w:ascii="Times New Roman" w:hAnsi="Times New Roman" w:cs="Times New Roman"/>
          <w:sz w:val="24"/>
          <w:szCs w:val="24"/>
        </w:rPr>
        <w:t>затем в ходе трансфера технологий университет сотрудничает с бизнесом,</w:t>
      </w:r>
      <w:r>
        <w:rPr>
          <w:rFonts w:ascii="Times New Roman" w:hAnsi="Times New Roman" w:cs="Times New Roman"/>
          <w:sz w:val="24"/>
          <w:szCs w:val="24"/>
        </w:rPr>
        <w:t xml:space="preserve"> который при поддержке государства выводит инновации </w:t>
      </w:r>
      <w:r w:rsidR="008043D8" w:rsidRPr="008043D8">
        <w:rPr>
          <w:rFonts w:ascii="Times New Roman" w:hAnsi="Times New Roman" w:cs="Times New Roman"/>
          <w:sz w:val="24"/>
          <w:szCs w:val="24"/>
        </w:rPr>
        <w:t>на рынок</w:t>
      </w:r>
      <w:r>
        <w:rPr>
          <w:rFonts w:ascii="Times New Roman" w:hAnsi="Times New Roman" w:cs="Times New Roman"/>
          <w:sz w:val="24"/>
          <w:szCs w:val="24"/>
        </w:rPr>
        <w:t xml:space="preserve">, очевидной становится </w:t>
      </w:r>
      <w:r w:rsidR="00087D59">
        <w:rPr>
          <w:rFonts w:ascii="Times New Roman" w:hAnsi="Times New Roman" w:cs="Times New Roman"/>
          <w:sz w:val="24"/>
          <w:szCs w:val="24"/>
        </w:rPr>
        <w:t xml:space="preserve">значимая </w:t>
      </w:r>
      <w:r>
        <w:rPr>
          <w:rFonts w:ascii="Times New Roman" w:hAnsi="Times New Roman" w:cs="Times New Roman"/>
          <w:sz w:val="24"/>
          <w:szCs w:val="24"/>
        </w:rPr>
        <w:t xml:space="preserve">роль молодежи в данном процессе. Вместе с тем вопрос взаимной связи уровня </w:t>
      </w:r>
      <w:r>
        <w:rPr>
          <w:rFonts w:ascii="Times New Roman" w:hAnsi="Times New Roman" w:cs="Times New Roman"/>
          <w:sz w:val="24"/>
          <w:szCs w:val="24"/>
        </w:rPr>
        <w:lastRenderedPageBreak/>
        <w:t xml:space="preserve">правового нигилизма среди молодежи и показателей инновационной активности университетов остается малоизученным. </w:t>
      </w:r>
    </w:p>
    <w:p w:rsidR="003B015A" w:rsidRPr="00876944" w:rsidRDefault="00087D59" w:rsidP="00F848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Отметим, что у</w:t>
      </w:r>
      <w:r w:rsidR="00F12754">
        <w:rPr>
          <w:rFonts w:ascii="Times New Roman" w:hAnsi="Times New Roman" w:cs="Times New Roman"/>
          <w:sz w:val="24"/>
          <w:szCs w:val="24"/>
        </w:rPr>
        <w:t xml:space="preserve">величение инновационной активности влечет изменения </w:t>
      </w:r>
      <w:r w:rsidR="003B015A" w:rsidRPr="00876944">
        <w:rPr>
          <w:rFonts w:ascii="Times New Roman" w:hAnsi="Times New Roman" w:cs="Times New Roman"/>
          <w:sz w:val="24"/>
          <w:szCs w:val="24"/>
        </w:rPr>
        <w:t>в</w:t>
      </w:r>
      <w:r w:rsidR="00F12754">
        <w:rPr>
          <w:rFonts w:ascii="Times New Roman" w:hAnsi="Times New Roman" w:cs="Times New Roman"/>
          <w:sz w:val="24"/>
          <w:szCs w:val="24"/>
        </w:rPr>
        <w:t xml:space="preserve"> </w:t>
      </w:r>
      <w:r w:rsidR="00661BFE">
        <w:rPr>
          <w:rFonts w:ascii="Times New Roman" w:hAnsi="Times New Roman" w:cs="Times New Roman"/>
          <w:sz w:val="24"/>
          <w:szCs w:val="24"/>
        </w:rPr>
        <w:t xml:space="preserve">федеральном и региональном </w:t>
      </w:r>
      <w:r w:rsidR="003B015A" w:rsidRPr="00876944">
        <w:rPr>
          <w:rFonts w:ascii="Times New Roman" w:hAnsi="Times New Roman" w:cs="Times New Roman"/>
          <w:sz w:val="24"/>
          <w:szCs w:val="24"/>
        </w:rPr>
        <w:t xml:space="preserve">законодательстве как </w:t>
      </w:r>
      <w:r>
        <w:rPr>
          <w:rFonts w:ascii="Times New Roman" w:hAnsi="Times New Roman" w:cs="Times New Roman"/>
          <w:sz w:val="24"/>
          <w:szCs w:val="24"/>
        </w:rPr>
        <w:t>инструменте</w:t>
      </w:r>
      <w:r w:rsidR="003B015A" w:rsidRPr="00876944">
        <w:rPr>
          <w:rFonts w:ascii="Times New Roman" w:hAnsi="Times New Roman" w:cs="Times New Roman"/>
          <w:sz w:val="24"/>
          <w:szCs w:val="24"/>
        </w:rPr>
        <w:t xml:space="preserve"> государственного управления</w:t>
      </w:r>
      <w:r w:rsidR="00F12754">
        <w:rPr>
          <w:rFonts w:ascii="Times New Roman" w:hAnsi="Times New Roman" w:cs="Times New Roman"/>
          <w:sz w:val="24"/>
          <w:szCs w:val="24"/>
        </w:rPr>
        <w:t xml:space="preserve">, что требует </w:t>
      </w:r>
      <w:r w:rsidR="00703478">
        <w:rPr>
          <w:rFonts w:ascii="Times New Roman" w:hAnsi="Times New Roman" w:cs="Times New Roman"/>
          <w:sz w:val="24"/>
          <w:szCs w:val="24"/>
        </w:rPr>
        <w:t>соответствующей</w:t>
      </w:r>
      <w:r w:rsidR="00F12754">
        <w:rPr>
          <w:rFonts w:ascii="Times New Roman" w:hAnsi="Times New Roman" w:cs="Times New Roman"/>
          <w:sz w:val="24"/>
          <w:szCs w:val="24"/>
        </w:rPr>
        <w:t xml:space="preserve"> оценки регулирующего воздействия</w:t>
      </w:r>
      <w:r w:rsidR="003B015A" w:rsidRPr="00876944">
        <w:rPr>
          <w:rFonts w:ascii="Times New Roman" w:hAnsi="Times New Roman" w:cs="Times New Roman"/>
          <w:sz w:val="24"/>
          <w:szCs w:val="24"/>
        </w:rPr>
        <w:t>.</w:t>
      </w:r>
      <w:r w:rsidR="00661BFE" w:rsidRPr="00661BFE">
        <w:rPr>
          <w:rFonts w:ascii="Times New Roman" w:hAnsi="Times New Roman" w:cs="Times New Roman"/>
          <w:sz w:val="24"/>
          <w:szCs w:val="24"/>
        </w:rPr>
        <w:t xml:space="preserve"> </w:t>
      </w:r>
      <w:r>
        <w:rPr>
          <w:rFonts w:ascii="Times New Roman" w:hAnsi="Times New Roman" w:cs="Times New Roman"/>
          <w:sz w:val="24"/>
          <w:szCs w:val="24"/>
        </w:rPr>
        <w:t>Развитие</w:t>
      </w:r>
      <w:r w:rsidR="003B015A" w:rsidRPr="00876944">
        <w:rPr>
          <w:rFonts w:ascii="Times New Roman" w:hAnsi="Times New Roman" w:cs="Times New Roman"/>
          <w:sz w:val="24"/>
          <w:szCs w:val="24"/>
        </w:rPr>
        <w:t xml:space="preserve"> </w:t>
      </w:r>
      <w:r w:rsidR="00661BFE">
        <w:rPr>
          <w:rFonts w:ascii="Times New Roman" w:hAnsi="Times New Roman" w:cs="Times New Roman"/>
          <w:sz w:val="24"/>
          <w:szCs w:val="24"/>
        </w:rPr>
        <w:t>инноваций</w:t>
      </w:r>
      <w:r w:rsidR="003B015A" w:rsidRPr="00876944">
        <w:rPr>
          <w:rFonts w:ascii="Times New Roman" w:hAnsi="Times New Roman" w:cs="Times New Roman"/>
          <w:sz w:val="24"/>
          <w:szCs w:val="24"/>
        </w:rPr>
        <w:t xml:space="preserve"> </w:t>
      </w:r>
      <w:r w:rsidR="00703478">
        <w:rPr>
          <w:rFonts w:ascii="Times New Roman" w:hAnsi="Times New Roman" w:cs="Times New Roman"/>
          <w:sz w:val="24"/>
          <w:szCs w:val="24"/>
        </w:rPr>
        <w:t xml:space="preserve">также </w:t>
      </w:r>
      <w:r w:rsidR="00661BFE">
        <w:rPr>
          <w:rFonts w:ascii="Times New Roman" w:hAnsi="Times New Roman" w:cs="Times New Roman"/>
          <w:sz w:val="24"/>
          <w:szCs w:val="24"/>
        </w:rPr>
        <w:t xml:space="preserve">трансформирует </w:t>
      </w:r>
      <w:r w:rsidR="003B015A" w:rsidRPr="00876944">
        <w:rPr>
          <w:rFonts w:ascii="Times New Roman" w:hAnsi="Times New Roman" w:cs="Times New Roman"/>
          <w:sz w:val="24"/>
          <w:szCs w:val="24"/>
        </w:rPr>
        <w:t>отношения в сфере труда</w:t>
      </w:r>
      <w:r w:rsidR="00661BFE">
        <w:rPr>
          <w:rFonts w:ascii="Times New Roman" w:hAnsi="Times New Roman" w:cs="Times New Roman"/>
          <w:sz w:val="24"/>
          <w:szCs w:val="24"/>
        </w:rPr>
        <w:t>, что требует изучения</w:t>
      </w:r>
      <w:r w:rsidR="003B015A" w:rsidRPr="00876944">
        <w:rPr>
          <w:rFonts w:ascii="Times New Roman" w:hAnsi="Times New Roman" w:cs="Times New Roman"/>
          <w:sz w:val="24"/>
          <w:szCs w:val="24"/>
        </w:rPr>
        <w:t xml:space="preserve"> причин и цел</w:t>
      </w:r>
      <w:r w:rsidR="00661BFE">
        <w:rPr>
          <w:rFonts w:ascii="Times New Roman" w:hAnsi="Times New Roman" w:cs="Times New Roman"/>
          <w:sz w:val="24"/>
          <w:szCs w:val="24"/>
        </w:rPr>
        <w:t>ей</w:t>
      </w:r>
      <w:r w:rsidR="003B015A" w:rsidRPr="00876944">
        <w:rPr>
          <w:rFonts w:ascii="Times New Roman" w:hAnsi="Times New Roman" w:cs="Times New Roman"/>
          <w:sz w:val="24"/>
          <w:szCs w:val="24"/>
        </w:rPr>
        <w:t xml:space="preserve"> изменений, </w:t>
      </w:r>
      <w:r w:rsidR="00661BFE">
        <w:rPr>
          <w:rFonts w:ascii="Times New Roman" w:hAnsi="Times New Roman" w:cs="Times New Roman"/>
          <w:sz w:val="24"/>
          <w:szCs w:val="24"/>
        </w:rPr>
        <w:t>а также формирования механизмов их практическо</w:t>
      </w:r>
      <w:r>
        <w:rPr>
          <w:rFonts w:ascii="Times New Roman" w:hAnsi="Times New Roman" w:cs="Times New Roman"/>
          <w:sz w:val="24"/>
          <w:szCs w:val="24"/>
        </w:rPr>
        <w:t>й</w:t>
      </w:r>
      <w:r w:rsidR="00661BFE">
        <w:rPr>
          <w:rFonts w:ascii="Times New Roman" w:hAnsi="Times New Roman" w:cs="Times New Roman"/>
          <w:sz w:val="24"/>
          <w:szCs w:val="24"/>
        </w:rPr>
        <w:t xml:space="preserve"> реализации.</w:t>
      </w:r>
      <w:r w:rsidR="00AF459F">
        <w:rPr>
          <w:rFonts w:ascii="Times New Roman" w:hAnsi="Times New Roman" w:cs="Times New Roman"/>
          <w:sz w:val="24"/>
          <w:szCs w:val="24"/>
        </w:rPr>
        <w:t xml:space="preserve"> Учитывая, что з</w:t>
      </w:r>
      <w:r w:rsidR="003B015A" w:rsidRPr="00876944">
        <w:rPr>
          <w:rFonts w:ascii="Times New Roman" w:hAnsi="Times New Roman" w:cs="Times New Roman"/>
          <w:sz w:val="24"/>
          <w:szCs w:val="24"/>
        </w:rPr>
        <w:t>аконодатель</w:t>
      </w:r>
      <w:r w:rsidR="00AF459F">
        <w:rPr>
          <w:rFonts w:ascii="Times New Roman" w:hAnsi="Times New Roman" w:cs="Times New Roman"/>
          <w:sz w:val="24"/>
          <w:szCs w:val="24"/>
        </w:rPr>
        <w:t>ные изменения</w:t>
      </w:r>
      <w:r w:rsidR="003B015A" w:rsidRPr="00876944">
        <w:rPr>
          <w:rFonts w:ascii="Times New Roman" w:hAnsi="Times New Roman" w:cs="Times New Roman"/>
          <w:sz w:val="24"/>
          <w:szCs w:val="24"/>
        </w:rPr>
        <w:t xml:space="preserve"> </w:t>
      </w:r>
      <w:r w:rsidR="00AF459F">
        <w:rPr>
          <w:rFonts w:ascii="Times New Roman" w:hAnsi="Times New Roman" w:cs="Times New Roman"/>
          <w:sz w:val="24"/>
          <w:szCs w:val="24"/>
        </w:rPr>
        <w:t xml:space="preserve">направлены на создание </w:t>
      </w:r>
      <w:r w:rsidR="00661BFE">
        <w:rPr>
          <w:rFonts w:ascii="Times New Roman" w:hAnsi="Times New Roman" w:cs="Times New Roman"/>
          <w:sz w:val="24"/>
          <w:szCs w:val="24"/>
        </w:rPr>
        <w:t xml:space="preserve">благоприятных условий для генерации и управления </w:t>
      </w:r>
      <w:r w:rsidR="003B015A" w:rsidRPr="00876944">
        <w:rPr>
          <w:rFonts w:ascii="Times New Roman" w:hAnsi="Times New Roman" w:cs="Times New Roman"/>
          <w:sz w:val="24"/>
          <w:szCs w:val="24"/>
        </w:rPr>
        <w:t>инновациям</w:t>
      </w:r>
      <w:r w:rsidR="00661BFE">
        <w:rPr>
          <w:rFonts w:ascii="Times New Roman" w:hAnsi="Times New Roman" w:cs="Times New Roman"/>
          <w:sz w:val="24"/>
          <w:szCs w:val="24"/>
        </w:rPr>
        <w:t>и</w:t>
      </w:r>
      <w:r w:rsidR="003B015A" w:rsidRPr="00876944">
        <w:rPr>
          <w:rFonts w:ascii="Times New Roman" w:hAnsi="Times New Roman" w:cs="Times New Roman"/>
          <w:sz w:val="24"/>
          <w:szCs w:val="24"/>
        </w:rPr>
        <w:t xml:space="preserve">, </w:t>
      </w:r>
      <w:r w:rsidR="00AF459F">
        <w:rPr>
          <w:rFonts w:ascii="Times New Roman" w:hAnsi="Times New Roman" w:cs="Times New Roman"/>
          <w:sz w:val="24"/>
          <w:szCs w:val="24"/>
        </w:rPr>
        <w:t>в том числе</w:t>
      </w:r>
      <w:r w:rsidR="003B015A" w:rsidRPr="00876944">
        <w:rPr>
          <w:rFonts w:ascii="Times New Roman" w:hAnsi="Times New Roman" w:cs="Times New Roman"/>
          <w:sz w:val="24"/>
          <w:szCs w:val="24"/>
        </w:rPr>
        <w:t xml:space="preserve"> </w:t>
      </w:r>
      <w:r w:rsidR="00AF459F">
        <w:rPr>
          <w:rFonts w:ascii="Times New Roman" w:hAnsi="Times New Roman" w:cs="Times New Roman"/>
          <w:sz w:val="24"/>
          <w:szCs w:val="24"/>
        </w:rPr>
        <w:t>предоставление</w:t>
      </w:r>
      <w:r w:rsidR="003B015A" w:rsidRPr="00876944">
        <w:rPr>
          <w:rFonts w:ascii="Times New Roman" w:hAnsi="Times New Roman" w:cs="Times New Roman"/>
          <w:sz w:val="24"/>
          <w:szCs w:val="24"/>
        </w:rPr>
        <w:t xml:space="preserve"> гаранти</w:t>
      </w:r>
      <w:r w:rsidR="00AF459F">
        <w:rPr>
          <w:rFonts w:ascii="Times New Roman" w:hAnsi="Times New Roman" w:cs="Times New Roman"/>
          <w:sz w:val="24"/>
          <w:szCs w:val="24"/>
        </w:rPr>
        <w:t>й,</w:t>
      </w:r>
      <w:r w:rsidR="003B015A" w:rsidRPr="00876944">
        <w:rPr>
          <w:rFonts w:ascii="Times New Roman" w:hAnsi="Times New Roman" w:cs="Times New Roman"/>
          <w:sz w:val="24"/>
          <w:szCs w:val="24"/>
        </w:rPr>
        <w:t xml:space="preserve"> льгот, особы</w:t>
      </w:r>
      <w:r w:rsidR="00AF459F">
        <w:rPr>
          <w:rFonts w:ascii="Times New Roman" w:hAnsi="Times New Roman" w:cs="Times New Roman"/>
          <w:sz w:val="24"/>
          <w:szCs w:val="24"/>
        </w:rPr>
        <w:t>х</w:t>
      </w:r>
      <w:r w:rsidR="003B015A" w:rsidRPr="00876944">
        <w:rPr>
          <w:rFonts w:ascii="Times New Roman" w:hAnsi="Times New Roman" w:cs="Times New Roman"/>
          <w:sz w:val="24"/>
          <w:szCs w:val="24"/>
        </w:rPr>
        <w:t xml:space="preserve"> услови</w:t>
      </w:r>
      <w:r w:rsidR="00AF459F">
        <w:rPr>
          <w:rFonts w:ascii="Times New Roman" w:hAnsi="Times New Roman" w:cs="Times New Roman"/>
          <w:sz w:val="24"/>
          <w:szCs w:val="24"/>
        </w:rPr>
        <w:t>й</w:t>
      </w:r>
      <w:r w:rsidR="003B015A" w:rsidRPr="00876944">
        <w:rPr>
          <w:rFonts w:ascii="Times New Roman" w:hAnsi="Times New Roman" w:cs="Times New Roman"/>
          <w:sz w:val="24"/>
          <w:szCs w:val="24"/>
        </w:rPr>
        <w:t xml:space="preserve"> </w:t>
      </w:r>
      <w:r w:rsidR="00661BFE">
        <w:rPr>
          <w:rFonts w:ascii="Times New Roman" w:hAnsi="Times New Roman" w:cs="Times New Roman"/>
          <w:sz w:val="24"/>
          <w:szCs w:val="24"/>
        </w:rPr>
        <w:t>труда и предпринимательской деятельности</w:t>
      </w:r>
      <w:r w:rsidR="00AF459F">
        <w:rPr>
          <w:rFonts w:ascii="Times New Roman" w:hAnsi="Times New Roman" w:cs="Times New Roman"/>
          <w:sz w:val="24"/>
          <w:szCs w:val="24"/>
        </w:rPr>
        <w:t>, в</w:t>
      </w:r>
      <w:r w:rsidR="0010563E">
        <w:rPr>
          <w:rFonts w:ascii="Times New Roman" w:hAnsi="Times New Roman" w:cs="Times New Roman"/>
          <w:sz w:val="24"/>
          <w:szCs w:val="24"/>
        </w:rPr>
        <w:t>озника</w:t>
      </w:r>
      <w:r w:rsidR="00AF459F">
        <w:rPr>
          <w:rFonts w:ascii="Times New Roman" w:hAnsi="Times New Roman" w:cs="Times New Roman"/>
          <w:sz w:val="24"/>
          <w:szCs w:val="24"/>
        </w:rPr>
        <w:t>е</w:t>
      </w:r>
      <w:r w:rsidR="0010563E">
        <w:rPr>
          <w:rFonts w:ascii="Times New Roman" w:hAnsi="Times New Roman" w:cs="Times New Roman"/>
          <w:sz w:val="24"/>
          <w:szCs w:val="24"/>
        </w:rPr>
        <w:t xml:space="preserve">т </w:t>
      </w:r>
      <w:r w:rsidR="00AF459F">
        <w:rPr>
          <w:rFonts w:ascii="Times New Roman" w:hAnsi="Times New Roman" w:cs="Times New Roman"/>
          <w:sz w:val="24"/>
          <w:szCs w:val="24"/>
        </w:rPr>
        <w:t>необходимость</w:t>
      </w:r>
      <w:r w:rsidR="0010563E">
        <w:rPr>
          <w:rFonts w:ascii="Times New Roman" w:hAnsi="Times New Roman" w:cs="Times New Roman"/>
          <w:sz w:val="24"/>
          <w:szCs w:val="24"/>
        </w:rPr>
        <w:t xml:space="preserve"> контрол</w:t>
      </w:r>
      <w:r w:rsidR="00AF459F">
        <w:rPr>
          <w:rFonts w:ascii="Times New Roman" w:hAnsi="Times New Roman" w:cs="Times New Roman"/>
          <w:sz w:val="24"/>
          <w:szCs w:val="24"/>
        </w:rPr>
        <w:t>я</w:t>
      </w:r>
      <w:r w:rsidR="0010563E">
        <w:rPr>
          <w:rFonts w:ascii="Times New Roman" w:hAnsi="Times New Roman" w:cs="Times New Roman"/>
          <w:sz w:val="24"/>
          <w:szCs w:val="24"/>
        </w:rPr>
        <w:t xml:space="preserve"> правомерности применения</w:t>
      </w:r>
      <w:r w:rsidR="0010563E" w:rsidRPr="00876944">
        <w:rPr>
          <w:rFonts w:ascii="Times New Roman" w:hAnsi="Times New Roman" w:cs="Times New Roman"/>
          <w:sz w:val="24"/>
          <w:szCs w:val="24"/>
        </w:rPr>
        <w:t xml:space="preserve"> </w:t>
      </w:r>
      <w:r w:rsidR="00AF459F">
        <w:rPr>
          <w:rFonts w:ascii="Times New Roman" w:hAnsi="Times New Roman" w:cs="Times New Roman"/>
          <w:sz w:val="24"/>
          <w:szCs w:val="24"/>
        </w:rPr>
        <w:t xml:space="preserve">указанных </w:t>
      </w:r>
      <w:r w:rsidR="0010563E" w:rsidRPr="00876944">
        <w:rPr>
          <w:rFonts w:ascii="Times New Roman" w:hAnsi="Times New Roman" w:cs="Times New Roman"/>
          <w:sz w:val="24"/>
          <w:szCs w:val="24"/>
        </w:rPr>
        <w:t>преференци</w:t>
      </w:r>
      <w:r w:rsidR="0010563E">
        <w:rPr>
          <w:rFonts w:ascii="Times New Roman" w:hAnsi="Times New Roman" w:cs="Times New Roman"/>
          <w:sz w:val="24"/>
          <w:szCs w:val="24"/>
        </w:rPr>
        <w:t>й</w:t>
      </w:r>
      <w:r w:rsidR="0010563E" w:rsidRPr="00876944">
        <w:rPr>
          <w:rFonts w:ascii="Times New Roman" w:hAnsi="Times New Roman" w:cs="Times New Roman"/>
          <w:sz w:val="24"/>
          <w:szCs w:val="24"/>
        </w:rPr>
        <w:t xml:space="preserve"> </w:t>
      </w:r>
      <w:r w:rsidR="00AF459F">
        <w:rPr>
          <w:rFonts w:ascii="Times New Roman" w:hAnsi="Times New Roman" w:cs="Times New Roman"/>
          <w:sz w:val="24"/>
          <w:szCs w:val="24"/>
        </w:rPr>
        <w:t>участниками инновационной деятельности</w:t>
      </w:r>
      <w:r w:rsidR="00703478">
        <w:rPr>
          <w:rFonts w:ascii="Times New Roman" w:hAnsi="Times New Roman" w:cs="Times New Roman"/>
          <w:sz w:val="24"/>
          <w:szCs w:val="24"/>
        </w:rPr>
        <w:t>, а также мониторинга возникающих коррупционных рисков</w:t>
      </w:r>
      <w:r w:rsidR="0010563E">
        <w:rPr>
          <w:rFonts w:ascii="Times New Roman" w:hAnsi="Times New Roman" w:cs="Times New Roman"/>
          <w:sz w:val="24"/>
          <w:szCs w:val="24"/>
        </w:rPr>
        <w:t>.</w:t>
      </w:r>
    </w:p>
    <w:p w:rsidR="00703478" w:rsidRDefault="00AF459F" w:rsidP="00F848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Несмотря на развитие российского законодательства в исследуемой сфере, возникает ряд практических задач, требующих решения. В их число входит обеспечение единства в применении норм федерального и регионального уровня, применимость правовых нововведений </w:t>
      </w:r>
      <w:r w:rsidR="003B015A" w:rsidRPr="00876944">
        <w:rPr>
          <w:rFonts w:ascii="Times New Roman" w:hAnsi="Times New Roman" w:cs="Times New Roman"/>
          <w:sz w:val="24"/>
          <w:szCs w:val="24"/>
        </w:rPr>
        <w:t>на практике, определенн</w:t>
      </w:r>
      <w:r>
        <w:rPr>
          <w:rFonts w:ascii="Times New Roman" w:hAnsi="Times New Roman" w:cs="Times New Roman"/>
          <w:sz w:val="24"/>
          <w:szCs w:val="24"/>
        </w:rPr>
        <w:t>ость их</w:t>
      </w:r>
      <w:r w:rsidR="003B015A" w:rsidRPr="00876944">
        <w:rPr>
          <w:rFonts w:ascii="Times New Roman" w:hAnsi="Times New Roman" w:cs="Times New Roman"/>
          <w:sz w:val="24"/>
          <w:szCs w:val="24"/>
        </w:rPr>
        <w:t xml:space="preserve"> направленности</w:t>
      </w:r>
      <w:r>
        <w:rPr>
          <w:rFonts w:ascii="Times New Roman" w:hAnsi="Times New Roman" w:cs="Times New Roman"/>
          <w:sz w:val="24"/>
          <w:szCs w:val="24"/>
        </w:rPr>
        <w:t>, четкость формулировок и</w:t>
      </w:r>
      <w:r w:rsidR="003B015A" w:rsidRPr="00876944">
        <w:rPr>
          <w:rFonts w:ascii="Times New Roman" w:hAnsi="Times New Roman" w:cs="Times New Roman"/>
          <w:sz w:val="24"/>
          <w:szCs w:val="24"/>
        </w:rPr>
        <w:t xml:space="preserve"> содержа</w:t>
      </w:r>
      <w:r>
        <w:rPr>
          <w:rFonts w:ascii="Times New Roman" w:hAnsi="Times New Roman" w:cs="Times New Roman"/>
          <w:sz w:val="24"/>
          <w:szCs w:val="24"/>
        </w:rPr>
        <w:t>ния</w:t>
      </w:r>
      <w:r w:rsidR="003B015A" w:rsidRPr="00876944">
        <w:rPr>
          <w:rFonts w:ascii="Times New Roman" w:hAnsi="Times New Roman" w:cs="Times New Roman"/>
          <w:sz w:val="24"/>
          <w:szCs w:val="24"/>
        </w:rPr>
        <w:t xml:space="preserve">. </w:t>
      </w:r>
      <w:r>
        <w:rPr>
          <w:rFonts w:ascii="Times New Roman" w:hAnsi="Times New Roman" w:cs="Times New Roman"/>
          <w:sz w:val="24"/>
          <w:szCs w:val="24"/>
        </w:rPr>
        <w:t>Обеспечение качественных требований</w:t>
      </w:r>
      <w:r w:rsidR="00703478">
        <w:rPr>
          <w:rFonts w:ascii="Times New Roman" w:hAnsi="Times New Roman" w:cs="Times New Roman"/>
          <w:sz w:val="24"/>
          <w:szCs w:val="24"/>
        </w:rPr>
        <w:t xml:space="preserve"> к законодательству</w:t>
      </w:r>
      <w:r>
        <w:rPr>
          <w:rFonts w:ascii="Times New Roman" w:hAnsi="Times New Roman" w:cs="Times New Roman"/>
          <w:sz w:val="24"/>
          <w:szCs w:val="24"/>
        </w:rPr>
        <w:t xml:space="preserve"> ложится, прежде всего, на органы государственной власти, а </w:t>
      </w:r>
      <w:r w:rsidR="00703478">
        <w:rPr>
          <w:rFonts w:ascii="Times New Roman" w:hAnsi="Times New Roman" w:cs="Times New Roman"/>
          <w:sz w:val="24"/>
          <w:szCs w:val="24"/>
        </w:rPr>
        <w:t>результативность его применения</w:t>
      </w:r>
      <w:r>
        <w:rPr>
          <w:rFonts w:ascii="Times New Roman" w:hAnsi="Times New Roman" w:cs="Times New Roman"/>
          <w:sz w:val="24"/>
          <w:szCs w:val="24"/>
        </w:rPr>
        <w:t xml:space="preserve"> будет</w:t>
      </w:r>
      <w:r w:rsidR="003B015A" w:rsidRPr="00876944">
        <w:rPr>
          <w:rFonts w:ascii="Times New Roman" w:hAnsi="Times New Roman" w:cs="Times New Roman"/>
          <w:sz w:val="24"/>
          <w:szCs w:val="24"/>
        </w:rPr>
        <w:t xml:space="preserve"> </w:t>
      </w:r>
      <w:r>
        <w:rPr>
          <w:rFonts w:ascii="Times New Roman" w:hAnsi="Times New Roman" w:cs="Times New Roman"/>
          <w:sz w:val="24"/>
          <w:szCs w:val="24"/>
        </w:rPr>
        <w:t xml:space="preserve">зависеть </w:t>
      </w:r>
      <w:r w:rsidR="003B015A" w:rsidRPr="00876944">
        <w:rPr>
          <w:rFonts w:ascii="Times New Roman" w:hAnsi="Times New Roman" w:cs="Times New Roman"/>
          <w:sz w:val="24"/>
          <w:szCs w:val="24"/>
        </w:rPr>
        <w:t>от воли реализующих субъектов,</w:t>
      </w:r>
      <w:r>
        <w:rPr>
          <w:rFonts w:ascii="Times New Roman" w:hAnsi="Times New Roman" w:cs="Times New Roman"/>
          <w:sz w:val="24"/>
          <w:szCs w:val="24"/>
        </w:rPr>
        <w:t xml:space="preserve"> где </w:t>
      </w:r>
      <w:r w:rsidR="00703478">
        <w:rPr>
          <w:rFonts w:ascii="Times New Roman" w:hAnsi="Times New Roman" w:cs="Times New Roman"/>
          <w:sz w:val="24"/>
          <w:szCs w:val="24"/>
        </w:rPr>
        <w:t>могут возникать</w:t>
      </w:r>
      <w:r>
        <w:rPr>
          <w:rFonts w:ascii="Times New Roman" w:hAnsi="Times New Roman" w:cs="Times New Roman"/>
          <w:sz w:val="24"/>
          <w:szCs w:val="24"/>
        </w:rPr>
        <w:t xml:space="preserve"> риски правового нигилизма.</w:t>
      </w:r>
      <w:r w:rsidR="003B015A" w:rsidRPr="00876944">
        <w:rPr>
          <w:rFonts w:ascii="Times New Roman" w:hAnsi="Times New Roman" w:cs="Times New Roman"/>
          <w:sz w:val="24"/>
          <w:szCs w:val="24"/>
        </w:rPr>
        <w:t xml:space="preserve"> </w:t>
      </w:r>
    </w:p>
    <w:p w:rsidR="003B015A" w:rsidRPr="00876944" w:rsidRDefault="00703478" w:rsidP="00F848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Если</w:t>
      </w:r>
      <w:r w:rsidR="00AF459F">
        <w:rPr>
          <w:rFonts w:ascii="Times New Roman" w:hAnsi="Times New Roman" w:cs="Times New Roman"/>
          <w:sz w:val="24"/>
          <w:szCs w:val="24"/>
        </w:rPr>
        <w:t xml:space="preserve"> рассматривать</w:t>
      </w:r>
      <w:r>
        <w:rPr>
          <w:rFonts w:ascii="Times New Roman" w:hAnsi="Times New Roman" w:cs="Times New Roman"/>
          <w:sz w:val="24"/>
          <w:szCs w:val="24"/>
        </w:rPr>
        <w:t xml:space="preserve"> </w:t>
      </w:r>
      <w:r w:rsidR="00AF459F">
        <w:rPr>
          <w:rFonts w:ascii="Times New Roman" w:hAnsi="Times New Roman" w:cs="Times New Roman"/>
          <w:sz w:val="24"/>
          <w:szCs w:val="24"/>
        </w:rPr>
        <w:t xml:space="preserve">коммуникацию </w:t>
      </w:r>
      <w:r>
        <w:rPr>
          <w:rFonts w:ascii="Times New Roman" w:hAnsi="Times New Roman" w:cs="Times New Roman"/>
          <w:sz w:val="24"/>
          <w:szCs w:val="24"/>
        </w:rPr>
        <w:t>университетов</w:t>
      </w:r>
      <w:r>
        <w:rPr>
          <w:rFonts w:ascii="Times New Roman" w:hAnsi="Times New Roman" w:cs="Times New Roman"/>
          <w:sz w:val="24"/>
          <w:szCs w:val="24"/>
        </w:rPr>
        <w:t xml:space="preserve"> </w:t>
      </w:r>
      <w:r w:rsidR="00AF459F">
        <w:rPr>
          <w:rFonts w:ascii="Times New Roman" w:hAnsi="Times New Roman" w:cs="Times New Roman"/>
          <w:sz w:val="24"/>
          <w:szCs w:val="24"/>
        </w:rPr>
        <w:t xml:space="preserve">с органами власти и бизнеса </w:t>
      </w:r>
      <w:r w:rsidR="00452177">
        <w:rPr>
          <w:rFonts w:ascii="Times New Roman" w:hAnsi="Times New Roman" w:cs="Times New Roman"/>
          <w:sz w:val="24"/>
          <w:szCs w:val="24"/>
        </w:rPr>
        <w:t>в рамках распространения</w:t>
      </w:r>
      <w:r w:rsidR="00AF459F">
        <w:rPr>
          <w:rFonts w:ascii="Times New Roman" w:hAnsi="Times New Roman" w:cs="Times New Roman"/>
          <w:sz w:val="24"/>
          <w:szCs w:val="24"/>
        </w:rPr>
        <w:t xml:space="preserve"> инноваций, </w:t>
      </w:r>
      <w:r w:rsidR="00452177">
        <w:rPr>
          <w:rFonts w:ascii="Times New Roman" w:hAnsi="Times New Roman" w:cs="Times New Roman"/>
          <w:sz w:val="24"/>
          <w:szCs w:val="24"/>
        </w:rPr>
        <w:t>то</w:t>
      </w:r>
      <w:r w:rsidR="00AF459F">
        <w:rPr>
          <w:rFonts w:ascii="Times New Roman" w:hAnsi="Times New Roman" w:cs="Times New Roman"/>
          <w:sz w:val="24"/>
          <w:szCs w:val="24"/>
        </w:rPr>
        <w:t xml:space="preserve"> </w:t>
      </w:r>
      <w:r w:rsidR="003B015A" w:rsidRPr="00876944">
        <w:rPr>
          <w:rFonts w:ascii="Times New Roman" w:hAnsi="Times New Roman" w:cs="Times New Roman"/>
          <w:sz w:val="24"/>
          <w:szCs w:val="24"/>
        </w:rPr>
        <w:t>ответственно</w:t>
      </w:r>
      <w:r w:rsidR="00452177">
        <w:rPr>
          <w:rFonts w:ascii="Times New Roman" w:hAnsi="Times New Roman" w:cs="Times New Roman"/>
          <w:sz w:val="24"/>
          <w:szCs w:val="24"/>
        </w:rPr>
        <w:t>е</w:t>
      </w:r>
      <w:r w:rsidR="003B015A" w:rsidRPr="00876944">
        <w:rPr>
          <w:rFonts w:ascii="Times New Roman" w:hAnsi="Times New Roman" w:cs="Times New Roman"/>
          <w:sz w:val="24"/>
          <w:szCs w:val="24"/>
        </w:rPr>
        <w:t xml:space="preserve"> отношени</w:t>
      </w:r>
      <w:r w:rsidR="00452177">
        <w:rPr>
          <w:rFonts w:ascii="Times New Roman" w:hAnsi="Times New Roman" w:cs="Times New Roman"/>
          <w:sz w:val="24"/>
          <w:szCs w:val="24"/>
        </w:rPr>
        <w:t>е к реализации установленных законодательством отношений в инновационной сфере будет одним из определяющих факторов реализации инновационной политики</w:t>
      </w:r>
      <w:r w:rsidR="00452177" w:rsidRPr="00452177">
        <w:rPr>
          <w:rFonts w:ascii="Times New Roman" w:hAnsi="Times New Roman" w:cs="Times New Roman"/>
          <w:sz w:val="24"/>
          <w:szCs w:val="24"/>
        </w:rPr>
        <w:t xml:space="preserve"> </w:t>
      </w:r>
      <w:r w:rsidR="00452177">
        <w:rPr>
          <w:rFonts w:ascii="Times New Roman" w:hAnsi="Times New Roman" w:cs="Times New Roman"/>
          <w:sz w:val="24"/>
          <w:szCs w:val="24"/>
        </w:rPr>
        <w:t>в городском</w:t>
      </w:r>
      <w:r w:rsidR="00452177">
        <w:rPr>
          <w:rFonts w:ascii="Times New Roman" w:hAnsi="Times New Roman" w:cs="Times New Roman"/>
          <w:sz w:val="24"/>
          <w:szCs w:val="24"/>
        </w:rPr>
        <w:t xml:space="preserve"> и региональном</w:t>
      </w:r>
      <w:r w:rsidR="00452177">
        <w:rPr>
          <w:rFonts w:ascii="Times New Roman" w:hAnsi="Times New Roman" w:cs="Times New Roman"/>
          <w:sz w:val="24"/>
          <w:szCs w:val="24"/>
        </w:rPr>
        <w:t xml:space="preserve"> пространстве</w:t>
      </w:r>
      <w:r w:rsidR="003B015A" w:rsidRPr="00876944">
        <w:rPr>
          <w:rFonts w:ascii="Times New Roman" w:hAnsi="Times New Roman" w:cs="Times New Roman"/>
          <w:sz w:val="24"/>
          <w:szCs w:val="24"/>
        </w:rPr>
        <w:t xml:space="preserve">. </w:t>
      </w:r>
      <w:r w:rsidR="00452177">
        <w:rPr>
          <w:rFonts w:ascii="Times New Roman" w:hAnsi="Times New Roman" w:cs="Times New Roman"/>
          <w:sz w:val="24"/>
          <w:szCs w:val="24"/>
        </w:rPr>
        <w:t>Таким образом, н</w:t>
      </w:r>
      <w:r w:rsidR="003B015A" w:rsidRPr="00876944">
        <w:rPr>
          <w:rFonts w:ascii="Times New Roman" w:hAnsi="Times New Roman" w:cs="Times New Roman"/>
          <w:sz w:val="24"/>
          <w:szCs w:val="24"/>
        </w:rPr>
        <w:t>езнание</w:t>
      </w:r>
      <w:r w:rsidR="00452177">
        <w:rPr>
          <w:rFonts w:ascii="Times New Roman" w:hAnsi="Times New Roman" w:cs="Times New Roman"/>
          <w:sz w:val="24"/>
          <w:szCs w:val="24"/>
        </w:rPr>
        <w:t xml:space="preserve"> молодежи</w:t>
      </w:r>
      <w:r w:rsidR="003B015A" w:rsidRPr="00876944">
        <w:rPr>
          <w:rFonts w:ascii="Times New Roman" w:hAnsi="Times New Roman" w:cs="Times New Roman"/>
          <w:sz w:val="24"/>
          <w:szCs w:val="24"/>
        </w:rPr>
        <w:t xml:space="preserve"> правовых норм</w:t>
      </w:r>
      <w:r w:rsidR="00452177">
        <w:rPr>
          <w:rFonts w:ascii="Times New Roman" w:hAnsi="Times New Roman" w:cs="Times New Roman"/>
          <w:sz w:val="24"/>
          <w:szCs w:val="24"/>
        </w:rPr>
        <w:t xml:space="preserve"> или осознанное</w:t>
      </w:r>
      <w:r w:rsidR="003B015A" w:rsidRPr="00876944">
        <w:rPr>
          <w:rFonts w:ascii="Times New Roman" w:hAnsi="Times New Roman" w:cs="Times New Roman"/>
          <w:sz w:val="24"/>
          <w:szCs w:val="24"/>
        </w:rPr>
        <w:t xml:space="preserve"> нежелание их соблюдать</w:t>
      </w:r>
      <w:r w:rsidR="00452177">
        <w:rPr>
          <w:rFonts w:ascii="Times New Roman" w:hAnsi="Times New Roman" w:cs="Times New Roman"/>
          <w:sz w:val="24"/>
          <w:szCs w:val="24"/>
        </w:rPr>
        <w:t>, отсутствие системы соответствующего воспитания, образования и профилактики будут</w:t>
      </w:r>
      <w:r w:rsidR="003B015A" w:rsidRPr="00876944">
        <w:rPr>
          <w:rFonts w:ascii="Times New Roman" w:hAnsi="Times New Roman" w:cs="Times New Roman"/>
          <w:sz w:val="24"/>
          <w:szCs w:val="24"/>
        </w:rPr>
        <w:t xml:space="preserve"> </w:t>
      </w:r>
      <w:r w:rsidR="00452177" w:rsidRPr="00876944">
        <w:rPr>
          <w:rFonts w:ascii="Times New Roman" w:hAnsi="Times New Roman" w:cs="Times New Roman"/>
          <w:sz w:val="24"/>
          <w:szCs w:val="24"/>
        </w:rPr>
        <w:t>пора</w:t>
      </w:r>
      <w:r w:rsidR="00452177">
        <w:rPr>
          <w:rFonts w:ascii="Times New Roman" w:hAnsi="Times New Roman" w:cs="Times New Roman"/>
          <w:sz w:val="24"/>
          <w:szCs w:val="24"/>
        </w:rPr>
        <w:t>жать</w:t>
      </w:r>
      <w:r w:rsidR="003B015A" w:rsidRPr="00876944">
        <w:rPr>
          <w:rFonts w:ascii="Times New Roman" w:hAnsi="Times New Roman" w:cs="Times New Roman"/>
          <w:sz w:val="24"/>
          <w:szCs w:val="24"/>
        </w:rPr>
        <w:t xml:space="preserve"> правовой нигилизм.</w:t>
      </w:r>
      <w:r w:rsidR="00452177">
        <w:rPr>
          <w:rFonts w:ascii="Times New Roman" w:hAnsi="Times New Roman" w:cs="Times New Roman"/>
          <w:sz w:val="24"/>
          <w:szCs w:val="24"/>
        </w:rPr>
        <w:t xml:space="preserve"> Молодежь, начиная свою деятельность в рамках малых инновационных предприятий также может</w:t>
      </w:r>
      <w:r w:rsidR="003B015A" w:rsidRPr="00876944">
        <w:rPr>
          <w:rFonts w:ascii="Times New Roman" w:hAnsi="Times New Roman" w:cs="Times New Roman"/>
          <w:sz w:val="24"/>
          <w:szCs w:val="24"/>
        </w:rPr>
        <w:t xml:space="preserve"> </w:t>
      </w:r>
      <w:r w:rsidR="00452177">
        <w:rPr>
          <w:rFonts w:ascii="Times New Roman" w:hAnsi="Times New Roman" w:cs="Times New Roman"/>
          <w:sz w:val="24"/>
          <w:szCs w:val="24"/>
        </w:rPr>
        <w:t xml:space="preserve">сталкиваться с </w:t>
      </w:r>
      <w:r w:rsidR="00452177" w:rsidRPr="00876944">
        <w:rPr>
          <w:rFonts w:ascii="Times New Roman" w:hAnsi="Times New Roman" w:cs="Times New Roman"/>
          <w:sz w:val="24"/>
          <w:szCs w:val="24"/>
        </w:rPr>
        <w:t>нарушени</w:t>
      </w:r>
      <w:r w:rsidR="00452177">
        <w:rPr>
          <w:rFonts w:ascii="Times New Roman" w:hAnsi="Times New Roman" w:cs="Times New Roman"/>
          <w:sz w:val="24"/>
          <w:szCs w:val="24"/>
        </w:rPr>
        <w:t>е</w:t>
      </w:r>
      <w:r w:rsidR="00452177" w:rsidRPr="00876944">
        <w:rPr>
          <w:rFonts w:ascii="Times New Roman" w:hAnsi="Times New Roman" w:cs="Times New Roman"/>
          <w:sz w:val="24"/>
          <w:szCs w:val="24"/>
        </w:rPr>
        <w:t>м</w:t>
      </w:r>
      <w:r w:rsidR="003B015A" w:rsidRPr="00876944">
        <w:rPr>
          <w:rFonts w:ascii="Times New Roman" w:hAnsi="Times New Roman" w:cs="Times New Roman"/>
          <w:sz w:val="24"/>
          <w:szCs w:val="24"/>
        </w:rPr>
        <w:t xml:space="preserve"> прав </w:t>
      </w:r>
      <w:r>
        <w:rPr>
          <w:rFonts w:ascii="Times New Roman" w:hAnsi="Times New Roman" w:cs="Times New Roman"/>
          <w:sz w:val="24"/>
          <w:szCs w:val="24"/>
        </w:rPr>
        <w:t>в рамках</w:t>
      </w:r>
      <w:r w:rsidR="003B015A" w:rsidRPr="00876944">
        <w:rPr>
          <w:rFonts w:ascii="Times New Roman" w:hAnsi="Times New Roman" w:cs="Times New Roman"/>
          <w:sz w:val="24"/>
          <w:szCs w:val="24"/>
        </w:rPr>
        <w:t xml:space="preserve"> трудового договора</w:t>
      </w:r>
      <w:r w:rsidR="00452177">
        <w:rPr>
          <w:rFonts w:ascii="Times New Roman" w:hAnsi="Times New Roman" w:cs="Times New Roman"/>
          <w:sz w:val="24"/>
          <w:szCs w:val="24"/>
        </w:rPr>
        <w:t xml:space="preserve"> и ущемлением</w:t>
      </w:r>
      <w:r w:rsidR="003B015A" w:rsidRPr="00876944">
        <w:rPr>
          <w:rFonts w:ascii="Times New Roman" w:hAnsi="Times New Roman" w:cs="Times New Roman"/>
          <w:sz w:val="24"/>
          <w:szCs w:val="24"/>
        </w:rPr>
        <w:t xml:space="preserve"> интересов </w:t>
      </w:r>
      <w:r w:rsidR="00452177">
        <w:rPr>
          <w:rFonts w:ascii="Times New Roman" w:hAnsi="Times New Roman" w:cs="Times New Roman"/>
          <w:sz w:val="24"/>
          <w:szCs w:val="24"/>
        </w:rPr>
        <w:t xml:space="preserve">со стороны работодателей, что формирует </w:t>
      </w:r>
      <w:r w:rsidR="003B015A" w:rsidRPr="00876944">
        <w:rPr>
          <w:rFonts w:ascii="Times New Roman" w:hAnsi="Times New Roman" w:cs="Times New Roman"/>
          <w:sz w:val="24"/>
          <w:szCs w:val="24"/>
        </w:rPr>
        <w:t xml:space="preserve">необходимость разработки и применения системы мер </w:t>
      </w:r>
      <w:r w:rsidR="00452177">
        <w:rPr>
          <w:rFonts w:ascii="Times New Roman" w:hAnsi="Times New Roman" w:cs="Times New Roman"/>
          <w:sz w:val="24"/>
          <w:szCs w:val="24"/>
        </w:rPr>
        <w:t>по</w:t>
      </w:r>
      <w:r w:rsidR="003B015A" w:rsidRPr="00876944">
        <w:rPr>
          <w:rFonts w:ascii="Times New Roman" w:hAnsi="Times New Roman" w:cs="Times New Roman"/>
          <w:sz w:val="24"/>
          <w:szCs w:val="24"/>
        </w:rPr>
        <w:t xml:space="preserve"> разъяснению и пропаганде </w:t>
      </w:r>
      <w:r w:rsidR="00452177">
        <w:rPr>
          <w:rFonts w:ascii="Times New Roman" w:hAnsi="Times New Roman" w:cs="Times New Roman"/>
          <w:sz w:val="24"/>
          <w:szCs w:val="24"/>
        </w:rPr>
        <w:t>п</w:t>
      </w:r>
      <w:r w:rsidR="003B015A" w:rsidRPr="00876944">
        <w:rPr>
          <w:rFonts w:ascii="Times New Roman" w:hAnsi="Times New Roman" w:cs="Times New Roman"/>
          <w:sz w:val="24"/>
          <w:szCs w:val="24"/>
        </w:rPr>
        <w:t>рава, ликвидации правовой неграмотности</w:t>
      </w:r>
      <w:r w:rsidR="00452177">
        <w:rPr>
          <w:rFonts w:ascii="Times New Roman" w:hAnsi="Times New Roman" w:cs="Times New Roman"/>
          <w:sz w:val="24"/>
          <w:szCs w:val="24"/>
        </w:rPr>
        <w:t xml:space="preserve"> среди</w:t>
      </w:r>
      <w:r w:rsidR="003B015A" w:rsidRPr="00876944">
        <w:rPr>
          <w:rFonts w:ascii="Times New Roman" w:hAnsi="Times New Roman" w:cs="Times New Roman"/>
          <w:sz w:val="24"/>
          <w:szCs w:val="24"/>
        </w:rPr>
        <w:t xml:space="preserve"> </w:t>
      </w:r>
      <w:r w:rsidR="00452177">
        <w:rPr>
          <w:rFonts w:ascii="Times New Roman" w:hAnsi="Times New Roman" w:cs="Times New Roman"/>
          <w:sz w:val="24"/>
          <w:szCs w:val="24"/>
        </w:rPr>
        <w:t>молодежи</w:t>
      </w:r>
      <w:r w:rsidR="003B015A" w:rsidRPr="00876944">
        <w:rPr>
          <w:rFonts w:ascii="Times New Roman" w:hAnsi="Times New Roman" w:cs="Times New Roman"/>
          <w:sz w:val="24"/>
          <w:szCs w:val="24"/>
        </w:rPr>
        <w:t xml:space="preserve"> и работодателей.</w:t>
      </w:r>
    </w:p>
    <w:p w:rsidR="009C3CE9" w:rsidRPr="00876944" w:rsidRDefault="00452177" w:rsidP="00F848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Отметим, что</w:t>
      </w:r>
      <w:r>
        <w:rPr>
          <w:rFonts w:ascii="Times New Roman" w:hAnsi="Times New Roman" w:cs="Times New Roman"/>
          <w:sz w:val="24"/>
          <w:szCs w:val="24"/>
        </w:rPr>
        <w:t xml:space="preserve"> в</w:t>
      </w:r>
      <w:r w:rsidRPr="00876944">
        <w:rPr>
          <w:rFonts w:ascii="Times New Roman" w:hAnsi="Times New Roman" w:cs="Times New Roman"/>
          <w:sz w:val="24"/>
          <w:szCs w:val="24"/>
        </w:rPr>
        <w:t xml:space="preserve"> Основах государственной политики Российской Федерации в сфере развития правовой грамотности и правосознания граждан (утв. Президентом РФ 28.04.2011 № Пр-1168) среди мер в области образования и воспитания подрастающего поколения выделаются развитие практики обучения основам права в образовательных организациях различного типа и вида, поддержка различных вариантов региональных моделей правового образования, разработка учебных курсов, включающих правовую тематику, соответствующих образовательных программ, учебных и методических пособий, что в совокупности </w:t>
      </w:r>
      <w:r>
        <w:rPr>
          <w:rFonts w:ascii="Times New Roman" w:hAnsi="Times New Roman" w:cs="Times New Roman"/>
          <w:sz w:val="24"/>
          <w:szCs w:val="24"/>
        </w:rPr>
        <w:t>направлено на снижение</w:t>
      </w:r>
      <w:r w:rsidRPr="00876944">
        <w:rPr>
          <w:rFonts w:ascii="Times New Roman" w:hAnsi="Times New Roman" w:cs="Times New Roman"/>
          <w:sz w:val="24"/>
          <w:szCs w:val="24"/>
        </w:rPr>
        <w:t xml:space="preserve"> уров</w:t>
      </w:r>
      <w:r>
        <w:rPr>
          <w:rFonts w:ascii="Times New Roman" w:hAnsi="Times New Roman" w:cs="Times New Roman"/>
          <w:sz w:val="24"/>
          <w:szCs w:val="24"/>
        </w:rPr>
        <w:t>ня</w:t>
      </w:r>
      <w:r w:rsidRPr="00876944">
        <w:rPr>
          <w:rFonts w:ascii="Times New Roman" w:hAnsi="Times New Roman" w:cs="Times New Roman"/>
          <w:sz w:val="24"/>
          <w:szCs w:val="24"/>
        </w:rPr>
        <w:t xml:space="preserve"> правого нигилизма в обществе</w:t>
      </w:r>
      <w:r w:rsidR="008C6040">
        <w:rPr>
          <w:rFonts w:ascii="Times New Roman" w:hAnsi="Times New Roman" w:cs="Times New Roman"/>
          <w:sz w:val="24"/>
          <w:szCs w:val="24"/>
        </w:rPr>
        <w:t>, включая молодежь</w:t>
      </w:r>
      <w:r w:rsidRPr="00876944">
        <w:rPr>
          <w:rFonts w:ascii="Times New Roman" w:hAnsi="Times New Roman" w:cs="Times New Roman"/>
          <w:sz w:val="24"/>
          <w:szCs w:val="24"/>
        </w:rPr>
        <w:t>.</w:t>
      </w:r>
      <w:r w:rsidR="008C6040">
        <w:rPr>
          <w:rFonts w:ascii="Times New Roman" w:hAnsi="Times New Roman" w:cs="Times New Roman"/>
          <w:sz w:val="24"/>
          <w:szCs w:val="24"/>
        </w:rPr>
        <w:t xml:space="preserve"> Вместе с тем </w:t>
      </w:r>
      <w:r w:rsidR="009C3CE9" w:rsidRPr="00876944">
        <w:rPr>
          <w:rFonts w:ascii="Times New Roman" w:hAnsi="Times New Roman" w:cs="Times New Roman"/>
          <w:sz w:val="24"/>
          <w:szCs w:val="24"/>
        </w:rPr>
        <w:t>недостаточн</w:t>
      </w:r>
      <w:r w:rsidR="008C6040">
        <w:rPr>
          <w:rFonts w:ascii="Times New Roman" w:hAnsi="Times New Roman" w:cs="Times New Roman"/>
          <w:sz w:val="24"/>
          <w:szCs w:val="24"/>
        </w:rPr>
        <w:t xml:space="preserve">ая </w:t>
      </w:r>
      <w:r w:rsidR="009C3CE9" w:rsidRPr="00876944">
        <w:rPr>
          <w:rFonts w:ascii="Times New Roman" w:hAnsi="Times New Roman" w:cs="Times New Roman"/>
          <w:sz w:val="24"/>
          <w:szCs w:val="24"/>
        </w:rPr>
        <w:t xml:space="preserve">теоретико-методологическую проработанность вопросов, связанных с профилактикой правового нигилизма в системе </w:t>
      </w:r>
      <w:r w:rsidR="008C6040">
        <w:rPr>
          <w:rFonts w:ascii="Times New Roman" w:hAnsi="Times New Roman" w:cs="Times New Roman"/>
          <w:sz w:val="24"/>
          <w:szCs w:val="24"/>
        </w:rPr>
        <w:t>высшего</w:t>
      </w:r>
      <w:r w:rsidR="009C3CE9" w:rsidRPr="00876944">
        <w:rPr>
          <w:rFonts w:ascii="Times New Roman" w:hAnsi="Times New Roman" w:cs="Times New Roman"/>
          <w:sz w:val="24"/>
          <w:szCs w:val="24"/>
        </w:rPr>
        <w:t xml:space="preserve"> образования</w:t>
      </w:r>
      <w:r w:rsidR="00703478">
        <w:rPr>
          <w:rFonts w:ascii="Times New Roman" w:hAnsi="Times New Roman" w:cs="Times New Roman"/>
          <w:sz w:val="24"/>
          <w:szCs w:val="24"/>
        </w:rPr>
        <w:t xml:space="preserve"> </w:t>
      </w:r>
      <w:r w:rsidR="009C3CE9" w:rsidRPr="00876944">
        <w:rPr>
          <w:rFonts w:ascii="Times New Roman" w:hAnsi="Times New Roman" w:cs="Times New Roman"/>
          <w:sz w:val="24"/>
          <w:szCs w:val="24"/>
        </w:rPr>
        <w:t>города Москвы с учетом региональной специфики</w:t>
      </w:r>
      <w:r w:rsidR="008C6040">
        <w:rPr>
          <w:rFonts w:ascii="Times New Roman" w:hAnsi="Times New Roman" w:cs="Times New Roman"/>
          <w:sz w:val="24"/>
          <w:szCs w:val="24"/>
        </w:rPr>
        <w:t xml:space="preserve"> инновационной деятельности</w:t>
      </w:r>
      <w:r w:rsidR="009C3CE9" w:rsidRPr="00876944">
        <w:rPr>
          <w:rFonts w:ascii="Times New Roman" w:hAnsi="Times New Roman" w:cs="Times New Roman"/>
          <w:sz w:val="24"/>
          <w:szCs w:val="24"/>
        </w:rPr>
        <w:t xml:space="preserve">, </w:t>
      </w:r>
      <w:r w:rsidR="008C6040">
        <w:rPr>
          <w:rFonts w:ascii="Times New Roman" w:hAnsi="Times New Roman" w:cs="Times New Roman"/>
          <w:sz w:val="24"/>
          <w:szCs w:val="24"/>
        </w:rPr>
        <w:t xml:space="preserve">ставит задачи по более детальному изучению данной проблематики. </w:t>
      </w:r>
    </w:p>
    <w:p w:rsidR="00703478" w:rsidRDefault="00703478" w:rsidP="00F848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F06905" w:rsidRPr="00876944">
        <w:rPr>
          <w:rFonts w:ascii="Times New Roman" w:hAnsi="Times New Roman" w:cs="Times New Roman"/>
          <w:sz w:val="24"/>
          <w:szCs w:val="24"/>
        </w:rPr>
        <w:t>огласно п.2 статьи 3. Закона города Москвы от 20 июня 2001 года № 25 «О развитии образования в городе Москве» основные принципы городской политики в области образования включают обеспечение гуманистического характера образования, приоритета общечеловеческих ценностей, жизни и здоровья человека, свободного развития личности, воспитания человека как активного и ответственного субъекта гражданского общества, способного свободно распоряжаться своим правом на труд, формирования достоинства жителя города Москвы, уважения к правам и свободам человека, что предполагается противодействие правовому нигилизму в обществе.</w:t>
      </w:r>
      <w:r>
        <w:rPr>
          <w:rFonts w:ascii="Times New Roman" w:hAnsi="Times New Roman" w:cs="Times New Roman"/>
          <w:sz w:val="24"/>
          <w:szCs w:val="24"/>
        </w:rPr>
        <w:t xml:space="preserve"> Однако п</w:t>
      </w:r>
      <w:r w:rsidRPr="00876944">
        <w:rPr>
          <w:rFonts w:ascii="Times New Roman" w:hAnsi="Times New Roman" w:cs="Times New Roman"/>
          <w:sz w:val="24"/>
          <w:szCs w:val="24"/>
        </w:rPr>
        <w:t>риведенные принципы</w:t>
      </w:r>
      <w:r w:rsidRPr="00876944">
        <w:rPr>
          <w:rFonts w:ascii="Times New Roman" w:hAnsi="Times New Roman" w:cs="Times New Roman"/>
          <w:sz w:val="24"/>
          <w:szCs w:val="24"/>
        </w:rPr>
        <w:t xml:space="preserve"> </w:t>
      </w:r>
      <w:r w:rsidR="00F06905" w:rsidRPr="00876944">
        <w:rPr>
          <w:rFonts w:ascii="Times New Roman" w:hAnsi="Times New Roman" w:cs="Times New Roman"/>
          <w:sz w:val="24"/>
          <w:szCs w:val="24"/>
        </w:rPr>
        <w:t xml:space="preserve">не </w:t>
      </w:r>
      <w:r w:rsidR="00F06905" w:rsidRPr="00876944">
        <w:rPr>
          <w:rFonts w:ascii="Times New Roman" w:hAnsi="Times New Roman" w:cs="Times New Roman"/>
          <w:sz w:val="24"/>
          <w:szCs w:val="24"/>
        </w:rPr>
        <w:lastRenderedPageBreak/>
        <w:t>предусматривают эффективного механизма противодействия распространени</w:t>
      </w:r>
      <w:r>
        <w:rPr>
          <w:rFonts w:ascii="Times New Roman" w:hAnsi="Times New Roman" w:cs="Times New Roman"/>
          <w:sz w:val="24"/>
          <w:szCs w:val="24"/>
        </w:rPr>
        <w:t>ю</w:t>
      </w:r>
      <w:r w:rsidR="00F06905" w:rsidRPr="00876944">
        <w:rPr>
          <w:rFonts w:ascii="Times New Roman" w:hAnsi="Times New Roman" w:cs="Times New Roman"/>
          <w:sz w:val="24"/>
          <w:szCs w:val="24"/>
        </w:rPr>
        <w:t xml:space="preserve"> в молодежной среде правового нигилизма, что требует изучения </w:t>
      </w:r>
      <w:r>
        <w:rPr>
          <w:rFonts w:ascii="Times New Roman" w:hAnsi="Times New Roman" w:cs="Times New Roman"/>
          <w:sz w:val="24"/>
          <w:szCs w:val="24"/>
        </w:rPr>
        <w:t xml:space="preserve">его </w:t>
      </w:r>
      <w:r w:rsidR="00F06905" w:rsidRPr="00876944">
        <w:rPr>
          <w:rFonts w:ascii="Times New Roman" w:hAnsi="Times New Roman" w:cs="Times New Roman"/>
          <w:sz w:val="24"/>
          <w:szCs w:val="24"/>
        </w:rPr>
        <w:t xml:space="preserve">проявлений </w:t>
      </w:r>
      <w:r>
        <w:rPr>
          <w:rFonts w:ascii="Times New Roman" w:hAnsi="Times New Roman" w:cs="Times New Roman"/>
          <w:sz w:val="24"/>
          <w:szCs w:val="24"/>
        </w:rPr>
        <w:t xml:space="preserve">и </w:t>
      </w:r>
      <w:r w:rsidR="00F06905" w:rsidRPr="00876944">
        <w:rPr>
          <w:rFonts w:ascii="Times New Roman" w:hAnsi="Times New Roman" w:cs="Times New Roman"/>
          <w:sz w:val="24"/>
          <w:szCs w:val="24"/>
        </w:rPr>
        <w:t>возможных причин</w:t>
      </w:r>
      <w:r>
        <w:rPr>
          <w:rFonts w:ascii="Times New Roman" w:hAnsi="Times New Roman" w:cs="Times New Roman"/>
          <w:sz w:val="24"/>
          <w:szCs w:val="24"/>
        </w:rPr>
        <w:t xml:space="preserve"> возникновения</w:t>
      </w:r>
      <w:r w:rsidR="00F06905" w:rsidRPr="00876944">
        <w:rPr>
          <w:rFonts w:ascii="Times New Roman" w:hAnsi="Times New Roman" w:cs="Times New Roman"/>
          <w:sz w:val="24"/>
          <w:szCs w:val="24"/>
        </w:rPr>
        <w:t>.</w:t>
      </w:r>
      <w:r>
        <w:rPr>
          <w:rFonts w:ascii="Times New Roman" w:hAnsi="Times New Roman" w:cs="Times New Roman"/>
          <w:sz w:val="24"/>
          <w:szCs w:val="24"/>
        </w:rPr>
        <w:t xml:space="preserve"> </w:t>
      </w:r>
    </w:p>
    <w:p w:rsidR="009C3CE9" w:rsidRPr="00876944" w:rsidRDefault="00703478" w:rsidP="00F848E3">
      <w:pPr>
        <w:spacing w:after="0" w:line="240" w:lineRule="auto"/>
        <w:ind w:firstLine="709"/>
        <w:jc w:val="both"/>
        <w:rPr>
          <w:rFonts w:ascii="Times New Roman" w:hAnsi="Times New Roman" w:cs="Times New Roman"/>
          <w:sz w:val="24"/>
          <w:szCs w:val="24"/>
        </w:rPr>
      </w:pPr>
      <w:r w:rsidRPr="00703478">
        <w:rPr>
          <w:rFonts w:ascii="Times New Roman" w:hAnsi="Times New Roman" w:cs="Times New Roman"/>
          <w:sz w:val="24"/>
          <w:szCs w:val="24"/>
        </w:rPr>
        <w:t>Е</w:t>
      </w:r>
      <w:r>
        <w:rPr>
          <w:rFonts w:ascii="Times New Roman" w:hAnsi="Times New Roman" w:cs="Times New Roman"/>
          <w:sz w:val="24"/>
          <w:szCs w:val="24"/>
        </w:rPr>
        <w:t>.</w:t>
      </w:r>
      <w:r w:rsidRPr="00703478">
        <w:rPr>
          <w:rFonts w:ascii="Times New Roman" w:hAnsi="Times New Roman" w:cs="Times New Roman"/>
          <w:sz w:val="24"/>
          <w:szCs w:val="24"/>
        </w:rPr>
        <w:t>М</w:t>
      </w:r>
      <w:r>
        <w:rPr>
          <w:rFonts w:ascii="Times New Roman" w:hAnsi="Times New Roman" w:cs="Times New Roman"/>
          <w:sz w:val="24"/>
          <w:szCs w:val="24"/>
        </w:rPr>
        <w:t>.</w:t>
      </w:r>
      <w:r w:rsidRPr="00703478">
        <w:rPr>
          <w:rFonts w:ascii="Times New Roman" w:hAnsi="Times New Roman" w:cs="Times New Roman"/>
          <w:sz w:val="24"/>
          <w:szCs w:val="24"/>
        </w:rPr>
        <w:t xml:space="preserve"> </w:t>
      </w:r>
      <w:proofErr w:type="spellStart"/>
      <w:r w:rsidRPr="00703478">
        <w:rPr>
          <w:rFonts w:ascii="Times New Roman" w:hAnsi="Times New Roman" w:cs="Times New Roman"/>
          <w:sz w:val="24"/>
          <w:szCs w:val="24"/>
        </w:rPr>
        <w:t>Крупеня</w:t>
      </w:r>
      <w:proofErr w:type="spellEnd"/>
      <w:r w:rsidRPr="00703478">
        <w:rPr>
          <w:rFonts w:ascii="Times New Roman" w:hAnsi="Times New Roman" w:cs="Times New Roman"/>
          <w:sz w:val="24"/>
          <w:szCs w:val="24"/>
        </w:rPr>
        <w:t xml:space="preserve"> </w:t>
      </w:r>
      <w:r>
        <w:rPr>
          <w:rFonts w:ascii="Times New Roman" w:hAnsi="Times New Roman" w:cs="Times New Roman"/>
          <w:sz w:val="24"/>
          <w:szCs w:val="24"/>
        </w:rPr>
        <w:t>верно отмечает</w:t>
      </w:r>
      <w:r w:rsidR="00625A99">
        <w:rPr>
          <w:rFonts w:ascii="Times New Roman" w:hAnsi="Times New Roman" w:cs="Times New Roman"/>
          <w:sz w:val="24"/>
          <w:szCs w:val="24"/>
        </w:rPr>
        <w:t>:</w:t>
      </w:r>
      <w:r>
        <w:rPr>
          <w:rFonts w:ascii="Times New Roman" w:hAnsi="Times New Roman" w:cs="Times New Roman"/>
          <w:sz w:val="24"/>
          <w:szCs w:val="24"/>
        </w:rPr>
        <w:t xml:space="preserve"> </w:t>
      </w:r>
      <w:r w:rsidR="00625A99">
        <w:rPr>
          <w:rFonts w:ascii="Times New Roman" w:hAnsi="Times New Roman" w:cs="Times New Roman"/>
          <w:sz w:val="24"/>
          <w:szCs w:val="24"/>
        </w:rPr>
        <w:t>«</w:t>
      </w:r>
      <w:r>
        <w:rPr>
          <w:rFonts w:ascii="Times New Roman" w:hAnsi="Times New Roman" w:cs="Times New Roman"/>
          <w:sz w:val="24"/>
          <w:szCs w:val="24"/>
        </w:rPr>
        <w:t>п</w:t>
      </w:r>
      <w:r w:rsidR="009C3CE9" w:rsidRPr="00703478">
        <w:rPr>
          <w:rFonts w:ascii="Times New Roman" w:hAnsi="Times New Roman" w:cs="Times New Roman"/>
          <w:sz w:val="24"/>
          <w:szCs w:val="24"/>
        </w:rPr>
        <w:t>равовой нигилизм как элемент правовой антикультуры вынуждает переосмысливать цели и задачи системы образования в контексте набора ценностей, способствующих сохранению общества и его прогрессивному развитию на основе правовых достижений человечества и формирования личности гражданина</w:t>
      </w:r>
      <w:r w:rsidR="00625A99">
        <w:rPr>
          <w:rFonts w:ascii="Times New Roman" w:hAnsi="Times New Roman" w:cs="Times New Roman"/>
          <w:sz w:val="24"/>
          <w:szCs w:val="24"/>
        </w:rPr>
        <w:t>»</w:t>
      </w:r>
      <w:r w:rsidR="004D0D3A" w:rsidRPr="004D0D3A">
        <w:rPr>
          <w:rFonts w:ascii="Times New Roman" w:hAnsi="Times New Roman" w:cs="Times New Roman"/>
          <w:sz w:val="24"/>
          <w:szCs w:val="24"/>
        </w:rPr>
        <w:t xml:space="preserve"> </w:t>
      </w:r>
      <w:r w:rsidR="004D0D3A" w:rsidRPr="004D0D3A">
        <w:rPr>
          <w:rFonts w:ascii="Times New Roman" w:hAnsi="Times New Roman" w:cs="Times New Roman"/>
          <w:sz w:val="24"/>
          <w:szCs w:val="24"/>
        </w:rPr>
        <w:t>[</w:t>
      </w:r>
      <w:r w:rsidR="004D0D3A">
        <w:rPr>
          <w:rFonts w:ascii="Times New Roman" w:hAnsi="Times New Roman" w:cs="Times New Roman"/>
          <w:sz w:val="24"/>
          <w:szCs w:val="24"/>
        </w:rPr>
        <w:t>6, с.144</w:t>
      </w:r>
      <w:r w:rsidR="004D0D3A" w:rsidRPr="004D0D3A">
        <w:rPr>
          <w:rFonts w:ascii="Times New Roman" w:hAnsi="Times New Roman" w:cs="Times New Roman"/>
          <w:sz w:val="24"/>
          <w:szCs w:val="24"/>
        </w:rPr>
        <w:t>]</w:t>
      </w:r>
      <w:r w:rsidRPr="00703478">
        <w:rPr>
          <w:rFonts w:ascii="Times New Roman" w:hAnsi="Times New Roman" w:cs="Times New Roman"/>
          <w:sz w:val="24"/>
          <w:szCs w:val="24"/>
        </w:rPr>
        <w:t>, что крайне важно для активизации инновационной деятельности в городском пространстве.</w:t>
      </w:r>
      <w:r w:rsidR="00F06905" w:rsidRPr="00703478">
        <w:rPr>
          <w:rFonts w:ascii="Times New Roman" w:hAnsi="Times New Roman" w:cs="Times New Roman"/>
          <w:sz w:val="24"/>
          <w:szCs w:val="24"/>
        </w:rPr>
        <w:t xml:space="preserve"> </w:t>
      </w:r>
      <w:r w:rsidR="00625A99">
        <w:rPr>
          <w:rFonts w:ascii="Times New Roman" w:hAnsi="Times New Roman" w:cs="Times New Roman"/>
          <w:sz w:val="24"/>
          <w:szCs w:val="24"/>
        </w:rPr>
        <w:t>Как следствие</w:t>
      </w:r>
      <w:r w:rsidR="00F06905" w:rsidRPr="00703478">
        <w:rPr>
          <w:rFonts w:ascii="Times New Roman" w:hAnsi="Times New Roman" w:cs="Times New Roman"/>
          <w:sz w:val="24"/>
          <w:szCs w:val="24"/>
        </w:rPr>
        <w:t>,</w:t>
      </w:r>
      <w:r w:rsidR="009C3CE9" w:rsidRPr="00703478">
        <w:rPr>
          <w:rFonts w:ascii="Times New Roman" w:hAnsi="Times New Roman" w:cs="Times New Roman"/>
          <w:sz w:val="24"/>
          <w:szCs w:val="24"/>
        </w:rPr>
        <w:t xml:space="preserve"> решение проблем</w:t>
      </w:r>
      <w:r w:rsidR="00625A99">
        <w:rPr>
          <w:rFonts w:ascii="Times New Roman" w:hAnsi="Times New Roman" w:cs="Times New Roman"/>
          <w:sz w:val="24"/>
          <w:szCs w:val="24"/>
        </w:rPr>
        <w:t xml:space="preserve">ы </w:t>
      </w:r>
      <w:r w:rsidR="009C3CE9" w:rsidRPr="00703478">
        <w:rPr>
          <w:rFonts w:ascii="Times New Roman" w:hAnsi="Times New Roman" w:cs="Times New Roman"/>
          <w:sz w:val="24"/>
          <w:szCs w:val="24"/>
        </w:rPr>
        <w:t xml:space="preserve">правового нигилизма в системе образования города Москвы </w:t>
      </w:r>
      <w:r w:rsidR="00625A99">
        <w:rPr>
          <w:rFonts w:ascii="Times New Roman" w:hAnsi="Times New Roman" w:cs="Times New Roman"/>
          <w:sz w:val="24"/>
          <w:szCs w:val="24"/>
        </w:rPr>
        <w:t xml:space="preserve">будет </w:t>
      </w:r>
      <w:r w:rsidR="009C3CE9" w:rsidRPr="00703478">
        <w:rPr>
          <w:rFonts w:ascii="Times New Roman" w:hAnsi="Times New Roman" w:cs="Times New Roman"/>
          <w:sz w:val="24"/>
          <w:szCs w:val="24"/>
        </w:rPr>
        <w:t>охватыва</w:t>
      </w:r>
      <w:r w:rsidR="00625A99">
        <w:rPr>
          <w:rFonts w:ascii="Times New Roman" w:hAnsi="Times New Roman" w:cs="Times New Roman"/>
          <w:sz w:val="24"/>
          <w:szCs w:val="24"/>
        </w:rPr>
        <w:t>ть</w:t>
      </w:r>
      <w:r w:rsidR="009C3CE9" w:rsidRPr="00703478">
        <w:rPr>
          <w:rFonts w:ascii="Times New Roman" w:hAnsi="Times New Roman" w:cs="Times New Roman"/>
          <w:sz w:val="24"/>
          <w:szCs w:val="24"/>
        </w:rPr>
        <w:t xml:space="preserve"> широкий спектр нормативных правовых актов</w:t>
      </w:r>
      <w:r w:rsidR="00625A99">
        <w:rPr>
          <w:rFonts w:ascii="Times New Roman" w:hAnsi="Times New Roman" w:cs="Times New Roman"/>
          <w:sz w:val="24"/>
          <w:szCs w:val="24"/>
        </w:rPr>
        <w:t xml:space="preserve"> в рамках </w:t>
      </w:r>
      <w:r w:rsidR="009C3CE9" w:rsidRPr="00703478">
        <w:rPr>
          <w:rFonts w:ascii="Times New Roman" w:hAnsi="Times New Roman" w:cs="Times New Roman"/>
          <w:sz w:val="24"/>
          <w:szCs w:val="24"/>
        </w:rPr>
        <w:t>образовательной</w:t>
      </w:r>
      <w:r w:rsidR="00625A99">
        <w:rPr>
          <w:rFonts w:ascii="Times New Roman" w:hAnsi="Times New Roman" w:cs="Times New Roman"/>
          <w:sz w:val="24"/>
          <w:szCs w:val="24"/>
        </w:rPr>
        <w:t>, инновационной</w:t>
      </w:r>
      <w:r w:rsidR="009C3CE9" w:rsidRPr="00703478">
        <w:rPr>
          <w:rFonts w:ascii="Times New Roman" w:hAnsi="Times New Roman" w:cs="Times New Roman"/>
          <w:sz w:val="24"/>
          <w:szCs w:val="24"/>
        </w:rPr>
        <w:t xml:space="preserve"> и молодежной политики, что </w:t>
      </w:r>
      <w:r w:rsidR="00625A99">
        <w:rPr>
          <w:rFonts w:ascii="Times New Roman" w:hAnsi="Times New Roman" w:cs="Times New Roman"/>
          <w:sz w:val="24"/>
          <w:szCs w:val="24"/>
        </w:rPr>
        <w:t>по</w:t>
      </w:r>
      <w:r w:rsidR="009C3CE9" w:rsidRPr="00703478">
        <w:rPr>
          <w:rFonts w:ascii="Times New Roman" w:hAnsi="Times New Roman" w:cs="Times New Roman"/>
          <w:sz w:val="24"/>
          <w:szCs w:val="24"/>
        </w:rPr>
        <w:t xml:space="preserve">требует их </w:t>
      </w:r>
      <w:r w:rsidR="00385E60" w:rsidRPr="00703478">
        <w:rPr>
          <w:rFonts w:ascii="Times New Roman" w:hAnsi="Times New Roman" w:cs="Times New Roman"/>
          <w:sz w:val="24"/>
          <w:szCs w:val="24"/>
        </w:rPr>
        <w:t>пере</w:t>
      </w:r>
      <w:r w:rsidR="009C3CE9" w:rsidRPr="00703478">
        <w:rPr>
          <w:rFonts w:ascii="Times New Roman" w:hAnsi="Times New Roman" w:cs="Times New Roman"/>
          <w:sz w:val="24"/>
          <w:szCs w:val="24"/>
        </w:rPr>
        <w:t>осмысления, исследования правоприменительной практики и модернизации.</w:t>
      </w:r>
      <w:r w:rsidR="009C3CE9" w:rsidRPr="00876944">
        <w:rPr>
          <w:rFonts w:ascii="Times New Roman" w:hAnsi="Times New Roman" w:cs="Times New Roman"/>
          <w:sz w:val="24"/>
          <w:szCs w:val="24"/>
        </w:rPr>
        <w:t xml:space="preserve">  </w:t>
      </w:r>
    </w:p>
    <w:p w:rsidR="009C3CE9" w:rsidRPr="00876944" w:rsidRDefault="009C3CE9" w:rsidP="00F848E3">
      <w:pPr>
        <w:spacing w:after="0" w:line="240" w:lineRule="auto"/>
        <w:ind w:firstLine="709"/>
        <w:jc w:val="both"/>
        <w:rPr>
          <w:rFonts w:ascii="Times New Roman" w:hAnsi="Times New Roman" w:cs="Times New Roman"/>
          <w:sz w:val="24"/>
          <w:szCs w:val="24"/>
        </w:rPr>
      </w:pPr>
      <w:r w:rsidRPr="00876944">
        <w:rPr>
          <w:rFonts w:ascii="Times New Roman" w:hAnsi="Times New Roman" w:cs="Times New Roman"/>
          <w:sz w:val="24"/>
          <w:szCs w:val="24"/>
        </w:rPr>
        <w:t>Особое внимание в профилактике правового нигилизма отводится формированию антикоррупционного мышления школьников и студентов. Данная инициатива связана, прежде всего, с реализацией распоряжения Минобрнауки России от 14.12.2021 № 475-р «Об утверждении программы по антикоррупционному просвещению населения на 2021 - 2024 годы», предусматривающей актуализацию методических рекомендаций по антикоррупционному воспитанию и просвещению обучающихся, проведение социологического исследования на антикоррупционную тематику, обеспечение подготовки и дополнительного профессионального образования педагогических кадров в части использования ими методики антикоррупционного воспитания и просвещения. Соответствующая задача определяет необходимость формирования предложений по развитию антикоррупционного мышления в системе образования города Москвы, в том числе по формированию организационных и правовых механизмов в соответствующей сфере.</w:t>
      </w:r>
      <w:r w:rsidR="00385E60">
        <w:rPr>
          <w:rFonts w:ascii="Times New Roman" w:hAnsi="Times New Roman" w:cs="Times New Roman"/>
          <w:sz w:val="24"/>
          <w:szCs w:val="24"/>
        </w:rPr>
        <w:t xml:space="preserve"> </w:t>
      </w:r>
      <w:r w:rsidRPr="00876944">
        <w:rPr>
          <w:rFonts w:ascii="Times New Roman" w:hAnsi="Times New Roman" w:cs="Times New Roman"/>
          <w:sz w:val="24"/>
          <w:szCs w:val="24"/>
        </w:rPr>
        <w:t xml:space="preserve">Распоряжение Мэра Москвы от 15 февраля 2021 года № 75-РМ «Об утверждении Плана противодействия коррупции в городе Москве на 2021-2024 годы» значимую роль в реализации такого антикоррупционного просвещения отводит Департаменту региональной безопасности и противодействия коррупции города Москвы, Управлению государственной службы и кадров Правительства Москвы, Департаменту территориальных органов исполнительной власти города Москвы. </w:t>
      </w:r>
    </w:p>
    <w:p w:rsidR="00385E60" w:rsidRDefault="007059BB" w:rsidP="00F848E3">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завершение исследования обратим внимание на рекомендации, представленные в д</w:t>
      </w:r>
      <w:r w:rsidR="00385E60" w:rsidRPr="00385E60">
        <w:rPr>
          <w:rFonts w:ascii="Times New Roman" w:hAnsi="Times New Roman" w:cs="Times New Roman"/>
          <w:sz w:val="24"/>
          <w:szCs w:val="24"/>
        </w:rPr>
        <w:t>оклад</w:t>
      </w:r>
      <w:r>
        <w:rPr>
          <w:rFonts w:ascii="Times New Roman" w:hAnsi="Times New Roman" w:cs="Times New Roman"/>
          <w:sz w:val="24"/>
          <w:szCs w:val="24"/>
        </w:rPr>
        <w:t xml:space="preserve">е </w:t>
      </w:r>
      <w:r w:rsidR="00385E60" w:rsidRPr="00385E60">
        <w:rPr>
          <w:rFonts w:ascii="Times New Roman" w:hAnsi="Times New Roman" w:cs="Times New Roman"/>
          <w:sz w:val="24"/>
          <w:szCs w:val="24"/>
        </w:rPr>
        <w:t>Институт</w:t>
      </w:r>
      <w:r>
        <w:rPr>
          <w:rFonts w:ascii="Times New Roman" w:hAnsi="Times New Roman" w:cs="Times New Roman"/>
          <w:sz w:val="24"/>
          <w:szCs w:val="24"/>
        </w:rPr>
        <w:t>а</w:t>
      </w:r>
      <w:r w:rsidR="00385E60" w:rsidRPr="00385E60">
        <w:rPr>
          <w:rFonts w:ascii="Times New Roman" w:hAnsi="Times New Roman" w:cs="Times New Roman"/>
          <w:sz w:val="24"/>
          <w:szCs w:val="24"/>
        </w:rPr>
        <w:t xml:space="preserve"> статистических исследований и экономики знаний</w:t>
      </w:r>
      <w:r w:rsidR="00385E60">
        <w:rPr>
          <w:rFonts w:ascii="Times New Roman" w:hAnsi="Times New Roman" w:cs="Times New Roman"/>
          <w:sz w:val="24"/>
          <w:szCs w:val="24"/>
        </w:rPr>
        <w:t xml:space="preserve"> </w:t>
      </w:r>
      <w:r>
        <w:rPr>
          <w:rFonts w:ascii="Times New Roman" w:hAnsi="Times New Roman" w:cs="Times New Roman"/>
          <w:sz w:val="24"/>
          <w:szCs w:val="24"/>
        </w:rPr>
        <w:t>НИУ</w:t>
      </w:r>
      <w:r w:rsidR="00385E60" w:rsidRPr="00385E60">
        <w:rPr>
          <w:rFonts w:ascii="Times New Roman" w:hAnsi="Times New Roman" w:cs="Times New Roman"/>
          <w:sz w:val="24"/>
          <w:szCs w:val="24"/>
        </w:rPr>
        <w:t xml:space="preserve"> «Высшая школа экономики», посвящен</w:t>
      </w:r>
      <w:r>
        <w:rPr>
          <w:rFonts w:ascii="Times New Roman" w:hAnsi="Times New Roman" w:cs="Times New Roman"/>
          <w:sz w:val="24"/>
          <w:szCs w:val="24"/>
        </w:rPr>
        <w:t>ном</w:t>
      </w:r>
      <w:r w:rsidR="00385E60" w:rsidRPr="00385E60">
        <w:rPr>
          <w:rFonts w:ascii="Times New Roman" w:hAnsi="Times New Roman" w:cs="Times New Roman"/>
          <w:sz w:val="24"/>
          <w:szCs w:val="24"/>
        </w:rPr>
        <w:t xml:space="preserve"> комплексному анализу</w:t>
      </w:r>
      <w:r w:rsidR="00385E60">
        <w:rPr>
          <w:rFonts w:ascii="Times New Roman" w:hAnsi="Times New Roman" w:cs="Times New Roman"/>
          <w:sz w:val="24"/>
          <w:szCs w:val="24"/>
        </w:rPr>
        <w:t xml:space="preserve"> </w:t>
      </w:r>
      <w:r w:rsidR="00385E60" w:rsidRPr="00385E60">
        <w:rPr>
          <w:rFonts w:ascii="Times New Roman" w:hAnsi="Times New Roman" w:cs="Times New Roman"/>
          <w:sz w:val="24"/>
          <w:szCs w:val="24"/>
        </w:rPr>
        <w:t>инновационной системы Москвы</w:t>
      </w:r>
      <w:r w:rsidR="004D0D3A">
        <w:rPr>
          <w:rFonts w:ascii="Times New Roman" w:hAnsi="Times New Roman" w:cs="Times New Roman"/>
          <w:sz w:val="24"/>
          <w:szCs w:val="24"/>
        </w:rPr>
        <w:t xml:space="preserve"> </w:t>
      </w:r>
      <w:r w:rsidR="004D0D3A" w:rsidRPr="004D0D3A">
        <w:rPr>
          <w:rFonts w:ascii="Times New Roman" w:hAnsi="Times New Roman" w:cs="Times New Roman"/>
          <w:sz w:val="24"/>
          <w:szCs w:val="24"/>
        </w:rPr>
        <w:t>[</w:t>
      </w:r>
      <w:r w:rsidR="004D0D3A">
        <w:rPr>
          <w:rFonts w:ascii="Times New Roman" w:hAnsi="Times New Roman" w:cs="Times New Roman"/>
          <w:sz w:val="24"/>
          <w:szCs w:val="24"/>
        </w:rPr>
        <w:t>4</w:t>
      </w:r>
      <w:r w:rsidR="004D0D3A" w:rsidRPr="004D0D3A">
        <w:rPr>
          <w:rFonts w:ascii="Times New Roman" w:hAnsi="Times New Roman" w:cs="Times New Roman"/>
          <w:sz w:val="24"/>
          <w:szCs w:val="24"/>
        </w:rPr>
        <w:t>]</w:t>
      </w:r>
      <w:r>
        <w:t xml:space="preserve">. </w:t>
      </w:r>
      <w:r w:rsidRPr="007059BB">
        <w:rPr>
          <w:rFonts w:ascii="Times New Roman" w:hAnsi="Times New Roman" w:cs="Times New Roman"/>
          <w:sz w:val="24"/>
          <w:szCs w:val="24"/>
        </w:rPr>
        <w:t xml:space="preserve">В контексте участия вузов и молодых </w:t>
      </w:r>
      <w:proofErr w:type="spellStart"/>
      <w:r w:rsidRPr="007059BB">
        <w:rPr>
          <w:rFonts w:ascii="Times New Roman" w:hAnsi="Times New Roman" w:cs="Times New Roman"/>
          <w:sz w:val="24"/>
          <w:szCs w:val="24"/>
        </w:rPr>
        <w:t>инноваторов</w:t>
      </w:r>
      <w:proofErr w:type="spellEnd"/>
      <w:r w:rsidRPr="007059BB">
        <w:rPr>
          <w:rFonts w:ascii="Times New Roman" w:hAnsi="Times New Roman" w:cs="Times New Roman"/>
          <w:sz w:val="24"/>
          <w:szCs w:val="24"/>
        </w:rPr>
        <w:t xml:space="preserve"> в реализации представленных </w:t>
      </w:r>
      <w:r>
        <w:rPr>
          <w:rFonts w:ascii="Times New Roman" w:hAnsi="Times New Roman" w:cs="Times New Roman"/>
          <w:sz w:val="24"/>
          <w:szCs w:val="24"/>
        </w:rPr>
        <w:t xml:space="preserve">авторами доклада </w:t>
      </w:r>
      <w:r w:rsidRPr="007059BB">
        <w:rPr>
          <w:rFonts w:ascii="Times New Roman" w:hAnsi="Times New Roman" w:cs="Times New Roman"/>
          <w:sz w:val="24"/>
          <w:szCs w:val="24"/>
        </w:rPr>
        <w:t>ме</w:t>
      </w:r>
      <w:r>
        <w:rPr>
          <w:rFonts w:ascii="Times New Roman" w:hAnsi="Times New Roman" w:cs="Times New Roman"/>
          <w:sz w:val="24"/>
          <w:szCs w:val="24"/>
        </w:rPr>
        <w:t>роприятий, проблема п</w:t>
      </w:r>
      <w:r w:rsidR="00385E60" w:rsidRPr="00385E60">
        <w:rPr>
          <w:rFonts w:ascii="Times New Roman" w:hAnsi="Times New Roman" w:cs="Times New Roman"/>
          <w:sz w:val="24"/>
          <w:szCs w:val="24"/>
        </w:rPr>
        <w:t>равово</w:t>
      </w:r>
      <w:r>
        <w:rPr>
          <w:rFonts w:ascii="Times New Roman" w:hAnsi="Times New Roman" w:cs="Times New Roman"/>
          <w:sz w:val="24"/>
          <w:szCs w:val="24"/>
        </w:rPr>
        <w:t>го</w:t>
      </w:r>
      <w:r w:rsidR="00385E60" w:rsidRPr="00385E60">
        <w:rPr>
          <w:rFonts w:ascii="Times New Roman" w:hAnsi="Times New Roman" w:cs="Times New Roman"/>
          <w:sz w:val="24"/>
          <w:szCs w:val="24"/>
        </w:rPr>
        <w:t xml:space="preserve"> нигилизм</w:t>
      </w:r>
      <w:r>
        <w:rPr>
          <w:rFonts w:ascii="Times New Roman" w:hAnsi="Times New Roman" w:cs="Times New Roman"/>
          <w:sz w:val="24"/>
          <w:szCs w:val="24"/>
        </w:rPr>
        <w:t>а</w:t>
      </w:r>
      <w:r w:rsidR="00385E60" w:rsidRPr="00385E60">
        <w:rPr>
          <w:rFonts w:ascii="Times New Roman" w:hAnsi="Times New Roman" w:cs="Times New Roman"/>
          <w:sz w:val="24"/>
          <w:szCs w:val="24"/>
        </w:rPr>
        <w:t xml:space="preserve"> молодежи </w:t>
      </w:r>
      <w:r>
        <w:rPr>
          <w:rFonts w:ascii="Times New Roman" w:hAnsi="Times New Roman" w:cs="Times New Roman"/>
          <w:sz w:val="24"/>
          <w:szCs w:val="24"/>
        </w:rPr>
        <w:t>с позиции</w:t>
      </w:r>
      <w:r w:rsidR="00385E60" w:rsidRPr="00385E60">
        <w:rPr>
          <w:rFonts w:ascii="Times New Roman" w:hAnsi="Times New Roman" w:cs="Times New Roman"/>
          <w:sz w:val="24"/>
          <w:szCs w:val="24"/>
        </w:rPr>
        <w:t xml:space="preserve"> инновационного развития городских территорий</w:t>
      </w:r>
      <w:r>
        <w:rPr>
          <w:rFonts w:ascii="Times New Roman" w:hAnsi="Times New Roman" w:cs="Times New Roman"/>
          <w:sz w:val="24"/>
          <w:szCs w:val="24"/>
        </w:rPr>
        <w:t xml:space="preserve"> может иметь следующее выражение:</w:t>
      </w:r>
    </w:p>
    <w:p w:rsidR="00385E60" w:rsidRPr="00D94F2C" w:rsidRDefault="003654B6" w:rsidP="00F848E3">
      <w:pPr>
        <w:pStyle w:val="a8"/>
        <w:numPr>
          <w:ilvl w:val="0"/>
          <w:numId w:val="3"/>
        </w:numPr>
        <w:tabs>
          <w:tab w:val="left" w:pos="993"/>
        </w:tabs>
        <w:ind w:left="0" w:firstLine="709"/>
        <w:jc w:val="both"/>
        <w:rPr>
          <w:sz w:val="24"/>
          <w:szCs w:val="24"/>
        </w:rPr>
      </w:pPr>
      <w:r>
        <w:rPr>
          <w:sz w:val="24"/>
          <w:szCs w:val="24"/>
        </w:rPr>
        <w:t>правовой нигилизм</w:t>
      </w:r>
      <w:r w:rsidR="00D94F2C">
        <w:rPr>
          <w:sz w:val="24"/>
          <w:szCs w:val="24"/>
        </w:rPr>
        <w:t xml:space="preserve"> выступает негативным внешним фактором и</w:t>
      </w:r>
      <w:r>
        <w:rPr>
          <w:sz w:val="24"/>
          <w:szCs w:val="24"/>
        </w:rPr>
        <w:t xml:space="preserve"> повсеместно препятствует созданию </w:t>
      </w:r>
      <w:r w:rsidR="00385E60" w:rsidRPr="00385E60">
        <w:rPr>
          <w:sz w:val="24"/>
          <w:szCs w:val="24"/>
        </w:rPr>
        <w:t xml:space="preserve">условий для привлечения и удержания </w:t>
      </w:r>
      <w:r w:rsidR="00385E60" w:rsidRPr="007059BB">
        <w:rPr>
          <w:sz w:val="24"/>
          <w:szCs w:val="24"/>
        </w:rPr>
        <w:t>лучших представителей технологического бизнеса, науки</w:t>
      </w:r>
      <w:r w:rsidR="00D94F2C">
        <w:rPr>
          <w:sz w:val="24"/>
          <w:szCs w:val="24"/>
        </w:rPr>
        <w:t>, образования</w:t>
      </w:r>
      <w:r w:rsidR="007059BB">
        <w:rPr>
          <w:sz w:val="24"/>
          <w:szCs w:val="24"/>
        </w:rPr>
        <w:t xml:space="preserve"> </w:t>
      </w:r>
      <w:r w:rsidR="00385E60" w:rsidRPr="007059BB">
        <w:rPr>
          <w:sz w:val="24"/>
          <w:szCs w:val="24"/>
        </w:rPr>
        <w:t>и креативных индустрий</w:t>
      </w:r>
      <w:r w:rsidR="00D94F2C">
        <w:rPr>
          <w:sz w:val="24"/>
          <w:szCs w:val="24"/>
        </w:rPr>
        <w:t xml:space="preserve">, сдерживает </w:t>
      </w:r>
      <w:r w:rsidR="00385E60" w:rsidRPr="00D94F2C">
        <w:rPr>
          <w:sz w:val="24"/>
          <w:szCs w:val="24"/>
        </w:rPr>
        <w:t>структурн</w:t>
      </w:r>
      <w:r w:rsidR="00D94F2C">
        <w:rPr>
          <w:sz w:val="24"/>
          <w:szCs w:val="24"/>
        </w:rPr>
        <w:t>ую</w:t>
      </w:r>
      <w:r w:rsidR="00385E60" w:rsidRPr="00D94F2C">
        <w:rPr>
          <w:sz w:val="24"/>
          <w:szCs w:val="24"/>
        </w:rPr>
        <w:t xml:space="preserve"> трансформаци</w:t>
      </w:r>
      <w:r w:rsidR="00D94F2C">
        <w:rPr>
          <w:sz w:val="24"/>
          <w:szCs w:val="24"/>
        </w:rPr>
        <w:t>ю</w:t>
      </w:r>
      <w:r w:rsidR="00F06905" w:rsidRPr="00D94F2C">
        <w:rPr>
          <w:sz w:val="24"/>
          <w:szCs w:val="24"/>
        </w:rPr>
        <w:t xml:space="preserve"> </w:t>
      </w:r>
      <w:r w:rsidR="00385E60" w:rsidRPr="00D94F2C">
        <w:rPr>
          <w:sz w:val="24"/>
          <w:szCs w:val="24"/>
        </w:rPr>
        <w:t>технологического и научного профиля города;</w:t>
      </w:r>
    </w:p>
    <w:p w:rsidR="00385E60" w:rsidRPr="00F06905" w:rsidRDefault="00D94F2C" w:rsidP="00F848E3">
      <w:pPr>
        <w:pStyle w:val="a8"/>
        <w:numPr>
          <w:ilvl w:val="0"/>
          <w:numId w:val="3"/>
        </w:numPr>
        <w:tabs>
          <w:tab w:val="left" w:pos="993"/>
        </w:tabs>
        <w:ind w:left="0" w:firstLine="709"/>
        <w:jc w:val="both"/>
        <w:rPr>
          <w:sz w:val="24"/>
          <w:szCs w:val="24"/>
        </w:rPr>
      </w:pPr>
      <w:r>
        <w:rPr>
          <w:sz w:val="24"/>
          <w:szCs w:val="24"/>
        </w:rPr>
        <w:t xml:space="preserve">нормативно-правовые и коррупционные риски в значительной мере будут снижать темпы </w:t>
      </w:r>
      <w:r w:rsidR="00385E60" w:rsidRPr="00385E60">
        <w:rPr>
          <w:sz w:val="24"/>
          <w:szCs w:val="24"/>
        </w:rPr>
        <w:t>создани</w:t>
      </w:r>
      <w:r>
        <w:rPr>
          <w:sz w:val="24"/>
          <w:szCs w:val="24"/>
        </w:rPr>
        <w:t>я</w:t>
      </w:r>
      <w:r w:rsidR="00385E60" w:rsidRPr="00385E60">
        <w:rPr>
          <w:sz w:val="24"/>
          <w:szCs w:val="24"/>
        </w:rPr>
        <w:t xml:space="preserve"> экспериментальных</w:t>
      </w:r>
      <w:r>
        <w:rPr>
          <w:sz w:val="24"/>
          <w:szCs w:val="24"/>
        </w:rPr>
        <w:t xml:space="preserve"> инновационных</w:t>
      </w:r>
      <w:r w:rsidR="00385E60" w:rsidRPr="00385E60">
        <w:rPr>
          <w:sz w:val="24"/>
          <w:szCs w:val="24"/>
        </w:rPr>
        <w:t xml:space="preserve"> площадок</w:t>
      </w:r>
      <w:r w:rsidR="00F06905">
        <w:rPr>
          <w:sz w:val="24"/>
          <w:szCs w:val="24"/>
        </w:rPr>
        <w:t xml:space="preserve"> </w:t>
      </w:r>
      <w:r>
        <w:rPr>
          <w:sz w:val="24"/>
          <w:szCs w:val="24"/>
        </w:rPr>
        <w:t xml:space="preserve">для </w:t>
      </w:r>
      <w:r w:rsidR="00385E60" w:rsidRPr="00F06905">
        <w:rPr>
          <w:sz w:val="24"/>
          <w:szCs w:val="24"/>
        </w:rPr>
        <w:t>взаимодействия бизнеса, науки</w:t>
      </w:r>
      <w:r>
        <w:rPr>
          <w:sz w:val="24"/>
          <w:szCs w:val="24"/>
        </w:rPr>
        <w:t>, образования</w:t>
      </w:r>
      <w:r w:rsidR="00385E60" w:rsidRPr="00F06905">
        <w:rPr>
          <w:sz w:val="24"/>
          <w:szCs w:val="24"/>
        </w:rPr>
        <w:t xml:space="preserve"> и власти;</w:t>
      </w:r>
    </w:p>
    <w:p w:rsidR="00385E60" w:rsidRPr="00F06905" w:rsidRDefault="00D94F2C" w:rsidP="00F848E3">
      <w:pPr>
        <w:pStyle w:val="a8"/>
        <w:numPr>
          <w:ilvl w:val="0"/>
          <w:numId w:val="3"/>
        </w:numPr>
        <w:tabs>
          <w:tab w:val="left" w:pos="993"/>
        </w:tabs>
        <w:ind w:left="0" w:firstLine="709"/>
        <w:jc w:val="both"/>
        <w:rPr>
          <w:sz w:val="24"/>
          <w:szCs w:val="24"/>
        </w:rPr>
      </w:pPr>
      <w:r>
        <w:rPr>
          <w:sz w:val="24"/>
          <w:szCs w:val="24"/>
        </w:rPr>
        <w:t xml:space="preserve">правовой нигилизм противоречит и препятствует реализации </w:t>
      </w:r>
      <w:r w:rsidR="00385E60" w:rsidRPr="00385E60">
        <w:rPr>
          <w:sz w:val="24"/>
          <w:szCs w:val="24"/>
        </w:rPr>
        <w:t>человеко-ориентированн</w:t>
      </w:r>
      <w:r>
        <w:rPr>
          <w:sz w:val="24"/>
          <w:szCs w:val="24"/>
        </w:rPr>
        <w:t>ого</w:t>
      </w:r>
      <w:r w:rsidR="00385E60" w:rsidRPr="00385E60">
        <w:rPr>
          <w:sz w:val="24"/>
          <w:szCs w:val="24"/>
        </w:rPr>
        <w:t xml:space="preserve"> подход</w:t>
      </w:r>
      <w:r>
        <w:rPr>
          <w:sz w:val="24"/>
          <w:szCs w:val="24"/>
        </w:rPr>
        <w:t>а</w:t>
      </w:r>
      <w:r w:rsidR="00385E60" w:rsidRPr="00385E60">
        <w:rPr>
          <w:sz w:val="24"/>
          <w:szCs w:val="24"/>
        </w:rPr>
        <w:t xml:space="preserve"> к развитию</w:t>
      </w:r>
      <w:r w:rsidR="007059BB">
        <w:rPr>
          <w:sz w:val="24"/>
          <w:szCs w:val="24"/>
        </w:rPr>
        <w:t xml:space="preserve"> </w:t>
      </w:r>
      <w:r w:rsidR="00385E60" w:rsidRPr="00F06905">
        <w:rPr>
          <w:sz w:val="24"/>
          <w:szCs w:val="24"/>
        </w:rPr>
        <w:t xml:space="preserve">городской среды и инфраструктуры, </w:t>
      </w:r>
      <w:r>
        <w:rPr>
          <w:sz w:val="24"/>
          <w:szCs w:val="24"/>
        </w:rPr>
        <w:t>где ключевое место отводится</w:t>
      </w:r>
      <w:r w:rsidR="00385E60" w:rsidRPr="00F06905">
        <w:rPr>
          <w:sz w:val="24"/>
          <w:szCs w:val="24"/>
        </w:rPr>
        <w:t xml:space="preserve"> безопасности и охран</w:t>
      </w:r>
      <w:r>
        <w:rPr>
          <w:sz w:val="24"/>
          <w:szCs w:val="24"/>
        </w:rPr>
        <w:t>е</w:t>
      </w:r>
      <w:r w:rsidR="00385E60" w:rsidRPr="00F06905">
        <w:rPr>
          <w:sz w:val="24"/>
          <w:szCs w:val="24"/>
        </w:rPr>
        <w:t xml:space="preserve"> окружающей среды;</w:t>
      </w:r>
    </w:p>
    <w:p w:rsidR="00385E60" w:rsidRPr="00F06905" w:rsidRDefault="00D94F2C" w:rsidP="00F848E3">
      <w:pPr>
        <w:pStyle w:val="a8"/>
        <w:numPr>
          <w:ilvl w:val="0"/>
          <w:numId w:val="3"/>
        </w:numPr>
        <w:tabs>
          <w:tab w:val="left" w:pos="993"/>
        </w:tabs>
        <w:ind w:left="0" w:firstLine="709"/>
        <w:jc w:val="both"/>
        <w:rPr>
          <w:sz w:val="24"/>
          <w:szCs w:val="24"/>
        </w:rPr>
      </w:pPr>
      <w:r>
        <w:rPr>
          <w:sz w:val="24"/>
          <w:szCs w:val="24"/>
        </w:rPr>
        <w:t xml:space="preserve">нарушение правовых норм, особенно среди молодежи, влечет рост маргинальных и экстремистских проявлений в обществе и препятствует формированию </w:t>
      </w:r>
      <w:r w:rsidR="00385E60" w:rsidRPr="00385E60">
        <w:rPr>
          <w:sz w:val="24"/>
          <w:szCs w:val="24"/>
        </w:rPr>
        <w:t>образа столицы</w:t>
      </w:r>
      <w:r w:rsidR="00F06905">
        <w:rPr>
          <w:sz w:val="24"/>
          <w:szCs w:val="24"/>
        </w:rPr>
        <w:t xml:space="preserve"> </w:t>
      </w:r>
      <w:r w:rsidR="00385E60" w:rsidRPr="00F06905">
        <w:rPr>
          <w:sz w:val="24"/>
          <w:szCs w:val="24"/>
        </w:rPr>
        <w:t xml:space="preserve">как дружелюбного мультикультурного центра, открытого для </w:t>
      </w:r>
      <w:proofErr w:type="spellStart"/>
      <w:r w:rsidR="00385E60" w:rsidRPr="00F06905">
        <w:rPr>
          <w:sz w:val="24"/>
          <w:szCs w:val="24"/>
        </w:rPr>
        <w:t>инноваторов</w:t>
      </w:r>
      <w:proofErr w:type="spellEnd"/>
      <w:r w:rsidR="00385E60" w:rsidRPr="00F06905">
        <w:rPr>
          <w:sz w:val="24"/>
          <w:szCs w:val="24"/>
        </w:rPr>
        <w:t>.</w:t>
      </w:r>
    </w:p>
    <w:p w:rsidR="00F06905" w:rsidRPr="007059BB" w:rsidRDefault="00F06905" w:rsidP="00F848E3">
      <w:pPr>
        <w:tabs>
          <w:tab w:val="left" w:pos="993"/>
        </w:tabs>
        <w:spacing w:after="0" w:line="240" w:lineRule="auto"/>
        <w:ind w:firstLine="709"/>
        <w:jc w:val="both"/>
        <w:rPr>
          <w:rFonts w:ascii="Times New Roman" w:hAnsi="Times New Roman" w:cs="Times New Roman"/>
          <w:sz w:val="24"/>
          <w:szCs w:val="24"/>
        </w:rPr>
      </w:pPr>
      <w:r w:rsidRPr="007059BB">
        <w:rPr>
          <w:rFonts w:ascii="Times New Roman" w:hAnsi="Times New Roman" w:cs="Times New Roman"/>
          <w:sz w:val="24"/>
          <w:szCs w:val="24"/>
        </w:rPr>
        <w:t>Изложенные вызовы</w:t>
      </w:r>
      <w:r w:rsidR="00625A99">
        <w:rPr>
          <w:rFonts w:ascii="Times New Roman" w:hAnsi="Times New Roman" w:cs="Times New Roman"/>
          <w:sz w:val="24"/>
          <w:szCs w:val="24"/>
        </w:rPr>
        <w:t>, связанные с проявлениями</w:t>
      </w:r>
      <w:r w:rsidR="00D94F2C">
        <w:rPr>
          <w:rFonts w:ascii="Times New Roman" w:hAnsi="Times New Roman" w:cs="Times New Roman"/>
          <w:sz w:val="24"/>
          <w:szCs w:val="24"/>
        </w:rPr>
        <w:t xml:space="preserve"> правового нигилизма</w:t>
      </w:r>
      <w:r w:rsidR="00625A99">
        <w:rPr>
          <w:rFonts w:ascii="Times New Roman" w:hAnsi="Times New Roman" w:cs="Times New Roman"/>
          <w:sz w:val="24"/>
          <w:szCs w:val="24"/>
        </w:rPr>
        <w:t>,</w:t>
      </w:r>
      <w:r w:rsidR="00D94F2C">
        <w:rPr>
          <w:rFonts w:ascii="Times New Roman" w:hAnsi="Times New Roman" w:cs="Times New Roman"/>
          <w:sz w:val="24"/>
          <w:szCs w:val="24"/>
        </w:rPr>
        <w:t xml:space="preserve"> важно</w:t>
      </w:r>
      <w:r w:rsidR="00625A99">
        <w:rPr>
          <w:rFonts w:ascii="Times New Roman" w:hAnsi="Times New Roman" w:cs="Times New Roman"/>
          <w:sz w:val="24"/>
          <w:szCs w:val="24"/>
        </w:rPr>
        <w:t xml:space="preserve"> учитывать</w:t>
      </w:r>
      <w:r w:rsidR="00D94F2C">
        <w:rPr>
          <w:rFonts w:ascii="Times New Roman" w:hAnsi="Times New Roman" w:cs="Times New Roman"/>
          <w:sz w:val="24"/>
          <w:szCs w:val="24"/>
        </w:rPr>
        <w:t xml:space="preserve"> при формировании</w:t>
      </w:r>
      <w:r w:rsidR="007677BD" w:rsidRPr="007059BB">
        <w:rPr>
          <w:rFonts w:ascii="Times New Roman" w:hAnsi="Times New Roman" w:cs="Times New Roman"/>
          <w:sz w:val="24"/>
          <w:szCs w:val="24"/>
        </w:rPr>
        <w:t xml:space="preserve"> </w:t>
      </w:r>
      <w:r w:rsidRPr="007059BB">
        <w:rPr>
          <w:rFonts w:ascii="Times New Roman" w:hAnsi="Times New Roman" w:cs="Times New Roman"/>
          <w:sz w:val="24"/>
          <w:szCs w:val="24"/>
        </w:rPr>
        <w:t>стратегии инновационного развития</w:t>
      </w:r>
      <w:r w:rsidR="007677BD" w:rsidRPr="007059BB">
        <w:rPr>
          <w:rFonts w:ascii="Times New Roman" w:hAnsi="Times New Roman" w:cs="Times New Roman"/>
          <w:sz w:val="24"/>
          <w:szCs w:val="24"/>
        </w:rPr>
        <w:t xml:space="preserve"> </w:t>
      </w:r>
      <w:r w:rsidRPr="007059BB">
        <w:rPr>
          <w:rFonts w:ascii="Times New Roman" w:hAnsi="Times New Roman" w:cs="Times New Roman"/>
          <w:sz w:val="24"/>
          <w:szCs w:val="24"/>
        </w:rPr>
        <w:t>столицы до 2030 г</w:t>
      </w:r>
      <w:r w:rsidR="00625A99">
        <w:rPr>
          <w:rFonts w:ascii="Times New Roman" w:hAnsi="Times New Roman" w:cs="Times New Roman"/>
          <w:sz w:val="24"/>
          <w:szCs w:val="24"/>
        </w:rPr>
        <w:t>.</w:t>
      </w:r>
      <w:r w:rsidR="00D94F2C">
        <w:rPr>
          <w:rFonts w:ascii="Times New Roman" w:hAnsi="Times New Roman" w:cs="Times New Roman"/>
          <w:sz w:val="24"/>
          <w:szCs w:val="24"/>
        </w:rPr>
        <w:t xml:space="preserve">, а </w:t>
      </w:r>
      <w:r w:rsidR="00D94F2C">
        <w:rPr>
          <w:rFonts w:ascii="Times New Roman" w:hAnsi="Times New Roman" w:cs="Times New Roman"/>
          <w:sz w:val="24"/>
          <w:szCs w:val="24"/>
        </w:rPr>
        <w:lastRenderedPageBreak/>
        <w:t>также иных городских территорий</w:t>
      </w:r>
      <w:r w:rsidR="00625A99">
        <w:rPr>
          <w:rFonts w:ascii="Times New Roman" w:hAnsi="Times New Roman" w:cs="Times New Roman"/>
          <w:sz w:val="24"/>
          <w:szCs w:val="24"/>
        </w:rPr>
        <w:t xml:space="preserve"> страны</w:t>
      </w:r>
      <w:r w:rsidR="00D94F2C">
        <w:rPr>
          <w:rFonts w:ascii="Times New Roman" w:hAnsi="Times New Roman" w:cs="Times New Roman"/>
          <w:sz w:val="24"/>
          <w:szCs w:val="24"/>
        </w:rPr>
        <w:t>, ориентированных на развитие в качестве центров инновационного роста</w:t>
      </w:r>
      <w:r w:rsidRPr="007059BB">
        <w:rPr>
          <w:rFonts w:ascii="Times New Roman" w:hAnsi="Times New Roman" w:cs="Times New Roman"/>
          <w:sz w:val="24"/>
          <w:szCs w:val="24"/>
        </w:rPr>
        <w:t>.</w:t>
      </w:r>
    </w:p>
    <w:p w:rsidR="00F06905" w:rsidRDefault="00F06905" w:rsidP="00F848E3">
      <w:pPr>
        <w:spacing w:after="0" w:line="240" w:lineRule="auto"/>
        <w:jc w:val="center"/>
        <w:rPr>
          <w:rFonts w:ascii="Times New Roman" w:hAnsi="Times New Roman" w:cs="Times New Roman"/>
          <w:b/>
          <w:bCs/>
          <w:sz w:val="24"/>
          <w:szCs w:val="24"/>
        </w:rPr>
      </w:pPr>
    </w:p>
    <w:p w:rsidR="00F31D2D" w:rsidRPr="00EF1033" w:rsidRDefault="008A6235" w:rsidP="00F848E3">
      <w:pPr>
        <w:spacing w:after="0" w:line="240" w:lineRule="auto"/>
        <w:jc w:val="center"/>
        <w:rPr>
          <w:rFonts w:ascii="Times New Roman" w:hAnsi="Times New Roman" w:cs="Times New Roman"/>
          <w:b/>
          <w:bCs/>
          <w:i/>
          <w:iCs/>
          <w:sz w:val="24"/>
          <w:szCs w:val="24"/>
        </w:rPr>
      </w:pPr>
      <w:r w:rsidRPr="00EF1033">
        <w:rPr>
          <w:rFonts w:ascii="Times New Roman" w:hAnsi="Times New Roman" w:cs="Times New Roman"/>
          <w:b/>
          <w:bCs/>
          <w:i/>
          <w:iCs/>
          <w:sz w:val="24"/>
          <w:szCs w:val="24"/>
        </w:rPr>
        <w:t>Статья подготовлена в рамках</w:t>
      </w:r>
      <w:r w:rsidR="00F31D2D" w:rsidRPr="00EF1033">
        <w:rPr>
          <w:rFonts w:ascii="Times New Roman" w:hAnsi="Times New Roman" w:cs="Times New Roman"/>
          <w:b/>
          <w:bCs/>
          <w:i/>
          <w:iCs/>
          <w:sz w:val="24"/>
          <w:szCs w:val="24"/>
        </w:rPr>
        <w:t xml:space="preserve"> инициативного проекта ГАОУ ВО МГПУ</w:t>
      </w:r>
    </w:p>
    <w:p w:rsidR="008A6235" w:rsidRDefault="008A6235" w:rsidP="00F848E3">
      <w:pPr>
        <w:spacing w:after="0" w:line="240" w:lineRule="auto"/>
        <w:jc w:val="center"/>
        <w:rPr>
          <w:rFonts w:ascii="Times New Roman" w:hAnsi="Times New Roman" w:cs="Times New Roman"/>
          <w:b/>
          <w:bCs/>
          <w:sz w:val="24"/>
          <w:szCs w:val="24"/>
        </w:rPr>
      </w:pPr>
    </w:p>
    <w:p w:rsidR="008A6235" w:rsidRDefault="008A6235" w:rsidP="00F848E3">
      <w:pPr>
        <w:pStyle w:val="3"/>
        <w:ind w:left="3413"/>
        <w:jc w:val="both"/>
        <w:rPr>
          <w:rFonts w:ascii="Times New Roman" w:hAnsi="Times New Roman"/>
        </w:rPr>
      </w:pPr>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bookmarkStart w:id="0" w:name="_Hlk105776041"/>
      <w:r w:rsidRPr="004D0D3A">
        <w:rPr>
          <w:sz w:val="24"/>
          <w:szCs w:val="24"/>
        </w:rPr>
        <w:t xml:space="preserve">Баранов </w:t>
      </w:r>
      <w:proofErr w:type="gramStart"/>
      <w:r w:rsidRPr="004D0D3A">
        <w:rPr>
          <w:sz w:val="24"/>
          <w:szCs w:val="24"/>
        </w:rPr>
        <w:t>А.Ю.</w:t>
      </w:r>
      <w:proofErr w:type="gramEnd"/>
      <w:r w:rsidRPr="004D0D3A">
        <w:rPr>
          <w:sz w:val="24"/>
          <w:szCs w:val="24"/>
        </w:rPr>
        <w:t xml:space="preserve">, </w:t>
      </w:r>
      <w:proofErr w:type="spellStart"/>
      <w:r w:rsidRPr="004D0D3A">
        <w:rPr>
          <w:sz w:val="24"/>
          <w:szCs w:val="24"/>
        </w:rPr>
        <w:t>Долгопятова</w:t>
      </w:r>
      <w:proofErr w:type="spellEnd"/>
      <w:r w:rsidRPr="004D0D3A">
        <w:rPr>
          <w:sz w:val="24"/>
          <w:szCs w:val="24"/>
        </w:rPr>
        <w:t xml:space="preserve"> Т.Г.</w:t>
      </w:r>
      <w:r w:rsidRPr="004D0D3A">
        <w:rPr>
          <w:sz w:val="24"/>
          <w:szCs w:val="24"/>
        </w:rPr>
        <w:t xml:space="preserve"> </w:t>
      </w:r>
      <w:r w:rsidRPr="004D0D3A">
        <w:rPr>
          <w:sz w:val="24"/>
          <w:szCs w:val="24"/>
        </w:rPr>
        <w:t>Инновационное поведение фирм и деловой климат в странах с переходной экономикой // Российский журнал менеджмента. 2012. №4. С.3-30</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proofErr w:type="spellStart"/>
      <w:r w:rsidRPr="004D0D3A">
        <w:rPr>
          <w:sz w:val="24"/>
          <w:szCs w:val="24"/>
        </w:rPr>
        <w:t>Власичева</w:t>
      </w:r>
      <w:proofErr w:type="spellEnd"/>
      <w:r w:rsidRPr="004D0D3A">
        <w:rPr>
          <w:sz w:val="24"/>
          <w:szCs w:val="24"/>
        </w:rPr>
        <w:t xml:space="preserve"> В.А. Институциональные барьеры инновационного развития в Республике Татарстан // Вестник Казанского технологического университета. 2012. №6. С. 241-243</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proofErr w:type="spellStart"/>
      <w:r w:rsidRPr="004D0D3A">
        <w:rPr>
          <w:sz w:val="24"/>
          <w:szCs w:val="24"/>
        </w:rPr>
        <w:t>Жигун</w:t>
      </w:r>
      <w:proofErr w:type="spellEnd"/>
      <w:r w:rsidRPr="004D0D3A">
        <w:rPr>
          <w:sz w:val="24"/>
          <w:szCs w:val="24"/>
        </w:rPr>
        <w:t xml:space="preserve"> Л.А., Соколов </w:t>
      </w:r>
      <w:proofErr w:type="gramStart"/>
      <w:r w:rsidRPr="004D0D3A">
        <w:rPr>
          <w:sz w:val="24"/>
          <w:szCs w:val="24"/>
        </w:rPr>
        <w:t>М.С.</w:t>
      </w:r>
      <w:proofErr w:type="gramEnd"/>
      <w:r w:rsidRPr="004D0D3A">
        <w:rPr>
          <w:sz w:val="24"/>
          <w:szCs w:val="24"/>
        </w:rPr>
        <w:t>, Сергунова А.В. Роль молодежного инновационного предпринимательства в реализации антикоррупционной политики Российской Федерации // АНИ: экономика и управление. 2021. №2 (35). С.305-308</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r w:rsidRPr="004D0D3A">
        <w:rPr>
          <w:sz w:val="24"/>
          <w:szCs w:val="24"/>
        </w:rPr>
        <w:t xml:space="preserve">Инновационная Москва: стратегические вызовы и тактические ответы / В. О. Боос, Л. М. </w:t>
      </w:r>
      <w:proofErr w:type="spellStart"/>
      <w:r w:rsidRPr="004D0D3A">
        <w:rPr>
          <w:sz w:val="24"/>
          <w:szCs w:val="24"/>
        </w:rPr>
        <w:t>Гохберг</w:t>
      </w:r>
      <w:proofErr w:type="spellEnd"/>
      <w:r w:rsidRPr="004D0D3A">
        <w:rPr>
          <w:sz w:val="24"/>
          <w:szCs w:val="24"/>
        </w:rPr>
        <w:t xml:space="preserve">, Е. А. Иванова и др.; под ред. Л. М. </w:t>
      </w:r>
      <w:proofErr w:type="spellStart"/>
      <w:r w:rsidRPr="004D0D3A">
        <w:rPr>
          <w:sz w:val="24"/>
          <w:szCs w:val="24"/>
        </w:rPr>
        <w:t>Гохберга</w:t>
      </w:r>
      <w:proofErr w:type="spellEnd"/>
      <w:r w:rsidRPr="004D0D3A">
        <w:rPr>
          <w:sz w:val="24"/>
          <w:szCs w:val="24"/>
        </w:rPr>
        <w:t xml:space="preserve">, Е. С. Куценко; Нац. </w:t>
      </w:r>
      <w:proofErr w:type="spellStart"/>
      <w:r w:rsidRPr="004D0D3A">
        <w:rPr>
          <w:sz w:val="24"/>
          <w:szCs w:val="24"/>
        </w:rPr>
        <w:t>исслед</w:t>
      </w:r>
      <w:proofErr w:type="spellEnd"/>
      <w:r w:rsidRPr="004D0D3A">
        <w:rPr>
          <w:sz w:val="24"/>
          <w:szCs w:val="24"/>
        </w:rPr>
        <w:t>. ун-т «Высшая школа экономики». – М.: НИУ ВШЭ, 2021 – 76 с.</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r w:rsidRPr="004D0D3A">
        <w:rPr>
          <w:sz w:val="24"/>
          <w:szCs w:val="24"/>
        </w:rPr>
        <w:t xml:space="preserve">Казанцев </w:t>
      </w:r>
      <w:proofErr w:type="gramStart"/>
      <w:r w:rsidRPr="004D0D3A">
        <w:rPr>
          <w:sz w:val="24"/>
          <w:szCs w:val="24"/>
        </w:rPr>
        <w:t>С.В.</w:t>
      </w:r>
      <w:proofErr w:type="gramEnd"/>
      <w:r w:rsidRPr="004D0D3A">
        <w:rPr>
          <w:sz w:val="24"/>
          <w:szCs w:val="24"/>
        </w:rPr>
        <w:t xml:space="preserve"> Антироссийские санкции </w:t>
      </w:r>
      <w:r w:rsidRPr="004D0D3A">
        <w:rPr>
          <w:sz w:val="24"/>
          <w:szCs w:val="24"/>
        </w:rPr>
        <w:t>–</w:t>
      </w:r>
      <w:r w:rsidRPr="004D0D3A">
        <w:rPr>
          <w:sz w:val="24"/>
          <w:szCs w:val="24"/>
        </w:rPr>
        <w:t xml:space="preserve"> вчера и сегодня // ЭКО. 2015. №3 (489). С.63-78</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proofErr w:type="spellStart"/>
      <w:r w:rsidRPr="004D0D3A">
        <w:rPr>
          <w:sz w:val="24"/>
          <w:szCs w:val="24"/>
        </w:rPr>
        <w:t>Крупеня</w:t>
      </w:r>
      <w:proofErr w:type="spellEnd"/>
      <w:r w:rsidRPr="004D0D3A">
        <w:rPr>
          <w:sz w:val="24"/>
          <w:szCs w:val="24"/>
        </w:rPr>
        <w:t xml:space="preserve"> Е</w:t>
      </w:r>
      <w:r w:rsidRPr="004D0D3A">
        <w:rPr>
          <w:sz w:val="24"/>
          <w:szCs w:val="24"/>
        </w:rPr>
        <w:t>.</w:t>
      </w:r>
      <w:r w:rsidRPr="004D0D3A">
        <w:rPr>
          <w:sz w:val="24"/>
          <w:szCs w:val="24"/>
        </w:rPr>
        <w:t>М</w:t>
      </w:r>
      <w:r w:rsidRPr="004D0D3A">
        <w:rPr>
          <w:sz w:val="24"/>
          <w:szCs w:val="24"/>
        </w:rPr>
        <w:t>.</w:t>
      </w:r>
      <w:r w:rsidRPr="004D0D3A">
        <w:rPr>
          <w:sz w:val="24"/>
          <w:szCs w:val="24"/>
        </w:rPr>
        <w:t xml:space="preserve"> Правовой нигилизм как важная проблема, влияющая на развитие системы образования // Ценности и смыслы. 2014. №2 (30). С.142-145</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proofErr w:type="spellStart"/>
      <w:r w:rsidRPr="004D0D3A">
        <w:rPr>
          <w:sz w:val="24"/>
          <w:szCs w:val="24"/>
        </w:rPr>
        <w:t>Лидак</w:t>
      </w:r>
      <w:proofErr w:type="spellEnd"/>
      <w:r w:rsidRPr="004D0D3A">
        <w:rPr>
          <w:sz w:val="24"/>
          <w:szCs w:val="24"/>
        </w:rPr>
        <w:t xml:space="preserve"> Л.В., </w:t>
      </w:r>
      <w:proofErr w:type="spellStart"/>
      <w:r w:rsidRPr="004D0D3A">
        <w:rPr>
          <w:sz w:val="24"/>
          <w:szCs w:val="24"/>
        </w:rPr>
        <w:t>Юнгман</w:t>
      </w:r>
      <w:proofErr w:type="spellEnd"/>
      <w:r w:rsidRPr="004D0D3A">
        <w:rPr>
          <w:sz w:val="24"/>
          <w:szCs w:val="24"/>
        </w:rPr>
        <w:t xml:space="preserve"> И.В., Спиридонова </w:t>
      </w:r>
      <w:proofErr w:type="gramStart"/>
      <w:r w:rsidRPr="004D0D3A">
        <w:rPr>
          <w:sz w:val="24"/>
          <w:szCs w:val="24"/>
        </w:rPr>
        <w:t>И.Н.</w:t>
      </w:r>
      <w:proofErr w:type="gramEnd"/>
      <w:r w:rsidRPr="004D0D3A">
        <w:rPr>
          <w:sz w:val="24"/>
          <w:szCs w:val="24"/>
        </w:rPr>
        <w:t xml:space="preserve"> Психологические аспекты реализации инновационной деятельности в условиях образовательной среды вуза // Проблемы современного педагогического образования. 2019. №64-3. С.309-313</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r w:rsidRPr="004D0D3A">
        <w:rPr>
          <w:sz w:val="24"/>
          <w:szCs w:val="24"/>
        </w:rPr>
        <w:t xml:space="preserve">Макаренко </w:t>
      </w:r>
      <w:proofErr w:type="gramStart"/>
      <w:r w:rsidRPr="004D0D3A">
        <w:rPr>
          <w:sz w:val="24"/>
          <w:szCs w:val="24"/>
        </w:rPr>
        <w:t>К.В.</w:t>
      </w:r>
      <w:proofErr w:type="gramEnd"/>
      <w:r w:rsidRPr="004D0D3A">
        <w:rPr>
          <w:sz w:val="24"/>
          <w:szCs w:val="24"/>
        </w:rPr>
        <w:t xml:space="preserve">, </w:t>
      </w:r>
      <w:proofErr w:type="spellStart"/>
      <w:r w:rsidRPr="004D0D3A">
        <w:rPr>
          <w:sz w:val="24"/>
          <w:szCs w:val="24"/>
        </w:rPr>
        <w:t>Логиновская</w:t>
      </w:r>
      <w:proofErr w:type="spellEnd"/>
      <w:r w:rsidRPr="004D0D3A">
        <w:rPr>
          <w:sz w:val="24"/>
          <w:szCs w:val="24"/>
        </w:rPr>
        <w:t xml:space="preserve"> В.О. «Умный город»: стандарты, проблемы, перспективы развития // Вестник </w:t>
      </w:r>
      <w:proofErr w:type="spellStart"/>
      <w:r w:rsidRPr="004D0D3A">
        <w:rPr>
          <w:sz w:val="24"/>
          <w:szCs w:val="24"/>
        </w:rPr>
        <w:t>ЮУрГУ</w:t>
      </w:r>
      <w:proofErr w:type="spellEnd"/>
      <w:r w:rsidRPr="004D0D3A">
        <w:rPr>
          <w:sz w:val="24"/>
          <w:szCs w:val="24"/>
        </w:rPr>
        <w:t>. Серия: Компьютерные технологии, управление, радиоэлектроника. 2019. №3. С. 165-171</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r w:rsidRPr="004D0D3A">
        <w:rPr>
          <w:sz w:val="24"/>
          <w:szCs w:val="24"/>
        </w:rPr>
        <w:t xml:space="preserve">Никонова </w:t>
      </w:r>
      <w:proofErr w:type="gramStart"/>
      <w:r w:rsidRPr="004D0D3A">
        <w:rPr>
          <w:sz w:val="24"/>
          <w:szCs w:val="24"/>
        </w:rPr>
        <w:t>Э.И.</w:t>
      </w:r>
      <w:proofErr w:type="gramEnd"/>
      <w:r w:rsidRPr="004D0D3A">
        <w:rPr>
          <w:sz w:val="24"/>
          <w:szCs w:val="24"/>
        </w:rPr>
        <w:t xml:space="preserve"> Антикоррупционная активность как компонент гражданского самосознания студенческой молодежи // ВЭПС. 2019. №4. С.200-204</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r w:rsidRPr="004D0D3A">
        <w:rPr>
          <w:sz w:val="24"/>
          <w:szCs w:val="24"/>
        </w:rPr>
        <w:t xml:space="preserve">Пахомова </w:t>
      </w:r>
      <w:proofErr w:type="gramStart"/>
      <w:r w:rsidRPr="004D0D3A">
        <w:rPr>
          <w:sz w:val="24"/>
          <w:szCs w:val="24"/>
        </w:rPr>
        <w:t>И.Ю.</w:t>
      </w:r>
      <w:proofErr w:type="gramEnd"/>
      <w:r w:rsidRPr="004D0D3A">
        <w:rPr>
          <w:sz w:val="24"/>
          <w:szCs w:val="24"/>
        </w:rPr>
        <w:t xml:space="preserve"> Модель «Тройной спирали» как механизм инновационного развития региона // Экономика. Информатика. 2012. №7-1 (126). С. 50-55</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r w:rsidRPr="004D0D3A">
        <w:rPr>
          <w:sz w:val="24"/>
          <w:szCs w:val="24"/>
        </w:rPr>
        <w:t xml:space="preserve">Терещенко </w:t>
      </w:r>
      <w:proofErr w:type="gramStart"/>
      <w:r w:rsidRPr="004D0D3A">
        <w:rPr>
          <w:sz w:val="24"/>
          <w:szCs w:val="24"/>
        </w:rPr>
        <w:t>А.П.</w:t>
      </w:r>
      <w:proofErr w:type="gramEnd"/>
      <w:r w:rsidRPr="004D0D3A">
        <w:rPr>
          <w:sz w:val="24"/>
          <w:szCs w:val="24"/>
        </w:rPr>
        <w:t xml:space="preserve"> Теневая экономика как угроза реализации политики модернизации, внедрения инноваций и привлечения инвестиций в экономику страны и региона // Общество и право. 2010. №5 (32). С.270-272</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proofErr w:type="spellStart"/>
      <w:r w:rsidRPr="004D0D3A">
        <w:rPr>
          <w:sz w:val="24"/>
          <w:szCs w:val="24"/>
        </w:rPr>
        <w:t>Шугуров</w:t>
      </w:r>
      <w:proofErr w:type="spellEnd"/>
      <w:r w:rsidRPr="004D0D3A">
        <w:rPr>
          <w:sz w:val="24"/>
          <w:szCs w:val="24"/>
        </w:rPr>
        <w:t xml:space="preserve"> М.В., Серебряков </w:t>
      </w:r>
      <w:proofErr w:type="gramStart"/>
      <w:r w:rsidRPr="004D0D3A">
        <w:rPr>
          <w:sz w:val="24"/>
          <w:szCs w:val="24"/>
        </w:rPr>
        <w:t>А.А.</w:t>
      </w:r>
      <w:proofErr w:type="gramEnd"/>
      <w:r w:rsidRPr="004D0D3A">
        <w:rPr>
          <w:sz w:val="24"/>
          <w:szCs w:val="24"/>
        </w:rPr>
        <w:t xml:space="preserve">, Печатнов Ю.В. </w:t>
      </w:r>
      <w:r w:rsidRPr="004D0D3A">
        <w:rPr>
          <w:sz w:val="24"/>
          <w:szCs w:val="24"/>
        </w:rPr>
        <w:t xml:space="preserve">Международное научно-исследовательское сотрудничество России в условиях масштабирования санкций: характеристика институциональных разрывов </w:t>
      </w:r>
      <w:r w:rsidRPr="004D0D3A">
        <w:rPr>
          <w:sz w:val="24"/>
          <w:szCs w:val="24"/>
        </w:rPr>
        <w:t>// Международный журнал гуманитарных и естественных наук. 2022. №4-3. С.235-244</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r w:rsidRPr="004D0D3A">
        <w:rPr>
          <w:sz w:val="24"/>
          <w:szCs w:val="24"/>
          <w:lang w:val="en-US"/>
        </w:rPr>
        <w:t>Deakin M</w:t>
      </w:r>
      <w:r w:rsidRPr="004D0D3A">
        <w:rPr>
          <w:sz w:val="24"/>
          <w:szCs w:val="24"/>
          <w:lang w:val="en-US"/>
        </w:rPr>
        <w:t>.</w:t>
      </w:r>
      <w:r w:rsidRPr="004D0D3A">
        <w:rPr>
          <w:sz w:val="24"/>
          <w:szCs w:val="24"/>
          <w:lang w:val="en-US"/>
        </w:rPr>
        <w:t xml:space="preserve">, </w:t>
      </w:r>
      <w:proofErr w:type="spellStart"/>
      <w:r w:rsidRPr="004D0D3A">
        <w:rPr>
          <w:sz w:val="24"/>
          <w:szCs w:val="24"/>
          <w:lang w:val="en-US"/>
        </w:rPr>
        <w:t>Leydesdorff</w:t>
      </w:r>
      <w:proofErr w:type="spellEnd"/>
      <w:r w:rsidRPr="004D0D3A">
        <w:rPr>
          <w:sz w:val="24"/>
          <w:szCs w:val="24"/>
          <w:lang w:val="en-US"/>
        </w:rPr>
        <w:t xml:space="preserve"> L</w:t>
      </w:r>
      <w:r w:rsidRPr="004D0D3A">
        <w:rPr>
          <w:sz w:val="24"/>
          <w:szCs w:val="24"/>
          <w:lang w:val="en-US"/>
        </w:rPr>
        <w:t>.</w:t>
      </w:r>
      <w:r w:rsidRPr="004D0D3A">
        <w:rPr>
          <w:sz w:val="24"/>
          <w:szCs w:val="24"/>
          <w:lang w:val="en-US"/>
        </w:rPr>
        <w:t xml:space="preserve"> (2014) The triple helix model of smart cities: a neo-evolutionary perspective. </w:t>
      </w:r>
      <w:proofErr w:type="spellStart"/>
      <w:r w:rsidRPr="004D0D3A">
        <w:rPr>
          <w:sz w:val="24"/>
          <w:szCs w:val="24"/>
        </w:rPr>
        <w:t>In</w:t>
      </w:r>
      <w:proofErr w:type="spellEnd"/>
      <w:r w:rsidRPr="004D0D3A">
        <w:rPr>
          <w:sz w:val="24"/>
          <w:szCs w:val="24"/>
        </w:rPr>
        <w:t xml:space="preserve">: </w:t>
      </w:r>
      <w:proofErr w:type="spellStart"/>
      <w:r w:rsidRPr="004D0D3A">
        <w:rPr>
          <w:sz w:val="24"/>
          <w:szCs w:val="24"/>
        </w:rPr>
        <w:t>Deakin</w:t>
      </w:r>
      <w:proofErr w:type="spellEnd"/>
      <w:r w:rsidRPr="004D0D3A">
        <w:rPr>
          <w:sz w:val="24"/>
          <w:szCs w:val="24"/>
        </w:rPr>
        <w:t xml:space="preserve"> M (</w:t>
      </w:r>
      <w:proofErr w:type="spellStart"/>
      <w:r w:rsidRPr="004D0D3A">
        <w:rPr>
          <w:sz w:val="24"/>
          <w:szCs w:val="24"/>
        </w:rPr>
        <w:t>ed</w:t>
      </w:r>
      <w:proofErr w:type="spellEnd"/>
      <w:r w:rsidRPr="004D0D3A">
        <w:rPr>
          <w:sz w:val="24"/>
          <w:szCs w:val="24"/>
        </w:rPr>
        <w:t xml:space="preserve">) </w:t>
      </w:r>
      <w:proofErr w:type="spellStart"/>
      <w:r w:rsidRPr="004D0D3A">
        <w:rPr>
          <w:sz w:val="24"/>
          <w:szCs w:val="24"/>
        </w:rPr>
        <w:t>Smart</w:t>
      </w:r>
      <w:proofErr w:type="spellEnd"/>
      <w:r w:rsidRPr="004D0D3A">
        <w:rPr>
          <w:sz w:val="24"/>
          <w:szCs w:val="24"/>
        </w:rPr>
        <w:t xml:space="preserve"> </w:t>
      </w:r>
      <w:proofErr w:type="spellStart"/>
      <w:r w:rsidRPr="004D0D3A">
        <w:rPr>
          <w:sz w:val="24"/>
          <w:szCs w:val="24"/>
        </w:rPr>
        <w:t>cities</w:t>
      </w:r>
      <w:proofErr w:type="spellEnd"/>
      <w:r w:rsidRPr="004D0D3A">
        <w:rPr>
          <w:sz w:val="24"/>
          <w:szCs w:val="24"/>
        </w:rPr>
        <w:t xml:space="preserve">: </w:t>
      </w:r>
      <w:proofErr w:type="spellStart"/>
      <w:r w:rsidRPr="004D0D3A">
        <w:rPr>
          <w:sz w:val="24"/>
          <w:szCs w:val="24"/>
        </w:rPr>
        <w:t>governing</w:t>
      </w:r>
      <w:proofErr w:type="spellEnd"/>
      <w:r w:rsidRPr="004D0D3A">
        <w:rPr>
          <w:sz w:val="24"/>
          <w:szCs w:val="24"/>
        </w:rPr>
        <w:t xml:space="preserve">, </w:t>
      </w:r>
      <w:proofErr w:type="spellStart"/>
      <w:r w:rsidRPr="004D0D3A">
        <w:rPr>
          <w:sz w:val="24"/>
          <w:szCs w:val="24"/>
        </w:rPr>
        <w:t>modelling</w:t>
      </w:r>
      <w:proofErr w:type="spellEnd"/>
      <w:r w:rsidRPr="004D0D3A">
        <w:rPr>
          <w:sz w:val="24"/>
          <w:szCs w:val="24"/>
        </w:rPr>
        <w:t xml:space="preserve"> </w:t>
      </w:r>
      <w:proofErr w:type="spellStart"/>
      <w:r w:rsidRPr="004D0D3A">
        <w:rPr>
          <w:sz w:val="24"/>
          <w:szCs w:val="24"/>
        </w:rPr>
        <w:t>and</w:t>
      </w:r>
      <w:proofErr w:type="spellEnd"/>
      <w:r w:rsidRPr="004D0D3A">
        <w:rPr>
          <w:sz w:val="24"/>
          <w:szCs w:val="24"/>
        </w:rPr>
        <w:t xml:space="preserve"> </w:t>
      </w:r>
      <w:proofErr w:type="spellStart"/>
      <w:r w:rsidRPr="004D0D3A">
        <w:rPr>
          <w:sz w:val="24"/>
          <w:szCs w:val="24"/>
        </w:rPr>
        <w:t>analysing</w:t>
      </w:r>
      <w:proofErr w:type="spellEnd"/>
      <w:r w:rsidRPr="004D0D3A">
        <w:rPr>
          <w:sz w:val="24"/>
          <w:szCs w:val="24"/>
        </w:rPr>
        <w:t xml:space="preserve"> </w:t>
      </w:r>
      <w:proofErr w:type="spellStart"/>
      <w:r w:rsidRPr="004D0D3A">
        <w:rPr>
          <w:sz w:val="24"/>
          <w:szCs w:val="24"/>
        </w:rPr>
        <w:t>the</w:t>
      </w:r>
      <w:proofErr w:type="spellEnd"/>
      <w:r w:rsidRPr="004D0D3A">
        <w:rPr>
          <w:sz w:val="24"/>
          <w:szCs w:val="24"/>
        </w:rPr>
        <w:t xml:space="preserve"> </w:t>
      </w:r>
      <w:proofErr w:type="spellStart"/>
      <w:r w:rsidRPr="004D0D3A">
        <w:rPr>
          <w:sz w:val="24"/>
          <w:szCs w:val="24"/>
        </w:rPr>
        <w:t>transition</w:t>
      </w:r>
      <w:proofErr w:type="spellEnd"/>
      <w:r w:rsidRPr="004D0D3A">
        <w:rPr>
          <w:sz w:val="24"/>
          <w:szCs w:val="24"/>
        </w:rPr>
        <w:t xml:space="preserve">. </w:t>
      </w:r>
      <w:proofErr w:type="spellStart"/>
      <w:r w:rsidRPr="004D0D3A">
        <w:rPr>
          <w:sz w:val="24"/>
          <w:szCs w:val="24"/>
        </w:rPr>
        <w:t>Routledge</w:t>
      </w:r>
      <w:proofErr w:type="spellEnd"/>
      <w:r w:rsidRPr="004D0D3A">
        <w:rPr>
          <w:sz w:val="24"/>
          <w:szCs w:val="24"/>
        </w:rPr>
        <w:t xml:space="preserve">, </w:t>
      </w:r>
      <w:proofErr w:type="spellStart"/>
      <w:r w:rsidRPr="004D0D3A">
        <w:rPr>
          <w:sz w:val="24"/>
          <w:szCs w:val="24"/>
        </w:rPr>
        <w:t>London</w:t>
      </w:r>
      <w:proofErr w:type="spellEnd"/>
      <w:r w:rsidRPr="004D0D3A">
        <w:rPr>
          <w:sz w:val="24"/>
          <w:szCs w:val="24"/>
        </w:rPr>
        <w:t xml:space="preserve">, UK </w:t>
      </w:r>
      <w:proofErr w:type="spellStart"/>
      <w:r w:rsidRPr="004D0D3A">
        <w:rPr>
          <w:sz w:val="24"/>
          <w:szCs w:val="24"/>
        </w:rPr>
        <w:t>and</w:t>
      </w:r>
      <w:proofErr w:type="spellEnd"/>
      <w:r w:rsidRPr="004D0D3A">
        <w:rPr>
          <w:sz w:val="24"/>
          <w:szCs w:val="24"/>
        </w:rPr>
        <w:t xml:space="preserve"> New </w:t>
      </w:r>
      <w:proofErr w:type="spellStart"/>
      <w:r w:rsidRPr="004D0D3A">
        <w:rPr>
          <w:sz w:val="24"/>
          <w:szCs w:val="24"/>
        </w:rPr>
        <w:t>York</w:t>
      </w:r>
      <w:proofErr w:type="spellEnd"/>
      <w:r w:rsidRPr="004D0D3A">
        <w:rPr>
          <w:sz w:val="24"/>
          <w:szCs w:val="24"/>
        </w:rPr>
        <w:t xml:space="preserve">, NY, </w:t>
      </w:r>
      <w:proofErr w:type="spellStart"/>
      <w:r w:rsidRPr="004D0D3A">
        <w:rPr>
          <w:sz w:val="24"/>
          <w:szCs w:val="24"/>
        </w:rPr>
        <w:t>pp</w:t>
      </w:r>
      <w:proofErr w:type="spellEnd"/>
      <w:r w:rsidRPr="004D0D3A">
        <w:rPr>
          <w:sz w:val="24"/>
          <w:szCs w:val="24"/>
        </w:rPr>
        <w:t xml:space="preserve"> 134–149</w:t>
      </w:r>
    </w:p>
    <w:p w:rsidR="004D0D3A" w:rsidRPr="004D0D3A" w:rsidRDefault="004D0D3A" w:rsidP="004D0D3A">
      <w:pPr>
        <w:pStyle w:val="a8"/>
        <w:numPr>
          <w:ilvl w:val="0"/>
          <w:numId w:val="5"/>
        </w:numPr>
        <w:tabs>
          <w:tab w:val="left" w:pos="284"/>
          <w:tab w:val="left" w:pos="426"/>
          <w:tab w:val="left" w:pos="993"/>
        </w:tabs>
        <w:ind w:left="0" w:firstLine="0"/>
        <w:jc w:val="both"/>
        <w:rPr>
          <w:sz w:val="24"/>
          <w:szCs w:val="24"/>
        </w:rPr>
      </w:pPr>
      <w:proofErr w:type="spellStart"/>
      <w:r w:rsidRPr="004D0D3A">
        <w:rPr>
          <w:sz w:val="24"/>
          <w:szCs w:val="24"/>
        </w:rPr>
        <w:t>Gebhardt</w:t>
      </w:r>
      <w:proofErr w:type="spellEnd"/>
      <w:r w:rsidRPr="004D0D3A">
        <w:rPr>
          <w:sz w:val="24"/>
          <w:szCs w:val="24"/>
        </w:rPr>
        <w:t xml:space="preserve"> C. (2015). </w:t>
      </w:r>
      <w:proofErr w:type="spellStart"/>
      <w:r w:rsidRPr="004D0D3A">
        <w:rPr>
          <w:sz w:val="24"/>
          <w:szCs w:val="24"/>
        </w:rPr>
        <w:t>The</w:t>
      </w:r>
      <w:proofErr w:type="spellEnd"/>
      <w:r w:rsidRPr="004D0D3A">
        <w:rPr>
          <w:sz w:val="24"/>
          <w:szCs w:val="24"/>
        </w:rPr>
        <w:t xml:space="preserve"> </w:t>
      </w:r>
      <w:proofErr w:type="spellStart"/>
      <w:r w:rsidRPr="004D0D3A">
        <w:rPr>
          <w:sz w:val="24"/>
          <w:szCs w:val="24"/>
        </w:rPr>
        <w:t>spatial</w:t>
      </w:r>
      <w:proofErr w:type="spellEnd"/>
      <w:r w:rsidRPr="004D0D3A">
        <w:rPr>
          <w:sz w:val="24"/>
          <w:szCs w:val="24"/>
        </w:rPr>
        <w:t xml:space="preserve"> </w:t>
      </w:r>
      <w:proofErr w:type="spellStart"/>
      <w:r w:rsidRPr="004D0D3A">
        <w:rPr>
          <w:sz w:val="24"/>
          <w:szCs w:val="24"/>
        </w:rPr>
        <w:t>dimension</w:t>
      </w:r>
      <w:proofErr w:type="spellEnd"/>
      <w:r w:rsidRPr="004D0D3A">
        <w:rPr>
          <w:sz w:val="24"/>
          <w:szCs w:val="24"/>
        </w:rPr>
        <w:t xml:space="preserve"> </w:t>
      </w:r>
      <w:proofErr w:type="spellStart"/>
      <w:r w:rsidRPr="004D0D3A">
        <w:rPr>
          <w:sz w:val="24"/>
          <w:szCs w:val="24"/>
        </w:rPr>
        <w:t>of</w:t>
      </w:r>
      <w:proofErr w:type="spellEnd"/>
      <w:r w:rsidRPr="004D0D3A">
        <w:rPr>
          <w:sz w:val="24"/>
          <w:szCs w:val="24"/>
        </w:rPr>
        <w:t xml:space="preserve"> </w:t>
      </w:r>
      <w:proofErr w:type="spellStart"/>
      <w:r w:rsidRPr="004D0D3A">
        <w:rPr>
          <w:sz w:val="24"/>
          <w:szCs w:val="24"/>
        </w:rPr>
        <w:t>the</w:t>
      </w:r>
      <w:proofErr w:type="spellEnd"/>
      <w:r w:rsidRPr="004D0D3A">
        <w:rPr>
          <w:sz w:val="24"/>
          <w:szCs w:val="24"/>
        </w:rPr>
        <w:t xml:space="preserve"> </w:t>
      </w:r>
      <w:proofErr w:type="spellStart"/>
      <w:r w:rsidRPr="004D0D3A">
        <w:rPr>
          <w:sz w:val="24"/>
          <w:szCs w:val="24"/>
        </w:rPr>
        <w:t>triple</w:t>
      </w:r>
      <w:proofErr w:type="spellEnd"/>
      <w:r w:rsidRPr="004D0D3A">
        <w:rPr>
          <w:sz w:val="24"/>
          <w:szCs w:val="24"/>
        </w:rPr>
        <w:t xml:space="preserve"> </w:t>
      </w:r>
      <w:proofErr w:type="spellStart"/>
      <w:r w:rsidRPr="004D0D3A">
        <w:rPr>
          <w:sz w:val="24"/>
          <w:szCs w:val="24"/>
        </w:rPr>
        <w:t>helix</w:t>
      </w:r>
      <w:proofErr w:type="spellEnd"/>
      <w:r w:rsidRPr="004D0D3A">
        <w:rPr>
          <w:sz w:val="24"/>
          <w:szCs w:val="24"/>
        </w:rPr>
        <w:t xml:space="preserve">: </w:t>
      </w:r>
      <w:proofErr w:type="spellStart"/>
      <w:r w:rsidRPr="004D0D3A">
        <w:rPr>
          <w:sz w:val="24"/>
          <w:szCs w:val="24"/>
        </w:rPr>
        <w:t>the</w:t>
      </w:r>
      <w:proofErr w:type="spellEnd"/>
      <w:r w:rsidRPr="004D0D3A">
        <w:rPr>
          <w:sz w:val="24"/>
          <w:szCs w:val="24"/>
        </w:rPr>
        <w:t xml:space="preserve"> </w:t>
      </w:r>
      <w:proofErr w:type="spellStart"/>
      <w:r w:rsidRPr="004D0D3A">
        <w:rPr>
          <w:sz w:val="24"/>
          <w:szCs w:val="24"/>
        </w:rPr>
        <w:t>city</w:t>
      </w:r>
      <w:proofErr w:type="spellEnd"/>
      <w:r w:rsidRPr="004D0D3A">
        <w:rPr>
          <w:sz w:val="24"/>
          <w:szCs w:val="24"/>
        </w:rPr>
        <w:t xml:space="preserve"> </w:t>
      </w:r>
      <w:proofErr w:type="spellStart"/>
      <w:r w:rsidRPr="004D0D3A">
        <w:rPr>
          <w:sz w:val="24"/>
          <w:szCs w:val="24"/>
        </w:rPr>
        <w:t>revisited</w:t>
      </w:r>
      <w:proofErr w:type="spellEnd"/>
      <w:r w:rsidRPr="004D0D3A">
        <w:rPr>
          <w:sz w:val="24"/>
          <w:szCs w:val="24"/>
        </w:rPr>
        <w:t xml:space="preserve"> – </w:t>
      </w:r>
      <w:proofErr w:type="spellStart"/>
      <w:r w:rsidRPr="004D0D3A">
        <w:rPr>
          <w:sz w:val="24"/>
          <w:szCs w:val="24"/>
        </w:rPr>
        <w:t>towards</w:t>
      </w:r>
      <w:proofErr w:type="spellEnd"/>
      <w:r w:rsidRPr="004D0D3A">
        <w:rPr>
          <w:sz w:val="24"/>
          <w:szCs w:val="24"/>
        </w:rPr>
        <w:t xml:space="preserve"> a </w:t>
      </w:r>
      <w:proofErr w:type="spellStart"/>
      <w:r w:rsidRPr="004D0D3A">
        <w:rPr>
          <w:sz w:val="24"/>
          <w:szCs w:val="24"/>
        </w:rPr>
        <w:t>mode</w:t>
      </w:r>
      <w:proofErr w:type="spellEnd"/>
      <w:r w:rsidRPr="004D0D3A">
        <w:rPr>
          <w:sz w:val="24"/>
          <w:szCs w:val="24"/>
        </w:rPr>
        <w:t xml:space="preserve"> 3 </w:t>
      </w:r>
      <w:proofErr w:type="spellStart"/>
      <w:r w:rsidRPr="004D0D3A">
        <w:rPr>
          <w:sz w:val="24"/>
          <w:szCs w:val="24"/>
        </w:rPr>
        <w:t>model</w:t>
      </w:r>
      <w:proofErr w:type="spellEnd"/>
      <w:r w:rsidRPr="004D0D3A">
        <w:rPr>
          <w:sz w:val="24"/>
          <w:szCs w:val="24"/>
        </w:rPr>
        <w:t xml:space="preserve"> </w:t>
      </w:r>
      <w:proofErr w:type="spellStart"/>
      <w:r w:rsidRPr="004D0D3A">
        <w:rPr>
          <w:sz w:val="24"/>
          <w:szCs w:val="24"/>
        </w:rPr>
        <w:t>of</w:t>
      </w:r>
      <w:proofErr w:type="spellEnd"/>
      <w:r w:rsidRPr="004D0D3A">
        <w:rPr>
          <w:sz w:val="24"/>
          <w:szCs w:val="24"/>
        </w:rPr>
        <w:t xml:space="preserve"> </w:t>
      </w:r>
      <w:proofErr w:type="spellStart"/>
      <w:r w:rsidRPr="004D0D3A">
        <w:rPr>
          <w:sz w:val="24"/>
          <w:szCs w:val="24"/>
        </w:rPr>
        <w:t>innovation</w:t>
      </w:r>
      <w:proofErr w:type="spellEnd"/>
      <w:r w:rsidRPr="004D0D3A">
        <w:rPr>
          <w:sz w:val="24"/>
          <w:szCs w:val="24"/>
        </w:rPr>
        <w:t xml:space="preserve"> </w:t>
      </w:r>
      <w:proofErr w:type="spellStart"/>
      <w:r w:rsidRPr="004D0D3A">
        <w:rPr>
          <w:sz w:val="24"/>
          <w:szCs w:val="24"/>
        </w:rPr>
        <w:t>systems</w:t>
      </w:r>
      <w:proofErr w:type="spellEnd"/>
      <w:r w:rsidRPr="004D0D3A">
        <w:rPr>
          <w:sz w:val="24"/>
          <w:szCs w:val="24"/>
        </w:rPr>
        <w:t xml:space="preserve">. </w:t>
      </w:r>
      <w:proofErr w:type="spellStart"/>
      <w:r w:rsidRPr="004D0D3A">
        <w:rPr>
          <w:sz w:val="24"/>
          <w:szCs w:val="24"/>
        </w:rPr>
        <w:t>Triple</w:t>
      </w:r>
      <w:proofErr w:type="spellEnd"/>
      <w:r w:rsidRPr="004D0D3A">
        <w:rPr>
          <w:sz w:val="24"/>
          <w:szCs w:val="24"/>
        </w:rPr>
        <w:t xml:space="preserve"> </w:t>
      </w:r>
      <w:proofErr w:type="spellStart"/>
      <w:r w:rsidRPr="004D0D3A">
        <w:rPr>
          <w:sz w:val="24"/>
          <w:szCs w:val="24"/>
        </w:rPr>
        <w:t>Helix</w:t>
      </w:r>
      <w:proofErr w:type="spellEnd"/>
      <w:r w:rsidRPr="004D0D3A">
        <w:rPr>
          <w:sz w:val="24"/>
          <w:szCs w:val="24"/>
        </w:rPr>
        <w:t>, 2, pp.1-4.</w:t>
      </w:r>
    </w:p>
    <w:bookmarkEnd w:id="0"/>
    <w:p w:rsidR="00625A99" w:rsidRDefault="00625A99" w:rsidP="00F848E3">
      <w:pPr>
        <w:pStyle w:val="3"/>
        <w:ind w:left="3682"/>
        <w:jc w:val="both"/>
        <w:rPr>
          <w:rFonts w:ascii="Times New Roman" w:hAnsi="Times New Roman"/>
        </w:rPr>
      </w:pPr>
    </w:p>
    <w:p w:rsidR="00625A99" w:rsidRDefault="00625A99" w:rsidP="00F848E3">
      <w:pPr>
        <w:pStyle w:val="3"/>
        <w:ind w:left="0"/>
        <w:jc w:val="center"/>
        <w:rPr>
          <w:rFonts w:ascii="Times New Roman" w:hAnsi="Times New Roman"/>
        </w:rPr>
      </w:pPr>
      <w:r>
        <w:rPr>
          <w:rFonts w:ascii="Times New Roman" w:hAnsi="Times New Roman"/>
        </w:rPr>
        <w:t>Информация</w:t>
      </w:r>
      <w:r w:rsidRPr="00C76ED4">
        <w:rPr>
          <w:rFonts w:ascii="Times New Roman" w:hAnsi="Times New Roman"/>
        </w:rPr>
        <w:t xml:space="preserve"> </w:t>
      </w:r>
      <w:r>
        <w:rPr>
          <w:rFonts w:ascii="Times New Roman" w:hAnsi="Times New Roman"/>
        </w:rPr>
        <w:t>об</w:t>
      </w:r>
      <w:r w:rsidRPr="00C76ED4">
        <w:rPr>
          <w:rFonts w:ascii="Times New Roman" w:hAnsi="Times New Roman"/>
        </w:rPr>
        <w:t xml:space="preserve"> </w:t>
      </w:r>
      <w:r>
        <w:rPr>
          <w:rFonts w:ascii="Times New Roman" w:hAnsi="Times New Roman"/>
        </w:rPr>
        <w:t>авторе</w:t>
      </w:r>
    </w:p>
    <w:p w:rsidR="00625A99" w:rsidRDefault="00625A99" w:rsidP="00F848E3">
      <w:pPr>
        <w:pStyle w:val="qowt-stl-"/>
        <w:shd w:val="clear" w:color="auto" w:fill="FFFFFF"/>
        <w:spacing w:before="0" w:beforeAutospacing="0" w:after="0" w:afterAutospacing="0"/>
        <w:ind w:firstLine="709"/>
        <w:jc w:val="both"/>
        <w:rPr>
          <w:color w:val="000000"/>
          <w:sz w:val="26"/>
          <w:szCs w:val="26"/>
        </w:rPr>
      </w:pPr>
      <w:r w:rsidRPr="001607F6">
        <w:rPr>
          <w:color w:val="000000"/>
          <w:sz w:val="26"/>
          <w:szCs w:val="26"/>
        </w:rPr>
        <w:t xml:space="preserve">Соколов Максим Сергеевич (Россия, Москва) – </w:t>
      </w:r>
      <w:bookmarkStart w:id="1" w:name="_Hlk55763450"/>
      <w:r w:rsidRPr="001607F6">
        <w:rPr>
          <w:color w:val="000000"/>
          <w:sz w:val="26"/>
          <w:szCs w:val="26"/>
        </w:rPr>
        <w:t>к</w:t>
      </w:r>
      <w:bookmarkEnd w:id="1"/>
      <w:r>
        <w:rPr>
          <w:color w:val="000000"/>
          <w:sz w:val="26"/>
          <w:szCs w:val="26"/>
        </w:rPr>
        <w:t>андидат экономических наук, доцент, з</w:t>
      </w:r>
      <w:r w:rsidRPr="0004538A">
        <w:rPr>
          <w:color w:val="000000"/>
          <w:sz w:val="26"/>
          <w:szCs w:val="26"/>
        </w:rPr>
        <w:t>аместитель директора Института права и управления</w:t>
      </w:r>
      <w:r>
        <w:rPr>
          <w:color w:val="000000"/>
          <w:sz w:val="26"/>
          <w:szCs w:val="26"/>
        </w:rPr>
        <w:t>, Г</w:t>
      </w:r>
      <w:r w:rsidRPr="0004538A">
        <w:rPr>
          <w:color w:val="000000"/>
          <w:sz w:val="26"/>
          <w:szCs w:val="26"/>
        </w:rPr>
        <w:t xml:space="preserve">осударственное автономное образовательное учреждение высшего образования города </w:t>
      </w:r>
      <w:r>
        <w:rPr>
          <w:color w:val="000000"/>
          <w:sz w:val="26"/>
          <w:szCs w:val="26"/>
        </w:rPr>
        <w:t>М</w:t>
      </w:r>
      <w:r w:rsidRPr="0004538A">
        <w:rPr>
          <w:color w:val="000000"/>
          <w:sz w:val="26"/>
          <w:szCs w:val="26"/>
        </w:rPr>
        <w:t xml:space="preserve">осквы </w:t>
      </w:r>
      <w:r>
        <w:rPr>
          <w:color w:val="000000"/>
          <w:sz w:val="26"/>
          <w:szCs w:val="26"/>
        </w:rPr>
        <w:t>«М</w:t>
      </w:r>
      <w:r w:rsidRPr="0004538A">
        <w:rPr>
          <w:color w:val="000000"/>
          <w:sz w:val="26"/>
          <w:szCs w:val="26"/>
        </w:rPr>
        <w:t>осковский городской педагогический университет</w:t>
      </w:r>
      <w:r>
        <w:rPr>
          <w:color w:val="000000"/>
          <w:sz w:val="26"/>
          <w:szCs w:val="26"/>
        </w:rPr>
        <w:t xml:space="preserve">» </w:t>
      </w:r>
      <w:r w:rsidRPr="0004538A">
        <w:rPr>
          <w:color w:val="000000"/>
          <w:sz w:val="26"/>
          <w:szCs w:val="26"/>
        </w:rPr>
        <w:t>(Россия, 119017, Москва, Новокузнецкая улица, д.16, стр.10,</w:t>
      </w:r>
      <w:r w:rsidRPr="0004538A">
        <w:t xml:space="preserve"> </w:t>
      </w:r>
      <w:r w:rsidRPr="00C719E3">
        <w:rPr>
          <w:color w:val="000000"/>
          <w:sz w:val="26"/>
          <w:szCs w:val="26"/>
        </w:rPr>
        <w:t>SokolovMS@mgpu.ru</w:t>
      </w:r>
      <w:r w:rsidRPr="0004538A">
        <w:rPr>
          <w:color w:val="000000"/>
          <w:sz w:val="26"/>
          <w:szCs w:val="26"/>
        </w:rPr>
        <w:t>)</w:t>
      </w:r>
    </w:p>
    <w:p w:rsidR="00625A99" w:rsidRDefault="00625A99" w:rsidP="00F848E3">
      <w:pPr>
        <w:pStyle w:val="3"/>
        <w:ind w:left="3682"/>
        <w:jc w:val="both"/>
        <w:rPr>
          <w:rFonts w:ascii="Times New Roman" w:hAnsi="Times New Roman"/>
        </w:rPr>
      </w:pPr>
    </w:p>
    <w:p w:rsidR="00F848E3" w:rsidRDefault="00F848E3" w:rsidP="00F848E3">
      <w:pPr>
        <w:spacing w:after="0" w:line="240" w:lineRule="auto"/>
        <w:jc w:val="right"/>
        <w:rPr>
          <w:rFonts w:ascii="Times New Roman" w:eastAsia="Georgia" w:hAnsi="Times New Roman" w:cs="Times New Roman"/>
          <w:b/>
          <w:bCs/>
          <w:sz w:val="24"/>
          <w:szCs w:val="24"/>
          <w:lang w:val="en-US"/>
        </w:rPr>
      </w:pPr>
    </w:p>
    <w:p w:rsidR="00F848E3" w:rsidRDefault="00F848E3" w:rsidP="00F848E3">
      <w:pPr>
        <w:spacing w:after="0" w:line="240" w:lineRule="auto"/>
        <w:jc w:val="right"/>
        <w:rPr>
          <w:rFonts w:ascii="Times New Roman" w:eastAsia="Georgia" w:hAnsi="Times New Roman" w:cs="Times New Roman"/>
          <w:b/>
          <w:bCs/>
          <w:sz w:val="24"/>
          <w:szCs w:val="24"/>
          <w:lang w:val="en-US"/>
        </w:rPr>
      </w:pPr>
    </w:p>
    <w:p w:rsidR="00F848E3" w:rsidRDefault="00F848E3" w:rsidP="00F848E3">
      <w:pPr>
        <w:spacing w:after="0" w:line="240" w:lineRule="auto"/>
        <w:jc w:val="right"/>
        <w:rPr>
          <w:rFonts w:ascii="Times New Roman" w:eastAsia="Georgia" w:hAnsi="Times New Roman" w:cs="Times New Roman"/>
          <w:b/>
          <w:bCs/>
          <w:sz w:val="24"/>
          <w:szCs w:val="24"/>
          <w:lang w:val="en-US"/>
        </w:rPr>
      </w:pPr>
      <w:r w:rsidRPr="00F848E3">
        <w:rPr>
          <w:rFonts w:ascii="Times New Roman" w:eastAsia="Georgia" w:hAnsi="Times New Roman" w:cs="Times New Roman"/>
          <w:b/>
          <w:bCs/>
          <w:sz w:val="24"/>
          <w:szCs w:val="24"/>
          <w:lang w:val="en-US"/>
        </w:rPr>
        <w:lastRenderedPageBreak/>
        <w:t>Sokolov M.S.</w:t>
      </w:r>
    </w:p>
    <w:p w:rsidR="009436F4" w:rsidRDefault="009436F4" w:rsidP="00F848E3">
      <w:pPr>
        <w:spacing w:after="0" w:line="240" w:lineRule="auto"/>
        <w:jc w:val="right"/>
        <w:rPr>
          <w:rFonts w:ascii="Times New Roman" w:eastAsia="Georgia" w:hAnsi="Times New Roman" w:cs="Times New Roman"/>
          <w:b/>
          <w:bCs/>
          <w:sz w:val="24"/>
          <w:szCs w:val="24"/>
          <w:lang w:val="en-US"/>
        </w:rPr>
      </w:pPr>
    </w:p>
    <w:p w:rsidR="00625A99" w:rsidRPr="00F848E3" w:rsidRDefault="00625A99" w:rsidP="00F848E3">
      <w:pPr>
        <w:spacing w:after="0" w:line="240" w:lineRule="auto"/>
        <w:jc w:val="center"/>
        <w:rPr>
          <w:rFonts w:ascii="Times New Roman" w:hAnsi="Times New Roman" w:cs="Times New Roman"/>
          <w:b/>
          <w:sz w:val="15"/>
          <w:lang w:val="en-US"/>
        </w:rPr>
      </w:pPr>
      <w:r w:rsidRPr="00F848E3">
        <w:rPr>
          <w:rFonts w:ascii="Times New Roman" w:hAnsi="Times New Roman" w:cs="Times New Roman"/>
          <w:b/>
          <w:sz w:val="24"/>
          <w:lang w:val="en-US"/>
        </w:rPr>
        <w:t>LEGAL NIHILISM OF YOUTH AS A PROBLEM OF INNOVATIVE DEVELOPMENT OF URBAN AREAS (ON THE EXAMPLE OF THE CITY OF MOSCOW)</w:t>
      </w:r>
    </w:p>
    <w:p w:rsidR="009436F4" w:rsidRDefault="009436F4" w:rsidP="00F848E3">
      <w:pPr>
        <w:spacing w:after="0" w:line="240" w:lineRule="auto"/>
        <w:ind w:firstLine="567"/>
        <w:jc w:val="both"/>
        <w:rPr>
          <w:rFonts w:ascii="Times New Roman" w:hAnsi="Times New Roman" w:cs="Times New Roman"/>
          <w:b/>
          <w:bCs/>
          <w:i/>
          <w:sz w:val="24"/>
          <w:lang w:val="en-US"/>
        </w:rPr>
      </w:pPr>
    </w:p>
    <w:p w:rsidR="00F848E3" w:rsidRPr="00F848E3" w:rsidRDefault="00F848E3" w:rsidP="00F848E3">
      <w:pPr>
        <w:spacing w:after="0" w:line="240" w:lineRule="auto"/>
        <w:ind w:firstLine="567"/>
        <w:jc w:val="both"/>
        <w:rPr>
          <w:rFonts w:ascii="Times New Roman" w:hAnsi="Times New Roman" w:cs="Times New Roman"/>
          <w:i/>
          <w:sz w:val="24"/>
          <w:lang w:val="en-US"/>
        </w:rPr>
      </w:pPr>
      <w:r w:rsidRPr="00F848E3">
        <w:rPr>
          <w:rFonts w:ascii="Times New Roman" w:hAnsi="Times New Roman" w:cs="Times New Roman"/>
          <w:b/>
          <w:bCs/>
          <w:i/>
          <w:sz w:val="24"/>
          <w:lang w:val="en-US"/>
        </w:rPr>
        <w:t>Abstract.</w:t>
      </w:r>
      <w:r w:rsidRPr="00F848E3">
        <w:rPr>
          <w:rFonts w:ascii="Times New Roman" w:hAnsi="Times New Roman" w:cs="Times New Roman"/>
          <w:i/>
          <w:sz w:val="24"/>
          <w:lang w:val="en-US"/>
        </w:rPr>
        <w:t xml:space="preserve">  The article examines the legal nihilism of youth as a problem of innovative development of urban areas. Using the example of the city of Moscow, some organizational and legal mechanisms aimed at reducing the legal nihilism of young people in the educational environment, which is one of the drivers of innovative development of urban space, are analyzed. In conclusion, conclusions are drawn about possible negative manifestations of legal nihilism in the implementa</w:t>
      </w:r>
      <w:bookmarkStart w:id="2" w:name="_GoBack"/>
      <w:bookmarkEnd w:id="2"/>
      <w:r w:rsidRPr="00F848E3">
        <w:rPr>
          <w:rFonts w:ascii="Times New Roman" w:hAnsi="Times New Roman" w:cs="Times New Roman"/>
          <w:i/>
          <w:sz w:val="24"/>
          <w:lang w:val="en-US"/>
        </w:rPr>
        <w:t>tion of the innovation strategy of the city of Moscow.</w:t>
      </w:r>
    </w:p>
    <w:p w:rsidR="00F848E3" w:rsidRPr="00F848E3" w:rsidRDefault="00F848E3" w:rsidP="00F848E3">
      <w:pPr>
        <w:spacing w:after="0" w:line="240" w:lineRule="auto"/>
        <w:ind w:firstLine="567"/>
        <w:jc w:val="both"/>
        <w:rPr>
          <w:rFonts w:ascii="Times New Roman" w:hAnsi="Times New Roman" w:cs="Times New Roman"/>
          <w:i/>
          <w:sz w:val="24"/>
          <w:lang w:val="en-US"/>
        </w:rPr>
      </w:pPr>
      <w:r w:rsidRPr="00F848E3">
        <w:rPr>
          <w:rFonts w:ascii="Times New Roman" w:hAnsi="Times New Roman" w:cs="Times New Roman"/>
          <w:b/>
          <w:bCs/>
          <w:i/>
          <w:sz w:val="24"/>
          <w:lang w:val="en-US"/>
        </w:rPr>
        <w:t>Keywords:</w:t>
      </w:r>
      <w:r w:rsidRPr="00F848E3">
        <w:rPr>
          <w:rFonts w:ascii="Times New Roman" w:hAnsi="Times New Roman" w:cs="Times New Roman"/>
          <w:i/>
          <w:sz w:val="24"/>
          <w:lang w:val="en-US"/>
        </w:rPr>
        <w:t xml:space="preserve"> urban area, innovative development, corruption, Moscow, legal nihilism of youth, space</w:t>
      </w:r>
    </w:p>
    <w:p w:rsidR="00EF1033" w:rsidRPr="00EF1033" w:rsidRDefault="00EF1033" w:rsidP="00EF1033">
      <w:pPr>
        <w:pStyle w:val="3"/>
        <w:ind w:left="0"/>
        <w:jc w:val="center"/>
        <w:rPr>
          <w:rFonts w:ascii="Times New Roman" w:hAnsi="Times New Roman"/>
          <w:lang w:val="en-US"/>
        </w:rPr>
      </w:pPr>
      <w:r w:rsidRPr="00EF1033">
        <w:rPr>
          <w:rFonts w:ascii="Times New Roman" w:hAnsi="Times New Roman"/>
          <w:lang w:val="en-US"/>
        </w:rPr>
        <w:t>Information about the author</w:t>
      </w:r>
    </w:p>
    <w:p w:rsidR="00EF1033" w:rsidRDefault="00EF1033" w:rsidP="00EF1033">
      <w:pPr>
        <w:pStyle w:val="qowt-stl-"/>
        <w:shd w:val="clear" w:color="auto" w:fill="FFFFFF"/>
        <w:tabs>
          <w:tab w:val="left" w:pos="709"/>
        </w:tabs>
        <w:spacing w:before="0" w:beforeAutospacing="0" w:after="0" w:afterAutospacing="0"/>
        <w:ind w:firstLine="709"/>
        <w:jc w:val="both"/>
        <w:rPr>
          <w:color w:val="000000"/>
          <w:sz w:val="26"/>
          <w:szCs w:val="26"/>
          <w:lang w:val="en-US"/>
        </w:rPr>
      </w:pPr>
      <w:r w:rsidRPr="006B0CB3">
        <w:rPr>
          <w:color w:val="000000"/>
          <w:sz w:val="26"/>
          <w:szCs w:val="26"/>
          <w:lang w:val="en-US"/>
        </w:rPr>
        <w:t>Maxim S. Sokolov (Russia, Moscow) – Candidate of Economic Sciences, associate Professor</w:t>
      </w:r>
      <w:r w:rsidRPr="00C719E3">
        <w:rPr>
          <w:color w:val="000000"/>
          <w:sz w:val="26"/>
          <w:szCs w:val="26"/>
          <w:lang w:val="en-US"/>
        </w:rPr>
        <w:t xml:space="preserve">, Deputy Director of the Institute of Law and Management, Moscow City University </w:t>
      </w:r>
      <w:r w:rsidRPr="006B0CB3">
        <w:rPr>
          <w:color w:val="000000"/>
          <w:sz w:val="26"/>
          <w:szCs w:val="26"/>
          <w:lang w:val="en-US"/>
        </w:rPr>
        <w:t>(</w:t>
      </w:r>
      <w:r w:rsidRPr="00C719E3">
        <w:rPr>
          <w:color w:val="000000"/>
          <w:sz w:val="26"/>
          <w:szCs w:val="26"/>
          <w:lang w:val="en-US"/>
        </w:rPr>
        <w:t xml:space="preserve">16, </w:t>
      </w:r>
      <w:r>
        <w:rPr>
          <w:color w:val="000000"/>
          <w:sz w:val="26"/>
          <w:szCs w:val="26"/>
          <w:lang w:val="en-US"/>
        </w:rPr>
        <w:t>bldg</w:t>
      </w:r>
      <w:r w:rsidRPr="00C719E3">
        <w:rPr>
          <w:color w:val="000000"/>
          <w:sz w:val="26"/>
          <w:szCs w:val="26"/>
          <w:lang w:val="en-US"/>
        </w:rPr>
        <w:t>.</w:t>
      </w:r>
      <w:r>
        <w:rPr>
          <w:color w:val="000000"/>
          <w:sz w:val="26"/>
          <w:szCs w:val="26"/>
          <w:lang w:val="en-US"/>
        </w:rPr>
        <w:t xml:space="preserve"> </w:t>
      </w:r>
      <w:r w:rsidRPr="00C719E3">
        <w:rPr>
          <w:color w:val="000000"/>
          <w:sz w:val="26"/>
          <w:szCs w:val="26"/>
          <w:lang w:val="en-US"/>
        </w:rPr>
        <w:t xml:space="preserve">10, </w:t>
      </w:r>
      <w:proofErr w:type="spellStart"/>
      <w:r w:rsidRPr="00C719E3">
        <w:rPr>
          <w:color w:val="000000"/>
          <w:sz w:val="26"/>
          <w:szCs w:val="26"/>
          <w:lang w:val="en-US"/>
        </w:rPr>
        <w:t>Novokuznetskaya</w:t>
      </w:r>
      <w:proofErr w:type="spellEnd"/>
      <w:r w:rsidRPr="00C719E3">
        <w:rPr>
          <w:color w:val="000000"/>
          <w:sz w:val="26"/>
          <w:szCs w:val="26"/>
          <w:lang w:val="en-US"/>
        </w:rPr>
        <w:t xml:space="preserve"> street, Moscow,</w:t>
      </w:r>
      <w:r>
        <w:rPr>
          <w:color w:val="000000"/>
          <w:sz w:val="26"/>
          <w:szCs w:val="26"/>
          <w:lang w:val="en-US"/>
        </w:rPr>
        <w:t xml:space="preserve"> </w:t>
      </w:r>
      <w:r w:rsidRPr="00C719E3">
        <w:rPr>
          <w:color w:val="000000"/>
          <w:sz w:val="26"/>
          <w:szCs w:val="26"/>
          <w:lang w:val="en-US"/>
        </w:rPr>
        <w:t>Russian Federation, 119017,</w:t>
      </w:r>
      <w:r>
        <w:rPr>
          <w:color w:val="000000"/>
          <w:sz w:val="26"/>
          <w:szCs w:val="26"/>
          <w:lang w:val="en-US"/>
        </w:rPr>
        <w:t xml:space="preserve"> </w:t>
      </w:r>
      <w:r w:rsidRPr="00C719E3">
        <w:rPr>
          <w:color w:val="000000"/>
          <w:sz w:val="26"/>
          <w:szCs w:val="26"/>
          <w:lang w:val="en-US"/>
        </w:rPr>
        <w:t>SokolovMS@mgpu.ru</w:t>
      </w:r>
      <w:r w:rsidRPr="006B0CB3">
        <w:rPr>
          <w:color w:val="000000"/>
          <w:sz w:val="26"/>
          <w:szCs w:val="26"/>
          <w:lang w:val="en-US"/>
        </w:rPr>
        <w:t>)</w:t>
      </w:r>
    </w:p>
    <w:p w:rsidR="00625A99" w:rsidRPr="00EF1033" w:rsidRDefault="00625A99" w:rsidP="00F848E3">
      <w:pPr>
        <w:pStyle w:val="3"/>
        <w:ind w:left="99" w:right="94"/>
        <w:jc w:val="center"/>
        <w:rPr>
          <w:rFonts w:ascii="Times New Roman"/>
          <w:lang w:val="en-US"/>
        </w:rPr>
      </w:pPr>
      <w:r w:rsidRPr="00EF1033">
        <w:rPr>
          <w:rFonts w:ascii="Times New Roman"/>
          <w:lang w:val="en-US"/>
        </w:rPr>
        <w:t>References</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lang w:val="en-US"/>
        </w:rPr>
        <w:t>1.</w:t>
      </w:r>
      <w:r w:rsidRPr="00EF1033">
        <w:rPr>
          <w:rFonts w:ascii="Times New Roman" w:hAnsi="Times New Roman" w:cs="Times New Roman"/>
          <w:sz w:val="24"/>
          <w:szCs w:val="24"/>
          <w:lang w:val="en-US"/>
        </w:rPr>
        <w:tab/>
        <w:t xml:space="preserve">Baranov </w:t>
      </w:r>
      <w:proofErr w:type="spellStart"/>
      <w:r w:rsidRPr="00EF1033">
        <w:rPr>
          <w:rFonts w:ascii="Times New Roman" w:hAnsi="Times New Roman" w:cs="Times New Roman"/>
          <w:sz w:val="24"/>
          <w:szCs w:val="24"/>
          <w:lang w:val="en-US"/>
        </w:rPr>
        <w:t>A.Ju</w:t>
      </w:r>
      <w:proofErr w:type="spellEnd"/>
      <w:r w:rsidRPr="00EF1033">
        <w:rPr>
          <w:rFonts w:ascii="Times New Roman" w:hAnsi="Times New Roman" w:cs="Times New Roman"/>
          <w:sz w:val="24"/>
          <w:szCs w:val="24"/>
          <w:lang w:val="en-US"/>
        </w:rPr>
        <w:t xml:space="preserve">., </w:t>
      </w:r>
      <w:proofErr w:type="spellStart"/>
      <w:r w:rsidRPr="00EF1033">
        <w:rPr>
          <w:rFonts w:ascii="Times New Roman" w:hAnsi="Times New Roman" w:cs="Times New Roman"/>
          <w:sz w:val="24"/>
          <w:szCs w:val="24"/>
          <w:lang w:val="en-US"/>
        </w:rPr>
        <w:t>Dolgopjatova</w:t>
      </w:r>
      <w:proofErr w:type="spellEnd"/>
      <w:r w:rsidRPr="00EF1033">
        <w:rPr>
          <w:rFonts w:ascii="Times New Roman" w:hAnsi="Times New Roman" w:cs="Times New Roman"/>
          <w:sz w:val="24"/>
          <w:szCs w:val="24"/>
          <w:lang w:val="en-US"/>
        </w:rPr>
        <w:t xml:space="preserve"> T.G. </w:t>
      </w:r>
      <w:proofErr w:type="spellStart"/>
      <w:r w:rsidRPr="00EF1033">
        <w:rPr>
          <w:rFonts w:ascii="Times New Roman" w:hAnsi="Times New Roman" w:cs="Times New Roman"/>
          <w:sz w:val="24"/>
          <w:szCs w:val="24"/>
          <w:lang w:val="en-US"/>
        </w:rPr>
        <w:t>Innovacionnoe</w:t>
      </w:r>
      <w:proofErr w:type="spellEnd"/>
      <w:r w:rsidRPr="00EF1033">
        <w:rPr>
          <w:rFonts w:ascii="Times New Roman" w:hAnsi="Times New Roman" w:cs="Times New Roman"/>
          <w:sz w:val="24"/>
          <w:szCs w:val="24"/>
          <w:lang w:val="en-US"/>
        </w:rPr>
        <w:t xml:space="preserve"> </w:t>
      </w:r>
      <w:proofErr w:type="spellStart"/>
      <w:r w:rsidRPr="00EF1033">
        <w:rPr>
          <w:rFonts w:ascii="Times New Roman" w:hAnsi="Times New Roman" w:cs="Times New Roman"/>
          <w:sz w:val="24"/>
          <w:szCs w:val="24"/>
          <w:lang w:val="en-US"/>
        </w:rPr>
        <w:t>povedenie</w:t>
      </w:r>
      <w:proofErr w:type="spellEnd"/>
      <w:r w:rsidRPr="00EF1033">
        <w:rPr>
          <w:rFonts w:ascii="Times New Roman" w:hAnsi="Times New Roman" w:cs="Times New Roman"/>
          <w:sz w:val="24"/>
          <w:szCs w:val="24"/>
          <w:lang w:val="en-US"/>
        </w:rPr>
        <w:t xml:space="preserve"> firm </w:t>
      </w:r>
      <w:proofErr w:type="spellStart"/>
      <w:r w:rsidRPr="00EF1033">
        <w:rPr>
          <w:rFonts w:ascii="Times New Roman" w:hAnsi="Times New Roman" w:cs="Times New Roman"/>
          <w:sz w:val="24"/>
          <w:szCs w:val="24"/>
          <w:lang w:val="en-US"/>
        </w:rPr>
        <w:t>i</w:t>
      </w:r>
      <w:proofErr w:type="spellEnd"/>
      <w:r w:rsidRPr="00EF1033">
        <w:rPr>
          <w:rFonts w:ascii="Times New Roman" w:hAnsi="Times New Roman" w:cs="Times New Roman"/>
          <w:sz w:val="24"/>
          <w:szCs w:val="24"/>
          <w:lang w:val="en-US"/>
        </w:rPr>
        <w:t xml:space="preserve"> </w:t>
      </w:r>
      <w:proofErr w:type="spellStart"/>
      <w:r w:rsidRPr="00EF1033">
        <w:rPr>
          <w:rFonts w:ascii="Times New Roman" w:hAnsi="Times New Roman" w:cs="Times New Roman"/>
          <w:sz w:val="24"/>
          <w:szCs w:val="24"/>
          <w:lang w:val="en-US"/>
        </w:rPr>
        <w:t>delovoj</w:t>
      </w:r>
      <w:proofErr w:type="spellEnd"/>
      <w:r w:rsidRPr="00EF1033">
        <w:rPr>
          <w:rFonts w:ascii="Times New Roman" w:hAnsi="Times New Roman" w:cs="Times New Roman"/>
          <w:sz w:val="24"/>
          <w:szCs w:val="24"/>
          <w:lang w:val="en-US"/>
        </w:rPr>
        <w:t xml:space="preserve"> </w:t>
      </w:r>
      <w:proofErr w:type="spellStart"/>
      <w:r w:rsidRPr="00EF1033">
        <w:rPr>
          <w:rFonts w:ascii="Times New Roman" w:hAnsi="Times New Roman" w:cs="Times New Roman"/>
          <w:sz w:val="24"/>
          <w:szCs w:val="24"/>
          <w:lang w:val="en-US"/>
        </w:rPr>
        <w:t>klimat</w:t>
      </w:r>
      <w:proofErr w:type="spellEnd"/>
      <w:r w:rsidRPr="00EF1033">
        <w:rPr>
          <w:rFonts w:ascii="Times New Roman" w:hAnsi="Times New Roman" w:cs="Times New Roman"/>
          <w:sz w:val="24"/>
          <w:szCs w:val="24"/>
          <w:lang w:val="en-US"/>
        </w:rPr>
        <w:t xml:space="preserve"> v </w:t>
      </w:r>
      <w:proofErr w:type="spellStart"/>
      <w:r w:rsidRPr="00EF1033">
        <w:rPr>
          <w:rFonts w:ascii="Times New Roman" w:hAnsi="Times New Roman" w:cs="Times New Roman"/>
          <w:sz w:val="24"/>
          <w:szCs w:val="24"/>
          <w:lang w:val="en-US"/>
        </w:rPr>
        <w:t>stranah</w:t>
      </w:r>
      <w:proofErr w:type="spellEnd"/>
      <w:r w:rsidRPr="00EF1033">
        <w:rPr>
          <w:rFonts w:ascii="Times New Roman" w:hAnsi="Times New Roman" w:cs="Times New Roman"/>
          <w:sz w:val="24"/>
          <w:szCs w:val="24"/>
          <w:lang w:val="en-US"/>
        </w:rPr>
        <w:t xml:space="preserve"> s </w:t>
      </w:r>
      <w:proofErr w:type="spellStart"/>
      <w:r w:rsidRPr="00EF1033">
        <w:rPr>
          <w:rFonts w:ascii="Times New Roman" w:hAnsi="Times New Roman" w:cs="Times New Roman"/>
          <w:sz w:val="24"/>
          <w:szCs w:val="24"/>
          <w:lang w:val="en-US"/>
        </w:rPr>
        <w:t>perehodnoj</w:t>
      </w:r>
      <w:proofErr w:type="spellEnd"/>
      <w:r w:rsidRPr="00EF1033">
        <w:rPr>
          <w:rFonts w:ascii="Times New Roman" w:hAnsi="Times New Roman" w:cs="Times New Roman"/>
          <w:sz w:val="24"/>
          <w:szCs w:val="24"/>
          <w:lang w:val="en-US"/>
        </w:rPr>
        <w:t xml:space="preserve"> </w:t>
      </w:r>
      <w:proofErr w:type="spellStart"/>
      <w:r w:rsidRPr="00EF1033">
        <w:rPr>
          <w:rFonts w:ascii="Times New Roman" w:hAnsi="Times New Roman" w:cs="Times New Roman"/>
          <w:sz w:val="24"/>
          <w:szCs w:val="24"/>
          <w:lang w:val="en-US"/>
        </w:rPr>
        <w:t>jekonomikoj</w:t>
      </w:r>
      <w:proofErr w:type="spellEnd"/>
      <w:r w:rsidRPr="00EF1033">
        <w:rPr>
          <w:rFonts w:ascii="Times New Roman" w:hAnsi="Times New Roman" w:cs="Times New Roman"/>
          <w:sz w:val="24"/>
          <w:szCs w:val="24"/>
          <w:lang w:val="en-US"/>
        </w:rPr>
        <w:t xml:space="preserve"> // </w:t>
      </w:r>
      <w:proofErr w:type="spellStart"/>
      <w:r w:rsidRPr="00EF1033">
        <w:rPr>
          <w:rFonts w:ascii="Times New Roman" w:hAnsi="Times New Roman" w:cs="Times New Roman"/>
          <w:sz w:val="24"/>
          <w:szCs w:val="24"/>
          <w:lang w:val="en-US"/>
        </w:rPr>
        <w:t>Rossijskij</w:t>
      </w:r>
      <w:proofErr w:type="spellEnd"/>
      <w:r w:rsidRPr="00EF1033">
        <w:rPr>
          <w:rFonts w:ascii="Times New Roman" w:hAnsi="Times New Roman" w:cs="Times New Roman"/>
          <w:sz w:val="24"/>
          <w:szCs w:val="24"/>
          <w:lang w:val="en-US"/>
        </w:rPr>
        <w:t xml:space="preserve"> </w:t>
      </w:r>
      <w:proofErr w:type="spellStart"/>
      <w:r w:rsidRPr="00EF1033">
        <w:rPr>
          <w:rFonts w:ascii="Times New Roman" w:hAnsi="Times New Roman" w:cs="Times New Roman"/>
          <w:sz w:val="24"/>
          <w:szCs w:val="24"/>
          <w:lang w:val="en-US"/>
        </w:rPr>
        <w:t>zhurnal</w:t>
      </w:r>
      <w:proofErr w:type="spellEnd"/>
      <w:r w:rsidRPr="00EF1033">
        <w:rPr>
          <w:rFonts w:ascii="Times New Roman" w:hAnsi="Times New Roman" w:cs="Times New Roman"/>
          <w:sz w:val="24"/>
          <w:szCs w:val="24"/>
          <w:lang w:val="en-US"/>
        </w:rPr>
        <w:t xml:space="preserve"> </w:t>
      </w:r>
      <w:proofErr w:type="spellStart"/>
      <w:r w:rsidRPr="00EF1033">
        <w:rPr>
          <w:rFonts w:ascii="Times New Roman" w:hAnsi="Times New Roman" w:cs="Times New Roman"/>
          <w:sz w:val="24"/>
          <w:szCs w:val="24"/>
          <w:lang w:val="en-US"/>
        </w:rPr>
        <w:t>menedzhmenta</w:t>
      </w:r>
      <w:proofErr w:type="spellEnd"/>
      <w:r w:rsidRPr="00EF1033">
        <w:rPr>
          <w:rFonts w:ascii="Times New Roman" w:hAnsi="Times New Roman" w:cs="Times New Roman"/>
          <w:sz w:val="24"/>
          <w:szCs w:val="24"/>
          <w:lang w:val="en-US"/>
        </w:rPr>
        <w:t xml:space="preserve">. </w:t>
      </w:r>
      <w:r w:rsidRPr="00EF1033">
        <w:rPr>
          <w:rFonts w:ascii="Times New Roman" w:hAnsi="Times New Roman" w:cs="Times New Roman"/>
          <w:sz w:val="24"/>
          <w:szCs w:val="24"/>
        </w:rPr>
        <w:t>2012. №4. S.3-30</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2.</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Vlasicheva</w:t>
      </w:r>
      <w:proofErr w:type="spellEnd"/>
      <w:r w:rsidRPr="00EF1033">
        <w:rPr>
          <w:rFonts w:ascii="Times New Roman" w:hAnsi="Times New Roman" w:cs="Times New Roman"/>
          <w:sz w:val="24"/>
          <w:szCs w:val="24"/>
        </w:rPr>
        <w:t xml:space="preserve"> V.A. </w:t>
      </w:r>
      <w:proofErr w:type="spellStart"/>
      <w:r w:rsidRPr="00EF1033">
        <w:rPr>
          <w:rFonts w:ascii="Times New Roman" w:hAnsi="Times New Roman" w:cs="Times New Roman"/>
          <w:sz w:val="24"/>
          <w:szCs w:val="24"/>
        </w:rPr>
        <w:t>Institucional'nye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bar'ery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innovacionnogo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razvitija</w:t>
      </w:r>
      <w:proofErr w:type="spellEnd"/>
      <w:r w:rsidRPr="00EF1033">
        <w:rPr>
          <w:rFonts w:ascii="Times New Roman" w:hAnsi="Times New Roman" w:cs="Times New Roman"/>
          <w:sz w:val="24"/>
          <w:szCs w:val="24"/>
        </w:rPr>
        <w:t xml:space="preserve"> v </w:t>
      </w:r>
      <w:proofErr w:type="spellStart"/>
      <w:r w:rsidRPr="00EF1033">
        <w:rPr>
          <w:rFonts w:ascii="Times New Roman" w:hAnsi="Times New Roman" w:cs="Times New Roman"/>
          <w:sz w:val="24"/>
          <w:szCs w:val="24"/>
        </w:rPr>
        <w:t>Respublike</w:t>
      </w:r>
      <w:proofErr w:type="spellEnd"/>
      <w:r w:rsidRPr="00EF1033">
        <w:rPr>
          <w:rFonts w:ascii="Times New Roman" w:hAnsi="Times New Roman" w:cs="Times New Roman"/>
          <w:sz w:val="24"/>
          <w:szCs w:val="24"/>
        </w:rPr>
        <w:t xml:space="preserve"> Tatarstan // </w:t>
      </w:r>
      <w:proofErr w:type="spellStart"/>
      <w:r w:rsidRPr="00EF1033">
        <w:rPr>
          <w:rFonts w:ascii="Times New Roman" w:hAnsi="Times New Roman" w:cs="Times New Roman"/>
          <w:sz w:val="24"/>
          <w:szCs w:val="24"/>
        </w:rPr>
        <w:t>Vestnik</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Kazanskogo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tehnologicheskogo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universiteta</w:t>
      </w:r>
      <w:proofErr w:type="spellEnd"/>
      <w:r w:rsidRPr="00EF1033">
        <w:rPr>
          <w:rFonts w:ascii="Times New Roman" w:hAnsi="Times New Roman" w:cs="Times New Roman"/>
          <w:sz w:val="24"/>
          <w:szCs w:val="24"/>
        </w:rPr>
        <w:t>. 2012. №6. S. 241-243</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3.</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Zhigun</w:t>
      </w:r>
      <w:proofErr w:type="spellEnd"/>
      <w:r w:rsidRPr="00EF1033">
        <w:rPr>
          <w:rFonts w:ascii="Times New Roman" w:hAnsi="Times New Roman" w:cs="Times New Roman"/>
          <w:sz w:val="24"/>
          <w:szCs w:val="24"/>
        </w:rPr>
        <w:t xml:space="preserve"> L.A., Sokolov M.S., </w:t>
      </w:r>
      <w:proofErr w:type="spellStart"/>
      <w:r w:rsidRPr="00EF1033">
        <w:rPr>
          <w:rFonts w:ascii="Times New Roman" w:hAnsi="Times New Roman" w:cs="Times New Roman"/>
          <w:sz w:val="24"/>
          <w:szCs w:val="24"/>
        </w:rPr>
        <w:t>Sergunova</w:t>
      </w:r>
      <w:proofErr w:type="spellEnd"/>
      <w:r w:rsidRPr="00EF1033">
        <w:rPr>
          <w:rFonts w:ascii="Times New Roman" w:hAnsi="Times New Roman" w:cs="Times New Roman"/>
          <w:sz w:val="24"/>
          <w:szCs w:val="24"/>
        </w:rPr>
        <w:t xml:space="preserve"> A.V. </w:t>
      </w:r>
      <w:proofErr w:type="spellStart"/>
      <w:r w:rsidRPr="00EF1033">
        <w:rPr>
          <w:rFonts w:ascii="Times New Roman" w:hAnsi="Times New Roman" w:cs="Times New Roman"/>
          <w:sz w:val="24"/>
          <w:szCs w:val="24"/>
        </w:rPr>
        <w:t>Rol</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molodezhnogo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innovacionnogo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predprinimatel'stva</w:t>
      </w:r>
      <w:proofErr w:type="spellEnd"/>
      <w:r w:rsidRPr="00EF1033">
        <w:rPr>
          <w:rFonts w:ascii="Times New Roman" w:hAnsi="Times New Roman" w:cs="Times New Roman"/>
          <w:sz w:val="24"/>
          <w:szCs w:val="24"/>
        </w:rPr>
        <w:t xml:space="preserve"> v </w:t>
      </w:r>
      <w:proofErr w:type="spellStart"/>
      <w:r w:rsidRPr="00EF1033">
        <w:rPr>
          <w:rFonts w:ascii="Times New Roman" w:hAnsi="Times New Roman" w:cs="Times New Roman"/>
          <w:sz w:val="24"/>
          <w:szCs w:val="24"/>
        </w:rPr>
        <w:t>realizacii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antikorrupcionnoj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politiki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Rossijskoj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Federacii</w:t>
      </w:r>
      <w:proofErr w:type="spellEnd"/>
      <w:r w:rsidRPr="00EF1033">
        <w:rPr>
          <w:rFonts w:ascii="Times New Roman" w:hAnsi="Times New Roman" w:cs="Times New Roman"/>
          <w:sz w:val="24"/>
          <w:szCs w:val="24"/>
        </w:rPr>
        <w:t xml:space="preserve"> // ANI: </w:t>
      </w:r>
      <w:proofErr w:type="spellStart"/>
      <w:r w:rsidRPr="00EF1033">
        <w:rPr>
          <w:rFonts w:ascii="Times New Roman" w:hAnsi="Times New Roman" w:cs="Times New Roman"/>
          <w:sz w:val="24"/>
          <w:szCs w:val="24"/>
        </w:rPr>
        <w:t>jekonomika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upravlenie</w:t>
      </w:r>
      <w:proofErr w:type="spellEnd"/>
      <w:r w:rsidRPr="00EF1033">
        <w:rPr>
          <w:rFonts w:ascii="Times New Roman" w:hAnsi="Times New Roman" w:cs="Times New Roman"/>
          <w:sz w:val="24"/>
          <w:szCs w:val="24"/>
        </w:rPr>
        <w:t>. 2021. №2 (35). S.305-308</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4.</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Innovacionnaja</w:t>
      </w:r>
      <w:proofErr w:type="spellEnd"/>
      <w:r w:rsidRPr="00EF1033">
        <w:rPr>
          <w:rFonts w:ascii="Times New Roman" w:hAnsi="Times New Roman" w:cs="Times New Roman"/>
          <w:sz w:val="24"/>
          <w:szCs w:val="24"/>
        </w:rPr>
        <w:t xml:space="preserve"> Moskva: </w:t>
      </w:r>
      <w:proofErr w:type="spellStart"/>
      <w:r w:rsidRPr="00EF1033">
        <w:rPr>
          <w:rFonts w:ascii="Times New Roman" w:hAnsi="Times New Roman" w:cs="Times New Roman"/>
          <w:sz w:val="24"/>
          <w:szCs w:val="24"/>
        </w:rPr>
        <w:t>strategicheskie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vyzovy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takticheskie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otvety</w:t>
      </w:r>
      <w:proofErr w:type="spellEnd"/>
      <w:r w:rsidRPr="00EF1033">
        <w:rPr>
          <w:rFonts w:ascii="Times New Roman" w:hAnsi="Times New Roman" w:cs="Times New Roman"/>
          <w:sz w:val="24"/>
          <w:szCs w:val="24"/>
        </w:rPr>
        <w:t xml:space="preserve"> / V. O. Boos, L. M. </w:t>
      </w:r>
      <w:proofErr w:type="spellStart"/>
      <w:r w:rsidRPr="00EF1033">
        <w:rPr>
          <w:rFonts w:ascii="Times New Roman" w:hAnsi="Times New Roman" w:cs="Times New Roman"/>
          <w:sz w:val="24"/>
          <w:szCs w:val="24"/>
        </w:rPr>
        <w:t>Gohberg</w:t>
      </w:r>
      <w:proofErr w:type="spellEnd"/>
      <w:r w:rsidRPr="00EF1033">
        <w:rPr>
          <w:rFonts w:ascii="Times New Roman" w:hAnsi="Times New Roman" w:cs="Times New Roman"/>
          <w:sz w:val="24"/>
          <w:szCs w:val="24"/>
        </w:rPr>
        <w:t xml:space="preserve">, E. A. Ivanova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dr.; pod red. L. M. </w:t>
      </w:r>
      <w:proofErr w:type="spellStart"/>
      <w:r w:rsidRPr="00EF1033">
        <w:rPr>
          <w:rFonts w:ascii="Times New Roman" w:hAnsi="Times New Roman" w:cs="Times New Roman"/>
          <w:sz w:val="24"/>
          <w:szCs w:val="24"/>
        </w:rPr>
        <w:t>Gohberga</w:t>
      </w:r>
      <w:proofErr w:type="spellEnd"/>
      <w:r w:rsidRPr="00EF1033">
        <w:rPr>
          <w:rFonts w:ascii="Times New Roman" w:hAnsi="Times New Roman" w:cs="Times New Roman"/>
          <w:sz w:val="24"/>
          <w:szCs w:val="24"/>
        </w:rPr>
        <w:t xml:space="preserve">, E. S. </w:t>
      </w:r>
      <w:proofErr w:type="spellStart"/>
      <w:r w:rsidRPr="00EF1033">
        <w:rPr>
          <w:rFonts w:ascii="Times New Roman" w:hAnsi="Times New Roman" w:cs="Times New Roman"/>
          <w:sz w:val="24"/>
          <w:szCs w:val="24"/>
        </w:rPr>
        <w:t>Kucenko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Nac</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issled</w:t>
      </w:r>
      <w:proofErr w:type="spellEnd"/>
      <w:r w:rsidRPr="00EF1033">
        <w:rPr>
          <w:rFonts w:ascii="Times New Roman" w:hAnsi="Times New Roman" w:cs="Times New Roman"/>
          <w:sz w:val="24"/>
          <w:szCs w:val="24"/>
        </w:rPr>
        <w:t>. un-t «</w:t>
      </w:r>
      <w:proofErr w:type="spellStart"/>
      <w:r w:rsidRPr="00EF1033">
        <w:rPr>
          <w:rFonts w:ascii="Times New Roman" w:hAnsi="Times New Roman" w:cs="Times New Roman"/>
          <w:sz w:val="24"/>
          <w:szCs w:val="24"/>
        </w:rPr>
        <w:t>Vysshaja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shkola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jekonomiki</w:t>
      </w:r>
      <w:proofErr w:type="spellEnd"/>
      <w:r w:rsidRPr="00EF1033">
        <w:rPr>
          <w:rFonts w:ascii="Times New Roman" w:hAnsi="Times New Roman" w:cs="Times New Roman"/>
          <w:sz w:val="24"/>
          <w:szCs w:val="24"/>
        </w:rPr>
        <w:t xml:space="preserve">». – M.: NIU </w:t>
      </w:r>
      <w:proofErr w:type="spellStart"/>
      <w:r w:rsidRPr="00EF1033">
        <w:rPr>
          <w:rFonts w:ascii="Times New Roman" w:hAnsi="Times New Roman" w:cs="Times New Roman"/>
          <w:sz w:val="24"/>
          <w:szCs w:val="24"/>
        </w:rPr>
        <w:t>VShJe</w:t>
      </w:r>
      <w:proofErr w:type="spellEnd"/>
      <w:r w:rsidRPr="00EF1033">
        <w:rPr>
          <w:rFonts w:ascii="Times New Roman" w:hAnsi="Times New Roman" w:cs="Times New Roman"/>
          <w:sz w:val="24"/>
          <w:szCs w:val="24"/>
        </w:rPr>
        <w:t>, 2021 – 76 s.</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5.</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Kazancev</w:t>
      </w:r>
      <w:proofErr w:type="spellEnd"/>
      <w:r w:rsidRPr="00EF1033">
        <w:rPr>
          <w:rFonts w:ascii="Times New Roman" w:hAnsi="Times New Roman" w:cs="Times New Roman"/>
          <w:sz w:val="24"/>
          <w:szCs w:val="24"/>
        </w:rPr>
        <w:t xml:space="preserve"> S.V. </w:t>
      </w:r>
      <w:proofErr w:type="spellStart"/>
      <w:r w:rsidRPr="00EF1033">
        <w:rPr>
          <w:rFonts w:ascii="Times New Roman" w:hAnsi="Times New Roman" w:cs="Times New Roman"/>
          <w:sz w:val="24"/>
          <w:szCs w:val="24"/>
        </w:rPr>
        <w:t>Antirossijskie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sankcii</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vchera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segodnja</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JeKO</w:t>
      </w:r>
      <w:proofErr w:type="spellEnd"/>
      <w:r w:rsidRPr="00EF1033">
        <w:rPr>
          <w:rFonts w:ascii="Times New Roman" w:hAnsi="Times New Roman" w:cs="Times New Roman"/>
          <w:sz w:val="24"/>
          <w:szCs w:val="24"/>
        </w:rPr>
        <w:t>. 2015. №3 (489). S.63-78</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6.</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Krupenja</w:t>
      </w:r>
      <w:proofErr w:type="spellEnd"/>
      <w:r w:rsidRPr="00EF1033">
        <w:rPr>
          <w:rFonts w:ascii="Times New Roman" w:hAnsi="Times New Roman" w:cs="Times New Roman"/>
          <w:sz w:val="24"/>
          <w:szCs w:val="24"/>
        </w:rPr>
        <w:t xml:space="preserve"> E.M. </w:t>
      </w:r>
      <w:proofErr w:type="spellStart"/>
      <w:r w:rsidRPr="00EF1033">
        <w:rPr>
          <w:rFonts w:ascii="Times New Roman" w:hAnsi="Times New Roman" w:cs="Times New Roman"/>
          <w:sz w:val="24"/>
          <w:szCs w:val="24"/>
        </w:rPr>
        <w:t>Pravovoj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nigilizm</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kak</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vazhnaja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problema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vlijajushhaja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na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razvitie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sistemy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obrazovanija</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Cennosti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smysly</w:t>
      </w:r>
      <w:proofErr w:type="spellEnd"/>
      <w:r w:rsidRPr="00EF1033">
        <w:rPr>
          <w:rFonts w:ascii="Times New Roman" w:hAnsi="Times New Roman" w:cs="Times New Roman"/>
          <w:sz w:val="24"/>
          <w:szCs w:val="24"/>
        </w:rPr>
        <w:t>. 2014. №2 (30). S.142-145</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7.</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Lidak</w:t>
      </w:r>
      <w:proofErr w:type="spellEnd"/>
      <w:r w:rsidRPr="00EF1033">
        <w:rPr>
          <w:rFonts w:ascii="Times New Roman" w:hAnsi="Times New Roman" w:cs="Times New Roman"/>
          <w:sz w:val="24"/>
          <w:szCs w:val="24"/>
        </w:rPr>
        <w:t xml:space="preserve"> L.V., </w:t>
      </w:r>
      <w:proofErr w:type="spellStart"/>
      <w:r w:rsidRPr="00EF1033">
        <w:rPr>
          <w:rFonts w:ascii="Times New Roman" w:hAnsi="Times New Roman" w:cs="Times New Roman"/>
          <w:sz w:val="24"/>
          <w:szCs w:val="24"/>
        </w:rPr>
        <w:t>Jungman</w:t>
      </w:r>
      <w:proofErr w:type="spellEnd"/>
      <w:r w:rsidRPr="00EF1033">
        <w:rPr>
          <w:rFonts w:ascii="Times New Roman" w:hAnsi="Times New Roman" w:cs="Times New Roman"/>
          <w:sz w:val="24"/>
          <w:szCs w:val="24"/>
        </w:rPr>
        <w:t xml:space="preserve"> I.V., </w:t>
      </w:r>
      <w:proofErr w:type="spellStart"/>
      <w:r w:rsidRPr="00EF1033">
        <w:rPr>
          <w:rFonts w:ascii="Times New Roman" w:hAnsi="Times New Roman" w:cs="Times New Roman"/>
          <w:sz w:val="24"/>
          <w:szCs w:val="24"/>
        </w:rPr>
        <w:t>Spiridonova</w:t>
      </w:r>
      <w:proofErr w:type="spellEnd"/>
      <w:r w:rsidRPr="00EF1033">
        <w:rPr>
          <w:rFonts w:ascii="Times New Roman" w:hAnsi="Times New Roman" w:cs="Times New Roman"/>
          <w:sz w:val="24"/>
          <w:szCs w:val="24"/>
        </w:rPr>
        <w:t xml:space="preserve"> I.N. </w:t>
      </w:r>
      <w:proofErr w:type="spellStart"/>
      <w:r w:rsidRPr="00EF1033">
        <w:rPr>
          <w:rFonts w:ascii="Times New Roman" w:hAnsi="Times New Roman" w:cs="Times New Roman"/>
          <w:sz w:val="24"/>
          <w:szCs w:val="24"/>
        </w:rPr>
        <w:t>Psihologicheskie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aspekty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realizacii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innovacionnoj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dejatel'nosti</w:t>
      </w:r>
      <w:proofErr w:type="spellEnd"/>
      <w:r w:rsidRPr="00EF1033">
        <w:rPr>
          <w:rFonts w:ascii="Times New Roman" w:hAnsi="Times New Roman" w:cs="Times New Roman"/>
          <w:sz w:val="24"/>
          <w:szCs w:val="24"/>
        </w:rPr>
        <w:t xml:space="preserve"> v </w:t>
      </w:r>
      <w:proofErr w:type="spellStart"/>
      <w:r w:rsidRPr="00EF1033">
        <w:rPr>
          <w:rFonts w:ascii="Times New Roman" w:hAnsi="Times New Roman" w:cs="Times New Roman"/>
          <w:sz w:val="24"/>
          <w:szCs w:val="24"/>
        </w:rPr>
        <w:t>uslovijah</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obrazovatel'noj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sredy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vuza</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Problemy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sovremennogo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pedagogicheskogo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obrazovanija</w:t>
      </w:r>
      <w:proofErr w:type="spellEnd"/>
      <w:r w:rsidRPr="00EF1033">
        <w:rPr>
          <w:rFonts w:ascii="Times New Roman" w:hAnsi="Times New Roman" w:cs="Times New Roman"/>
          <w:sz w:val="24"/>
          <w:szCs w:val="24"/>
        </w:rPr>
        <w:t>. 2019. №64-3. S.309-313</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8.</w:t>
      </w:r>
      <w:r w:rsidRPr="00EF1033">
        <w:rPr>
          <w:rFonts w:ascii="Times New Roman" w:hAnsi="Times New Roman" w:cs="Times New Roman"/>
          <w:sz w:val="24"/>
          <w:szCs w:val="24"/>
        </w:rPr>
        <w:tab/>
        <w:t xml:space="preserve">Makarenko K.V., </w:t>
      </w:r>
      <w:proofErr w:type="spellStart"/>
      <w:r w:rsidRPr="00EF1033">
        <w:rPr>
          <w:rFonts w:ascii="Times New Roman" w:hAnsi="Times New Roman" w:cs="Times New Roman"/>
          <w:sz w:val="24"/>
          <w:szCs w:val="24"/>
        </w:rPr>
        <w:t>Loginovskaja</w:t>
      </w:r>
      <w:proofErr w:type="spellEnd"/>
      <w:r w:rsidRPr="00EF1033">
        <w:rPr>
          <w:rFonts w:ascii="Times New Roman" w:hAnsi="Times New Roman" w:cs="Times New Roman"/>
          <w:sz w:val="24"/>
          <w:szCs w:val="24"/>
        </w:rPr>
        <w:t xml:space="preserve"> V.O. «</w:t>
      </w:r>
      <w:proofErr w:type="spellStart"/>
      <w:r w:rsidRPr="00EF1033">
        <w:rPr>
          <w:rFonts w:ascii="Times New Roman" w:hAnsi="Times New Roman" w:cs="Times New Roman"/>
          <w:sz w:val="24"/>
          <w:szCs w:val="24"/>
        </w:rPr>
        <w:t>Umnyj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gorod</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standarty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problemy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perspektivy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razvitija</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Vestnik</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JuUrGU</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Serija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Komp'juternye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tehnologii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upravlenie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radiojelektronika</w:t>
      </w:r>
      <w:proofErr w:type="spellEnd"/>
      <w:r w:rsidRPr="00EF1033">
        <w:rPr>
          <w:rFonts w:ascii="Times New Roman" w:hAnsi="Times New Roman" w:cs="Times New Roman"/>
          <w:sz w:val="24"/>
          <w:szCs w:val="24"/>
        </w:rPr>
        <w:t>. 2019. №3. S. 165-171</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9.</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Nikonova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Je.I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Antikorrupcionnaja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aktivnost</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kak</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komponent</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grazhdanskogo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samosoznanija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studencheskoj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molodezhi</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VJePS</w:t>
      </w:r>
      <w:proofErr w:type="spellEnd"/>
      <w:r w:rsidRPr="00EF1033">
        <w:rPr>
          <w:rFonts w:ascii="Times New Roman" w:hAnsi="Times New Roman" w:cs="Times New Roman"/>
          <w:sz w:val="24"/>
          <w:szCs w:val="24"/>
        </w:rPr>
        <w:t>. 2019. №4. S.200-204</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10.</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Pahomova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I.Ju</w:t>
      </w:r>
      <w:proofErr w:type="spellEnd"/>
      <w:r w:rsidRPr="00EF1033">
        <w:rPr>
          <w:rFonts w:ascii="Times New Roman" w:hAnsi="Times New Roman" w:cs="Times New Roman"/>
          <w:sz w:val="24"/>
          <w:szCs w:val="24"/>
        </w:rPr>
        <w:t>. Model' «</w:t>
      </w:r>
      <w:proofErr w:type="spellStart"/>
      <w:r w:rsidRPr="00EF1033">
        <w:rPr>
          <w:rFonts w:ascii="Times New Roman" w:hAnsi="Times New Roman" w:cs="Times New Roman"/>
          <w:sz w:val="24"/>
          <w:szCs w:val="24"/>
        </w:rPr>
        <w:t>Trojnoj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spirali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kak</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mehanizm</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innovacionnogo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razvitija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regiona</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Jekonomika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Informatika</w:t>
      </w:r>
      <w:proofErr w:type="spellEnd"/>
      <w:r w:rsidRPr="00EF1033">
        <w:rPr>
          <w:rFonts w:ascii="Times New Roman" w:hAnsi="Times New Roman" w:cs="Times New Roman"/>
          <w:sz w:val="24"/>
          <w:szCs w:val="24"/>
        </w:rPr>
        <w:t>. 2012. №7-1 (126). S. 50-55</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11.</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Tereshhenko</w:t>
      </w:r>
      <w:proofErr w:type="spellEnd"/>
      <w:r w:rsidRPr="00EF1033">
        <w:rPr>
          <w:rFonts w:ascii="Times New Roman" w:hAnsi="Times New Roman" w:cs="Times New Roman"/>
          <w:sz w:val="24"/>
          <w:szCs w:val="24"/>
        </w:rPr>
        <w:t xml:space="preserve"> A.P. </w:t>
      </w:r>
      <w:proofErr w:type="spellStart"/>
      <w:r w:rsidRPr="00EF1033">
        <w:rPr>
          <w:rFonts w:ascii="Times New Roman" w:hAnsi="Times New Roman" w:cs="Times New Roman"/>
          <w:sz w:val="24"/>
          <w:szCs w:val="24"/>
        </w:rPr>
        <w:t>Tenevaja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jekonomika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kak</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ugroza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realizacii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politiki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modernizacii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vnedrenija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innovacij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privlechenija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investicij</w:t>
      </w:r>
      <w:proofErr w:type="spellEnd"/>
      <w:r w:rsidRPr="00EF1033">
        <w:rPr>
          <w:rFonts w:ascii="Times New Roman" w:hAnsi="Times New Roman" w:cs="Times New Roman"/>
          <w:sz w:val="24"/>
          <w:szCs w:val="24"/>
        </w:rPr>
        <w:t xml:space="preserve"> v </w:t>
      </w:r>
      <w:proofErr w:type="spellStart"/>
      <w:r w:rsidRPr="00EF1033">
        <w:rPr>
          <w:rFonts w:ascii="Times New Roman" w:hAnsi="Times New Roman" w:cs="Times New Roman"/>
          <w:sz w:val="24"/>
          <w:szCs w:val="24"/>
        </w:rPr>
        <w:t>jekonomiku</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strany</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regiona</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Obshhestvo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pravo</w:t>
      </w:r>
      <w:proofErr w:type="spellEnd"/>
      <w:r w:rsidRPr="00EF1033">
        <w:rPr>
          <w:rFonts w:ascii="Times New Roman" w:hAnsi="Times New Roman" w:cs="Times New Roman"/>
          <w:sz w:val="24"/>
          <w:szCs w:val="24"/>
        </w:rPr>
        <w:t>. 2010. №5 (32). S.270-272</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12.</w:t>
      </w:r>
      <w:r w:rsidRPr="00EF1033">
        <w:rPr>
          <w:rFonts w:ascii="Times New Roman" w:hAnsi="Times New Roman" w:cs="Times New Roman"/>
          <w:sz w:val="24"/>
          <w:szCs w:val="24"/>
        </w:rPr>
        <w:tab/>
      </w:r>
      <w:proofErr w:type="spellStart"/>
      <w:r w:rsidRPr="00EF1033">
        <w:rPr>
          <w:rFonts w:ascii="Times New Roman" w:hAnsi="Times New Roman" w:cs="Times New Roman"/>
          <w:sz w:val="24"/>
          <w:szCs w:val="24"/>
        </w:rPr>
        <w:t>Shugurov</w:t>
      </w:r>
      <w:proofErr w:type="spellEnd"/>
      <w:r w:rsidRPr="00EF1033">
        <w:rPr>
          <w:rFonts w:ascii="Times New Roman" w:hAnsi="Times New Roman" w:cs="Times New Roman"/>
          <w:sz w:val="24"/>
          <w:szCs w:val="24"/>
        </w:rPr>
        <w:t xml:space="preserve"> M.V., </w:t>
      </w:r>
      <w:proofErr w:type="spellStart"/>
      <w:r w:rsidRPr="00EF1033">
        <w:rPr>
          <w:rFonts w:ascii="Times New Roman" w:hAnsi="Times New Roman" w:cs="Times New Roman"/>
          <w:sz w:val="24"/>
          <w:szCs w:val="24"/>
        </w:rPr>
        <w:t>Serebrjakov</w:t>
      </w:r>
      <w:proofErr w:type="spellEnd"/>
      <w:r w:rsidRPr="00EF1033">
        <w:rPr>
          <w:rFonts w:ascii="Times New Roman" w:hAnsi="Times New Roman" w:cs="Times New Roman"/>
          <w:sz w:val="24"/>
          <w:szCs w:val="24"/>
        </w:rPr>
        <w:t xml:space="preserve"> A.A., </w:t>
      </w:r>
      <w:proofErr w:type="spellStart"/>
      <w:r w:rsidRPr="00EF1033">
        <w:rPr>
          <w:rFonts w:ascii="Times New Roman" w:hAnsi="Times New Roman" w:cs="Times New Roman"/>
          <w:sz w:val="24"/>
          <w:szCs w:val="24"/>
        </w:rPr>
        <w:t>Pechatnov</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Ju.V</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Mezhdunarodnoe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nauchno-issledovatel'skoe</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sotrudnichestvo</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Rossii</w:t>
      </w:r>
      <w:proofErr w:type="spellEnd"/>
      <w:r w:rsidRPr="00EF1033">
        <w:rPr>
          <w:rFonts w:ascii="Times New Roman" w:hAnsi="Times New Roman" w:cs="Times New Roman"/>
          <w:sz w:val="24"/>
          <w:szCs w:val="24"/>
        </w:rPr>
        <w:t xml:space="preserve"> v </w:t>
      </w:r>
      <w:proofErr w:type="spellStart"/>
      <w:r w:rsidRPr="00EF1033">
        <w:rPr>
          <w:rFonts w:ascii="Times New Roman" w:hAnsi="Times New Roman" w:cs="Times New Roman"/>
          <w:sz w:val="24"/>
          <w:szCs w:val="24"/>
        </w:rPr>
        <w:t>uslovijah</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masshtabirovanija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sankcij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harakteristika</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institucional'nyh</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razryvov</w:t>
      </w:r>
      <w:proofErr w:type="spellEnd"/>
      <w:r w:rsidRPr="00EF1033">
        <w:rPr>
          <w:rFonts w:ascii="Times New Roman" w:hAnsi="Times New Roman" w:cs="Times New Roman"/>
          <w:sz w:val="24"/>
          <w:szCs w:val="24"/>
        </w:rPr>
        <w:t xml:space="preserve"> // </w:t>
      </w:r>
      <w:proofErr w:type="spellStart"/>
      <w:r w:rsidRPr="00EF1033">
        <w:rPr>
          <w:rFonts w:ascii="Times New Roman" w:hAnsi="Times New Roman" w:cs="Times New Roman"/>
          <w:sz w:val="24"/>
          <w:szCs w:val="24"/>
        </w:rPr>
        <w:t>Mezhdunarodnyj</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zhurnal</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gumanitarnyh</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i</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estestvennyh</w:t>
      </w:r>
      <w:proofErr w:type="spellEnd"/>
      <w:r w:rsidRPr="00EF1033">
        <w:rPr>
          <w:rFonts w:ascii="Times New Roman" w:hAnsi="Times New Roman" w:cs="Times New Roman"/>
          <w:sz w:val="24"/>
          <w:szCs w:val="24"/>
        </w:rPr>
        <w:t xml:space="preserve"> </w:t>
      </w:r>
      <w:proofErr w:type="spellStart"/>
      <w:r w:rsidRPr="00EF1033">
        <w:rPr>
          <w:rFonts w:ascii="Times New Roman" w:hAnsi="Times New Roman" w:cs="Times New Roman"/>
          <w:sz w:val="24"/>
          <w:szCs w:val="24"/>
        </w:rPr>
        <w:t>nauk</w:t>
      </w:r>
      <w:proofErr w:type="spellEnd"/>
      <w:r w:rsidRPr="00EF1033">
        <w:rPr>
          <w:rFonts w:ascii="Times New Roman" w:hAnsi="Times New Roman" w:cs="Times New Roman"/>
          <w:sz w:val="24"/>
          <w:szCs w:val="24"/>
        </w:rPr>
        <w:t>. 2022. №4-3. S.235-244</w:t>
      </w:r>
    </w:p>
    <w:p w:rsidR="00EF1033"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t>13.</w:t>
      </w:r>
      <w:r w:rsidRPr="00EF1033">
        <w:rPr>
          <w:rFonts w:ascii="Times New Roman" w:hAnsi="Times New Roman" w:cs="Times New Roman"/>
          <w:sz w:val="24"/>
          <w:szCs w:val="24"/>
        </w:rPr>
        <w:tab/>
        <w:t xml:space="preserve">Deakin M., </w:t>
      </w:r>
      <w:proofErr w:type="spellStart"/>
      <w:r w:rsidRPr="00EF1033">
        <w:rPr>
          <w:rFonts w:ascii="Times New Roman" w:hAnsi="Times New Roman" w:cs="Times New Roman"/>
          <w:sz w:val="24"/>
          <w:szCs w:val="24"/>
        </w:rPr>
        <w:t>Leydesdorff</w:t>
      </w:r>
      <w:proofErr w:type="spellEnd"/>
      <w:r w:rsidRPr="00EF1033">
        <w:rPr>
          <w:rFonts w:ascii="Times New Roman" w:hAnsi="Times New Roman" w:cs="Times New Roman"/>
          <w:sz w:val="24"/>
          <w:szCs w:val="24"/>
        </w:rPr>
        <w:t xml:space="preserve"> L. (2014) The triple helix model of smart cities: a neo-evolutionary perspective. In: Deakin M (ed) Smart cities: governing, modelling and </w:t>
      </w:r>
      <w:proofErr w:type="spellStart"/>
      <w:r w:rsidRPr="00EF1033">
        <w:rPr>
          <w:rFonts w:ascii="Times New Roman" w:hAnsi="Times New Roman" w:cs="Times New Roman"/>
          <w:sz w:val="24"/>
          <w:szCs w:val="24"/>
        </w:rPr>
        <w:t>analysing</w:t>
      </w:r>
      <w:proofErr w:type="spellEnd"/>
      <w:r w:rsidRPr="00EF1033">
        <w:rPr>
          <w:rFonts w:ascii="Times New Roman" w:hAnsi="Times New Roman" w:cs="Times New Roman"/>
          <w:sz w:val="24"/>
          <w:szCs w:val="24"/>
        </w:rPr>
        <w:t xml:space="preserve"> the transition. Routledge, London, UK and New York, NY, pp 134–149</w:t>
      </w:r>
    </w:p>
    <w:p w:rsidR="00C76ED4" w:rsidRPr="00EF1033" w:rsidRDefault="00EF1033" w:rsidP="00EF1033">
      <w:pPr>
        <w:tabs>
          <w:tab w:val="left" w:pos="284"/>
          <w:tab w:val="left" w:pos="426"/>
          <w:tab w:val="left" w:pos="993"/>
        </w:tabs>
        <w:spacing w:after="0" w:line="240" w:lineRule="auto"/>
        <w:jc w:val="both"/>
        <w:rPr>
          <w:rFonts w:ascii="Times New Roman" w:hAnsi="Times New Roman" w:cs="Times New Roman"/>
          <w:sz w:val="24"/>
          <w:szCs w:val="24"/>
        </w:rPr>
      </w:pPr>
      <w:r w:rsidRPr="00EF1033">
        <w:rPr>
          <w:rFonts w:ascii="Times New Roman" w:hAnsi="Times New Roman" w:cs="Times New Roman"/>
          <w:sz w:val="24"/>
          <w:szCs w:val="24"/>
        </w:rPr>
        <w:lastRenderedPageBreak/>
        <w:t>14.</w:t>
      </w:r>
      <w:r w:rsidRPr="00EF1033">
        <w:rPr>
          <w:rFonts w:ascii="Times New Roman" w:hAnsi="Times New Roman" w:cs="Times New Roman"/>
          <w:sz w:val="24"/>
          <w:szCs w:val="24"/>
        </w:rPr>
        <w:tab/>
        <w:t>Gebhardt C. (2015). The spatial dimension of the triple helix: the city revisited – towards a mode 3 model of innovation systems. Triple Helix, 2, pp.1-4.</w:t>
      </w:r>
    </w:p>
    <w:p w:rsidR="008A6235" w:rsidRPr="00EF1033" w:rsidRDefault="008A6235" w:rsidP="00EF1033">
      <w:pPr>
        <w:spacing w:after="0" w:line="240" w:lineRule="auto"/>
        <w:jc w:val="center"/>
        <w:rPr>
          <w:rFonts w:ascii="Times New Roman" w:hAnsi="Times New Roman" w:cs="Times New Roman"/>
          <w:b/>
          <w:bCs/>
          <w:sz w:val="24"/>
          <w:szCs w:val="24"/>
          <w:lang w:val="en-US"/>
        </w:rPr>
      </w:pPr>
    </w:p>
    <w:sectPr w:rsidR="008A6235" w:rsidRPr="00EF103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0706" w:rsidRDefault="00620706" w:rsidP="00F31D2D">
      <w:pPr>
        <w:spacing w:after="0" w:line="240" w:lineRule="auto"/>
      </w:pPr>
      <w:r>
        <w:separator/>
      </w:r>
    </w:p>
  </w:endnote>
  <w:endnote w:type="continuationSeparator" w:id="0">
    <w:p w:rsidR="00620706" w:rsidRDefault="00620706" w:rsidP="00F31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0706" w:rsidRDefault="00620706" w:rsidP="00F31D2D">
      <w:pPr>
        <w:spacing w:after="0" w:line="240" w:lineRule="auto"/>
      </w:pPr>
      <w:r>
        <w:separator/>
      </w:r>
    </w:p>
  </w:footnote>
  <w:footnote w:type="continuationSeparator" w:id="0">
    <w:p w:rsidR="00620706" w:rsidRDefault="00620706" w:rsidP="00F31D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E02144"/>
    <w:multiLevelType w:val="hybridMultilevel"/>
    <w:tmpl w:val="D3C0F1F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41F002E"/>
    <w:multiLevelType w:val="hybridMultilevel"/>
    <w:tmpl w:val="0C90447E"/>
    <w:lvl w:ilvl="0" w:tplc="0F00E88A">
      <w:start w:val="1"/>
      <w:numFmt w:val="decimal"/>
      <w:lvlText w:val="%1."/>
      <w:lvlJc w:val="left"/>
      <w:pPr>
        <w:ind w:left="118" w:hanging="245"/>
        <w:jc w:val="left"/>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2" w15:restartNumberingAfterBreak="0">
    <w:nsid w:val="434330AE"/>
    <w:multiLevelType w:val="hybridMultilevel"/>
    <w:tmpl w:val="9BACB8D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7EC2717"/>
    <w:multiLevelType w:val="hybridMultilevel"/>
    <w:tmpl w:val="C3AAD1A2"/>
    <w:lvl w:ilvl="0" w:tplc="B6B26172">
      <w:start w:val="1"/>
      <w:numFmt w:val="decimal"/>
      <w:lvlText w:val="%1."/>
      <w:lvlJc w:val="left"/>
      <w:pPr>
        <w:ind w:left="118" w:hanging="298"/>
        <w:jc w:val="left"/>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4" w15:restartNumberingAfterBreak="0">
    <w:nsid w:val="6F9F6EFB"/>
    <w:multiLevelType w:val="hybridMultilevel"/>
    <w:tmpl w:val="C82859D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CE9"/>
    <w:rsid w:val="0004538A"/>
    <w:rsid w:val="00087D59"/>
    <w:rsid w:val="000D24FE"/>
    <w:rsid w:val="0010563E"/>
    <w:rsid w:val="00136C59"/>
    <w:rsid w:val="003654B6"/>
    <w:rsid w:val="00385E60"/>
    <w:rsid w:val="003B015A"/>
    <w:rsid w:val="004500C1"/>
    <w:rsid w:val="00452177"/>
    <w:rsid w:val="004D0D3A"/>
    <w:rsid w:val="00620706"/>
    <w:rsid w:val="00625A99"/>
    <w:rsid w:val="00661BFE"/>
    <w:rsid w:val="006D5EB0"/>
    <w:rsid w:val="00703478"/>
    <w:rsid w:val="007059BB"/>
    <w:rsid w:val="007677BD"/>
    <w:rsid w:val="0079159C"/>
    <w:rsid w:val="008043D8"/>
    <w:rsid w:val="00876944"/>
    <w:rsid w:val="008A6235"/>
    <w:rsid w:val="008C6040"/>
    <w:rsid w:val="009436F4"/>
    <w:rsid w:val="009C3CE9"/>
    <w:rsid w:val="00AF459F"/>
    <w:rsid w:val="00B459EC"/>
    <w:rsid w:val="00B849B2"/>
    <w:rsid w:val="00C13D93"/>
    <w:rsid w:val="00C719E3"/>
    <w:rsid w:val="00C76ED4"/>
    <w:rsid w:val="00D94F2C"/>
    <w:rsid w:val="00EF1033"/>
    <w:rsid w:val="00F06905"/>
    <w:rsid w:val="00F12754"/>
    <w:rsid w:val="00F31D2D"/>
    <w:rsid w:val="00F848E3"/>
    <w:rsid w:val="00FD6A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0A51A"/>
  <w15:chartTrackingRefBased/>
  <w15:docId w15:val="{D9839163-0F25-421D-B6F2-D059BBE5B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unhideWhenUsed/>
    <w:qFormat/>
    <w:rsid w:val="00876944"/>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F31D2D"/>
    <w:pPr>
      <w:spacing w:after="0" w:line="240" w:lineRule="auto"/>
    </w:pPr>
    <w:rPr>
      <w:sz w:val="20"/>
      <w:szCs w:val="20"/>
    </w:rPr>
  </w:style>
  <w:style w:type="character" w:customStyle="1" w:styleId="a4">
    <w:name w:val="Текст сноски Знак"/>
    <w:basedOn w:val="a0"/>
    <w:link w:val="a3"/>
    <w:uiPriority w:val="99"/>
    <w:semiHidden/>
    <w:rsid w:val="00F31D2D"/>
    <w:rPr>
      <w:sz w:val="20"/>
      <w:szCs w:val="20"/>
    </w:rPr>
  </w:style>
  <w:style w:type="character" w:styleId="a5">
    <w:name w:val="footnote reference"/>
    <w:basedOn w:val="a0"/>
    <w:uiPriority w:val="99"/>
    <w:semiHidden/>
    <w:unhideWhenUsed/>
    <w:rsid w:val="00F31D2D"/>
    <w:rPr>
      <w:vertAlign w:val="superscript"/>
    </w:rPr>
  </w:style>
  <w:style w:type="character" w:customStyle="1" w:styleId="30">
    <w:name w:val="Заголовок 3 Знак"/>
    <w:basedOn w:val="a0"/>
    <w:link w:val="3"/>
    <w:uiPriority w:val="9"/>
    <w:rsid w:val="00876944"/>
    <w:rPr>
      <w:rFonts w:ascii="Georgia" w:eastAsia="Georgia" w:hAnsi="Georgia" w:cs="Georgia"/>
      <w:b/>
      <w:bCs/>
      <w:sz w:val="24"/>
      <w:szCs w:val="24"/>
    </w:rPr>
  </w:style>
  <w:style w:type="paragraph" w:styleId="a6">
    <w:name w:val="Body Text"/>
    <w:basedOn w:val="a"/>
    <w:link w:val="a7"/>
    <w:uiPriority w:val="1"/>
    <w:qFormat/>
    <w:rsid w:val="008A6235"/>
    <w:pPr>
      <w:widowControl w:val="0"/>
      <w:autoSpaceDE w:val="0"/>
      <w:autoSpaceDN w:val="0"/>
      <w:spacing w:after="0" w:line="240" w:lineRule="auto"/>
    </w:pPr>
    <w:rPr>
      <w:rFonts w:ascii="Georgia" w:eastAsia="Georgia" w:hAnsi="Georgia" w:cs="Georgia"/>
      <w:sz w:val="24"/>
      <w:szCs w:val="24"/>
    </w:rPr>
  </w:style>
  <w:style w:type="character" w:customStyle="1" w:styleId="a7">
    <w:name w:val="Основной текст Знак"/>
    <w:basedOn w:val="a0"/>
    <w:link w:val="a6"/>
    <w:uiPriority w:val="1"/>
    <w:rsid w:val="008A6235"/>
    <w:rPr>
      <w:rFonts w:ascii="Georgia" w:eastAsia="Georgia" w:hAnsi="Georgia" w:cs="Georgia"/>
      <w:sz w:val="24"/>
      <w:szCs w:val="24"/>
    </w:rPr>
  </w:style>
  <w:style w:type="paragraph" w:styleId="a8">
    <w:name w:val="List Paragraph"/>
    <w:basedOn w:val="a"/>
    <w:uiPriority w:val="1"/>
    <w:qFormat/>
    <w:rsid w:val="008A6235"/>
    <w:pPr>
      <w:widowControl w:val="0"/>
      <w:autoSpaceDE w:val="0"/>
      <w:autoSpaceDN w:val="0"/>
      <w:spacing w:after="0" w:line="240" w:lineRule="auto"/>
      <w:ind w:left="118" w:hanging="454"/>
    </w:pPr>
    <w:rPr>
      <w:rFonts w:ascii="Times New Roman" w:eastAsia="Times New Roman" w:hAnsi="Times New Roman" w:cs="Times New Roman"/>
    </w:rPr>
  </w:style>
  <w:style w:type="character" w:styleId="a9">
    <w:name w:val="Hyperlink"/>
    <w:basedOn w:val="a0"/>
    <w:uiPriority w:val="99"/>
    <w:unhideWhenUsed/>
    <w:rsid w:val="0004538A"/>
    <w:rPr>
      <w:color w:val="0563C1" w:themeColor="hyperlink"/>
      <w:u w:val="single"/>
    </w:rPr>
  </w:style>
  <w:style w:type="character" w:styleId="aa">
    <w:name w:val="Unresolved Mention"/>
    <w:basedOn w:val="a0"/>
    <w:uiPriority w:val="99"/>
    <w:semiHidden/>
    <w:unhideWhenUsed/>
    <w:rsid w:val="0004538A"/>
    <w:rPr>
      <w:color w:val="605E5C"/>
      <w:shd w:val="clear" w:color="auto" w:fill="E1DFDD"/>
    </w:rPr>
  </w:style>
  <w:style w:type="paragraph" w:customStyle="1" w:styleId="qowt-stl-">
    <w:name w:val="qowt-stl-обычный"/>
    <w:basedOn w:val="a"/>
    <w:rsid w:val="0004538A"/>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9C690C-236F-42EA-B265-82FACC69F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1843</TotalTime>
  <Pages>6</Pages>
  <Words>2692</Words>
  <Characters>15348</Characters>
  <Application>Microsoft Office Word</Application>
  <DocSecurity>0</DocSecurity>
  <Lines>127</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 Соколов</dc:creator>
  <cp:keywords/>
  <dc:description/>
  <cp:lastModifiedBy>Максим Соколов</cp:lastModifiedBy>
  <cp:revision>7</cp:revision>
  <dcterms:created xsi:type="dcterms:W3CDTF">2022-06-08T16:57:00Z</dcterms:created>
  <dcterms:modified xsi:type="dcterms:W3CDTF">2022-06-10T15:09:00Z</dcterms:modified>
</cp:coreProperties>
</file>