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9F3459" w14:textId="1756FBEA" w:rsidR="00347657" w:rsidRPr="00DB76E5" w:rsidRDefault="00347657" w:rsidP="00347657">
      <w:pPr>
        <w:shd w:val="clear" w:color="auto" w:fill="FFFFFF"/>
        <w:ind w:firstLine="567"/>
        <w:rPr>
          <w:sz w:val="26"/>
          <w:szCs w:val="26"/>
        </w:rPr>
      </w:pPr>
      <w:r w:rsidRPr="00974FBB">
        <w:rPr>
          <w:b/>
          <w:bCs/>
          <w:sz w:val="26"/>
          <w:szCs w:val="26"/>
        </w:rPr>
        <w:t>УДК</w:t>
      </w:r>
      <w:r w:rsidR="00DB76E5" w:rsidRPr="00085ED0">
        <w:rPr>
          <w:b/>
          <w:bCs/>
          <w:sz w:val="26"/>
          <w:szCs w:val="26"/>
        </w:rPr>
        <w:t xml:space="preserve"> 332</w:t>
      </w:r>
      <w:r w:rsidRPr="00974FBB">
        <w:rPr>
          <w:b/>
          <w:bCs/>
          <w:sz w:val="26"/>
          <w:szCs w:val="26"/>
        </w:rPr>
        <w:t>/ББК</w:t>
      </w:r>
      <w:r w:rsidR="00DB76E5" w:rsidRPr="00085ED0">
        <w:rPr>
          <w:b/>
          <w:bCs/>
          <w:sz w:val="26"/>
          <w:szCs w:val="26"/>
        </w:rPr>
        <w:t xml:space="preserve"> 65</w:t>
      </w:r>
      <w:r w:rsidR="00DB76E5">
        <w:rPr>
          <w:b/>
          <w:bCs/>
          <w:sz w:val="26"/>
          <w:szCs w:val="26"/>
        </w:rPr>
        <w:t>.04</w:t>
      </w:r>
    </w:p>
    <w:p w14:paraId="4CA80B67" w14:textId="77777777" w:rsidR="00347657" w:rsidRPr="00974FBB" w:rsidRDefault="00347657" w:rsidP="00347657">
      <w:pPr>
        <w:shd w:val="clear" w:color="auto" w:fill="FFFFFF"/>
        <w:ind w:firstLine="567"/>
        <w:jc w:val="right"/>
        <w:rPr>
          <w:sz w:val="26"/>
          <w:szCs w:val="26"/>
        </w:rPr>
      </w:pPr>
      <w:r>
        <w:rPr>
          <w:b/>
          <w:bCs/>
          <w:sz w:val="26"/>
          <w:szCs w:val="26"/>
        </w:rPr>
        <w:t>Жданова А.Э</w:t>
      </w:r>
      <w:r w:rsidRPr="00974FBB">
        <w:rPr>
          <w:b/>
          <w:bCs/>
          <w:sz w:val="26"/>
          <w:szCs w:val="26"/>
        </w:rPr>
        <w:t>.</w:t>
      </w:r>
    </w:p>
    <w:p w14:paraId="65CA5CC9" w14:textId="77777777" w:rsidR="00347657" w:rsidRPr="006A133F" w:rsidRDefault="00347657" w:rsidP="00347657">
      <w:pPr>
        <w:shd w:val="clear" w:color="auto" w:fill="FFFFFF"/>
        <w:ind w:firstLine="567"/>
        <w:jc w:val="center"/>
        <w:rPr>
          <w:sz w:val="28"/>
          <w:szCs w:val="26"/>
        </w:rPr>
      </w:pPr>
      <w:r w:rsidRPr="006A133F">
        <w:rPr>
          <w:b/>
          <w:bCs/>
          <w:sz w:val="28"/>
          <w:szCs w:val="26"/>
        </w:rPr>
        <w:t>ПРАКТИ</w:t>
      </w:r>
      <w:r w:rsidR="00A330F5">
        <w:rPr>
          <w:b/>
          <w:bCs/>
          <w:sz w:val="28"/>
          <w:szCs w:val="26"/>
        </w:rPr>
        <w:t>КИ ВОВЛЕЧЕНИЯ</w:t>
      </w:r>
      <w:r w:rsidRPr="006A133F">
        <w:rPr>
          <w:b/>
          <w:bCs/>
          <w:sz w:val="28"/>
          <w:szCs w:val="26"/>
        </w:rPr>
        <w:t xml:space="preserve"> МОЛОДЕЖИ В ФОРМИРОВАНИЕ КОМФОРТНОЙ ГОРОДСКОЙ СРЕДЫ Г. ВОЛОГДЫ</w:t>
      </w:r>
    </w:p>
    <w:p w14:paraId="1F567A37" w14:textId="77777777" w:rsidR="00347657" w:rsidRDefault="00347657" w:rsidP="00BC045A">
      <w:pPr>
        <w:widowControl/>
        <w:ind w:firstLine="709"/>
        <w:jc w:val="both"/>
        <w:rPr>
          <w:sz w:val="28"/>
          <w:szCs w:val="28"/>
        </w:rPr>
      </w:pPr>
    </w:p>
    <w:p w14:paraId="539B58BC" w14:textId="18E6ED26" w:rsidR="006A133F" w:rsidRDefault="006A133F" w:rsidP="008D3BA7">
      <w:pPr>
        <w:shd w:val="clear" w:color="auto" w:fill="FFFFFF"/>
        <w:ind w:firstLine="709"/>
        <w:jc w:val="both"/>
        <w:rPr>
          <w:i/>
          <w:iCs/>
          <w:sz w:val="28"/>
          <w:szCs w:val="26"/>
        </w:rPr>
      </w:pPr>
      <w:r>
        <w:rPr>
          <w:b/>
          <w:bCs/>
          <w:sz w:val="28"/>
          <w:szCs w:val="26"/>
        </w:rPr>
        <w:t xml:space="preserve">Аннотация. </w:t>
      </w:r>
      <w:r>
        <w:rPr>
          <w:i/>
          <w:iCs/>
          <w:sz w:val="28"/>
          <w:szCs w:val="26"/>
        </w:rPr>
        <w:t>В статье на основании проведенных ранее исследований представлены практические разработки мероприятий по вовлечению молодежи в формировани</w:t>
      </w:r>
      <w:r w:rsidR="00124C24">
        <w:rPr>
          <w:i/>
          <w:iCs/>
          <w:sz w:val="28"/>
          <w:szCs w:val="26"/>
        </w:rPr>
        <w:t>е</w:t>
      </w:r>
      <w:r>
        <w:rPr>
          <w:i/>
          <w:iCs/>
          <w:sz w:val="28"/>
          <w:szCs w:val="26"/>
        </w:rPr>
        <w:t xml:space="preserve"> комфортной городской среды. </w:t>
      </w:r>
      <w:r w:rsidR="005F2FFA" w:rsidRPr="00DB76E5">
        <w:rPr>
          <w:i/>
          <w:iCs/>
          <w:sz w:val="28"/>
          <w:szCs w:val="26"/>
        </w:rPr>
        <w:t>П</w:t>
      </w:r>
      <w:r w:rsidR="00E26DBF" w:rsidRPr="00DB76E5">
        <w:rPr>
          <w:i/>
          <w:iCs/>
          <w:sz w:val="28"/>
          <w:szCs w:val="26"/>
        </w:rPr>
        <w:t xml:space="preserve">редложения </w:t>
      </w:r>
      <w:r w:rsidR="00B27A12" w:rsidRPr="00DB76E5">
        <w:rPr>
          <w:i/>
          <w:iCs/>
          <w:sz w:val="28"/>
          <w:szCs w:val="26"/>
        </w:rPr>
        <w:t>нос</w:t>
      </w:r>
      <w:r w:rsidR="005F2FFA" w:rsidRPr="00DB76E5">
        <w:rPr>
          <w:i/>
          <w:iCs/>
          <w:sz w:val="28"/>
          <w:szCs w:val="26"/>
        </w:rPr>
        <w:t>я</w:t>
      </w:r>
      <w:r w:rsidR="00B27A12" w:rsidRPr="00DB76E5">
        <w:rPr>
          <w:i/>
          <w:iCs/>
          <w:sz w:val="28"/>
          <w:szCs w:val="26"/>
        </w:rPr>
        <w:t>т информационно-вспомогательный характер для ор</w:t>
      </w:r>
      <w:r w:rsidR="008D3BA7" w:rsidRPr="00DB76E5">
        <w:rPr>
          <w:i/>
          <w:iCs/>
          <w:sz w:val="28"/>
          <w:szCs w:val="26"/>
        </w:rPr>
        <w:t xml:space="preserve">ганов местного самоуправления, </w:t>
      </w:r>
      <w:r w:rsidR="00124C24" w:rsidRPr="00DB76E5">
        <w:rPr>
          <w:i/>
          <w:iCs/>
          <w:sz w:val="28"/>
          <w:szCs w:val="26"/>
        </w:rPr>
        <w:t xml:space="preserve">а также молодежных общественных организаций и самой </w:t>
      </w:r>
      <w:r w:rsidR="00F42FE6" w:rsidRPr="00DB76E5">
        <w:rPr>
          <w:i/>
          <w:iCs/>
          <w:sz w:val="28"/>
          <w:szCs w:val="26"/>
        </w:rPr>
        <w:t>молодежи с целью роста</w:t>
      </w:r>
      <w:r w:rsidR="00EC4639" w:rsidRPr="00DB76E5">
        <w:rPr>
          <w:i/>
          <w:iCs/>
          <w:sz w:val="28"/>
          <w:szCs w:val="26"/>
        </w:rPr>
        <w:t xml:space="preserve"> участия молодых горожан </w:t>
      </w:r>
      <w:r w:rsidR="008D3BA7" w:rsidRPr="00DB76E5">
        <w:rPr>
          <w:i/>
          <w:iCs/>
          <w:sz w:val="28"/>
          <w:szCs w:val="26"/>
        </w:rPr>
        <w:t>в жизни города.</w:t>
      </w:r>
    </w:p>
    <w:p w14:paraId="09A80C73" w14:textId="77777777" w:rsidR="008D3BA7" w:rsidRDefault="008D3BA7" w:rsidP="00665D78">
      <w:pPr>
        <w:shd w:val="clear" w:color="auto" w:fill="FFFFFF"/>
        <w:ind w:firstLine="709"/>
        <w:jc w:val="both"/>
        <w:rPr>
          <w:sz w:val="28"/>
          <w:szCs w:val="26"/>
        </w:rPr>
      </w:pPr>
      <w:r w:rsidRPr="008D3BA7">
        <w:rPr>
          <w:b/>
          <w:bCs/>
          <w:sz w:val="28"/>
          <w:szCs w:val="26"/>
        </w:rPr>
        <w:t xml:space="preserve">Ключевые </w:t>
      </w:r>
      <w:r>
        <w:rPr>
          <w:b/>
          <w:bCs/>
          <w:sz w:val="28"/>
          <w:szCs w:val="26"/>
        </w:rPr>
        <w:t>слова:</w:t>
      </w:r>
      <w:r w:rsidRPr="008D3BA7">
        <w:rPr>
          <w:b/>
          <w:bCs/>
          <w:sz w:val="28"/>
          <w:szCs w:val="26"/>
        </w:rPr>
        <w:t xml:space="preserve"> </w:t>
      </w:r>
      <w:r>
        <w:rPr>
          <w:i/>
          <w:iCs/>
          <w:sz w:val="28"/>
          <w:szCs w:val="26"/>
        </w:rPr>
        <w:t xml:space="preserve">молодежь, комфортная городская среда, </w:t>
      </w:r>
      <w:r w:rsidR="007204CE">
        <w:rPr>
          <w:i/>
          <w:iCs/>
          <w:sz w:val="28"/>
          <w:szCs w:val="26"/>
        </w:rPr>
        <w:t>экологическая культура.</w:t>
      </w:r>
    </w:p>
    <w:p w14:paraId="0EF25DB0" w14:textId="77777777" w:rsidR="00665D78" w:rsidRPr="006A133F" w:rsidRDefault="00665D78" w:rsidP="00665D78">
      <w:pPr>
        <w:shd w:val="clear" w:color="auto" w:fill="FFFFFF"/>
        <w:ind w:firstLine="709"/>
        <w:jc w:val="both"/>
        <w:rPr>
          <w:sz w:val="28"/>
          <w:szCs w:val="26"/>
        </w:rPr>
      </w:pPr>
    </w:p>
    <w:p w14:paraId="0300EE7A" w14:textId="681FA464" w:rsidR="00665D78" w:rsidRPr="00665D78" w:rsidRDefault="00665D78" w:rsidP="00085ED0">
      <w:pPr>
        <w:tabs>
          <w:tab w:val="left" w:pos="1134"/>
        </w:tabs>
        <w:ind w:firstLine="709"/>
        <w:jc w:val="both"/>
        <w:rPr>
          <w:sz w:val="36"/>
          <w:szCs w:val="28"/>
        </w:rPr>
      </w:pPr>
      <w:r w:rsidRPr="00665D78">
        <w:rPr>
          <w:sz w:val="28"/>
        </w:rPr>
        <w:t xml:space="preserve">В настоящее время проблема </w:t>
      </w:r>
      <w:r>
        <w:rPr>
          <w:sz w:val="28"/>
        </w:rPr>
        <w:t>вовлеченности</w:t>
      </w:r>
      <w:r w:rsidRPr="00665D78">
        <w:rPr>
          <w:sz w:val="28"/>
        </w:rPr>
        <w:t xml:space="preserve"> молодежи в развитии городского пространства </w:t>
      </w:r>
      <w:r>
        <w:rPr>
          <w:sz w:val="28"/>
        </w:rPr>
        <w:t>является</w:t>
      </w:r>
      <w:r w:rsidRPr="00665D78">
        <w:rPr>
          <w:sz w:val="28"/>
        </w:rPr>
        <w:t xml:space="preserve"> чрезвычайно актуальной как с позиции преобразования среды проживания ресурсами местных сообществ, так и социализации самой городской молодежи, </w:t>
      </w:r>
      <w:r>
        <w:rPr>
          <w:sz w:val="28"/>
        </w:rPr>
        <w:t xml:space="preserve">дает больше </w:t>
      </w:r>
      <w:r w:rsidRPr="00665D78">
        <w:rPr>
          <w:sz w:val="28"/>
        </w:rPr>
        <w:t xml:space="preserve">возможностей для </w:t>
      </w:r>
      <w:r w:rsidR="00B242C1">
        <w:rPr>
          <w:sz w:val="28"/>
        </w:rPr>
        <w:t xml:space="preserve">развития </w:t>
      </w:r>
      <w:r w:rsidRPr="00665D78">
        <w:rPr>
          <w:sz w:val="28"/>
        </w:rPr>
        <w:t xml:space="preserve">личностного роста через включенность в общественно полезную деятельность. Особую значимость эти вопросы имеют для российской провинции, где неудовлетворенность текущим состоянием городской среды может оказывать влияние на миграционные настроения и отток молодых людей после окончания школы или вуза в </w:t>
      </w:r>
      <w:r w:rsidR="00F27032" w:rsidRPr="00DB76E5">
        <w:rPr>
          <w:sz w:val="28"/>
        </w:rPr>
        <w:t>мегаполисы</w:t>
      </w:r>
      <w:r w:rsidR="00B242C1" w:rsidRPr="00DB76E5">
        <w:rPr>
          <w:sz w:val="28"/>
        </w:rPr>
        <w:t xml:space="preserve"> страны</w:t>
      </w:r>
      <w:r w:rsidRPr="00DB76E5">
        <w:rPr>
          <w:sz w:val="28"/>
        </w:rPr>
        <w:t>.</w:t>
      </w:r>
      <w:r w:rsidRPr="00665D78">
        <w:rPr>
          <w:sz w:val="28"/>
        </w:rPr>
        <w:t xml:space="preserve"> </w:t>
      </w:r>
      <w:bookmarkStart w:id="0" w:name="_Hlk114667907"/>
      <w:r w:rsidRPr="00665D78">
        <w:rPr>
          <w:sz w:val="28"/>
        </w:rPr>
        <w:t>Целью статьи выступает</w:t>
      </w:r>
      <w:r w:rsidR="00B242C1">
        <w:rPr>
          <w:sz w:val="28"/>
        </w:rPr>
        <w:t xml:space="preserve"> разработка мероприятий по привлечению молодежи в формировании комфортной городской среды г. Вологды</w:t>
      </w:r>
      <w:bookmarkEnd w:id="0"/>
      <w:r w:rsidR="0025190D">
        <w:rPr>
          <w:sz w:val="28"/>
        </w:rPr>
        <w:t xml:space="preserve"> - </w:t>
      </w:r>
      <w:r w:rsidR="0025190D" w:rsidRPr="00A12F42">
        <w:rPr>
          <w:sz w:val="28"/>
          <w:szCs w:val="28"/>
        </w:rPr>
        <w:t>областного центра субъекта СЗФО Во</w:t>
      </w:r>
      <w:r w:rsidR="0025190D">
        <w:rPr>
          <w:sz w:val="28"/>
          <w:szCs w:val="28"/>
        </w:rPr>
        <w:t>логодской области.</w:t>
      </w:r>
    </w:p>
    <w:p w14:paraId="55C96103" w14:textId="5473F470" w:rsidR="00665D78" w:rsidRPr="00F50EB3" w:rsidRDefault="00665D78" w:rsidP="00085ED0">
      <w:pPr>
        <w:tabs>
          <w:tab w:val="left" w:pos="1134"/>
        </w:tabs>
        <w:ind w:firstLine="709"/>
        <w:jc w:val="both"/>
        <w:rPr>
          <w:sz w:val="28"/>
          <w:szCs w:val="28"/>
        </w:rPr>
      </w:pPr>
      <w:r w:rsidRPr="00A12F42">
        <w:rPr>
          <w:sz w:val="28"/>
          <w:szCs w:val="28"/>
        </w:rPr>
        <w:t>Значимость включенности населения в процессы развития городов как комфортного пространства для жизни признается на официальном уровне. В своем выступлении на пленарном заседании юбилейного, XXV Петербургского международного экономического форума В.В. Путин затронул данную проблематику и подчеркнул, что «при помощи государственного финансирования и личного интереса народа можно будет создать комфортную городскую среду. Необходимо чтобы значительную роль в принятии решений по городской среде была отведена горожанам, а в особе</w:t>
      </w:r>
      <w:r w:rsidR="0025190D">
        <w:rPr>
          <w:sz w:val="28"/>
          <w:szCs w:val="28"/>
        </w:rPr>
        <w:t>нной степени молодому поколению</w:t>
      </w:r>
      <w:r w:rsidR="006D233D" w:rsidRPr="00DB76E5">
        <w:rPr>
          <w:sz w:val="28"/>
          <w:szCs w:val="28"/>
        </w:rPr>
        <w:t>»</w:t>
      </w:r>
      <w:r w:rsidR="0025190D" w:rsidRPr="00DB76E5">
        <w:rPr>
          <w:sz w:val="28"/>
          <w:szCs w:val="28"/>
        </w:rPr>
        <w:t xml:space="preserve"> </w:t>
      </w:r>
      <w:r w:rsidR="00215D4A" w:rsidRPr="00DB76E5">
        <w:rPr>
          <w:sz w:val="28"/>
          <w:szCs w:val="28"/>
        </w:rPr>
        <w:t>[3]</w:t>
      </w:r>
      <w:r w:rsidR="00026D63" w:rsidRPr="00DB76E5">
        <w:rPr>
          <w:sz w:val="28"/>
          <w:szCs w:val="28"/>
        </w:rPr>
        <w:t>.</w:t>
      </w:r>
    </w:p>
    <w:p w14:paraId="299B8DC1" w14:textId="0EEE910D" w:rsidR="0025190D" w:rsidRPr="00D56695" w:rsidRDefault="00B242C1" w:rsidP="00085ED0">
      <w:pPr>
        <w:widowControl/>
        <w:tabs>
          <w:tab w:val="left" w:pos="993"/>
        </w:tabs>
        <w:autoSpaceDE/>
        <w:autoSpaceDN/>
        <w:adjustRightInd/>
        <w:ind w:firstLine="709"/>
        <w:contextualSpacing/>
        <w:jc w:val="both"/>
      </w:pPr>
      <w:r w:rsidRPr="00A12F42">
        <w:rPr>
          <w:sz w:val="28"/>
          <w:szCs w:val="28"/>
        </w:rPr>
        <w:t xml:space="preserve">Ведущий российский специалист по изучению молодежной тематике Ю.А. Зубок </w:t>
      </w:r>
      <w:r w:rsidR="006D233D">
        <w:rPr>
          <w:sz w:val="28"/>
          <w:szCs w:val="28"/>
        </w:rPr>
        <w:t>отмечает</w:t>
      </w:r>
      <w:r w:rsidRPr="00A12F42">
        <w:rPr>
          <w:sz w:val="28"/>
          <w:szCs w:val="28"/>
        </w:rPr>
        <w:t xml:space="preserve">, что с социальной активностью в развитии пространства жизнедеятельности связывается включенность молодых людей в сферу гражданских отношений, где она </w:t>
      </w:r>
      <w:r w:rsidR="0025190D" w:rsidRPr="00A12F42">
        <w:rPr>
          <w:sz w:val="28"/>
          <w:szCs w:val="28"/>
        </w:rPr>
        <w:t>понимается,</w:t>
      </w:r>
      <w:r w:rsidRPr="00A12F42">
        <w:rPr>
          <w:sz w:val="28"/>
          <w:szCs w:val="28"/>
        </w:rPr>
        <w:t xml:space="preserve"> как готовность участвовать в общественно значимых инициативах. В то же время включенность в общественные практики отражает и индивидуально-значимую деятельность молодых людей, сопряженную с реализацией их собственного потенциала в процессе выстраивания индивидуальных жизненных стратегий</w:t>
      </w:r>
      <w:r w:rsidRPr="00DB76E5">
        <w:rPr>
          <w:sz w:val="28"/>
          <w:szCs w:val="28"/>
        </w:rPr>
        <w:t xml:space="preserve">. </w:t>
      </w:r>
      <w:r w:rsidR="00DB76E5" w:rsidRPr="00085ED0">
        <w:rPr>
          <w:sz w:val="28"/>
          <w:szCs w:val="28"/>
        </w:rPr>
        <w:t>[</w:t>
      </w:r>
      <w:r w:rsidR="00215D4A" w:rsidRPr="00DB76E5">
        <w:rPr>
          <w:sz w:val="28"/>
          <w:szCs w:val="28"/>
        </w:rPr>
        <w:t>2,</w:t>
      </w:r>
      <w:r w:rsidRPr="00DB76E5">
        <w:rPr>
          <w:sz w:val="28"/>
          <w:szCs w:val="28"/>
        </w:rPr>
        <w:t xml:space="preserve"> с. 89-105</w:t>
      </w:r>
      <w:r w:rsidR="00DB76E5" w:rsidRPr="00085ED0">
        <w:rPr>
          <w:sz w:val="28"/>
          <w:szCs w:val="28"/>
        </w:rPr>
        <w:t>]</w:t>
      </w:r>
      <w:r w:rsidR="0025190D" w:rsidRPr="00DB76E5">
        <w:rPr>
          <w:sz w:val="28"/>
          <w:szCs w:val="28"/>
        </w:rPr>
        <w:t>.</w:t>
      </w:r>
      <w:r w:rsidR="0025190D">
        <w:rPr>
          <w:sz w:val="28"/>
          <w:szCs w:val="28"/>
        </w:rPr>
        <w:t xml:space="preserve"> </w:t>
      </w:r>
      <w:r w:rsidR="0025190D" w:rsidRPr="0025190D">
        <w:rPr>
          <w:sz w:val="28"/>
          <w:szCs w:val="28"/>
        </w:rPr>
        <w:t xml:space="preserve">В своих работах социолог особое внимание уделяет социальным установкам и </w:t>
      </w:r>
      <w:r w:rsidR="0025190D" w:rsidRPr="0025190D">
        <w:rPr>
          <w:sz w:val="28"/>
          <w:szCs w:val="28"/>
        </w:rPr>
        <w:lastRenderedPageBreak/>
        <w:t>жизненным смыслам участия молодежи в общественно-полезной деятельности</w:t>
      </w:r>
      <w:r w:rsidR="001A3FAD">
        <w:rPr>
          <w:sz w:val="28"/>
          <w:szCs w:val="28"/>
        </w:rPr>
        <w:t xml:space="preserve"> </w:t>
      </w:r>
      <w:r w:rsidR="001A3FAD" w:rsidRPr="00DB76E5">
        <w:rPr>
          <w:sz w:val="28"/>
          <w:szCs w:val="28"/>
        </w:rPr>
        <w:t>[</w:t>
      </w:r>
      <w:r w:rsidR="00215D4A" w:rsidRPr="00DB76E5">
        <w:rPr>
          <w:sz w:val="28"/>
        </w:rPr>
        <w:t>1, с.</w:t>
      </w:r>
      <w:r w:rsidR="001A3FAD" w:rsidRPr="00DB76E5">
        <w:rPr>
          <w:sz w:val="28"/>
        </w:rPr>
        <w:t xml:space="preserve"> 215–231</w:t>
      </w:r>
      <w:r w:rsidR="0025190D" w:rsidRPr="00DB76E5">
        <w:rPr>
          <w:sz w:val="28"/>
          <w:szCs w:val="28"/>
        </w:rPr>
        <w:t>].</w:t>
      </w:r>
    </w:p>
    <w:p w14:paraId="5FD41F76" w14:textId="3F69C62B" w:rsidR="005432F4" w:rsidRPr="00BC045A" w:rsidRDefault="001A3FAD" w:rsidP="00085ED0">
      <w:pPr>
        <w:widowControl/>
        <w:ind w:firstLine="709"/>
        <w:jc w:val="both"/>
        <w:rPr>
          <w:sz w:val="28"/>
          <w:szCs w:val="28"/>
        </w:rPr>
      </w:pPr>
      <w:r>
        <w:rPr>
          <w:sz w:val="28"/>
          <w:szCs w:val="28"/>
        </w:rPr>
        <w:t>Как показывают</w:t>
      </w:r>
      <w:r w:rsidR="005432F4" w:rsidRPr="00BC045A">
        <w:rPr>
          <w:sz w:val="28"/>
          <w:szCs w:val="28"/>
        </w:rPr>
        <w:t xml:space="preserve"> опрос</w:t>
      </w:r>
      <w:r>
        <w:rPr>
          <w:sz w:val="28"/>
          <w:szCs w:val="28"/>
        </w:rPr>
        <w:t>ы</w:t>
      </w:r>
      <w:r w:rsidR="005432F4" w:rsidRPr="00BC045A">
        <w:rPr>
          <w:sz w:val="28"/>
          <w:szCs w:val="28"/>
        </w:rPr>
        <w:t>, молодежь заинтересована в участии и продвижении инициатив по формированию ком</w:t>
      </w:r>
      <w:r>
        <w:rPr>
          <w:sz w:val="28"/>
          <w:szCs w:val="28"/>
        </w:rPr>
        <w:t xml:space="preserve">фортной городской среде. </w:t>
      </w:r>
      <w:r w:rsidR="000C49CC" w:rsidRPr="00DB76E5">
        <w:rPr>
          <w:sz w:val="28"/>
          <w:szCs w:val="28"/>
        </w:rPr>
        <w:t xml:space="preserve">Представляется важным включение </w:t>
      </w:r>
      <w:r w:rsidR="005432F4" w:rsidRPr="00DB76E5">
        <w:rPr>
          <w:sz w:val="28"/>
          <w:szCs w:val="28"/>
        </w:rPr>
        <w:t>населени</w:t>
      </w:r>
      <w:r w:rsidR="000C49CC" w:rsidRPr="00DB76E5">
        <w:rPr>
          <w:sz w:val="28"/>
          <w:szCs w:val="28"/>
        </w:rPr>
        <w:t>я</w:t>
      </w:r>
      <w:r w:rsidR="005432F4" w:rsidRPr="00DB76E5">
        <w:rPr>
          <w:sz w:val="28"/>
          <w:szCs w:val="28"/>
        </w:rPr>
        <w:t>, в том числе и молодеж</w:t>
      </w:r>
      <w:r w:rsidR="00221324" w:rsidRPr="00DB76E5">
        <w:rPr>
          <w:sz w:val="28"/>
          <w:szCs w:val="28"/>
        </w:rPr>
        <w:t>и</w:t>
      </w:r>
      <w:r w:rsidR="005432F4" w:rsidRPr="00DB76E5">
        <w:rPr>
          <w:sz w:val="28"/>
          <w:szCs w:val="28"/>
        </w:rPr>
        <w:t xml:space="preserve">, </w:t>
      </w:r>
      <w:r w:rsidR="00221324" w:rsidRPr="00DB76E5">
        <w:rPr>
          <w:sz w:val="28"/>
          <w:szCs w:val="28"/>
        </w:rPr>
        <w:t>на всех этапах управления городским развития</w:t>
      </w:r>
      <w:r w:rsidR="00BA2BCE" w:rsidRPr="00DB76E5">
        <w:rPr>
          <w:sz w:val="28"/>
          <w:szCs w:val="28"/>
        </w:rPr>
        <w:t xml:space="preserve">: </w:t>
      </w:r>
      <w:r w:rsidR="005432F4" w:rsidRPr="00DB76E5">
        <w:rPr>
          <w:sz w:val="28"/>
          <w:szCs w:val="28"/>
        </w:rPr>
        <w:t xml:space="preserve">в совместное с властью обсуждение и решение городских проблем, проектирование и контроль над реализацией городских проектов. </w:t>
      </w:r>
      <w:r w:rsidR="000C49CC" w:rsidRPr="00DB76E5">
        <w:rPr>
          <w:sz w:val="28"/>
          <w:szCs w:val="28"/>
        </w:rPr>
        <w:t>В этой</w:t>
      </w:r>
      <w:r w:rsidR="000C49CC">
        <w:rPr>
          <w:sz w:val="28"/>
          <w:szCs w:val="28"/>
        </w:rPr>
        <w:t xml:space="preserve"> связи</w:t>
      </w:r>
      <w:r w:rsidR="005432F4" w:rsidRPr="00BC045A">
        <w:rPr>
          <w:sz w:val="28"/>
          <w:szCs w:val="28"/>
        </w:rPr>
        <w:t xml:space="preserve"> в качестве одного мероприятия, нами предлагается проведение ежеквартальных встреч, представителей Департамента Градостроительства и Инфраструктуры администрации города Вологды с делегированными представителями молодежи. </w:t>
      </w:r>
    </w:p>
    <w:p w14:paraId="67C7D405" w14:textId="63DEBB4F" w:rsidR="005432F4" w:rsidRPr="00BC045A" w:rsidRDefault="005432F4" w:rsidP="00085ED0">
      <w:pPr>
        <w:widowControl/>
        <w:ind w:firstLine="709"/>
        <w:jc w:val="both"/>
        <w:rPr>
          <w:sz w:val="28"/>
          <w:szCs w:val="28"/>
        </w:rPr>
      </w:pPr>
      <w:r w:rsidRPr="00BC045A">
        <w:rPr>
          <w:sz w:val="28"/>
          <w:szCs w:val="28"/>
        </w:rPr>
        <w:t>Предлагаемое нами мероприятие поможет местным властям рассматривать проблемы с разных точек зрения</w:t>
      </w:r>
      <w:r w:rsidRPr="00DB76E5">
        <w:rPr>
          <w:sz w:val="28"/>
          <w:szCs w:val="28"/>
        </w:rPr>
        <w:t xml:space="preserve">, в том числе </w:t>
      </w:r>
      <w:r w:rsidR="008E096F" w:rsidRPr="00DB76E5">
        <w:rPr>
          <w:sz w:val="28"/>
          <w:szCs w:val="28"/>
        </w:rPr>
        <w:t xml:space="preserve">с учетом </w:t>
      </w:r>
      <w:r w:rsidRPr="00DB76E5">
        <w:rPr>
          <w:sz w:val="28"/>
          <w:szCs w:val="28"/>
        </w:rPr>
        <w:t>мнения моло</w:t>
      </w:r>
      <w:r w:rsidR="008E096F" w:rsidRPr="00DB76E5">
        <w:rPr>
          <w:sz w:val="28"/>
          <w:szCs w:val="28"/>
        </w:rPr>
        <w:t>дых горожан</w:t>
      </w:r>
      <w:r w:rsidRPr="00DB76E5">
        <w:rPr>
          <w:sz w:val="28"/>
          <w:szCs w:val="28"/>
        </w:rPr>
        <w:t>.</w:t>
      </w:r>
    </w:p>
    <w:p w14:paraId="781DC211" w14:textId="77777777" w:rsidR="005432F4" w:rsidRPr="00BC045A" w:rsidRDefault="005432F4" w:rsidP="00085ED0">
      <w:pPr>
        <w:widowControl/>
        <w:ind w:firstLine="709"/>
        <w:jc w:val="both"/>
        <w:rPr>
          <w:sz w:val="28"/>
          <w:szCs w:val="28"/>
        </w:rPr>
      </w:pPr>
      <w:r w:rsidRPr="00BC045A">
        <w:rPr>
          <w:sz w:val="28"/>
          <w:szCs w:val="28"/>
        </w:rPr>
        <w:t>Предполагается, что данные встречи будут проводить 1 раз в квартал в формате сессии. Представители администрации будут делиться информацией о проде</w:t>
      </w:r>
      <w:r w:rsidR="001A3FAD">
        <w:rPr>
          <w:sz w:val="28"/>
          <w:szCs w:val="28"/>
        </w:rPr>
        <w:t>ланной или предстоящей работе с магистрантами и аспирантами Вологодского научного центра Российской академии наук</w:t>
      </w:r>
      <w:r w:rsidRPr="00BC045A">
        <w:rPr>
          <w:sz w:val="28"/>
          <w:szCs w:val="28"/>
        </w:rPr>
        <w:t xml:space="preserve">. Представители </w:t>
      </w:r>
      <w:r w:rsidR="001A3FAD">
        <w:rPr>
          <w:sz w:val="28"/>
          <w:szCs w:val="28"/>
        </w:rPr>
        <w:t>научного центра будут выбирать несколько человек, которые будут посещать данные встречи.</w:t>
      </w:r>
    </w:p>
    <w:p w14:paraId="28AB08DA" w14:textId="6A4A22A3" w:rsidR="005432F4" w:rsidRPr="00BC045A" w:rsidRDefault="005432F4" w:rsidP="00085ED0">
      <w:pPr>
        <w:widowControl/>
        <w:ind w:firstLine="709"/>
        <w:jc w:val="both"/>
        <w:rPr>
          <w:sz w:val="28"/>
          <w:szCs w:val="28"/>
        </w:rPr>
      </w:pPr>
      <w:r w:rsidRPr="00BC045A">
        <w:rPr>
          <w:sz w:val="28"/>
          <w:szCs w:val="28"/>
        </w:rPr>
        <w:t xml:space="preserve">В ходе данных встреч представители администрации смогут получить отзывы о реализованных проектах на территории города, узнают, пользуется ли популярностью данное место или объект, и какие отзывы преобладают. Так же если таковые будут иметься, то будут вынесены на рассмотрение и оценку новые проекты. </w:t>
      </w:r>
      <w:r w:rsidR="008E096F">
        <w:rPr>
          <w:sz w:val="28"/>
          <w:szCs w:val="28"/>
        </w:rPr>
        <w:t>Молодежь в свою очередь</w:t>
      </w:r>
      <w:r w:rsidRPr="00BC045A">
        <w:rPr>
          <w:sz w:val="28"/>
          <w:szCs w:val="28"/>
        </w:rPr>
        <w:t xml:space="preserve"> смо</w:t>
      </w:r>
      <w:r w:rsidR="008E096F">
        <w:rPr>
          <w:sz w:val="28"/>
          <w:szCs w:val="28"/>
        </w:rPr>
        <w:t>жет</w:t>
      </w:r>
      <w:r w:rsidRPr="00BC045A">
        <w:rPr>
          <w:sz w:val="28"/>
          <w:szCs w:val="28"/>
        </w:rPr>
        <w:t xml:space="preserve"> проголосовать или высказать свое мнение о необходимости или отсутствии необходимости данного проекта в Вологде, возможно, предложат свои пути развития того или иного объекта. </w:t>
      </w:r>
    </w:p>
    <w:p w14:paraId="447F64A4" w14:textId="10AE6D51" w:rsidR="005432F4" w:rsidRPr="00BC045A" w:rsidRDefault="005432F4" w:rsidP="00085ED0">
      <w:pPr>
        <w:widowControl/>
        <w:ind w:firstLine="709"/>
        <w:jc w:val="both"/>
        <w:rPr>
          <w:sz w:val="28"/>
          <w:szCs w:val="28"/>
        </w:rPr>
      </w:pPr>
      <w:r w:rsidRPr="00BC045A">
        <w:rPr>
          <w:sz w:val="28"/>
          <w:szCs w:val="28"/>
        </w:rPr>
        <w:t>Мероприятие носит информационный формат. Главной задачей таких встреч будет получение обратной реакции от молодых людей о комфортной городской среде города.</w:t>
      </w:r>
    </w:p>
    <w:p w14:paraId="6644D26D" w14:textId="77777777" w:rsidR="005432F4" w:rsidRPr="00BC045A" w:rsidRDefault="005432F4" w:rsidP="00085ED0">
      <w:pPr>
        <w:widowControl/>
        <w:ind w:firstLine="709"/>
        <w:jc w:val="both"/>
        <w:rPr>
          <w:sz w:val="28"/>
          <w:szCs w:val="28"/>
        </w:rPr>
      </w:pPr>
      <w:r w:rsidRPr="00BC045A">
        <w:rPr>
          <w:sz w:val="28"/>
          <w:szCs w:val="28"/>
        </w:rPr>
        <w:t xml:space="preserve">Для того чтобы </w:t>
      </w:r>
      <w:r w:rsidR="001A3FAD">
        <w:rPr>
          <w:sz w:val="28"/>
          <w:szCs w:val="28"/>
        </w:rPr>
        <w:t>студент</w:t>
      </w:r>
      <w:r w:rsidRPr="00BC045A">
        <w:rPr>
          <w:sz w:val="28"/>
          <w:szCs w:val="28"/>
        </w:rPr>
        <w:t xml:space="preserve"> мог участвовать в данном мероприятии, он должен быть активным и разносторонним, и быть заинтересованным в теме городской среды. Так как для молодежи важно чтобы город был красивым, а таким город является, когда он чистый, ухоженный, с отреставрированной архитектурой, эстетично размещенной рекламой и аккуратными, выполненными в едином стиле, вывесками, наличием пешеходных улиц, благоустроенных парков и скверов. Это город, который обеспечен элементарной, но в то же время эстетичной инфраструктурой – от общественных туалетов до урн и скамеек. </w:t>
      </w:r>
    </w:p>
    <w:p w14:paraId="79497A2F" w14:textId="41EE1A4E" w:rsidR="005432F4" w:rsidRPr="00BC045A" w:rsidRDefault="005432F4" w:rsidP="00085ED0">
      <w:pPr>
        <w:widowControl/>
        <w:ind w:firstLine="709"/>
        <w:jc w:val="both"/>
        <w:rPr>
          <w:sz w:val="28"/>
          <w:szCs w:val="28"/>
        </w:rPr>
      </w:pPr>
      <w:r w:rsidRPr="00BC045A">
        <w:rPr>
          <w:sz w:val="28"/>
          <w:szCs w:val="28"/>
        </w:rPr>
        <w:t xml:space="preserve">В ходе данных встреч могут быть предложены различные идеи о внесении новых местных законопроектов, а также разработка проектирования городской среды с привлечением к обсуждению местных жителей города путем, например, создания сайта/приложения для обсуждения и предложения идей. Так как такие встречи буду проводиться на базе Департамента </w:t>
      </w:r>
      <w:r w:rsidRPr="00BC045A">
        <w:rPr>
          <w:sz w:val="28"/>
          <w:szCs w:val="28"/>
        </w:rPr>
        <w:lastRenderedPageBreak/>
        <w:t>Градостроительства и Инфраструктуры города Вологды,</w:t>
      </w:r>
      <w:r w:rsidR="007375CB">
        <w:rPr>
          <w:sz w:val="28"/>
          <w:szCs w:val="28"/>
        </w:rPr>
        <w:t xml:space="preserve"> то финансовых затрат не будет.</w:t>
      </w:r>
    </w:p>
    <w:p w14:paraId="12E14E12" w14:textId="77777777" w:rsidR="005432F4" w:rsidRPr="00BC045A" w:rsidRDefault="005432F4" w:rsidP="00085ED0">
      <w:pPr>
        <w:widowControl/>
        <w:ind w:firstLine="709"/>
        <w:jc w:val="both"/>
        <w:rPr>
          <w:sz w:val="28"/>
          <w:szCs w:val="28"/>
        </w:rPr>
      </w:pPr>
      <w:r w:rsidRPr="00BC045A">
        <w:rPr>
          <w:sz w:val="28"/>
          <w:szCs w:val="28"/>
        </w:rPr>
        <w:t xml:space="preserve">Рекомендованное информационное мероприятие является эффективной помощью для администрации города в разработке новых проектов и решению насущных проблем в сфере городской среды. </w:t>
      </w:r>
    </w:p>
    <w:p w14:paraId="687CB8B7" w14:textId="4D66D4EB" w:rsidR="005432F4" w:rsidRPr="00BC045A" w:rsidRDefault="001A3FAD" w:rsidP="00085ED0">
      <w:pPr>
        <w:widowControl/>
        <w:ind w:firstLine="709"/>
        <w:jc w:val="both"/>
        <w:rPr>
          <w:sz w:val="28"/>
          <w:szCs w:val="28"/>
        </w:rPr>
      </w:pPr>
      <w:r>
        <w:rPr>
          <w:sz w:val="28"/>
          <w:szCs w:val="28"/>
        </w:rPr>
        <w:t>С</w:t>
      </w:r>
      <w:r w:rsidR="005432F4" w:rsidRPr="00BC045A">
        <w:rPr>
          <w:sz w:val="28"/>
          <w:szCs w:val="28"/>
        </w:rPr>
        <w:t xml:space="preserve">ледующим мероприятием по </w:t>
      </w:r>
      <w:proofErr w:type="spellStart"/>
      <w:r w:rsidR="005432F4" w:rsidRPr="00BC045A">
        <w:rPr>
          <w:sz w:val="28"/>
          <w:szCs w:val="28"/>
        </w:rPr>
        <w:t>популяризированию</w:t>
      </w:r>
      <w:proofErr w:type="spellEnd"/>
      <w:r w:rsidR="005432F4" w:rsidRPr="00BC045A">
        <w:rPr>
          <w:sz w:val="28"/>
          <w:szCs w:val="28"/>
        </w:rPr>
        <w:t xml:space="preserve"> </w:t>
      </w:r>
      <w:r w:rsidR="005432F4" w:rsidRPr="00DB76E5">
        <w:rPr>
          <w:sz w:val="28"/>
          <w:szCs w:val="28"/>
        </w:rPr>
        <w:t xml:space="preserve">темы </w:t>
      </w:r>
      <w:r w:rsidR="00792E40" w:rsidRPr="00DB76E5">
        <w:rPr>
          <w:sz w:val="28"/>
          <w:szCs w:val="28"/>
        </w:rPr>
        <w:t xml:space="preserve">развития качественной </w:t>
      </w:r>
      <w:r w:rsidR="005432F4" w:rsidRPr="00DB76E5">
        <w:rPr>
          <w:sz w:val="28"/>
          <w:szCs w:val="28"/>
        </w:rPr>
        <w:t xml:space="preserve">городской среды среди молодого поколения </w:t>
      </w:r>
      <w:r w:rsidRPr="00DB76E5">
        <w:rPr>
          <w:sz w:val="28"/>
          <w:szCs w:val="28"/>
        </w:rPr>
        <w:t>предполагается</w:t>
      </w:r>
      <w:r w:rsidR="005432F4" w:rsidRPr="00BC045A">
        <w:rPr>
          <w:sz w:val="28"/>
          <w:szCs w:val="28"/>
        </w:rPr>
        <w:t xml:space="preserve"> проведения конкурса проектов «Мой город – мой выбор!».</w:t>
      </w:r>
    </w:p>
    <w:p w14:paraId="13C73CD1" w14:textId="688F5CA6" w:rsidR="005432F4" w:rsidRPr="00BC045A" w:rsidRDefault="005432F4" w:rsidP="00085ED0">
      <w:pPr>
        <w:widowControl/>
        <w:ind w:firstLine="709"/>
        <w:jc w:val="both"/>
        <w:rPr>
          <w:sz w:val="28"/>
          <w:szCs w:val="28"/>
        </w:rPr>
      </w:pPr>
      <w:r w:rsidRPr="00BC045A">
        <w:rPr>
          <w:sz w:val="28"/>
          <w:szCs w:val="28"/>
        </w:rPr>
        <w:t xml:space="preserve">Данный конкурс носит название «Мой город – мой выбор!», т.к. будет отражать весь замысел данного проекта. Студентам предлагается самим поучаствовать в создании города, в котором им будет приятно и комфортно жить. </w:t>
      </w:r>
    </w:p>
    <w:p w14:paraId="5D74ECD3" w14:textId="77777777" w:rsidR="005432F4" w:rsidRPr="00BC045A" w:rsidRDefault="005432F4" w:rsidP="00085ED0">
      <w:pPr>
        <w:widowControl/>
        <w:ind w:firstLine="709"/>
        <w:jc w:val="both"/>
        <w:rPr>
          <w:sz w:val="28"/>
          <w:szCs w:val="28"/>
        </w:rPr>
      </w:pPr>
      <w:r w:rsidRPr="00BC045A">
        <w:rPr>
          <w:sz w:val="28"/>
          <w:szCs w:val="28"/>
        </w:rPr>
        <w:t>Так же проведение данного мероприятия будет являться информационной подсказкой для администрации города Вологда и подскажет, в каком направлении лучше развивать городскую среду для молодежи. Проектные предложения могут носить разнообразный характер от благоустройства придомовой территории до создания арт-объекта.</w:t>
      </w:r>
    </w:p>
    <w:p w14:paraId="69AE3EC1" w14:textId="77777777" w:rsidR="005432F4" w:rsidRPr="00BC045A" w:rsidRDefault="005432F4" w:rsidP="00085ED0">
      <w:pPr>
        <w:widowControl/>
        <w:ind w:firstLine="709"/>
        <w:jc w:val="both"/>
        <w:rPr>
          <w:sz w:val="28"/>
          <w:szCs w:val="28"/>
        </w:rPr>
      </w:pPr>
      <w:r w:rsidRPr="00BC045A">
        <w:rPr>
          <w:sz w:val="28"/>
          <w:szCs w:val="28"/>
        </w:rPr>
        <w:t xml:space="preserve">Реклама и вся информация по конкурсу будет дана через Интернет – ресурсы, с помощью Интернет – сайтов и социальных сетей. Информационные посты будут выставлены на официальном сайте Вологодского </w:t>
      </w:r>
      <w:r w:rsidR="001A3FAD">
        <w:rPr>
          <w:sz w:val="28"/>
          <w:szCs w:val="28"/>
        </w:rPr>
        <w:t>научного центра Российской академии наук</w:t>
      </w:r>
      <w:r w:rsidR="00AA32BD">
        <w:rPr>
          <w:sz w:val="28"/>
          <w:szCs w:val="28"/>
        </w:rPr>
        <w:t>, а также в группе</w:t>
      </w:r>
      <w:r w:rsidRPr="00BC045A">
        <w:rPr>
          <w:sz w:val="28"/>
          <w:szCs w:val="28"/>
        </w:rPr>
        <w:t xml:space="preserve"> социальной се</w:t>
      </w:r>
      <w:r w:rsidR="00AA32BD">
        <w:rPr>
          <w:sz w:val="28"/>
          <w:szCs w:val="28"/>
        </w:rPr>
        <w:t xml:space="preserve">ти </w:t>
      </w:r>
      <w:proofErr w:type="spellStart"/>
      <w:r w:rsidR="00AA32BD">
        <w:rPr>
          <w:sz w:val="28"/>
          <w:szCs w:val="28"/>
        </w:rPr>
        <w:t>ВКонтакте</w:t>
      </w:r>
      <w:proofErr w:type="spellEnd"/>
      <w:r w:rsidR="00AA32BD">
        <w:rPr>
          <w:sz w:val="28"/>
          <w:szCs w:val="28"/>
        </w:rPr>
        <w:t>.</w:t>
      </w:r>
    </w:p>
    <w:p w14:paraId="5CAA65BA" w14:textId="77777777" w:rsidR="005432F4" w:rsidRPr="00BC045A" w:rsidRDefault="005432F4" w:rsidP="00085ED0">
      <w:pPr>
        <w:widowControl/>
        <w:ind w:firstLine="709"/>
        <w:jc w:val="both"/>
        <w:rPr>
          <w:sz w:val="28"/>
          <w:szCs w:val="28"/>
        </w:rPr>
      </w:pPr>
      <w:r w:rsidRPr="00BC045A">
        <w:rPr>
          <w:sz w:val="28"/>
          <w:szCs w:val="28"/>
        </w:rPr>
        <w:t>Конку</w:t>
      </w:r>
      <w:r w:rsidR="00AA32BD">
        <w:rPr>
          <w:sz w:val="28"/>
          <w:szCs w:val="28"/>
        </w:rPr>
        <w:t xml:space="preserve">рс будет проводится </w:t>
      </w:r>
      <w:proofErr w:type="spellStart"/>
      <w:r w:rsidR="00AA32BD">
        <w:rPr>
          <w:sz w:val="28"/>
          <w:szCs w:val="28"/>
        </w:rPr>
        <w:t>ВолНЦ</w:t>
      </w:r>
      <w:proofErr w:type="spellEnd"/>
      <w:r w:rsidR="00AA32BD">
        <w:rPr>
          <w:sz w:val="28"/>
          <w:szCs w:val="28"/>
        </w:rPr>
        <w:t xml:space="preserve"> РАН </w:t>
      </w:r>
      <w:r w:rsidRPr="00BC045A">
        <w:rPr>
          <w:sz w:val="28"/>
          <w:szCs w:val="28"/>
        </w:rPr>
        <w:t xml:space="preserve">и администрацией города Вологды. Лучшие работы, в результате внутреннего отбора в </w:t>
      </w:r>
      <w:r w:rsidR="00AA32BD">
        <w:rPr>
          <w:sz w:val="28"/>
          <w:szCs w:val="28"/>
        </w:rPr>
        <w:t>цен</w:t>
      </w:r>
      <w:r w:rsidR="00842E04">
        <w:rPr>
          <w:sz w:val="28"/>
          <w:szCs w:val="28"/>
        </w:rPr>
        <w:t>т</w:t>
      </w:r>
      <w:r w:rsidR="00AA32BD">
        <w:rPr>
          <w:sz w:val="28"/>
          <w:szCs w:val="28"/>
        </w:rPr>
        <w:t>ре</w:t>
      </w:r>
      <w:r w:rsidRPr="00BC045A">
        <w:rPr>
          <w:sz w:val="28"/>
          <w:szCs w:val="28"/>
        </w:rPr>
        <w:t xml:space="preserve">, будут предоставлены на рассмотрение в администрацию города. В результате, тот студент, чей проект будет признан лучшим, получит грант на его реализацию. Для отбора лучших работ студентов, в </w:t>
      </w:r>
      <w:r w:rsidR="00AA32BD">
        <w:rPr>
          <w:sz w:val="28"/>
          <w:szCs w:val="28"/>
        </w:rPr>
        <w:t>научный центр</w:t>
      </w:r>
      <w:r w:rsidRPr="00BC045A">
        <w:rPr>
          <w:sz w:val="28"/>
          <w:szCs w:val="28"/>
        </w:rPr>
        <w:t xml:space="preserve"> предлагается пригласить специалистов в области урбанистики, архитектуры и логистики (в составе 3 человек). </w:t>
      </w:r>
    </w:p>
    <w:p w14:paraId="100D74D4" w14:textId="77777777" w:rsidR="005432F4" w:rsidRPr="00BC045A" w:rsidRDefault="005432F4" w:rsidP="00085ED0">
      <w:pPr>
        <w:widowControl/>
        <w:ind w:firstLine="709"/>
        <w:jc w:val="both"/>
        <w:rPr>
          <w:sz w:val="28"/>
          <w:szCs w:val="28"/>
        </w:rPr>
      </w:pPr>
      <w:r w:rsidRPr="00BC045A">
        <w:rPr>
          <w:sz w:val="28"/>
          <w:szCs w:val="28"/>
        </w:rPr>
        <w:t xml:space="preserve">Т.к. изначально данный конкурс будет проводиться в </w:t>
      </w:r>
      <w:proofErr w:type="spellStart"/>
      <w:r w:rsidR="00AA32BD">
        <w:rPr>
          <w:sz w:val="28"/>
          <w:szCs w:val="28"/>
        </w:rPr>
        <w:t>ВолНЦ</w:t>
      </w:r>
      <w:proofErr w:type="spellEnd"/>
      <w:r w:rsidR="00AA32BD">
        <w:rPr>
          <w:sz w:val="28"/>
          <w:szCs w:val="28"/>
        </w:rPr>
        <w:t xml:space="preserve"> РАН</w:t>
      </w:r>
      <w:r w:rsidRPr="00BC045A">
        <w:rPr>
          <w:sz w:val="28"/>
          <w:szCs w:val="28"/>
        </w:rPr>
        <w:t xml:space="preserve">, то отборочные этапы будут </w:t>
      </w:r>
      <w:r w:rsidR="00AA32BD">
        <w:rPr>
          <w:sz w:val="28"/>
          <w:szCs w:val="28"/>
        </w:rPr>
        <w:t>финансироваться за счет бюджета научного центра.</w:t>
      </w:r>
    </w:p>
    <w:p w14:paraId="6F479DD6" w14:textId="77777777" w:rsidR="005432F4" w:rsidRPr="00BC045A" w:rsidRDefault="005432F4" w:rsidP="00085ED0">
      <w:pPr>
        <w:widowControl/>
        <w:ind w:firstLine="709"/>
        <w:jc w:val="both"/>
        <w:rPr>
          <w:sz w:val="28"/>
          <w:szCs w:val="28"/>
        </w:rPr>
      </w:pPr>
    </w:p>
    <w:p w14:paraId="297F1D1E" w14:textId="77777777" w:rsidR="005432F4" w:rsidRPr="00AA32BD" w:rsidRDefault="00AA32BD" w:rsidP="00BC045A">
      <w:pPr>
        <w:widowControl/>
        <w:ind w:firstLine="709"/>
        <w:jc w:val="both"/>
        <w:rPr>
          <w:sz w:val="24"/>
          <w:szCs w:val="18"/>
        </w:rPr>
      </w:pPr>
      <w:r>
        <w:rPr>
          <w:sz w:val="24"/>
          <w:szCs w:val="18"/>
        </w:rPr>
        <w:t>Таблица 1</w:t>
      </w:r>
      <w:r w:rsidR="005432F4" w:rsidRPr="00AA32BD">
        <w:rPr>
          <w:sz w:val="24"/>
          <w:szCs w:val="18"/>
        </w:rPr>
        <w:t xml:space="preserve"> - Затраты на проведение мероприятия</w:t>
      </w:r>
      <w:r>
        <w:rPr>
          <w:sz w:val="24"/>
          <w:szCs w:val="18"/>
        </w:rPr>
        <w:t xml:space="preserve"> «Мой город – мой выбо</w:t>
      </w:r>
      <w:r w:rsidR="00B912BF">
        <w:rPr>
          <w:sz w:val="24"/>
          <w:szCs w:val="18"/>
        </w:rPr>
        <w:t>р</w:t>
      </w:r>
      <w:r>
        <w:rPr>
          <w:sz w:val="24"/>
          <w:szCs w:val="18"/>
        </w:rPr>
        <w:t>!», тыс. 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3"/>
        <w:gridCol w:w="1445"/>
        <w:gridCol w:w="1276"/>
        <w:gridCol w:w="1496"/>
      </w:tblGrid>
      <w:tr w:rsidR="005432F4" w:rsidRPr="00F50EB3" w14:paraId="5FD0E835" w14:textId="77777777" w:rsidTr="00AA32BD">
        <w:trPr>
          <w:jc w:val="center"/>
        </w:trPr>
        <w:tc>
          <w:tcPr>
            <w:tcW w:w="4553" w:type="dxa"/>
            <w:vMerge w:val="restart"/>
            <w:shd w:val="clear" w:color="auto" w:fill="auto"/>
            <w:vAlign w:val="center"/>
          </w:tcPr>
          <w:p w14:paraId="0C8CE3D7"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Перечень затрат</w:t>
            </w:r>
          </w:p>
        </w:tc>
        <w:tc>
          <w:tcPr>
            <w:tcW w:w="4217" w:type="dxa"/>
            <w:gridSpan w:val="3"/>
            <w:shd w:val="clear" w:color="auto" w:fill="auto"/>
            <w:vAlign w:val="center"/>
          </w:tcPr>
          <w:p w14:paraId="140D5DB7"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Общие затраты, тыс. руб.</w:t>
            </w:r>
          </w:p>
        </w:tc>
      </w:tr>
      <w:tr w:rsidR="005432F4" w:rsidRPr="00F50EB3" w14:paraId="22A558A6" w14:textId="77777777" w:rsidTr="00AA32BD">
        <w:trPr>
          <w:jc w:val="center"/>
        </w:trPr>
        <w:tc>
          <w:tcPr>
            <w:tcW w:w="4553" w:type="dxa"/>
            <w:vMerge/>
            <w:shd w:val="clear" w:color="auto" w:fill="auto"/>
            <w:vAlign w:val="center"/>
          </w:tcPr>
          <w:p w14:paraId="6C6911F7" w14:textId="77777777" w:rsidR="005432F4" w:rsidRPr="00F50EB3" w:rsidRDefault="005432F4" w:rsidP="00AA32BD">
            <w:pPr>
              <w:jc w:val="center"/>
              <w:rPr>
                <w:rFonts w:ascii="Arial Narrow" w:hAnsi="Arial Narrow"/>
                <w:sz w:val="18"/>
                <w:szCs w:val="18"/>
              </w:rPr>
            </w:pPr>
          </w:p>
        </w:tc>
        <w:tc>
          <w:tcPr>
            <w:tcW w:w="1445" w:type="dxa"/>
            <w:shd w:val="clear" w:color="auto" w:fill="auto"/>
            <w:vAlign w:val="center"/>
          </w:tcPr>
          <w:p w14:paraId="15E33355"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1 год</w:t>
            </w:r>
          </w:p>
        </w:tc>
        <w:tc>
          <w:tcPr>
            <w:tcW w:w="1276" w:type="dxa"/>
            <w:shd w:val="clear" w:color="auto" w:fill="auto"/>
            <w:vAlign w:val="center"/>
          </w:tcPr>
          <w:p w14:paraId="48350E6F"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2 года</w:t>
            </w:r>
          </w:p>
        </w:tc>
        <w:tc>
          <w:tcPr>
            <w:tcW w:w="1496" w:type="dxa"/>
            <w:shd w:val="clear" w:color="auto" w:fill="auto"/>
            <w:vAlign w:val="center"/>
          </w:tcPr>
          <w:p w14:paraId="367787E6"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5 лет</w:t>
            </w:r>
          </w:p>
        </w:tc>
      </w:tr>
      <w:tr w:rsidR="005432F4" w:rsidRPr="00F50EB3" w14:paraId="2DFF5901" w14:textId="77777777" w:rsidTr="00AA32BD">
        <w:trPr>
          <w:jc w:val="center"/>
        </w:trPr>
        <w:tc>
          <w:tcPr>
            <w:tcW w:w="4553" w:type="dxa"/>
            <w:shd w:val="clear" w:color="auto" w:fill="auto"/>
            <w:vAlign w:val="center"/>
          </w:tcPr>
          <w:p w14:paraId="3C46A6D5" w14:textId="77777777" w:rsidR="005432F4" w:rsidRPr="00F50EB3" w:rsidRDefault="005432F4" w:rsidP="00AA32BD">
            <w:pPr>
              <w:rPr>
                <w:rFonts w:ascii="Arial Narrow" w:hAnsi="Arial Narrow"/>
                <w:sz w:val="18"/>
                <w:szCs w:val="18"/>
              </w:rPr>
            </w:pPr>
            <w:r w:rsidRPr="00F50EB3">
              <w:rPr>
                <w:rFonts w:ascii="Arial Narrow" w:hAnsi="Arial Narrow"/>
                <w:sz w:val="18"/>
                <w:szCs w:val="18"/>
              </w:rPr>
              <w:t>Официальная продукция с символикой конкурса</w:t>
            </w:r>
          </w:p>
        </w:tc>
        <w:tc>
          <w:tcPr>
            <w:tcW w:w="1445" w:type="dxa"/>
            <w:shd w:val="clear" w:color="auto" w:fill="auto"/>
            <w:vAlign w:val="center"/>
          </w:tcPr>
          <w:p w14:paraId="7D7AFAA3"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5</w:t>
            </w:r>
          </w:p>
        </w:tc>
        <w:tc>
          <w:tcPr>
            <w:tcW w:w="1276" w:type="dxa"/>
            <w:shd w:val="clear" w:color="auto" w:fill="auto"/>
            <w:vAlign w:val="center"/>
          </w:tcPr>
          <w:p w14:paraId="71EE476F"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10</w:t>
            </w:r>
          </w:p>
        </w:tc>
        <w:tc>
          <w:tcPr>
            <w:tcW w:w="1496" w:type="dxa"/>
            <w:shd w:val="clear" w:color="auto" w:fill="auto"/>
            <w:vAlign w:val="center"/>
          </w:tcPr>
          <w:p w14:paraId="5D374FDA"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15</w:t>
            </w:r>
          </w:p>
        </w:tc>
      </w:tr>
      <w:tr w:rsidR="005432F4" w:rsidRPr="00F50EB3" w14:paraId="2EAA702C" w14:textId="77777777" w:rsidTr="00AA32BD">
        <w:trPr>
          <w:jc w:val="center"/>
        </w:trPr>
        <w:tc>
          <w:tcPr>
            <w:tcW w:w="4553" w:type="dxa"/>
            <w:shd w:val="clear" w:color="auto" w:fill="auto"/>
            <w:vAlign w:val="center"/>
          </w:tcPr>
          <w:p w14:paraId="38064A0A" w14:textId="77777777" w:rsidR="005432F4" w:rsidRPr="00F50EB3" w:rsidRDefault="005432F4" w:rsidP="00AA32BD">
            <w:pPr>
              <w:rPr>
                <w:rFonts w:ascii="Arial Narrow" w:hAnsi="Arial Narrow"/>
                <w:sz w:val="18"/>
                <w:szCs w:val="18"/>
              </w:rPr>
            </w:pPr>
            <w:r w:rsidRPr="00F50EB3">
              <w:rPr>
                <w:rFonts w:ascii="Arial Narrow" w:hAnsi="Arial Narrow"/>
                <w:sz w:val="18"/>
                <w:szCs w:val="18"/>
              </w:rPr>
              <w:t>Экспертная работа специалистов</w:t>
            </w:r>
          </w:p>
        </w:tc>
        <w:tc>
          <w:tcPr>
            <w:tcW w:w="1445" w:type="dxa"/>
            <w:shd w:val="clear" w:color="auto" w:fill="auto"/>
            <w:vAlign w:val="center"/>
          </w:tcPr>
          <w:p w14:paraId="645330D5"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9</w:t>
            </w:r>
          </w:p>
        </w:tc>
        <w:tc>
          <w:tcPr>
            <w:tcW w:w="1276" w:type="dxa"/>
            <w:shd w:val="clear" w:color="auto" w:fill="auto"/>
            <w:vAlign w:val="center"/>
          </w:tcPr>
          <w:p w14:paraId="668534FE"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18</w:t>
            </w:r>
          </w:p>
        </w:tc>
        <w:tc>
          <w:tcPr>
            <w:tcW w:w="1496" w:type="dxa"/>
            <w:shd w:val="clear" w:color="auto" w:fill="auto"/>
            <w:vAlign w:val="center"/>
          </w:tcPr>
          <w:p w14:paraId="1F4ED768"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27</w:t>
            </w:r>
          </w:p>
        </w:tc>
      </w:tr>
      <w:tr w:rsidR="005432F4" w:rsidRPr="00F50EB3" w14:paraId="111ACC3C" w14:textId="77777777" w:rsidTr="00AA32BD">
        <w:trPr>
          <w:jc w:val="center"/>
        </w:trPr>
        <w:tc>
          <w:tcPr>
            <w:tcW w:w="4553" w:type="dxa"/>
            <w:shd w:val="clear" w:color="auto" w:fill="auto"/>
            <w:vAlign w:val="center"/>
          </w:tcPr>
          <w:p w14:paraId="5B9E1516" w14:textId="77777777" w:rsidR="005432F4" w:rsidRPr="00F50EB3" w:rsidRDefault="005432F4" w:rsidP="00AA32BD">
            <w:pPr>
              <w:rPr>
                <w:rFonts w:ascii="Arial Narrow" w:hAnsi="Arial Narrow"/>
                <w:sz w:val="18"/>
                <w:szCs w:val="18"/>
              </w:rPr>
            </w:pPr>
            <w:r w:rsidRPr="00F50EB3">
              <w:rPr>
                <w:rFonts w:ascii="Arial Narrow" w:hAnsi="Arial Narrow"/>
                <w:sz w:val="18"/>
                <w:szCs w:val="18"/>
              </w:rPr>
              <w:t>Итого</w:t>
            </w:r>
          </w:p>
        </w:tc>
        <w:tc>
          <w:tcPr>
            <w:tcW w:w="1445" w:type="dxa"/>
            <w:shd w:val="clear" w:color="auto" w:fill="auto"/>
            <w:vAlign w:val="center"/>
          </w:tcPr>
          <w:p w14:paraId="5A9BC34F"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14</w:t>
            </w:r>
          </w:p>
        </w:tc>
        <w:tc>
          <w:tcPr>
            <w:tcW w:w="1276" w:type="dxa"/>
            <w:shd w:val="clear" w:color="auto" w:fill="auto"/>
            <w:vAlign w:val="center"/>
          </w:tcPr>
          <w:p w14:paraId="24A09122"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28</w:t>
            </w:r>
          </w:p>
        </w:tc>
        <w:tc>
          <w:tcPr>
            <w:tcW w:w="1496" w:type="dxa"/>
            <w:shd w:val="clear" w:color="auto" w:fill="auto"/>
            <w:vAlign w:val="center"/>
          </w:tcPr>
          <w:p w14:paraId="3EEC7A40" w14:textId="77777777" w:rsidR="005432F4" w:rsidRPr="00F50EB3" w:rsidRDefault="005432F4" w:rsidP="00AA32BD">
            <w:pPr>
              <w:jc w:val="center"/>
              <w:rPr>
                <w:rFonts w:ascii="Arial Narrow" w:hAnsi="Arial Narrow"/>
                <w:sz w:val="18"/>
                <w:szCs w:val="18"/>
              </w:rPr>
            </w:pPr>
            <w:r w:rsidRPr="00F50EB3">
              <w:rPr>
                <w:rFonts w:ascii="Arial Narrow" w:hAnsi="Arial Narrow"/>
                <w:sz w:val="18"/>
                <w:szCs w:val="18"/>
              </w:rPr>
              <w:t>42</w:t>
            </w:r>
          </w:p>
        </w:tc>
      </w:tr>
    </w:tbl>
    <w:p w14:paraId="4C19CB40" w14:textId="77777777" w:rsidR="005432F4" w:rsidRPr="00BC045A" w:rsidRDefault="005432F4" w:rsidP="00BC045A">
      <w:pPr>
        <w:widowControl/>
        <w:ind w:firstLine="709"/>
        <w:jc w:val="both"/>
        <w:rPr>
          <w:sz w:val="28"/>
          <w:szCs w:val="28"/>
        </w:rPr>
      </w:pPr>
    </w:p>
    <w:p w14:paraId="14972B99" w14:textId="77777777" w:rsidR="005432F4" w:rsidRPr="00BC045A" w:rsidRDefault="005432F4" w:rsidP="00085ED0">
      <w:pPr>
        <w:widowControl/>
        <w:ind w:firstLine="709"/>
        <w:jc w:val="both"/>
        <w:rPr>
          <w:sz w:val="28"/>
          <w:szCs w:val="28"/>
        </w:rPr>
      </w:pPr>
      <w:r w:rsidRPr="00BC045A">
        <w:rPr>
          <w:sz w:val="28"/>
          <w:szCs w:val="28"/>
        </w:rPr>
        <w:t>Таким образом, на проведение данного конкур</w:t>
      </w:r>
      <w:r w:rsidR="00AA32BD">
        <w:rPr>
          <w:sz w:val="28"/>
          <w:szCs w:val="28"/>
        </w:rPr>
        <w:t>са потребуется 14 тысяч рублей.</w:t>
      </w:r>
    </w:p>
    <w:p w14:paraId="06703BCA" w14:textId="77777777" w:rsidR="005432F4" w:rsidRPr="00BC045A" w:rsidRDefault="005432F4" w:rsidP="00085ED0">
      <w:pPr>
        <w:widowControl/>
        <w:ind w:firstLine="709"/>
        <w:jc w:val="both"/>
        <w:rPr>
          <w:sz w:val="28"/>
          <w:szCs w:val="28"/>
        </w:rPr>
      </w:pPr>
      <w:r w:rsidRPr="00BC045A">
        <w:rPr>
          <w:sz w:val="28"/>
          <w:szCs w:val="28"/>
        </w:rPr>
        <w:t xml:space="preserve">Проведение конкурса «Мой город – мой выбор!» позволит за счет идей студентов реализовать проекты на уровне города, и, что самое главное, этот проект позволит наладить обратную связь и реакцию между чиновниками и народом, в данном случае представителями молодежи. </w:t>
      </w:r>
    </w:p>
    <w:p w14:paraId="1AB2787F" w14:textId="77777777" w:rsidR="00BD7975" w:rsidRDefault="00AA32BD" w:rsidP="00085ED0">
      <w:pPr>
        <w:widowControl/>
        <w:ind w:firstLine="709"/>
        <w:jc w:val="both"/>
        <w:rPr>
          <w:sz w:val="28"/>
          <w:szCs w:val="28"/>
        </w:rPr>
      </w:pPr>
      <w:r>
        <w:rPr>
          <w:sz w:val="28"/>
          <w:szCs w:val="28"/>
        </w:rPr>
        <w:t xml:space="preserve">По </w:t>
      </w:r>
      <w:r w:rsidR="00BD7975">
        <w:rPr>
          <w:sz w:val="28"/>
          <w:szCs w:val="28"/>
        </w:rPr>
        <w:t xml:space="preserve">примеру международного экологического проекта «Чистые игры» </w:t>
      </w:r>
      <w:r w:rsidR="00BD7975" w:rsidRPr="00BD7975">
        <w:rPr>
          <w:sz w:val="28"/>
          <w:szCs w:val="28"/>
        </w:rPr>
        <w:t>[</w:t>
      </w:r>
      <w:r w:rsidR="00215D4A">
        <w:rPr>
          <w:sz w:val="28"/>
          <w:szCs w:val="28"/>
        </w:rPr>
        <w:t>4</w:t>
      </w:r>
      <w:r w:rsidR="00BD7975" w:rsidRPr="00BD7975">
        <w:rPr>
          <w:sz w:val="28"/>
          <w:szCs w:val="28"/>
        </w:rPr>
        <w:t>]</w:t>
      </w:r>
      <w:r w:rsidR="00BD7975">
        <w:rPr>
          <w:sz w:val="28"/>
          <w:szCs w:val="28"/>
        </w:rPr>
        <w:t xml:space="preserve"> авторами предлагается организация и проведение Вологодским научным центром РАН экологической акции </w:t>
      </w:r>
      <w:r w:rsidR="00BD7975" w:rsidRPr="00BD7975">
        <w:rPr>
          <w:sz w:val="28"/>
          <w:szCs w:val="28"/>
        </w:rPr>
        <w:t>«</w:t>
      </w:r>
      <w:proofErr w:type="spellStart"/>
      <w:r w:rsidR="00BD7975" w:rsidRPr="00BD7975">
        <w:rPr>
          <w:sz w:val="28"/>
          <w:szCs w:val="28"/>
        </w:rPr>
        <w:t>ЧистоВологда</w:t>
      </w:r>
      <w:proofErr w:type="spellEnd"/>
      <w:r w:rsidR="00BD7975" w:rsidRPr="00BD7975">
        <w:rPr>
          <w:sz w:val="28"/>
          <w:szCs w:val="28"/>
        </w:rPr>
        <w:t>»</w:t>
      </w:r>
      <w:r w:rsidR="00BD7975">
        <w:rPr>
          <w:sz w:val="28"/>
          <w:szCs w:val="28"/>
        </w:rPr>
        <w:t xml:space="preserve">. </w:t>
      </w:r>
    </w:p>
    <w:p w14:paraId="4BC557E2" w14:textId="77777777" w:rsidR="005432F4" w:rsidRPr="00BC045A" w:rsidRDefault="005432F4" w:rsidP="00085ED0">
      <w:pPr>
        <w:widowControl/>
        <w:ind w:firstLine="709"/>
        <w:jc w:val="both"/>
        <w:rPr>
          <w:sz w:val="28"/>
          <w:szCs w:val="28"/>
        </w:rPr>
      </w:pPr>
      <w:r w:rsidRPr="00BC045A">
        <w:rPr>
          <w:sz w:val="28"/>
          <w:szCs w:val="28"/>
        </w:rPr>
        <w:lastRenderedPageBreak/>
        <w:t>Основными задачами данного мероприятия являются: содействие развития экологической культуры молодого поколения г. Вологды; привлечение молодежи к вопросу благоустройства города; развитие экологической культуры.</w:t>
      </w:r>
      <w:r w:rsidR="00BD7975">
        <w:rPr>
          <w:sz w:val="28"/>
          <w:szCs w:val="28"/>
        </w:rPr>
        <w:t xml:space="preserve"> </w:t>
      </w:r>
      <w:r w:rsidRPr="00BC045A">
        <w:rPr>
          <w:sz w:val="28"/>
          <w:szCs w:val="28"/>
        </w:rPr>
        <w:t xml:space="preserve">Городская экологическая акция будет проводиться с конца апреля по конец мая. В последний день месяца (по решению администрации) будет подведение итогов акции в департаменте Градостроительства и Инфраструктуры администрации города Вологды. </w:t>
      </w:r>
    </w:p>
    <w:p w14:paraId="6CC95855" w14:textId="77777777" w:rsidR="005432F4" w:rsidRPr="00BC045A" w:rsidRDefault="005432F4" w:rsidP="00085ED0">
      <w:pPr>
        <w:widowControl/>
        <w:ind w:firstLine="709"/>
        <w:jc w:val="both"/>
        <w:rPr>
          <w:sz w:val="28"/>
          <w:szCs w:val="28"/>
        </w:rPr>
      </w:pPr>
      <w:r w:rsidRPr="00BC045A">
        <w:rPr>
          <w:sz w:val="28"/>
          <w:szCs w:val="28"/>
        </w:rPr>
        <w:t>В городской экологической акции «</w:t>
      </w:r>
      <w:proofErr w:type="spellStart"/>
      <w:r w:rsidRPr="00BC045A">
        <w:rPr>
          <w:sz w:val="28"/>
          <w:szCs w:val="28"/>
        </w:rPr>
        <w:t>ЧистоВологда</w:t>
      </w:r>
      <w:proofErr w:type="spellEnd"/>
      <w:r w:rsidRPr="00BC045A">
        <w:rPr>
          <w:sz w:val="28"/>
          <w:szCs w:val="28"/>
        </w:rPr>
        <w:t>» по благоустройству территории г. Вологды могут принимать участие высшие и средне-специальные учебные заведения, общеобразовательные учреждения и общественные молодежные организации.</w:t>
      </w:r>
    </w:p>
    <w:p w14:paraId="034EAFEA" w14:textId="77777777" w:rsidR="005432F4" w:rsidRPr="00BC045A" w:rsidRDefault="005432F4" w:rsidP="00085ED0">
      <w:pPr>
        <w:widowControl/>
        <w:ind w:firstLine="709"/>
        <w:jc w:val="both"/>
        <w:rPr>
          <w:sz w:val="28"/>
          <w:szCs w:val="28"/>
        </w:rPr>
      </w:pPr>
      <w:r w:rsidRPr="00BC045A">
        <w:rPr>
          <w:sz w:val="28"/>
          <w:szCs w:val="28"/>
        </w:rPr>
        <w:t xml:space="preserve">В определенную дату в конце апреля департамент Градостроительства и Инфраструктуры администрации города Вологды проведет организационное собрание по проведению акции. До конца проведения акции участники мероприятия должны предоставить фотоотчет о проделанной работе по благоустройству территории, которая заранее будет определена администрацией города, в отдел по делам молодежи администрации города Вологды. </w:t>
      </w:r>
    </w:p>
    <w:p w14:paraId="7CBF615F" w14:textId="77777777" w:rsidR="005432F4" w:rsidRPr="00BC045A" w:rsidRDefault="005432F4" w:rsidP="00085ED0">
      <w:pPr>
        <w:widowControl/>
        <w:ind w:firstLine="709"/>
        <w:jc w:val="both"/>
        <w:rPr>
          <w:sz w:val="28"/>
          <w:szCs w:val="28"/>
        </w:rPr>
      </w:pPr>
      <w:r w:rsidRPr="00BC045A">
        <w:rPr>
          <w:sz w:val="28"/>
          <w:szCs w:val="28"/>
        </w:rPr>
        <w:t xml:space="preserve">Данная экологическая акция поможет молодежи проявить активность и помочь городу в его благоустройстве. Такие регулярные акции сделают город чище и более комфортным для молодого поколения, т.к. современная молодежь будет чувствовать свою причастность к формированию и развитию городской среды. </w:t>
      </w:r>
    </w:p>
    <w:p w14:paraId="550770A6" w14:textId="77777777" w:rsidR="00BD7975" w:rsidRDefault="00BD7975" w:rsidP="00085ED0">
      <w:pPr>
        <w:widowControl/>
        <w:ind w:firstLine="709"/>
        <w:jc w:val="both"/>
        <w:rPr>
          <w:sz w:val="28"/>
        </w:rPr>
      </w:pPr>
      <w:r>
        <w:rPr>
          <w:sz w:val="28"/>
        </w:rPr>
        <w:t xml:space="preserve">Актуальность исследования формирования современной комфортной городской среды определяется несомненным влиянием данного фактора на социализацию молодежи, на ее послевузовские планы и перспективы. Под влиянием городской среды у молодых людей формируются жизненные взгляды, интересы и ценности. </w:t>
      </w:r>
      <w:r w:rsidR="00A330F5" w:rsidRPr="00A330F5">
        <w:rPr>
          <w:sz w:val="28"/>
        </w:rPr>
        <w:t>Для решения выявленных проблем представляется значимым организация диалога органов местного самоуправления и студенческой молодежи по вопросам городского развития.</w:t>
      </w:r>
    </w:p>
    <w:p w14:paraId="197979E2" w14:textId="77777777" w:rsidR="00894090" w:rsidRDefault="00FD7D35" w:rsidP="00085ED0">
      <w:pPr>
        <w:ind w:firstLine="709"/>
        <w:rPr>
          <w:sz w:val="28"/>
          <w:szCs w:val="28"/>
        </w:rPr>
      </w:pPr>
    </w:p>
    <w:p w14:paraId="644583F4" w14:textId="77777777" w:rsidR="00A330F5" w:rsidRPr="00E61A62" w:rsidRDefault="00A330F5" w:rsidP="00A330F5">
      <w:pPr>
        <w:shd w:val="clear" w:color="auto" w:fill="FFFFFF"/>
        <w:ind w:firstLine="567"/>
        <w:jc w:val="center"/>
        <w:rPr>
          <w:sz w:val="28"/>
          <w:szCs w:val="26"/>
        </w:rPr>
      </w:pPr>
      <w:r w:rsidRPr="00E61A62">
        <w:rPr>
          <w:b/>
          <w:bCs/>
          <w:sz w:val="28"/>
          <w:szCs w:val="26"/>
        </w:rPr>
        <w:t xml:space="preserve">Библиографический список </w:t>
      </w:r>
    </w:p>
    <w:p w14:paraId="59E411F6" w14:textId="77777777" w:rsidR="009F646F" w:rsidRPr="00C94003" w:rsidRDefault="00C94003" w:rsidP="00C94003">
      <w:pPr>
        <w:shd w:val="clear" w:color="auto" w:fill="FFFFFF"/>
        <w:ind w:firstLine="709"/>
        <w:jc w:val="both"/>
        <w:rPr>
          <w:sz w:val="28"/>
        </w:rPr>
      </w:pPr>
      <w:r>
        <w:rPr>
          <w:sz w:val="28"/>
        </w:rPr>
        <w:t xml:space="preserve">1. </w:t>
      </w:r>
      <w:r w:rsidR="009F646F" w:rsidRPr="00C94003">
        <w:rPr>
          <w:sz w:val="28"/>
        </w:rPr>
        <w:t>Зубок Ю.А. Чупров В.И. Жизнедеятельность молодежи в изменяющейся реальности: противоречия саморегуляции. Экономические и социальные перемены: факты, тенденции, прогноз</w:t>
      </w:r>
      <w:r w:rsidR="006A1AA5">
        <w:rPr>
          <w:sz w:val="28"/>
        </w:rPr>
        <w:t>.</w:t>
      </w:r>
      <w:r w:rsidR="006A1AA5">
        <w:rPr>
          <w:sz w:val="28"/>
          <w:szCs w:val="28"/>
        </w:rPr>
        <w:t xml:space="preserve"> – </w:t>
      </w:r>
      <w:r w:rsidR="009F646F" w:rsidRPr="00C94003">
        <w:rPr>
          <w:sz w:val="28"/>
        </w:rPr>
        <w:t>2020</w:t>
      </w:r>
      <w:r w:rsidR="006A1AA5">
        <w:rPr>
          <w:sz w:val="28"/>
        </w:rPr>
        <w:t>.</w:t>
      </w:r>
      <w:r w:rsidR="006A1AA5">
        <w:rPr>
          <w:sz w:val="28"/>
          <w:szCs w:val="28"/>
        </w:rPr>
        <w:t xml:space="preserve"> – </w:t>
      </w:r>
      <w:r w:rsidR="00215D4A">
        <w:rPr>
          <w:sz w:val="28"/>
        </w:rPr>
        <w:t xml:space="preserve">№ </w:t>
      </w:r>
      <w:r w:rsidR="009F646F" w:rsidRPr="00C94003">
        <w:rPr>
          <w:sz w:val="28"/>
        </w:rPr>
        <w:t>6</w:t>
      </w:r>
      <w:r w:rsidR="006A1AA5">
        <w:rPr>
          <w:sz w:val="28"/>
        </w:rPr>
        <w:t>.</w:t>
      </w:r>
      <w:r w:rsidR="006A1AA5">
        <w:rPr>
          <w:sz w:val="28"/>
          <w:szCs w:val="28"/>
        </w:rPr>
        <w:t xml:space="preserve"> – </w:t>
      </w:r>
      <w:r w:rsidR="00215D4A">
        <w:rPr>
          <w:sz w:val="28"/>
        </w:rPr>
        <w:t xml:space="preserve">с. </w:t>
      </w:r>
      <w:r w:rsidR="009F646F" w:rsidRPr="00C94003">
        <w:rPr>
          <w:sz w:val="28"/>
        </w:rPr>
        <w:t>215–231</w:t>
      </w:r>
      <w:r w:rsidR="006A1AA5">
        <w:rPr>
          <w:sz w:val="28"/>
        </w:rPr>
        <w:t>.</w:t>
      </w:r>
    </w:p>
    <w:p w14:paraId="1D9200E8" w14:textId="77777777" w:rsidR="00C94003" w:rsidRPr="00C94003" w:rsidRDefault="00C94003" w:rsidP="00C94003">
      <w:pPr>
        <w:tabs>
          <w:tab w:val="left" w:pos="1134"/>
        </w:tabs>
        <w:ind w:firstLine="709"/>
        <w:jc w:val="both"/>
        <w:rPr>
          <w:sz w:val="28"/>
          <w:szCs w:val="28"/>
        </w:rPr>
      </w:pPr>
      <w:r>
        <w:rPr>
          <w:sz w:val="28"/>
          <w:szCs w:val="28"/>
        </w:rPr>
        <w:t xml:space="preserve">2. </w:t>
      </w:r>
      <w:r w:rsidRPr="00A12F42">
        <w:rPr>
          <w:sz w:val="28"/>
          <w:szCs w:val="28"/>
        </w:rPr>
        <w:t xml:space="preserve">Зубок Ю.А., </w:t>
      </w:r>
      <w:proofErr w:type="spellStart"/>
      <w:r w:rsidRPr="00A12F42">
        <w:rPr>
          <w:sz w:val="28"/>
          <w:szCs w:val="28"/>
        </w:rPr>
        <w:t>Березутский</w:t>
      </w:r>
      <w:proofErr w:type="spellEnd"/>
      <w:r w:rsidRPr="00A12F42">
        <w:rPr>
          <w:sz w:val="28"/>
          <w:szCs w:val="28"/>
        </w:rPr>
        <w:t xml:space="preserve"> Ю.В. Социальная активность молодежи: мировоззренческие основания саморегуляции //</w:t>
      </w:r>
      <w:r w:rsidR="006A1AA5">
        <w:rPr>
          <w:sz w:val="28"/>
          <w:szCs w:val="28"/>
        </w:rPr>
        <w:t xml:space="preserve"> </w:t>
      </w:r>
      <w:r w:rsidRPr="00A12F42">
        <w:rPr>
          <w:sz w:val="28"/>
          <w:szCs w:val="28"/>
        </w:rPr>
        <w:t>Власть и управление на Востоке Ро</w:t>
      </w:r>
      <w:r w:rsidR="006A1AA5">
        <w:rPr>
          <w:sz w:val="28"/>
          <w:szCs w:val="28"/>
        </w:rPr>
        <w:t xml:space="preserve">ссии. – 2020. – </w:t>
      </w:r>
      <w:r w:rsidRPr="00A12F42">
        <w:rPr>
          <w:sz w:val="28"/>
          <w:szCs w:val="28"/>
        </w:rPr>
        <w:t>№ 2(91).</w:t>
      </w:r>
      <w:r w:rsidR="006A1AA5">
        <w:rPr>
          <w:sz w:val="28"/>
          <w:szCs w:val="28"/>
        </w:rPr>
        <w:t xml:space="preserve"> –</w:t>
      </w:r>
      <w:r w:rsidRPr="00A12F42">
        <w:rPr>
          <w:sz w:val="28"/>
          <w:szCs w:val="28"/>
        </w:rPr>
        <w:t xml:space="preserve"> с. 89-105.</w:t>
      </w:r>
    </w:p>
    <w:p w14:paraId="05398566" w14:textId="77777777" w:rsidR="00E61A62" w:rsidRPr="009F646F" w:rsidRDefault="00C94003" w:rsidP="00C94003">
      <w:pPr>
        <w:ind w:firstLine="709"/>
        <w:jc w:val="both"/>
        <w:rPr>
          <w:sz w:val="28"/>
          <w:szCs w:val="28"/>
        </w:rPr>
      </w:pPr>
      <w:r>
        <w:rPr>
          <w:sz w:val="28"/>
          <w:szCs w:val="28"/>
        </w:rPr>
        <w:t xml:space="preserve">3. </w:t>
      </w:r>
      <w:r w:rsidR="009F646F">
        <w:rPr>
          <w:sz w:val="28"/>
          <w:szCs w:val="28"/>
        </w:rPr>
        <w:t>Пленарное заседание Петербургского международного экономического форума // Президент России.</w:t>
      </w:r>
      <w:r w:rsidR="00E61A62" w:rsidRPr="009F646F">
        <w:rPr>
          <w:sz w:val="28"/>
          <w:szCs w:val="28"/>
        </w:rPr>
        <w:t xml:space="preserve"> </w:t>
      </w:r>
      <w:r w:rsidR="00E61A62" w:rsidRPr="009F646F">
        <w:rPr>
          <w:sz w:val="28"/>
          <w:szCs w:val="28"/>
          <w:lang w:val="en-US"/>
        </w:rPr>
        <w:t>URL</w:t>
      </w:r>
      <w:r w:rsidR="00E61A62" w:rsidRPr="009F646F">
        <w:rPr>
          <w:sz w:val="28"/>
          <w:szCs w:val="28"/>
        </w:rPr>
        <w:t>:</w:t>
      </w:r>
      <w:r w:rsidR="009F646F" w:rsidRPr="009F646F">
        <w:rPr>
          <w:sz w:val="28"/>
          <w:szCs w:val="28"/>
        </w:rPr>
        <w:t xml:space="preserve"> </w:t>
      </w:r>
      <w:hyperlink r:id="rId8" w:history="1">
        <w:r w:rsidR="00E61A62" w:rsidRPr="009F646F">
          <w:rPr>
            <w:rStyle w:val="a6"/>
            <w:color w:val="auto"/>
            <w:sz w:val="28"/>
            <w:szCs w:val="28"/>
            <w:u w:val="none"/>
            <w:lang w:val="en-US"/>
          </w:rPr>
          <w:t>http</w:t>
        </w:r>
        <w:r w:rsidR="00E61A62" w:rsidRPr="009F646F">
          <w:rPr>
            <w:rStyle w:val="a6"/>
            <w:color w:val="auto"/>
            <w:sz w:val="28"/>
            <w:szCs w:val="28"/>
            <w:u w:val="none"/>
          </w:rPr>
          <w:t>://</w:t>
        </w:r>
        <w:r w:rsidR="00E61A62" w:rsidRPr="009F646F">
          <w:rPr>
            <w:rStyle w:val="a6"/>
            <w:color w:val="auto"/>
            <w:sz w:val="28"/>
            <w:szCs w:val="28"/>
            <w:u w:val="none"/>
            <w:lang w:val="en-US"/>
          </w:rPr>
          <w:t>kremlin</w:t>
        </w:r>
        <w:r w:rsidR="00E61A62" w:rsidRPr="009F646F">
          <w:rPr>
            <w:rStyle w:val="a6"/>
            <w:color w:val="auto"/>
            <w:sz w:val="28"/>
            <w:szCs w:val="28"/>
            <w:u w:val="none"/>
          </w:rPr>
          <w:t>.</w:t>
        </w:r>
        <w:proofErr w:type="spellStart"/>
        <w:r w:rsidR="00E61A62" w:rsidRPr="009F646F">
          <w:rPr>
            <w:rStyle w:val="a6"/>
            <w:color w:val="auto"/>
            <w:sz w:val="28"/>
            <w:szCs w:val="28"/>
            <w:u w:val="none"/>
            <w:lang w:val="en-US"/>
          </w:rPr>
          <w:t>ru</w:t>
        </w:r>
        <w:proofErr w:type="spellEnd"/>
        <w:r w:rsidR="00E61A62" w:rsidRPr="009F646F">
          <w:rPr>
            <w:rStyle w:val="a6"/>
            <w:color w:val="auto"/>
            <w:sz w:val="28"/>
            <w:szCs w:val="28"/>
            <w:u w:val="none"/>
          </w:rPr>
          <w:t>/</w:t>
        </w:r>
        <w:r w:rsidR="00E61A62" w:rsidRPr="009F646F">
          <w:rPr>
            <w:rStyle w:val="a6"/>
            <w:color w:val="auto"/>
            <w:sz w:val="28"/>
            <w:szCs w:val="28"/>
            <w:u w:val="none"/>
            <w:lang w:val="en-US"/>
          </w:rPr>
          <w:t>events</w:t>
        </w:r>
        <w:r w:rsidR="00E61A62" w:rsidRPr="009F646F">
          <w:rPr>
            <w:rStyle w:val="a6"/>
            <w:color w:val="auto"/>
            <w:sz w:val="28"/>
            <w:szCs w:val="28"/>
            <w:u w:val="none"/>
          </w:rPr>
          <w:t>/</w:t>
        </w:r>
        <w:r w:rsidR="00E61A62" w:rsidRPr="009F646F">
          <w:rPr>
            <w:rStyle w:val="a6"/>
            <w:color w:val="auto"/>
            <w:sz w:val="28"/>
            <w:szCs w:val="28"/>
            <w:u w:val="none"/>
            <w:lang w:val="en-US"/>
          </w:rPr>
          <w:t>president</w:t>
        </w:r>
        <w:r w:rsidR="00E61A62" w:rsidRPr="009F646F">
          <w:rPr>
            <w:rStyle w:val="a6"/>
            <w:color w:val="auto"/>
            <w:sz w:val="28"/>
            <w:szCs w:val="28"/>
            <w:u w:val="none"/>
          </w:rPr>
          <w:t>/</w:t>
        </w:r>
        <w:r w:rsidR="00E61A62" w:rsidRPr="009F646F">
          <w:rPr>
            <w:rStyle w:val="a6"/>
            <w:color w:val="auto"/>
            <w:sz w:val="28"/>
            <w:szCs w:val="28"/>
            <w:u w:val="none"/>
            <w:lang w:val="en-US"/>
          </w:rPr>
          <w:t>news</w:t>
        </w:r>
        <w:r w:rsidR="00E61A62" w:rsidRPr="009F646F">
          <w:rPr>
            <w:rStyle w:val="a6"/>
            <w:color w:val="auto"/>
            <w:sz w:val="28"/>
            <w:szCs w:val="28"/>
            <w:u w:val="none"/>
          </w:rPr>
          <w:t>/68669</w:t>
        </w:r>
      </w:hyperlink>
      <w:r w:rsidR="009F646F" w:rsidRPr="009F646F">
        <w:rPr>
          <w:sz w:val="28"/>
          <w:szCs w:val="28"/>
        </w:rPr>
        <w:t xml:space="preserve"> (дата обращения 01.12</w:t>
      </w:r>
      <w:r w:rsidR="00E61A62" w:rsidRPr="009F646F">
        <w:rPr>
          <w:sz w:val="28"/>
          <w:szCs w:val="28"/>
        </w:rPr>
        <w:t>.2022 г.)</w:t>
      </w:r>
    </w:p>
    <w:p w14:paraId="0ABF479D" w14:textId="77777777" w:rsidR="009F646F" w:rsidRPr="009F646F" w:rsidRDefault="00C94003" w:rsidP="00C94003">
      <w:pPr>
        <w:ind w:firstLine="709"/>
        <w:jc w:val="both"/>
        <w:rPr>
          <w:sz w:val="28"/>
          <w:szCs w:val="28"/>
        </w:rPr>
      </w:pPr>
      <w:r>
        <w:rPr>
          <w:sz w:val="28"/>
          <w:szCs w:val="28"/>
        </w:rPr>
        <w:t xml:space="preserve">4. </w:t>
      </w:r>
      <w:r w:rsidR="009F646F">
        <w:rPr>
          <w:sz w:val="28"/>
          <w:szCs w:val="28"/>
        </w:rPr>
        <w:t xml:space="preserve">Чистые игры. </w:t>
      </w:r>
      <w:r w:rsidR="009F646F" w:rsidRPr="009F646F">
        <w:rPr>
          <w:sz w:val="28"/>
          <w:szCs w:val="28"/>
          <w:lang w:val="en-US"/>
        </w:rPr>
        <w:t>URL</w:t>
      </w:r>
      <w:r w:rsidR="009F646F" w:rsidRPr="009F646F">
        <w:rPr>
          <w:sz w:val="28"/>
          <w:szCs w:val="28"/>
        </w:rPr>
        <w:t>:</w:t>
      </w:r>
      <w:r w:rsidR="009F646F">
        <w:rPr>
          <w:sz w:val="28"/>
          <w:szCs w:val="28"/>
        </w:rPr>
        <w:t xml:space="preserve"> </w:t>
      </w:r>
      <w:hyperlink r:id="rId9" w:history="1">
        <w:r w:rsidR="009F646F" w:rsidRPr="009F646F">
          <w:rPr>
            <w:rStyle w:val="a6"/>
            <w:color w:val="auto"/>
            <w:sz w:val="28"/>
            <w:szCs w:val="28"/>
            <w:u w:val="none"/>
          </w:rPr>
          <w:t>https://cleangames.org/</w:t>
        </w:r>
      </w:hyperlink>
      <w:r w:rsidR="009F646F" w:rsidRPr="009F646F">
        <w:rPr>
          <w:sz w:val="28"/>
          <w:szCs w:val="28"/>
        </w:rPr>
        <w:t xml:space="preserve"> (дата обращения 01.12.2022 г.)</w:t>
      </w:r>
    </w:p>
    <w:p w14:paraId="672B164B" w14:textId="77777777" w:rsidR="00E61A62" w:rsidRDefault="00E61A62" w:rsidP="00C94003">
      <w:pPr>
        <w:ind w:firstLine="709"/>
        <w:jc w:val="both"/>
        <w:rPr>
          <w:sz w:val="28"/>
          <w:szCs w:val="28"/>
        </w:rPr>
      </w:pPr>
    </w:p>
    <w:p w14:paraId="7B03274A" w14:textId="77777777" w:rsidR="00C94003" w:rsidRDefault="00C94003" w:rsidP="00C94003">
      <w:pPr>
        <w:tabs>
          <w:tab w:val="left" w:pos="1134"/>
        </w:tabs>
        <w:ind w:right="-142" w:firstLineChars="125" w:firstLine="351"/>
        <w:jc w:val="center"/>
        <w:rPr>
          <w:b/>
          <w:sz w:val="28"/>
          <w:szCs w:val="28"/>
        </w:rPr>
      </w:pPr>
      <w:r w:rsidRPr="00A5119A">
        <w:rPr>
          <w:b/>
          <w:sz w:val="28"/>
          <w:szCs w:val="28"/>
        </w:rPr>
        <w:t>Информация об авторе</w:t>
      </w:r>
    </w:p>
    <w:p w14:paraId="43073F3D" w14:textId="77777777" w:rsidR="00C94003" w:rsidRPr="00215D4A" w:rsidRDefault="00C94003" w:rsidP="00C94003">
      <w:pPr>
        <w:tabs>
          <w:tab w:val="left" w:pos="1134"/>
        </w:tabs>
        <w:ind w:firstLineChars="125" w:firstLine="350"/>
        <w:jc w:val="both"/>
        <w:rPr>
          <w:sz w:val="28"/>
          <w:szCs w:val="28"/>
        </w:rPr>
      </w:pPr>
      <w:r>
        <w:rPr>
          <w:sz w:val="28"/>
          <w:szCs w:val="28"/>
        </w:rPr>
        <w:lastRenderedPageBreak/>
        <w:t>Жданова Ангелина Эдуардовна (Россия, Вологда) – младший научный сотрудник, Вологодский научный центр Российской академии наук (Российская Федерация 160014, г. Вологда, ул. Горького</w:t>
      </w:r>
      <w:r w:rsidRPr="00AD1374">
        <w:rPr>
          <w:sz w:val="28"/>
          <w:szCs w:val="28"/>
        </w:rPr>
        <w:t xml:space="preserve">, </w:t>
      </w:r>
      <w:r>
        <w:rPr>
          <w:sz w:val="28"/>
          <w:szCs w:val="28"/>
        </w:rPr>
        <w:t>д</w:t>
      </w:r>
      <w:r w:rsidRPr="00AD1374">
        <w:rPr>
          <w:sz w:val="28"/>
          <w:szCs w:val="28"/>
        </w:rPr>
        <w:t>. 56</w:t>
      </w:r>
      <w:r>
        <w:rPr>
          <w:sz w:val="28"/>
          <w:szCs w:val="28"/>
        </w:rPr>
        <w:t>А</w:t>
      </w:r>
      <w:r w:rsidRPr="00AD1374">
        <w:rPr>
          <w:sz w:val="28"/>
          <w:szCs w:val="28"/>
        </w:rPr>
        <w:t xml:space="preserve">, </w:t>
      </w:r>
      <w:r>
        <w:rPr>
          <w:sz w:val="28"/>
          <w:szCs w:val="28"/>
          <w:lang w:val="en-US"/>
        </w:rPr>
        <w:t>e</w:t>
      </w:r>
      <w:r w:rsidRPr="00AD1374">
        <w:rPr>
          <w:sz w:val="28"/>
          <w:szCs w:val="28"/>
        </w:rPr>
        <w:t>-</w:t>
      </w:r>
      <w:r>
        <w:rPr>
          <w:sz w:val="28"/>
          <w:szCs w:val="28"/>
          <w:lang w:val="en-US"/>
        </w:rPr>
        <w:t>mail</w:t>
      </w:r>
      <w:r w:rsidRPr="00AD1374">
        <w:rPr>
          <w:sz w:val="28"/>
          <w:szCs w:val="28"/>
        </w:rPr>
        <w:t>:</w:t>
      </w:r>
      <w:r>
        <w:rPr>
          <w:sz w:val="28"/>
          <w:szCs w:val="28"/>
        </w:rPr>
        <w:t xml:space="preserve"> </w:t>
      </w:r>
      <w:hyperlink r:id="rId10" w:history="1">
        <w:r w:rsidRPr="00C94003">
          <w:rPr>
            <w:rStyle w:val="a6"/>
            <w:color w:val="auto"/>
            <w:sz w:val="28"/>
            <w:szCs w:val="28"/>
            <w:u w:val="none"/>
            <w:lang w:val="en-US"/>
          </w:rPr>
          <w:t>angelinazhdanova</w:t>
        </w:r>
        <w:r w:rsidRPr="00C94003">
          <w:rPr>
            <w:rStyle w:val="a6"/>
            <w:color w:val="auto"/>
            <w:sz w:val="28"/>
            <w:szCs w:val="28"/>
            <w:u w:val="none"/>
          </w:rPr>
          <w:t>99@</w:t>
        </w:r>
        <w:r w:rsidRPr="00C94003">
          <w:rPr>
            <w:rStyle w:val="a6"/>
            <w:color w:val="auto"/>
            <w:sz w:val="28"/>
            <w:szCs w:val="28"/>
            <w:u w:val="none"/>
            <w:lang w:val="en-US"/>
          </w:rPr>
          <w:t>mail</w:t>
        </w:r>
        <w:r w:rsidRPr="00C94003">
          <w:rPr>
            <w:rStyle w:val="a6"/>
            <w:color w:val="auto"/>
            <w:sz w:val="28"/>
            <w:szCs w:val="28"/>
            <w:u w:val="none"/>
          </w:rPr>
          <w:t>.</w:t>
        </w:r>
        <w:proofErr w:type="spellStart"/>
        <w:r w:rsidRPr="00C94003">
          <w:rPr>
            <w:rStyle w:val="a6"/>
            <w:color w:val="auto"/>
            <w:sz w:val="28"/>
            <w:szCs w:val="28"/>
            <w:u w:val="none"/>
            <w:lang w:val="en-US"/>
          </w:rPr>
          <w:t>ru</w:t>
        </w:r>
        <w:proofErr w:type="spellEnd"/>
      </w:hyperlink>
      <w:r w:rsidRPr="00C94003">
        <w:rPr>
          <w:sz w:val="28"/>
          <w:szCs w:val="28"/>
        </w:rPr>
        <w:t>.)</w:t>
      </w:r>
    </w:p>
    <w:p w14:paraId="0811DCA8" w14:textId="77777777" w:rsidR="00C94003" w:rsidRPr="00215D4A" w:rsidRDefault="00C94003" w:rsidP="00C94003">
      <w:pPr>
        <w:tabs>
          <w:tab w:val="left" w:pos="1134"/>
        </w:tabs>
        <w:ind w:firstLineChars="125" w:firstLine="351"/>
        <w:jc w:val="both"/>
        <w:rPr>
          <w:b/>
          <w:sz w:val="28"/>
          <w:szCs w:val="28"/>
        </w:rPr>
      </w:pPr>
    </w:p>
    <w:p w14:paraId="304AD62D" w14:textId="77777777" w:rsidR="00C94003" w:rsidRPr="00DB76E5" w:rsidRDefault="00215D4A" w:rsidP="00215D4A">
      <w:pPr>
        <w:tabs>
          <w:tab w:val="left" w:pos="1134"/>
        </w:tabs>
        <w:ind w:right="-142" w:firstLineChars="125" w:firstLine="350"/>
        <w:jc w:val="right"/>
        <w:rPr>
          <w:sz w:val="28"/>
          <w:szCs w:val="28"/>
        </w:rPr>
      </w:pPr>
      <w:proofErr w:type="spellStart"/>
      <w:r>
        <w:rPr>
          <w:sz w:val="28"/>
          <w:szCs w:val="28"/>
          <w:lang w:val="en-US"/>
        </w:rPr>
        <w:t>Zhdanova</w:t>
      </w:r>
      <w:proofErr w:type="spellEnd"/>
      <w:r w:rsidRPr="00DB76E5">
        <w:rPr>
          <w:sz w:val="28"/>
          <w:szCs w:val="28"/>
        </w:rPr>
        <w:t xml:space="preserve"> </w:t>
      </w:r>
      <w:r>
        <w:rPr>
          <w:sz w:val="28"/>
          <w:szCs w:val="28"/>
          <w:lang w:val="en-US"/>
        </w:rPr>
        <w:t>A</w:t>
      </w:r>
      <w:r w:rsidRPr="00DB76E5">
        <w:rPr>
          <w:sz w:val="28"/>
          <w:szCs w:val="28"/>
        </w:rPr>
        <w:t>.</w:t>
      </w:r>
      <w:r>
        <w:rPr>
          <w:sz w:val="28"/>
          <w:szCs w:val="28"/>
          <w:lang w:val="en-US"/>
        </w:rPr>
        <w:t>E</w:t>
      </w:r>
      <w:r w:rsidR="00C94003" w:rsidRPr="00DB76E5">
        <w:rPr>
          <w:sz w:val="28"/>
          <w:szCs w:val="28"/>
        </w:rPr>
        <w:t>.</w:t>
      </w:r>
    </w:p>
    <w:p w14:paraId="42073837" w14:textId="77777777" w:rsidR="00C94003" w:rsidRPr="00DB76E5" w:rsidRDefault="00C94003" w:rsidP="00C94003">
      <w:pPr>
        <w:tabs>
          <w:tab w:val="left" w:pos="1134"/>
        </w:tabs>
        <w:ind w:right="-142" w:firstLineChars="125" w:firstLine="350"/>
        <w:jc w:val="right"/>
        <w:rPr>
          <w:sz w:val="28"/>
          <w:szCs w:val="28"/>
        </w:rPr>
      </w:pPr>
    </w:p>
    <w:p w14:paraId="2A0474D7" w14:textId="77777777" w:rsidR="00C94003" w:rsidRPr="00F50EB3" w:rsidRDefault="00215D4A" w:rsidP="00215D4A">
      <w:pPr>
        <w:tabs>
          <w:tab w:val="left" w:pos="1134"/>
        </w:tabs>
        <w:ind w:right="-142" w:firstLineChars="125" w:firstLine="351"/>
        <w:jc w:val="center"/>
        <w:rPr>
          <w:b/>
          <w:sz w:val="28"/>
          <w:szCs w:val="28"/>
          <w:lang w:val="en-US"/>
        </w:rPr>
      </w:pPr>
      <w:r w:rsidRPr="00215D4A">
        <w:rPr>
          <w:b/>
          <w:sz w:val="28"/>
          <w:szCs w:val="28"/>
          <w:lang w:val="en-US"/>
        </w:rPr>
        <w:t>PRACTICES OF INVOLVING YOUTH IN THE FORMATION OF A COMFORTABLE URBAN ENVIRONMENT IN VOLOGDA</w:t>
      </w:r>
    </w:p>
    <w:p w14:paraId="0803344D" w14:textId="77777777" w:rsidR="00215D4A" w:rsidRPr="00F50EB3" w:rsidRDefault="00215D4A" w:rsidP="00215D4A">
      <w:pPr>
        <w:tabs>
          <w:tab w:val="left" w:pos="1134"/>
        </w:tabs>
        <w:ind w:right="-142" w:firstLineChars="125" w:firstLine="351"/>
        <w:jc w:val="center"/>
        <w:rPr>
          <w:b/>
          <w:sz w:val="28"/>
          <w:szCs w:val="28"/>
          <w:lang w:val="en-US"/>
        </w:rPr>
      </w:pPr>
    </w:p>
    <w:p w14:paraId="7DFA196D" w14:textId="6F950DFC" w:rsidR="00C94003" w:rsidRDefault="00C94003" w:rsidP="00C94003">
      <w:pPr>
        <w:tabs>
          <w:tab w:val="left" w:pos="1134"/>
        </w:tabs>
        <w:ind w:right="-142" w:firstLineChars="125" w:firstLine="351"/>
        <w:jc w:val="both"/>
        <w:rPr>
          <w:i/>
          <w:sz w:val="28"/>
          <w:szCs w:val="28"/>
          <w:lang w:val="en-US"/>
        </w:rPr>
      </w:pPr>
      <w:proofErr w:type="spellStart"/>
      <w:r>
        <w:rPr>
          <w:b/>
          <w:sz w:val="28"/>
          <w:szCs w:val="28"/>
          <w:lang w:val="en-US"/>
        </w:rPr>
        <w:t>Abstraсt</w:t>
      </w:r>
      <w:proofErr w:type="spellEnd"/>
      <w:r>
        <w:rPr>
          <w:b/>
          <w:sz w:val="28"/>
          <w:szCs w:val="28"/>
          <w:lang w:val="en-US"/>
        </w:rPr>
        <w:t>.</w:t>
      </w:r>
      <w:r w:rsidR="00215D4A" w:rsidRPr="00215D4A">
        <w:rPr>
          <w:i/>
          <w:sz w:val="28"/>
          <w:szCs w:val="28"/>
          <w:lang w:val="en-US"/>
        </w:rPr>
        <w:t xml:space="preserve"> </w:t>
      </w:r>
      <w:r w:rsidR="00DB76E5" w:rsidRPr="00DB76E5">
        <w:rPr>
          <w:i/>
          <w:sz w:val="28"/>
          <w:szCs w:val="28"/>
          <w:lang w:val="en-US"/>
        </w:rPr>
        <w:t>Based on previous studies, the article presents practical developments of measures to involve young people in the formation of a comfortable urban environment. The proposals are of an informational and auxiliary nature for local governments, as well as youth public organizations and the youth themselves in order to increase the participation of young citizens in the life of the city.</w:t>
      </w:r>
    </w:p>
    <w:p w14:paraId="7EAE7849" w14:textId="77777777" w:rsidR="00C94003" w:rsidRDefault="00C94003" w:rsidP="00215D4A">
      <w:pPr>
        <w:tabs>
          <w:tab w:val="left" w:pos="1134"/>
        </w:tabs>
        <w:ind w:right="-142" w:firstLineChars="125" w:firstLine="351"/>
        <w:jc w:val="both"/>
        <w:rPr>
          <w:i/>
          <w:sz w:val="28"/>
          <w:szCs w:val="28"/>
          <w:lang w:val="en-US"/>
        </w:rPr>
      </w:pPr>
      <w:r>
        <w:rPr>
          <w:b/>
          <w:sz w:val="28"/>
          <w:szCs w:val="28"/>
          <w:lang w:val="en-US"/>
        </w:rPr>
        <w:t xml:space="preserve">Keywords: </w:t>
      </w:r>
      <w:r w:rsidR="00215D4A" w:rsidRPr="00215D4A">
        <w:rPr>
          <w:i/>
          <w:sz w:val="28"/>
          <w:szCs w:val="28"/>
          <w:lang w:val="en-US"/>
        </w:rPr>
        <w:t>youth, comfortable urban environment, ecological culture.</w:t>
      </w:r>
    </w:p>
    <w:p w14:paraId="064974F2" w14:textId="77777777" w:rsidR="00C94003" w:rsidRDefault="00C94003" w:rsidP="00C94003">
      <w:pPr>
        <w:tabs>
          <w:tab w:val="left" w:pos="1134"/>
        </w:tabs>
        <w:ind w:right="-142" w:firstLineChars="125" w:firstLine="351"/>
        <w:jc w:val="center"/>
        <w:rPr>
          <w:b/>
          <w:sz w:val="28"/>
          <w:szCs w:val="28"/>
          <w:lang w:val="en-US"/>
        </w:rPr>
      </w:pPr>
      <w:r w:rsidRPr="00EC2BA5">
        <w:rPr>
          <w:b/>
          <w:sz w:val="28"/>
          <w:szCs w:val="28"/>
          <w:lang w:val="en-US"/>
        </w:rPr>
        <w:t>References</w:t>
      </w:r>
    </w:p>
    <w:p w14:paraId="4B181518" w14:textId="77777777" w:rsidR="00C94003" w:rsidRDefault="00C94003" w:rsidP="00C94003">
      <w:pPr>
        <w:tabs>
          <w:tab w:val="left" w:pos="1134"/>
        </w:tabs>
        <w:ind w:right="-142" w:firstLineChars="125" w:firstLine="351"/>
        <w:jc w:val="center"/>
        <w:rPr>
          <w:b/>
          <w:sz w:val="28"/>
          <w:szCs w:val="28"/>
          <w:lang w:val="en-US"/>
        </w:rPr>
      </w:pPr>
    </w:p>
    <w:p w14:paraId="75EE27DC" w14:textId="77777777" w:rsidR="006A1AA5" w:rsidRPr="006A1AA5" w:rsidRDefault="006A1AA5" w:rsidP="006A1AA5">
      <w:pPr>
        <w:tabs>
          <w:tab w:val="left" w:pos="1134"/>
        </w:tabs>
        <w:ind w:firstLineChars="125" w:firstLine="350"/>
        <w:jc w:val="both"/>
        <w:rPr>
          <w:sz w:val="28"/>
          <w:szCs w:val="28"/>
          <w:lang w:val="en-US"/>
        </w:rPr>
      </w:pPr>
      <w:r w:rsidRPr="006A1AA5">
        <w:rPr>
          <w:sz w:val="28"/>
          <w:szCs w:val="28"/>
          <w:lang w:val="en-US"/>
        </w:rPr>
        <w:t xml:space="preserve">1. </w:t>
      </w:r>
      <w:proofErr w:type="spellStart"/>
      <w:r w:rsidRPr="006A1AA5">
        <w:rPr>
          <w:sz w:val="28"/>
          <w:szCs w:val="28"/>
          <w:lang w:val="en-US"/>
        </w:rPr>
        <w:t>Zubok</w:t>
      </w:r>
      <w:proofErr w:type="spellEnd"/>
      <w:r w:rsidRPr="006A1AA5">
        <w:rPr>
          <w:sz w:val="28"/>
          <w:szCs w:val="28"/>
          <w:lang w:val="en-US"/>
        </w:rPr>
        <w:t xml:space="preserve"> </w:t>
      </w:r>
      <w:proofErr w:type="spellStart"/>
      <w:r w:rsidRPr="006A1AA5">
        <w:rPr>
          <w:sz w:val="28"/>
          <w:szCs w:val="28"/>
          <w:lang w:val="en-US"/>
        </w:rPr>
        <w:t>Yu.A</w:t>
      </w:r>
      <w:proofErr w:type="spellEnd"/>
      <w:r w:rsidRPr="006A1AA5">
        <w:rPr>
          <w:sz w:val="28"/>
          <w:szCs w:val="28"/>
          <w:lang w:val="en-US"/>
        </w:rPr>
        <w:t>. Chuprov V.I. Life activity of youth in a changing reality: contradictions of self-regulation. Economic and social changes: facts, trends, forecast. - 2020. - No. 6. - p. 215–231.</w:t>
      </w:r>
    </w:p>
    <w:p w14:paraId="4C7C2393" w14:textId="77777777" w:rsidR="006A1AA5" w:rsidRPr="006A1AA5" w:rsidRDefault="006A1AA5" w:rsidP="006A1AA5">
      <w:pPr>
        <w:tabs>
          <w:tab w:val="left" w:pos="1134"/>
        </w:tabs>
        <w:ind w:firstLineChars="125" w:firstLine="350"/>
        <w:jc w:val="both"/>
        <w:rPr>
          <w:sz w:val="28"/>
          <w:szCs w:val="28"/>
          <w:lang w:val="en-US"/>
        </w:rPr>
      </w:pPr>
      <w:r w:rsidRPr="006A1AA5">
        <w:rPr>
          <w:sz w:val="28"/>
          <w:szCs w:val="28"/>
          <w:lang w:val="en-US"/>
        </w:rPr>
        <w:t xml:space="preserve">2. </w:t>
      </w:r>
      <w:proofErr w:type="spellStart"/>
      <w:r w:rsidRPr="006A1AA5">
        <w:rPr>
          <w:sz w:val="28"/>
          <w:szCs w:val="28"/>
          <w:lang w:val="en-US"/>
        </w:rPr>
        <w:t>Zubok</w:t>
      </w:r>
      <w:proofErr w:type="spellEnd"/>
      <w:r w:rsidRPr="006A1AA5">
        <w:rPr>
          <w:sz w:val="28"/>
          <w:szCs w:val="28"/>
          <w:lang w:val="en-US"/>
        </w:rPr>
        <w:t xml:space="preserve"> </w:t>
      </w:r>
      <w:proofErr w:type="spellStart"/>
      <w:r w:rsidRPr="006A1AA5">
        <w:rPr>
          <w:sz w:val="28"/>
          <w:szCs w:val="28"/>
          <w:lang w:val="en-US"/>
        </w:rPr>
        <w:t>Yu.A</w:t>
      </w:r>
      <w:proofErr w:type="spellEnd"/>
      <w:r w:rsidRPr="006A1AA5">
        <w:rPr>
          <w:sz w:val="28"/>
          <w:szCs w:val="28"/>
          <w:lang w:val="en-US"/>
        </w:rPr>
        <w:t xml:space="preserve">., </w:t>
      </w:r>
      <w:proofErr w:type="spellStart"/>
      <w:r w:rsidRPr="006A1AA5">
        <w:rPr>
          <w:sz w:val="28"/>
          <w:szCs w:val="28"/>
          <w:lang w:val="en-US"/>
        </w:rPr>
        <w:t>Berezutsky</w:t>
      </w:r>
      <w:proofErr w:type="spellEnd"/>
      <w:r w:rsidRPr="006A1AA5">
        <w:rPr>
          <w:sz w:val="28"/>
          <w:szCs w:val="28"/>
          <w:lang w:val="en-US"/>
        </w:rPr>
        <w:t xml:space="preserve"> </w:t>
      </w:r>
      <w:proofErr w:type="spellStart"/>
      <w:r w:rsidRPr="006A1AA5">
        <w:rPr>
          <w:sz w:val="28"/>
          <w:szCs w:val="28"/>
          <w:lang w:val="en-US"/>
        </w:rPr>
        <w:t>Yu.V</w:t>
      </w:r>
      <w:proofErr w:type="spellEnd"/>
      <w:r w:rsidRPr="006A1AA5">
        <w:rPr>
          <w:sz w:val="28"/>
          <w:szCs w:val="28"/>
          <w:lang w:val="en-US"/>
        </w:rPr>
        <w:t>. Social activity of youth: ideological foundations of self-regulation // Power and management in the East of Russia.</w:t>
      </w:r>
      <w:r>
        <w:rPr>
          <w:sz w:val="28"/>
          <w:szCs w:val="28"/>
          <w:lang w:val="en-US"/>
        </w:rPr>
        <w:t xml:space="preserve"> - 2020. - No. 2 (91). - p</w:t>
      </w:r>
      <w:r w:rsidRPr="006A1AA5">
        <w:rPr>
          <w:sz w:val="28"/>
          <w:szCs w:val="28"/>
          <w:lang w:val="en-US"/>
        </w:rPr>
        <w:t>. 89-105.</w:t>
      </w:r>
    </w:p>
    <w:p w14:paraId="516D9398" w14:textId="77777777" w:rsidR="006A1AA5" w:rsidRPr="006A1AA5" w:rsidRDefault="006A1AA5" w:rsidP="006A1AA5">
      <w:pPr>
        <w:tabs>
          <w:tab w:val="left" w:pos="1134"/>
        </w:tabs>
        <w:ind w:firstLineChars="125" w:firstLine="350"/>
        <w:jc w:val="both"/>
        <w:rPr>
          <w:sz w:val="28"/>
          <w:szCs w:val="28"/>
          <w:lang w:val="en-US"/>
        </w:rPr>
      </w:pPr>
      <w:r w:rsidRPr="006A1AA5">
        <w:rPr>
          <w:sz w:val="28"/>
          <w:szCs w:val="28"/>
          <w:lang w:val="en-US"/>
        </w:rPr>
        <w:t>3. Plenary session of the St. Petersburg International Economic Forum // President of Russia. URL: http://kremlin.r</w:t>
      </w:r>
      <w:r>
        <w:rPr>
          <w:sz w:val="28"/>
          <w:szCs w:val="28"/>
          <w:lang w:val="en-US"/>
        </w:rPr>
        <w:t>u/events/president/news/68669 (a</w:t>
      </w:r>
      <w:r w:rsidRPr="006A1AA5">
        <w:rPr>
          <w:sz w:val="28"/>
          <w:szCs w:val="28"/>
          <w:lang w:val="en-US"/>
        </w:rPr>
        <w:t>ccessed 12/01/2022)</w:t>
      </w:r>
    </w:p>
    <w:p w14:paraId="73C41C36" w14:textId="77777777" w:rsidR="006A1AA5" w:rsidRPr="006A1AA5" w:rsidRDefault="006A1AA5" w:rsidP="006A1AA5">
      <w:pPr>
        <w:tabs>
          <w:tab w:val="left" w:pos="1134"/>
        </w:tabs>
        <w:ind w:firstLineChars="125" w:firstLine="350"/>
        <w:jc w:val="both"/>
        <w:rPr>
          <w:sz w:val="28"/>
          <w:szCs w:val="28"/>
          <w:lang w:val="en-US"/>
        </w:rPr>
      </w:pPr>
      <w:r w:rsidRPr="006A1AA5">
        <w:rPr>
          <w:sz w:val="28"/>
          <w:szCs w:val="28"/>
          <w:lang w:val="en-US"/>
        </w:rPr>
        <w:t>4. Pure games.</w:t>
      </w:r>
      <w:r>
        <w:rPr>
          <w:sz w:val="28"/>
          <w:szCs w:val="28"/>
          <w:lang w:val="en-US"/>
        </w:rPr>
        <w:t xml:space="preserve"> URL: https://cleangames.org/ (a</w:t>
      </w:r>
      <w:r w:rsidRPr="006A1AA5">
        <w:rPr>
          <w:sz w:val="28"/>
          <w:szCs w:val="28"/>
          <w:lang w:val="en-US"/>
        </w:rPr>
        <w:t>ccessed 12/01/2022)</w:t>
      </w:r>
    </w:p>
    <w:p w14:paraId="457B3655" w14:textId="77777777" w:rsidR="006A1AA5" w:rsidRPr="006A1AA5" w:rsidRDefault="006A1AA5" w:rsidP="006A1AA5">
      <w:pPr>
        <w:tabs>
          <w:tab w:val="left" w:pos="1134"/>
        </w:tabs>
        <w:ind w:firstLineChars="125" w:firstLine="350"/>
        <w:jc w:val="both"/>
        <w:rPr>
          <w:sz w:val="28"/>
          <w:szCs w:val="28"/>
          <w:lang w:val="en-US"/>
        </w:rPr>
      </w:pPr>
    </w:p>
    <w:p w14:paraId="22E03851" w14:textId="77777777" w:rsidR="00C94003" w:rsidRDefault="00C94003" w:rsidP="006A1AA5">
      <w:pPr>
        <w:tabs>
          <w:tab w:val="left" w:pos="1134"/>
        </w:tabs>
        <w:ind w:firstLineChars="125" w:firstLine="351"/>
        <w:jc w:val="center"/>
        <w:rPr>
          <w:b/>
          <w:sz w:val="28"/>
          <w:szCs w:val="28"/>
          <w:lang w:val="en-US"/>
        </w:rPr>
      </w:pPr>
      <w:r w:rsidRPr="00683353">
        <w:rPr>
          <w:b/>
          <w:sz w:val="28"/>
          <w:szCs w:val="28"/>
          <w:lang w:val="en-US"/>
        </w:rPr>
        <w:t>Information about the authors</w:t>
      </w:r>
    </w:p>
    <w:p w14:paraId="0EDD4250" w14:textId="77777777" w:rsidR="00C94003" w:rsidRDefault="00C94003" w:rsidP="00C94003">
      <w:pPr>
        <w:tabs>
          <w:tab w:val="left" w:pos="1134"/>
        </w:tabs>
        <w:ind w:right="-142" w:firstLineChars="125" w:firstLine="351"/>
        <w:jc w:val="center"/>
        <w:rPr>
          <w:b/>
          <w:sz w:val="28"/>
          <w:szCs w:val="28"/>
          <w:lang w:val="en-US"/>
        </w:rPr>
      </w:pPr>
    </w:p>
    <w:p w14:paraId="5945A418" w14:textId="66E63579" w:rsidR="00C94003" w:rsidRPr="00FD7D35" w:rsidRDefault="00C94003" w:rsidP="006A1AA5">
      <w:pPr>
        <w:tabs>
          <w:tab w:val="left" w:pos="284"/>
        </w:tabs>
        <w:ind w:right="-142"/>
        <w:jc w:val="both"/>
        <w:rPr>
          <w:sz w:val="28"/>
          <w:szCs w:val="28"/>
          <w:lang w:val="en-US"/>
        </w:rPr>
      </w:pPr>
      <w:r>
        <w:rPr>
          <w:b/>
          <w:sz w:val="28"/>
          <w:szCs w:val="28"/>
          <w:lang w:val="en-US"/>
        </w:rPr>
        <w:tab/>
      </w:r>
      <w:proofErr w:type="spellStart"/>
      <w:r w:rsidR="006A1AA5" w:rsidRPr="006A1AA5">
        <w:rPr>
          <w:sz w:val="28"/>
          <w:szCs w:val="28"/>
          <w:lang w:val="en-US"/>
        </w:rPr>
        <w:t>Zhdanova</w:t>
      </w:r>
      <w:proofErr w:type="spellEnd"/>
      <w:r w:rsidR="006A1AA5" w:rsidRPr="006A1AA5">
        <w:rPr>
          <w:sz w:val="28"/>
          <w:szCs w:val="28"/>
          <w:lang w:val="en-US"/>
        </w:rPr>
        <w:t xml:space="preserve"> Angelina </w:t>
      </w:r>
      <w:proofErr w:type="spellStart"/>
      <w:r w:rsidR="006A1AA5" w:rsidRPr="006A1AA5">
        <w:rPr>
          <w:sz w:val="28"/>
          <w:szCs w:val="28"/>
          <w:lang w:val="en-US"/>
        </w:rPr>
        <w:t>Eduardovna</w:t>
      </w:r>
      <w:proofErr w:type="spellEnd"/>
      <w:r w:rsidR="006A1AA5" w:rsidRPr="006A1AA5">
        <w:rPr>
          <w:sz w:val="28"/>
          <w:szCs w:val="28"/>
          <w:lang w:val="en-US"/>
        </w:rPr>
        <w:t xml:space="preserve"> (Russia, Vologda) – Junior Researcher, </w:t>
      </w:r>
      <w:r w:rsidR="006A1AA5" w:rsidRPr="00683353">
        <w:rPr>
          <w:sz w:val="28"/>
          <w:szCs w:val="28"/>
          <w:lang w:val="en-US"/>
        </w:rPr>
        <w:t>Vologda Scientific Center of the Russian Academy of Sciences (Russian Federation 160014, Vologda, Gorky St., 56A, e-mail:</w:t>
      </w:r>
      <w:r w:rsidR="006A1AA5" w:rsidRPr="006A1AA5">
        <w:rPr>
          <w:sz w:val="28"/>
          <w:szCs w:val="28"/>
          <w:lang w:val="en-US"/>
        </w:rPr>
        <w:t xml:space="preserve"> angelinazhdanova99@mail.ru.)</w:t>
      </w:r>
      <w:r w:rsidR="00FD7D35" w:rsidRPr="00FD7D35">
        <w:rPr>
          <w:sz w:val="28"/>
          <w:szCs w:val="28"/>
          <w:lang w:val="en-US"/>
        </w:rPr>
        <w:t xml:space="preserve"> </w:t>
      </w:r>
      <w:bookmarkStart w:id="1" w:name="_GoBack"/>
      <w:bookmarkEnd w:id="1"/>
    </w:p>
    <w:sectPr w:rsidR="00C94003" w:rsidRPr="00FD7D35" w:rsidSect="00BC045A">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89B4E2" w14:textId="77777777" w:rsidR="00665D78" w:rsidRDefault="00665D78" w:rsidP="00665D78">
      <w:r>
        <w:separator/>
      </w:r>
    </w:p>
  </w:endnote>
  <w:endnote w:type="continuationSeparator" w:id="0">
    <w:p w14:paraId="424A133B" w14:textId="77777777" w:rsidR="00665D78" w:rsidRDefault="00665D78" w:rsidP="00665D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B50CED" w14:textId="77777777" w:rsidR="00665D78" w:rsidRDefault="00665D78" w:rsidP="00665D78">
      <w:r>
        <w:separator/>
      </w:r>
    </w:p>
  </w:footnote>
  <w:footnote w:type="continuationSeparator" w:id="0">
    <w:p w14:paraId="6DE06EDB" w14:textId="77777777" w:rsidR="00665D78" w:rsidRDefault="00665D78" w:rsidP="00665D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3446AF"/>
    <w:multiLevelType w:val="hybridMultilevel"/>
    <w:tmpl w:val="C0A066C0"/>
    <w:lvl w:ilvl="0" w:tplc="0419000F">
      <w:start w:val="1"/>
      <w:numFmt w:val="decimal"/>
      <w:lvlText w:val="%1."/>
      <w:lvlJc w:val="left"/>
      <w:pPr>
        <w:ind w:left="121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49A"/>
    <w:rsid w:val="00026D63"/>
    <w:rsid w:val="00085ED0"/>
    <w:rsid w:val="000B50F2"/>
    <w:rsid w:val="000C49CC"/>
    <w:rsid w:val="00124C24"/>
    <w:rsid w:val="001A3FAD"/>
    <w:rsid w:val="00215D4A"/>
    <w:rsid w:val="00221324"/>
    <w:rsid w:val="0025190D"/>
    <w:rsid w:val="00347657"/>
    <w:rsid w:val="004E58A2"/>
    <w:rsid w:val="00527B8B"/>
    <w:rsid w:val="005432F4"/>
    <w:rsid w:val="005F2FFA"/>
    <w:rsid w:val="00620999"/>
    <w:rsid w:val="00665D78"/>
    <w:rsid w:val="006A133F"/>
    <w:rsid w:val="006A1AA5"/>
    <w:rsid w:val="006D233D"/>
    <w:rsid w:val="007204CE"/>
    <w:rsid w:val="007375CB"/>
    <w:rsid w:val="00792E40"/>
    <w:rsid w:val="0080049A"/>
    <w:rsid w:val="00842E04"/>
    <w:rsid w:val="00856AE8"/>
    <w:rsid w:val="008B166A"/>
    <w:rsid w:val="008D3BA7"/>
    <w:rsid w:val="008E096F"/>
    <w:rsid w:val="009F646F"/>
    <w:rsid w:val="00A330F5"/>
    <w:rsid w:val="00AA32BD"/>
    <w:rsid w:val="00B1389B"/>
    <w:rsid w:val="00B242C1"/>
    <w:rsid w:val="00B27A12"/>
    <w:rsid w:val="00B912BF"/>
    <w:rsid w:val="00BA2BCE"/>
    <w:rsid w:val="00BC045A"/>
    <w:rsid w:val="00BC736F"/>
    <w:rsid w:val="00BD7975"/>
    <w:rsid w:val="00C94003"/>
    <w:rsid w:val="00DB76E5"/>
    <w:rsid w:val="00E26DBF"/>
    <w:rsid w:val="00E61A62"/>
    <w:rsid w:val="00EC4639"/>
    <w:rsid w:val="00F27032"/>
    <w:rsid w:val="00F42FE6"/>
    <w:rsid w:val="00F50EB3"/>
    <w:rsid w:val="00FD7D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60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5432F4"/>
    <w:pPr>
      <w:widowControl w:val="0"/>
      <w:autoSpaceDE w:val="0"/>
      <w:autoSpaceDN w:val="0"/>
      <w:adjustRightInd w:val="0"/>
      <w:spacing w:after="0" w:line="240" w:lineRule="auto"/>
    </w:pPr>
    <w:rPr>
      <w:rFonts w:ascii="Times New Roman" w:eastAsia="Times New Roman" w:hAnsi="Times New Roman" w:cs="Times New Roman"/>
      <w:lang w:eastAsia="ru-RU"/>
    </w:rPr>
  </w:style>
  <w:style w:type="paragraph" w:styleId="1">
    <w:name w:val="heading 1"/>
    <w:basedOn w:val="a"/>
    <w:next w:val="a"/>
    <w:link w:val="10"/>
    <w:uiPriority w:val="9"/>
    <w:qFormat/>
    <w:rsid w:val="005432F4"/>
    <w:pPr>
      <w:keepNext/>
      <w:keepLines/>
      <w:spacing w:before="240"/>
      <w:outlineLvl w:val="0"/>
    </w:pPr>
    <w:rPr>
      <w:rFonts w:ascii="Cambria" w:hAnsi="Cambria"/>
      <w:color w:val="5EA226"/>
      <w:sz w:val="32"/>
      <w:szCs w:val="32"/>
    </w:rPr>
  </w:style>
  <w:style w:type="paragraph" w:styleId="2">
    <w:name w:val="heading 2"/>
    <w:basedOn w:val="a"/>
    <w:next w:val="a"/>
    <w:link w:val="20"/>
    <w:uiPriority w:val="9"/>
    <w:unhideWhenUsed/>
    <w:qFormat/>
    <w:rsid w:val="005432F4"/>
    <w:pPr>
      <w:keepNext/>
      <w:keepLines/>
      <w:spacing w:before="40"/>
      <w:outlineLvl w:val="1"/>
    </w:pPr>
    <w:rPr>
      <w:rFonts w:ascii="Cambria" w:hAnsi="Cambria"/>
      <w:color w:val="5EA226"/>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32F4"/>
    <w:rPr>
      <w:rFonts w:ascii="Cambria" w:eastAsia="Times New Roman" w:hAnsi="Cambria" w:cs="Times New Roman"/>
      <w:color w:val="5EA226"/>
      <w:sz w:val="32"/>
      <w:szCs w:val="32"/>
      <w:lang w:eastAsia="ru-RU"/>
    </w:rPr>
  </w:style>
  <w:style w:type="character" w:customStyle="1" w:styleId="20">
    <w:name w:val="Заголовок 2 Знак"/>
    <w:basedOn w:val="a0"/>
    <w:link w:val="2"/>
    <w:uiPriority w:val="9"/>
    <w:rsid w:val="005432F4"/>
    <w:rPr>
      <w:rFonts w:ascii="Cambria" w:eastAsia="Times New Roman" w:hAnsi="Cambria" w:cs="Times New Roman"/>
      <w:color w:val="5EA226"/>
      <w:sz w:val="26"/>
      <w:szCs w:val="26"/>
      <w:lang w:eastAsia="ru-RU"/>
    </w:rPr>
  </w:style>
  <w:style w:type="character" w:styleId="a3">
    <w:name w:val="footnote reference"/>
    <w:uiPriority w:val="99"/>
    <w:semiHidden/>
    <w:unhideWhenUsed/>
    <w:rsid w:val="00665D78"/>
    <w:rPr>
      <w:vertAlign w:val="superscript"/>
    </w:rPr>
  </w:style>
  <w:style w:type="paragraph" w:styleId="a4">
    <w:name w:val="footnote text"/>
    <w:basedOn w:val="a"/>
    <w:link w:val="a5"/>
    <w:uiPriority w:val="99"/>
    <w:semiHidden/>
    <w:unhideWhenUsed/>
    <w:rsid w:val="00665D78"/>
    <w:pPr>
      <w:widowControl/>
      <w:autoSpaceDE/>
      <w:autoSpaceDN/>
      <w:adjustRightInd/>
    </w:pPr>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semiHidden/>
    <w:rsid w:val="00665D78"/>
    <w:rPr>
      <w:sz w:val="20"/>
      <w:szCs w:val="20"/>
    </w:rPr>
  </w:style>
  <w:style w:type="character" w:styleId="a6">
    <w:name w:val="Hyperlink"/>
    <w:basedOn w:val="a0"/>
    <w:uiPriority w:val="99"/>
    <w:unhideWhenUsed/>
    <w:rsid w:val="00E61A62"/>
    <w:rPr>
      <w:color w:val="0000FF" w:themeColor="hyperlink"/>
      <w:u w:val="single"/>
    </w:rPr>
  </w:style>
  <w:style w:type="paragraph" w:styleId="a7">
    <w:name w:val="List Paragraph"/>
    <w:basedOn w:val="a"/>
    <w:uiPriority w:val="34"/>
    <w:qFormat/>
    <w:rsid w:val="00C940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5432F4"/>
    <w:pPr>
      <w:widowControl w:val="0"/>
      <w:autoSpaceDE w:val="0"/>
      <w:autoSpaceDN w:val="0"/>
      <w:adjustRightInd w:val="0"/>
      <w:spacing w:after="0" w:line="240" w:lineRule="auto"/>
    </w:pPr>
    <w:rPr>
      <w:rFonts w:ascii="Times New Roman" w:eastAsia="Times New Roman" w:hAnsi="Times New Roman" w:cs="Times New Roman"/>
      <w:lang w:eastAsia="ru-RU"/>
    </w:rPr>
  </w:style>
  <w:style w:type="paragraph" w:styleId="1">
    <w:name w:val="heading 1"/>
    <w:basedOn w:val="a"/>
    <w:next w:val="a"/>
    <w:link w:val="10"/>
    <w:uiPriority w:val="9"/>
    <w:qFormat/>
    <w:rsid w:val="005432F4"/>
    <w:pPr>
      <w:keepNext/>
      <w:keepLines/>
      <w:spacing w:before="240"/>
      <w:outlineLvl w:val="0"/>
    </w:pPr>
    <w:rPr>
      <w:rFonts w:ascii="Cambria" w:hAnsi="Cambria"/>
      <w:color w:val="5EA226"/>
      <w:sz w:val="32"/>
      <w:szCs w:val="32"/>
    </w:rPr>
  </w:style>
  <w:style w:type="paragraph" w:styleId="2">
    <w:name w:val="heading 2"/>
    <w:basedOn w:val="a"/>
    <w:next w:val="a"/>
    <w:link w:val="20"/>
    <w:uiPriority w:val="9"/>
    <w:unhideWhenUsed/>
    <w:qFormat/>
    <w:rsid w:val="005432F4"/>
    <w:pPr>
      <w:keepNext/>
      <w:keepLines/>
      <w:spacing w:before="40"/>
      <w:outlineLvl w:val="1"/>
    </w:pPr>
    <w:rPr>
      <w:rFonts w:ascii="Cambria" w:hAnsi="Cambria"/>
      <w:color w:val="5EA226"/>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32F4"/>
    <w:rPr>
      <w:rFonts w:ascii="Cambria" w:eastAsia="Times New Roman" w:hAnsi="Cambria" w:cs="Times New Roman"/>
      <w:color w:val="5EA226"/>
      <w:sz w:val="32"/>
      <w:szCs w:val="32"/>
      <w:lang w:eastAsia="ru-RU"/>
    </w:rPr>
  </w:style>
  <w:style w:type="character" w:customStyle="1" w:styleId="20">
    <w:name w:val="Заголовок 2 Знак"/>
    <w:basedOn w:val="a0"/>
    <w:link w:val="2"/>
    <w:uiPriority w:val="9"/>
    <w:rsid w:val="005432F4"/>
    <w:rPr>
      <w:rFonts w:ascii="Cambria" w:eastAsia="Times New Roman" w:hAnsi="Cambria" w:cs="Times New Roman"/>
      <w:color w:val="5EA226"/>
      <w:sz w:val="26"/>
      <w:szCs w:val="26"/>
      <w:lang w:eastAsia="ru-RU"/>
    </w:rPr>
  </w:style>
  <w:style w:type="character" w:styleId="a3">
    <w:name w:val="footnote reference"/>
    <w:uiPriority w:val="99"/>
    <w:semiHidden/>
    <w:unhideWhenUsed/>
    <w:rsid w:val="00665D78"/>
    <w:rPr>
      <w:vertAlign w:val="superscript"/>
    </w:rPr>
  </w:style>
  <w:style w:type="paragraph" w:styleId="a4">
    <w:name w:val="footnote text"/>
    <w:basedOn w:val="a"/>
    <w:link w:val="a5"/>
    <w:uiPriority w:val="99"/>
    <w:semiHidden/>
    <w:unhideWhenUsed/>
    <w:rsid w:val="00665D78"/>
    <w:pPr>
      <w:widowControl/>
      <w:autoSpaceDE/>
      <w:autoSpaceDN/>
      <w:adjustRightInd/>
    </w:pPr>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semiHidden/>
    <w:rsid w:val="00665D78"/>
    <w:rPr>
      <w:sz w:val="20"/>
      <w:szCs w:val="20"/>
    </w:rPr>
  </w:style>
  <w:style w:type="character" w:styleId="a6">
    <w:name w:val="Hyperlink"/>
    <w:basedOn w:val="a0"/>
    <w:uiPriority w:val="99"/>
    <w:unhideWhenUsed/>
    <w:rsid w:val="00E61A62"/>
    <w:rPr>
      <w:color w:val="0000FF" w:themeColor="hyperlink"/>
      <w:u w:val="single"/>
    </w:rPr>
  </w:style>
  <w:style w:type="paragraph" w:styleId="a7">
    <w:name w:val="List Paragraph"/>
    <w:basedOn w:val="a"/>
    <w:uiPriority w:val="34"/>
    <w:qFormat/>
    <w:rsid w:val="00C940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remlin.ru/events/president/news/68669"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angelinazhdanova99@mail.ru" TargetMode="External"/><Relationship Id="rId4" Type="http://schemas.openxmlformats.org/officeDocument/2006/relationships/settings" Target="settings.xml"/><Relationship Id="rId9" Type="http://schemas.openxmlformats.org/officeDocument/2006/relationships/hyperlink" Target="https://cleangames.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1831</Words>
  <Characters>10438</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Ангелина Эдуардовна Жданова</dc:creator>
  <cp:keywords/>
  <dc:description/>
  <cp:lastModifiedBy>Ангелина Эдуардовна Жданова</cp:lastModifiedBy>
  <cp:revision>6</cp:revision>
  <dcterms:created xsi:type="dcterms:W3CDTF">2022-12-09T09:45:00Z</dcterms:created>
  <dcterms:modified xsi:type="dcterms:W3CDTF">2022-12-09T10:26:00Z</dcterms:modified>
</cp:coreProperties>
</file>