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884" w:rsidRDefault="008C76B6" w:rsidP="008C76B6">
      <w:pPr>
        <w:spacing w:after="0" w:line="240" w:lineRule="auto"/>
        <w:ind w:firstLine="709"/>
        <w:rPr>
          <w:rFonts w:ascii="Times New Roman" w:hAnsi="Times New Roman" w:cs="Times New Roman"/>
          <w:b/>
          <w:sz w:val="24"/>
          <w:szCs w:val="24"/>
        </w:rPr>
      </w:pPr>
      <w:r w:rsidRPr="008C76B6">
        <w:rPr>
          <w:rFonts w:ascii="Times New Roman" w:hAnsi="Times New Roman" w:cs="Times New Roman"/>
          <w:b/>
          <w:sz w:val="24"/>
          <w:szCs w:val="24"/>
        </w:rPr>
        <w:t>УДК</w:t>
      </w:r>
      <w:r w:rsidR="00C71669">
        <w:rPr>
          <w:rFonts w:ascii="Times New Roman" w:hAnsi="Times New Roman" w:cs="Times New Roman"/>
          <w:b/>
          <w:sz w:val="24"/>
          <w:szCs w:val="24"/>
        </w:rPr>
        <w:t xml:space="preserve"> 316.7 </w:t>
      </w:r>
      <w:r w:rsidRPr="008C76B6">
        <w:rPr>
          <w:rFonts w:ascii="Times New Roman" w:hAnsi="Times New Roman" w:cs="Times New Roman"/>
          <w:b/>
          <w:sz w:val="24"/>
          <w:szCs w:val="24"/>
        </w:rPr>
        <w:t>ББК</w:t>
      </w:r>
      <w:r w:rsidR="00C71669">
        <w:rPr>
          <w:rFonts w:ascii="Times New Roman" w:hAnsi="Times New Roman" w:cs="Times New Roman"/>
          <w:b/>
          <w:sz w:val="24"/>
          <w:szCs w:val="24"/>
        </w:rPr>
        <w:t>60.59</w:t>
      </w:r>
    </w:p>
    <w:p w:rsidR="008C76B6" w:rsidRDefault="008C76B6" w:rsidP="008C76B6">
      <w:pPr>
        <w:spacing w:after="0" w:line="240" w:lineRule="auto"/>
        <w:ind w:firstLine="709"/>
        <w:jc w:val="right"/>
        <w:rPr>
          <w:rFonts w:ascii="Times New Roman" w:hAnsi="Times New Roman" w:cs="Times New Roman"/>
          <w:b/>
          <w:sz w:val="24"/>
          <w:szCs w:val="24"/>
        </w:rPr>
      </w:pPr>
      <w:r>
        <w:rPr>
          <w:rFonts w:ascii="Times New Roman" w:hAnsi="Times New Roman" w:cs="Times New Roman"/>
          <w:b/>
          <w:sz w:val="24"/>
          <w:szCs w:val="24"/>
        </w:rPr>
        <w:t>Плеханов Е.А.</w:t>
      </w:r>
    </w:p>
    <w:p w:rsidR="008C76B6" w:rsidRDefault="008C76B6" w:rsidP="008C76B6">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СОЦИОКУЛЬТУРНАЯ РЕЦЕССИЯ И «НОВЫЕ КОЧЕВНИКИ»</w:t>
      </w:r>
    </w:p>
    <w:p w:rsidR="008C76B6" w:rsidRDefault="008C76B6" w:rsidP="008C76B6">
      <w:pPr>
        <w:spacing w:after="0" w:line="240" w:lineRule="auto"/>
        <w:ind w:firstLine="709"/>
        <w:jc w:val="center"/>
        <w:rPr>
          <w:rFonts w:ascii="Times New Roman" w:hAnsi="Times New Roman" w:cs="Times New Roman"/>
          <w:b/>
          <w:sz w:val="24"/>
          <w:szCs w:val="24"/>
        </w:rPr>
      </w:pPr>
    </w:p>
    <w:p w:rsidR="00761701" w:rsidRDefault="008C76B6" w:rsidP="008C76B6">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 xml:space="preserve">Аннотация. </w:t>
      </w:r>
      <w:r w:rsidR="00B64179">
        <w:rPr>
          <w:rFonts w:ascii="Times New Roman" w:hAnsi="Times New Roman" w:cs="Times New Roman"/>
          <w:i/>
          <w:sz w:val="24"/>
          <w:szCs w:val="24"/>
        </w:rPr>
        <w:t>В статье освещаются причины всплеска эмиграции россиян в период частичной мобилизаци</w:t>
      </w:r>
      <w:r w:rsidR="00761701">
        <w:rPr>
          <w:rFonts w:ascii="Times New Roman" w:hAnsi="Times New Roman" w:cs="Times New Roman"/>
          <w:i/>
          <w:sz w:val="24"/>
          <w:szCs w:val="24"/>
        </w:rPr>
        <w:t>и</w:t>
      </w:r>
      <w:r w:rsidR="00B64179">
        <w:rPr>
          <w:rFonts w:ascii="Times New Roman" w:hAnsi="Times New Roman" w:cs="Times New Roman"/>
          <w:i/>
          <w:sz w:val="24"/>
          <w:szCs w:val="24"/>
        </w:rPr>
        <w:t xml:space="preserve">. </w:t>
      </w:r>
      <w:r w:rsidR="00CD5011">
        <w:rPr>
          <w:rFonts w:ascii="Times New Roman" w:hAnsi="Times New Roman" w:cs="Times New Roman"/>
          <w:i/>
          <w:sz w:val="24"/>
          <w:szCs w:val="24"/>
        </w:rPr>
        <w:t xml:space="preserve">Массовое стремление уклониться от участия в специальной военной операции </w:t>
      </w:r>
      <w:r w:rsidR="008C190F">
        <w:rPr>
          <w:rFonts w:ascii="Times New Roman" w:hAnsi="Times New Roman" w:cs="Times New Roman"/>
          <w:i/>
          <w:sz w:val="24"/>
          <w:szCs w:val="24"/>
        </w:rPr>
        <w:t xml:space="preserve">рассматривается автором как одно из следствий </w:t>
      </w:r>
      <w:proofErr w:type="spellStart"/>
      <w:r w:rsidR="008B22AA">
        <w:rPr>
          <w:rFonts w:ascii="Times New Roman" w:hAnsi="Times New Roman" w:cs="Times New Roman"/>
          <w:i/>
          <w:sz w:val="24"/>
          <w:szCs w:val="24"/>
        </w:rPr>
        <w:t>социокультурной</w:t>
      </w:r>
      <w:proofErr w:type="spellEnd"/>
      <w:r w:rsidR="008B22AA">
        <w:rPr>
          <w:rFonts w:ascii="Times New Roman" w:hAnsi="Times New Roman" w:cs="Times New Roman"/>
          <w:i/>
          <w:sz w:val="24"/>
          <w:szCs w:val="24"/>
        </w:rPr>
        <w:t xml:space="preserve"> рецессии – снижения </w:t>
      </w:r>
      <w:r w:rsidR="00761701">
        <w:rPr>
          <w:rFonts w:ascii="Times New Roman" w:hAnsi="Times New Roman" w:cs="Times New Roman"/>
          <w:i/>
          <w:sz w:val="24"/>
          <w:szCs w:val="24"/>
        </w:rPr>
        <w:t xml:space="preserve">в общественном сознании </w:t>
      </w:r>
      <w:r w:rsidR="006E611C">
        <w:rPr>
          <w:rFonts w:ascii="Times New Roman" w:hAnsi="Times New Roman" w:cs="Times New Roman"/>
          <w:i/>
          <w:sz w:val="24"/>
          <w:szCs w:val="24"/>
        </w:rPr>
        <w:t>интегративного потенциала</w:t>
      </w:r>
      <w:r w:rsidR="006F1E93">
        <w:rPr>
          <w:rFonts w:ascii="Times New Roman" w:hAnsi="Times New Roman" w:cs="Times New Roman"/>
          <w:i/>
          <w:sz w:val="24"/>
          <w:szCs w:val="24"/>
        </w:rPr>
        <w:t xml:space="preserve"> таких</w:t>
      </w:r>
      <w:r w:rsidR="006E611C">
        <w:rPr>
          <w:rFonts w:ascii="Times New Roman" w:hAnsi="Times New Roman" w:cs="Times New Roman"/>
          <w:i/>
          <w:sz w:val="24"/>
          <w:szCs w:val="24"/>
        </w:rPr>
        <w:t xml:space="preserve"> </w:t>
      </w:r>
      <w:r w:rsidR="006F1E93">
        <w:rPr>
          <w:rFonts w:ascii="Times New Roman" w:hAnsi="Times New Roman" w:cs="Times New Roman"/>
          <w:i/>
          <w:sz w:val="24"/>
          <w:szCs w:val="24"/>
        </w:rPr>
        <w:t xml:space="preserve">ценностей как жизнь человека, семья, взаимопомощь, и усиления индивидуалистических установок. Эрозия ценностно-мотивационной системы осуществляется на основе механизма «сдвига значений», позволяющего интерпретировать социальные смыслы в </w:t>
      </w:r>
      <w:proofErr w:type="spellStart"/>
      <w:r w:rsidR="00455D97">
        <w:rPr>
          <w:rFonts w:ascii="Times New Roman" w:hAnsi="Times New Roman" w:cs="Times New Roman"/>
          <w:i/>
          <w:sz w:val="24"/>
          <w:szCs w:val="24"/>
        </w:rPr>
        <w:t>эгоцентристском</w:t>
      </w:r>
      <w:proofErr w:type="spellEnd"/>
      <w:r w:rsidR="00455D97">
        <w:rPr>
          <w:rFonts w:ascii="Times New Roman" w:hAnsi="Times New Roman" w:cs="Times New Roman"/>
          <w:i/>
          <w:sz w:val="24"/>
          <w:szCs w:val="24"/>
        </w:rPr>
        <w:t xml:space="preserve"> ключе. Это, в частности, позволяет понять, </w:t>
      </w:r>
      <w:r w:rsidR="00761701">
        <w:rPr>
          <w:rFonts w:ascii="Times New Roman" w:hAnsi="Times New Roman" w:cs="Times New Roman"/>
          <w:i/>
          <w:sz w:val="24"/>
          <w:szCs w:val="24"/>
        </w:rPr>
        <w:t>что означает признание</w:t>
      </w:r>
      <w:r w:rsidR="00455D97">
        <w:rPr>
          <w:rFonts w:ascii="Times New Roman" w:hAnsi="Times New Roman" w:cs="Times New Roman"/>
          <w:i/>
          <w:sz w:val="24"/>
          <w:szCs w:val="24"/>
        </w:rPr>
        <w:t xml:space="preserve"> приоритетност</w:t>
      </w:r>
      <w:r w:rsidR="00761701">
        <w:rPr>
          <w:rFonts w:ascii="Times New Roman" w:hAnsi="Times New Roman" w:cs="Times New Roman"/>
          <w:i/>
          <w:sz w:val="24"/>
          <w:szCs w:val="24"/>
        </w:rPr>
        <w:t>и</w:t>
      </w:r>
      <w:r w:rsidR="00455D97">
        <w:rPr>
          <w:rFonts w:ascii="Times New Roman" w:hAnsi="Times New Roman" w:cs="Times New Roman"/>
          <w:i/>
          <w:sz w:val="24"/>
          <w:szCs w:val="24"/>
        </w:rPr>
        <w:t xml:space="preserve"> человеческой жизни для добровольца-ополченца и </w:t>
      </w:r>
      <w:r w:rsidR="00761701">
        <w:rPr>
          <w:rFonts w:ascii="Times New Roman" w:hAnsi="Times New Roman" w:cs="Times New Roman"/>
          <w:i/>
          <w:sz w:val="24"/>
          <w:szCs w:val="24"/>
        </w:rPr>
        <w:t xml:space="preserve">для </w:t>
      </w:r>
      <w:r w:rsidR="00455D97">
        <w:rPr>
          <w:rFonts w:ascii="Times New Roman" w:hAnsi="Times New Roman" w:cs="Times New Roman"/>
          <w:i/>
          <w:sz w:val="24"/>
          <w:szCs w:val="24"/>
        </w:rPr>
        <w:t>уклониста от мобилизации</w:t>
      </w:r>
      <w:r w:rsidR="00761701">
        <w:rPr>
          <w:rFonts w:ascii="Times New Roman" w:hAnsi="Times New Roman" w:cs="Times New Roman"/>
          <w:i/>
          <w:sz w:val="24"/>
          <w:szCs w:val="24"/>
        </w:rPr>
        <w:t>.</w:t>
      </w:r>
      <w:r w:rsidR="006F1E93">
        <w:rPr>
          <w:rFonts w:ascii="Times New Roman" w:hAnsi="Times New Roman" w:cs="Times New Roman"/>
          <w:i/>
          <w:sz w:val="24"/>
          <w:szCs w:val="24"/>
        </w:rPr>
        <w:t xml:space="preserve">  </w:t>
      </w:r>
    </w:p>
    <w:p w:rsidR="008C76B6" w:rsidRDefault="008C76B6" w:rsidP="008C76B6">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 xml:space="preserve">Ключевые слова: </w:t>
      </w:r>
      <w:proofErr w:type="spellStart"/>
      <w:r>
        <w:rPr>
          <w:rFonts w:ascii="Times New Roman" w:hAnsi="Times New Roman" w:cs="Times New Roman"/>
          <w:i/>
          <w:sz w:val="24"/>
          <w:szCs w:val="24"/>
        </w:rPr>
        <w:t>социокультурная</w:t>
      </w:r>
      <w:proofErr w:type="spellEnd"/>
      <w:r>
        <w:rPr>
          <w:rFonts w:ascii="Times New Roman" w:hAnsi="Times New Roman" w:cs="Times New Roman"/>
          <w:i/>
          <w:sz w:val="24"/>
          <w:szCs w:val="24"/>
        </w:rPr>
        <w:t xml:space="preserve"> рецессия, ценности, интегративный потенциал, миграционные процессы, </w:t>
      </w:r>
      <w:proofErr w:type="spellStart"/>
      <w:r>
        <w:rPr>
          <w:rFonts w:ascii="Times New Roman" w:hAnsi="Times New Roman" w:cs="Times New Roman"/>
          <w:i/>
          <w:sz w:val="24"/>
          <w:szCs w:val="24"/>
        </w:rPr>
        <w:t>укорененность</w:t>
      </w:r>
      <w:proofErr w:type="spellEnd"/>
      <w:r>
        <w:rPr>
          <w:rFonts w:ascii="Times New Roman" w:hAnsi="Times New Roman" w:cs="Times New Roman"/>
          <w:i/>
          <w:sz w:val="24"/>
          <w:szCs w:val="24"/>
        </w:rPr>
        <w:t>, феноменологическая социология</w:t>
      </w:r>
    </w:p>
    <w:p w:rsidR="00122031" w:rsidRDefault="00122031" w:rsidP="008C76B6">
      <w:pPr>
        <w:spacing w:after="0" w:line="240" w:lineRule="auto"/>
        <w:ind w:firstLine="709"/>
        <w:jc w:val="both"/>
        <w:rPr>
          <w:rFonts w:ascii="Times New Roman" w:hAnsi="Times New Roman" w:cs="Times New Roman"/>
          <w:i/>
          <w:sz w:val="24"/>
          <w:szCs w:val="24"/>
        </w:rPr>
      </w:pPr>
    </w:p>
    <w:p w:rsidR="00C45286" w:rsidRDefault="00B60CD8" w:rsidP="00A36B13">
      <w:pPr>
        <w:spacing w:after="0" w:line="240" w:lineRule="auto"/>
        <w:ind w:firstLine="709"/>
        <w:jc w:val="both"/>
        <w:rPr>
          <w:rFonts w:ascii="Times New Roman" w:hAnsi="Times New Roman" w:cs="Times New Roman"/>
          <w:color w:val="202122"/>
          <w:sz w:val="24"/>
          <w:szCs w:val="24"/>
          <w:shd w:val="clear" w:color="auto" w:fill="FFFFFF"/>
        </w:rPr>
      </w:pPr>
      <w:r>
        <w:rPr>
          <w:rFonts w:ascii="Times New Roman" w:hAnsi="Times New Roman" w:cs="Times New Roman"/>
          <w:sz w:val="24"/>
          <w:szCs w:val="24"/>
        </w:rPr>
        <w:t xml:space="preserve">Острые, кризисные </w:t>
      </w:r>
      <w:r w:rsidR="00024F88">
        <w:rPr>
          <w:rFonts w:ascii="Times New Roman" w:hAnsi="Times New Roman" w:cs="Times New Roman"/>
          <w:sz w:val="24"/>
          <w:szCs w:val="24"/>
        </w:rPr>
        <w:t>в жизни</w:t>
      </w:r>
      <w:r>
        <w:rPr>
          <w:rFonts w:ascii="Times New Roman" w:hAnsi="Times New Roman" w:cs="Times New Roman"/>
          <w:sz w:val="24"/>
          <w:szCs w:val="24"/>
        </w:rPr>
        <w:t xml:space="preserve"> общества периоды для исследователя-обществоведа часто выступают «моментами истины», когда латентные, </w:t>
      </w:r>
      <w:proofErr w:type="gramStart"/>
      <w:r>
        <w:rPr>
          <w:rFonts w:ascii="Times New Roman" w:hAnsi="Times New Roman" w:cs="Times New Roman"/>
          <w:sz w:val="24"/>
          <w:szCs w:val="24"/>
        </w:rPr>
        <w:t>вяло</w:t>
      </w:r>
      <w:proofErr w:type="gramEnd"/>
      <w:r>
        <w:rPr>
          <w:rFonts w:ascii="Times New Roman" w:hAnsi="Times New Roman" w:cs="Times New Roman"/>
          <w:sz w:val="24"/>
          <w:szCs w:val="24"/>
        </w:rPr>
        <w:t xml:space="preserve"> текущие социальные процессы прорываются  масштабными, часто стихийными </w:t>
      </w:r>
      <w:r w:rsidR="0008061C">
        <w:rPr>
          <w:rFonts w:ascii="Times New Roman" w:hAnsi="Times New Roman" w:cs="Times New Roman"/>
          <w:sz w:val="24"/>
          <w:szCs w:val="24"/>
        </w:rPr>
        <w:t>выбросами</w:t>
      </w:r>
      <w:r>
        <w:rPr>
          <w:rFonts w:ascii="Times New Roman" w:hAnsi="Times New Roman" w:cs="Times New Roman"/>
          <w:sz w:val="24"/>
          <w:szCs w:val="24"/>
        </w:rPr>
        <w:t xml:space="preserve"> негативной активности людей. Од</w:t>
      </w:r>
      <w:r w:rsidR="0008061C">
        <w:rPr>
          <w:rFonts w:ascii="Times New Roman" w:hAnsi="Times New Roman" w:cs="Times New Roman"/>
          <w:sz w:val="24"/>
          <w:szCs w:val="24"/>
        </w:rPr>
        <w:t>ин</w:t>
      </w:r>
      <w:r>
        <w:rPr>
          <w:rFonts w:ascii="Times New Roman" w:hAnsi="Times New Roman" w:cs="Times New Roman"/>
          <w:sz w:val="24"/>
          <w:szCs w:val="24"/>
        </w:rPr>
        <w:t xml:space="preserve"> из таких социальных «всплесков» </w:t>
      </w:r>
      <w:r w:rsidR="00717E6C">
        <w:rPr>
          <w:rFonts w:ascii="Times New Roman" w:hAnsi="Times New Roman" w:cs="Times New Roman"/>
          <w:sz w:val="24"/>
          <w:szCs w:val="24"/>
        </w:rPr>
        <w:t xml:space="preserve">последовал в качестве реакции на Указ Президента РФ от 21 сентября 2022 года «О частичной мобилизации…». Благодаря СМИ ни для кого не остались тайной растянувшиеся на десятки километров у границ сопредельных с Россией </w:t>
      </w:r>
      <w:r w:rsidR="007A731D">
        <w:rPr>
          <w:rFonts w:ascii="Times New Roman" w:hAnsi="Times New Roman" w:cs="Times New Roman"/>
          <w:sz w:val="24"/>
          <w:szCs w:val="24"/>
        </w:rPr>
        <w:t>государств</w:t>
      </w:r>
      <w:r w:rsidR="00717E6C">
        <w:rPr>
          <w:rFonts w:ascii="Times New Roman" w:hAnsi="Times New Roman" w:cs="Times New Roman"/>
          <w:sz w:val="24"/>
          <w:szCs w:val="24"/>
        </w:rPr>
        <w:t xml:space="preserve"> автомобильные караваны «новых кочевников»</w:t>
      </w:r>
      <w:r w:rsidR="00C20BC4">
        <w:rPr>
          <w:rFonts w:ascii="Times New Roman" w:hAnsi="Times New Roman" w:cs="Times New Roman"/>
          <w:sz w:val="24"/>
          <w:szCs w:val="24"/>
        </w:rPr>
        <w:t xml:space="preserve">. </w:t>
      </w:r>
      <w:r w:rsidR="00C20BC4" w:rsidRPr="00C20BC4">
        <w:rPr>
          <w:rFonts w:ascii="Times New Roman" w:hAnsi="Times New Roman" w:cs="Times New Roman"/>
          <w:sz w:val="24"/>
          <w:szCs w:val="24"/>
        </w:rPr>
        <w:t>Н</w:t>
      </w:r>
      <w:r w:rsidR="0008061C" w:rsidRPr="00C20BC4">
        <w:rPr>
          <w:rFonts w:ascii="Times New Roman" w:hAnsi="Times New Roman" w:cs="Times New Roman"/>
          <w:sz w:val="24"/>
          <w:szCs w:val="24"/>
        </w:rPr>
        <w:t>аблюдал</w:t>
      </w:r>
      <w:r w:rsidR="00C20BC4" w:rsidRPr="00C20BC4">
        <w:rPr>
          <w:rFonts w:ascii="Times New Roman" w:hAnsi="Times New Roman" w:cs="Times New Roman"/>
          <w:sz w:val="24"/>
          <w:szCs w:val="24"/>
        </w:rPr>
        <w:t xml:space="preserve">ся </w:t>
      </w:r>
      <w:r w:rsidR="00C20BC4" w:rsidRPr="00C20BC4">
        <w:rPr>
          <w:rFonts w:ascii="Times New Roman" w:hAnsi="Times New Roman" w:cs="Times New Roman"/>
          <w:color w:val="202122"/>
          <w:sz w:val="24"/>
          <w:szCs w:val="24"/>
          <w:shd w:val="clear" w:color="auto" w:fill="FFFFFF"/>
        </w:rPr>
        <w:t>ажиотаж</w:t>
      </w:r>
      <w:r w:rsidR="00C20BC4">
        <w:rPr>
          <w:rFonts w:ascii="Times New Roman" w:hAnsi="Times New Roman" w:cs="Times New Roman"/>
          <w:color w:val="202122"/>
          <w:sz w:val="24"/>
          <w:szCs w:val="24"/>
          <w:shd w:val="clear" w:color="auto" w:fill="FFFFFF"/>
        </w:rPr>
        <w:t>ный спрос</w:t>
      </w:r>
      <w:r w:rsidR="00C20BC4" w:rsidRPr="00C20BC4">
        <w:rPr>
          <w:rFonts w:ascii="Times New Roman" w:hAnsi="Times New Roman" w:cs="Times New Roman"/>
          <w:color w:val="202122"/>
          <w:sz w:val="24"/>
          <w:szCs w:val="24"/>
          <w:shd w:val="clear" w:color="auto" w:fill="FFFFFF"/>
        </w:rPr>
        <w:t xml:space="preserve"> на авиарейсы</w:t>
      </w:r>
      <w:r w:rsidR="00C20BC4">
        <w:rPr>
          <w:rFonts w:ascii="Times New Roman" w:hAnsi="Times New Roman" w:cs="Times New Roman"/>
          <w:color w:val="202122"/>
          <w:sz w:val="24"/>
          <w:szCs w:val="24"/>
          <w:shd w:val="clear" w:color="auto" w:fill="FFFFFF"/>
        </w:rPr>
        <w:t xml:space="preserve"> </w:t>
      </w:r>
      <w:r w:rsidR="00C20BC4" w:rsidRPr="00C20BC4">
        <w:rPr>
          <w:rFonts w:ascii="Times New Roman" w:hAnsi="Times New Roman" w:cs="Times New Roman"/>
          <w:color w:val="202122"/>
          <w:sz w:val="24"/>
          <w:szCs w:val="24"/>
          <w:shd w:val="clear" w:color="auto" w:fill="FFFFFF"/>
        </w:rPr>
        <w:t xml:space="preserve">в безвизовые страны, </w:t>
      </w:r>
      <w:r w:rsidR="00C20BC4">
        <w:rPr>
          <w:rFonts w:ascii="Times New Roman" w:hAnsi="Times New Roman" w:cs="Times New Roman"/>
          <w:color w:val="202122"/>
          <w:sz w:val="24"/>
          <w:szCs w:val="24"/>
          <w:shd w:val="clear" w:color="auto" w:fill="FFFFFF"/>
        </w:rPr>
        <w:t xml:space="preserve">который привел к беспрецедентному росту цен на билеты. </w:t>
      </w:r>
      <w:r w:rsidR="00A32CCF">
        <w:rPr>
          <w:rFonts w:ascii="Times New Roman" w:hAnsi="Times New Roman" w:cs="Times New Roman"/>
          <w:color w:val="202122"/>
          <w:sz w:val="24"/>
          <w:szCs w:val="24"/>
          <w:shd w:val="clear" w:color="auto" w:fill="FFFFFF"/>
        </w:rPr>
        <w:t xml:space="preserve">Как водится, не обошлось и без казусов, вроде бегства двоих уклонистов с Чукотки, переправившихся на лодке через Берингов пролив в США. </w:t>
      </w:r>
      <w:r w:rsidR="0073545A">
        <w:rPr>
          <w:rFonts w:ascii="Times New Roman" w:hAnsi="Times New Roman" w:cs="Times New Roman"/>
          <w:color w:val="202122"/>
          <w:sz w:val="24"/>
          <w:szCs w:val="24"/>
          <w:shd w:val="clear" w:color="auto" w:fill="FFFFFF"/>
        </w:rPr>
        <w:t xml:space="preserve">Но действительно серьезным </w:t>
      </w:r>
      <w:r w:rsidR="005E227C">
        <w:rPr>
          <w:rFonts w:ascii="Times New Roman" w:hAnsi="Times New Roman" w:cs="Times New Roman"/>
          <w:color w:val="202122"/>
          <w:sz w:val="24"/>
          <w:szCs w:val="24"/>
          <w:shd w:val="clear" w:color="auto" w:fill="FFFFFF"/>
        </w:rPr>
        <w:t>является</w:t>
      </w:r>
      <w:r w:rsidR="0073545A">
        <w:rPr>
          <w:rFonts w:ascii="Times New Roman" w:hAnsi="Times New Roman" w:cs="Times New Roman"/>
          <w:color w:val="202122"/>
          <w:sz w:val="24"/>
          <w:szCs w:val="24"/>
          <w:shd w:val="clear" w:color="auto" w:fill="FFFFFF"/>
        </w:rPr>
        <w:t xml:space="preserve"> вопрос о масштабах нового для нас вида миграции. </w:t>
      </w:r>
      <w:r w:rsidR="00657057">
        <w:rPr>
          <w:rFonts w:ascii="Times New Roman" w:hAnsi="Times New Roman" w:cs="Times New Roman"/>
          <w:color w:val="202122"/>
          <w:sz w:val="24"/>
          <w:szCs w:val="24"/>
          <w:shd w:val="clear" w:color="auto" w:fill="FFFFFF"/>
        </w:rPr>
        <w:t>По сведениям Федеральной службы безопасности в течение первой четверти 2022 года</w:t>
      </w:r>
      <w:r w:rsidR="005E227C">
        <w:rPr>
          <w:rFonts w:ascii="Times New Roman" w:hAnsi="Times New Roman" w:cs="Times New Roman"/>
          <w:color w:val="202122"/>
          <w:sz w:val="24"/>
          <w:szCs w:val="24"/>
          <w:shd w:val="clear" w:color="auto" w:fill="FFFFFF"/>
        </w:rPr>
        <w:t>,</w:t>
      </w:r>
      <w:r w:rsidR="00657057">
        <w:rPr>
          <w:rFonts w:ascii="Times New Roman" w:hAnsi="Times New Roman" w:cs="Times New Roman"/>
          <w:color w:val="202122"/>
          <w:sz w:val="24"/>
          <w:szCs w:val="24"/>
          <w:shd w:val="clear" w:color="auto" w:fill="FFFFFF"/>
        </w:rPr>
        <w:t xml:space="preserve"> без учета возвратившихся</w:t>
      </w:r>
      <w:r w:rsidR="005E227C">
        <w:rPr>
          <w:rFonts w:ascii="Times New Roman" w:hAnsi="Times New Roman" w:cs="Times New Roman"/>
          <w:color w:val="202122"/>
          <w:sz w:val="24"/>
          <w:szCs w:val="24"/>
          <w:shd w:val="clear" w:color="auto" w:fill="FFFFFF"/>
        </w:rPr>
        <w:t>,</w:t>
      </w:r>
      <w:r w:rsidR="00657057">
        <w:rPr>
          <w:rFonts w:ascii="Times New Roman" w:hAnsi="Times New Roman" w:cs="Times New Roman"/>
          <w:color w:val="202122"/>
          <w:sz w:val="24"/>
          <w:szCs w:val="24"/>
          <w:shd w:val="clear" w:color="auto" w:fill="FFFFFF"/>
        </w:rPr>
        <w:t xml:space="preserve"> из страны выехало 3,8 млн. граждан. Ю. Флоринская и А. Ракша </w:t>
      </w:r>
      <w:r w:rsidR="005E227C">
        <w:rPr>
          <w:rFonts w:ascii="Times New Roman" w:hAnsi="Times New Roman" w:cs="Times New Roman"/>
          <w:color w:val="202122"/>
          <w:sz w:val="24"/>
          <w:szCs w:val="24"/>
          <w:shd w:val="clear" w:color="auto" w:fill="FFFFFF"/>
        </w:rPr>
        <w:t xml:space="preserve"> </w:t>
      </w:r>
      <w:r w:rsidR="00657057">
        <w:rPr>
          <w:rFonts w:ascii="Times New Roman" w:hAnsi="Times New Roman" w:cs="Times New Roman"/>
          <w:color w:val="202122"/>
          <w:sz w:val="24"/>
          <w:szCs w:val="24"/>
          <w:shd w:val="clear" w:color="auto" w:fill="FFFFFF"/>
        </w:rPr>
        <w:t xml:space="preserve">оценивают число </w:t>
      </w:r>
      <w:proofErr w:type="spellStart"/>
      <w:r w:rsidR="007345DC">
        <w:rPr>
          <w:rFonts w:ascii="Times New Roman" w:hAnsi="Times New Roman" w:cs="Times New Roman"/>
          <w:color w:val="202122"/>
          <w:sz w:val="24"/>
          <w:szCs w:val="24"/>
          <w:shd w:val="clear" w:color="auto" w:fill="FFFFFF"/>
        </w:rPr>
        <w:t>релокантов</w:t>
      </w:r>
      <w:proofErr w:type="spellEnd"/>
      <w:r w:rsidR="007345DC">
        <w:rPr>
          <w:rFonts w:ascii="Times New Roman" w:hAnsi="Times New Roman" w:cs="Times New Roman"/>
          <w:color w:val="202122"/>
          <w:sz w:val="24"/>
          <w:szCs w:val="24"/>
          <w:shd w:val="clear" w:color="auto" w:fill="FFFFFF"/>
        </w:rPr>
        <w:t xml:space="preserve"> </w:t>
      </w:r>
      <w:r w:rsidR="00657057">
        <w:rPr>
          <w:rFonts w:ascii="Times New Roman" w:hAnsi="Times New Roman" w:cs="Times New Roman"/>
          <w:color w:val="202122"/>
          <w:sz w:val="24"/>
          <w:szCs w:val="24"/>
          <w:shd w:val="clear" w:color="auto" w:fill="FFFFFF"/>
        </w:rPr>
        <w:t xml:space="preserve">в 2022 году </w:t>
      </w:r>
      <w:r w:rsidR="00A36B13">
        <w:rPr>
          <w:rFonts w:ascii="Times New Roman" w:hAnsi="Times New Roman" w:cs="Times New Roman"/>
          <w:color w:val="202122"/>
          <w:sz w:val="24"/>
          <w:szCs w:val="24"/>
          <w:shd w:val="clear" w:color="auto" w:fill="FFFFFF"/>
        </w:rPr>
        <w:t xml:space="preserve">от 400 до 800 тысяч. </w:t>
      </w:r>
      <w:r w:rsidR="00C45286">
        <w:rPr>
          <w:rFonts w:ascii="Times New Roman" w:hAnsi="Times New Roman" w:cs="Times New Roman"/>
          <w:color w:val="202122"/>
          <w:sz w:val="24"/>
          <w:szCs w:val="24"/>
          <w:shd w:val="clear" w:color="auto" w:fill="FFFFFF"/>
        </w:rPr>
        <w:t xml:space="preserve">По данным </w:t>
      </w:r>
      <w:r w:rsidR="00C45286">
        <w:rPr>
          <w:rFonts w:ascii="Times New Roman" w:hAnsi="Times New Roman" w:cs="Times New Roman"/>
          <w:color w:val="202122"/>
          <w:sz w:val="24"/>
          <w:szCs w:val="24"/>
          <w:shd w:val="clear" w:color="auto" w:fill="FFFFFF"/>
          <w:lang w:val="en-US"/>
        </w:rPr>
        <w:t>Forbes</w:t>
      </w:r>
      <w:r w:rsidR="00C45286" w:rsidRPr="00C45286">
        <w:rPr>
          <w:rFonts w:ascii="Times New Roman" w:hAnsi="Times New Roman" w:cs="Times New Roman"/>
          <w:color w:val="202122"/>
          <w:sz w:val="24"/>
          <w:szCs w:val="24"/>
          <w:shd w:val="clear" w:color="auto" w:fill="FFFFFF"/>
        </w:rPr>
        <w:t xml:space="preserve"> </w:t>
      </w:r>
      <w:r w:rsidR="00C45286">
        <w:rPr>
          <w:rFonts w:ascii="Times New Roman" w:hAnsi="Times New Roman" w:cs="Times New Roman"/>
          <w:color w:val="202122"/>
          <w:sz w:val="24"/>
          <w:szCs w:val="24"/>
          <w:shd w:val="clear" w:color="auto" w:fill="FFFFFF"/>
        </w:rPr>
        <w:t>страну покинули 700 тыс. граждан. Согласно</w:t>
      </w:r>
      <w:r w:rsidR="00A36B13">
        <w:rPr>
          <w:rFonts w:ascii="Times New Roman" w:hAnsi="Times New Roman" w:cs="Times New Roman"/>
          <w:color w:val="202122"/>
          <w:sz w:val="24"/>
          <w:szCs w:val="24"/>
          <w:shd w:val="clear" w:color="auto" w:fill="FFFFFF"/>
        </w:rPr>
        <w:t xml:space="preserve"> подсчетам Института </w:t>
      </w:r>
      <w:r w:rsidR="007A731D" w:rsidRPr="007A731D">
        <w:rPr>
          <w:rFonts w:ascii="Times New Roman" w:hAnsi="Times New Roman" w:cs="Times New Roman"/>
          <w:color w:val="202122"/>
          <w:sz w:val="24"/>
          <w:szCs w:val="24"/>
          <w:shd w:val="clear" w:color="auto" w:fill="FFFFFF"/>
        </w:rPr>
        <w:t>социального анализа и прогнозирования </w:t>
      </w:r>
      <w:proofErr w:type="spellStart"/>
      <w:r w:rsidR="000F74B0" w:rsidRPr="00A36B13">
        <w:rPr>
          <w:rFonts w:ascii="Times New Roman" w:hAnsi="Times New Roman" w:cs="Times New Roman"/>
          <w:sz w:val="24"/>
          <w:szCs w:val="24"/>
        </w:rPr>
        <w:fldChar w:fldCharType="begin"/>
      </w:r>
      <w:r w:rsidR="007A731D" w:rsidRPr="00A36B13">
        <w:rPr>
          <w:rFonts w:ascii="Times New Roman" w:hAnsi="Times New Roman" w:cs="Times New Roman"/>
          <w:sz w:val="24"/>
          <w:szCs w:val="24"/>
        </w:rPr>
        <w:instrText xml:space="preserve"> HYPERLINK "https://ru.wikipedia.org/wiki/%D0%A0%D0%BE%D1%81%D1%81%D0%B8%D0%B9%D1%81%D0%BA%D0%B0%D1%8F_%D0%B0%D0%BA%D0%B0%D0%B4%D0%B5%D0%BC%D0%B8%D1%8F_%D0%BD%D0%B0%D1%80%D0%BE%D0%B4%D0%BD%D0%BE%D0%B3%D0%BE_%D1%85%D0%BE%D0%B7%D1%8F%D0%B9%D1%81%D1%82%D0%B2%D0%B0_%D0%B8_%D0%B3%D0%BE%D1%81%D1%83%D0%B4%D0%B0%D1%80%D1%81%D1%82%D0%B2%D0%B5%D0%BD%D0%BD%D0%BE%D0%B9_%D1%81%D0%BB%D1%83%D0%B6%D0%B1%D1%8B" \o "Российская академия народного хозяйства и государственной службы" </w:instrText>
      </w:r>
      <w:r w:rsidR="000F74B0" w:rsidRPr="00A36B13">
        <w:rPr>
          <w:rFonts w:ascii="Times New Roman" w:hAnsi="Times New Roman" w:cs="Times New Roman"/>
          <w:sz w:val="24"/>
          <w:szCs w:val="24"/>
        </w:rPr>
        <w:fldChar w:fldCharType="separate"/>
      </w:r>
      <w:r w:rsidR="007A731D" w:rsidRPr="00A36B13">
        <w:rPr>
          <w:rStyle w:val="a3"/>
          <w:rFonts w:ascii="Times New Roman" w:hAnsi="Times New Roman" w:cs="Times New Roman"/>
          <w:color w:val="auto"/>
          <w:sz w:val="24"/>
          <w:szCs w:val="24"/>
          <w:u w:val="none"/>
          <w:shd w:val="clear" w:color="auto" w:fill="FFFFFF"/>
        </w:rPr>
        <w:t>РАНХиГС</w:t>
      </w:r>
      <w:proofErr w:type="spellEnd"/>
      <w:r w:rsidR="000F74B0" w:rsidRPr="00A36B13">
        <w:rPr>
          <w:rFonts w:ascii="Times New Roman" w:hAnsi="Times New Roman" w:cs="Times New Roman"/>
          <w:sz w:val="24"/>
          <w:szCs w:val="24"/>
        </w:rPr>
        <w:fldChar w:fldCharType="end"/>
      </w:r>
      <w:r w:rsidR="007A731D" w:rsidRPr="007A731D">
        <w:rPr>
          <w:rFonts w:ascii="Times New Roman" w:hAnsi="Times New Roman" w:cs="Times New Roman"/>
          <w:color w:val="202122"/>
          <w:sz w:val="24"/>
          <w:szCs w:val="24"/>
          <w:shd w:val="clear" w:color="auto" w:fill="FFFFFF"/>
        </w:rPr>
        <w:t> </w:t>
      </w:r>
      <w:r w:rsidR="00A36B13">
        <w:rPr>
          <w:rFonts w:ascii="Times New Roman" w:hAnsi="Times New Roman" w:cs="Times New Roman"/>
          <w:color w:val="202122"/>
          <w:sz w:val="24"/>
          <w:szCs w:val="24"/>
          <w:shd w:val="clear" w:color="auto" w:fill="FFFFFF"/>
        </w:rPr>
        <w:t xml:space="preserve">за первый месяц после начала СВО за рубеж выехало </w:t>
      </w:r>
      <w:r w:rsidR="007A731D" w:rsidRPr="007A731D">
        <w:rPr>
          <w:rFonts w:ascii="Times New Roman" w:hAnsi="Times New Roman" w:cs="Times New Roman"/>
          <w:color w:val="202122"/>
          <w:sz w:val="24"/>
          <w:szCs w:val="24"/>
          <w:shd w:val="clear" w:color="auto" w:fill="FFFFFF"/>
        </w:rPr>
        <w:t>100</w:t>
      </w:r>
      <w:r w:rsidR="00A36B13">
        <w:rPr>
          <w:rFonts w:ascii="Times New Roman" w:hAnsi="Times New Roman" w:cs="Times New Roman"/>
          <w:color w:val="202122"/>
          <w:sz w:val="24"/>
          <w:szCs w:val="24"/>
          <w:shd w:val="clear" w:color="auto" w:fill="FFFFFF"/>
        </w:rPr>
        <w:t>-</w:t>
      </w:r>
      <w:r w:rsidR="007A731D" w:rsidRPr="007A731D">
        <w:rPr>
          <w:rFonts w:ascii="Times New Roman" w:hAnsi="Times New Roman" w:cs="Times New Roman"/>
          <w:color w:val="202122"/>
          <w:sz w:val="24"/>
          <w:szCs w:val="24"/>
          <w:shd w:val="clear" w:color="auto" w:fill="FFFFFF"/>
        </w:rPr>
        <w:t>150 тыс. человек</w:t>
      </w:r>
      <w:r w:rsidR="00A36B13">
        <w:rPr>
          <w:rFonts w:ascii="Times New Roman" w:hAnsi="Times New Roman" w:cs="Times New Roman"/>
          <w:color w:val="202122"/>
          <w:sz w:val="24"/>
          <w:szCs w:val="24"/>
          <w:shd w:val="clear" w:color="auto" w:fill="FFFFFF"/>
        </w:rPr>
        <w:t xml:space="preserve">, что приближается к цифре 200 тысяч, о которой сообщали средства массовой информации. </w:t>
      </w:r>
      <w:r w:rsidR="00D2447A">
        <w:rPr>
          <w:rFonts w:ascii="Times New Roman" w:hAnsi="Times New Roman" w:cs="Times New Roman"/>
          <w:color w:val="202122"/>
          <w:sz w:val="24"/>
          <w:szCs w:val="24"/>
          <w:shd w:val="clear" w:color="auto" w:fill="FFFFFF"/>
        </w:rPr>
        <w:t xml:space="preserve">Если верить </w:t>
      </w:r>
      <w:r w:rsidR="00A36B13" w:rsidRPr="00A36B13">
        <w:rPr>
          <w:rFonts w:ascii="Times New Roman" w:hAnsi="Times New Roman" w:cs="Times New Roman"/>
          <w:color w:val="202122"/>
          <w:sz w:val="24"/>
          <w:szCs w:val="24"/>
          <w:shd w:val="clear" w:color="auto" w:fill="FFFFFF"/>
        </w:rPr>
        <w:t>Росстат</w:t>
      </w:r>
      <w:r w:rsidR="00D2447A">
        <w:rPr>
          <w:rFonts w:ascii="Times New Roman" w:hAnsi="Times New Roman" w:cs="Times New Roman"/>
          <w:color w:val="202122"/>
          <w:sz w:val="24"/>
          <w:szCs w:val="24"/>
          <w:shd w:val="clear" w:color="auto" w:fill="FFFFFF"/>
        </w:rPr>
        <w:t>у, то</w:t>
      </w:r>
      <w:r w:rsidR="00A36B13" w:rsidRPr="00A36B13">
        <w:rPr>
          <w:rFonts w:ascii="Times New Roman" w:hAnsi="Times New Roman" w:cs="Times New Roman"/>
          <w:color w:val="202122"/>
          <w:sz w:val="24"/>
          <w:szCs w:val="24"/>
          <w:shd w:val="clear" w:color="auto" w:fill="FFFFFF"/>
        </w:rPr>
        <w:t xml:space="preserve"> </w:t>
      </w:r>
      <w:r w:rsidR="00C45286">
        <w:rPr>
          <w:rFonts w:ascii="Times New Roman" w:hAnsi="Times New Roman" w:cs="Times New Roman"/>
          <w:color w:val="202122"/>
          <w:sz w:val="24"/>
          <w:szCs w:val="24"/>
          <w:shd w:val="clear" w:color="auto" w:fill="FFFFFF"/>
        </w:rPr>
        <w:t xml:space="preserve"> </w:t>
      </w:r>
      <w:r w:rsidR="00A36B13">
        <w:rPr>
          <w:rFonts w:ascii="Times New Roman" w:hAnsi="Times New Roman" w:cs="Times New Roman"/>
          <w:color w:val="202122"/>
          <w:sz w:val="24"/>
          <w:szCs w:val="24"/>
          <w:shd w:val="clear" w:color="auto" w:fill="FFFFFF"/>
        </w:rPr>
        <w:t xml:space="preserve">миграционный отток </w:t>
      </w:r>
      <w:r w:rsidR="00A36B13" w:rsidRPr="00A36B13">
        <w:rPr>
          <w:rFonts w:ascii="Times New Roman" w:hAnsi="Times New Roman" w:cs="Times New Roman"/>
          <w:color w:val="202122"/>
          <w:sz w:val="24"/>
          <w:szCs w:val="24"/>
          <w:shd w:val="clear" w:color="auto" w:fill="FFFFFF"/>
        </w:rPr>
        <w:t xml:space="preserve">за первые шесть месяцев 2022 года </w:t>
      </w:r>
      <w:r w:rsidR="00D2447A">
        <w:rPr>
          <w:rFonts w:ascii="Times New Roman" w:hAnsi="Times New Roman" w:cs="Times New Roman"/>
          <w:color w:val="202122"/>
          <w:sz w:val="24"/>
          <w:szCs w:val="24"/>
          <w:shd w:val="clear" w:color="auto" w:fill="FFFFFF"/>
        </w:rPr>
        <w:t>составил всего</w:t>
      </w:r>
      <w:r w:rsidR="00A36B13" w:rsidRPr="00A36B13">
        <w:rPr>
          <w:rFonts w:ascii="Times New Roman" w:hAnsi="Times New Roman" w:cs="Times New Roman"/>
          <w:color w:val="202122"/>
          <w:sz w:val="24"/>
          <w:szCs w:val="24"/>
          <w:shd w:val="clear" w:color="auto" w:fill="FFFFFF"/>
        </w:rPr>
        <w:t xml:space="preserve"> 96,7 тыс. человек.</w:t>
      </w:r>
      <w:r w:rsidR="00C45286">
        <w:rPr>
          <w:rFonts w:ascii="Times New Roman" w:hAnsi="Times New Roman" w:cs="Times New Roman"/>
          <w:color w:val="202122"/>
          <w:sz w:val="24"/>
          <w:szCs w:val="24"/>
          <w:shd w:val="clear" w:color="auto" w:fill="FFFFFF"/>
        </w:rPr>
        <w:t xml:space="preserve"> </w:t>
      </w:r>
      <w:proofErr w:type="gramStart"/>
      <w:r w:rsidR="00C45286">
        <w:rPr>
          <w:rFonts w:ascii="Times New Roman" w:hAnsi="Times New Roman" w:cs="Times New Roman"/>
          <w:color w:val="202122"/>
          <w:sz w:val="24"/>
          <w:szCs w:val="24"/>
          <w:shd w:val="clear" w:color="auto" w:fill="FFFFFF"/>
        </w:rPr>
        <w:t>Несмотря на весьма скромные оценки официальными органами в</w:t>
      </w:r>
      <w:r w:rsidR="00024F88">
        <w:rPr>
          <w:rFonts w:ascii="Times New Roman" w:hAnsi="Times New Roman" w:cs="Times New Roman"/>
          <w:color w:val="202122"/>
          <w:sz w:val="24"/>
          <w:szCs w:val="24"/>
          <w:shd w:val="clear" w:color="auto" w:fill="FFFFFF"/>
        </w:rPr>
        <w:t>ысоты</w:t>
      </w:r>
      <w:r w:rsidR="00C45286">
        <w:rPr>
          <w:rFonts w:ascii="Times New Roman" w:hAnsi="Times New Roman" w:cs="Times New Roman"/>
          <w:color w:val="202122"/>
          <w:sz w:val="24"/>
          <w:szCs w:val="24"/>
          <w:shd w:val="clear" w:color="auto" w:fill="FFFFFF"/>
        </w:rPr>
        <w:t xml:space="preserve"> эмиграционной волны, косвенным признанием серьезности проблемы со </w:t>
      </w:r>
      <w:r w:rsidR="0082437D">
        <w:rPr>
          <w:rFonts w:ascii="Times New Roman" w:hAnsi="Times New Roman" w:cs="Times New Roman"/>
          <w:color w:val="202122"/>
          <w:sz w:val="24"/>
          <w:szCs w:val="24"/>
          <w:shd w:val="clear" w:color="auto" w:fill="FFFFFF"/>
        </w:rPr>
        <w:t xml:space="preserve">стороны представителей власти и экспертного сообщества служит </w:t>
      </w:r>
      <w:r w:rsidR="00F659A8">
        <w:rPr>
          <w:rFonts w:ascii="Times New Roman" w:hAnsi="Times New Roman" w:cs="Times New Roman"/>
          <w:color w:val="202122"/>
          <w:sz w:val="24"/>
          <w:szCs w:val="24"/>
          <w:shd w:val="clear" w:color="auto" w:fill="FFFFFF"/>
        </w:rPr>
        <w:t>высказанное</w:t>
      </w:r>
      <w:r w:rsidR="0082437D">
        <w:rPr>
          <w:rFonts w:ascii="Times New Roman" w:hAnsi="Times New Roman" w:cs="Times New Roman"/>
          <w:color w:val="202122"/>
          <w:sz w:val="24"/>
          <w:szCs w:val="24"/>
          <w:shd w:val="clear" w:color="auto" w:fill="FFFFFF"/>
        </w:rPr>
        <w:t xml:space="preserve"> Э. </w:t>
      </w:r>
      <w:proofErr w:type="spellStart"/>
      <w:r w:rsidR="0082437D">
        <w:rPr>
          <w:rFonts w:ascii="Times New Roman" w:hAnsi="Times New Roman" w:cs="Times New Roman"/>
          <w:color w:val="202122"/>
          <w:sz w:val="24"/>
          <w:szCs w:val="24"/>
          <w:shd w:val="clear" w:color="auto" w:fill="FFFFFF"/>
        </w:rPr>
        <w:t>Набиуллиной</w:t>
      </w:r>
      <w:proofErr w:type="spellEnd"/>
      <w:r w:rsidR="0082437D">
        <w:rPr>
          <w:rFonts w:ascii="Times New Roman" w:hAnsi="Times New Roman" w:cs="Times New Roman"/>
          <w:color w:val="202122"/>
          <w:sz w:val="24"/>
          <w:szCs w:val="24"/>
          <w:shd w:val="clear" w:color="auto" w:fill="FFFFFF"/>
        </w:rPr>
        <w:t xml:space="preserve"> </w:t>
      </w:r>
      <w:r w:rsidR="00F659A8">
        <w:rPr>
          <w:rFonts w:ascii="Times New Roman" w:hAnsi="Times New Roman" w:cs="Times New Roman"/>
          <w:color w:val="202122"/>
          <w:sz w:val="24"/>
          <w:szCs w:val="24"/>
          <w:shd w:val="clear" w:color="auto" w:fill="FFFFFF"/>
        </w:rPr>
        <w:t>опасение</w:t>
      </w:r>
      <w:r w:rsidR="0082437D">
        <w:rPr>
          <w:rFonts w:ascii="Times New Roman" w:hAnsi="Times New Roman" w:cs="Times New Roman"/>
          <w:color w:val="202122"/>
          <w:sz w:val="24"/>
          <w:szCs w:val="24"/>
          <w:shd w:val="clear" w:color="auto" w:fill="FFFFFF"/>
        </w:rPr>
        <w:t xml:space="preserve">, что мобилизация и сопровождающие ее процессы могут </w:t>
      </w:r>
      <w:r w:rsidR="00F659A8">
        <w:rPr>
          <w:rFonts w:ascii="Times New Roman" w:hAnsi="Times New Roman" w:cs="Times New Roman"/>
          <w:color w:val="202122"/>
          <w:sz w:val="24"/>
          <w:szCs w:val="24"/>
          <w:shd w:val="clear" w:color="auto" w:fill="FFFFFF"/>
        </w:rPr>
        <w:t>подстегнуть</w:t>
      </w:r>
      <w:r w:rsidR="0082437D">
        <w:rPr>
          <w:rFonts w:ascii="Times New Roman" w:hAnsi="Times New Roman" w:cs="Times New Roman"/>
          <w:color w:val="202122"/>
          <w:sz w:val="24"/>
          <w:szCs w:val="24"/>
          <w:shd w:val="clear" w:color="auto" w:fill="FFFFFF"/>
        </w:rPr>
        <w:t xml:space="preserve"> рост инфляции, а известный экономист В.Иноземцев прогнозирует дефицит на рынке труда, и прежде всего высококвалифицированной рабочей силы, учитывая, что </w:t>
      </w:r>
      <w:r w:rsidR="00701855">
        <w:rPr>
          <w:rFonts w:ascii="Times New Roman" w:hAnsi="Times New Roman" w:cs="Times New Roman"/>
          <w:color w:val="202122"/>
          <w:sz w:val="24"/>
          <w:szCs w:val="24"/>
          <w:shd w:val="clear" w:color="auto" w:fill="FFFFFF"/>
        </w:rPr>
        <w:t xml:space="preserve">среди </w:t>
      </w:r>
      <w:r w:rsidR="00F659A8">
        <w:rPr>
          <w:rFonts w:ascii="Times New Roman" w:hAnsi="Times New Roman" w:cs="Times New Roman"/>
          <w:color w:val="202122"/>
          <w:sz w:val="24"/>
          <w:szCs w:val="24"/>
          <w:shd w:val="clear" w:color="auto" w:fill="FFFFFF"/>
        </w:rPr>
        <w:t>«</w:t>
      </w:r>
      <w:r w:rsidR="00701855">
        <w:rPr>
          <w:rFonts w:ascii="Times New Roman" w:hAnsi="Times New Roman" w:cs="Times New Roman"/>
          <w:color w:val="202122"/>
          <w:sz w:val="24"/>
          <w:szCs w:val="24"/>
          <w:shd w:val="clear" w:color="auto" w:fill="FFFFFF"/>
        </w:rPr>
        <w:t>откочевавших</w:t>
      </w:r>
      <w:r w:rsidR="00F659A8">
        <w:rPr>
          <w:rFonts w:ascii="Times New Roman" w:hAnsi="Times New Roman" w:cs="Times New Roman"/>
          <w:color w:val="202122"/>
          <w:sz w:val="24"/>
          <w:szCs w:val="24"/>
          <w:shd w:val="clear" w:color="auto" w:fill="FFFFFF"/>
        </w:rPr>
        <w:t>»</w:t>
      </w:r>
      <w:r w:rsidR="00701855">
        <w:rPr>
          <w:rFonts w:ascii="Times New Roman" w:hAnsi="Times New Roman" w:cs="Times New Roman"/>
          <w:color w:val="202122"/>
          <w:sz w:val="24"/>
          <w:szCs w:val="24"/>
          <w:shd w:val="clear" w:color="auto" w:fill="FFFFFF"/>
        </w:rPr>
        <w:t xml:space="preserve"> за пределы страны </w:t>
      </w:r>
      <w:r w:rsidR="00C45286">
        <w:rPr>
          <w:rFonts w:ascii="Times New Roman" w:hAnsi="Times New Roman" w:cs="Times New Roman"/>
          <w:color w:val="202122"/>
          <w:sz w:val="24"/>
          <w:szCs w:val="24"/>
          <w:shd w:val="clear" w:color="auto" w:fill="FFFFFF"/>
        </w:rPr>
        <w:t xml:space="preserve"> </w:t>
      </w:r>
      <w:r w:rsidR="00701855">
        <w:rPr>
          <w:rFonts w:ascii="Times New Roman" w:hAnsi="Times New Roman" w:cs="Times New Roman"/>
          <w:color w:val="202122"/>
          <w:sz w:val="24"/>
          <w:szCs w:val="24"/>
          <w:shd w:val="clear" w:color="auto" w:fill="FFFFFF"/>
        </w:rPr>
        <w:t>работники</w:t>
      </w:r>
      <w:proofErr w:type="gramEnd"/>
      <w:r w:rsidR="00701855">
        <w:rPr>
          <w:rFonts w:ascii="Times New Roman" w:hAnsi="Times New Roman" w:cs="Times New Roman"/>
          <w:color w:val="202122"/>
          <w:sz w:val="24"/>
          <w:szCs w:val="24"/>
          <w:shd w:val="clear" w:color="auto" w:fill="FFFFFF"/>
        </w:rPr>
        <w:t xml:space="preserve"> </w:t>
      </w:r>
      <w:r w:rsidR="00701855">
        <w:rPr>
          <w:rFonts w:ascii="Times New Roman" w:hAnsi="Times New Roman" w:cs="Times New Roman"/>
          <w:color w:val="202122"/>
          <w:sz w:val="24"/>
          <w:szCs w:val="24"/>
          <w:shd w:val="clear" w:color="auto" w:fill="FFFFFF"/>
          <w:lang w:val="en-US"/>
        </w:rPr>
        <w:t>IT</w:t>
      </w:r>
      <w:r w:rsidR="00701855">
        <w:rPr>
          <w:rFonts w:ascii="Times New Roman" w:hAnsi="Times New Roman" w:cs="Times New Roman"/>
          <w:color w:val="202122"/>
          <w:sz w:val="24"/>
          <w:szCs w:val="24"/>
          <w:shd w:val="clear" w:color="auto" w:fill="FFFFFF"/>
        </w:rPr>
        <w:t xml:space="preserve">-отрасли составили более 100 тыс. человек. </w:t>
      </w:r>
    </w:p>
    <w:p w:rsidR="00FE5EC6" w:rsidRDefault="00F30829" w:rsidP="00A36B13">
      <w:pPr>
        <w:spacing w:after="0" w:line="240" w:lineRule="auto"/>
        <w:ind w:firstLine="709"/>
        <w:jc w:val="both"/>
        <w:rPr>
          <w:rFonts w:ascii="Times New Roman" w:hAnsi="Times New Roman" w:cs="Times New Roman"/>
          <w:color w:val="202122"/>
          <w:sz w:val="24"/>
          <w:szCs w:val="24"/>
          <w:shd w:val="clear" w:color="auto" w:fill="FFFFFF"/>
        </w:rPr>
      </w:pPr>
      <w:r>
        <w:rPr>
          <w:rFonts w:ascii="Times New Roman" w:hAnsi="Times New Roman" w:cs="Times New Roman"/>
          <w:color w:val="202122"/>
          <w:sz w:val="24"/>
          <w:szCs w:val="24"/>
          <w:shd w:val="clear" w:color="auto" w:fill="FFFFFF"/>
        </w:rPr>
        <w:t>С</w:t>
      </w:r>
      <w:r w:rsidR="006229CA">
        <w:rPr>
          <w:rFonts w:ascii="Times New Roman" w:hAnsi="Times New Roman" w:cs="Times New Roman"/>
          <w:color w:val="202122"/>
          <w:sz w:val="24"/>
          <w:szCs w:val="24"/>
          <w:shd w:val="clear" w:color="auto" w:fill="FFFFFF"/>
        </w:rPr>
        <w:t xml:space="preserve">ерьезные </w:t>
      </w:r>
      <w:r w:rsidR="00D2447A">
        <w:rPr>
          <w:rFonts w:ascii="Times New Roman" w:hAnsi="Times New Roman" w:cs="Times New Roman"/>
          <w:color w:val="202122"/>
          <w:sz w:val="24"/>
          <w:szCs w:val="24"/>
          <w:shd w:val="clear" w:color="auto" w:fill="FFFFFF"/>
        </w:rPr>
        <w:t>миграционные процессы специальная военная операция инициировала на Украине</w:t>
      </w:r>
      <w:r>
        <w:rPr>
          <w:rFonts w:ascii="Times New Roman" w:hAnsi="Times New Roman" w:cs="Times New Roman"/>
          <w:color w:val="202122"/>
          <w:sz w:val="24"/>
          <w:szCs w:val="24"/>
          <w:shd w:val="clear" w:color="auto" w:fill="FFFFFF"/>
        </w:rPr>
        <w:t xml:space="preserve">, где, по подсчетам </w:t>
      </w:r>
      <w:r w:rsidR="007D277C">
        <w:rPr>
          <w:rFonts w:ascii="Times New Roman" w:hAnsi="Times New Roman" w:cs="Times New Roman"/>
          <w:color w:val="202122"/>
          <w:sz w:val="24"/>
          <w:szCs w:val="24"/>
          <w:shd w:val="clear" w:color="auto" w:fill="FFFFFF"/>
        </w:rPr>
        <w:t>экспертов</w:t>
      </w:r>
      <w:r>
        <w:rPr>
          <w:rFonts w:ascii="Times New Roman" w:hAnsi="Times New Roman" w:cs="Times New Roman"/>
          <w:color w:val="202122"/>
          <w:sz w:val="24"/>
          <w:szCs w:val="24"/>
          <w:shd w:val="clear" w:color="auto" w:fill="FFFFFF"/>
        </w:rPr>
        <w:t>,</w:t>
      </w:r>
      <w:r w:rsidR="007D277C">
        <w:rPr>
          <w:rFonts w:ascii="Times New Roman" w:hAnsi="Times New Roman" w:cs="Times New Roman"/>
          <w:color w:val="202122"/>
          <w:sz w:val="24"/>
          <w:szCs w:val="24"/>
          <w:shd w:val="clear" w:color="auto" w:fill="FFFFFF"/>
        </w:rPr>
        <w:t xml:space="preserve"> за первое полугодие 2022 года число беженцев превысило 17 млн. человек</w:t>
      </w:r>
      <w:r>
        <w:rPr>
          <w:rFonts w:ascii="Times New Roman" w:hAnsi="Times New Roman" w:cs="Times New Roman"/>
          <w:color w:val="202122"/>
          <w:sz w:val="24"/>
          <w:szCs w:val="24"/>
          <w:shd w:val="clear" w:color="auto" w:fill="FFFFFF"/>
        </w:rPr>
        <w:t xml:space="preserve">. Если сравнивать </w:t>
      </w:r>
      <w:r w:rsidR="00DA6614">
        <w:rPr>
          <w:rFonts w:ascii="Times New Roman" w:hAnsi="Times New Roman" w:cs="Times New Roman"/>
          <w:color w:val="202122"/>
          <w:sz w:val="24"/>
          <w:szCs w:val="24"/>
          <w:shd w:val="clear" w:color="auto" w:fill="FFFFFF"/>
        </w:rPr>
        <w:t xml:space="preserve">демографический </w:t>
      </w:r>
      <w:r>
        <w:rPr>
          <w:rFonts w:ascii="Times New Roman" w:hAnsi="Times New Roman" w:cs="Times New Roman"/>
          <w:color w:val="202122"/>
          <w:sz w:val="24"/>
          <w:szCs w:val="24"/>
          <w:shd w:val="clear" w:color="auto" w:fill="FFFFFF"/>
        </w:rPr>
        <w:t>состав российских и украинских эмигрантов</w:t>
      </w:r>
      <w:r w:rsidR="00DA6614">
        <w:rPr>
          <w:rFonts w:ascii="Times New Roman" w:hAnsi="Times New Roman" w:cs="Times New Roman"/>
          <w:color w:val="202122"/>
          <w:sz w:val="24"/>
          <w:szCs w:val="24"/>
          <w:shd w:val="clear" w:color="auto" w:fill="FFFFFF"/>
        </w:rPr>
        <w:t xml:space="preserve">, то </w:t>
      </w:r>
      <w:r w:rsidR="00A21808">
        <w:rPr>
          <w:rFonts w:ascii="Times New Roman" w:hAnsi="Times New Roman" w:cs="Times New Roman"/>
          <w:color w:val="202122"/>
          <w:sz w:val="24"/>
          <w:szCs w:val="24"/>
          <w:shd w:val="clear" w:color="auto" w:fill="FFFFFF"/>
        </w:rPr>
        <w:t xml:space="preserve">между ними обнаружатся существенные различия. Преобладающую часть украинских беженцев составляют женщины, несовершеннолетние дети и люди пожилого возраста. Однако среди общей массы принявших решение покинуть свою родину, отчетливо выделяются две большие группы. </w:t>
      </w:r>
      <w:r w:rsidR="00DA6614">
        <w:rPr>
          <w:rFonts w:ascii="Times New Roman" w:hAnsi="Times New Roman" w:cs="Times New Roman"/>
          <w:color w:val="202122"/>
          <w:sz w:val="24"/>
          <w:szCs w:val="24"/>
          <w:shd w:val="clear" w:color="auto" w:fill="FFFFFF"/>
        </w:rPr>
        <w:t xml:space="preserve">Первая – </w:t>
      </w:r>
      <w:r w:rsidR="000D3B36">
        <w:rPr>
          <w:rFonts w:ascii="Times New Roman" w:hAnsi="Times New Roman" w:cs="Times New Roman"/>
          <w:color w:val="202122"/>
          <w:sz w:val="24"/>
          <w:szCs w:val="24"/>
          <w:shd w:val="clear" w:color="auto" w:fill="FFFFFF"/>
        </w:rPr>
        <w:t xml:space="preserve">это </w:t>
      </w:r>
      <w:r w:rsidR="00DA6614">
        <w:rPr>
          <w:rFonts w:ascii="Times New Roman" w:hAnsi="Times New Roman" w:cs="Times New Roman"/>
          <w:color w:val="202122"/>
          <w:sz w:val="24"/>
          <w:szCs w:val="24"/>
          <w:shd w:val="clear" w:color="auto" w:fill="FFFFFF"/>
        </w:rPr>
        <w:t>гражданское население</w:t>
      </w:r>
      <w:r w:rsidR="00C71669">
        <w:rPr>
          <w:rFonts w:ascii="Times New Roman" w:hAnsi="Times New Roman" w:cs="Times New Roman"/>
          <w:color w:val="202122"/>
          <w:sz w:val="24"/>
          <w:szCs w:val="24"/>
          <w:shd w:val="clear" w:color="auto" w:fill="FFFFFF"/>
        </w:rPr>
        <w:t>,</w:t>
      </w:r>
      <w:r w:rsidR="000D3B36">
        <w:rPr>
          <w:rFonts w:ascii="Times New Roman" w:hAnsi="Times New Roman" w:cs="Times New Roman"/>
          <w:color w:val="202122"/>
          <w:sz w:val="24"/>
          <w:szCs w:val="24"/>
          <w:shd w:val="clear" w:color="auto" w:fill="FFFFFF"/>
        </w:rPr>
        <w:t xml:space="preserve"> </w:t>
      </w:r>
      <w:r w:rsidR="00A21808">
        <w:rPr>
          <w:rFonts w:ascii="Times New Roman" w:hAnsi="Times New Roman" w:cs="Times New Roman"/>
          <w:color w:val="202122"/>
          <w:sz w:val="24"/>
          <w:szCs w:val="24"/>
          <w:shd w:val="clear" w:color="auto" w:fill="FFFFFF"/>
        </w:rPr>
        <w:t xml:space="preserve">эвакуированное из мест постоянного проживания </w:t>
      </w:r>
      <w:r w:rsidR="00531C33">
        <w:rPr>
          <w:rFonts w:ascii="Times New Roman" w:hAnsi="Times New Roman" w:cs="Times New Roman"/>
          <w:color w:val="202122"/>
          <w:sz w:val="24"/>
          <w:szCs w:val="24"/>
          <w:shd w:val="clear" w:color="auto" w:fill="FFFFFF"/>
        </w:rPr>
        <w:t xml:space="preserve">в связи с боевыми действиями. </w:t>
      </w:r>
      <w:r w:rsidR="000D3B36">
        <w:rPr>
          <w:rFonts w:ascii="Times New Roman" w:hAnsi="Times New Roman" w:cs="Times New Roman"/>
          <w:color w:val="202122"/>
          <w:sz w:val="24"/>
          <w:szCs w:val="24"/>
          <w:shd w:val="clear" w:color="auto" w:fill="FFFFFF"/>
        </w:rPr>
        <w:t>Подавляющая часть этих людей</w:t>
      </w:r>
      <w:r w:rsidR="00E76E28">
        <w:rPr>
          <w:rFonts w:ascii="Times New Roman" w:hAnsi="Times New Roman" w:cs="Times New Roman"/>
          <w:color w:val="202122"/>
          <w:sz w:val="24"/>
          <w:szCs w:val="24"/>
          <w:shd w:val="clear" w:color="auto" w:fill="FFFFFF"/>
        </w:rPr>
        <w:t xml:space="preserve">, негативно относящихся к </w:t>
      </w:r>
      <w:r w:rsidR="00024F88">
        <w:rPr>
          <w:rFonts w:ascii="Times New Roman" w:hAnsi="Times New Roman" w:cs="Times New Roman"/>
          <w:color w:val="202122"/>
          <w:sz w:val="24"/>
          <w:szCs w:val="24"/>
          <w:shd w:val="clear" w:color="auto" w:fill="FFFFFF"/>
        </w:rPr>
        <w:t>киевскому</w:t>
      </w:r>
      <w:r w:rsidR="00E76E28">
        <w:rPr>
          <w:rFonts w:ascii="Times New Roman" w:hAnsi="Times New Roman" w:cs="Times New Roman"/>
          <w:color w:val="202122"/>
          <w:sz w:val="24"/>
          <w:szCs w:val="24"/>
          <w:shd w:val="clear" w:color="auto" w:fill="FFFFFF"/>
        </w:rPr>
        <w:t xml:space="preserve"> режиму,</w:t>
      </w:r>
      <w:r w:rsidR="000D3B36">
        <w:rPr>
          <w:rFonts w:ascii="Times New Roman" w:hAnsi="Times New Roman" w:cs="Times New Roman"/>
          <w:color w:val="202122"/>
          <w:sz w:val="24"/>
          <w:szCs w:val="24"/>
          <w:shd w:val="clear" w:color="auto" w:fill="FFFFFF"/>
        </w:rPr>
        <w:t xml:space="preserve"> предпочла переехать в Россию</w:t>
      </w:r>
      <w:r w:rsidR="00E76E28">
        <w:rPr>
          <w:rFonts w:ascii="Times New Roman" w:hAnsi="Times New Roman" w:cs="Times New Roman"/>
          <w:color w:val="202122"/>
          <w:sz w:val="24"/>
          <w:szCs w:val="24"/>
          <w:shd w:val="clear" w:color="auto" w:fill="FFFFFF"/>
        </w:rPr>
        <w:t xml:space="preserve">. Вторую, значительно более многочисленную группу, составляют </w:t>
      </w:r>
      <w:r w:rsidR="00E76E28">
        <w:rPr>
          <w:rFonts w:ascii="Times New Roman" w:hAnsi="Times New Roman" w:cs="Times New Roman"/>
          <w:color w:val="202122"/>
          <w:sz w:val="24"/>
          <w:szCs w:val="24"/>
          <w:shd w:val="clear" w:color="auto" w:fill="FFFFFF"/>
        </w:rPr>
        <w:lastRenderedPageBreak/>
        <w:t>жители центральных и западных областей Украины, которые в массовом порядке хлынули в страны Евросоюза</w:t>
      </w:r>
      <w:r w:rsidR="00531C33">
        <w:rPr>
          <w:rFonts w:ascii="Times New Roman" w:hAnsi="Times New Roman" w:cs="Times New Roman"/>
          <w:color w:val="202122"/>
          <w:sz w:val="24"/>
          <w:szCs w:val="24"/>
          <w:shd w:val="clear" w:color="auto" w:fill="FFFFFF"/>
        </w:rPr>
        <w:t xml:space="preserve">. </w:t>
      </w:r>
      <w:r w:rsidR="00AC6BEE">
        <w:rPr>
          <w:rFonts w:ascii="Times New Roman" w:hAnsi="Times New Roman" w:cs="Times New Roman"/>
          <w:color w:val="202122"/>
          <w:sz w:val="24"/>
          <w:szCs w:val="24"/>
          <w:shd w:val="clear" w:color="auto" w:fill="FFFFFF"/>
        </w:rPr>
        <w:t xml:space="preserve">Этих людей не коснулись </w:t>
      </w:r>
      <w:proofErr w:type="gramStart"/>
      <w:r w:rsidR="00AC6BEE">
        <w:rPr>
          <w:rFonts w:ascii="Times New Roman" w:hAnsi="Times New Roman" w:cs="Times New Roman"/>
          <w:color w:val="202122"/>
          <w:sz w:val="24"/>
          <w:szCs w:val="24"/>
          <w:shd w:val="clear" w:color="auto" w:fill="FFFFFF"/>
        </w:rPr>
        <w:t>лишения</w:t>
      </w:r>
      <w:proofErr w:type="gramEnd"/>
      <w:r w:rsidR="00AC6BEE">
        <w:rPr>
          <w:rFonts w:ascii="Times New Roman" w:hAnsi="Times New Roman" w:cs="Times New Roman"/>
          <w:color w:val="202122"/>
          <w:sz w:val="24"/>
          <w:szCs w:val="24"/>
          <w:shd w:val="clear" w:color="auto" w:fill="FFFFFF"/>
        </w:rPr>
        <w:t xml:space="preserve"> и невзгоды военного времени. </w:t>
      </w:r>
      <w:r w:rsidR="00531C33">
        <w:rPr>
          <w:rFonts w:ascii="Times New Roman" w:hAnsi="Times New Roman" w:cs="Times New Roman"/>
          <w:color w:val="202122"/>
          <w:sz w:val="24"/>
          <w:szCs w:val="24"/>
          <w:shd w:val="clear" w:color="auto" w:fill="FFFFFF"/>
        </w:rPr>
        <w:t xml:space="preserve">Представляя политически лояльные и вполне обеспеченные слои украинского общества, </w:t>
      </w:r>
      <w:r w:rsidR="00AC6BEE">
        <w:rPr>
          <w:rFonts w:ascii="Times New Roman" w:hAnsi="Times New Roman" w:cs="Times New Roman"/>
          <w:color w:val="202122"/>
          <w:sz w:val="24"/>
          <w:szCs w:val="24"/>
          <w:shd w:val="clear" w:color="auto" w:fill="FFFFFF"/>
        </w:rPr>
        <w:t>они</w:t>
      </w:r>
      <w:r w:rsidR="00024F88">
        <w:rPr>
          <w:rFonts w:ascii="Times New Roman" w:hAnsi="Times New Roman" w:cs="Times New Roman"/>
          <w:color w:val="202122"/>
          <w:sz w:val="24"/>
          <w:szCs w:val="24"/>
          <w:shd w:val="clear" w:color="auto" w:fill="FFFFFF"/>
        </w:rPr>
        <w:t>,</w:t>
      </w:r>
      <w:r w:rsidR="00AC6BEE">
        <w:rPr>
          <w:rFonts w:ascii="Times New Roman" w:hAnsi="Times New Roman" w:cs="Times New Roman"/>
          <w:color w:val="202122"/>
          <w:sz w:val="24"/>
          <w:szCs w:val="24"/>
          <w:shd w:val="clear" w:color="auto" w:fill="FFFFFF"/>
        </w:rPr>
        <w:t xml:space="preserve"> воспользова</w:t>
      </w:r>
      <w:r w:rsidR="00024F88">
        <w:rPr>
          <w:rFonts w:ascii="Times New Roman" w:hAnsi="Times New Roman" w:cs="Times New Roman"/>
          <w:color w:val="202122"/>
          <w:sz w:val="24"/>
          <w:szCs w:val="24"/>
          <w:shd w:val="clear" w:color="auto" w:fill="FFFFFF"/>
        </w:rPr>
        <w:t>вшись</w:t>
      </w:r>
      <w:r w:rsidR="00AC6BEE">
        <w:rPr>
          <w:rFonts w:ascii="Times New Roman" w:hAnsi="Times New Roman" w:cs="Times New Roman"/>
          <w:color w:val="202122"/>
          <w:sz w:val="24"/>
          <w:szCs w:val="24"/>
          <w:shd w:val="clear" w:color="auto" w:fill="FFFFFF"/>
        </w:rPr>
        <w:t xml:space="preserve"> облегченным порядком пересечения границы, </w:t>
      </w:r>
      <w:r w:rsidR="003E5F45">
        <w:rPr>
          <w:rFonts w:ascii="Times New Roman" w:hAnsi="Times New Roman" w:cs="Times New Roman"/>
          <w:color w:val="202122"/>
          <w:sz w:val="24"/>
          <w:szCs w:val="24"/>
          <w:shd w:val="clear" w:color="auto" w:fill="FFFFFF"/>
        </w:rPr>
        <w:t xml:space="preserve">в индивидуальном порядке реализовали мечту вхождения в Евросоюз. В пользу данного предположения говорит тот факт, что, несмотря на свертывание </w:t>
      </w:r>
      <w:r w:rsidR="00FE5EC6">
        <w:rPr>
          <w:rFonts w:ascii="Times New Roman" w:hAnsi="Times New Roman" w:cs="Times New Roman"/>
          <w:color w:val="202122"/>
          <w:sz w:val="24"/>
          <w:szCs w:val="24"/>
          <w:shd w:val="clear" w:color="auto" w:fill="FFFFFF"/>
        </w:rPr>
        <w:t xml:space="preserve">в принимающих странах </w:t>
      </w:r>
      <w:r w:rsidR="003E5F45">
        <w:rPr>
          <w:rFonts w:ascii="Times New Roman" w:hAnsi="Times New Roman" w:cs="Times New Roman"/>
          <w:color w:val="202122"/>
          <w:sz w:val="24"/>
          <w:szCs w:val="24"/>
          <w:shd w:val="clear" w:color="auto" w:fill="FFFFFF"/>
        </w:rPr>
        <w:t>программ содействия беженцам, не менее 8 млн. украинцев не спешат возвращаться домой.</w:t>
      </w:r>
      <w:r w:rsidR="00FE5EC6">
        <w:rPr>
          <w:rFonts w:ascii="Times New Roman" w:hAnsi="Times New Roman" w:cs="Times New Roman"/>
          <w:color w:val="202122"/>
          <w:sz w:val="24"/>
          <w:szCs w:val="24"/>
          <w:shd w:val="clear" w:color="auto" w:fill="FFFFFF"/>
        </w:rPr>
        <w:t xml:space="preserve"> </w:t>
      </w:r>
    </w:p>
    <w:p w:rsidR="00531C33" w:rsidRDefault="00FE5EC6" w:rsidP="00A36B13">
      <w:pPr>
        <w:spacing w:after="0" w:line="240" w:lineRule="auto"/>
        <w:ind w:firstLine="709"/>
        <w:jc w:val="both"/>
        <w:rPr>
          <w:rFonts w:ascii="Times New Roman" w:hAnsi="Times New Roman" w:cs="Times New Roman"/>
          <w:color w:val="202122"/>
          <w:sz w:val="24"/>
          <w:szCs w:val="24"/>
          <w:shd w:val="clear" w:color="auto" w:fill="FFFFFF"/>
        </w:rPr>
      </w:pPr>
      <w:r>
        <w:rPr>
          <w:rFonts w:ascii="Times New Roman" w:hAnsi="Times New Roman" w:cs="Times New Roman"/>
          <w:color w:val="202122"/>
          <w:sz w:val="24"/>
          <w:szCs w:val="24"/>
          <w:shd w:val="clear" w:color="auto" w:fill="FFFFFF"/>
        </w:rPr>
        <w:t xml:space="preserve">Если в </w:t>
      </w:r>
      <w:r w:rsidR="005E7395">
        <w:rPr>
          <w:rFonts w:ascii="Times New Roman" w:hAnsi="Times New Roman" w:cs="Times New Roman"/>
          <w:color w:val="202122"/>
          <w:sz w:val="24"/>
          <w:szCs w:val="24"/>
          <w:shd w:val="clear" w:color="auto" w:fill="FFFFFF"/>
        </w:rPr>
        <w:t>России</w:t>
      </w:r>
      <w:r>
        <w:rPr>
          <w:rFonts w:ascii="Times New Roman" w:hAnsi="Times New Roman" w:cs="Times New Roman"/>
          <w:color w:val="202122"/>
          <w:sz w:val="24"/>
          <w:szCs w:val="24"/>
          <w:shd w:val="clear" w:color="auto" w:fill="FFFFFF"/>
        </w:rPr>
        <w:t xml:space="preserve"> начало специальной военной операции вызвало вал уклонистов от мобилизации, то среди украинских эмигрантов процент мужчин военнообязанного возраста </w:t>
      </w:r>
      <w:r w:rsidR="005E7395">
        <w:rPr>
          <w:rFonts w:ascii="Times New Roman" w:hAnsi="Times New Roman" w:cs="Times New Roman"/>
          <w:color w:val="202122"/>
          <w:sz w:val="24"/>
          <w:szCs w:val="24"/>
          <w:shd w:val="clear" w:color="auto" w:fill="FFFFFF"/>
        </w:rPr>
        <w:t xml:space="preserve">оказался </w:t>
      </w:r>
      <w:r>
        <w:rPr>
          <w:rFonts w:ascii="Times New Roman" w:hAnsi="Times New Roman" w:cs="Times New Roman"/>
          <w:color w:val="202122"/>
          <w:sz w:val="24"/>
          <w:szCs w:val="24"/>
          <w:shd w:val="clear" w:color="auto" w:fill="FFFFFF"/>
        </w:rPr>
        <w:t xml:space="preserve">сравнительно </w:t>
      </w:r>
      <w:r w:rsidR="00562B50">
        <w:rPr>
          <w:rFonts w:ascii="Times New Roman" w:hAnsi="Times New Roman" w:cs="Times New Roman"/>
          <w:color w:val="202122"/>
          <w:sz w:val="24"/>
          <w:szCs w:val="24"/>
          <w:shd w:val="clear" w:color="auto" w:fill="FFFFFF"/>
        </w:rPr>
        <w:t>небольш</w:t>
      </w:r>
      <w:r w:rsidR="005E7395">
        <w:rPr>
          <w:rFonts w:ascii="Times New Roman" w:hAnsi="Times New Roman" w:cs="Times New Roman"/>
          <w:color w:val="202122"/>
          <w:sz w:val="24"/>
          <w:szCs w:val="24"/>
          <w:shd w:val="clear" w:color="auto" w:fill="FFFFFF"/>
        </w:rPr>
        <w:t>им</w:t>
      </w:r>
      <w:r>
        <w:rPr>
          <w:rFonts w:ascii="Times New Roman" w:hAnsi="Times New Roman" w:cs="Times New Roman"/>
          <w:color w:val="202122"/>
          <w:sz w:val="24"/>
          <w:szCs w:val="24"/>
          <w:shd w:val="clear" w:color="auto" w:fill="FFFFFF"/>
        </w:rPr>
        <w:t xml:space="preserve">. </w:t>
      </w:r>
      <w:r w:rsidR="005E7395">
        <w:rPr>
          <w:rFonts w:ascii="Times New Roman" w:hAnsi="Times New Roman" w:cs="Times New Roman"/>
          <w:color w:val="202122"/>
          <w:sz w:val="24"/>
          <w:szCs w:val="24"/>
          <w:shd w:val="clear" w:color="auto" w:fill="FFFFFF"/>
        </w:rPr>
        <w:t>Спекулятивные п</w:t>
      </w:r>
      <w:r w:rsidR="00562B50">
        <w:rPr>
          <w:rFonts w:ascii="Times New Roman" w:hAnsi="Times New Roman" w:cs="Times New Roman"/>
          <w:color w:val="202122"/>
          <w:sz w:val="24"/>
          <w:szCs w:val="24"/>
          <w:shd w:val="clear" w:color="auto" w:fill="FFFFFF"/>
        </w:rPr>
        <w:t>опытки официальной украинской прессы истолковать этот факт как проявление сознательности и патриотизма не выдерживают критики.</w:t>
      </w:r>
      <w:r w:rsidR="002E5C1F">
        <w:rPr>
          <w:rFonts w:ascii="Times New Roman" w:hAnsi="Times New Roman" w:cs="Times New Roman"/>
          <w:color w:val="202122"/>
          <w:sz w:val="24"/>
          <w:szCs w:val="24"/>
          <w:shd w:val="clear" w:color="auto" w:fill="FFFFFF"/>
        </w:rPr>
        <w:t xml:space="preserve"> В действительности все обстоит гораздо проще. Жесткие фильтрационные меры, </w:t>
      </w:r>
      <w:r w:rsidR="005E7395">
        <w:rPr>
          <w:rFonts w:ascii="Times New Roman" w:hAnsi="Times New Roman" w:cs="Times New Roman"/>
          <w:color w:val="202122"/>
          <w:sz w:val="24"/>
          <w:szCs w:val="24"/>
          <w:shd w:val="clear" w:color="auto" w:fill="FFFFFF"/>
        </w:rPr>
        <w:t xml:space="preserve">которые были </w:t>
      </w:r>
      <w:r w:rsidR="002E5C1F">
        <w:rPr>
          <w:rFonts w:ascii="Times New Roman" w:hAnsi="Times New Roman" w:cs="Times New Roman"/>
          <w:color w:val="202122"/>
          <w:sz w:val="24"/>
          <w:szCs w:val="24"/>
          <w:shd w:val="clear" w:color="auto" w:fill="FFFFFF"/>
        </w:rPr>
        <w:t>оперативно введены</w:t>
      </w:r>
      <w:r w:rsidR="00562B50">
        <w:rPr>
          <w:rFonts w:ascii="Times New Roman" w:hAnsi="Times New Roman" w:cs="Times New Roman"/>
          <w:color w:val="202122"/>
          <w:sz w:val="24"/>
          <w:szCs w:val="24"/>
          <w:shd w:val="clear" w:color="auto" w:fill="FFFFFF"/>
        </w:rPr>
        <w:t xml:space="preserve"> </w:t>
      </w:r>
      <w:r w:rsidR="002E5C1F">
        <w:rPr>
          <w:rFonts w:ascii="Times New Roman" w:hAnsi="Times New Roman" w:cs="Times New Roman"/>
          <w:color w:val="202122"/>
          <w:sz w:val="24"/>
          <w:szCs w:val="24"/>
          <w:shd w:val="clear" w:color="auto" w:fill="FFFFFF"/>
        </w:rPr>
        <w:t xml:space="preserve">киевскими властями на границе, </w:t>
      </w:r>
      <w:r w:rsidR="005E7395">
        <w:rPr>
          <w:rFonts w:ascii="Times New Roman" w:hAnsi="Times New Roman" w:cs="Times New Roman"/>
          <w:color w:val="202122"/>
          <w:sz w:val="24"/>
          <w:szCs w:val="24"/>
          <w:shd w:val="clear" w:color="auto" w:fill="FFFFFF"/>
        </w:rPr>
        <w:t xml:space="preserve">смогли </w:t>
      </w:r>
      <w:r w:rsidR="002E5C1F">
        <w:rPr>
          <w:rFonts w:ascii="Times New Roman" w:hAnsi="Times New Roman" w:cs="Times New Roman"/>
          <w:color w:val="202122"/>
          <w:sz w:val="24"/>
          <w:szCs w:val="24"/>
          <w:shd w:val="clear" w:color="auto" w:fill="FFFFFF"/>
        </w:rPr>
        <w:t>предотврати</w:t>
      </w:r>
      <w:r w:rsidR="006C6E7A">
        <w:rPr>
          <w:rFonts w:ascii="Times New Roman" w:hAnsi="Times New Roman" w:cs="Times New Roman"/>
          <w:color w:val="202122"/>
          <w:sz w:val="24"/>
          <w:szCs w:val="24"/>
          <w:shd w:val="clear" w:color="auto" w:fill="FFFFFF"/>
        </w:rPr>
        <w:t>ть</w:t>
      </w:r>
      <w:r w:rsidR="002E5C1F">
        <w:rPr>
          <w:rFonts w:ascii="Times New Roman" w:hAnsi="Times New Roman" w:cs="Times New Roman"/>
          <w:color w:val="202122"/>
          <w:sz w:val="24"/>
          <w:szCs w:val="24"/>
          <w:shd w:val="clear" w:color="auto" w:fill="FFFFFF"/>
        </w:rPr>
        <w:t xml:space="preserve"> массовую миграцию мужского населения. </w:t>
      </w:r>
      <w:r w:rsidR="005E7395">
        <w:rPr>
          <w:rFonts w:ascii="Times New Roman" w:hAnsi="Times New Roman" w:cs="Times New Roman"/>
          <w:color w:val="202122"/>
          <w:sz w:val="24"/>
          <w:szCs w:val="24"/>
          <w:shd w:val="clear" w:color="auto" w:fill="FFFFFF"/>
        </w:rPr>
        <w:t>В</w:t>
      </w:r>
      <w:r w:rsidR="002E5C1F">
        <w:rPr>
          <w:rFonts w:ascii="Times New Roman" w:hAnsi="Times New Roman" w:cs="Times New Roman"/>
          <w:color w:val="202122"/>
          <w:sz w:val="24"/>
          <w:szCs w:val="24"/>
          <w:shd w:val="clear" w:color="auto" w:fill="FFFFFF"/>
        </w:rPr>
        <w:t xml:space="preserve"> противном случае бегство защитников «</w:t>
      </w:r>
      <w:proofErr w:type="spellStart"/>
      <w:r w:rsidR="002E5C1F">
        <w:rPr>
          <w:rFonts w:ascii="Times New Roman" w:hAnsi="Times New Roman" w:cs="Times New Roman"/>
          <w:color w:val="202122"/>
          <w:sz w:val="24"/>
          <w:szCs w:val="24"/>
          <w:shd w:val="clear" w:color="auto" w:fill="FFFFFF"/>
        </w:rPr>
        <w:t>незалежной</w:t>
      </w:r>
      <w:proofErr w:type="spellEnd"/>
      <w:r w:rsidR="002E5C1F">
        <w:rPr>
          <w:rFonts w:ascii="Times New Roman" w:hAnsi="Times New Roman" w:cs="Times New Roman"/>
          <w:color w:val="202122"/>
          <w:sz w:val="24"/>
          <w:szCs w:val="24"/>
          <w:shd w:val="clear" w:color="auto" w:fill="FFFFFF"/>
        </w:rPr>
        <w:t xml:space="preserve">»  </w:t>
      </w:r>
      <w:r w:rsidR="005E7395">
        <w:rPr>
          <w:rFonts w:ascii="Times New Roman" w:hAnsi="Times New Roman" w:cs="Times New Roman"/>
          <w:color w:val="202122"/>
          <w:sz w:val="24"/>
          <w:szCs w:val="24"/>
          <w:shd w:val="clear" w:color="auto" w:fill="FFFFFF"/>
        </w:rPr>
        <w:t xml:space="preserve">оказалось бы более масштабным, чем в нашей стране. </w:t>
      </w:r>
      <w:r w:rsidR="00562B50">
        <w:rPr>
          <w:rFonts w:ascii="Times New Roman" w:hAnsi="Times New Roman" w:cs="Times New Roman"/>
          <w:color w:val="202122"/>
          <w:sz w:val="24"/>
          <w:szCs w:val="24"/>
          <w:shd w:val="clear" w:color="auto" w:fill="FFFFFF"/>
        </w:rPr>
        <w:t xml:space="preserve"> </w:t>
      </w:r>
      <w:r w:rsidR="003E5F45">
        <w:rPr>
          <w:rFonts w:ascii="Times New Roman" w:hAnsi="Times New Roman" w:cs="Times New Roman"/>
          <w:color w:val="202122"/>
          <w:sz w:val="24"/>
          <w:szCs w:val="24"/>
          <w:shd w:val="clear" w:color="auto" w:fill="FFFFFF"/>
        </w:rPr>
        <w:t xml:space="preserve"> </w:t>
      </w:r>
    </w:p>
    <w:p w:rsidR="00012F34" w:rsidRDefault="003A498C" w:rsidP="008C76B6">
      <w:pPr>
        <w:spacing w:after="0" w:line="240" w:lineRule="auto"/>
        <w:ind w:firstLine="709"/>
        <w:jc w:val="both"/>
        <w:rPr>
          <w:rFonts w:ascii="Times New Roman" w:hAnsi="Times New Roman" w:cs="Times New Roman"/>
          <w:sz w:val="24"/>
          <w:szCs w:val="24"/>
        </w:rPr>
      </w:pPr>
      <w:r>
        <w:rPr>
          <w:rFonts w:ascii="Times New Roman" w:hAnsi="Times New Roman" w:cs="Times New Roman"/>
          <w:color w:val="202122"/>
          <w:sz w:val="24"/>
          <w:szCs w:val="24"/>
          <w:shd w:val="clear" w:color="auto" w:fill="FFFFFF"/>
        </w:rPr>
        <w:t>Уклонение значительного количества граждан от исполнения конституционной обязанности, безусловно, требует глубокого социологического анализа</w:t>
      </w:r>
      <w:r w:rsidR="007300F6">
        <w:rPr>
          <w:rFonts w:ascii="Times New Roman" w:hAnsi="Times New Roman" w:cs="Times New Roman"/>
          <w:color w:val="202122"/>
          <w:sz w:val="24"/>
          <w:szCs w:val="24"/>
          <w:shd w:val="clear" w:color="auto" w:fill="FFFFFF"/>
        </w:rPr>
        <w:t xml:space="preserve">, </w:t>
      </w:r>
      <w:r w:rsidR="001878D5">
        <w:rPr>
          <w:rFonts w:ascii="Times New Roman" w:hAnsi="Times New Roman" w:cs="Times New Roman"/>
          <w:color w:val="202122"/>
          <w:sz w:val="24"/>
          <w:szCs w:val="24"/>
          <w:shd w:val="clear" w:color="auto" w:fill="FFFFFF"/>
        </w:rPr>
        <w:t>основой для которого могут служить результаты  проекта «</w:t>
      </w:r>
      <w:r w:rsidR="001878D5">
        <w:rPr>
          <w:rFonts w:ascii="Times New Roman" w:hAnsi="Times New Roman" w:cs="Times New Roman"/>
          <w:sz w:val="24"/>
          <w:szCs w:val="24"/>
        </w:rPr>
        <w:t xml:space="preserve">Проблемы </w:t>
      </w:r>
      <w:proofErr w:type="spellStart"/>
      <w:r w:rsidR="001878D5">
        <w:rPr>
          <w:rFonts w:ascii="Times New Roman" w:hAnsi="Times New Roman" w:cs="Times New Roman"/>
          <w:sz w:val="24"/>
          <w:szCs w:val="24"/>
        </w:rPr>
        <w:t>социокультурной</w:t>
      </w:r>
      <w:proofErr w:type="spellEnd"/>
      <w:r w:rsidR="001878D5">
        <w:rPr>
          <w:rFonts w:ascii="Times New Roman" w:hAnsi="Times New Roman" w:cs="Times New Roman"/>
          <w:sz w:val="24"/>
          <w:szCs w:val="24"/>
        </w:rPr>
        <w:t xml:space="preserve"> эволюции Росс</w:t>
      </w:r>
      <w:proofErr w:type="gramStart"/>
      <w:r w:rsidR="001878D5">
        <w:rPr>
          <w:rFonts w:ascii="Times New Roman" w:hAnsi="Times New Roman" w:cs="Times New Roman"/>
          <w:sz w:val="24"/>
          <w:szCs w:val="24"/>
        </w:rPr>
        <w:t>ии и ее</w:t>
      </w:r>
      <w:proofErr w:type="gramEnd"/>
      <w:r w:rsidR="001878D5">
        <w:rPr>
          <w:rFonts w:ascii="Times New Roman" w:hAnsi="Times New Roman" w:cs="Times New Roman"/>
          <w:sz w:val="24"/>
          <w:szCs w:val="24"/>
        </w:rPr>
        <w:t xml:space="preserve"> регионов». </w:t>
      </w:r>
      <w:r w:rsidR="00D80A4B">
        <w:rPr>
          <w:rFonts w:ascii="Times New Roman" w:hAnsi="Times New Roman" w:cs="Times New Roman"/>
          <w:sz w:val="24"/>
          <w:szCs w:val="24"/>
        </w:rPr>
        <w:t xml:space="preserve">Подводя итоги многолетнего мониторингового исследования, Н.И. Лапин констатировал общее замедление </w:t>
      </w:r>
      <w:proofErr w:type="spellStart"/>
      <w:r w:rsidR="00D80A4B">
        <w:rPr>
          <w:rFonts w:ascii="Times New Roman" w:hAnsi="Times New Roman" w:cs="Times New Roman"/>
          <w:sz w:val="24"/>
          <w:szCs w:val="24"/>
        </w:rPr>
        <w:t>модернизационных</w:t>
      </w:r>
      <w:proofErr w:type="spellEnd"/>
      <w:r w:rsidR="00D80A4B">
        <w:rPr>
          <w:rFonts w:ascii="Times New Roman" w:hAnsi="Times New Roman" w:cs="Times New Roman"/>
          <w:sz w:val="24"/>
          <w:szCs w:val="24"/>
        </w:rPr>
        <w:t xml:space="preserve"> процессов в нашей стране. В </w:t>
      </w:r>
      <w:proofErr w:type="spellStart"/>
      <w:r w:rsidR="00D80A4B">
        <w:rPr>
          <w:rFonts w:ascii="Times New Roman" w:hAnsi="Times New Roman" w:cs="Times New Roman"/>
          <w:sz w:val="24"/>
          <w:szCs w:val="24"/>
        </w:rPr>
        <w:t>социокультурной</w:t>
      </w:r>
      <w:proofErr w:type="spellEnd"/>
      <w:r w:rsidR="00D80A4B">
        <w:rPr>
          <w:rFonts w:ascii="Times New Roman" w:hAnsi="Times New Roman" w:cs="Times New Roman"/>
          <w:sz w:val="24"/>
          <w:szCs w:val="24"/>
        </w:rPr>
        <w:t xml:space="preserve"> сфере о начале рецессии </w:t>
      </w:r>
      <w:r w:rsidR="00D0562B">
        <w:rPr>
          <w:rFonts w:ascii="Times New Roman" w:hAnsi="Times New Roman" w:cs="Times New Roman"/>
          <w:sz w:val="24"/>
          <w:szCs w:val="24"/>
        </w:rPr>
        <w:t>свидетельству</w:t>
      </w:r>
      <w:r w:rsidR="00E36C33">
        <w:rPr>
          <w:rFonts w:ascii="Times New Roman" w:hAnsi="Times New Roman" w:cs="Times New Roman"/>
          <w:sz w:val="24"/>
          <w:szCs w:val="24"/>
        </w:rPr>
        <w:t>е</w:t>
      </w:r>
      <w:r w:rsidR="00D0562B">
        <w:rPr>
          <w:rFonts w:ascii="Times New Roman" w:hAnsi="Times New Roman" w:cs="Times New Roman"/>
          <w:sz w:val="24"/>
          <w:szCs w:val="24"/>
        </w:rPr>
        <w:t>т снижение ряда показателей, отражающих уровень поддержки людьми базов</w:t>
      </w:r>
      <w:r w:rsidR="00DD6060">
        <w:rPr>
          <w:rFonts w:ascii="Times New Roman" w:hAnsi="Times New Roman" w:cs="Times New Roman"/>
          <w:sz w:val="24"/>
          <w:szCs w:val="24"/>
        </w:rPr>
        <w:t>ых ценностей, таких как жизнь че</w:t>
      </w:r>
      <w:r w:rsidR="00D0562B">
        <w:rPr>
          <w:rFonts w:ascii="Times New Roman" w:hAnsi="Times New Roman" w:cs="Times New Roman"/>
          <w:sz w:val="24"/>
          <w:szCs w:val="24"/>
        </w:rPr>
        <w:t>ловека, независимость, свобода, инициативность, права человека и гражданина</w:t>
      </w:r>
      <w:r w:rsidR="00DD6060">
        <w:rPr>
          <w:rFonts w:ascii="Times New Roman" w:hAnsi="Times New Roman" w:cs="Times New Roman"/>
          <w:sz w:val="24"/>
          <w:szCs w:val="24"/>
        </w:rPr>
        <w:t xml:space="preserve"> </w:t>
      </w:r>
      <w:r w:rsidR="00DD6060" w:rsidRPr="00DD6060">
        <w:rPr>
          <w:rFonts w:ascii="Times New Roman" w:hAnsi="Times New Roman" w:cs="Times New Roman"/>
          <w:sz w:val="24"/>
          <w:szCs w:val="24"/>
        </w:rPr>
        <w:t>[1</w:t>
      </w:r>
      <w:r w:rsidR="00DD6060">
        <w:rPr>
          <w:rFonts w:ascii="Times New Roman" w:hAnsi="Times New Roman" w:cs="Times New Roman"/>
          <w:sz w:val="24"/>
          <w:szCs w:val="24"/>
        </w:rPr>
        <w:t>, С.306-307</w:t>
      </w:r>
      <w:r w:rsidR="00DD6060" w:rsidRPr="00DD6060">
        <w:rPr>
          <w:rFonts w:ascii="Times New Roman" w:hAnsi="Times New Roman" w:cs="Times New Roman"/>
          <w:sz w:val="24"/>
          <w:szCs w:val="24"/>
        </w:rPr>
        <w:t>]</w:t>
      </w:r>
      <w:r w:rsidR="00012F34">
        <w:rPr>
          <w:rFonts w:ascii="Times New Roman" w:hAnsi="Times New Roman" w:cs="Times New Roman"/>
          <w:sz w:val="24"/>
          <w:szCs w:val="24"/>
        </w:rPr>
        <w:t xml:space="preserve">. Переход </w:t>
      </w:r>
      <w:proofErr w:type="spellStart"/>
      <w:r w:rsidR="00012F34">
        <w:rPr>
          <w:rFonts w:ascii="Times New Roman" w:hAnsi="Times New Roman" w:cs="Times New Roman"/>
          <w:sz w:val="24"/>
          <w:szCs w:val="24"/>
        </w:rPr>
        <w:t>социокультурной</w:t>
      </w:r>
      <w:proofErr w:type="spellEnd"/>
      <w:r w:rsidR="00012F34">
        <w:rPr>
          <w:rFonts w:ascii="Times New Roman" w:hAnsi="Times New Roman" w:cs="Times New Roman"/>
          <w:sz w:val="24"/>
          <w:szCs w:val="24"/>
        </w:rPr>
        <w:t xml:space="preserve"> модернизации на сниженную траекторию развития в различной степени характер</w:t>
      </w:r>
      <w:r w:rsidR="00400336">
        <w:rPr>
          <w:rFonts w:ascii="Times New Roman" w:hAnsi="Times New Roman" w:cs="Times New Roman"/>
          <w:sz w:val="24"/>
          <w:szCs w:val="24"/>
        </w:rPr>
        <w:t>ен</w:t>
      </w:r>
      <w:r w:rsidR="00012F34">
        <w:rPr>
          <w:rFonts w:ascii="Times New Roman" w:hAnsi="Times New Roman" w:cs="Times New Roman"/>
          <w:sz w:val="24"/>
          <w:szCs w:val="24"/>
        </w:rPr>
        <w:t xml:space="preserve"> для большинства регионов страны. Во Владимирской области нисходящая динамика стала</w:t>
      </w:r>
      <w:r w:rsidR="00024F88">
        <w:rPr>
          <w:rFonts w:ascii="Times New Roman" w:hAnsi="Times New Roman" w:cs="Times New Roman"/>
          <w:sz w:val="24"/>
          <w:szCs w:val="24"/>
        </w:rPr>
        <w:t xml:space="preserve"> особенно </w:t>
      </w:r>
      <w:r w:rsidR="00012F34">
        <w:rPr>
          <w:rFonts w:ascii="Times New Roman" w:hAnsi="Times New Roman" w:cs="Times New Roman"/>
          <w:sz w:val="24"/>
          <w:szCs w:val="24"/>
        </w:rPr>
        <w:t xml:space="preserve">заметной к 2017 году. </w:t>
      </w:r>
    </w:p>
    <w:p w:rsidR="00012F34" w:rsidRDefault="00012F34" w:rsidP="008C76B6">
      <w:pPr>
        <w:spacing w:after="0" w:line="240" w:lineRule="auto"/>
        <w:ind w:firstLine="709"/>
        <w:jc w:val="both"/>
        <w:rPr>
          <w:rFonts w:ascii="Times New Roman" w:hAnsi="Times New Roman" w:cs="Times New Roman"/>
          <w:sz w:val="24"/>
          <w:szCs w:val="24"/>
        </w:rPr>
      </w:pPr>
    </w:p>
    <w:p w:rsidR="00012F34" w:rsidRDefault="00012F34" w:rsidP="00012F34">
      <w:pPr>
        <w:spacing w:after="0" w:line="240" w:lineRule="auto"/>
        <w:ind w:firstLine="709"/>
        <w:jc w:val="right"/>
        <w:rPr>
          <w:rFonts w:ascii="Times New Roman" w:hAnsi="Times New Roman" w:cs="Times New Roman"/>
          <w:i/>
          <w:sz w:val="24"/>
          <w:szCs w:val="24"/>
        </w:rPr>
      </w:pPr>
      <w:r>
        <w:rPr>
          <w:rFonts w:ascii="Times New Roman" w:hAnsi="Times New Roman" w:cs="Times New Roman"/>
          <w:i/>
          <w:sz w:val="24"/>
          <w:szCs w:val="24"/>
        </w:rPr>
        <w:t>Таблица 1</w:t>
      </w:r>
    </w:p>
    <w:p w:rsidR="001878D5" w:rsidRDefault="00012F34" w:rsidP="00012F34">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Динамика базовых ценностей населения Владимирской области</w:t>
      </w:r>
      <w:r w:rsidR="00DD6060" w:rsidRPr="00DD6060">
        <w:rPr>
          <w:rFonts w:ascii="Times New Roman" w:hAnsi="Times New Roman" w:cs="Times New Roman"/>
          <w:sz w:val="24"/>
          <w:szCs w:val="24"/>
        </w:rPr>
        <w:t xml:space="preserve"> [2</w:t>
      </w:r>
      <w:r w:rsidR="00DD6060">
        <w:rPr>
          <w:rFonts w:ascii="Times New Roman" w:hAnsi="Times New Roman" w:cs="Times New Roman"/>
          <w:sz w:val="24"/>
          <w:szCs w:val="24"/>
        </w:rPr>
        <w:t>, С.54-55</w:t>
      </w:r>
      <w:r w:rsidR="00DD6060" w:rsidRPr="00DD6060">
        <w:rPr>
          <w:rFonts w:ascii="Times New Roman" w:hAnsi="Times New Roman" w:cs="Times New Roman"/>
          <w:sz w:val="24"/>
          <w:szCs w:val="24"/>
        </w:rPr>
        <w:t>]</w:t>
      </w:r>
    </w:p>
    <w:tbl>
      <w:tblPr>
        <w:tblStyle w:val="a8"/>
        <w:tblW w:w="9391" w:type="dxa"/>
        <w:jc w:val="center"/>
        <w:tblInd w:w="-139" w:type="dxa"/>
        <w:tblLook w:val="04A0"/>
      </w:tblPr>
      <w:tblGrid>
        <w:gridCol w:w="1523"/>
        <w:gridCol w:w="2770"/>
        <w:gridCol w:w="1483"/>
        <w:gridCol w:w="3615"/>
      </w:tblGrid>
      <w:tr w:rsidR="00CB22BA" w:rsidRPr="00ED33F0" w:rsidTr="00CB22BA">
        <w:trPr>
          <w:jc w:val="center"/>
        </w:trPr>
        <w:tc>
          <w:tcPr>
            <w:tcW w:w="4293" w:type="dxa"/>
            <w:gridSpan w:val="2"/>
            <w:hideMark/>
          </w:tcPr>
          <w:p w:rsidR="00CB22BA" w:rsidRPr="00CB22BA" w:rsidRDefault="00CB22BA" w:rsidP="00157DBB">
            <w:pPr>
              <w:jc w:val="center"/>
              <w:rPr>
                <w:rFonts w:ascii="Times New Roman" w:hAnsi="Times New Roman" w:cs="Times New Roman"/>
                <w:sz w:val="24"/>
                <w:szCs w:val="24"/>
              </w:rPr>
            </w:pPr>
            <w:r w:rsidRPr="00CB22BA">
              <w:rPr>
                <w:rFonts w:ascii="Times New Roman" w:hAnsi="Times New Roman" w:cs="Times New Roman"/>
                <w:sz w:val="24"/>
                <w:szCs w:val="24"/>
              </w:rPr>
              <w:t>2012</w:t>
            </w:r>
            <w:r w:rsidR="006F4482">
              <w:rPr>
                <w:rFonts w:ascii="Times New Roman" w:hAnsi="Times New Roman" w:cs="Times New Roman"/>
                <w:sz w:val="24"/>
                <w:szCs w:val="24"/>
              </w:rPr>
              <w:t xml:space="preserve"> год</w:t>
            </w:r>
          </w:p>
        </w:tc>
        <w:tc>
          <w:tcPr>
            <w:tcW w:w="5098" w:type="dxa"/>
            <w:gridSpan w:val="2"/>
            <w:hideMark/>
          </w:tcPr>
          <w:p w:rsidR="00CB22BA" w:rsidRPr="00CB22BA" w:rsidRDefault="00CB22BA" w:rsidP="00157DBB">
            <w:pPr>
              <w:jc w:val="center"/>
              <w:rPr>
                <w:rFonts w:ascii="Times New Roman" w:hAnsi="Times New Roman" w:cs="Times New Roman"/>
                <w:sz w:val="24"/>
                <w:szCs w:val="24"/>
              </w:rPr>
            </w:pPr>
            <w:r w:rsidRPr="00CB22BA">
              <w:rPr>
                <w:rFonts w:ascii="Times New Roman" w:hAnsi="Times New Roman" w:cs="Times New Roman"/>
                <w:sz w:val="24"/>
                <w:szCs w:val="24"/>
              </w:rPr>
              <w:t>2017</w:t>
            </w:r>
            <w:r w:rsidR="006F4482">
              <w:rPr>
                <w:rFonts w:ascii="Times New Roman" w:hAnsi="Times New Roman" w:cs="Times New Roman"/>
                <w:sz w:val="24"/>
                <w:szCs w:val="24"/>
              </w:rPr>
              <w:t xml:space="preserve"> год</w:t>
            </w:r>
          </w:p>
        </w:tc>
      </w:tr>
      <w:tr w:rsidR="00CB22BA" w:rsidRPr="00ED33F0" w:rsidTr="00CB22BA">
        <w:trPr>
          <w:jc w:val="center"/>
        </w:trPr>
        <w:tc>
          <w:tcPr>
            <w:tcW w:w="1523" w:type="dxa"/>
            <w:hideMark/>
          </w:tcPr>
          <w:p w:rsidR="00CB22BA" w:rsidRPr="00ED33F0" w:rsidRDefault="00CB22BA" w:rsidP="00157DBB">
            <w:pPr>
              <w:jc w:val="center"/>
              <w:rPr>
                <w:rFonts w:ascii="Times New Roman" w:hAnsi="Times New Roman" w:cs="Times New Roman"/>
                <w:sz w:val="24"/>
                <w:szCs w:val="24"/>
              </w:rPr>
            </w:pPr>
            <w:r w:rsidRPr="00ED33F0">
              <w:rPr>
                <w:rFonts w:ascii="Times New Roman" w:hAnsi="Times New Roman" w:cs="Times New Roman"/>
                <w:sz w:val="24"/>
                <w:szCs w:val="24"/>
              </w:rPr>
              <w:t>Баллы</w:t>
            </w:r>
          </w:p>
        </w:tc>
        <w:tc>
          <w:tcPr>
            <w:tcW w:w="2770" w:type="dxa"/>
            <w:hideMark/>
          </w:tcPr>
          <w:p w:rsidR="00CB22BA" w:rsidRPr="00ED33F0" w:rsidRDefault="00CB22BA" w:rsidP="00157DBB">
            <w:pPr>
              <w:jc w:val="center"/>
              <w:rPr>
                <w:rFonts w:ascii="Times New Roman" w:hAnsi="Times New Roman" w:cs="Times New Roman"/>
                <w:sz w:val="24"/>
                <w:szCs w:val="24"/>
              </w:rPr>
            </w:pPr>
            <w:r w:rsidRPr="00ED33F0">
              <w:rPr>
                <w:rFonts w:ascii="Times New Roman" w:hAnsi="Times New Roman" w:cs="Times New Roman"/>
                <w:sz w:val="24"/>
                <w:szCs w:val="24"/>
              </w:rPr>
              <w:t>Ценности</w:t>
            </w:r>
          </w:p>
        </w:tc>
        <w:tc>
          <w:tcPr>
            <w:tcW w:w="1483" w:type="dxa"/>
            <w:hideMark/>
          </w:tcPr>
          <w:p w:rsidR="00CB22BA" w:rsidRPr="00ED33F0" w:rsidRDefault="00CB22BA" w:rsidP="00157DBB">
            <w:pPr>
              <w:jc w:val="center"/>
              <w:rPr>
                <w:rFonts w:ascii="Times New Roman" w:hAnsi="Times New Roman" w:cs="Times New Roman"/>
                <w:sz w:val="24"/>
                <w:szCs w:val="24"/>
              </w:rPr>
            </w:pPr>
            <w:r w:rsidRPr="00ED33F0">
              <w:rPr>
                <w:rFonts w:ascii="Times New Roman" w:hAnsi="Times New Roman" w:cs="Times New Roman"/>
                <w:sz w:val="24"/>
                <w:szCs w:val="24"/>
              </w:rPr>
              <w:t>Баллы</w:t>
            </w:r>
          </w:p>
        </w:tc>
        <w:tc>
          <w:tcPr>
            <w:tcW w:w="3615" w:type="dxa"/>
            <w:hideMark/>
          </w:tcPr>
          <w:p w:rsidR="00CB22BA" w:rsidRPr="00ED33F0" w:rsidRDefault="00CB22BA" w:rsidP="00157DBB">
            <w:pPr>
              <w:jc w:val="center"/>
              <w:rPr>
                <w:rFonts w:ascii="Times New Roman" w:hAnsi="Times New Roman" w:cs="Times New Roman"/>
                <w:sz w:val="24"/>
                <w:szCs w:val="24"/>
              </w:rPr>
            </w:pPr>
            <w:r w:rsidRPr="00ED33F0">
              <w:rPr>
                <w:rFonts w:ascii="Times New Roman" w:hAnsi="Times New Roman" w:cs="Times New Roman"/>
                <w:sz w:val="24"/>
                <w:szCs w:val="24"/>
              </w:rPr>
              <w:t>Ценности</w:t>
            </w:r>
          </w:p>
        </w:tc>
      </w:tr>
      <w:tr w:rsidR="00CB22BA" w:rsidRPr="00ED33F0" w:rsidTr="00CB22BA">
        <w:trPr>
          <w:trHeight w:val="365"/>
          <w:jc w:val="center"/>
        </w:trPr>
        <w:tc>
          <w:tcPr>
            <w:tcW w:w="9391" w:type="dxa"/>
            <w:gridSpan w:val="4"/>
            <w:hideMark/>
          </w:tcPr>
          <w:p w:rsidR="00CB22BA" w:rsidRPr="00CB22BA" w:rsidRDefault="00CB22BA" w:rsidP="00157DBB">
            <w:pPr>
              <w:jc w:val="center"/>
              <w:rPr>
                <w:rFonts w:ascii="Times New Roman" w:hAnsi="Times New Roman" w:cs="Times New Roman"/>
                <w:sz w:val="24"/>
                <w:szCs w:val="24"/>
              </w:rPr>
            </w:pPr>
            <w:r w:rsidRPr="00CB22BA">
              <w:rPr>
                <w:rFonts w:ascii="Times New Roman" w:hAnsi="Times New Roman" w:cs="Times New Roman"/>
                <w:sz w:val="24"/>
                <w:szCs w:val="24"/>
              </w:rPr>
              <w:t>Интегрирующее ядро (свыше 4,6)</w:t>
            </w:r>
          </w:p>
        </w:tc>
      </w:tr>
      <w:tr w:rsidR="00CB22BA" w:rsidRPr="00ED33F0" w:rsidTr="00CB22BA">
        <w:trPr>
          <w:jc w:val="center"/>
        </w:trPr>
        <w:tc>
          <w:tcPr>
            <w:tcW w:w="1523" w:type="dxa"/>
            <w:hideMark/>
          </w:tcPr>
          <w:p w:rsidR="00CB22BA" w:rsidRPr="00ED33F0" w:rsidRDefault="00CB22BA" w:rsidP="00BB7048">
            <w:pPr>
              <w:jc w:val="center"/>
              <w:rPr>
                <w:rFonts w:ascii="Times New Roman" w:hAnsi="Times New Roman" w:cs="Times New Roman"/>
                <w:sz w:val="24"/>
                <w:szCs w:val="24"/>
              </w:rPr>
            </w:pPr>
            <w:r w:rsidRPr="00ED33F0">
              <w:rPr>
                <w:rFonts w:ascii="Times New Roman" w:hAnsi="Times New Roman" w:cs="Times New Roman"/>
                <w:sz w:val="24"/>
                <w:szCs w:val="24"/>
              </w:rPr>
              <w:t>4,63</w:t>
            </w:r>
          </w:p>
        </w:tc>
        <w:tc>
          <w:tcPr>
            <w:tcW w:w="2770" w:type="dxa"/>
            <w:hideMark/>
          </w:tcPr>
          <w:p w:rsidR="00CB22BA" w:rsidRPr="00ED33F0" w:rsidRDefault="00CB22BA" w:rsidP="00157DBB">
            <w:pPr>
              <w:rPr>
                <w:rFonts w:ascii="Times New Roman" w:hAnsi="Times New Roman" w:cs="Times New Roman"/>
                <w:sz w:val="24"/>
                <w:szCs w:val="24"/>
              </w:rPr>
            </w:pPr>
            <w:r w:rsidRPr="00ED33F0">
              <w:rPr>
                <w:rFonts w:ascii="Times New Roman" w:hAnsi="Times New Roman" w:cs="Times New Roman"/>
                <w:sz w:val="24"/>
                <w:szCs w:val="24"/>
              </w:rPr>
              <w:t>1. Жизнь человека</w:t>
            </w:r>
          </w:p>
        </w:tc>
        <w:tc>
          <w:tcPr>
            <w:tcW w:w="1483" w:type="dxa"/>
            <w:hideMark/>
          </w:tcPr>
          <w:p w:rsidR="00CB22BA" w:rsidRPr="00ED33F0" w:rsidRDefault="00CB22BA" w:rsidP="00157DBB">
            <w:pPr>
              <w:rPr>
                <w:rFonts w:ascii="Times New Roman" w:hAnsi="Times New Roman" w:cs="Times New Roman"/>
                <w:sz w:val="24"/>
                <w:szCs w:val="24"/>
              </w:rPr>
            </w:pPr>
          </w:p>
        </w:tc>
        <w:tc>
          <w:tcPr>
            <w:tcW w:w="3615" w:type="dxa"/>
            <w:hideMark/>
          </w:tcPr>
          <w:p w:rsidR="00CB22BA" w:rsidRPr="00ED33F0" w:rsidRDefault="00CB22BA" w:rsidP="00157DBB">
            <w:pPr>
              <w:rPr>
                <w:rFonts w:ascii="Times New Roman" w:hAnsi="Times New Roman" w:cs="Times New Roman"/>
                <w:sz w:val="24"/>
                <w:szCs w:val="24"/>
              </w:rPr>
            </w:pPr>
          </w:p>
        </w:tc>
      </w:tr>
      <w:tr w:rsidR="00CB22BA" w:rsidRPr="00ED33F0" w:rsidTr="006F4482">
        <w:trPr>
          <w:trHeight w:val="295"/>
          <w:jc w:val="center"/>
        </w:trPr>
        <w:tc>
          <w:tcPr>
            <w:tcW w:w="9391" w:type="dxa"/>
            <w:gridSpan w:val="4"/>
            <w:hideMark/>
          </w:tcPr>
          <w:p w:rsidR="00CB22BA" w:rsidRPr="00ED33F0" w:rsidRDefault="00CB22BA" w:rsidP="00157DBB">
            <w:pPr>
              <w:pStyle w:val="4"/>
              <w:jc w:val="center"/>
              <w:outlineLvl w:val="3"/>
              <w:rPr>
                <w:rFonts w:ascii="Times New Roman" w:hAnsi="Times New Roman"/>
                <w:sz w:val="24"/>
                <w:szCs w:val="24"/>
              </w:rPr>
            </w:pPr>
            <w:r w:rsidRPr="00CB22BA">
              <w:rPr>
                <w:rFonts w:ascii="Times New Roman" w:hAnsi="Times New Roman"/>
                <w:b w:val="0"/>
                <w:i w:val="0"/>
                <w:color w:val="auto"/>
                <w:sz w:val="24"/>
                <w:szCs w:val="24"/>
              </w:rPr>
              <w:t>Интегрирующий резерв (3,91-4,6)</w:t>
            </w:r>
          </w:p>
        </w:tc>
      </w:tr>
      <w:tr w:rsidR="00CB22BA" w:rsidRPr="00ED33F0" w:rsidTr="00CB22BA">
        <w:trPr>
          <w:jc w:val="center"/>
        </w:trPr>
        <w:tc>
          <w:tcPr>
            <w:tcW w:w="1523" w:type="dxa"/>
            <w:hideMark/>
          </w:tcPr>
          <w:p w:rsidR="00CB22BA" w:rsidRPr="00ED33F0" w:rsidRDefault="00CB22BA" w:rsidP="00157DBB">
            <w:pPr>
              <w:rPr>
                <w:rFonts w:ascii="Times New Roman" w:hAnsi="Times New Roman" w:cs="Times New Roman"/>
                <w:sz w:val="24"/>
                <w:szCs w:val="24"/>
              </w:rPr>
            </w:pPr>
          </w:p>
        </w:tc>
        <w:tc>
          <w:tcPr>
            <w:tcW w:w="2770" w:type="dxa"/>
            <w:hideMark/>
          </w:tcPr>
          <w:p w:rsidR="00CB22BA" w:rsidRPr="00ED33F0" w:rsidRDefault="00CB22BA" w:rsidP="00157DBB">
            <w:pPr>
              <w:rPr>
                <w:rFonts w:ascii="Times New Roman" w:hAnsi="Times New Roman" w:cs="Times New Roman"/>
                <w:sz w:val="24"/>
                <w:szCs w:val="24"/>
              </w:rPr>
            </w:pPr>
          </w:p>
        </w:tc>
        <w:tc>
          <w:tcPr>
            <w:tcW w:w="1483" w:type="dxa"/>
            <w:hideMark/>
          </w:tcPr>
          <w:p w:rsidR="00CB22BA" w:rsidRPr="00ED33F0" w:rsidRDefault="00CB22BA" w:rsidP="00BB7048">
            <w:pPr>
              <w:jc w:val="center"/>
              <w:rPr>
                <w:rFonts w:ascii="Times New Roman" w:hAnsi="Times New Roman" w:cs="Times New Roman"/>
                <w:sz w:val="24"/>
                <w:szCs w:val="24"/>
              </w:rPr>
            </w:pPr>
            <w:r w:rsidRPr="00ED33F0">
              <w:rPr>
                <w:rFonts w:ascii="Times New Roman" w:hAnsi="Times New Roman" w:cs="Times New Roman"/>
                <w:sz w:val="24"/>
                <w:szCs w:val="24"/>
              </w:rPr>
              <w:t>4,38</w:t>
            </w:r>
          </w:p>
        </w:tc>
        <w:tc>
          <w:tcPr>
            <w:tcW w:w="3615" w:type="dxa"/>
            <w:hideMark/>
          </w:tcPr>
          <w:p w:rsidR="00CB22BA" w:rsidRPr="00ED33F0" w:rsidRDefault="00CB22BA" w:rsidP="00157DBB">
            <w:pPr>
              <w:rPr>
                <w:rFonts w:ascii="Times New Roman" w:hAnsi="Times New Roman" w:cs="Times New Roman"/>
                <w:sz w:val="24"/>
                <w:szCs w:val="24"/>
              </w:rPr>
            </w:pPr>
            <w:r w:rsidRPr="00ED33F0">
              <w:rPr>
                <w:rFonts w:ascii="Times New Roman" w:hAnsi="Times New Roman" w:cs="Times New Roman"/>
                <w:sz w:val="24"/>
                <w:szCs w:val="24"/>
              </w:rPr>
              <w:t>1. Жизнь человека</w:t>
            </w:r>
          </w:p>
        </w:tc>
      </w:tr>
      <w:tr w:rsidR="00CB22BA" w:rsidRPr="00ED33F0" w:rsidTr="00CB22BA">
        <w:trPr>
          <w:jc w:val="center"/>
        </w:trPr>
        <w:tc>
          <w:tcPr>
            <w:tcW w:w="1523" w:type="dxa"/>
            <w:hideMark/>
          </w:tcPr>
          <w:p w:rsidR="00CB22BA" w:rsidRPr="00ED33F0" w:rsidRDefault="00CB22BA" w:rsidP="00BB7048">
            <w:pPr>
              <w:jc w:val="center"/>
              <w:rPr>
                <w:rFonts w:ascii="Times New Roman" w:hAnsi="Times New Roman" w:cs="Times New Roman"/>
                <w:sz w:val="24"/>
                <w:szCs w:val="24"/>
              </w:rPr>
            </w:pPr>
            <w:r w:rsidRPr="00ED33F0">
              <w:rPr>
                <w:rFonts w:ascii="Times New Roman" w:hAnsi="Times New Roman" w:cs="Times New Roman"/>
                <w:sz w:val="24"/>
                <w:szCs w:val="24"/>
              </w:rPr>
              <w:t>4,49</w:t>
            </w:r>
          </w:p>
        </w:tc>
        <w:tc>
          <w:tcPr>
            <w:tcW w:w="2770" w:type="dxa"/>
            <w:hideMark/>
          </w:tcPr>
          <w:p w:rsidR="00CB22BA" w:rsidRPr="00ED33F0" w:rsidRDefault="00CB22BA" w:rsidP="00157DBB">
            <w:pPr>
              <w:rPr>
                <w:rFonts w:ascii="Times New Roman" w:hAnsi="Times New Roman" w:cs="Times New Roman"/>
                <w:sz w:val="24"/>
                <w:szCs w:val="24"/>
              </w:rPr>
            </w:pPr>
            <w:r w:rsidRPr="00ED33F0">
              <w:rPr>
                <w:rFonts w:ascii="Times New Roman" w:hAnsi="Times New Roman" w:cs="Times New Roman"/>
                <w:sz w:val="24"/>
                <w:szCs w:val="24"/>
              </w:rPr>
              <w:t>2. Семья</w:t>
            </w:r>
          </w:p>
        </w:tc>
        <w:tc>
          <w:tcPr>
            <w:tcW w:w="1483" w:type="dxa"/>
            <w:hideMark/>
          </w:tcPr>
          <w:p w:rsidR="00CB22BA" w:rsidRPr="00ED33F0" w:rsidRDefault="00CB22BA" w:rsidP="00BB7048">
            <w:pPr>
              <w:jc w:val="center"/>
              <w:rPr>
                <w:rFonts w:ascii="Times New Roman" w:hAnsi="Times New Roman" w:cs="Times New Roman"/>
                <w:sz w:val="24"/>
                <w:szCs w:val="24"/>
              </w:rPr>
            </w:pPr>
            <w:r w:rsidRPr="00ED33F0">
              <w:rPr>
                <w:rFonts w:ascii="Times New Roman" w:hAnsi="Times New Roman" w:cs="Times New Roman"/>
                <w:sz w:val="24"/>
                <w:szCs w:val="24"/>
              </w:rPr>
              <w:t>4,23</w:t>
            </w:r>
          </w:p>
        </w:tc>
        <w:tc>
          <w:tcPr>
            <w:tcW w:w="3615" w:type="dxa"/>
            <w:hideMark/>
          </w:tcPr>
          <w:p w:rsidR="00CB22BA" w:rsidRPr="00ED33F0" w:rsidRDefault="00CB22BA" w:rsidP="00157DBB">
            <w:pPr>
              <w:rPr>
                <w:rFonts w:ascii="Times New Roman" w:hAnsi="Times New Roman" w:cs="Times New Roman"/>
                <w:sz w:val="24"/>
                <w:szCs w:val="24"/>
              </w:rPr>
            </w:pPr>
            <w:r w:rsidRPr="00ED33F0">
              <w:rPr>
                <w:rFonts w:ascii="Times New Roman" w:hAnsi="Times New Roman" w:cs="Times New Roman"/>
                <w:sz w:val="24"/>
                <w:szCs w:val="24"/>
              </w:rPr>
              <w:t>2. Порядок</w:t>
            </w:r>
          </w:p>
        </w:tc>
      </w:tr>
      <w:tr w:rsidR="00CB22BA" w:rsidRPr="00ED33F0" w:rsidTr="00CB22BA">
        <w:trPr>
          <w:jc w:val="center"/>
        </w:trPr>
        <w:tc>
          <w:tcPr>
            <w:tcW w:w="1523" w:type="dxa"/>
            <w:hideMark/>
          </w:tcPr>
          <w:p w:rsidR="00CB22BA" w:rsidRPr="00ED33F0" w:rsidRDefault="00CB22BA" w:rsidP="00BB7048">
            <w:pPr>
              <w:jc w:val="center"/>
              <w:rPr>
                <w:rFonts w:ascii="Times New Roman" w:hAnsi="Times New Roman" w:cs="Times New Roman"/>
                <w:sz w:val="24"/>
                <w:szCs w:val="24"/>
              </w:rPr>
            </w:pPr>
            <w:r w:rsidRPr="00ED33F0">
              <w:rPr>
                <w:rFonts w:ascii="Times New Roman" w:hAnsi="Times New Roman" w:cs="Times New Roman"/>
                <w:sz w:val="24"/>
                <w:szCs w:val="24"/>
              </w:rPr>
              <w:t>4,48</w:t>
            </w:r>
          </w:p>
        </w:tc>
        <w:tc>
          <w:tcPr>
            <w:tcW w:w="2770" w:type="dxa"/>
            <w:hideMark/>
          </w:tcPr>
          <w:p w:rsidR="00CB22BA" w:rsidRPr="00ED33F0" w:rsidRDefault="00CB22BA" w:rsidP="00157DBB">
            <w:pPr>
              <w:rPr>
                <w:rFonts w:ascii="Times New Roman" w:hAnsi="Times New Roman" w:cs="Times New Roman"/>
                <w:sz w:val="24"/>
                <w:szCs w:val="24"/>
              </w:rPr>
            </w:pPr>
            <w:r w:rsidRPr="00ED33F0">
              <w:rPr>
                <w:rFonts w:ascii="Times New Roman" w:hAnsi="Times New Roman" w:cs="Times New Roman"/>
                <w:sz w:val="24"/>
                <w:szCs w:val="24"/>
              </w:rPr>
              <w:t>3. Порядок</w:t>
            </w:r>
          </w:p>
        </w:tc>
        <w:tc>
          <w:tcPr>
            <w:tcW w:w="1483" w:type="dxa"/>
            <w:hideMark/>
          </w:tcPr>
          <w:p w:rsidR="00CB22BA" w:rsidRPr="00ED33F0" w:rsidRDefault="00CB22BA" w:rsidP="00BB7048">
            <w:pPr>
              <w:jc w:val="center"/>
              <w:rPr>
                <w:rFonts w:ascii="Times New Roman" w:hAnsi="Times New Roman" w:cs="Times New Roman"/>
                <w:sz w:val="24"/>
                <w:szCs w:val="24"/>
              </w:rPr>
            </w:pPr>
            <w:r w:rsidRPr="00ED33F0">
              <w:rPr>
                <w:rFonts w:ascii="Times New Roman" w:hAnsi="Times New Roman" w:cs="Times New Roman"/>
                <w:sz w:val="24"/>
                <w:szCs w:val="24"/>
              </w:rPr>
              <w:t>4,13</w:t>
            </w:r>
          </w:p>
        </w:tc>
        <w:tc>
          <w:tcPr>
            <w:tcW w:w="3615" w:type="dxa"/>
            <w:hideMark/>
          </w:tcPr>
          <w:p w:rsidR="00CB22BA" w:rsidRPr="00ED33F0" w:rsidRDefault="00CB22BA" w:rsidP="00157DBB">
            <w:pPr>
              <w:rPr>
                <w:rFonts w:ascii="Times New Roman" w:hAnsi="Times New Roman" w:cs="Times New Roman"/>
                <w:sz w:val="24"/>
                <w:szCs w:val="24"/>
              </w:rPr>
            </w:pPr>
            <w:r w:rsidRPr="00ED33F0">
              <w:rPr>
                <w:rFonts w:ascii="Times New Roman" w:hAnsi="Times New Roman" w:cs="Times New Roman"/>
                <w:sz w:val="24"/>
                <w:szCs w:val="24"/>
              </w:rPr>
              <w:t>3. Семья</w:t>
            </w:r>
          </w:p>
        </w:tc>
      </w:tr>
      <w:tr w:rsidR="00CB22BA" w:rsidRPr="00ED33F0" w:rsidTr="00CB22BA">
        <w:trPr>
          <w:jc w:val="center"/>
        </w:trPr>
        <w:tc>
          <w:tcPr>
            <w:tcW w:w="1523" w:type="dxa"/>
            <w:hideMark/>
          </w:tcPr>
          <w:p w:rsidR="00CB22BA" w:rsidRPr="00ED33F0" w:rsidRDefault="00CB22BA" w:rsidP="00BB7048">
            <w:pPr>
              <w:jc w:val="center"/>
              <w:rPr>
                <w:rFonts w:ascii="Times New Roman" w:hAnsi="Times New Roman" w:cs="Times New Roman"/>
                <w:sz w:val="24"/>
                <w:szCs w:val="24"/>
              </w:rPr>
            </w:pPr>
            <w:r w:rsidRPr="00ED33F0">
              <w:rPr>
                <w:rFonts w:ascii="Times New Roman" w:hAnsi="Times New Roman" w:cs="Times New Roman"/>
                <w:sz w:val="24"/>
                <w:szCs w:val="24"/>
              </w:rPr>
              <w:t>4,41</w:t>
            </w:r>
          </w:p>
        </w:tc>
        <w:tc>
          <w:tcPr>
            <w:tcW w:w="2770" w:type="dxa"/>
            <w:hideMark/>
          </w:tcPr>
          <w:p w:rsidR="00CB22BA" w:rsidRPr="00ED33F0" w:rsidRDefault="00CB22BA" w:rsidP="00157DBB">
            <w:pPr>
              <w:rPr>
                <w:rFonts w:ascii="Times New Roman" w:hAnsi="Times New Roman" w:cs="Times New Roman"/>
                <w:sz w:val="24"/>
                <w:szCs w:val="24"/>
              </w:rPr>
            </w:pPr>
            <w:r w:rsidRPr="00ED33F0">
              <w:rPr>
                <w:rFonts w:ascii="Times New Roman" w:hAnsi="Times New Roman" w:cs="Times New Roman"/>
                <w:sz w:val="24"/>
                <w:szCs w:val="24"/>
              </w:rPr>
              <w:t>4. Общительность</w:t>
            </w:r>
          </w:p>
        </w:tc>
        <w:tc>
          <w:tcPr>
            <w:tcW w:w="1483" w:type="dxa"/>
            <w:hideMark/>
          </w:tcPr>
          <w:p w:rsidR="00CB22BA" w:rsidRPr="00ED33F0" w:rsidRDefault="00CB22BA" w:rsidP="00BB7048">
            <w:pPr>
              <w:jc w:val="center"/>
              <w:rPr>
                <w:rFonts w:ascii="Times New Roman" w:hAnsi="Times New Roman" w:cs="Times New Roman"/>
                <w:sz w:val="24"/>
                <w:szCs w:val="24"/>
              </w:rPr>
            </w:pPr>
            <w:r w:rsidRPr="00ED33F0">
              <w:rPr>
                <w:rFonts w:ascii="Times New Roman" w:hAnsi="Times New Roman" w:cs="Times New Roman"/>
                <w:sz w:val="24"/>
                <w:szCs w:val="24"/>
              </w:rPr>
              <w:t>4,12</w:t>
            </w:r>
          </w:p>
        </w:tc>
        <w:tc>
          <w:tcPr>
            <w:tcW w:w="3615" w:type="dxa"/>
            <w:hideMark/>
          </w:tcPr>
          <w:p w:rsidR="00CB22BA" w:rsidRPr="00ED33F0" w:rsidRDefault="00CB22BA" w:rsidP="00157DBB">
            <w:pPr>
              <w:rPr>
                <w:rFonts w:ascii="Times New Roman" w:hAnsi="Times New Roman" w:cs="Times New Roman"/>
                <w:sz w:val="24"/>
                <w:szCs w:val="24"/>
              </w:rPr>
            </w:pPr>
            <w:r w:rsidRPr="00ED33F0">
              <w:rPr>
                <w:rFonts w:ascii="Times New Roman" w:hAnsi="Times New Roman" w:cs="Times New Roman"/>
                <w:sz w:val="24"/>
                <w:szCs w:val="24"/>
              </w:rPr>
              <w:t>4. Общительность</w:t>
            </w:r>
          </w:p>
        </w:tc>
      </w:tr>
      <w:tr w:rsidR="00CB22BA" w:rsidRPr="00ED33F0" w:rsidTr="00CB22BA">
        <w:trPr>
          <w:jc w:val="center"/>
        </w:trPr>
        <w:tc>
          <w:tcPr>
            <w:tcW w:w="1523" w:type="dxa"/>
            <w:hideMark/>
          </w:tcPr>
          <w:p w:rsidR="00CB22BA" w:rsidRPr="00ED33F0" w:rsidRDefault="00CB22BA" w:rsidP="00BB7048">
            <w:pPr>
              <w:jc w:val="center"/>
              <w:rPr>
                <w:rFonts w:ascii="Times New Roman" w:hAnsi="Times New Roman" w:cs="Times New Roman"/>
                <w:sz w:val="24"/>
                <w:szCs w:val="24"/>
              </w:rPr>
            </w:pPr>
            <w:r w:rsidRPr="00ED33F0">
              <w:rPr>
                <w:rFonts w:ascii="Times New Roman" w:hAnsi="Times New Roman" w:cs="Times New Roman"/>
                <w:sz w:val="24"/>
                <w:szCs w:val="24"/>
              </w:rPr>
              <w:t>4,22</w:t>
            </w:r>
          </w:p>
        </w:tc>
        <w:tc>
          <w:tcPr>
            <w:tcW w:w="2770" w:type="dxa"/>
            <w:hideMark/>
          </w:tcPr>
          <w:p w:rsidR="00CB22BA" w:rsidRPr="00ED33F0" w:rsidRDefault="00CB22BA" w:rsidP="00157DBB">
            <w:pPr>
              <w:rPr>
                <w:rFonts w:ascii="Times New Roman" w:hAnsi="Times New Roman" w:cs="Times New Roman"/>
                <w:sz w:val="24"/>
                <w:szCs w:val="24"/>
              </w:rPr>
            </w:pPr>
            <w:r w:rsidRPr="00ED33F0">
              <w:rPr>
                <w:rFonts w:ascii="Times New Roman" w:hAnsi="Times New Roman" w:cs="Times New Roman"/>
                <w:sz w:val="24"/>
                <w:szCs w:val="24"/>
              </w:rPr>
              <w:t>5. Независимость</w:t>
            </w:r>
          </w:p>
        </w:tc>
        <w:tc>
          <w:tcPr>
            <w:tcW w:w="1483" w:type="dxa"/>
            <w:hideMark/>
          </w:tcPr>
          <w:p w:rsidR="00CB22BA" w:rsidRPr="00ED33F0" w:rsidRDefault="00CB22BA" w:rsidP="00BB7048">
            <w:pPr>
              <w:jc w:val="center"/>
              <w:rPr>
                <w:rFonts w:ascii="Times New Roman" w:hAnsi="Times New Roman" w:cs="Times New Roman"/>
                <w:sz w:val="24"/>
                <w:szCs w:val="24"/>
              </w:rPr>
            </w:pPr>
            <w:r w:rsidRPr="00ED33F0">
              <w:rPr>
                <w:rFonts w:ascii="Times New Roman" w:hAnsi="Times New Roman" w:cs="Times New Roman"/>
                <w:sz w:val="24"/>
                <w:szCs w:val="24"/>
              </w:rPr>
              <w:t>3,92</w:t>
            </w:r>
          </w:p>
        </w:tc>
        <w:tc>
          <w:tcPr>
            <w:tcW w:w="3615" w:type="dxa"/>
            <w:hideMark/>
          </w:tcPr>
          <w:p w:rsidR="00CB22BA" w:rsidRPr="00ED33F0" w:rsidRDefault="00CB22BA" w:rsidP="00157DBB">
            <w:pPr>
              <w:rPr>
                <w:rFonts w:ascii="Times New Roman" w:hAnsi="Times New Roman" w:cs="Times New Roman"/>
                <w:sz w:val="24"/>
                <w:szCs w:val="24"/>
              </w:rPr>
            </w:pPr>
            <w:r w:rsidRPr="00ED33F0">
              <w:rPr>
                <w:rFonts w:ascii="Times New Roman" w:hAnsi="Times New Roman" w:cs="Times New Roman"/>
                <w:sz w:val="24"/>
                <w:szCs w:val="24"/>
              </w:rPr>
              <w:t>5. Независимость</w:t>
            </w:r>
          </w:p>
        </w:tc>
      </w:tr>
      <w:tr w:rsidR="00CB22BA" w:rsidRPr="00ED33F0" w:rsidTr="00CB22BA">
        <w:trPr>
          <w:jc w:val="center"/>
        </w:trPr>
        <w:tc>
          <w:tcPr>
            <w:tcW w:w="1523" w:type="dxa"/>
            <w:hideMark/>
          </w:tcPr>
          <w:p w:rsidR="00CB22BA" w:rsidRPr="00ED33F0" w:rsidRDefault="00CB22BA" w:rsidP="00BB7048">
            <w:pPr>
              <w:jc w:val="center"/>
              <w:rPr>
                <w:rFonts w:ascii="Times New Roman" w:hAnsi="Times New Roman" w:cs="Times New Roman"/>
                <w:sz w:val="24"/>
                <w:szCs w:val="24"/>
              </w:rPr>
            </w:pPr>
            <w:r w:rsidRPr="00ED33F0">
              <w:rPr>
                <w:rFonts w:ascii="Times New Roman" w:hAnsi="Times New Roman" w:cs="Times New Roman"/>
                <w:sz w:val="24"/>
                <w:szCs w:val="24"/>
              </w:rPr>
              <w:t>4,16</w:t>
            </w:r>
          </w:p>
        </w:tc>
        <w:tc>
          <w:tcPr>
            <w:tcW w:w="2770" w:type="dxa"/>
            <w:hideMark/>
          </w:tcPr>
          <w:p w:rsidR="00CB22BA" w:rsidRPr="00ED33F0" w:rsidRDefault="00CB22BA" w:rsidP="00157DBB">
            <w:pPr>
              <w:rPr>
                <w:rFonts w:ascii="Times New Roman" w:hAnsi="Times New Roman" w:cs="Times New Roman"/>
                <w:sz w:val="24"/>
                <w:szCs w:val="24"/>
              </w:rPr>
            </w:pPr>
            <w:r w:rsidRPr="00ED33F0">
              <w:rPr>
                <w:rFonts w:ascii="Times New Roman" w:hAnsi="Times New Roman" w:cs="Times New Roman"/>
                <w:sz w:val="24"/>
                <w:szCs w:val="24"/>
              </w:rPr>
              <w:t>6. Благополучие</w:t>
            </w:r>
          </w:p>
        </w:tc>
        <w:tc>
          <w:tcPr>
            <w:tcW w:w="1483" w:type="dxa"/>
            <w:hideMark/>
          </w:tcPr>
          <w:p w:rsidR="00CB22BA" w:rsidRPr="00ED33F0" w:rsidRDefault="00CB22BA" w:rsidP="00BB7048">
            <w:pPr>
              <w:jc w:val="center"/>
              <w:rPr>
                <w:rFonts w:ascii="Times New Roman" w:hAnsi="Times New Roman" w:cs="Times New Roman"/>
                <w:sz w:val="24"/>
                <w:szCs w:val="24"/>
              </w:rPr>
            </w:pPr>
            <w:r w:rsidRPr="00ED33F0">
              <w:rPr>
                <w:rFonts w:ascii="Times New Roman" w:hAnsi="Times New Roman" w:cs="Times New Roman"/>
                <w:sz w:val="24"/>
                <w:szCs w:val="24"/>
              </w:rPr>
              <w:t>3,91</w:t>
            </w:r>
          </w:p>
        </w:tc>
        <w:tc>
          <w:tcPr>
            <w:tcW w:w="3615" w:type="dxa"/>
            <w:hideMark/>
          </w:tcPr>
          <w:p w:rsidR="00CB22BA" w:rsidRPr="00ED33F0" w:rsidRDefault="00CB22BA" w:rsidP="00157DBB">
            <w:pPr>
              <w:rPr>
                <w:rFonts w:ascii="Times New Roman" w:hAnsi="Times New Roman" w:cs="Times New Roman"/>
                <w:sz w:val="24"/>
                <w:szCs w:val="24"/>
              </w:rPr>
            </w:pPr>
            <w:r w:rsidRPr="00ED33F0">
              <w:rPr>
                <w:rFonts w:ascii="Times New Roman" w:hAnsi="Times New Roman" w:cs="Times New Roman"/>
                <w:sz w:val="24"/>
                <w:szCs w:val="24"/>
              </w:rPr>
              <w:t>6. Благополучие</w:t>
            </w:r>
          </w:p>
        </w:tc>
      </w:tr>
      <w:tr w:rsidR="00CB22BA" w:rsidRPr="00ED33F0" w:rsidTr="00CB22BA">
        <w:trPr>
          <w:jc w:val="center"/>
        </w:trPr>
        <w:tc>
          <w:tcPr>
            <w:tcW w:w="1523" w:type="dxa"/>
            <w:hideMark/>
          </w:tcPr>
          <w:p w:rsidR="00CB22BA" w:rsidRPr="00ED33F0" w:rsidRDefault="00CB22BA" w:rsidP="00BB7048">
            <w:pPr>
              <w:jc w:val="center"/>
              <w:rPr>
                <w:rFonts w:ascii="Times New Roman" w:hAnsi="Times New Roman" w:cs="Times New Roman"/>
                <w:sz w:val="24"/>
                <w:szCs w:val="24"/>
              </w:rPr>
            </w:pPr>
            <w:r w:rsidRPr="00ED33F0">
              <w:rPr>
                <w:rFonts w:ascii="Times New Roman" w:hAnsi="Times New Roman" w:cs="Times New Roman"/>
                <w:sz w:val="24"/>
                <w:szCs w:val="24"/>
              </w:rPr>
              <w:t>4,13</w:t>
            </w:r>
          </w:p>
        </w:tc>
        <w:tc>
          <w:tcPr>
            <w:tcW w:w="2770" w:type="dxa"/>
            <w:hideMark/>
          </w:tcPr>
          <w:p w:rsidR="00CB22BA" w:rsidRPr="00ED33F0" w:rsidRDefault="00CB22BA" w:rsidP="00157DBB">
            <w:pPr>
              <w:rPr>
                <w:rFonts w:ascii="Times New Roman" w:hAnsi="Times New Roman" w:cs="Times New Roman"/>
                <w:sz w:val="24"/>
                <w:szCs w:val="24"/>
              </w:rPr>
            </w:pPr>
            <w:r w:rsidRPr="00ED33F0">
              <w:rPr>
                <w:rFonts w:ascii="Times New Roman" w:hAnsi="Times New Roman" w:cs="Times New Roman"/>
                <w:sz w:val="24"/>
                <w:szCs w:val="24"/>
              </w:rPr>
              <w:t>7. Свобода</w:t>
            </w:r>
          </w:p>
        </w:tc>
        <w:tc>
          <w:tcPr>
            <w:tcW w:w="1483" w:type="dxa"/>
            <w:hideMark/>
          </w:tcPr>
          <w:p w:rsidR="00CB22BA" w:rsidRPr="00ED33F0" w:rsidRDefault="00CB22BA" w:rsidP="00BB7048">
            <w:pPr>
              <w:jc w:val="center"/>
              <w:rPr>
                <w:rFonts w:ascii="Times New Roman" w:hAnsi="Times New Roman" w:cs="Times New Roman"/>
                <w:sz w:val="24"/>
                <w:szCs w:val="24"/>
              </w:rPr>
            </w:pPr>
            <w:r w:rsidRPr="00ED33F0">
              <w:rPr>
                <w:rFonts w:ascii="Times New Roman" w:hAnsi="Times New Roman" w:cs="Times New Roman"/>
                <w:sz w:val="24"/>
                <w:szCs w:val="24"/>
              </w:rPr>
              <w:t>3,81</w:t>
            </w:r>
          </w:p>
        </w:tc>
        <w:tc>
          <w:tcPr>
            <w:tcW w:w="3615" w:type="dxa"/>
            <w:hideMark/>
          </w:tcPr>
          <w:p w:rsidR="00CB22BA" w:rsidRPr="00ED33F0" w:rsidRDefault="00CB22BA" w:rsidP="00157DBB">
            <w:pPr>
              <w:rPr>
                <w:rFonts w:ascii="Times New Roman" w:hAnsi="Times New Roman" w:cs="Times New Roman"/>
                <w:sz w:val="24"/>
                <w:szCs w:val="24"/>
              </w:rPr>
            </w:pPr>
            <w:r w:rsidRPr="00ED33F0">
              <w:rPr>
                <w:rFonts w:ascii="Times New Roman" w:hAnsi="Times New Roman" w:cs="Times New Roman"/>
                <w:sz w:val="24"/>
                <w:szCs w:val="24"/>
              </w:rPr>
              <w:t>7. Свобода</w:t>
            </w:r>
          </w:p>
        </w:tc>
      </w:tr>
      <w:tr w:rsidR="00CB22BA" w:rsidRPr="00ED33F0" w:rsidTr="00CB22BA">
        <w:trPr>
          <w:jc w:val="center"/>
        </w:trPr>
        <w:tc>
          <w:tcPr>
            <w:tcW w:w="1523" w:type="dxa"/>
            <w:hideMark/>
          </w:tcPr>
          <w:p w:rsidR="00CB22BA" w:rsidRPr="00ED33F0" w:rsidRDefault="00CB22BA" w:rsidP="00BB7048">
            <w:pPr>
              <w:jc w:val="center"/>
              <w:rPr>
                <w:rFonts w:ascii="Times New Roman" w:hAnsi="Times New Roman" w:cs="Times New Roman"/>
                <w:sz w:val="24"/>
                <w:szCs w:val="24"/>
              </w:rPr>
            </w:pPr>
            <w:r w:rsidRPr="00ED33F0">
              <w:rPr>
                <w:rFonts w:ascii="Times New Roman" w:hAnsi="Times New Roman" w:cs="Times New Roman"/>
                <w:sz w:val="24"/>
                <w:szCs w:val="24"/>
              </w:rPr>
              <w:t>4,05</w:t>
            </w:r>
          </w:p>
        </w:tc>
        <w:tc>
          <w:tcPr>
            <w:tcW w:w="2770" w:type="dxa"/>
            <w:hideMark/>
          </w:tcPr>
          <w:p w:rsidR="00CB22BA" w:rsidRPr="00ED33F0" w:rsidRDefault="00CB22BA" w:rsidP="00157DBB">
            <w:pPr>
              <w:rPr>
                <w:rFonts w:ascii="Times New Roman" w:hAnsi="Times New Roman" w:cs="Times New Roman"/>
                <w:sz w:val="24"/>
                <w:szCs w:val="24"/>
              </w:rPr>
            </w:pPr>
            <w:r w:rsidRPr="00ED33F0">
              <w:rPr>
                <w:rFonts w:ascii="Times New Roman" w:hAnsi="Times New Roman" w:cs="Times New Roman"/>
                <w:sz w:val="24"/>
                <w:szCs w:val="24"/>
              </w:rPr>
              <w:t>8. Традиция</w:t>
            </w:r>
          </w:p>
        </w:tc>
        <w:tc>
          <w:tcPr>
            <w:tcW w:w="1483" w:type="dxa"/>
            <w:hideMark/>
          </w:tcPr>
          <w:p w:rsidR="00CB22BA" w:rsidRPr="00ED33F0" w:rsidRDefault="00CB22BA" w:rsidP="00BB7048">
            <w:pPr>
              <w:jc w:val="center"/>
              <w:rPr>
                <w:rFonts w:ascii="Times New Roman" w:hAnsi="Times New Roman" w:cs="Times New Roman"/>
                <w:sz w:val="24"/>
                <w:szCs w:val="24"/>
              </w:rPr>
            </w:pPr>
            <w:r w:rsidRPr="00ED33F0">
              <w:rPr>
                <w:rFonts w:ascii="Times New Roman" w:hAnsi="Times New Roman" w:cs="Times New Roman"/>
                <w:sz w:val="24"/>
                <w:szCs w:val="24"/>
              </w:rPr>
              <w:t>3,70</w:t>
            </w:r>
          </w:p>
        </w:tc>
        <w:tc>
          <w:tcPr>
            <w:tcW w:w="3615" w:type="dxa"/>
            <w:hideMark/>
          </w:tcPr>
          <w:p w:rsidR="00CB22BA" w:rsidRPr="00ED33F0" w:rsidRDefault="00CB22BA" w:rsidP="00157DBB">
            <w:pPr>
              <w:rPr>
                <w:rFonts w:ascii="Times New Roman" w:hAnsi="Times New Roman" w:cs="Times New Roman"/>
                <w:sz w:val="24"/>
                <w:szCs w:val="24"/>
              </w:rPr>
            </w:pPr>
            <w:r w:rsidRPr="00ED33F0">
              <w:rPr>
                <w:rFonts w:ascii="Times New Roman" w:hAnsi="Times New Roman" w:cs="Times New Roman"/>
                <w:sz w:val="24"/>
                <w:szCs w:val="24"/>
              </w:rPr>
              <w:t>8. Работа</w:t>
            </w:r>
          </w:p>
        </w:tc>
      </w:tr>
      <w:tr w:rsidR="00CB22BA" w:rsidRPr="00ED33F0" w:rsidTr="00CB22BA">
        <w:trPr>
          <w:jc w:val="center"/>
        </w:trPr>
        <w:tc>
          <w:tcPr>
            <w:tcW w:w="1523" w:type="dxa"/>
            <w:hideMark/>
          </w:tcPr>
          <w:p w:rsidR="00CB22BA" w:rsidRPr="00ED33F0" w:rsidRDefault="00CB22BA" w:rsidP="00BB7048">
            <w:pPr>
              <w:jc w:val="center"/>
              <w:rPr>
                <w:rFonts w:ascii="Times New Roman" w:hAnsi="Times New Roman" w:cs="Times New Roman"/>
                <w:sz w:val="24"/>
                <w:szCs w:val="24"/>
              </w:rPr>
            </w:pPr>
            <w:r w:rsidRPr="00ED33F0">
              <w:rPr>
                <w:rFonts w:ascii="Times New Roman" w:hAnsi="Times New Roman" w:cs="Times New Roman"/>
                <w:sz w:val="24"/>
                <w:szCs w:val="24"/>
              </w:rPr>
              <w:t>3,97</w:t>
            </w:r>
          </w:p>
        </w:tc>
        <w:tc>
          <w:tcPr>
            <w:tcW w:w="2770" w:type="dxa"/>
            <w:hideMark/>
          </w:tcPr>
          <w:p w:rsidR="00CB22BA" w:rsidRPr="00ED33F0" w:rsidRDefault="00CB22BA" w:rsidP="00157DBB">
            <w:pPr>
              <w:rPr>
                <w:rFonts w:ascii="Times New Roman" w:hAnsi="Times New Roman" w:cs="Times New Roman"/>
                <w:sz w:val="24"/>
                <w:szCs w:val="24"/>
              </w:rPr>
            </w:pPr>
            <w:r w:rsidRPr="00ED33F0">
              <w:rPr>
                <w:rFonts w:ascii="Times New Roman" w:hAnsi="Times New Roman" w:cs="Times New Roman"/>
                <w:sz w:val="24"/>
                <w:szCs w:val="24"/>
              </w:rPr>
              <w:t>9. Работа</w:t>
            </w:r>
          </w:p>
        </w:tc>
        <w:tc>
          <w:tcPr>
            <w:tcW w:w="1483" w:type="dxa"/>
            <w:hideMark/>
          </w:tcPr>
          <w:p w:rsidR="00CB22BA" w:rsidRPr="00ED33F0" w:rsidRDefault="00CB22BA" w:rsidP="00BB7048">
            <w:pPr>
              <w:jc w:val="center"/>
              <w:rPr>
                <w:rFonts w:ascii="Times New Roman" w:hAnsi="Times New Roman" w:cs="Times New Roman"/>
                <w:sz w:val="24"/>
                <w:szCs w:val="24"/>
              </w:rPr>
            </w:pPr>
            <w:r w:rsidRPr="00ED33F0">
              <w:rPr>
                <w:rFonts w:ascii="Times New Roman" w:hAnsi="Times New Roman" w:cs="Times New Roman"/>
                <w:sz w:val="24"/>
                <w:szCs w:val="24"/>
              </w:rPr>
              <w:t>3,60</w:t>
            </w:r>
          </w:p>
        </w:tc>
        <w:tc>
          <w:tcPr>
            <w:tcW w:w="3615" w:type="dxa"/>
            <w:hideMark/>
          </w:tcPr>
          <w:p w:rsidR="00CB22BA" w:rsidRPr="00ED33F0" w:rsidRDefault="00CB22BA" w:rsidP="00157DBB">
            <w:pPr>
              <w:rPr>
                <w:rFonts w:ascii="Times New Roman" w:hAnsi="Times New Roman" w:cs="Times New Roman"/>
                <w:sz w:val="24"/>
                <w:szCs w:val="24"/>
              </w:rPr>
            </w:pPr>
            <w:r w:rsidRPr="00ED33F0">
              <w:rPr>
                <w:rFonts w:ascii="Times New Roman" w:hAnsi="Times New Roman" w:cs="Times New Roman"/>
                <w:sz w:val="24"/>
                <w:szCs w:val="24"/>
              </w:rPr>
              <w:t>9. Традиция</w:t>
            </w:r>
          </w:p>
        </w:tc>
      </w:tr>
      <w:tr w:rsidR="00CB22BA" w:rsidRPr="00ED33F0" w:rsidTr="00CB22BA">
        <w:trPr>
          <w:jc w:val="center"/>
        </w:trPr>
        <w:tc>
          <w:tcPr>
            <w:tcW w:w="9391" w:type="dxa"/>
            <w:gridSpan w:val="4"/>
            <w:hideMark/>
          </w:tcPr>
          <w:p w:rsidR="00CB22BA" w:rsidRPr="00CB22BA" w:rsidRDefault="00CB22BA" w:rsidP="00CB22BA">
            <w:pPr>
              <w:jc w:val="center"/>
              <w:rPr>
                <w:rFonts w:ascii="Times New Roman Полужирный" w:hAnsi="Times New Roman Полужирный" w:cs="Times New Roman"/>
                <w:b/>
                <w:sz w:val="24"/>
                <w:szCs w:val="24"/>
              </w:rPr>
            </w:pPr>
            <w:r>
              <w:rPr>
                <w:rFonts w:ascii="Times New Roman" w:hAnsi="Times New Roman" w:cs="Times New Roman"/>
                <w:sz w:val="24"/>
                <w:szCs w:val="24"/>
              </w:rPr>
              <w:t>Доля интегрирующего кластера в совокупной поддержке базовых ценностей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w:t>
            </w:r>
          </w:p>
        </w:tc>
      </w:tr>
      <w:tr w:rsidR="00CB22BA" w:rsidRPr="00ED33F0" w:rsidTr="00CB22BA">
        <w:trPr>
          <w:jc w:val="center"/>
        </w:trPr>
        <w:tc>
          <w:tcPr>
            <w:tcW w:w="1523" w:type="dxa"/>
            <w:hideMark/>
          </w:tcPr>
          <w:p w:rsidR="00CB22BA" w:rsidRPr="00ED33F0" w:rsidRDefault="00CB22BA" w:rsidP="00B64602">
            <w:pPr>
              <w:tabs>
                <w:tab w:val="left" w:pos="1005"/>
              </w:tabs>
              <w:jc w:val="center"/>
              <w:rPr>
                <w:rFonts w:ascii="Times New Roman" w:hAnsi="Times New Roman" w:cs="Times New Roman"/>
                <w:sz w:val="24"/>
                <w:szCs w:val="24"/>
              </w:rPr>
            </w:pPr>
            <w:r w:rsidRPr="00ED33F0">
              <w:rPr>
                <w:rFonts w:ascii="Times New Roman" w:hAnsi="Times New Roman" w:cs="Times New Roman"/>
                <w:sz w:val="24"/>
                <w:szCs w:val="24"/>
              </w:rPr>
              <w:t>71</w:t>
            </w:r>
          </w:p>
        </w:tc>
        <w:tc>
          <w:tcPr>
            <w:tcW w:w="2770" w:type="dxa"/>
            <w:hideMark/>
          </w:tcPr>
          <w:p w:rsidR="00CB22BA" w:rsidRPr="00ED33F0" w:rsidRDefault="00CB22BA" w:rsidP="00157DBB">
            <w:pPr>
              <w:rPr>
                <w:rFonts w:ascii="Times New Roman" w:hAnsi="Times New Roman" w:cs="Times New Roman"/>
                <w:sz w:val="24"/>
                <w:szCs w:val="24"/>
              </w:rPr>
            </w:pPr>
          </w:p>
        </w:tc>
        <w:tc>
          <w:tcPr>
            <w:tcW w:w="1483" w:type="dxa"/>
            <w:hideMark/>
          </w:tcPr>
          <w:p w:rsidR="00CB22BA" w:rsidRPr="00ED33F0" w:rsidRDefault="00CB22BA" w:rsidP="00BB7048">
            <w:pPr>
              <w:jc w:val="center"/>
              <w:rPr>
                <w:rFonts w:ascii="Times New Roman" w:hAnsi="Times New Roman" w:cs="Times New Roman"/>
                <w:sz w:val="24"/>
                <w:szCs w:val="24"/>
              </w:rPr>
            </w:pPr>
            <w:r w:rsidRPr="00ED33F0">
              <w:rPr>
                <w:rFonts w:ascii="Times New Roman" w:hAnsi="Times New Roman" w:cs="Times New Roman"/>
                <w:sz w:val="24"/>
                <w:szCs w:val="24"/>
              </w:rPr>
              <w:t>70,4</w:t>
            </w:r>
          </w:p>
        </w:tc>
        <w:tc>
          <w:tcPr>
            <w:tcW w:w="3615" w:type="dxa"/>
            <w:hideMark/>
          </w:tcPr>
          <w:p w:rsidR="00CB22BA" w:rsidRPr="00ED33F0" w:rsidRDefault="00CB22BA" w:rsidP="00157DBB">
            <w:pPr>
              <w:rPr>
                <w:rFonts w:ascii="Times New Roman" w:hAnsi="Times New Roman" w:cs="Times New Roman"/>
                <w:sz w:val="24"/>
                <w:szCs w:val="24"/>
              </w:rPr>
            </w:pPr>
          </w:p>
        </w:tc>
      </w:tr>
      <w:tr w:rsidR="00CB22BA" w:rsidRPr="00ED33F0" w:rsidTr="00CB22BA">
        <w:trPr>
          <w:jc w:val="center"/>
        </w:trPr>
        <w:tc>
          <w:tcPr>
            <w:tcW w:w="9391" w:type="dxa"/>
            <w:gridSpan w:val="4"/>
            <w:hideMark/>
          </w:tcPr>
          <w:p w:rsidR="00CB22BA" w:rsidRPr="00CB22BA" w:rsidRDefault="00CB22BA" w:rsidP="00157DBB">
            <w:pPr>
              <w:jc w:val="center"/>
              <w:rPr>
                <w:rFonts w:ascii="Times New Roman" w:hAnsi="Times New Roman" w:cs="Times New Roman"/>
                <w:sz w:val="24"/>
                <w:szCs w:val="24"/>
              </w:rPr>
            </w:pPr>
            <w:r w:rsidRPr="00CB22BA">
              <w:rPr>
                <w:rFonts w:ascii="Times New Roman" w:hAnsi="Times New Roman" w:cs="Times New Roman"/>
                <w:sz w:val="24"/>
                <w:szCs w:val="24"/>
              </w:rPr>
              <w:t>Оппонирующий дифференциал (2,81-3,9)</w:t>
            </w:r>
          </w:p>
        </w:tc>
      </w:tr>
      <w:tr w:rsidR="00CB22BA" w:rsidRPr="00ED33F0" w:rsidTr="00CB22BA">
        <w:trPr>
          <w:jc w:val="center"/>
        </w:trPr>
        <w:tc>
          <w:tcPr>
            <w:tcW w:w="1523" w:type="dxa"/>
            <w:hideMark/>
          </w:tcPr>
          <w:p w:rsidR="00CB22BA" w:rsidRPr="00ED33F0" w:rsidRDefault="00CB22BA" w:rsidP="00CB22BA">
            <w:pPr>
              <w:jc w:val="center"/>
              <w:rPr>
                <w:rFonts w:ascii="Times New Roman" w:hAnsi="Times New Roman" w:cs="Times New Roman"/>
                <w:sz w:val="24"/>
                <w:szCs w:val="24"/>
              </w:rPr>
            </w:pPr>
            <w:r w:rsidRPr="00ED33F0">
              <w:rPr>
                <w:rFonts w:ascii="Times New Roman" w:hAnsi="Times New Roman" w:cs="Times New Roman"/>
                <w:sz w:val="24"/>
                <w:szCs w:val="24"/>
              </w:rPr>
              <w:t>3,89</w:t>
            </w:r>
          </w:p>
        </w:tc>
        <w:tc>
          <w:tcPr>
            <w:tcW w:w="2770" w:type="dxa"/>
            <w:hideMark/>
          </w:tcPr>
          <w:p w:rsidR="00CB22BA" w:rsidRPr="00ED33F0" w:rsidRDefault="00CB22BA" w:rsidP="00157DBB">
            <w:pPr>
              <w:rPr>
                <w:rFonts w:ascii="Times New Roman" w:hAnsi="Times New Roman" w:cs="Times New Roman"/>
                <w:spacing w:val="-2"/>
                <w:sz w:val="24"/>
                <w:szCs w:val="24"/>
              </w:rPr>
            </w:pPr>
            <w:r w:rsidRPr="00ED33F0">
              <w:rPr>
                <w:rFonts w:ascii="Times New Roman" w:hAnsi="Times New Roman" w:cs="Times New Roman"/>
                <w:spacing w:val="-2"/>
                <w:sz w:val="24"/>
                <w:szCs w:val="24"/>
              </w:rPr>
              <w:t>10. Жертвенность</w:t>
            </w:r>
          </w:p>
        </w:tc>
        <w:tc>
          <w:tcPr>
            <w:tcW w:w="1483" w:type="dxa"/>
            <w:hideMark/>
          </w:tcPr>
          <w:p w:rsidR="00CB22BA" w:rsidRPr="00ED33F0" w:rsidRDefault="00CB22BA" w:rsidP="00BB7048">
            <w:pPr>
              <w:jc w:val="center"/>
              <w:rPr>
                <w:rFonts w:ascii="Times New Roman" w:hAnsi="Times New Roman" w:cs="Times New Roman"/>
                <w:sz w:val="24"/>
                <w:szCs w:val="24"/>
              </w:rPr>
            </w:pPr>
            <w:r w:rsidRPr="00ED33F0">
              <w:rPr>
                <w:rFonts w:ascii="Times New Roman" w:hAnsi="Times New Roman" w:cs="Times New Roman"/>
                <w:sz w:val="24"/>
                <w:szCs w:val="24"/>
              </w:rPr>
              <w:t>3,63</w:t>
            </w:r>
          </w:p>
        </w:tc>
        <w:tc>
          <w:tcPr>
            <w:tcW w:w="3615" w:type="dxa"/>
            <w:hideMark/>
          </w:tcPr>
          <w:p w:rsidR="00CB22BA" w:rsidRPr="00ED33F0" w:rsidRDefault="00CB22BA" w:rsidP="00157DBB">
            <w:pPr>
              <w:rPr>
                <w:rFonts w:ascii="Times New Roman" w:hAnsi="Times New Roman" w:cs="Times New Roman"/>
                <w:spacing w:val="-6"/>
                <w:sz w:val="24"/>
                <w:szCs w:val="24"/>
              </w:rPr>
            </w:pPr>
            <w:r w:rsidRPr="00ED33F0">
              <w:rPr>
                <w:rFonts w:ascii="Times New Roman" w:hAnsi="Times New Roman" w:cs="Times New Roman"/>
                <w:sz w:val="24"/>
                <w:szCs w:val="24"/>
              </w:rPr>
              <w:t xml:space="preserve">10. </w:t>
            </w:r>
            <w:r w:rsidRPr="00ED33F0">
              <w:rPr>
                <w:rFonts w:ascii="Times New Roman" w:hAnsi="Times New Roman" w:cs="Times New Roman"/>
                <w:spacing w:val="-4"/>
                <w:sz w:val="24"/>
                <w:szCs w:val="24"/>
              </w:rPr>
              <w:t>Инициативность</w:t>
            </w:r>
          </w:p>
        </w:tc>
      </w:tr>
      <w:tr w:rsidR="00CB22BA" w:rsidRPr="00ED33F0" w:rsidTr="00CB22BA">
        <w:trPr>
          <w:jc w:val="center"/>
        </w:trPr>
        <w:tc>
          <w:tcPr>
            <w:tcW w:w="1523" w:type="dxa"/>
            <w:hideMark/>
          </w:tcPr>
          <w:p w:rsidR="00CB22BA" w:rsidRPr="00ED33F0" w:rsidRDefault="00CB22BA" w:rsidP="00CB22BA">
            <w:pPr>
              <w:jc w:val="center"/>
              <w:rPr>
                <w:rFonts w:ascii="Times New Roman" w:hAnsi="Times New Roman" w:cs="Times New Roman"/>
                <w:sz w:val="24"/>
                <w:szCs w:val="24"/>
              </w:rPr>
            </w:pPr>
            <w:r w:rsidRPr="00ED33F0">
              <w:rPr>
                <w:rFonts w:ascii="Times New Roman" w:hAnsi="Times New Roman" w:cs="Times New Roman"/>
                <w:sz w:val="24"/>
                <w:szCs w:val="24"/>
              </w:rPr>
              <w:t>3,74</w:t>
            </w:r>
          </w:p>
        </w:tc>
        <w:tc>
          <w:tcPr>
            <w:tcW w:w="2770" w:type="dxa"/>
            <w:hideMark/>
          </w:tcPr>
          <w:p w:rsidR="00CB22BA" w:rsidRPr="00ED33F0" w:rsidRDefault="00CB22BA" w:rsidP="00157DBB">
            <w:pPr>
              <w:rPr>
                <w:rFonts w:ascii="Times New Roman" w:hAnsi="Times New Roman" w:cs="Times New Roman"/>
                <w:sz w:val="24"/>
                <w:szCs w:val="24"/>
              </w:rPr>
            </w:pPr>
            <w:r w:rsidRPr="00ED33F0">
              <w:rPr>
                <w:rFonts w:ascii="Times New Roman" w:hAnsi="Times New Roman" w:cs="Times New Roman"/>
                <w:sz w:val="24"/>
                <w:szCs w:val="24"/>
              </w:rPr>
              <w:t>11. Инициативность</w:t>
            </w:r>
          </w:p>
        </w:tc>
        <w:tc>
          <w:tcPr>
            <w:tcW w:w="1483" w:type="dxa"/>
            <w:hideMark/>
          </w:tcPr>
          <w:p w:rsidR="00CB22BA" w:rsidRPr="00ED33F0" w:rsidRDefault="00CB22BA" w:rsidP="00BB7048">
            <w:pPr>
              <w:jc w:val="center"/>
              <w:rPr>
                <w:rFonts w:ascii="Times New Roman" w:hAnsi="Times New Roman" w:cs="Times New Roman"/>
                <w:sz w:val="24"/>
                <w:szCs w:val="24"/>
              </w:rPr>
            </w:pPr>
            <w:r w:rsidRPr="00ED33F0">
              <w:rPr>
                <w:rFonts w:ascii="Times New Roman" w:hAnsi="Times New Roman" w:cs="Times New Roman"/>
                <w:sz w:val="24"/>
                <w:szCs w:val="24"/>
              </w:rPr>
              <w:t>3,44</w:t>
            </w:r>
          </w:p>
        </w:tc>
        <w:tc>
          <w:tcPr>
            <w:tcW w:w="3615" w:type="dxa"/>
            <w:hideMark/>
          </w:tcPr>
          <w:p w:rsidR="00CB22BA" w:rsidRPr="00ED33F0" w:rsidRDefault="00CB22BA" w:rsidP="00157DBB">
            <w:pPr>
              <w:rPr>
                <w:rFonts w:ascii="Times New Roman" w:hAnsi="Times New Roman" w:cs="Times New Roman"/>
                <w:spacing w:val="-2"/>
                <w:sz w:val="24"/>
                <w:szCs w:val="24"/>
              </w:rPr>
            </w:pPr>
            <w:r w:rsidRPr="00ED33F0">
              <w:rPr>
                <w:rFonts w:ascii="Times New Roman" w:hAnsi="Times New Roman" w:cs="Times New Roman"/>
                <w:spacing w:val="-4"/>
                <w:sz w:val="24"/>
                <w:szCs w:val="24"/>
              </w:rPr>
              <w:t xml:space="preserve">11. </w:t>
            </w:r>
            <w:r w:rsidRPr="00ED33F0">
              <w:rPr>
                <w:rFonts w:ascii="Times New Roman" w:hAnsi="Times New Roman" w:cs="Times New Roman"/>
                <w:sz w:val="24"/>
                <w:szCs w:val="24"/>
              </w:rPr>
              <w:t>Жертвенность</w:t>
            </w:r>
          </w:p>
        </w:tc>
      </w:tr>
      <w:tr w:rsidR="00CB22BA" w:rsidRPr="00ED33F0" w:rsidTr="00CB22BA">
        <w:trPr>
          <w:jc w:val="center"/>
        </w:trPr>
        <w:tc>
          <w:tcPr>
            <w:tcW w:w="1523" w:type="dxa"/>
            <w:hideMark/>
          </w:tcPr>
          <w:p w:rsidR="00CB22BA" w:rsidRPr="00ED33F0" w:rsidRDefault="00CB22BA" w:rsidP="00CB22BA">
            <w:pPr>
              <w:jc w:val="center"/>
              <w:rPr>
                <w:rFonts w:ascii="Times New Roman" w:hAnsi="Times New Roman" w:cs="Times New Roman"/>
                <w:sz w:val="24"/>
                <w:szCs w:val="24"/>
              </w:rPr>
            </w:pPr>
            <w:r w:rsidRPr="00ED33F0">
              <w:rPr>
                <w:rFonts w:ascii="Times New Roman" w:hAnsi="Times New Roman" w:cs="Times New Roman"/>
                <w:sz w:val="24"/>
                <w:szCs w:val="24"/>
              </w:rPr>
              <w:t>3,31</w:t>
            </w:r>
          </w:p>
        </w:tc>
        <w:tc>
          <w:tcPr>
            <w:tcW w:w="2770" w:type="dxa"/>
            <w:hideMark/>
          </w:tcPr>
          <w:p w:rsidR="00CB22BA" w:rsidRPr="00ED33F0" w:rsidRDefault="00CB22BA" w:rsidP="00157DBB">
            <w:pPr>
              <w:rPr>
                <w:rFonts w:ascii="Times New Roman" w:hAnsi="Times New Roman" w:cs="Times New Roman"/>
                <w:sz w:val="24"/>
                <w:szCs w:val="24"/>
              </w:rPr>
            </w:pPr>
            <w:r w:rsidRPr="00ED33F0">
              <w:rPr>
                <w:rFonts w:ascii="Times New Roman" w:hAnsi="Times New Roman" w:cs="Times New Roman"/>
                <w:sz w:val="24"/>
                <w:szCs w:val="24"/>
              </w:rPr>
              <w:t>12. Нравственность</w:t>
            </w:r>
          </w:p>
        </w:tc>
        <w:tc>
          <w:tcPr>
            <w:tcW w:w="1483" w:type="dxa"/>
            <w:hideMark/>
          </w:tcPr>
          <w:p w:rsidR="00CB22BA" w:rsidRPr="00ED33F0" w:rsidRDefault="00CB22BA" w:rsidP="00BB7048">
            <w:pPr>
              <w:jc w:val="center"/>
              <w:rPr>
                <w:rFonts w:ascii="Times New Roman" w:hAnsi="Times New Roman" w:cs="Times New Roman"/>
                <w:sz w:val="24"/>
                <w:szCs w:val="24"/>
              </w:rPr>
            </w:pPr>
            <w:r w:rsidRPr="00ED33F0">
              <w:rPr>
                <w:rFonts w:ascii="Times New Roman" w:hAnsi="Times New Roman" w:cs="Times New Roman"/>
                <w:sz w:val="24"/>
                <w:szCs w:val="24"/>
              </w:rPr>
              <w:t>3,12</w:t>
            </w:r>
          </w:p>
        </w:tc>
        <w:tc>
          <w:tcPr>
            <w:tcW w:w="3615" w:type="dxa"/>
            <w:hideMark/>
          </w:tcPr>
          <w:p w:rsidR="00CB22BA" w:rsidRPr="00ED33F0" w:rsidRDefault="00CB22BA" w:rsidP="00157DBB">
            <w:pPr>
              <w:rPr>
                <w:rFonts w:ascii="Times New Roman" w:hAnsi="Times New Roman" w:cs="Times New Roman"/>
                <w:sz w:val="24"/>
                <w:szCs w:val="24"/>
              </w:rPr>
            </w:pPr>
            <w:r w:rsidRPr="00ED33F0">
              <w:rPr>
                <w:rFonts w:ascii="Times New Roman" w:hAnsi="Times New Roman" w:cs="Times New Roman"/>
                <w:sz w:val="24"/>
                <w:szCs w:val="24"/>
              </w:rPr>
              <w:t>12. Нравственность</w:t>
            </w:r>
          </w:p>
        </w:tc>
      </w:tr>
      <w:tr w:rsidR="00CB22BA" w:rsidRPr="00ED33F0" w:rsidTr="00CB22BA">
        <w:trPr>
          <w:jc w:val="center"/>
        </w:trPr>
        <w:tc>
          <w:tcPr>
            <w:tcW w:w="9391" w:type="dxa"/>
            <w:gridSpan w:val="4"/>
            <w:hideMark/>
          </w:tcPr>
          <w:p w:rsidR="00CB22BA" w:rsidRPr="00CB22BA" w:rsidRDefault="00CB22BA" w:rsidP="00157DBB">
            <w:pPr>
              <w:jc w:val="center"/>
              <w:rPr>
                <w:rFonts w:ascii="Times New Roman" w:hAnsi="Times New Roman" w:cs="Times New Roman"/>
                <w:sz w:val="24"/>
                <w:szCs w:val="24"/>
              </w:rPr>
            </w:pPr>
            <w:proofErr w:type="spellStart"/>
            <w:r w:rsidRPr="00CB22BA">
              <w:rPr>
                <w:rFonts w:ascii="Times New Roman" w:hAnsi="Times New Roman" w:cs="Times New Roman"/>
                <w:sz w:val="24"/>
                <w:szCs w:val="24"/>
              </w:rPr>
              <w:t>Конфликтогенная</w:t>
            </w:r>
            <w:proofErr w:type="spellEnd"/>
            <w:r w:rsidRPr="00CB22BA">
              <w:rPr>
                <w:rFonts w:ascii="Times New Roman" w:hAnsi="Times New Roman" w:cs="Times New Roman"/>
                <w:sz w:val="24"/>
                <w:szCs w:val="24"/>
              </w:rPr>
              <w:t xml:space="preserve"> периферия (2,8 и меньше)</w:t>
            </w:r>
          </w:p>
        </w:tc>
      </w:tr>
      <w:tr w:rsidR="00CB22BA" w:rsidRPr="00ED33F0" w:rsidTr="00CB22BA">
        <w:trPr>
          <w:jc w:val="center"/>
        </w:trPr>
        <w:tc>
          <w:tcPr>
            <w:tcW w:w="1523" w:type="dxa"/>
            <w:hideMark/>
          </w:tcPr>
          <w:p w:rsidR="00CB22BA" w:rsidRPr="00ED33F0" w:rsidRDefault="00CB22BA" w:rsidP="00CB22BA">
            <w:pPr>
              <w:jc w:val="center"/>
              <w:rPr>
                <w:rFonts w:ascii="Times New Roman" w:hAnsi="Times New Roman" w:cs="Times New Roman"/>
                <w:sz w:val="24"/>
                <w:szCs w:val="24"/>
              </w:rPr>
            </w:pPr>
            <w:r w:rsidRPr="00ED33F0">
              <w:rPr>
                <w:rFonts w:ascii="Times New Roman" w:hAnsi="Times New Roman" w:cs="Times New Roman"/>
                <w:sz w:val="24"/>
                <w:szCs w:val="24"/>
              </w:rPr>
              <w:lastRenderedPageBreak/>
              <w:t>2,48</w:t>
            </w:r>
          </w:p>
        </w:tc>
        <w:tc>
          <w:tcPr>
            <w:tcW w:w="2770" w:type="dxa"/>
            <w:hideMark/>
          </w:tcPr>
          <w:p w:rsidR="00CB22BA" w:rsidRPr="00ED33F0" w:rsidRDefault="00CB22BA" w:rsidP="00157DBB">
            <w:pPr>
              <w:rPr>
                <w:rFonts w:ascii="Times New Roman" w:hAnsi="Times New Roman" w:cs="Times New Roman"/>
                <w:sz w:val="24"/>
                <w:szCs w:val="24"/>
              </w:rPr>
            </w:pPr>
            <w:r w:rsidRPr="00ED33F0">
              <w:rPr>
                <w:rFonts w:ascii="Times New Roman" w:hAnsi="Times New Roman" w:cs="Times New Roman"/>
                <w:sz w:val="24"/>
                <w:szCs w:val="24"/>
              </w:rPr>
              <w:t xml:space="preserve">13. </w:t>
            </w:r>
            <w:proofErr w:type="spellStart"/>
            <w:r w:rsidRPr="00ED33F0">
              <w:rPr>
                <w:rFonts w:ascii="Times New Roman" w:hAnsi="Times New Roman" w:cs="Times New Roman"/>
                <w:sz w:val="24"/>
                <w:szCs w:val="24"/>
              </w:rPr>
              <w:t>Своевольность</w:t>
            </w:r>
            <w:proofErr w:type="spellEnd"/>
          </w:p>
        </w:tc>
        <w:tc>
          <w:tcPr>
            <w:tcW w:w="1483" w:type="dxa"/>
            <w:hideMark/>
          </w:tcPr>
          <w:p w:rsidR="00CB22BA" w:rsidRPr="00ED33F0" w:rsidRDefault="00CB22BA" w:rsidP="00BB7048">
            <w:pPr>
              <w:jc w:val="center"/>
              <w:rPr>
                <w:rFonts w:ascii="Times New Roman" w:hAnsi="Times New Roman" w:cs="Times New Roman"/>
                <w:sz w:val="24"/>
                <w:szCs w:val="24"/>
              </w:rPr>
            </w:pPr>
            <w:r w:rsidRPr="00ED33F0">
              <w:rPr>
                <w:rFonts w:ascii="Times New Roman" w:hAnsi="Times New Roman" w:cs="Times New Roman"/>
                <w:sz w:val="24"/>
                <w:szCs w:val="24"/>
              </w:rPr>
              <w:t>2,38</w:t>
            </w:r>
          </w:p>
        </w:tc>
        <w:tc>
          <w:tcPr>
            <w:tcW w:w="3615" w:type="dxa"/>
            <w:hideMark/>
          </w:tcPr>
          <w:p w:rsidR="00CB22BA" w:rsidRPr="00ED33F0" w:rsidRDefault="00CB22BA" w:rsidP="00157DBB">
            <w:pPr>
              <w:rPr>
                <w:rFonts w:ascii="Times New Roman" w:hAnsi="Times New Roman" w:cs="Times New Roman"/>
                <w:sz w:val="24"/>
                <w:szCs w:val="24"/>
              </w:rPr>
            </w:pPr>
            <w:r w:rsidRPr="00ED33F0">
              <w:rPr>
                <w:rFonts w:ascii="Times New Roman" w:hAnsi="Times New Roman" w:cs="Times New Roman"/>
                <w:sz w:val="24"/>
                <w:szCs w:val="24"/>
              </w:rPr>
              <w:t xml:space="preserve">13. </w:t>
            </w:r>
            <w:proofErr w:type="spellStart"/>
            <w:r w:rsidRPr="00ED33F0">
              <w:rPr>
                <w:rFonts w:ascii="Times New Roman" w:hAnsi="Times New Roman" w:cs="Times New Roman"/>
                <w:sz w:val="24"/>
                <w:szCs w:val="24"/>
              </w:rPr>
              <w:t>Своевольность</w:t>
            </w:r>
            <w:proofErr w:type="spellEnd"/>
          </w:p>
        </w:tc>
      </w:tr>
      <w:tr w:rsidR="00CB22BA" w:rsidRPr="00ED33F0" w:rsidTr="00CB22BA">
        <w:trPr>
          <w:jc w:val="center"/>
        </w:trPr>
        <w:tc>
          <w:tcPr>
            <w:tcW w:w="1523" w:type="dxa"/>
            <w:hideMark/>
          </w:tcPr>
          <w:p w:rsidR="00CB22BA" w:rsidRPr="00ED33F0" w:rsidRDefault="00CB22BA" w:rsidP="00CB22BA">
            <w:pPr>
              <w:jc w:val="center"/>
              <w:rPr>
                <w:rFonts w:ascii="Times New Roman" w:hAnsi="Times New Roman" w:cs="Times New Roman"/>
                <w:sz w:val="24"/>
                <w:szCs w:val="24"/>
              </w:rPr>
            </w:pPr>
            <w:r w:rsidRPr="00ED33F0">
              <w:rPr>
                <w:rFonts w:ascii="Times New Roman" w:hAnsi="Times New Roman" w:cs="Times New Roman"/>
                <w:sz w:val="24"/>
                <w:szCs w:val="24"/>
              </w:rPr>
              <w:t>2,40</w:t>
            </w:r>
          </w:p>
        </w:tc>
        <w:tc>
          <w:tcPr>
            <w:tcW w:w="2770" w:type="dxa"/>
            <w:hideMark/>
          </w:tcPr>
          <w:p w:rsidR="00CB22BA" w:rsidRPr="00ED33F0" w:rsidRDefault="00CB22BA" w:rsidP="00157DBB">
            <w:pPr>
              <w:rPr>
                <w:rFonts w:ascii="Times New Roman" w:hAnsi="Times New Roman" w:cs="Times New Roman"/>
                <w:sz w:val="24"/>
                <w:szCs w:val="24"/>
              </w:rPr>
            </w:pPr>
            <w:r w:rsidRPr="00ED33F0">
              <w:rPr>
                <w:rFonts w:ascii="Times New Roman" w:hAnsi="Times New Roman" w:cs="Times New Roman"/>
                <w:sz w:val="24"/>
                <w:szCs w:val="24"/>
              </w:rPr>
              <w:t>14. Властность</w:t>
            </w:r>
          </w:p>
        </w:tc>
        <w:tc>
          <w:tcPr>
            <w:tcW w:w="1483" w:type="dxa"/>
            <w:hideMark/>
          </w:tcPr>
          <w:p w:rsidR="00CB22BA" w:rsidRPr="00ED33F0" w:rsidRDefault="00CB22BA" w:rsidP="00BB7048">
            <w:pPr>
              <w:jc w:val="center"/>
              <w:rPr>
                <w:rFonts w:ascii="Times New Roman" w:hAnsi="Times New Roman" w:cs="Times New Roman"/>
                <w:sz w:val="24"/>
                <w:szCs w:val="24"/>
              </w:rPr>
            </w:pPr>
            <w:r w:rsidRPr="00ED33F0">
              <w:rPr>
                <w:rFonts w:ascii="Times New Roman" w:hAnsi="Times New Roman" w:cs="Times New Roman"/>
                <w:sz w:val="24"/>
                <w:szCs w:val="24"/>
              </w:rPr>
              <w:t>2,33</w:t>
            </w:r>
          </w:p>
        </w:tc>
        <w:tc>
          <w:tcPr>
            <w:tcW w:w="3615" w:type="dxa"/>
            <w:hideMark/>
          </w:tcPr>
          <w:p w:rsidR="00CB22BA" w:rsidRPr="00ED33F0" w:rsidRDefault="00CB22BA" w:rsidP="00157DBB">
            <w:pPr>
              <w:rPr>
                <w:rFonts w:ascii="Times New Roman" w:hAnsi="Times New Roman" w:cs="Times New Roman"/>
                <w:sz w:val="24"/>
                <w:szCs w:val="24"/>
              </w:rPr>
            </w:pPr>
            <w:r w:rsidRPr="00ED33F0">
              <w:rPr>
                <w:rFonts w:ascii="Times New Roman" w:hAnsi="Times New Roman" w:cs="Times New Roman"/>
                <w:sz w:val="24"/>
                <w:szCs w:val="24"/>
              </w:rPr>
              <w:t>14. Властность</w:t>
            </w:r>
          </w:p>
        </w:tc>
      </w:tr>
      <w:tr w:rsidR="00CB22BA" w:rsidRPr="00ED33F0" w:rsidTr="00CB22BA">
        <w:trPr>
          <w:trHeight w:val="283"/>
          <w:jc w:val="center"/>
        </w:trPr>
        <w:tc>
          <w:tcPr>
            <w:tcW w:w="9391" w:type="dxa"/>
            <w:gridSpan w:val="4"/>
            <w:hideMark/>
          </w:tcPr>
          <w:p w:rsidR="00CB22BA" w:rsidRPr="00CB22BA" w:rsidRDefault="00CB22BA" w:rsidP="00157DBB">
            <w:pPr>
              <w:jc w:val="center"/>
              <w:rPr>
                <w:rFonts w:ascii="Times New Roman" w:hAnsi="Times New Roman" w:cs="Times New Roman"/>
                <w:sz w:val="24"/>
                <w:szCs w:val="24"/>
              </w:rPr>
            </w:pPr>
            <w:r w:rsidRPr="00CB22BA">
              <w:rPr>
                <w:rFonts w:ascii="Times New Roman" w:hAnsi="Times New Roman" w:cs="Times New Roman"/>
                <w:sz w:val="24"/>
                <w:szCs w:val="24"/>
              </w:rPr>
              <w:t>Доля дифференцирующего кластера в совокупной поддержке базовых ценностей (</w:t>
            </w:r>
            <w:proofErr w:type="gramStart"/>
            <w:r w:rsidRPr="00CB22BA">
              <w:rPr>
                <w:rFonts w:ascii="Times New Roman" w:hAnsi="Times New Roman" w:cs="Times New Roman"/>
                <w:sz w:val="24"/>
                <w:szCs w:val="24"/>
              </w:rPr>
              <w:t>в</w:t>
            </w:r>
            <w:proofErr w:type="gramEnd"/>
            <w:r>
              <w:rPr>
                <w:rFonts w:ascii="Times New Roman" w:hAnsi="Times New Roman" w:cs="Times New Roman"/>
                <w:sz w:val="24"/>
                <w:szCs w:val="24"/>
              </w:rPr>
              <w:t xml:space="preserve"> </w:t>
            </w:r>
            <w:r w:rsidRPr="00CB22BA">
              <w:rPr>
                <w:rFonts w:ascii="Times New Roman" w:hAnsi="Times New Roman" w:cs="Times New Roman"/>
                <w:sz w:val="24"/>
                <w:szCs w:val="24"/>
              </w:rPr>
              <w:t>%)</w:t>
            </w:r>
          </w:p>
        </w:tc>
      </w:tr>
      <w:tr w:rsidR="00CB22BA" w:rsidRPr="00ED33F0" w:rsidTr="00CB22BA">
        <w:trPr>
          <w:trHeight w:val="283"/>
          <w:jc w:val="center"/>
        </w:trPr>
        <w:tc>
          <w:tcPr>
            <w:tcW w:w="1523" w:type="dxa"/>
            <w:hideMark/>
          </w:tcPr>
          <w:p w:rsidR="00CB22BA" w:rsidRPr="00ED33F0" w:rsidRDefault="00CB22BA" w:rsidP="00CB22BA">
            <w:pPr>
              <w:jc w:val="center"/>
              <w:rPr>
                <w:rFonts w:ascii="Times New Roman" w:hAnsi="Times New Roman" w:cs="Times New Roman"/>
                <w:sz w:val="24"/>
                <w:szCs w:val="24"/>
              </w:rPr>
            </w:pPr>
            <w:r w:rsidRPr="00ED33F0">
              <w:rPr>
                <w:rFonts w:ascii="Times New Roman" w:hAnsi="Times New Roman" w:cs="Times New Roman"/>
                <w:sz w:val="24"/>
                <w:szCs w:val="24"/>
              </w:rPr>
              <w:t>29</w:t>
            </w:r>
          </w:p>
        </w:tc>
        <w:tc>
          <w:tcPr>
            <w:tcW w:w="2770" w:type="dxa"/>
          </w:tcPr>
          <w:p w:rsidR="00CB22BA" w:rsidRPr="00ED33F0" w:rsidRDefault="00CB22BA" w:rsidP="00157DBB">
            <w:pPr>
              <w:jc w:val="center"/>
              <w:rPr>
                <w:rFonts w:ascii="Times New Roman" w:hAnsi="Times New Roman" w:cs="Times New Roman"/>
                <w:sz w:val="24"/>
                <w:szCs w:val="24"/>
              </w:rPr>
            </w:pPr>
          </w:p>
        </w:tc>
        <w:tc>
          <w:tcPr>
            <w:tcW w:w="1483" w:type="dxa"/>
            <w:hideMark/>
          </w:tcPr>
          <w:p w:rsidR="00CB22BA" w:rsidRPr="00ED33F0" w:rsidRDefault="00CB22BA" w:rsidP="00157DBB">
            <w:pPr>
              <w:jc w:val="center"/>
              <w:rPr>
                <w:rFonts w:ascii="Times New Roman" w:hAnsi="Times New Roman" w:cs="Times New Roman"/>
                <w:sz w:val="24"/>
                <w:szCs w:val="24"/>
              </w:rPr>
            </w:pPr>
            <w:r w:rsidRPr="00ED33F0">
              <w:rPr>
                <w:rFonts w:ascii="Times New Roman" w:hAnsi="Times New Roman" w:cs="Times New Roman"/>
                <w:sz w:val="24"/>
                <w:szCs w:val="24"/>
              </w:rPr>
              <w:t>30,6</w:t>
            </w:r>
          </w:p>
        </w:tc>
        <w:tc>
          <w:tcPr>
            <w:tcW w:w="3615" w:type="dxa"/>
          </w:tcPr>
          <w:p w:rsidR="00CB22BA" w:rsidRPr="00ED33F0" w:rsidRDefault="00CB22BA" w:rsidP="00157DBB">
            <w:pPr>
              <w:jc w:val="center"/>
              <w:rPr>
                <w:rFonts w:ascii="Times New Roman" w:hAnsi="Times New Roman" w:cs="Times New Roman"/>
                <w:b/>
                <w:sz w:val="24"/>
                <w:szCs w:val="24"/>
              </w:rPr>
            </w:pPr>
          </w:p>
        </w:tc>
      </w:tr>
      <w:tr w:rsidR="00CB22BA" w:rsidRPr="00ED33F0" w:rsidTr="00CB22BA">
        <w:trPr>
          <w:jc w:val="center"/>
        </w:trPr>
        <w:tc>
          <w:tcPr>
            <w:tcW w:w="9391" w:type="dxa"/>
            <w:gridSpan w:val="4"/>
            <w:hideMark/>
          </w:tcPr>
          <w:p w:rsidR="00CB22BA" w:rsidRPr="00CB22BA" w:rsidRDefault="00CB22BA" w:rsidP="00157DBB">
            <w:pPr>
              <w:jc w:val="center"/>
              <w:rPr>
                <w:rFonts w:ascii="Times New Roman" w:hAnsi="Times New Roman" w:cs="Times New Roman"/>
                <w:sz w:val="24"/>
                <w:szCs w:val="24"/>
              </w:rPr>
            </w:pPr>
            <w:r w:rsidRPr="00CB22BA">
              <w:rPr>
                <w:rFonts w:ascii="Times New Roman" w:hAnsi="Times New Roman" w:cs="Times New Roman"/>
                <w:sz w:val="24"/>
                <w:szCs w:val="24"/>
              </w:rPr>
              <w:t xml:space="preserve">Плотность ценностного пространства </w:t>
            </w:r>
          </w:p>
        </w:tc>
      </w:tr>
      <w:tr w:rsidR="00CB22BA" w:rsidRPr="00ED33F0" w:rsidTr="00CB22BA">
        <w:trPr>
          <w:jc w:val="center"/>
        </w:trPr>
        <w:tc>
          <w:tcPr>
            <w:tcW w:w="1523" w:type="dxa"/>
            <w:hideMark/>
          </w:tcPr>
          <w:p w:rsidR="00CB22BA" w:rsidRPr="00ED33F0" w:rsidRDefault="00CB22BA" w:rsidP="00CB22BA">
            <w:pPr>
              <w:jc w:val="center"/>
              <w:rPr>
                <w:rFonts w:ascii="Times New Roman" w:hAnsi="Times New Roman" w:cs="Times New Roman"/>
                <w:sz w:val="24"/>
                <w:szCs w:val="24"/>
              </w:rPr>
            </w:pPr>
            <w:r w:rsidRPr="00ED33F0">
              <w:rPr>
                <w:rFonts w:ascii="Times New Roman" w:hAnsi="Times New Roman" w:cs="Times New Roman"/>
                <w:sz w:val="24"/>
                <w:szCs w:val="24"/>
              </w:rPr>
              <w:t>2,23</w:t>
            </w:r>
          </w:p>
        </w:tc>
        <w:tc>
          <w:tcPr>
            <w:tcW w:w="2770" w:type="dxa"/>
          </w:tcPr>
          <w:p w:rsidR="00CB22BA" w:rsidRPr="00ED33F0" w:rsidRDefault="00CB22BA" w:rsidP="00157DBB">
            <w:pPr>
              <w:rPr>
                <w:rFonts w:ascii="Times New Roman" w:hAnsi="Times New Roman" w:cs="Times New Roman"/>
                <w:sz w:val="24"/>
                <w:szCs w:val="24"/>
              </w:rPr>
            </w:pPr>
          </w:p>
        </w:tc>
        <w:tc>
          <w:tcPr>
            <w:tcW w:w="1483" w:type="dxa"/>
            <w:hideMark/>
          </w:tcPr>
          <w:p w:rsidR="00CB22BA" w:rsidRPr="00ED33F0" w:rsidRDefault="00CB22BA" w:rsidP="00BB7048">
            <w:pPr>
              <w:jc w:val="center"/>
              <w:rPr>
                <w:rFonts w:ascii="Times New Roman" w:hAnsi="Times New Roman" w:cs="Times New Roman"/>
                <w:sz w:val="24"/>
                <w:szCs w:val="24"/>
              </w:rPr>
            </w:pPr>
            <w:r w:rsidRPr="00ED33F0">
              <w:rPr>
                <w:rFonts w:ascii="Times New Roman" w:hAnsi="Times New Roman" w:cs="Times New Roman"/>
                <w:sz w:val="24"/>
                <w:szCs w:val="24"/>
              </w:rPr>
              <w:t>2,05</w:t>
            </w:r>
          </w:p>
        </w:tc>
        <w:tc>
          <w:tcPr>
            <w:tcW w:w="3615" w:type="dxa"/>
          </w:tcPr>
          <w:p w:rsidR="00CB22BA" w:rsidRPr="00ED33F0" w:rsidRDefault="00CB22BA" w:rsidP="00157DBB">
            <w:pPr>
              <w:rPr>
                <w:rFonts w:ascii="Times New Roman" w:hAnsi="Times New Roman" w:cs="Times New Roman"/>
                <w:sz w:val="24"/>
                <w:szCs w:val="24"/>
              </w:rPr>
            </w:pPr>
          </w:p>
        </w:tc>
      </w:tr>
      <w:tr w:rsidR="00CB22BA" w:rsidRPr="00ED33F0" w:rsidTr="00CB22BA">
        <w:trPr>
          <w:jc w:val="center"/>
        </w:trPr>
        <w:tc>
          <w:tcPr>
            <w:tcW w:w="9391" w:type="dxa"/>
            <w:gridSpan w:val="4"/>
            <w:hideMark/>
          </w:tcPr>
          <w:p w:rsidR="00CB22BA" w:rsidRPr="00CB22BA" w:rsidRDefault="00B64602" w:rsidP="00157DBB">
            <w:pPr>
              <w:jc w:val="center"/>
              <w:rPr>
                <w:rFonts w:ascii="Times New Roman" w:hAnsi="Times New Roman" w:cs="Times New Roman"/>
                <w:sz w:val="24"/>
                <w:szCs w:val="24"/>
              </w:rPr>
            </w:pPr>
            <w:r>
              <w:rPr>
                <w:rFonts w:ascii="Times New Roman" w:hAnsi="Times New Roman" w:cs="Times New Roman"/>
                <w:sz w:val="24"/>
                <w:szCs w:val="24"/>
              </w:rPr>
              <w:t xml:space="preserve"> </w:t>
            </w:r>
            <w:r w:rsidR="00CB22BA" w:rsidRPr="00CB22BA">
              <w:rPr>
                <w:rFonts w:ascii="Times New Roman" w:hAnsi="Times New Roman" w:cs="Times New Roman"/>
                <w:sz w:val="24"/>
                <w:szCs w:val="24"/>
              </w:rPr>
              <w:t>Средняя поддержка ценностных суждений</w:t>
            </w:r>
          </w:p>
        </w:tc>
      </w:tr>
      <w:tr w:rsidR="00CB22BA" w:rsidRPr="00ED33F0" w:rsidTr="00CB22BA">
        <w:trPr>
          <w:jc w:val="center"/>
        </w:trPr>
        <w:tc>
          <w:tcPr>
            <w:tcW w:w="1523" w:type="dxa"/>
            <w:hideMark/>
          </w:tcPr>
          <w:p w:rsidR="00CB22BA" w:rsidRPr="00ED33F0" w:rsidRDefault="00CB22BA" w:rsidP="00CB22BA">
            <w:pPr>
              <w:jc w:val="center"/>
              <w:rPr>
                <w:rFonts w:ascii="Times New Roman" w:hAnsi="Times New Roman" w:cs="Times New Roman"/>
                <w:sz w:val="24"/>
                <w:szCs w:val="24"/>
              </w:rPr>
            </w:pPr>
            <w:r w:rsidRPr="00ED33F0">
              <w:rPr>
                <w:rFonts w:ascii="Times New Roman" w:hAnsi="Times New Roman" w:cs="Times New Roman"/>
                <w:sz w:val="24"/>
                <w:szCs w:val="24"/>
              </w:rPr>
              <w:t>3,88</w:t>
            </w:r>
          </w:p>
        </w:tc>
        <w:tc>
          <w:tcPr>
            <w:tcW w:w="2770" w:type="dxa"/>
          </w:tcPr>
          <w:p w:rsidR="00CB22BA" w:rsidRPr="00ED33F0" w:rsidRDefault="00CB22BA" w:rsidP="00157DBB">
            <w:pPr>
              <w:rPr>
                <w:rFonts w:ascii="Times New Roman" w:hAnsi="Times New Roman" w:cs="Times New Roman"/>
                <w:sz w:val="24"/>
                <w:szCs w:val="24"/>
              </w:rPr>
            </w:pPr>
          </w:p>
        </w:tc>
        <w:tc>
          <w:tcPr>
            <w:tcW w:w="1483" w:type="dxa"/>
            <w:hideMark/>
          </w:tcPr>
          <w:p w:rsidR="00CB22BA" w:rsidRPr="00ED33F0" w:rsidRDefault="00CB22BA" w:rsidP="00BB7048">
            <w:pPr>
              <w:jc w:val="center"/>
              <w:rPr>
                <w:rFonts w:ascii="Times New Roman" w:hAnsi="Times New Roman" w:cs="Times New Roman"/>
                <w:sz w:val="24"/>
                <w:szCs w:val="24"/>
              </w:rPr>
            </w:pPr>
            <w:r>
              <w:rPr>
                <w:rFonts w:ascii="Times New Roman" w:hAnsi="Times New Roman" w:cs="Times New Roman"/>
                <w:sz w:val="24"/>
                <w:szCs w:val="24"/>
              </w:rPr>
              <w:t>3,62</w:t>
            </w:r>
          </w:p>
        </w:tc>
        <w:tc>
          <w:tcPr>
            <w:tcW w:w="3615" w:type="dxa"/>
          </w:tcPr>
          <w:p w:rsidR="00CB22BA" w:rsidRPr="00ED33F0" w:rsidRDefault="00CB22BA" w:rsidP="00157DBB">
            <w:pPr>
              <w:rPr>
                <w:rFonts w:ascii="Times New Roman" w:hAnsi="Times New Roman" w:cs="Times New Roman"/>
                <w:sz w:val="24"/>
                <w:szCs w:val="24"/>
              </w:rPr>
            </w:pPr>
          </w:p>
        </w:tc>
      </w:tr>
    </w:tbl>
    <w:p w:rsidR="00400336" w:rsidRDefault="000A7810" w:rsidP="000A78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Сопоставительный анализ данных, приведенных в таблице, позволяет констатировать ряд принципиальных положений.</w:t>
      </w:r>
    </w:p>
    <w:p w:rsidR="008004A3" w:rsidRDefault="000A7810" w:rsidP="000A7810">
      <w:pPr>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 xml:space="preserve">1. Наметилось ослабление внутренней консолидации регионального сообщества. </w:t>
      </w:r>
      <w:r w:rsidRPr="000A7810">
        <w:rPr>
          <w:rFonts w:ascii="Times New Roman" w:hAnsi="Times New Roman" w:cs="Times New Roman"/>
          <w:sz w:val="24"/>
          <w:szCs w:val="24"/>
        </w:rPr>
        <w:t>З</w:t>
      </w:r>
      <w:r w:rsidR="00641BA0">
        <w:rPr>
          <w:rFonts w:ascii="Times New Roman" w:hAnsi="Times New Roman" w:cs="Times New Roman"/>
          <w:sz w:val="24"/>
          <w:szCs w:val="24"/>
        </w:rPr>
        <w:t>аметное снижение индекса поддержки</w:t>
      </w:r>
      <w:r w:rsidR="00B10E30">
        <w:rPr>
          <w:rFonts w:ascii="Times New Roman" w:hAnsi="Times New Roman" w:cs="Times New Roman"/>
          <w:sz w:val="24"/>
          <w:szCs w:val="24"/>
        </w:rPr>
        <w:t xml:space="preserve"> ценностных суждений</w:t>
      </w:r>
      <w:r w:rsidR="00641BA0">
        <w:rPr>
          <w:rFonts w:ascii="Times New Roman" w:hAnsi="Times New Roman" w:cs="Times New Roman"/>
          <w:sz w:val="24"/>
          <w:szCs w:val="24"/>
        </w:rPr>
        <w:t xml:space="preserve"> </w:t>
      </w:r>
      <w:r w:rsidR="00B10E30">
        <w:rPr>
          <w:rFonts w:ascii="Times New Roman" w:hAnsi="Times New Roman" w:cs="Times New Roman"/>
          <w:sz w:val="24"/>
          <w:szCs w:val="24"/>
        </w:rPr>
        <w:t>с 3,88</w:t>
      </w:r>
      <w:r w:rsidR="00641BA0">
        <w:rPr>
          <w:rFonts w:ascii="Times New Roman" w:hAnsi="Times New Roman" w:cs="Times New Roman"/>
          <w:sz w:val="24"/>
          <w:szCs w:val="24"/>
        </w:rPr>
        <w:t xml:space="preserve"> в 2012 году</w:t>
      </w:r>
      <w:r w:rsidR="00B10E30">
        <w:rPr>
          <w:rFonts w:ascii="Times New Roman" w:hAnsi="Times New Roman" w:cs="Times New Roman"/>
          <w:sz w:val="24"/>
          <w:szCs w:val="24"/>
        </w:rPr>
        <w:t xml:space="preserve"> до 3,62</w:t>
      </w:r>
      <w:r w:rsidR="00641BA0">
        <w:rPr>
          <w:rFonts w:ascii="Times New Roman" w:hAnsi="Times New Roman" w:cs="Times New Roman"/>
          <w:sz w:val="24"/>
          <w:szCs w:val="24"/>
        </w:rPr>
        <w:t xml:space="preserve"> в 2017 году</w:t>
      </w:r>
      <w:r w:rsidR="00B10E30">
        <w:rPr>
          <w:rFonts w:ascii="Times New Roman" w:hAnsi="Times New Roman" w:cs="Times New Roman"/>
          <w:sz w:val="24"/>
          <w:szCs w:val="24"/>
        </w:rPr>
        <w:t>, то есть на 6,7%</w:t>
      </w:r>
      <w:r>
        <w:rPr>
          <w:rFonts w:ascii="Times New Roman" w:hAnsi="Times New Roman" w:cs="Times New Roman"/>
          <w:sz w:val="24"/>
          <w:szCs w:val="24"/>
        </w:rPr>
        <w:t xml:space="preserve">, </w:t>
      </w:r>
      <w:r w:rsidR="00641BA0">
        <w:rPr>
          <w:rFonts w:ascii="Times New Roman" w:hAnsi="Times New Roman" w:cs="Times New Roman"/>
          <w:sz w:val="24"/>
          <w:szCs w:val="24"/>
        </w:rPr>
        <w:t>свидетельствует о прогрессирующей девальвации ценностей</w:t>
      </w:r>
      <w:r w:rsidR="00A06474">
        <w:rPr>
          <w:rFonts w:ascii="Times New Roman" w:hAnsi="Times New Roman" w:cs="Times New Roman"/>
          <w:sz w:val="24"/>
          <w:szCs w:val="24"/>
        </w:rPr>
        <w:t>, которыми люди руководствуются в непосредственно личностных отношениях</w:t>
      </w:r>
      <w:r>
        <w:rPr>
          <w:rFonts w:ascii="Times New Roman" w:hAnsi="Times New Roman" w:cs="Times New Roman"/>
          <w:sz w:val="24"/>
          <w:szCs w:val="24"/>
        </w:rPr>
        <w:t>.</w:t>
      </w:r>
      <w:r w:rsidR="00A06474">
        <w:rPr>
          <w:rFonts w:ascii="Times New Roman" w:hAnsi="Times New Roman" w:cs="Times New Roman"/>
          <w:sz w:val="24"/>
          <w:szCs w:val="24"/>
        </w:rPr>
        <w:t xml:space="preserve"> Снижение роли </w:t>
      </w:r>
      <w:proofErr w:type="spellStart"/>
      <w:r w:rsidR="00A06474">
        <w:rPr>
          <w:rFonts w:ascii="Times New Roman" w:hAnsi="Times New Roman" w:cs="Times New Roman"/>
          <w:sz w:val="24"/>
          <w:szCs w:val="24"/>
        </w:rPr>
        <w:t>аксиологических</w:t>
      </w:r>
      <w:proofErr w:type="spellEnd"/>
      <w:r w:rsidR="00A06474">
        <w:rPr>
          <w:rFonts w:ascii="Times New Roman" w:hAnsi="Times New Roman" w:cs="Times New Roman"/>
          <w:sz w:val="24"/>
          <w:szCs w:val="24"/>
        </w:rPr>
        <w:t xml:space="preserve"> детерминант в жизни любого сообщества означает, что статистически возрастает количество тех его членов, которые перестали разделять коллективно выработанные установки или индифферентны к ним. </w:t>
      </w:r>
      <w:r w:rsidR="00F04A4A">
        <w:rPr>
          <w:rFonts w:ascii="Times New Roman" w:hAnsi="Times New Roman" w:cs="Times New Roman"/>
          <w:sz w:val="24"/>
          <w:szCs w:val="24"/>
        </w:rPr>
        <w:t xml:space="preserve">В структуре массового </w:t>
      </w:r>
      <w:proofErr w:type="gramStart"/>
      <w:r w:rsidR="00F04A4A">
        <w:rPr>
          <w:rFonts w:ascii="Times New Roman" w:hAnsi="Times New Roman" w:cs="Times New Roman"/>
          <w:sz w:val="24"/>
          <w:szCs w:val="24"/>
        </w:rPr>
        <w:t>сознания</w:t>
      </w:r>
      <w:proofErr w:type="gramEnd"/>
      <w:r w:rsidR="00F04A4A">
        <w:rPr>
          <w:rFonts w:ascii="Times New Roman" w:hAnsi="Times New Roman" w:cs="Times New Roman"/>
          <w:sz w:val="24"/>
          <w:szCs w:val="24"/>
        </w:rPr>
        <w:t xml:space="preserve"> императивно принимаемые нормы и взгляды уступают место прагматичным мотивам и рационально обосновываем</w:t>
      </w:r>
      <w:r w:rsidR="00B64602">
        <w:rPr>
          <w:rFonts w:ascii="Times New Roman" w:hAnsi="Times New Roman" w:cs="Times New Roman"/>
          <w:sz w:val="24"/>
          <w:szCs w:val="24"/>
        </w:rPr>
        <w:t>ым</w:t>
      </w:r>
      <w:r w:rsidR="00F04A4A">
        <w:rPr>
          <w:rFonts w:ascii="Times New Roman" w:hAnsi="Times New Roman" w:cs="Times New Roman"/>
          <w:sz w:val="24"/>
          <w:szCs w:val="24"/>
        </w:rPr>
        <w:t xml:space="preserve"> позициям, что сопровождается цен</w:t>
      </w:r>
      <w:r w:rsidR="0018036E">
        <w:rPr>
          <w:rFonts w:ascii="Times New Roman" w:hAnsi="Times New Roman" w:cs="Times New Roman"/>
          <w:sz w:val="24"/>
          <w:szCs w:val="24"/>
        </w:rPr>
        <w:t xml:space="preserve">ностной дезинтеграцией социума. </w:t>
      </w:r>
      <w:r>
        <w:rPr>
          <w:rFonts w:ascii="Times New Roman" w:hAnsi="Times New Roman" w:cs="Times New Roman"/>
          <w:sz w:val="24"/>
          <w:szCs w:val="24"/>
        </w:rPr>
        <w:t xml:space="preserve">Дополнительным свидетельством </w:t>
      </w:r>
      <w:r w:rsidR="00B64602">
        <w:rPr>
          <w:rFonts w:ascii="Times New Roman" w:hAnsi="Times New Roman" w:cs="Times New Roman"/>
          <w:sz w:val="24"/>
          <w:szCs w:val="24"/>
        </w:rPr>
        <w:t>ослаблени</w:t>
      </w:r>
      <w:r>
        <w:rPr>
          <w:rFonts w:ascii="Times New Roman" w:hAnsi="Times New Roman" w:cs="Times New Roman"/>
          <w:sz w:val="24"/>
          <w:szCs w:val="24"/>
        </w:rPr>
        <w:t>я</w:t>
      </w:r>
      <w:r w:rsidR="00B64602">
        <w:rPr>
          <w:rFonts w:ascii="Times New Roman" w:hAnsi="Times New Roman" w:cs="Times New Roman"/>
          <w:sz w:val="24"/>
          <w:szCs w:val="24"/>
        </w:rPr>
        <w:t xml:space="preserve"> внутр</w:t>
      </w:r>
      <w:r>
        <w:rPr>
          <w:rFonts w:ascii="Times New Roman" w:hAnsi="Times New Roman" w:cs="Times New Roman"/>
          <w:sz w:val="24"/>
          <w:szCs w:val="24"/>
        </w:rPr>
        <w:t>и</w:t>
      </w:r>
      <w:r w:rsidR="008004A3">
        <w:rPr>
          <w:rFonts w:ascii="Times New Roman" w:hAnsi="Times New Roman" w:cs="Times New Roman"/>
          <w:sz w:val="24"/>
          <w:szCs w:val="24"/>
        </w:rPr>
        <w:t xml:space="preserve"> </w:t>
      </w:r>
      <w:r>
        <w:rPr>
          <w:rFonts w:ascii="Times New Roman" w:hAnsi="Times New Roman" w:cs="Times New Roman"/>
          <w:sz w:val="24"/>
          <w:szCs w:val="24"/>
        </w:rPr>
        <w:t xml:space="preserve"> социальных связей</w:t>
      </w:r>
      <w:r w:rsidR="00E21792">
        <w:rPr>
          <w:rFonts w:ascii="Times New Roman" w:hAnsi="Times New Roman" w:cs="Times New Roman"/>
          <w:sz w:val="24"/>
          <w:szCs w:val="24"/>
        </w:rPr>
        <w:t xml:space="preserve"> является </w:t>
      </w:r>
      <w:r w:rsidR="00B64602">
        <w:rPr>
          <w:rFonts w:ascii="Times New Roman" w:hAnsi="Times New Roman" w:cs="Times New Roman"/>
          <w:sz w:val="24"/>
          <w:szCs w:val="24"/>
        </w:rPr>
        <w:t xml:space="preserve">разнонаправленная динамика интегрирующего и дифференцирующего кластеров. Если первый снизился с 71,0% до 70,4%, то второй вырос с 29,0% </w:t>
      </w:r>
      <w:r w:rsidR="00F04A4A">
        <w:rPr>
          <w:rFonts w:ascii="Times New Roman" w:hAnsi="Times New Roman" w:cs="Times New Roman"/>
          <w:sz w:val="24"/>
          <w:szCs w:val="24"/>
        </w:rPr>
        <w:t xml:space="preserve"> </w:t>
      </w:r>
      <w:r w:rsidR="00B64602">
        <w:rPr>
          <w:rFonts w:ascii="Times New Roman" w:hAnsi="Times New Roman" w:cs="Times New Roman"/>
          <w:sz w:val="24"/>
          <w:szCs w:val="24"/>
        </w:rPr>
        <w:t xml:space="preserve">до 30,6%. </w:t>
      </w:r>
      <w:r w:rsidR="0018036E">
        <w:rPr>
          <w:rFonts w:ascii="Times New Roman" w:hAnsi="Times New Roman" w:cs="Times New Roman"/>
          <w:sz w:val="24"/>
          <w:szCs w:val="24"/>
        </w:rPr>
        <w:t>«</w:t>
      </w:r>
      <w:r w:rsidR="00512465">
        <w:rPr>
          <w:rFonts w:ascii="Times New Roman" w:hAnsi="Times New Roman" w:cs="Times New Roman"/>
          <w:sz w:val="24"/>
          <w:szCs w:val="24"/>
        </w:rPr>
        <w:t>Ц</w:t>
      </w:r>
      <w:r w:rsidR="0018036E">
        <w:rPr>
          <w:rFonts w:ascii="Times New Roman" w:hAnsi="Times New Roman" w:cs="Times New Roman"/>
          <w:sz w:val="24"/>
          <w:szCs w:val="24"/>
        </w:rPr>
        <w:t xml:space="preserve">ентробежные» силы </w:t>
      </w:r>
      <w:r w:rsidR="00512465">
        <w:rPr>
          <w:rFonts w:ascii="Times New Roman" w:hAnsi="Times New Roman" w:cs="Times New Roman"/>
          <w:sz w:val="24"/>
          <w:szCs w:val="24"/>
        </w:rPr>
        <w:t xml:space="preserve">пока </w:t>
      </w:r>
      <w:r w:rsidR="0018036E">
        <w:rPr>
          <w:rFonts w:ascii="Times New Roman" w:hAnsi="Times New Roman" w:cs="Times New Roman"/>
          <w:sz w:val="24"/>
          <w:szCs w:val="24"/>
        </w:rPr>
        <w:t xml:space="preserve">значительно преобладают над «центростремительными». </w:t>
      </w:r>
      <w:r w:rsidR="00512465">
        <w:rPr>
          <w:rFonts w:ascii="Times New Roman" w:hAnsi="Times New Roman" w:cs="Times New Roman"/>
          <w:sz w:val="24"/>
          <w:szCs w:val="24"/>
        </w:rPr>
        <w:t>Но, к</w:t>
      </w:r>
      <w:r w:rsidR="0018036E">
        <w:rPr>
          <w:rFonts w:ascii="Times New Roman" w:hAnsi="Times New Roman" w:cs="Times New Roman"/>
          <w:sz w:val="24"/>
          <w:szCs w:val="24"/>
        </w:rPr>
        <w:t>ак показывают результаты социологического опроса</w:t>
      </w:r>
      <w:r w:rsidR="003B459F">
        <w:rPr>
          <w:rFonts w:ascii="Times New Roman" w:hAnsi="Times New Roman" w:cs="Times New Roman"/>
          <w:sz w:val="24"/>
          <w:szCs w:val="24"/>
        </w:rPr>
        <w:t>,</w:t>
      </w:r>
      <w:r w:rsidR="0018036E">
        <w:rPr>
          <w:rFonts w:ascii="Times New Roman" w:hAnsi="Times New Roman" w:cs="Times New Roman"/>
          <w:sz w:val="24"/>
          <w:szCs w:val="24"/>
        </w:rPr>
        <w:t xml:space="preserve"> </w:t>
      </w:r>
      <w:r w:rsidR="003B459F">
        <w:rPr>
          <w:rFonts w:ascii="Times New Roman" w:hAnsi="Times New Roman" w:cs="Times New Roman"/>
          <w:sz w:val="24"/>
          <w:szCs w:val="24"/>
        </w:rPr>
        <w:t xml:space="preserve">чем шире социальная группа, тем </w:t>
      </w:r>
      <w:r w:rsidR="00DA1140">
        <w:rPr>
          <w:rFonts w:ascii="Times New Roman" w:hAnsi="Times New Roman" w:cs="Times New Roman"/>
          <w:sz w:val="24"/>
          <w:szCs w:val="24"/>
        </w:rPr>
        <w:t xml:space="preserve">в </w:t>
      </w:r>
      <w:r w:rsidR="003B459F">
        <w:rPr>
          <w:rFonts w:ascii="Times New Roman" w:hAnsi="Times New Roman" w:cs="Times New Roman"/>
          <w:sz w:val="24"/>
          <w:szCs w:val="24"/>
        </w:rPr>
        <w:t>меньше</w:t>
      </w:r>
      <w:r w:rsidR="00DA1140">
        <w:rPr>
          <w:rFonts w:ascii="Times New Roman" w:hAnsi="Times New Roman" w:cs="Times New Roman"/>
          <w:sz w:val="24"/>
          <w:szCs w:val="24"/>
        </w:rPr>
        <w:t>й степени человек идентифицирует себя</w:t>
      </w:r>
      <w:r w:rsidR="003B459F">
        <w:rPr>
          <w:rFonts w:ascii="Times New Roman" w:hAnsi="Times New Roman" w:cs="Times New Roman"/>
          <w:sz w:val="24"/>
          <w:szCs w:val="24"/>
        </w:rPr>
        <w:t xml:space="preserve"> с членами этой группы.  </w:t>
      </w:r>
      <w:r w:rsidR="00DA1140">
        <w:rPr>
          <w:rFonts w:ascii="Times New Roman" w:hAnsi="Times New Roman" w:cs="Times New Roman"/>
          <w:sz w:val="24"/>
          <w:szCs w:val="24"/>
        </w:rPr>
        <w:t xml:space="preserve">Так, среди </w:t>
      </w:r>
      <w:proofErr w:type="spellStart"/>
      <w:r w:rsidR="00DA1140">
        <w:rPr>
          <w:rFonts w:ascii="Times New Roman" w:hAnsi="Times New Roman" w:cs="Times New Roman"/>
          <w:sz w:val="24"/>
          <w:szCs w:val="24"/>
        </w:rPr>
        <w:t>владимирцев</w:t>
      </w:r>
      <w:proofErr w:type="spellEnd"/>
      <w:r w:rsidR="00DA1140">
        <w:rPr>
          <w:rFonts w:ascii="Times New Roman" w:hAnsi="Times New Roman" w:cs="Times New Roman"/>
          <w:sz w:val="24"/>
          <w:szCs w:val="24"/>
        </w:rPr>
        <w:t xml:space="preserve"> чувство близости с жителями поселения испытывает 56,4%, с жителями области – 26,9%, с жителями России – 17,9%, с жителями прежнего СССР – </w:t>
      </w:r>
      <w:r w:rsidR="00E21792">
        <w:rPr>
          <w:rFonts w:ascii="Times New Roman" w:hAnsi="Times New Roman" w:cs="Times New Roman"/>
          <w:sz w:val="24"/>
          <w:szCs w:val="24"/>
        </w:rPr>
        <w:t xml:space="preserve"> только </w:t>
      </w:r>
      <w:r w:rsidR="00DA1140">
        <w:rPr>
          <w:rFonts w:ascii="Times New Roman" w:hAnsi="Times New Roman" w:cs="Times New Roman"/>
          <w:sz w:val="24"/>
          <w:szCs w:val="24"/>
        </w:rPr>
        <w:t xml:space="preserve">8,6%. </w:t>
      </w:r>
    </w:p>
    <w:p w:rsidR="00B10E30" w:rsidRDefault="008004A3" w:rsidP="000A7810">
      <w:pPr>
        <w:spacing w:after="0" w:line="240" w:lineRule="auto"/>
        <w:ind w:firstLine="709"/>
        <w:jc w:val="both"/>
        <w:rPr>
          <w:rFonts w:ascii="Times New Roman" w:hAnsi="Times New Roman" w:cs="Times New Roman"/>
          <w:sz w:val="24"/>
          <w:szCs w:val="24"/>
        </w:rPr>
      </w:pPr>
      <w:r w:rsidRPr="008004A3">
        <w:rPr>
          <w:rFonts w:ascii="Times New Roman" w:hAnsi="Times New Roman" w:cs="Times New Roman"/>
          <w:i/>
          <w:sz w:val="24"/>
          <w:szCs w:val="24"/>
        </w:rPr>
        <w:t>2.</w:t>
      </w:r>
      <w:r>
        <w:rPr>
          <w:rFonts w:ascii="Times New Roman" w:hAnsi="Times New Roman" w:cs="Times New Roman"/>
          <w:sz w:val="24"/>
          <w:szCs w:val="24"/>
        </w:rPr>
        <w:t xml:space="preserve"> </w:t>
      </w:r>
      <w:r w:rsidRPr="008004A3">
        <w:rPr>
          <w:rFonts w:ascii="Times New Roman" w:hAnsi="Times New Roman" w:cs="Times New Roman"/>
          <w:i/>
          <w:sz w:val="24"/>
          <w:szCs w:val="24"/>
        </w:rPr>
        <w:t>Усиление</w:t>
      </w:r>
      <w:r>
        <w:rPr>
          <w:rFonts w:ascii="Times New Roman" w:hAnsi="Times New Roman" w:cs="Times New Roman"/>
          <w:i/>
          <w:sz w:val="24"/>
          <w:szCs w:val="24"/>
        </w:rPr>
        <w:t xml:space="preserve"> </w:t>
      </w:r>
      <w:proofErr w:type="spellStart"/>
      <w:r w:rsidR="00397A21">
        <w:rPr>
          <w:rFonts w:ascii="Times New Roman" w:hAnsi="Times New Roman" w:cs="Times New Roman"/>
          <w:i/>
          <w:sz w:val="24"/>
          <w:szCs w:val="24"/>
        </w:rPr>
        <w:t>дисфункциональности</w:t>
      </w:r>
      <w:proofErr w:type="spellEnd"/>
      <w:r w:rsidR="00397A21">
        <w:rPr>
          <w:rFonts w:ascii="Times New Roman" w:hAnsi="Times New Roman" w:cs="Times New Roman"/>
          <w:i/>
          <w:sz w:val="24"/>
          <w:szCs w:val="24"/>
        </w:rPr>
        <w:t xml:space="preserve"> этических регуляторов </w:t>
      </w:r>
      <w:r>
        <w:rPr>
          <w:rFonts w:ascii="Times New Roman" w:hAnsi="Times New Roman" w:cs="Times New Roman"/>
          <w:i/>
          <w:sz w:val="24"/>
          <w:szCs w:val="24"/>
        </w:rPr>
        <w:t xml:space="preserve">в повседневной жизни людей. </w:t>
      </w:r>
      <w:r>
        <w:rPr>
          <w:rFonts w:ascii="Times New Roman" w:hAnsi="Times New Roman" w:cs="Times New Roman"/>
          <w:sz w:val="24"/>
          <w:szCs w:val="24"/>
        </w:rPr>
        <w:t xml:space="preserve">Характеристикой </w:t>
      </w:r>
      <w:r w:rsidR="006F7D8C">
        <w:rPr>
          <w:rFonts w:ascii="Times New Roman" w:hAnsi="Times New Roman" w:cs="Times New Roman"/>
          <w:sz w:val="24"/>
          <w:szCs w:val="24"/>
        </w:rPr>
        <w:t xml:space="preserve">этической насыщенности </w:t>
      </w:r>
      <w:proofErr w:type="spellStart"/>
      <w:r w:rsidR="006F7D8C">
        <w:rPr>
          <w:rFonts w:ascii="Times New Roman" w:hAnsi="Times New Roman" w:cs="Times New Roman"/>
          <w:sz w:val="24"/>
          <w:szCs w:val="24"/>
        </w:rPr>
        <w:t>интерсубъективных</w:t>
      </w:r>
      <w:proofErr w:type="spellEnd"/>
      <w:r w:rsidR="006F7D8C">
        <w:rPr>
          <w:rFonts w:ascii="Times New Roman" w:hAnsi="Times New Roman" w:cs="Times New Roman"/>
          <w:sz w:val="24"/>
          <w:szCs w:val="24"/>
        </w:rPr>
        <w:t xml:space="preserve"> </w:t>
      </w:r>
      <w:r w:rsidR="001730CA">
        <w:rPr>
          <w:rFonts w:ascii="Times New Roman" w:hAnsi="Times New Roman" w:cs="Times New Roman"/>
          <w:sz w:val="24"/>
          <w:szCs w:val="24"/>
        </w:rPr>
        <w:t>отношений</w:t>
      </w:r>
      <w:r w:rsidR="006F7D8C">
        <w:rPr>
          <w:rFonts w:ascii="Times New Roman" w:hAnsi="Times New Roman" w:cs="Times New Roman"/>
          <w:sz w:val="24"/>
          <w:szCs w:val="24"/>
        </w:rPr>
        <w:t xml:space="preserve"> в сообществе является плотность ценностного пространства. Этот показатель  уменьшился на 8% с 2,23 до 2,05. </w:t>
      </w:r>
      <w:r w:rsidR="001730CA">
        <w:rPr>
          <w:rFonts w:ascii="Times New Roman" w:hAnsi="Times New Roman" w:cs="Times New Roman"/>
          <w:sz w:val="24"/>
          <w:szCs w:val="24"/>
        </w:rPr>
        <w:t xml:space="preserve">Закономерным результатом обеднения этического содержания </w:t>
      </w:r>
      <w:proofErr w:type="spellStart"/>
      <w:r w:rsidR="001730CA">
        <w:rPr>
          <w:rFonts w:ascii="Times New Roman" w:hAnsi="Times New Roman" w:cs="Times New Roman"/>
          <w:sz w:val="24"/>
          <w:szCs w:val="24"/>
        </w:rPr>
        <w:t>межсубъектных</w:t>
      </w:r>
      <w:proofErr w:type="spellEnd"/>
      <w:r w:rsidR="001730CA">
        <w:rPr>
          <w:rFonts w:ascii="Times New Roman" w:hAnsi="Times New Roman" w:cs="Times New Roman"/>
          <w:sz w:val="24"/>
          <w:szCs w:val="24"/>
        </w:rPr>
        <w:t xml:space="preserve"> связей становится их психологическая индифферентность. </w:t>
      </w:r>
      <w:r>
        <w:rPr>
          <w:rFonts w:ascii="Times New Roman" w:hAnsi="Times New Roman" w:cs="Times New Roman"/>
          <w:sz w:val="24"/>
          <w:szCs w:val="24"/>
        </w:rPr>
        <w:t xml:space="preserve">Так, около половины </w:t>
      </w:r>
      <w:proofErr w:type="spellStart"/>
      <w:r>
        <w:rPr>
          <w:rFonts w:ascii="Times New Roman" w:hAnsi="Times New Roman" w:cs="Times New Roman"/>
          <w:sz w:val="24"/>
          <w:szCs w:val="24"/>
        </w:rPr>
        <w:t>владимирцев</w:t>
      </w:r>
      <w:proofErr w:type="spellEnd"/>
      <w:r>
        <w:rPr>
          <w:rFonts w:ascii="Times New Roman" w:hAnsi="Times New Roman" w:cs="Times New Roman"/>
          <w:sz w:val="24"/>
          <w:szCs w:val="24"/>
        </w:rPr>
        <w:t xml:space="preserve"> (48,9%) </w:t>
      </w:r>
      <w:r w:rsidR="001730CA">
        <w:rPr>
          <w:rFonts w:ascii="Times New Roman" w:hAnsi="Times New Roman" w:cs="Times New Roman"/>
          <w:sz w:val="24"/>
          <w:szCs w:val="24"/>
        </w:rPr>
        <w:t xml:space="preserve">затруднились в ответе на вопрос о чувстве близости с согражданами. </w:t>
      </w:r>
      <w:r w:rsidR="00957967">
        <w:rPr>
          <w:rFonts w:ascii="Times New Roman" w:hAnsi="Times New Roman" w:cs="Times New Roman"/>
          <w:sz w:val="24"/>
          <w:szCs w:val="24"/>
        </w:rPr>
        <w:t>Нравственн</w:t>
      </w:r>
      <w:r w:rsidR="00BA7227">
        <w:rPr>
          <w:rFonts w:ascii="Times New Roman" w:hAnsi="Times New Roman" w:cs="Times New Roman"/>
          <w:sz w:val="24"/>
          <w:szCs w:val="24"/>
        </w:rPr>
        <w:t>ый</w:t>
      </w:r>
      <w:r w:rsidR="00957967">
        <w:rPr>
          <w:rFonts w:ascii="Times New Roman" w:hAnsi="Times New Roman" w:cs="Times New Roman"/>
          <w:sz w:val="24"/>
          <w:szCs w:val="24"/>
        </w:rPr>
        <w:t xml:space="preserve"> инфантилиз</w:t>
      </w:r>
      <w:r w:rsidR="00BA7227">
        <w:rPr>
          <w:rFonts w:ascii="Times New Roman" w:hAnsi="Times New Roman" w:cs="Times New Roman"/>
          <w:sz w:val="24"/>
          <w:szCs w:val="24"/>
        </w:rPr>
        <w:t>м</w:t>
      </w:r>
      <w:r w:rsidR="00957967">
        <w:rPr>
          <w:rFonts w:ascii="Times New Roman" w:hAnsi="Times New Roman" w:cs="Times New Roman"/>
          <w:sz w:val="24"/>
          <w:szCs w:val="24"/>
        </w:rPr>
        <w:t xml:space="preserve"> </w:t>
      </w:r>
      <w:r w:rsidR="00FD6120">
        <w:rPr>
          <w:rFonts w:ascii="Times New Roman" w:hAnsi="Times New Roman" w:cs="Times New Roman"/>
          <w:sz w:val="24"/>
          <w:szCs w:val="24"/>
        </w:rPr>
        <w:t xml:space="preserve">– во многом результат целенаправленного исключения из сферы социальных </w:t>
      </w:r>
      <w:proofErr w:type="spellStart"/>
      <w:r w:rsidR="00FD6120">
        <w:rPr>
          <w:rFonts w:ascii="Times New Roman" w:hAnsi="Times New Roman" w:cs="Times New Roman"/>
          <w:sz w:val="24"/>
          <w:szCs w:val="24"/>
        </w:rPr>
        <w:t>нарративов</w:t>
      </w:r>
      <w:proofErr w:type="spellEnd"/>
      <w:r w:rsidR="00FD6120">
        <w:rPr>
          <w:rFonts w:ascii="Times New Roman" w:hAnsi="Times New Roman" w:cs="Times New Roman"/>
          <w:sz w:val="24"/>
          <w:szCs w:val="24"/>
        </w:rPr>
        <w:t xml:space="preserve"> морально-этических элементов. Достаточно упомянуть</w:t>
      </w:r>
      <w:r w:rsidR="00DB560C">
        <w:rPr>
          <w:rFonts w:ascii="Times New Roman" w:hAnsi="Times New Roman" w:cs="Times New Roman"/>
          <w:sz w:val="24"/>
          <w:szCs w:val="24"/>
        </w:rPr>
        <w:t>,</w:t>
      </w:r>
      <w:r w:rsidR="00FD6120">
        <w:rPr>
          <w:rFonts w:ascii="Times New Roman" w:hAnsi="Times New Roman" w:cs="Times New Roman"/>
          <w:sz w:val="24"/>
          <w:szCs w:val="24"/>
        </w:rPr>
        <w:t xml:space="preserve"> </w:t>
      </w:r>
      <w:r w:rsidR="00DB560C">
        <w:rPr>
          <w:rFonts w:ascii="Times New Roman" w:hAnsi="Times New Roman" w:cs="Times New Roman"/>
          <w:sz w:val="24"/>
          <w:szCs w:val="24"/>
        </w:rPr>
        <w:t xml:space="preserve">по меньшей мере, </w:t>
      </w:r>
      <w:r w:rsidR="00FD6120">
        <w:rPr>
          <w:rFonts w:ascii="Times New Roman" w:hAnsi="Times New Roman" w:cs="Times New Roman"/>
          <w:sz w:val="24"/>
          <w:szCs w:val="24"/>
        </w:rPr>
        <w:t>о</w:t>
      </w:r>
      <w:r w:rsidR="00DB560C">
        <w:rPr>
          <w:rFonts w:ascii="Times New Roman" w:hAnsi="Times New Roman" w:cs="Times New Roman"/>
          <w:sz w:val="24"/>
          <w:szCs w:val="24"/>
        </w:rPr>
        <w:t xml:space="preserve"> четверти века</w:t>
      </w:r>
      <w:r w:rsidR="00FD6120">
        <w:rPr>
          <w:rFonts w:ascii="Times New Roman" w:hAnsi="Times New Roman" w:cs="Times New Roman"/>
          <w:sz w:val="24"/>
          <w:szCs w:val="24"/>
        </w:rPr>
        <w:t>, когда в образовательных учреждениях</w:t>
      </w:r>
      <w:r w:rsidR="00DB560C">
        <w:rPr>
          <w:rFonts w:ascii="Times New Roman" w:hAnsi="Times New Roman" w:cs="Times New Roman"/>
          <w:sz w:val="24"/>
          <w:szCs w:val="24"/>
        </w:rPr>
        <w:t xml:space="preserve"> от детского сада до ВУЗа</w:t>
      </w:r>
      <w:r w:rsidR="00FD6120">
        <w:rPr>
          <w:rFonts w:ascii="Times New Roman" w:hAnsi="Times New Roman" w:cs="Times New Roman"/>
          <w:sz w:val="24"/>
          <w:szCs w:val="24"/>
        </w:rPr>
        <w:t xml:space="preserve"> безраздельно </w:t>
      </w:r>
      <w:r w:rsidR="00957967">
        <w:rPr>
          <w:rFonts w:ascii="Times New Roman" w:hAnsi="Times New Roman" w:cs="Times New Roman"/>
          <w:sz w:val="24"/>
          <w:szCs w:val="24"/>
        </w:rPr>
        <w:t>господствовало</w:t>
      </w:r>
      <w:r w:rsidR="00FD6120">
        <w:rPr>
          <w:rFonts w:ascii="Times New Roman" w:hAnsi="Times New Roman" w:cs="Times New Roman"/>
          <w:sz w:val="24"/>
          <w:szCs w:val="24"/>
        </w:rPr>
        <w:t xml:space="preserve"> обучение без воспитания. </w:t>
      </w:r>
      <w:r w:rsidR="00DB560C">
        <w:rPr>
          <w:rFonts w:ascii="Times New Roman" w:hAnsi="Times New Roman" w:cs="Times New Roman"/>
          <w:sz w:val="24"/>
          <w:szCs w:val="24"/>
        </w:rPr>
        <w:t xml:space="preserve">Сугубо информативный подход утвердился </w:t>
      </w:r>
      <w:r w:rsidR="00AD3177">
        <w:rPr>
          <w:rFonts w:ascii="Times New Roman" w:hAnsi="Times New Roman" w:cs="Times New Roman"/>
          <w:sz w:val="24"/>
          <w:szCs w:val="24"/>
        </w:rPr>
        <w:t xml:space="preserve">в политическом, правовом, научно-гуманитарном и других видах </w:t>
      </w:r>
      <w:proofErr w:type="spellStart"/>
      <w:r w:rsidR="00AD3177">
        <w:rPr>
          <w:rFonts w:ascii="Times New Roman" w:hAnsi="Times New Roman" w:cs="Times New Roman"/>
          <w:sz w:val="24"/>
          <w:szCs w:val="24"/>
        </w:rPr>
        <w:t>дискурса</w:t>
      </w:r>
      <w:proofErr w:type="spellEnd"/>
      <w:r w:rsidR="00AD3177">
        <w:rPr>
          <w:rFonts w:ascii="Times New Roman" w:hAnsi="Times New Roman" w:cs="Times New Roman"/>
          <w:sz w:val="24"/>
          <w:szCs w:val="24"/>
        </w:rPr>
        <w:t xml:space="preserve">. В повседневном общении люди </w:t>
      </w:r>
      <w:r w:rsidR="00B91C4D">
        <w:rPr>
          <w:rFonts w:ascii="Times New Roman" w:hAnsi="Times New Roman" w:cs="Times New Roman"/>
          <w:sz w:val="24"/>
          <w:szCs w:val="24"/>
        </w:rPr>
        <w:t xml:space="preserve">часто </w:t>
      </w:r>
      <w:r w:rsidR="00AD3177">
        <w:rPr>
          <w:rFonts w:ascii="Times New Roman" w:hAnsi="Times New Roman" w:cs="Times New Roman"/>
          <w:sz w:val="24"/>
          <w:szCs w:val="24"/>
        </w:rPr>
        <w:t>испытываю</w:t>
      </w:r>
      <w:r w:rsidR="00B91C4D">
        <w:rPr>
          <w:rFonts w:ascii="Times New Roman" w:hAnsi="Times New Roman" w:cs="Times New Roman"/>
          <w:sz w:val="24"/>
          <w:szCs w:val="24"/>
        </w:rPr>
        <w:t>т</w:t>
      </w:r>
      <w:r w:rsidR="00AD3177">
        <w:rPr>
          <w:rFonts w:ascii="Times New Roman" w:hAnsi="Times New Roman" w:cs="Times New Roman"/>
          <w:sz w:val="24"/>
          <w:szCs w:val="24"/>
        </w:rPr>
        <w:t xml:space="preserve"> чувство неуместности нравственных оценок, которые</w:t>
      </w:r>
      <w:r w:rsidR="00B91C4D">
        <w:rPr>
          <w:rFonts w:ascii="Times New Roman" w:hAnsi="Times New Roman" w:cs="Times New Roman"/>
          <w:sz w:val="24"/>
          <w:szCs w:val="24"/>
        </w:rPr>
        <w:t xml:space="preserve"> </w:t>
      </w:r>
      <w:r w:rsidR="00650CD4">
        <w:rPr>
          <w:rFonts w:ascii="Times New Roman" w:hAnsi="Times New Roman" w:cs="Times New Roman"/>
          <w:sz w:val="24"/>
          <w:szCs w:val="24"/>
        </w:rPr>
        <w:t>в</w:t>
      </w:r>
      <w:r w:rsidR="00B91C4D">
        <w:rPr>
          <w:rFonts w:ascii="Times New Roman" w:hAnsi="Times New Roman" w:cs="Times New Roman"/>
          <w:sz w:val="24"/>
          <w:szCs w:val="24"/>
        </w:rPr>
        <w:t xml:space="preserve"> общественно</w:t>
      </w:r>
      <w:r w:rsidR="00650CD4">
        <w:rPr>
          <w:rFonts w:ascii="Times New Roman" w:hAnsi="Times New Roman" w:cs="Times New Roman"/>
          <w:sz w:val="24"/>
          <w:szCs w:val="24"/>
        </w:rPr>
        <w:t>м</w:t>
      </w:r>
      <w:r w:rsidR="00B91C4D">
        <w:rPr>
          <w:rFonts w:ascii="Times New Roman" w:hAnsi="Times New Roman" w:cs="Times New Roman"/>
          <w:sz w:val="24"/>
          <w:szCs w:val="24"/>
        </w:rPr>
        <w:t xml:space="preserve"> мнени</w:t>
      </w:r>
      <w:r w:rsidR="00650CD4">
        <w:rPr>
          <w:rFonts w:ascii="Times New Roman" w:hAnsi="Times New Roman" w:cs="Times New Roman"/>
          <w:sz w:val="24"/>
          <w:szCs w:val="24"/>
        </w:rPr>
        <w:t>и</w:t>
      </w:r>
      <w:r w:rsidR="00B91C4D">
        <w:rPr>
          <w:rFonts w:ascii="Times New Roman" w:hAnsi="Times New Roman" w:cs="Times New Roman"/>
          <w:sz w:val="24"/>
          <w:szCs w:val="24"/>
        </w:rPr>
        <w:t xml:space="preserve"> призна</w:t>
      </w:r>
      <w:r w:rsidR="00650CD4">
        <w:rPr>
          <w:rFonts w:ascii="Times New Roman" w:hAnsi="Times New Roman" w:cs="Times New Roman"/>
          <w:sz w:val="24"/>
          <w:szCs w:val="24"/>
        </w:rPr>
        <w:t>ются</w:t>
      </w:r>
      <w:r w:rsidR="00B91C4D">
        <w:rPr>
          <w:rFonts w:ascii="Times New Roman" w:hAnsi="Times New Roman" w:cs="Times New Roman"/>
          <w:sz w:val="24"/>
          <w:szCs w:val="24"/>
        </w:rPr>
        <w:t xml:space="preserve"> не соответствующими требованиям политкорректности и толерантности.</w:t>
      </w:r>
      <w:r w:rsidR="00DA1140">
        <w:rPr>
          <w:rFonts w:ascii="Times New Roman" w:hAnsi="Times New Roman" w:cs="Times New Roman"/>
          <w:sz w:val="24"/>
          <w:szCs w:val="24"/>
        </w:rPr>
        <w:t xml:space="preserve"> </w:t>
      </w:r>
      <w:r w:rsidR="003B459F">
        <w:rPr>
          <w:rFonts w:ascii="Times New Roman" w:hAnsi="Times New Roman" w:cs="Times New Roman"/>
          <w:sz w:val="24"/>
          <w:szCs w:val="24"/>
        </w:rPr>
        <w:t xml:space="preserve"> </w:t>
      </w:r>
    </w:p>
    <w:p w:rsidR="008D4C5E" w:rsidRDefault="00BA7227" w:rsidP="00A06474">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i/>
          <w:sz w:val="24"/>
          <w:szCs w:val="24"/>
        </w:rPr>
        <w:t xml:space="preserve">3. Вытеснение ценностных регуляторов </w:t>
      </w:r>
      <w:r w:rsidR="00837B97" w:rsidRPr="008004A3">
        <w:rPr>
          <w:rFonts w:ascii="Times New Roman" w:hAnsi="Times New Roman" w:cs="Times New Roman"/>
          <w:i/>
          <w:sz w:val="24"/>
          <w:szCs w:val="24"/>
        </w:rPr>
        <w:t>социально ролевы</w:t>
      </w:r>
      <w:r>
        <w:rPr>
          <w:rFonts w:ascii="Times New Roman" w:hAnsi="Times New Roman" w:cs="Times New Roman"/>
          <w:i/>
          <w:sz w:val="24"/>
          <w:szCs w:val="24"/>
        </w:rPr>
        <w:t>ми</w:t>
      </w:r>
      <w:r w:rsidR="00837B97" w:rsidRPr="008004A3">
        <w:rPr>
          <w:rFonts w:ascii="Times New Roman" w:hAnsi="Times New Roman" w:cs="Times New Roman"/>
          <w:i/>
          <w:sz w:val="24"/>
          <w:szCs w:val="24"/>
        </w:rPr>
        <w:t xml:space="preserve"> детерминант</w:t>
      </w:r>
      <w:r>
        <w:rPr>
          <w:rFonts w:ascii="Times New Roman" w:hAnsi="Times New Roman" w:cs="Times New Roman"/>
          <w:i/>
          <w:sz w:val="24"/>
          <w:szCs w:val="24"/>
        </w:rPr>
        <w:t>ами</w:t>
      </w:r>
      <w:r w:rsidR="004D21BA">
        <w:rPr>
          <w:rFonts w:ascii="Times New Roman" w:hAnsi="Times New Roman" w:cs="Times New Roman"/>
          <w:i/>
          <w:sz w:val="24"/>
          <w:szCs w:val="24"/>
        </w:rPr>
        <w:t>.</w:t>
      </w:r>
      <w:r>
        <w:rPr>
          <w:rFonts w:ascii="Times New Roman" w:hAnsi="Times New Roman" w:cs="Times New Roman"/>
          <w:i/>
          <w:sz w:val="24"/>
          <w:szCs w:val="24"/>
        </w:rPr>
        <w:t xml:space="preserve"> </w:t>
      </w:r>
      <w:r w:rsidR="004D21BA">
        <w:rPr>
          <w:rFonts w:ascii="Times New Roman" w:hAnsi="Times New Roman" w:cs="Times New Roman"/>
          <w:sz w:val="24"/>
          <w:szCs w:val="24"/>
        </w:rPr>
        <w:t>По мере ослабления роли моральных норм основн</w:t>
      </w:r>
      <w:r w:rsidR="004147F1">
        <w:rPr>
          <w:rFonts w:ascii="Times New Roman" w:hAnsi="Times New Roman" w:cs="Times New Roman"/>
          <w:sz w:val="24"/>
          <w:szCs w:val="24"/>
        </w:rPr>
        <w:t>ым</w:t>
      </w:r>
      <w:r w:rsidR="004D21BA">
        <w:rPr>
          <w:rFonts w:ascii="Times New Roman" w:hAnsi="Times New Roman" w:cs="Times New Roman"/>
          <w:sz w:val="24"/>
          <w:szCs w:val="24"/>
        </w:rPr>
        <w:t xml:space="preserve"> </w:t>
      </w:r>
      <w:r w:rsidR="006645B2">
        <w:rPr>
          <w:rFonts w:ascii="Times New Roman" w:hAnsi="Times New Roman" w:cs="Times New Roman"/>
          <w:sz w:val="24"/>
          <w:szCs w:val="24"/>
        </w:rPr>
        <w:t>способ</w:t>
      </w:r>
      <w:r w:rsidR="004147F1">
        <w:rPr>
          <w:rFonts w:ascii="Times New Roman" w:hAnsi="Times New Roman" w:cs="Times New Roman"/>
          <w:sz w:val="24"/>
          <w:szCs w:val="24"/>
        </w:rPr>
        <w:t>ом</w:t>
      </w:r>
      <w:r w:rsidR="006645B2">
        <w:rPr>
          <w:rFonts w:ascii="Times New Roman" w:hAnsi="Times New Roman" w:cs="Times New Roman"/>
          <w:sz w:val="24"/>
          <w:szCs w:val="24"/>
        </w:rPr>
        <w:t xml:space="preserve"> </w:t>
      </w:r>
      <w:r w:rsidR="004D21BA">
        <w:rPr>
          <w:rFonts w:ascii="Times New Roman" w:hAnsi="Times New Roman" w:cs="Times New Roman"/>
          <w:sz w:val="24"/>
          <w:szCs w:val="24"/>
        </w:rPr>
        <w:t>регуля</w:t>
      </w:r>
      <w:r w:rsidR="006645B2">
        <w:rPr>
          <w:rFonts w:ascii="Times New Roman" w:hAnsi="Times New Roman" w:cs="Times New Roman"/>
          <w:sz w:val="24"/>
          <w:szCs w:val="24"/>
        </w:rPr>
        <w:t xml:space="preserve">ции </w:t>
      </w:r>
      <w:r w:rsidR="004D21BA">
        <w:rPr>
          <w:rFonts w:ascii="Times New Roman" w:hAnsi="Times New Roman" w:cs="Times New Roman"/>
          <w:sz w:val="24"/>
          <w:szCs w:val="24"/>
        </w:rPr>
        <w:t>социальных</w:t>
      </w:r>
      <w:r w:rsidR="006645B2">
        <w:rPr>
          <w:rFonts w:ascii="Times New Roman" w:hAnsi="Times New Roman" w:cs="Times New Roman"/>
          <w:sz w:val="24"/>
          <w:szCs w:val="24"/>
        </w:rPr>
        <w:t xml:space="preserve"> </w:t>
      </w:r>
      <w:r w:rsidR="004147F1">
        <w:rPr>
          <w:rFonts w:ascii="Times New Roman" w:hAnsi="Times New Roman" w:cs="Times New Roman"/>
          <w:sz w:val="24"/>
          <w:szCs w:val="24"/>
        </w:rPr>
        <w:t xml:space="preserve">связей начинает </w:t>
      </w:r>
      <w:r w:rsidR="006645B2">
        <w:rPr>
          <w:rFonts w:ascii="Times New Roman" w:hAnsi="Times New Roman" w:cs="Times New Roman"/>
          <w:sz w:val="24"/>
          <w:szCs w:val="24"/>
        </w:rPr>
        <w:t>выступат</w:t>
      </w:r>
      <w:r w:rsidR="004147F1">
        <w:rPr>
          <w:rFonts w:ascii="Times New Roman" w:hAnsi="Times New Roman" w:cs="Times New Roman"/>
          <w:sz w:val="24"/>
          <w:szCs w:val="24"/>
        </w:rPr>
        <w:t>ь</w:t>
      </w:r>
      <w:r w:rsidR="006645B2">
        <w:rPr>
          <w:rFonts w:ascii="Times New Roman" w:hAnsi="Times New Roman" w:cs="Times New Roman"/>
          <w:sz w:val="24"/>
          <w:szCs w:val="24"/>
        </w:rPr>
        <w:t xml:space="preserve"> право. </w:t>
      </w:r>
      <w:r w:rsidR="004147F1">
        <w:rPr>
          <w:rFonts w:ascii="Times New Roman" w:hAnsi="Times New Roman" w:cs="Times New Roman"/>
          <w:sz w:val="24"/>
          <w:szCs w:val="24"/>
        </w:rPr>
        <w:t xml:space="preserve">Утверждение </w:t>
      </w:r>
      <w:r w:rsidR="000549B6">
        <w:rPr>
          <w:rFonts w:ascii="Times New Roman" w:hAnsi="Times New Roman" w:cs="Times New Roman"/>
          <w:sz w:val="24"/>
          <w:szCs w:val="24"/>
        </w:rPr>
        <w:t xml:space="preserve">в процессе модернизации общества </w:t>
      </w:r>
      <w:r w:rsidR="004147F1">
        <w:rPr>
          <w:rFonts w:ascii="Times New Roman" w:hAnsi="Times New Roman" w:cs="Times New Roman"/>
          <w:sz w:val="24"/>
          <w:szCs w:val="24"/>
        </w:rPr>
        <w:t xml:space="preserve">гражданско-правовых начал </w:t>
      </w:r>
      <w:r w:rsidR="006645B2">
        <w:rPr>
          <w:rFonts w:ascii="Times New Roman" w:hAnsi="Times New Roman" w:cs="Times New Roman"/>
          <w:sz w:val="24"/>
          <w:szCs w:val="24"/>
        </w:rPr>
        <w:t xml:space="preserve">связывается </w:t>
      </w:r>
      <w:r w:rsidR="00103F0B">
        <w:rPr>
          <w:rFonts w:ascii="Times New Roman" w:hAnsi="Times New Roman" w:cs="Times New Roman"/>
          <w:sz w:val="24"/>
          <w:szCs w:val="24"/>
        </w:rPr>
        <w:t xml:space="preserve">в массовом сознании с социальной справедливостью, </w:t>
      </w:r>
      <w:r w:rsidR="006645B2">
        <w:rPr>
          <w:rFonts w:ascii="Times New Roman" w:hAnsi="Times New Roman" w:cs="Times New Roman"/>
          <w:sz w:val="24"/>
          <w:szCs w:val="24"/>
        </w:rPr>
        <w:t xml:space="preserve">с </w:t>
      </w:r>
      <w:r w:rsidR="00103F0B">
        <w:rPr>
          <w:rFonts w:ascii="Times New Roman" w:hAnsi="Times New Roman" w:cs="Times New Roman"/>
          <w:sz w:val="24"/>
          <w:szCs w:val="24"/>
        </w:rPr>
        <w:t xml:space="preserve">укреплением правопорядка и </w:t>
      </w:r>
      <w:r w:rsidR="006645B2">
        <w:rPr>
          <w:rFonts w:ascii="Times New Roman" w:hAnsi="Times New Roman" w:cs="Times New Roman"/>
          <w:sz w:val="24"/>
          <w:szCs w:val="24"/>
        </w:rPr>
        <w:t>повышением</w:t>
      </w:r>
      <w:r w:rsidR="00103F0B">
        <w:rPr>
          <w:rFonts w:ascii="Times New Roman" w:hAnsi="Times New Roman" w:cs="Times New Roman"/>
          <w:sz w:val="24"/>
          <w:szCs w:val="24"/>
        </w:rPr>
        <w:t xml:space="preserve"> личной защищенности. Между тем, правовая нормативность столь же универсальна, сколь и обезличена.</w:t>
      </w:r>
      <w:r w:rsidR="006645B2">
        <w:rPr>
          <w:rFonts w:ascii="Times New Roman" w:hAnsi="Times New Roman" w:cs="Times New Roman"/>
          <w:sz w:val="24"/>
          <w:szCs w:val="24"/>
        </w:rPr>
        <w:t xml:space="preserve"> </w:t>
      </w:r>
      <w:r w:rsidR="00103F0B">
        <w:rPr>
          <w:rFonts w:ascii="Times New Roman" w:hAnsi="Times New Roman" w:cs="Times New Roman"/>
          <w:sz w:val="24"/>
          <w:szCs w:val="24"/>
        </w:rPr>
        <w:t>Ее проникновение в сферу повседневности приводит к тому, что  отношения «</w:t>
      </w:r>
      <w:proofErr w:type="spellStart"/>
      <w:r w:rsidR="00103F0B">
        <w:rPr>
          <w:rFonts w:ascii="Times New Roman" w:hAnsi="Times New Roman" w:cs="Times New Roman"/>
          <w:sz w:val="24"/>
          <w:szCs w:val="24"/>
        </w:rPr>
        <w:t>лицом-к-лицу</w:t>
      </w:r>
      <w:proofErr w:type="spellEnd"/>
      <w:r w:rsidR="00103F0B">
        <w:rPr>
          <w:rFonts w:ascii="Times New Roman" w:hAnsi="Times New Roman" w:cs="Times New Roman"/>
          <w:sz w:val="24"/>
          <w:szCs w:val="24"/>
        </w:rPr>
        <w:t xml:space="preserve">» (семейные, соседские, товарищеские, партнерские) заменяются отношениями анонимными, формально-юридическими, нравственно индифферентными. </w:t>
      </w:r>
      <w:r w:rsidR="00FE18A5">
        <w:rPr>
          <w:rFonts w:ascii="Times New Roman" w:hAnsi="Times New Roman" w:cs="Times New Roman"/>
          <w:sz w:val="24"/>
          <w:szCs w:val="24"/>
        </w:rPr>
        <w:t xml:space="preserve">Одним из важных </w:t>
      </w:r>
      <w:r w:rsidR="003B3FFC">
        <w:rPr>
          <w:rFonts w:ascii="Times New Roman" w:hAnsi="Times New Roman" w:cs="Times New Roman"/>
          <w:sz w:val="24"/>
          <w:szCs w:val="24"/>
        </w:rPr>
        <w:t>последствий</w:t>
      </w:r>
      <w:r w:rsidR="00FE18A5">
        <w:rPr>
          <w:rFonts w:ascii="Times New Roman" w:hAnsi="Times New Roman" w:cs="Times New Roman"/>
          <w:sz w:val="24"/>
          <w:szCs w:val="24"/>
        </w:rPr>
        <w:t xml:space="preserve"> этого становится </w:t>
      </w:r>
      <w:r w:rsidR="00FC4A73">
        <w:rPr>
          <w:rFonts w:ascii="Times New Roman" w:hAnsi="Times New Roman" w:cs="Times New Roman"/>
          <w:sz w:val="24"/>
          <w:szCs w:val="24"/>
        </w:rPr>
        <w:t>деформ</w:t>
      </w:r>
      <w:r w:rsidR="00FE18A5">
        <w:rPr>
          <w:rFonts w:ascii="Times New Roman" w:hAnsi="Times New Roman" w:cs="Times New Roman"/>
          <w:sz w:val="24"/>
          <w:szCs w:val="24"/>
        </w:rPr>
        <w:t>ация</w:t>
      </w:r>
      <w:r w:rsidR="00FC4A73">
        <w:rPr>
          <w:rFonts w:ascii="Times New Roman" w:hAnsi="Times New Roman" w:cs="Times New Roman"/>
          <w:sz w:val="24"/>
          <w:szCs w:val="24"/>
        </w:rPr>
        <w:t xml:space="preserve"> то</w:t>
      </w:r>
      <w:r w:rsidR="00FE18A5">
        <w:rPr>
          <w:rFonts w:ascii="Times New Roman" w:hAnsi="Times New Roman" w:cs="Times New Roman"/>
          <w:sz w:val="24"/>
          <w:szCs w:val="24"/>
        </w:rPr>
        <w:t>го</w:t>
      </w:r>
      <w:r w:rsidR="00FC4A73">
        <w:rPr>
          <w:rFonts w:ascii="Times New Roman" w:hAnsi="Times New Roman" w:cs="Times New Roman"/>
          <w:sz w:val="24"/>
          <w:szCs w:val="24"/>
        </w:rPr>
        <w:t xml:space="preserve"> механизм</w:t>
      </w:r>
      <w:r w:rsidR="00FE18A5">
        <w:rPr>
          <w:rFonts w:ascii="Times New Roman" w:hAnsi="Times New Roman" w:cs="Times New Roman"/>
          <w:sz w:val="24"/>
          <w:szCs w:val="24"/>
        </w:rPr>
        <w:t>а</w:t>
      </w:r>
      <w:r w:rsidR="00FC4A73">
        <w:rPr>
          <w:rFonts w:ascii="Times New Roman" w:hAnsi="Times New Roman" w:cs="Times New Roman"/>
          <w:sz w:val="24"/>
          <w:szCs w:val="24"/>
        </w:rPr>
        <w:t>, благодаря которому происходит кристаллизация опыта социальных взаимодействий (седиментация) н</w:t>
      </w:r>
      <w:r w:rsidR="003B3FFC">
        <w:rPr>
          <w:rFonts w:ascii="Times New Roman" w:hAnsi="Times New Roman" w:cs="Times New Roman"/>
          <w:sz w:val="24"/>
          <w:szCs w:val="24"/>
        </w:rPr>
        <w:t xml:space="preserve">а основе личного общения с </w:t>
      </w:r>
      <w:r w:rsidR="00FC4A73">
        <w:rPr>
          <w:rFonts w:ascii="Times New Roman" w:hAnsi="Times New Roman" w:cs="Times New Roman"/>
          <w:sz w:val="24"/>
          <w:szCs w:val="24"/>
        </w:rPr>
        <w:t>«</w:t>
      </w:r>
      <w:r w:rsidR="003B3FFC">
        <w:rPr>
          <w:rFonts w:ascii="Times New Roman" w:hAnsi="Times New Roman" w:cs="Times New Roman"/>
          <w:sz w:val="24"/>
          <w:szCs w:val="24"/>
        </w:rPr>
        <w:t xml:space="preserve">другими </w:t>
      </w:r>
      <w:r w:rsidR="003B3FFC">
        <w:rPr>
          <w:rFonts w:ascii="Times New Roman" w:hAnsi="Times New Roman" w:cs="Times New Roman"/>
          <w:sz w:val="24"/>
          <w:szCs w:val="24"/>
        </w:rPr>
        <w:lastRenderedPageBreak/>
        <w:t>Я</w:t>
      </w:r>
      <w:r w:rsidR="00FC4A73">
        <w:rPr>
          <w:rFonts w:ascii="Times New Roman" w:hAnsi="Times New Roman" w:cs="Times New Roman"/>
          <w:sz w:val="24"/>
          <w:szCs w:val="24"/>
        </w:rPr>
        <w:t xml:space="preserve">». </w:t>
      </w:r>
      <w:r w:rsidR="00E7589E">
        <w:rPr>
          <w:rFonts w:ascii="Times New Roman" w:hAnsi="Times New Roman" w:cs="Times New Roman"/>
          <w:sz w:val="24"/>
          <w:szCs w:val="24"/>
        </w:rPr>
        <w:t>Во многом благодаря СМИ р</w:t>
      </w:r>
      <w:r w:rsidR="00076014">
        <w:rPr>
          <w:rFonts w:ascii="Times New Roman" w:hAnsi="Times New Roman" w:cs="Times New Roman"/>
          <w:sz w:val="24"/>
          <w:szCs w:val="24"/>
        </w:rPr>
        <w:t>ол</w:t>
      </w:r>
      <w:r w:rsidR="00FE18A5">
        <w:rPr>
          <w:rFonts w:ascii="Times New Roman" w:hAnsi="Times New Roman" w:cs="Times New Roman"/>
          <w:sz w:val="24"/>
          <w:szCs w:val="24"/>
        </w:rPr>
        <w:t>ь</w:t>
      </w:r>
      <w:r w:rsidR="00076014">
        <w:rPr>
          <w:rFonts w:ascii="Times New Roman" w:hAnsi="Times New Roman" w:cs="Times New Roman"/>
          <w:sz w:val="24"/>
          <w:szCs w:val="24"/>
        </w:rPr>
        <w:t xml:space="preserve"> </w:t>
      </w:r>
      <w:r w:rsidR="00FC4A73">
        <w:rPr>
          <w:rFonts w:ascii="Times New Roman" w:hAnsi="Times New Roman" w:cs="Times New Roman"/>
          <w:sz w:val="24"/>
          <w:szCs w:val="24"/>
        </w:rPr>
        <w:t xml:space="preserve"> </w:t>
      </w:r>
      <w:r w:rsidR="00076014">
        <w:rPr>
          <w:rFonts w:ascii="Times New Roman" w:hAnsi="Times New Roman" w:cs="Times New Roman"/>
          <w:sz w:val="24"/>
          <w:szCs w:val="24"/>
        </w:rPr>
        <w:t xml:space="preserve">индуктора </w:t>
      </w:r>
      <w:proofErr w:type="spellStart"/>
      <w:r w:rsidR="00076014">
        <w:rPr>
          <w:rFonts w:ascii="Times New Roman" w:hAnsi="Times New Roman" w:cs="Times New Roman"/>
          <w:sz w:val="24"/>
          <w:szCs w:val="24"/>
        </w:rPr>
        <w:t>социокультурной</w:t>
      </w:r>
      <w:proofErr w:type="spellEnd"/>
      <w:r w:rsidR="00076014">
        <w:rPr>
          <w:rFonts w:ascii="Times New Roman" w:hAnsi="Times New Roman" w:cs="Times New Roman"/>
          <w:sz w:val="24"/>
          <w:szCs w:val="24"/>
        </w:rPr>
        <w:t xml:space="preserve"> информации начинает </w:t>
      </w:r>
      <w:r w:rsidR="00FE18A5">
        <w:rPr>
          <w:rFonts w:ascii="Times New Roman" w:hAnsi="Times New Roman" w:cs="Times New Roman"/>
          <w:sz w:val="24"/>
          <w:szCs w:val="24"/>
        </w:rPr>
        <w:t>выполняться</w:t>
      </w:r>
      <w:r w:rsidR="00076014">
        <w:rPr>
          <w:rFonts w:ascii="Times New Roman" w:hAnsi="Times New Roman" w:cs="Times New Roman"/>
          <w:sz w:val="24"/>
          <w:szCs w:val="24"/>
        </w:rPr>
        <w:t xml:space="preserve"> </w:t>
      </w:r>
      <w:r w:rsidR="004F631E">
        <w:rPr>
          <w:rFonts w:ascii="Times New Roman" w:hAnsi="Times New Roman" w:cs="Times New Roman"/>
          <w:sz w:val="24"/>
          <w:szCs w:val="24"/>
        </w:rPr>
        <w:t>либо мифологизированны</w:t>
      </w:r>
      <w:r w:rsidR="00FE18A5">
        <w:rPr>
          <w:rFonts w:ascii="Times New Roman" w:hAnsi="Times New Roman" w:cs="Times New Roman"/>
          <w:sz w:val="24"/>
          <w:szCs w:val="24"/>
        </w:rPr>
        <w:t>м</w:t>
      </w:r>
      <w:r w:rsidR="00650CD4">
        <w:rPr>
          <w:rFonts w:ascii="Times New Roman" w:hAnsi="Times New Roman" w:cs="Times New Roman"/>
          <w:sz w:val="24"/>
          <w:szCs w:val="24"/>
        </w:rPr>
        <w:t>и</w:t>
      </w:r>
      <w:r w:rsidR="004F631E">
        <w:rPr>
          <w:rFonts w:ascii="Times New Roman" w:hAnsi="Times New Roman" w:cs="Times New Roman"/>
          <w:sz w:val="24"/>
          <w:szCs w:val="24"/>
        </w:rPr>
        <w:t xml:space="preserve"> персонаж</w:t>
      </w:r>
      <w:r w:rsidR="00650CD4">
        <w:rPr>
          <w:rFonts w:ascii="Times New Roman" w:hAnsi="Times New Roman" w:cs="Times New Roman"/>
          <w:sz w:val="24"/>
          <w:szCs w:val="24"/>
        </w:rPr>
        <w:t>ами</w:t>
      </w:r>
      <w:r w:rsidR="004F631E">
        <w:rPr>
          <w:rFonts w:ascii="Times New Roman" w:hAnsi="Times New Roman" w:cs="Times New Roman"/>
          <w:sz w:val="24"/>
          <w:szCs w:val="24"/>
        </w:rPr>
        <w:t xml:space="preserve"> («выдающи</w:t>
      </w:r>
      <w:r w:rsidR="00FE18A5">
        <w:rPr>
          <w:rFonts w:ascii="Times New Roman" w:hAnsi="Times New Roman" w:cs="Times New Roman"/>
          <w:sz w:val="24"/>
          <w:szCs w:val="24"/>
        </w:rPr>
        <w:t>м</w:t>
      </w:r>
      <w:r w:rsidR="00650CD4">
        <w:rPr>
          <w:rFonts w:ascii="Times New Roman" w:hAnsi="Times New Roman" w:cs="Times New Roman"/>
          <w:sz w:val="24"/>
          <w:szCs w:val="24"/>
        </w:rPr>
        <w:t>и</w:t>
      </w:r>
      <w:r w:rsidR="004F631E">
        <w:rPr>
          <w:rFonts w:ascii="Times New Roman" w:hAnsi="Times New Roman" w:cs="Times New Roman"/>
          <w:sz w:val="24"/>
          <w:szCs w:val="24"/>
        </w:rPr>
        <w:t>ся учены</w:t>
      </w:r>
      <w:r w:rsidR="00FE18A5">
        <w:rPr>
          <w:rFonts w:ascii="Times New Roman" w:hAnsi="Times New Roman" w:cs="Times New Roman"/>
          <w:sz w:val="24"/>
          <w:szCs w:val="24"/>
        </w:rPr>
        <w:t>м</w:t>
      </w:r>
      <w:r w:rsidR="00650CD4">
        <w:rPr>
          <w:rFonts w:ascii="Times New Roman" w:hAnsi="Times New Roman" w:cs="Times New Roman"/>
          <w:sz w:val="24"/>
          <w:szCs w:val="24"/>
        </w:rPr>
        <w:t>и</w:t>
      </w:r>
      <w:r w:rsidR="004F631E">
        <w:rPr>
          <w:rFonts w:ascii="Times New Roman" w:hAnsi="Times New Roman" w:cs="Times New Roman"/>
          <w:sz w:val="24"/>
          <w:szCs w:val="24"/>
        </w:rPr>
        <w:t>», «гени</w:t>
      </w:r>
      <w:r w:rsidR="00650CD4">
        <w:rPr>
          <w:rFonts w:ascii="Times New Roman" w:hAnsi="Times New Roman" w:cs="Times New Roman"/>
          <w:sz w:val="24"/>
          <w:szCs w:val="24"/>
        </w:rPr>
        <w:t>ями</w:t>
      </w:r>
      <w:r w:rsidR="004F631E">
        <w:rPr>
          <w:rFonts w:ascii="Times New Roman" w:hAnsi="Times New Roman" w:cs="Times New Roman"/>
          <w:sz w:val="24"/>
          <w:szCs w:val="24"/>
        </w:rPr>
        <w:t xml:space="preserve"> бизнеса», «велики</w:t>
      </w:r>
      <w:r w:rsidR="00FE18A5">
        <w:rPr>
          <w:rFonts w:ascii="Times New Roman" w:hAnsi="Times New Roman" w:cs="Times New Roman"/>
          <w:sz w:val="24"/>
          <w:szCs w:val="24"/>
        </w:rPr>
        <w:t>м</w:t>
      </w:r>
      <w:r w:rsidR="00650CD4">
        <w:rPr>
          <w:rFonts w:ascii="Times New Roman" w:hAnsi="Times New Roman" w:cs="Times New Roman"/>
          <w:sz w:val="24"/>
          <w:szCs w:val="24"/>
        </w:rPr>
        <w:t>и</w:t>
      </w:r>
      <w:r w:rsidR="004F631E">
        <w:rPr>
          <w:rFonts w:ascii="Times New Roman" w:hAnsi="Times New Roman" w:cs="Times New Roman"/>
          <w:sz w:val="24"/>
          <w:szCs w:val="24"/>
        </w:rPr>
        <w:t xml:space="preserve"> политик</w:t>
      </w:r>
      <w:r w:rsidR="00650CD4">
        <w:rPr>
          <w:rFonts w:ascii="Times New Roman" w:hAnsi="Times New Roman" w:cs="Times New Roman"/>
          <w:sz w:val="24"/>
          <w:szCs w:val="24"/>
        </w:rPr>
        <w:t>ами</w:t>
      </w:r>
      <w:r w:rsidR="004F631E">
        <w:rPr>
          <w:rFonts w:ascii="Times New Roman" w:hAnsi="Times New Roman" w:cs="Times New Roman"/>
          <w:sz w:val="24"/>
          <w:szCs w:val="24"/>
        </w:rPr>
        <w:t>», «</w:t>
      </w:r>
      <w:r w:rsidR="00650CD4">
        <w:rPr>
          <w:rFonts w:ascii="Times New Roman" w:hAnsi="Times New Roman" w:cs="Times New Roman"/>
          <w:sz w:val="24"/>
          <w:szCs w:val="24"/>
        </w:rPr>
        <w:t>поп-</w:t>
      </w:r>
      <w:r w:rsidR="004F631E">
        <w:rPr>
          <w:rFonts w:ascii="Times New Roman" w:hAnsi="Times New Roman" w:cs="Times New Roman"/>
          <w:sz w:val="24"/>
          <w:szCs w:val="24"/>
        </w:rPr>
        <w:t>звезд</w:t>
      </w:r>
      <w:r w:rsidR="00650CD4">
        <w:rPr>
          <w:rFonts w:ascii="Times New Roman" w:hAnsi="Times New Roman" w:cs="Times New Roman"/>
          <w:sz w:val="24"/>
          <w:szCs w:val="24"/>
        </w:rPr>
        <w:t>ами</w:t>
      </w:r>
      <w:r w:rsidR="004F631E">
        <w:rPr>
          <w:rFonts w:ascii="Times New Roman" w:hAnsi="Times New Roman" w:cs="Times New Roman"/>
          <w:sz w:val="24"/>
          <w:szCs w:val="24"/>
        </w:rPr>
        <w:t>» и проч.), либо институ</w:t>
      </w:r>
      <w:r w:rsidR="00FE18A5">
        <w:rPr>
          <w:rFonts w:ascii="Times New Roman" w:hAnsi="Times New Roman" w:cs="Times New Roman"/>
          <w:sz w:val="24"/>
          <w:szCs w:val="24"/>
        </w:rPr>
        <w:t>тами власти, управления, правопорядка</w:t>
      </w:r>
      <w:r w:rsidR="00650CD4">
        <w:rPr>
          <w:rFonts w:ascii="Times New Roman" w:hAnsi="Times New Roman" w:cs="Times New Roman"/>
          <w:sz w:val="24"/>
          <w:szCs w:val="24"/>
        </w:rPr>
        <w:t>, образования</w:t>
      </w:r>
      <w:r w:rsidR="00FE18A5">
        <w:rPr>
          <w:rFonts w:ascii="Times New Roman" w:hAnsi="Times New Roman" w:cs="Times New Roman"/>
          <w:sz w:val="24"/>
          <w:szCs w:val="24"/>
        </w:rPr>
        <w:t xml:space="preserve"> и т.д. </w:t>
      </w:r>
      <w:r w:rsidR="00C925FB">
        <w:rPr>
          <w:rFonts w:ascii="Times New Roman" w:hAnsi="Times New Roman" w:cs="Times New Roman"/>
          <w:sz w:val="24"/>
          <w:szCs w:val="24"/>
        </w:rPr>
        <w:t xml:space="preserve">Целенаправленная интродукция </w:t>
      </w:r>
      <w:proofErr w:type="spellStart"/>
      <w:r w:rsidR="00C925FB">
        <w:rPr>
          <w:rFonts w:ascii="Times New Roman" w:hAnsi="Times New Roman" w:cs="Times New Roman"/>
          <w:sz w:val="24"/>
          <w:szCs w:val="24"/>
        </w:rPr>
        <w:t>деперсонифицированного</w:t>
      </w:r>
      <w:proofErr w:type="spellEnd"/>
      <w:r w:rsidR="00C925FB">
        <w:rPr>
          <w:rFonts w:ascii="Times New Roman" w:hAnsi="Times New Roman" w:cs="Times New Roman"/>
          <w:sz w:val="24"/>
          <w:szCs w:val="24"/>
        </w:rPr>
        <w:t xml:space="preserve"> </w:t>
      </w:r>
      <w:r w:rsidR="002A7E02">
        <w:rPr>
          <w:rFonts w:ascii="Times New Roman" w:hAnsi="Times New Roman" w:cs="Times New Roman"/>
          <w:sz w:val="24"/>
          <w:szCs w:val="24"/>
        </w:rPr>
        <w:t>опыта в мир повседневности неизбежно ставит человека перед сложным выбором между информаци</w:t>
      </w:r>
      <w:r w:rsidR="00727670">
        <w:rPr>
          <w:rFonts w:ascii="Times New Roman" w:hAnsi="Times New Roman" w:cs="Times New Roman"/>
          <w:sz w:val="24"/>
          <w:szCs w:val="24"/>
        </w:rPr>
        <w:t>ей,</w:t>
      </w:r>
      <w:r w:rsidR="002A7E02">
        <w:rPr>
          <w:rFonts w:ascii="Times New Roman" w:hAnsi="Times New Roman" w:cs="Times New Roman"/>
          <w:sz w:val="24"/>
          <w:szCs w:val="24"/>
        </w:rPr>
        <w:t xml:space="preserve"> авторитетной с точки зрения содержания, но </w:t>
      </w:r>
      <w:r w:rsidR="00727670">
        <w:rPr>
          <w:rFonts w:ascii="Times New Roman" w:hAnsi="Times New Roman" w:cs="Times New Roman"/>
          <w:sz w:val="24"/>
          <w:szCs w:val="24"/>
        </w:rPr>
        <w:t xml:space="preserve">получаемой из </w:t>
      </w:r>
      <w:r w:rsidR="002A7E02">
        <w:rPr>
          <w:rFonts w:ascii="Times New Roman" w:hAnsi="Times New Roman" w:cs="Times New Roman"/>
          <w:sz w:val="24"/>
          <w:szCs w:val="24"/>
        </w:rPr>
        <w:t>анонимно</w:t>
      </w:r>
      <w:r w:rsidR="00727670">
        <w:rPr>
          <w:rFonts w:ascii="Times New Roman" w:hAnsi="Times New Roman" w:cs="Times New Roman"/>
          <w:sz w:val="24"/>
          <w:szCs w:val="24"/>
        </w:rPr>
        <w:t>го источника</w:t>
      </w:r>
      <w:r w:rsidR="000549B6">
        <w:rPr>
          <w:rFonts w:ascii="Times New Roman" w:hAnsi="Times New Roman" w:cs="Times New Roman"/>
          <w:sz w:val="24"/>
          <w:szCs w:val="24"/>
        </w:rPr>
        <w:t xml:space="preserve"> и</w:t>
      </w:r>
      <w:r w:rsidR="00727670">
        <w:rPr>
          <w:rFonts w:ascii="Times New Roman" w:hAnsi="Times New Roman" w:cs="Times New Roman"/>
          <w:sz w:val="24"/>
          <w:szCs w:val="24"/>
        </w:rPr>
        <w:t xml:space="preserve"> </w:t>
      </w:r>
      <w:r w:rsidR="00AD5683">
        <w:rPr>
          <w:rFonts w:ascii="Times New Roman" w:hAnsi="Times New Roman" w:cs="Times New Roman"/>
          <w:sz w:val="24"/>
          <w:szCs w:val="24"/>
        </w:rPr>
        <w:t xml:space="preserve">личным </w:t>
      </w:r>
      <w:r w:rsidR="00727670">
        <w:rPr>
          <w:rFonts w:ascii="Times New Roman" w:hAnsi="Times New Roman" w:cs="Times New Roman"/>
          <w:sz w:val="24"/>
          <w:szCs w:val="24"/>
        </w:rPr>
        <w:t>опытом, заслуживающим безусловного доверия, но имеющего локальный характер</w:t>
      </w:r>
      <w:r w:rsidR="00AF2918">
        <w:rPr>
          <w:rFonts w:ascii="Times New Roman" w:hAnsi="Times New Roman" w:cs="Times New Roman"/>
          <w:sz w:val="24"/>
          <w:szCs w:val="24"/>
        </w:rPr>
        <w:t>. Налицо кризис легитимации идентификационных практик</w:t>
      </w:r>
      <w:r w:rsidR="00AD5683">
        <w:rPr>
          <w:rFonts w:ascii="Times New Roman" w:hAnsi="Times New Roman" w:cs="Times New Roman"/>
          <w:sz w:val="24"/>
          <w:szCs w:val="24"/>
        </w:rPr>
        <w:t>, т.е. кризис доверия</w:t>
      </w:r>
      <w:r w:rsidR="00D44AF4">
        <w:rPr>
          <w:rFonts w:ascii="Times New Roman" w:hAnsi="Times New Roman" w:cs="Times New Roman"/>
          <w:sz w:val="24"/>
          <w:szCs w:val="24"/>
        </w:rPr>
        <w:t>,</w:t>
      </w:r>
      <w:r w:rsidR="00AD5683">
        <w:rPr>
          <w:rFonts w:ascii="Times New Roman" w:hAnsi="Times New Roman" w:cs="Times New Roman"/>
          <w:sz w:val="24"/>
          <w:szCs w:val="24"/>
        </w:rPr>
        <w:t xml:space="preserve"> как к традиционным ценностям, так и к трансляторам социальной информации. </w:t>
      </w:r>
      <w:r w:rsidR="00D44AF4">
        <w:rPr>
          <w:rFonts w:ascii="Times New Roman" w:hAnsi="Times New Roman" w:cs="Times New Roman"/>
          <w:sz w:val="24"/>
          <w:szCs w:val="24"/>
        </w:rPr>
        <w:t>Не случайно, м</w:t>
      </w:r>
      <w:r w:rsidR="002A1E68">
        <w:rPr>
          <w:rFonts w:ascii="Times New Roman" w:hAnsi="Times New Roman" w:cs="Times New Roman"/>
          <w:sz w:val="24"/>
          <w:szCs w:val="24"/>
        </w:rPr>
        <w:t>еньше всего россияне склонны доверять представительским организациям (парламенту, партиям, профсоюзам) – 20-27%</w:t>
      </w:r>
      <w:r w:rsidR="00D44AF4">
        <w:rPr>
          <w:rFonts w:ascii="Times New Roman" w:hAnsi="Times New Roman" w:cs="Times New Roman"/>
          <w:sz w:val="24"/>
          <w:szCs w:val="24"/>
        </w:rPr>
        <w:t xml:space="preserve"> и</w:t>
      </w:r>
      <w:r w:rsidR="002A1E68">
        <w:rPr>
          <w:rFonts w:ascii="Times New Roman" w:hAnsi="Times New Roman" w:cs="Times New Roman"/>
          <w:sz w:val="24"/>
          <w:szCs w:val="24"/>
        </w:rPr>
        <w:t xml:space="preserve"> </w:t>
      </w:r>
      <w:r w:rsidR="00D44AF4">
        <w:rPr>
          <w:rFonts w:ascii="Times New Roman" w:hAnsi="Times New Roman" w:cs="Times New Roman"/>
          <w:sz w:val="24"/>
          <w:szCs w:val="24"/>
        </w:rPr>
        <w:t>правоохранительным органам</w:t>
      </w:r>
      <w:r w:rsidR="002A1E68">
        <w:rPr>
          <w:rFonts w:ascii="Times New Roman" w:hAnsi="Times New Roman" w:cs="Times New Roman"/>
          <w:sz w:val="24"/>
          <w:szCs w:val="24"/>
        </w:rPr>
        <w:t xml:space="preserve"> </w:t>
      </w:r>
      <w:r w:rsidR="00D44AF4">
        <w:rPr>
          <w:rFonts w:ascii="Times New Roman" w:hAnsi="Times New Roman" w:cs="Times New Roman"/>
          <w:sz w:val="24"/>
          <w:szCs w:val="24"/>
        </w:rPr>
        <w:t>(суду, полиции, прокуратуре) – 30-40%</w:t>
      </w:r>
      <w:r w:rsidR="003E283F">
        <w:rPr>
          <w:rFonts w:ascii="Times New Roman" w:hAnsi="Times New Roman" w:cs="Times New Roman"/>
          <w:sz w:val="24"/>
          <w:szCs w:val="24"/>
        </w:rPr>
        <w:t xml:space="preserve"> </w:t>
      </w:r>
      <w:r w:rsidR="003E283F" w:rsidRPr="003E283F">
        <w:rPr>
          <w:rFonts w:ascii="Times New Roman" w:hAnsi="Times New Roman" w:cs="Times New Roman"/>
          <w:sz w:val="24"/>
          <w:szCs w:val="24"/>
        </w:rPr>
        <w:t>[1</w:t>
      </w:r>
      <w:r w:rsidR="003E283F">
        <w:rPr>
          <w:rFonts w:ascii="Times New Roman" w:hAnsi="Times New Roman" w:cs="Times New Roman"/>
          <w:sz w:val="24"/>
          <w:szCs w:val="24"/>
        </w:rPr>
        <w:t>, С.305</w:t>
      </w:r>
      <w:r w:rsidR="003E283F" w:rsidRPr="003E283F">
        <w:rPr>
          <w:rFonts w:ascii="Times New Roman" w:hAnsi="Times New Roman" w:cs="Times New Roman"/>
          <w:sz w:val="24"/>
          <w:szCs w:val="24"/>
        </w:rPr>
        <w:t>]</w:t>
      </w:r>
      <w:r w:rsidR="004F42B8">
        <w:rPr>
          <w:rFonts w:ascii="Times New Roman" w:hAnsi="Times New Roman" w:cs="Times New Roman"/>
          <w:sz w:val="24"/>
          <w:szCs w:val="24"/>
        </w:rPr>
        <w:t>. Во Владимирской области лидеры полного доверия</w:t>
      </w:r>
      <w:r w:rsidR="002A1E68">
        <w:rPr>
          <w:rFonts w:ascii="Times New Roman" w:hAnsi="Times New Roman" w:cs="Times New Roman"/>
          <w:sz w:val="24"/>
          <w:szCs w:val="24"/>
        </w:rPr>
        <w:t xml:space="preserve"> </w:t>
      </w:r>
      <w:r w:rsidR="004F42B8">
        <w:rPr>
          <w:rFonts w:ascii="Times New Roman" w:hAnsi="Times New Roman" w:cs="Times New Roman"/>
          <w:sz w:val="24"/>
          <w:szCs w:val="24"/>
        </w:rPr>
        <w:t xml:space="preserve">– суд (14,3), губернатор (15,3%), прокуратура (12,1%) </w:t>
      </w:r>
      <w:r w:rsidR="00D44AF4">
        <w:rPr>
          <w:rFonts w:ascii="Times New Roman" w:hAnsi="Times New Roman" w:cs="Times New Roman"/>
          <w:sz w:val="24"/>
          <w:szCs w:val="24"/>
        </w:rPr>
        <w:softHyphen/>
        <w:t xml:space="preserve">– преодолели всего лишь 10% планку, </w:t>
      </w:r>
      <w:r w:rsidR="00650CD4">
        <w:rPr>
          <w:rFonts w:ascii="Times New Roman" w:hAnsi="Times New Roman" w:cs="Times New Roman"/>
          <w:sz w:val="24"/>
          <w:szCs w:val="24"/>
        </w:rPr>
        <w:t xml:space="preserve">а </w:t>
      </w:r>
      <w:r w:rsidR="00D44AF4">
        <w:rPr>
          <w:rFonts w:ascii="Times New Roman" w:hAnsi="Times New Roman" w:cs="Times New Roman"/>
          <w:sz w:val="24"/>
          <w:szCs w:val="24"/>
        </w:rPr>
        <w:t>нижни</w:t>
      </w:r>
      <w:r w:rsidR="008D4C5E">
        <w:rPr>
          <w:rFonts w:ascii="Times New Roman" w:hAnsi="Times New Roman" w:cs="Times New Roman"/>
          <w:sz w:val="24"/>
          <w:szCs w:val="24"/>
        </w:rPr>
        <w:t>е</w:t>
      </w:r>
      <w:r w:rsidR="00D44AF4">
        <w:rPr>
          <w:rFonts w:ascii="Times New Roman" w:hAnsi="Times New Roman" w:cs="Times New Roman"/>
          <w:sz w:val="24"/>
          <w:szCs w:val="24"/>
        </w:rPr>
        <w:t xml:space="preserve"> пункт</w:t>
      </w:r>
      <w:r w:rsidR="008D4C5E">
        <w:rPr>
          <w:rFonts w:ascii="Times New Roman" w:hAnsi="Times New Roman" w:cs="Times New Roman"/>
          <w:sz w:val="24"/>
          <w:szCs w:val="24"/>
        </w:rPr>
        <w:t>ы</w:t>
      </w:r>
      <w:r w:rsidR="00D44AF4">
        <w:rPr>
          <w:rFonts w:ascii="Times New Roman" w:hAnsi="Times New Roman" w:cs="Times New Roman"/>
          <w:sz w:val="24"/>
          <w:szCs w:val="24"/>
        </w:rPr>
        <w:t xml:space="preserve"> рейтинга </w:t>
      </w:r>
      <w:r w:rsidR="008D4C5E">
        <w:rPr>
          <w:rFonts w:ascii="Times New Roman" w:hAnsi="Times New Roman" w:cs="Times New Roman"/>
          <w:sz w:val="24"/>
          <w:szCs w:val="24"/>
        </w:rPr>
        <w:t>заняли</w:t>
      </w:r>
      <w:r w:rsidR="00D44AF4">
        <w:rPr>
          <w:rFonts w:ascii="Times New Roman" w:hAnsi="Times New Roman" w:cs="Times New Roman"/>
          <w:sz w:val="24"/>
          <w:szCs w:val="24"/>
        </w:rPr>
        <w:t xml:space="preserve"> СМИ</w:t>
      </w:r>
      <w:r w:rsidR="008D4C5E">
        <w:rPr>
          <w:rFonts w:ascii="Times New Roman" w:hAnsi="Times New Roman" w:cs="Times New Roman"/>
          <w:sz w:val="24"/>
          <w:szCs w:val="24"/>
        </w:rPr>
        <w:t xml:space="preserve"> и региональные отделения политических партий</w:t>
      </w:r>
      <w:r w:rsidR="003E283F">
        <w:rPr>
          <w:rFonts w:ascii="Times New Roman" w:hAnsi="Times New Roman" w:cs="Times New Roman"/>
          <w:sz w:val="24"/>
          <w:szCs w:val="24"/>
        </w:rPr>
        <w:t xml:space="preserve"> </w:t>
      </w:r>
      <w:r w:rsidR="003E283F" w:rsidRPr="003E283F">
        <w:rPr>
          <w:rFonts w:ascii="Times New Roman" w:hAnsi="Times New Roman" w:cs="Times New Roman"/>
          <w:sz w:val="24"/>
          <w:szCs w:val="24"/>
        </w:rPr>
        <w:t>[2</w:t>
      </w:r>
      <w:r w:rsidR="003E283F">
        <w:rPr>
          <w:rFonts w:ascii="Times New Roman" w:hAnsi="Times New Roman" w:cs="Times New Roman"/>
          <w:sz w:val="24"/>
          <w:szCs w:val="24"/>
        </w:rPr>
        <w:t>, С.204-205</w:t>
      </w:r>
      <w:r w:rsidR="003E283F" w:rsidRPr="003E283F">
        <w:rPr>
          <w:rFonts w:ascii="Times New Roman" w:hAnsi="Times New Roman" w:cs="Times New Roman"/>
          <w:sz w:val="24"/>
          <w:szCs w:val="24"/>
        </w:rPr>
        <w:t>]</w:t>
      </w:r>
      <w:r w:rsidR="00D44AF4">
        <w:rPr>
          <w:rFonts w:ascii="Times New Roman" w:hAnsi="Times New Roman" w:cs="Times New Roman"/>
          <w:sz w:val="24"/>
          <w:szCs w:val="24"/>
        </w:rPr>
        <w:t xml:space="preserve">. </w:t>
      </w:r>
    </w:p>
    <w:p w:rsidR="00A06474" w:rsidRDefault="008D4C5E" w:rsidP="00A06474">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Находясь под давлением массива социальной информации</w:t>
      </w:r>
      <w:r w:rsidR="00650CD4">
        <w:rPr>
          <w:rFonts w:ascii="Times New Roman" w:hAnsi="Times New Roman" w:cs="Times New Roman"/>
          <w:sz w:val="24"/>
          <w:szCs w:val="24"/>
        </w:rPr>
        <w:t>,</w:t>
      </w:r>
      <w:r>
        <w:rPr>
          <w:rFonts w:ascii="Times New Roman" w:hAnsi="Times New Roman" w:cs="Times New Roman"/>
          <w:sz w:val="24"/>
          <w:szCs w:val="24"/>
        </w:rPr>
        <w:t xml:space="preserve"> </w:t>
      </w:r>
      <w:r w:rsidR="00A105B8">
        <w:rPr>
          <w:rFonts w:ascii="Times New Roman" w:hAnsi="Times New Roman" w:cs="Times New Roman"/>
          <w:sz w:val="24"/>
          <w:szCs w:val="24"/>
        </w:rPr>
        <w:t xml:space="preserve">люди, привыкая к ней, не только формируют для себя </w:t>
      </w:r>
      <w:r w:rsidR="002A1E68">
        <w:rPr>
          <w:rFonts w:ascii="Times New Roman" w:hAnsi="Times New Roman" w:cs="Times New Roman"/>
          <w:sz w:val="24"/>
          <w:szCs w:val="24"/>
        </w:rPr>
        <w:t xml:space="preserve"> </w:t>
      </w:r>
      <w:r w:rsidR="00A105B8">
        <w:rPr>
          <w:rFonts w:ascii="Times New Roman" w:hAnsi="Times New Roman" w:cs="Times New Roman"/>
          <w:sz w:val="24"/>
          <w:szCs w:val="24"/>
        </w:rPr>
        <w:t xml:space="preserve">«параллельную» реальность, но </w:t>
      </w:r>
      <w:r w:rsidR="006A67A1">
        <w:rPr>
          <w:rFonts w:ascii="Times New Roman" w:hAnsi="Times New Roman" w:cs="Times New Roman"/>
          <w:sz w:val="24"/>
          <w:szCs w:val="24"/>
        </w:rPr>
        <w:t xml:space="preserve">и </w:t>
      </w:r>
      <w:r w:rsidR="00A105B8">
        <w:rPr>
          <w:rFonts w:ascii="Times New Roman" w:hAnsi="Times New Roman" w:cs="Times New Roman"/>
          <w:sz w:val="24"/>
          <w:szCs w:val="24"/>
        </w:rPr>
        <w:t xml:space="preserve">приобретают «компетенции», позволяющие адаптироваться к большому миру социальных </w:t>
      </w:r>
      <w:proofErr w:type="spellStart"/>
      <w:r w:rsidR="00A105B8">
        <w:rPr>
          <w:rFonts w:ascii="Times New Roman" w:hAnsi="Times New Roman" w:cs="Times New Roman"/>
          <w:sz w:val="24"/>
          <w:szCs w:val="24"/>
        </w:rPr>
        <w:t>акторов</w:t>
      </w:r>
      <w:proofErr w:type="spellEnd"/>
      <w:r w:rsidR="00A105B8">
        <w:rPr>
          <w:rFonts w:ascii="Times New Roman" w:hAnsi="Times New Roman" w:cs="Times New Roman"/>
          <w:sz w:val="24"/>
          <w:szCs w:val="24"/>
        </w:rPr>
        <w:t xml:space="preserve"> – бизнесменов, государственных </w:t>
      </w:r>
      <w:r w:rsidR="008A2474">
        <w:rPr>
          <w:rFonts w:ascii="Times New Roman" w:hAnsi="Times New Roman" w:cs="Times New Roman"/>
          <w:sz w:val="24"/>
          <w:szCs w:val="24"/>
        </w:rPr>
        <w:t xml:space="preserve">и муниципальных </w:t>
      </w:r>
      <w:r w:rsidR="00A105B8">
        <w:rPr>
          <w:rFonts w:ascii="Times New Roman" w:hAnsi="Times New Roman" w:cs="Times New Roman"/>
          <w:sz w:val="24"/>
          <w:szCs w:val="24"/>
        </w:rPr>
        <w:t xml:space="preserve">служащих, депутатов и общественных активистов,  </w:t>
      </w:r>
      <w:r w:rsidR="00F10406">
        <w:rPr>
          <w:rFonts w:ascii="Times New Roman" w:hAnsi="Times New Roman" w:cs="Times New Roman"/>
          <w:sz w:val="24"/>
          <w:szCs w:val="24"/>
        </w:rPr>
        <w:t xml:space="preserve">менеджеров, </w:t>
      </w:r>
      <w:r w:rsidR="00A105B8">
        <w:rPr>
          <w:rFonts w:ascii="Times New Roman" w:hAnsi="Times New Roman" w:cs="Times New Roman"/>
          <w:sz w:val="24"/>
          <w:szCs w:val="24"/>
        </w:rPr>
        <w:t xml:space="preserve">экспертов, </w:t>
      </w:r>
      <w:proofErr w:type="spellStart"/>
      <w:r w:rsidR="00A105B8">
        <w:rPr>
          <w:rFonts w:ascii="Times New Roman" w:hAnsi="Times New Roman" w:cs="Times New Roman"/>
          <w:sz w:val="24"/>
          <w:szCs w:val="24"/>
        </w:rPr>
        <w:t>блогеров</w:t>
      </w:r>
      <w:proofErr w:type="spellEnd"/>
      <w:r w:rsidR="00A105B8">
        <w:rPr>
          <w:rFonts w:ascii="Times New Roman" w:hAnsi="Times New Roman" w:cs="Times New Roman"/>
          <w:sz w:val="24"/>
          <w:szCs w:val="24"/>
        </w:rPr>
        <w:t xml:space="preserve"> и других. </w:t>
      </w:r>
      <w:r w:rsidR="00D42EB1">
        <w:rPr>
          <w:rFonts w:ascii="Times New Roman" w:hAnsi="Times New Roman" w:cs="Times New Roman"/>
          <w:sz w:val="24"/>
          <w:szCs w:val="24"/>
        </w:rPr>
        <w:t xml:space="preserve">Необходимость усвоения социально-ролевого поведения определяет выбор в пользу современных инструментальных </w:t>
      </w:r>
      <w:proofErr w:type="spellStart"/>
      <w:r w:rsidR="00D42EB1">
        <w:rPr>
          <w:rFonts w:ascii="Times New Roman" w:hAnsi="Times New Roman" w:cs="Times New Roman"/>
          <w:sz w:val="24"/>
          <w:szCs w:val="24"/>
        </w:rPr>
        <w:t>регулятивов</w:t>
      </w:r>
      <w:proofErr w:type="spellEnd"/>
      <w:r w:rsidR="00D42EB1">
        <w:rPr>
          <w:rFonts w:ascii="Times New Roman" w:hAnsi="Times New Roman" w:cs="Times New Roman"/>
          <w:sz w:val="24"/>
          <w:szCs w:val="24"/>
        </w:rPr>
        <w:t xml:space="preserve">, поддержка которых составляет 3,78, что значительно выше, чем индексы современных (3,19) и традиционных (2,38) норм-средств </w:t>
      </w:r>
      <w:r w:rsidR="00AF2918">
        <w:rPr>
          <w:rFonts w:ascii="Times New Roman" w:hAnsi="Times New Roman" w:cs="Times New Roman"/>
          <w:sz w:val="24"/>
          <w:szCs w:val="24"/>
        </w:rPr>
        <w:t xml:space="preserve"> </w:t>
      </w:r>
      <w:r w:rsidR="000549B6">
        <w:rPr>
          <w:rFonts w:ascii="Times New Roman" w:hAnsi="Times New Roman" w:cs="Times New Roman"/>
          <w:sz w:val="24"/>
          <w:szCs w:val="24"/>
        </w:rPr>
        <w:t xml:space="preserve"> </w:t>
      </w:r>
      <w:r w:rsidR="00727670">
        <w:rPr>
          <w:rFonts w:ascii="Times New Roman" w:hAnsi="Times New Roman" w:cs="Times New Roman"/>
          <w:sz w:val="24"/>
          <w:szCs w:val="24"/>
        </w:rPr>
        <w:t xml:space="preserve"> </w:t>
      </w:r>
    </w:p>
    <w:p w:rsidR="00A55FFA" w:rsidRDefault="008A2474" w:rsidP="00B10E30">
      <w:pPr>
        <w:autoSpaceDE w:val="0"/>
        <w:autoSpaceDN w:val="0"/>
        <w:adjustRightInd w:val="0"/>
        <w:spacing w:after="0" w:line="240" w:lineRule="auto"/>
        <w:ind w:firstLine="709"/>
        <w:jc w:val="both"/>
        <w:rPr>
          <w:rFonts w:ascii="Times New Roman" w:hAnsi="Times New Roman" w:cs="Times New Roman"/>
          <w:color w:val="000000"/>
          <w:sz w:val="24"/>
          <w:szCs w:val="24"/>
        </w:rPr>
      </w:pPr>
      <w:r w:rsidRPr="008A2474">
        <w:rPr>
          <w:rFonts w:ascii="Times New Roman" w:hAnsi="Times New Roman" w:cs="Times New Roman"/>
          <w:i/>
          <w:sz w:val="24"/>
          <w:szCs w:val="24"/>
        </w:rPr>
        <w:t>4. Семантическое переформатирование коллективного опыта.</w:t>
      </w:r>
      <w:r>
        <w:rPr>
          <w:rFonts w:ascii="Times New Roman" w:hAnsi="Times New Roman" w:cs="Times New Roman"/>
          <w:sz w:val="24"/>
          <w:szCs w:val="24"/>
        </w:rPr>
        <w:t xml:space="preserve"> В</w:t>
      </w:r>
      <w:r w:rsidR="00B10E30">
        <w:rPr>
          <w:rFonts w:ascii="Times New Roman" w:hAnsi="Times New Roman" w:cs="Times New Roman"/>
          <w:sz w:val="24"/>
          <w:szCs w:val="24"/>
        </w:rPr>
        <w:t>озра</w:t>
      </w:r>
      <w:r>
        <w:rPr>
          <w:rFonts w:ascii="Times New Roman" w:hAnsi="Times New Roman" w:cs="Times New Roman"/>
          <w:sz w:val="24"/>
          <w:szCs w:val="24"/>
        </w:rPr>
        <w:t xml:space="preserve">стающее </w:t>
      </w:r>
      <w:r w:rsidR="00B10E30">
        <w:rPr>
          <w:rFonts w:ascii="Times New Roman" w:hAnsi="Times New Roman" w:cs="Times New Roman"/>
          <w:sz w:val="24"/>
          <w:szCs w:val="24"/>
        </w:rPr>
        <w:t>давлени</w:t>
      </w:r>
      <w:r>
        <w:rPr>
          <w:rFonts w:ascii="Times New Roman" w:hAnsi="Times New Roman" w:cs="Times New Roman"/>
          <w:sz w:val="24"/>
          <w:szCs w:val="24"/>
        </w:rPr>
        <w:t>е</w:t>
      </w:r>
      <w:r w:rsidR="00B10E30">
        <w:rPr>
          <w:rFonts w:ascii="Times New Roman" w:hAnsi="Times New Roman" w:cs="Times New Roman"/>
          <w:sz w:val="24"/>
          <w:szCs w:val="24"/>
        </w:rPr>
        <w:t xml:space="preserve"> на сферу повседневности внешних, </w:t>
      </w:r>
      <w:r>
        <w:rPr>
          <w:rFonts w:ascii="Times New Roman" w:hAnsi="Times New Roman" w:cs="Times New Roman"/>
          <w:sz w:val="24"/>
          <w:szCs w:val="24"/>
        </w:rPr>
        <w:t>институциональных</w:t>
      </w:r>
      <w:r w:rsidR="00B10E30">
        <w:rPr>
          <w:rFonts w:ascii="Times New Roman" w:hAnsi="Times New Roman" w:cs="Times New Roman"/>
          <w:sz w:val="24"/>
          <w:szCs w:val="24"/>
        </w:rPr>
        <w:t xml:space="preserve"> факторов влечет </w:t>
      </w:r>
      <w:r>
        <w:rPr>
          <w:rFonts w:ascii="Times New Roman" w:hAnsi="Times New Roman" w:cs="Times New Roman"/>
          <w:sz w:val="24"/>
          <w:szCs w:val="24"/>
        </w:rPr>
        <w:t xml:space="preserve">не только </w:t>
      </w:r>
      <w:r w:rsidR="00270928">
        <w:rPr>
          <w:rFonts w:ascii="Times New Roman" w:hAnsi="Times New Roman" w:cs="Times New Roman"/>
          <w:sz w:val="24"/>
          <w:szCs w:val="24"/>
        </w:rPr>
        <w:t xml:space="preserve">девальвацию элементов ценностного пространства, </w:t>
      </w:r>
      <w:r w:rsidR="00E85A1B">
        <w:rPr>
          <w:rFonts w:ascii="Times New Roman" w:hAnsi="Times New Roman" w:cs="Times New Roman"/>
          <w:sz w:val="24"/>
          <w:szCs w:val="24"/>
        </w:rPr>
        <w:t xml:space="preserve">но и «смещение» значений нормативно-регулятивных понятий. Сохраняя терминологическую устойчивость, эти понятия приобретают иное содержание, иногда диаметрально противоположное </w:t>
      </w:r>
      <w:proofErr w:type="gramStart"/>
      <w:r w:rsidR="00E85A1B">
        <w:rPr>
          <w:rFonts w:ascii="Times New Roman" w:hAnsi="Times New Roman" w:cs="Times New Roman"/>
          <w:sz w:val="24"/>
          <w:szCs w:val="24"/>
        </w:rPr>
        <w:t>прежнему</w:t>
      </w:r>
      <w:proofErr w:type="gramEnd"/>
      <w:r w:rsidR="00E85A1B">
        <w:rPr>
          <w:rFonts w:ascii="Times New Roman" w:hAnsi="Times New Roman" w:cs="Times New Roman"/>
          <w:sz w:val="24"/>
          <w:szCs w:val="24"/>
        </w:rPr>
        <w:t xml:space="preserve">. </w:t>
      </w:r>
      <w:proofErr w:type="gramStart"/>
      <w:r w:rsidR="00E85A1B">
        <w:rPr>
          <w:rFonts w:ascii="Times New Roman" w:hAnsi="Times New Roman" w:cs="Times New Roman"/>
          <w:sz w:val="24"/>
          <w:szCs w:val="24"/>
        </w:rPr>
        <w:t xml:space="preserve">Так, </w:t>
      </w:r>
      <w:r w:rsidR="00B8238C">
        <w:rPr>
          <w:rFonts w:ascii="Times New Roman" w:hAnsi="Times New Roman" w:cs="Times New Roman"/>
          <w:sz w:val="24"/>
          <w:szCs w:val="24"/>
        </w:rPr>
        <w:t xml:space="preserve">несмотря на то, что </w:t>
      </w:r>
      <w:r w:rsidR="00E85A1B">
        <w:rPr>
          <w:rFonts w:ascii="Times New Roman" w:hAnsi="Times New Roman" w:cs="Times New Roman"/>
          <w:sz w:val="24"/>
          <w:szCs w:val="24"/>
        </w:rPr>
        <w:t>тестовым суждением</w:t>
      </w:r>
      <w:r w:rsidR="00E85A1B" w:rsidRPr="0029320D">
        <w:rPr>
          <w:rFonts w:ascii="Times New Roman" w:hAnsi="Times New Roman" w:cs="Times New Roman"/>
          <w:sz w:val="24"/>
          <w:szCs w:val="24"/>
        </w:rPr>
        <w:t xml:space="preserve"> </w:t>
      </w:r>
      <w:r w:rsidR="00E85A1B">
        <w:rPr>
          <w:rFonts w:ascii="Times New Roman" w:hAnsi="Times New Roman" w:cs="Times New Roman"/>
          <w:sz w:val="24"/>
          <w:szCs w:val="24"/>
        </w:rPr>
        <w:t>«</w:t>
      </w:r>
      <w:r w:rsidR="00E85A1B" w:rsidRPr="0029320D">
        <w:rPr>
          <w:rFonts w:ascii="Times New Roman" w:hAnsi="Times New Roman" w:cs="Times New Roman"/>
          <w:color w:val="000000"/>
          <w:sz w:val="24"/>
          <w:szCs w:val="24"/>
        </w:rPr>
        <w:t>Только содержательная, интересная работа заслуживает того, чтобы заниматься ею как основным делом жизни</w:t>
      </w:r>
      <w:r w:rsidR="00E85A1B">
        <w:rPr>
          <w:rFonts w:ascii="Times New Roman" w:hAnsi="Times New Roman" w:cs="Times New Roman"/>
          <w:color w:val="000000"/>
          <w:sz w:val="24"/>
          <w:szCs w:val="24"/>
        </w:rPr>
        <w:t>»</w:t>
      </w:r>
      <w:r w:rsidR="00B8238C" w:rsidRPr="00B8238C">
        <w:rPr>
          <w:rFonts w:ascii="Times New Roman" w:hAnsi="Times New Roman" w:cs="Times New Roman"/>
          <w:sz w:val="24"/>
          <w:szCs w:val="24"/>
        </w:rPr>
        <w:t xml:space="preserve"> </w:t>
      </w:r>
      <w:r w:rsidR="00B8238C">
        <w:rPr>
          <w:rFonts w:ascii="Times New Roman" w:hAnsi="Times New Roman" w:cs="Times New Roman"/>
          <w:sz w:val="24"/>
          <w:szCs w:val="24"/>
        </w:rPr>
        <w:t xml:space="preserve">понятию «работа» задается значение этической ценности, </w:t>
      </w:r>
      <w:r w:rsidR="00E85A1B">
        <w:rPr>
          <w:rFonts w:ascii="Times New Roman" w:hAnsi="Times New Roman" w:cs="Times New Roman"/>
          <w:color w:val="000000"/>
          <w:sz w:val="24"/>
          <w:szCs w:val="24"/>
        </w:rPr>
        <w:t>респонденты склонны</w:t>
      </w:r>
      <w:r w:rsidR="00B8238C">
        <w:rPr>
          <w:rFonts w:ascii="Times New Roman" w:hAnsi="Times New Roman" w:cs="Times New Roman"/>
          <w:color w:val="000000"/>
          <w:sz w:val="24"/>
          <w:szCs w:val="24"/>
        </w:rPr>
        <w:t xml:space="preserve"> подменять его </w:t>
      </w:r>
      <w:r w:rsidR="00E85A1B">
        <w:rPr>
          <w:rFonts w:ascii="Times New Roman" w:hAnsi="Times New Roman" w:cs="Times New Roman"/>
          <w:color w:val="000000"/>
          <w:sz w:val="24"/>
          <w:szCs w:val="24"/>
        </w:rPr>
        <w:t>общеупотребительно</w:t>
      </w:r>
      <w:r w:rsidR="00B8238C">
        <w:rPr>
          <w:rFonts w:ascii="Times New Roman" w:hAnsi="Times New Roman" w:cs="Times New Roman"/>
          <w:color w:val="000000"/>
          <w:sz w:val="24"/>
          <w:szCs w:val="24"/>
        </w:rPr>
        <w:t xml:space="preserve">й коннотацией </w:t>
      </w:r>
      <w:r w:rsidR="00E85A1B">
        <w:rPr>
          <w:rFonts w:ascii="Times New Roman" w:hAnsi="Times New Roman" w:cs="Times New Roman"/>
          <w:color w:val="000000"/>
          <w:sz w:val="24"/>
          <w:szCs w:val="24"/>
        </w:rPr>
        <w:t>– любые действия, приносящие материальную выгоду,</w:t>
      </w:r>
      <w:r w:rsidR="00B8238C">
        <w:rPr>
          <w:rFonts w:ascii="Times New Roman" w:hAnsi="Times New Roman" w:cs="Times New Roman"/>
          <w:color w:val="000000"/>
          <w:sz w:val="24"/>
          <w:szCs w:val="24"/>
        </w:rPr>
        <w:t xml:space="preserve"> не исключая </w:t>
      </w:r>
      <w:r w:rsidR="00E85A1B">
        <w:rPr>
          <w:rFonts w:ascii="Times New Roman" w:hAnsi="Times New Roman" w:cs="Times New Roman"/>
          <w:color w:val="000000"/>
          <w:sz w:val="24"/>
          <w:szCs w:val="24"/>
        </w:rPr>
        <w:t>заняти</w:t>
      </w:r>
      <w:r w:rsidR="00B8238C">
        <w:rPr>
          <w:rFonts w:ascii="Times New Roman" w:hAnsi="Times New Roman" w:cs="Times New Roman"/>
          <w:color w:val="000000"/>
          <w:sz w:val="24"/>
          <w:szCs w:val="24"/>
        </w:rPr>
        <w:t>й</w:t>
      </w:r>
      <w:r w:rsidR="00E85A1B">
        <w:rPr>
          <w:rFonts w:ascii="Times New Roman" w:hAnsi="Times New Roman" w:cs="Times New Roman"/>
          <w:color w:val="000000"/>
          <w:sz w:val="24"/>
          <w:szCs w:val="24"/>
        </w:rPr>
        <w:t xml:space="preserve"> асоциального и криминального характера (биржевые спекуляции, финансовые аферы, проституция, мошенничество, коррупция и т.д.).</w:t>
      </w:r>
      <w:proofErr w:type="gramEnd"/>
      <w:r w:rsidR="00E85A1B">
        <w:rPr>
          <w:rFonts w:ascii="Times New Roman" w:hAnsi="Times New Roman" w:cs="Times New Roman"/>
          <w:color w:val="000000"/>
          <w:sz w:val="24"/>
          <w:szCs w:val="24"/>
        </w:rPr>
        <w:t xml:space="preserve"> </w:t>
      </w:r>
      <w:r w:rsidR="0063676A">
        <w:rPr>
          <w:rFonts w:ascii="Times New Roman" w:hAnsi="Times New Roman" w:cs="Times New Roman"/>
          <w:color w:val="000000"/>
          <w:sz w:val="24"/>
          <w:szCs w:val="24"/>
        </w:rPr>
        <w:t>С</w:t>
      </w:r>
      <w:r w:rsidR="00B8238C">
        <w:rPr>
          <w:rFonts w:ascii="Times New Roman" w:hAnsi="Times New Roman" w:cs="Times New Roman"/>
          <w:color w:val="000000"/>
          <w:sz w:val="24"/>
          <w:szCs w:val="24"/>
        </w:rPr>
        <w:t>угубо экономическ</w:t>
      </w:r>
      <w:r w:rsidR="0063676A">
        <w:rPr>
          <w:rFonts w:ascii="Times New Roman" w:hAnsi="Times New Roman" w:cs="Times New Roman"/>
          <w:color w:val="000000"/>
          <w:sz w:val="24"/>
          <w:szCs w:val="24"/>
        </w:rPr>
        <w:t>ий</w:t>
      </w:r>
      <w:r w:rsidR="00B8238C">
        <w:rPr>
          <w:rFonts w:ascii="Times New Roman" w:hAnsi="Times New Roman" w:cs="Times New Roman"/>
          <w:color w:val="000000"/>
          <w:sz w:val="24"/>
          <w:szCs w:val="24"/>
        </w:rPr>
        <w:t xml:space="preserve"> термин «бизнес» </w:t>
      </w:r>
      <w:r w:rsidR="004E3500">
        <w:rPr>
          <w:rFonts w:ascii="Times New Roman" w:hAnsi="Times New Roman" w:cs="Times New Roman"/>
          <w:color w:val="000000"/>
          <w:sz w:val="24"/>
          <w:szCs w:val="24"/>
        </w:rPr>
        <w:t xml:space="preserve">(«ничего личного, это – всего лишь бизнес») усилиями СМИ замещает в социальном тезаурусе смысл понятия «работа». </w:t>
      </w:r>
      <w:r w:rsidR="00E85A1B">
        <w:rPr>
          <w:rFonts w:ascii="Times New Roman" w:hAnsi="Times New Roman" w:cs="Times New Roman"/>
          <w:color w:val="000000"/>
          <w:sz w:val="24"/>
          <w:szCs w:val="24"/>
        </w:rPr>
        <w:t xml:space="preserve">Аналогичные ценностные мутации происходят и с другими </w:t>
      </w:r>
      <w:proofErr w:type="spellStart"/>
      <w:r w:rsidR="00E85A1B">
        <w:rPr>
          <w:rFonts w:ascii="Times New Roman" w:hAnsi="Times New Roman" w:cs="Times New Roman"/>
          <w:color w:val="000000"/>
          <w:sz w:val="24"/>
          <w:szCs w:val="24"/>
        </w:rPr>
        <w:t>социокультурными</w:t>
      </w:r>
      <w:proofErr w:type="spellEnd"/>
      <w:r w:rsidR="00E85A1B">
        <w:rPr>
          <w:rFonts w:ascii="Times New Roman" w:hAnsi="Times New Roman" w:cs="Times New Roman"/>
          <w:color w:val="000000"/>
          <w:sz w:val="24"/>
          <w:szCs w:val="24"/>
        </w:rPr>
        <w:t xml:space="preserve"> паттернами, в которых аккумулирован </w:t>
      </w:r>
      <w:proofErr w:type="spellStart"/>
      <w:r w:rsidR="004E3500">
        <w:rPr>
          <w:rFonts w:ascii="Times New Roman" w:hAnsi="Times New Roman" w:cs="Times New Roman"/>
          <w:color w:val="000000"/>
          <w:sz w:val="24"/>
          <w:szCs w:val="24"/>
        </w:rPr>
        <w:t>интерсубъективный</w:t>
      </w:r>
      <w:proofErr w:type="spellEnd"/>
      <w:r w:rsidR="00E85A1B">
        <w:rPr>
          <w:rFonts w:ascii="Times New Roman" w:hAnsi="Times New Roman" w:cs="Times New Roman"/>
          <w:color w:val="000000"/>
          <w:sz w:val="24"/>
          <w:szCs w:val="24"/>
        </w:rPr>
        <w:t xml:space="preserve"> опыт и которые выступают когнитивными схемами понимания и оценки социальных действий и коллективных практик.</w:t>
      </w:r>
      <w:r w:rsidR="004E3500">
        <w:rPr>
          <w:rFonts w:ascii="Times New Roman" w:hAnsi="Times New Roman" w:cs="Times New Roman"/>
          <w:color w:val="000000"/>
          <w:sz w:val="24"/>
          <w:szCs w:val="24"/>
        </w:rPr>
        <w:t xml:space="preserve"> </w:t>
      </w:r>
    </w:p>
    <w:p w:rsidR="00CD30C2" w:rsidRDefault="004E3500" w:rsidP="00B10E30">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 связи с и</w:t>
      </w:r>
      <w:r w:rsidR="00A55FFA">
        <w:rPr>
          <w:rFonts w:ascii="Times New Roman" w:hAnsi="Times New Roman" w:cs="Times New Roman"/>
          <w:color w:val="000000"/>
          <w:sz w:val="24"/>
          <w:szCs w:val="24"/>
        </w:rPr>
        <w:t>нтересующей нас темой</w:t>
      </w:r>
      <w:r>
        <w:rPr>
          <w:rFonts w:ascii="Times New Roman" w:hAnsi="Times New Roman" w:cs="Times New Roman"/>
          <w:color w:val="000000"/>
          <w:sz w:val="24"/>
          <w:szCs w:val="24"/>
        </w:rPr>
        <w:t xml:space="preserve">, остановимся на инверсии такой ценности как человеческая жизнь. Это единственная ценность, входившая в состав интегрирующего ядра по результатам опроса 2013 года. </w:t>
      </w:r>
      <w:r w:rsidR="00A55FFA">
        <w:rPr>
          <w:rFonts w:ascii="Times New Roman" w:hAnsi="Times New Roman" w:cs="Times New Roman"/>
          <w:color w:val="000000"/>
          <w:sz w:val="24"/>
          <w:szCs w:val="24"/>
        </w:rPr>
        <w:t>В 2017 году ее рейтинг остался самым высоким, н</w:t>
      </w:r>
      <w:r>
        <w:rPr>
          <w:rFonts w:ascii="Times New Roman" w:hAnsi="Times New Roman" w:cs="Times New Roman"/>
          <w:color w:val="000000"/>
          <w:sz w:val="24"/>
          <w:szCs w:val="24"/>
        </w:rPr>
        <w:t xml:space="preserve">есмотря на то, что она переместилась </w:t>
      </w:r>
      <w:r w:rsidR="00A55FFA">
        <w:rPr>
          <w:rFonts w:ascii="Times New Roman" w:hAnsi="Times New Roman" w:cs="Times New Roman"/>
          <w:color w:val="000000"/>
          <w:sz w:val="24"/>
          <w:szCs w:val="24"/>
        </w:rPr>
        <w:t xml:space="preserve">на уровень интегрирующего резерва. </w:t>
      </w:r>
      <w:r w:rsidR="005F4DA1">
        <w:rPr>
          <w:rFonts w:ascii="Times New Roman" w:hAnsi="Times New Roman" w:cs="Times New Roman"/>
          <w:color w:val="000000"/>
          <w:sz w:val="24"/>
          <w:szCs w:val="24"/>
        </w:rPr>
        <w:t>Но это не о</w:t>
      </w:r>
      <w:r w:rsidR="00A55FFA">
        <w:rPr>
          <w:rFonts w:ascii="Times New Roman" w:hAnsi="Times New Roman" w:cs="Times New Roman"/>
          <w:color w:val="000000"/>
          <w:sz w:val="24"/>
          <w:szCs w:val="24"/>
        </w:rPr>
        <w:t xml:space="preserve">значает, что </w:t>
      </w:r>
      <w:proofErr w:type="spellStart"/>
      <w:r w:rsidR="00A55FFA">
        <w:rPr>
          <w:rFonts w:ascii="Times New Roman" w:hAnsi="Times New Roman" w:cs="Times New Roman"/>
          <w:color w:val="000000"/>
          <w:sz w:val="24"/>
          <w:szCs w:val="24"/>
        </w:rPr>
        <w:t>коннотативное</w:t>
      </w:r>
      <w:proofErr w:type="spellEnd"/>
      <w:r w:rsidR="00A55FFA">
        <w:rPr>
          <w:rFonts w:ascii="Times New Roman" w:hAnsi="Times New Roman" w:cs="Times New Roman"/>
          <w:color w:val="000000"/>
          <w:sz w:val="24"/>
          <w:szCs w:val="24"/>
        </w:rPr>
        <w:t xml:space="preserve"> значение понятия «ценность человеческой жизни» осталось прежн</w:t>
      </w:r>
      <w:r w:rsidR="005F4DA1">
        <w:rPr>
          <w:rFonts w:ascii="Times New Roman" w:hAnsi="Times New Roman" w:cs="Times New Roman"/>
          <w:color w:val="000000"/>
          <w:sz w:val="24"/>
          <w:szCs w:val="24"/>
        </w:rPr>
        <w:t>и</w:t>
      </w:r>
      <w:r w:rsidR="00A55FFA">
        <w:rPr>
          <w:rFonts w:ascii="Times New Roman" w:hAnsi="Times New Roman" w:cs="Times New Roman"/>
          <w:color w:val="000000"/>
          <w:sz w:val="24"/>
          <w:szCs w:val="24"/>
        </w:rPr>
        <w:t>м</w:t>
      </w:r>
      <w:r w:rsidR="005F4DA1">
        <w:rPr>
          <w:rFonts w:ascii="Times New Roman" w:hAnsi="Times New Roman" w:cs="Times New Roman"/>
          <w:color w:val="000000"/>
          <w:sz w:val="24"/>
          <w:szCs w:val="24"/>
        </w:rPr>
        <w:t xml:space="preserve">. В свете </w:t>
      </w:r>
      <w:r w:rsidR="00A55FFA">
        <w:rPr>
          <w:rFonts w:ascii="Times New Roman" w:hAnsi="Times New Roman" w:cs="Times New Roman"/>
          <w:color w:val="000000"/>
          <w:sz w:val="24"/>
          <w:szCs w:val="24"/>
        </w:rPr>
        <w:t xml:space="preserve">    </w:t>
      </w:r>
      <w:r w:rsidR="005F4DA1">
        <w:rPr>
          <w:rFonts w:ascii="Times New Roman" w:hAnsi="Times New Roman" w:cs="Times New Roman"/>
          <w:color w:val="000000"/>
          <w:sz w:val="24"/>
          <w:szCs w:val="24"/>
        </w:rPr>
        <w:t>актуальных сегодня событи</w:t>
      </w:r>
      <w:r w:rsidR="006A67A1">
        <w:rPr>
          <w:rFonts w:ascii="Times New Roman" w:hAnsi="Times New Roman" w:cs="Times New Roman"/>
          <w:color w:val="000000"/>
          <w:sz w:val="24"/>
          <w:szCs w:val="24"/>
        </w:rPr>
        <w:t>й</w:t>
      </w:r>
      <w:r w:rsidR="005F4DA1">
        <w:rPr>
          <w:rFonts w:ascii="Times New Roman" w:hAnsi="Times New Roman" w:cs="Times New Roman"/>
          <w:color w:val="000000"/>
          <w:sz w:val="24"/>
          <w:szCs w:val="24"/>
        </w:rPr>
        <w:t xml:space="preserve"> ясно, что для </w:t>
      </w:r>
      <w:r w:rsidR="00005E74">
        <w:rPr>
          <w:rFonts w:ascii="Times New Roman" w:hAnsi="Times New Roman" w:cs="Times New Roman"/>
          <w:color w:val="000000"/>
          <w:sz w:val="24"/>
          <w:szCs w:val="24"/>
        </w:rPr>
        <w:t xml:space="preserve">донбасского </w:t>
      </w:r>
      <w:r w:rsidR="005F4DA1">
        <w:rPr>
          <w:rFonts w:ascii="Times New Roman" w:hAnsi="Times New Roman" w:cs="Times New Roman"/>
          <w:color w:val="000000"/>
          <w:sz w:val="24"/>
          <w:szCs w:val="24"/>
        </w:rPr>
        <w:t xml:space="preserve">ополченца и для </w:t>
      </w:r>
      <w:proofErr w:type="spellStart"/>
      <w:r w:rsidR="005F4DA1">
        <w:rPr>
          <w:rFonts w:ascii="Times New Roman" w:hAnsi="Times New Roman" w:cs="Times New Roman"/>
          <w:color w:val="000000"/>
          <w:sz w:val="24"/>
          <w:szCs w:val="24"/>
        </w:rPr>
        <w:t>релоканта</w:t>
      </w:r>
      <w:proofErr w:type="spellEnd"/>
      <w:r w:rsidR="005F4DA1">
        <w:rPr>
          <w:rFonts w:ascii="Times New Roman" w:hAnsi="Times New Roman" w:cs="Times New Roman"/>
          <w:color w:val="000000"/>
          <w:sz w:val="24"/>
          <w:szCs w:val="24"/>
        </w:rPr>
        <w:t xml:space="preserve"> с</w:t>
      </w:r>
      <w:r w:rsidR="00A55FFA">
        <w:rPr>
          <w:rFonts w:ascii="Times New Roman" w:hAnsi="Times New Roman" w:cs="Times New Roman"/>
          <w:color w:val="000000"/>
          <w:sz w:val="24"/>
          <w:szCs w:val="24"/>
        </w:rPr>
        <w:t>мыслово</w:t>
      </w:r>
      <w:r w:rsidR="005F4DA1">
        <w:rPr>
          <w:rFonts w:ascii="Times New Roman" w:hAnsi="Times New Roman" w:cs="Times New Roman"/>
          <w:color w:val="000000"/>
          <w:sz w:val="24"/>
          <w:szCs w:val="24"/>
        </w:rPr>
        <w:t>е</w:t>
      </w:r>
      <w:r w:rsidR="00A55FFA">
        <w:rPr>
          <w:rFonts w:ascii="Times New Roman" w:hAnsi="Times New Roman" w:cs="Times New Roman"/>
          <w:color w:val="000000"/>
          <w:sz w:val="24"/>
          <w:szCs w:val="24"/>
        </w:rPr>
        <w:t xml:space="preserve"> наполнение </w:t>
      </w:r>
      <w:r w:rsidR="005F4DA1">
        <w:rPr>
          <w:rFonts w:ascii="Times New Roman" w:hAnsi="Times New Roman" w:cs="Times New Roman"/>
          <w:color w:val="000000"/>
          <w:sz w:val="24"/>
          <w:szCs w:val="24"/>
        </w:rPr>
        <w:t xml:space="preserve">этого понятия различно. В первом случае высшей ценностью обладает жизнь «значимых других». Не случайно </w:t>
      </w:r>
      <w:r w:rsidR="00005E74">
        <w:rPr>
          <w:rFonts w:ascii="Times New Roman" w:hAnsi="Times New Roman" w:cs="Times New Roman"/>
          <w:color w:val="000000"/>
          <w:sz w:val="24"/>
          <w:szCs w:val="24"/>
        </w:rPr>
        <w:t>основным</w:t>
      </w:r>
      <w:r w:rsidR="005F4DA1">
        <w:rPr>
          <w:rFonts w:ascii="Times New Roman" w:hAnsi="Times New Roman" w:cs="Times New Roman"/>
          <w:color w:val="000000"/>
          <w:sz w:val="24"/>
          <w:szCs w:val="24"/>
        </w:rPr>
        <w:t xml:space="preserve"> мотивом для участия в  СВО</w:t>
      </w:r>
      <w:r w:rsidR="00005E74">
        <w:rPr>
          <w:rFonts w:ascii="Times New Roman" w:hAnsi="Times New Roman" w:cs="Times New Roman"/>
          <w:color w:val="000000"/>
          <w:sz w:val="24"/>
          <w:szCs w:val="24"/>
        </w:rPr>
        <w:t xml:space="preserve"> добровольцы называют защиту жизни близких им людей</w:t>
      </w:r>
      <w:r w:rsidR="006A67A1">
        <w:rPr>
          <w:rFonts w:ascii="Times New Roman" w:hAnsi="Times New Roman" w:cs="Times New Roman"/>
          <w:color w:val="000000"/>
          <w:sz w:val="24"/>
          <w:szCs w:val="24"/>
        </w:rPr>
        <w:t xml:space="preserve">. </w:t>
      </w:r>
      <w:r w:rsidR="00F77518">
        <w:rPr>
          <w:rFonts w:ascii="Times New Roman" w:hAnsi="Times New Roman" w:cs="Times New Roman"/>
          <w:color w:val="000000"/>
          <w:sz w:val="24"/>
          <w:szCs w:val="24"/>
        </w:rPr>
        <w:t>Во втором случае имеет место индивидуалистическое признание человек</w:t>
      </w:r>
      <w:r w:rsidR="006A67A1">
        <w:rPr>
          <w:rFonts w:ascii="Times New Roman" w:hAnsi="Times New Roman" w:cs="Times New Roman"/>
          <w:color w:val="000000"/>
          <w:sz w:val="24"/>
          <w:szCs w:val="24"/>
        </w:rPr>
        <w:t>о</w:t>
      </w:r>
      <w:r w:rsidR="00F77518">
        <w:rPr>
          <w:rFonts w:ascii="Times New Roman" w:hAnsi="Times New Roman" w:cs="Times New Roman"/>
          <w:color w:val="000000"/>
          <w:sz w:val="24"/>
          <w:szCs w:val="24"/>
        </w:rPr>
        <w:t>м приоритетной ценностью исключительно собственную жизнь, во имя сохранения которой возможна «переоценка всех ценностей»</w:t>
      </w:r>
      <w:r w:rsidR="00AB0195">
        <w:rPr>
          <w:rFonts w:ascii="Times New Roman" w:hAnsi="Times New Roman" w:cs="Times New Roman"/>
          <w:color w:val="000000"/>
          <w:sz w:val="24"/>
          <w:szCs w:val="24"/>
        </w:rPr>
        <w:t xml:space="preserve">, а точнее, разрыв с той </w:t>
      </w:r>
      <w:r w:rsidR="00DA2662">
        <w:rPr>
          <w:rFonts w:ascii="Times New Roman" w:hAnsi="Times New Roman" w:cs="Times New Roman"/>
          <w:color w:val="000000"/>
          <w:sz w:val="24"/>
          <w:szCs w:val="24"/>
        </w:rPr>
        <w:t xml:space="preserve">культурной </w:t>
      </w:r>
      <w:r w:rsidR="00AB0195">
        <w:rPr>
          <w:rFonts w:ascii="Times New Roman" w:hAnsi="Times New Roman" w:cs="Times New Roman"/>
          <w:color w:val="000000"/>
          <w:sz w:val="24"/>
          <w:szCs w:val="24"/>
        </w:rPr>
        <w:t xml:space="preserve">почвой, на которой формируется ценностная структура личностного сознания. </w:t>
      </w:r>
      <w:r w:rsidR="00F77518">
        <w:rPr>
          <w:rFonts w:ascii="Times New Roman" w:hAnsi="Times New Roman" w:cs="Times New Roman"/>
          <w:color w:val="000000"/>
          <w:sz w:val="24"/>
          <w:szCs w:val="24"/>
        </w:rPr>
        <w:t xml:space="preserve"> </w:t>
      </w:r>
      <w:r w:rsidR="00005E74">
        <w:rPr>
          <w:rFonts w:ascii="Times New Roman" w:hAnsi="Times New Roman" w:cs="Times New Roman"/>
          <w:color w:val="000000"/>
          <w:sz w:val="24"/>
          <w:szCs w:val="24"/>
        </w:rPr>
        <w:t xml:space="preserve">  </w:t>
      </w:r>
      <w:r w:rsidR="005F4DA1">
        <w:rPr>
          <w:rFonts w:ascii="Times New Roman" w:hAnsi="Times New Roman" w:cs="Times New Roman"/>
          <w:color w:val="000000"/>
          <w:sz w:val="24"/>
          <w:szCs w:val="24"/>
        </w:rPr>
        <w:t xml:space="preserve">  </w:t>
      </w:r>
    </w:p>
    <w:p w:rsidR="000E0230" w:rsidRDefault="00CD30C2" w:rsidP="005F5AB9">
      <w:pPr>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
          <w:color w:val="000000"/>
          <w:sz w:val="24"/>
          <w:szCs w:val="24"/>
        </w:rPr>
        <w:lastRenderedPageBreak/>
        <w:t xml:space="preserve">5. </w:t>
      </w:r>
      <w:r w:rsidR="005F5AB9">
        <w:rPr>
          <w:rFonts w:ascii="Times New Roman" w:hAnsi="Times New Roman" w:cs="Times New Roman"/>
          <w:i/>
          <w:color w:val="000000"/>
          <w:sz w:val="24"/>
          <w:szCs w:val="24"/>
        </w:rPr>
        <w:t>Обострение «</w:t>
      </w:r>
      <w:r w:rsidR="00AB0195">
        <w:rPr>
          <w:rFonts w:ascii="Times New Roman" w:hAnsi="Times New Roman" w:cs="Times New Roman"/>
          <w:i/>
          <w:color w:val="000000"/>
          <w:sz w:val="24"/>
          <w:szCs w:val="24"/>
        </w:rPr>
        <w:t>кризис</w:t>
      </w:r>
      <w:r w:rsidR="005F5AB9">
        <w:rPr>
          <w:rFonts w:ascii="Times New Roman" w:hAnsi="Times New Roman" w:cs="Times New Roman"/>
          <w:i/>
          <w:color w:val="000000"/>
          <w:sz w:val="24"/>
          <w:szCs w:val="24"/>
        </w:rPr>
        <w:t xml:space="preserve">а </w:t>
      </w:r>
      <w:proofErr w:type="spellStart"/>
      <w:r w:rsidR="00AB0195">
        <w:rPr>
          <w:rFonts w:ascii="Times New Roman" w:hAnsi="Times New Roman" w:cs="Times New Roman"/>
          <w:i/>
          <w:color w:val="000000"/>
          <w:sz w:val="24"/>
          <w:szCs w:val="24"/>
        </w:rPr>
        <w:t>укорененности</w:t>
      </w:r>
      <w:proofErr w:type="spellEnd"/>
      <w:r w:rsidR="005F5AB9">
        <w:rPr>
          <w:rFonts w:ascii="Times New Roman" w:hAnsi="Times New Roman" w:cs="Times New Roman"/>
          <w:i/>
          <w:color w:val="000000"/>
          <w:sz w:val="24"/>
          <w:szCs w:val="24"/>
        </w:rPr>
        <w:t xml:space="preserve">» индивида в жизненном мире локального социума. </w:t>
      </w:r>
      <w:r w:rsidR="005F5AB9">
        <w:rPr>
          <w:rFonts w:ascii="Times New Roman" w:hAnsi="Times New Roman" w:cs="Times New Roman"/>
          <w:color w:val="000000"/>
          <w:sz w:val="24"/>
          <w:szCs w:val="24"/>
        </w:rPr>
        <w:t xml:space="preserve"> Возрастание степени опосредованности и анонимности </w:t>
      </w:r>
      <w:r w:rsidR="005F5AB9" w:rsidRPr="005F5AB9">
        <w:rPr>
          <w:rFonts w:ascii="Times New Roman" w:hAnsi="Times New Roman" w:cs="Times New Roman"/>
          <w:iCs/>
          <w:sz w:val="24"/>
          <w:szCs w:val="24"/>
        </w:rPr>
        <w:t>отношений между людьми в их повседневной жизни</w:t>
      </w:r>
      <w:r w:rsidR="005F5AB9">
        <w:rPr>
          <w:rFonts w:ascii="Times New Roman" w:hAnsi="Times New Roman" w:cs="Times New Roman"/>
          <w:iCs/>
          <w:sz w:val="24"/>
          <w:szCs w:val="24"/>
        </w:rPr>
        <w:t xml:space="preserve"> разрушает систему </w:t>
      </w:r>
      <w:proofErr w:type="spellStart"/>
      <w:r w:rsidR="005F5AB9">
        <w:rPr>
          <w:rFonts w:ascii="Times New Roman" w:hAnsi="Times New Roman" w:cs="Times New Roman"/>
          <w:iCs/>
          <w:sz w:val="24"/>
          <w:szCs w:val="24"/>
        </w:rPr>
        <w:t>релевантностей</w:t>
      </w:r>
      <w:proofErr w:type="spellEnd"/>
      <w:r w:rsidR="005F5AB9">
        <w:rPr>
          <w:rFonts w:ascii="Times New Roman" w:hAnsi="Times New Roman" w:cs="Times New Roman"/>
          <w:iCs/>
          <w:sz w:val="24"/>
          <w:szCs w:val="24"/>
        </w:rPr>
        <w:t xml:space="preserve">, </w:t>
      </w:r>
      <w:r w:rsidR="005F5AB9" w:rsidRPr="005F5AB9">
        <w:rPr>
          <w:rFonts w:ascii="Times New Roman" w:hAnsi="Times New Roman" w:cs="Times New Roman"/>
          <w:iCs/>
          <w:sz w:val="24"/>
          <w:szCs w:val="24"/>
        </w:rPr>
        <w:t>обеспечивающих интеграцию членов сообщества.</w:t>
      </w:r>
      <w:r w:rsidR="005F5AB9">
        <w:rPr>
          <w:rFonts w:ascii="Times New Roman" w:hAnsi="Times New Roman" w:cs="Times New Roman"/>
          <w:iCs/>
          <w:sz w:val="24"/>
          <w:szCs w:val="24"/>
        </w:rPr>
        <w:t xml:space="preserve"> </w:t>
      </w:r>
      <w:r w:rsidR="000E0230">
        <w:rPr>
          <w:rFonts w:ascii="Times New Roman" w:hAnsi="Times New Roman" w:cs="Times New Roman"/>
          <w:iCs/>
          <w:sz w:val="24"/>
          <w:szCs w:val="24"/>
        </w:rPr>
        <w:t xml:space="preserve">В результате механизмы социализации перестают эффективно выполнять функцию </w:t>
      </w:r>
      <w:proofErr w:type="spellStart"/>
      <w:r w:rsidR="00027BCD">
        <w:rPr>
          <w:rFonts w:ascii="Times New Roman" w:hAnsi="Times New Roman" w:cs="Times New Roman"/>
          <w:iCs/>
          <w:sz w:val="24"/>
          <w:szCs w:val="24"/>
        </w:rPr>
        <w:t>интериоризации</w:t>
      </w:r>
      <w:proofErr w:type="spellEnd"/>
      <w:r w:rsidR="00027BCD">
        <w:rPr>
          <w:rFonts w:ascii="Times New Roman" w:hAnsi="Times New Roman" w:cs="Times New Roman"/>
          <w:iCs/>
          <w:sz w:val="24"/>
          <w:szCs w:val="24"/>
        </w:rPr>
        <w:t xml:space="preserve"> индивидом</w:t>
      </w:r>
      <w:r w:rsidR="000E0230">
        <w:rPr>
          <w:rFonts w:ascii="Times New Roman" w:hAnsi="Times New Roman" w:cs="Times New Roman"/>
          <w:iCs/>
          <w:sz w:val="24"/>
          <w:szCs w:val="24"/>
        </w:rPr>
        <w:t xml:space="preserve"> </w:t>
      </w:r>
      <w:proofErr w:type="spellStart"/>
      <w:r w:rsidR="000E0230">
        <w:rPr>
          <w:rFonts w:ascii="Times New Roman" w:hAnsi="Times New Roman" w:cs="Times New Roman"/>
          <w:iCs/>
          <w:sz w:val="24"/>
          <w:szCs w:val="24"/>
        </w:rPr>
        <w:t>социокультурных</w:t>
      </w:r>
      <w:proofErr w:type="spellEnd"/>
      <w:r w:rsidR="000E0230">
        <w:rPr>
          <w:rFonts w:ascii="Times New Roman" w:hAnsi="Times New Roman" w:cs="Times New Roman"/>
          <w:iCs/>
          <w:sz w:val="24"/>
          <w:szCs w:val="24"/>
        </w:rPr>
        <w:t xml:space="preserve"> ценностей </w:t>
      </w:r>
      <w:r w:rsidR="00027BCD">
        <w:rPr>
          <w:rFonts w:ascii="Times New Roman" w:hAnsi="Times New Roman" w:cs="Times New Roman"/>
          <w:iCs/>
          <w:sz w:val="24"/>
          <w:szCs w:val="24"/>
        </w:rPr>
        <w:t xml:space="preserve">своего сообщества. «Кризис </w:t>
      </w:r>
      <w:proofErr w:type="spellStart"/>
      <w:r w:rsidR="00027BCD">
        <w:rPr>
          <w:rFonts w:ascii="Times New Roman" w:hAnsi="Times New Roman" w:cs="Times New Roman"/>
          <w:iCs/>
          <w:sz w:val="24"/>
          <w:szCs w:val="24"/>
        </w:rPr>
        <w:t>укорененности</w:t>
      </w:r>
      <w:proofErr w:type="spellEnd"/>
      <w:r w:rsidR="00027BCD">
        <w:rPr>
          <w:rFonts w:ascii="Times New Roman" w:hAnsi="Times New Roman" w:cs="Times New Roman"/>
          <w:iCs/>
          <w:sz w:val="24"/>
          <w:szCs w:val="24"/>
        </w:rPr>
        <w:t>»</w:t>
      </w:r>
      <w:r w:rsidR="00922F02">
        <w:rPr>
          <w:rFonts w:ascii="Times New Roman" w:hAnsi="Times New Roman" w:cs="Times New Roman"/>
          <w:iCs/>
          <w:sz w:val="24"/>
          <w:szCs w:val="24"/>
        </w:rPr>
        <w:t>,</w:t>
      </w:r>
      <w:r w:rsidR="00027BCD">
        <w:rPr>
          <w:rFonts w:ascii="Times New Roman" w:hAnsi="Times New Roman" w:cs="Times New Roman"/>
          <w:iCs/>
          <w:sz w:val="24"/>
          <w:szCs w:val="24"/>
        </w:rPr>
        <w:t xml:space="preserve"> заключающийся в утрате людьми осознания себя </w:t>
      </w:r>
      <w:r w:rsidR="00027BCD" w:rsidRPr="00027BCD">
        <w:rPr>
          <w:rFonts w:ascii="Times New Roman" w:hAnsi="Times New Roman" w:cs="Times New Roman"/>
          <w:sz w:val="24"/>
          <w:szCs w:val="24"/>
        </w:rPr>
        <w:t>носител</w:t>
      </w:r>
      <w:r w:rsidR="00027BCD">
        <w:rPr>
          <w:rFonts w:ascii="Times New Roman" w:hAnsi="Times New Roman" w:cs="Times New Roman"/>
          <w:sz w:val="24"/>
          <w:szCs w:val="24"/>
        </w:rPr>
        <w:t>ями</w:t>
      </w:r>
      <w:r w:rsidR="00027BCD" w:rsidRPr="00027BCD">
        <w:rPr>
          <w:rFonts w:ascii="Times New Roman" w:hAnsi="Times New Roman" w:cs="Times New Roman"/>
          <w:sz w:val="24"/>
          <w:szCs w:val="24"/>
        </w:rPr>
        <w:t>, представител</w:t>
      </w:r>
      <w:r w:rsidR="00027BCD">
        <w:rPr>
          <w:rFonts w:ascii="Times New Roman" w:hAnsi="Times New Roman" w:cs="Times New Roman"/>
          <w:sz w:val="24"/>
          <w:szCs w:val="24"/>
        </w:rPr>
        <w:t>я</w:t>
      </w:r>
      <w:r w:rsidR="00027BCD" w:rsidRPr="00027BCD">
        <w:rPr>
          <w:rFonts w:ascii="Times New Roman" w:hAnsi="Times New Roman" w:cs="Times New Roman"/>
          <w:sz w:val="24"/>
          <w:szCs w:val="24"/>
        </w:rPr>
        <w:t>м</w:t>
      </w:r>
      <w:r w:rsidR="00027BCD">
        <w:rPr>
          <w:rFonts w:ascii="Times New Roman" w:hAnsi="Times New Roman" w:cs="Times New Roman"/>
          <w:sz w:val="24"/>
          <w:szCs w:val="24"/>
        </w:rPr>
        <w:t>и</w:t>
      </w:r>
      <w:r w:rsidR="00027BCD" w:rsidRPr="00027BCD">
        <w:rPr>
          <w:rFonts w:ascii="Times New Roman" w:hAnsi="Times New Roman" w:cs="Times New Roman"/>
          <w:sz w:val="24"/>
          <w:szCs w:val="24"/>
        </w:rPr>
        <w:t>, хранител</w:t>
      </w:r>
      <w:r w:rsidR="00027BCD">
        <w:rPr>
          <w:rFonts w:ascii="Times New Roman" w:hAnsi="Times New Roman" w:cs="Times New Roman"/>
          <w:sz w:val="24"/>
          <w:szCs w:val="24"/>
        </w:rPr>
        <w:t>я</w:t>
      </w:r>
      <w:r w:rsidR="00027BCD" w:rsidRPr="00027BCD">
        <w:rPr>
          <w:rFonts w:ascii="Times New Roman" w:hAnsi="Times New Roman" w:cs="Times New Roman"/>
          <w:sz w:val="24"/>
          <w:szCs w:val="24"/>
        </w:rPr>
        <w:t>м</w:t>
      </w:r>
      <w:r w:rsidR="00027BCD">
        <w:rPr>
          <w:rFonts w:ascii="Times New Roman" w:hAnsi="Times New Roman" w:cs="Times New Roman"/>
          <w:sz w:val="24"/>
          <w:szCs w:val="24"/>
        </w:rPr>
        <w:t>и</w:t>
      </w:r>
      <w:r w:rsidR="00027BCD" w:rsidRPr="00027BCD">
        <w:rPr>
          <w:rFonts w:ascii="Times New Roman" w:hAnsi="Times New Roman" w:cs="Times New Roman"/>
          <w:sz w:val="24"/>
          <w:szCs w:val="24"/>
        </w:rPr>
        <w:t xml:space="preserve"> и защитник</w:t>
      </w:r>
      <w:r w:rsidR="00027BCD">
        <w:rPr>
          <w:rFonts w:ascii="Times New Roman" w:hAnsi="Times New Roman" w:cs="Times New Roman"/>
          <w:sz w:val="24"/>
          <w:szCs w:val="24"/>
        </w:rPr>
        <w:t>ами</w:t>
      </w:r>
      <w:r w:rsidR="00027BCD" w:rsidRPr="00027BCD">
        <w:rPr>
          <w:rFonts w:ascii="Times New Roman" w:hAnsi="Times New Roman" w:cs="Times New Roman"/>
          <w:sz w:val="24"/>
          <w:szCs w:val="24"/>
        </w:rPr>
        <w:t xml:space="preserve"> </w:t>
      </w:r>
      <w:r w:rsidR="00922F02">
        <w:rPr>
          <w:rFonts w:ascii="Times New Roman" w:hAnsi="Times New Roman" w:cs="Times New Roman"/>
          <w:sz w:val="24"/>
          <w:szCs w:val="24"/>
        </w:rPr>
        <w:t>«</w:t>
      </w:r>
      <w:proofErr w:type="spellStart"/>
      <w:proofErr w:type="gramStart"/>
      <w:r w:rsidR="00027BCD" w:rsidRPr="00027BCD">
        <w:rPr>
          <w:rFonts w:ascii="Times New Roman" w:hAnsi="Times New Roman" w:cs="Times New Roman"/>
          <w:sz w:val="24"/>
          <w:szCs w:val="24"/>
        </w:rPr>
        <w:t>мы-общности</w:t>
      </w:r>
      <w:proofErr w:type="spellEnd"/>
      <w:proofErr w:type="gramEnd"/>
      <w:r w:rsidR="00922F02">
        <w:rPr>
          <w:rFonts w:ascii="Times New Roman" w:hAnsi="Times New Roman" w:cs="Times New Roman"/>
          <w:sz w:val="24"/>
          <w:szCs w:val="24"/>
        </w:rPr>
        <w:t xml:space="preserve">», выражается в социально-психологическом феномене «бездомности», объясняющем духовно-нравственную измену части граждан России своему родному дому. </w:t>
      </w:r>
      <w:r w:rsidR="005C57E3">
        <w:rPr>
          <w:rFonts w:ascii="Times New Roman" w:hAnsi="Times New Roman" w:cs="Times New Roman"/>
          <w:sz w:val="24"/>
          <w:szCs w:val="24"/>
        </w:rPr>
        <w:t xml:space="preserve">Те из них, кто стал </w:t>
      </w:r>
      <w:proofErr w:type="spellStart"/>
      <w:r w:rsidR="005C57E3">
        <w:rPr>
          <w:rFonts w:ascii="Times New Roman" w:hAnsi="Times New Roman" w:cs="Times New Roman"/>
          <w:sz w:val="24"/>
          <w:szCs w:val="24"/>
        </w:rPr>
        <w:t>релокантом</w:t>
      </w:r>
      <w:proofErr w:type="spellEnd"/>
      <w:r w:rsidR="005C57E3">
        <w:rPr>
          <w:rFonts w:ascii="Times New Roman" w:hAnsi="Times New Roman" w:cs="Times New Roman"/>
          <w:sz w:val="24"/>
          <w:szCs w:val="24"/>
        </w:rPr>
        <w:t xml:space="preserve"> по мотивам уклонения от выполнения конституционной обязанности, вполне заслуживают не только моральной, но и правовой оценки. </w:t>
      </w:r>
      <w:r w:rsidR="00922F02">
        <w:rPr>
          <w:rFonts w:ascii="Times New Roman" w:hAnsi="Times New Roman" w:cs="Times New Roman"/>
          <w:sz w:val="24"/>
          <w:szCs w:val="24"/>
        </w:rPr>
        <w:t xml:space="preserve"> </w:t>
      </w:r>
      <w:r w:rsidR="00027BCD">
        <w:rPr>
          <w:rFonts w:ascii="Times New Roman" w:hAnsi="Times New Roman" w:cs="Times New Roman"/>
          <w:iCs/>
          <w:sz w:val="24"/>
          <w:szCs w:val="24"/>
        </w:rPr>
        <w:t xml:space="preserve"> </w:t>
      </w:r>
      <w:r w:rsidR="000E0230">
        <w:rPr>
          <w:rFonts w:ascii="Times New Roman" w:hAnsi="Times New Roman" w:cs="Times New Roman"/>
          <w:iCs/>
          <w:sz w:val="24"/>
          <w:szCs w:val="24"/>
        </w:rPr>
        <w:t xml:space="preserve">  </w:t>
      </w:r>
    </w:p>
    <w:p w:rsidR="000E0230" w:rsidRDefault="000E0230" w:rsidP="005F5AB9">
      <w:pPr>
        <w:autoSpaceDE w:val="0"/>
        <w:autoSpaceDN w:val="0"/>
        <w:adjustRightInd w:val="0"/>
        <w:spacing w:after="0" w:line="240" w:lineRule="auto"/>
        <w:ind w:firstLine="709"/>
        <w:jc w:val="both"/>
        <w:rPr>
          <w:rFonts w:ascii="Times New Roman" w:hAnsi="Times New Roman" w:cs="Times New Roman"/>
          <w:iCs/>
          <w:sz w:val="24"/>
          <w:szCs w:val="24"/>
        </w:rPr>
      </w:pPr>
    </w:p>
    <w:p w:rsidR="005C57E3" w:rsidRDefault="00DD6060" w:rsidP="00DD6060">
      <w:pPr>
        <w:autoSpaceDE w:val="0"/>
        <w:autoSpaceDN w:val="0"/>
        <w:adjustRightInd w:val="0"/>
        <w:spacing w:after="0" w:line="240" w:lineRule="auto"/>
        <w:jc w:val="center"/>
        <w:rPr>
          <w:rFonts w:ascii="Times New Roman" w:hAnsi="Times New Roman" w:cs="Times New Roman"/>
          <w:b/>
          <w:iCs/>
          <w:sz w:val="24"/>
          <w:szCs w:val="24"/>
        </w:rPr>
      </w:pPr>
      <w:r>
        <w:rPr>
          <w:rFonts w:ascii="Times New Roman" w:hAnsi="Times New Roman" w:cs="Times New Roman"/>
          <w:b/>
          <w:iCs/>
          <w:sz w:val="24"/>
          <w:szCs w:val="24"/>
        </w:rPr>
        <w:t>Библиографический список</w:t>
      </w:r>
    </w:p>
    <w:p w:rsidR="00DD6060" w:rsidRPr="00DD6060" w:rsidRDefault="00DD6060" w:rsidP="00DD6060">
      <w:pPr>
        <w:pStyle w:val="a5"/>
        <w:ind w:firstLine="709"/>
        <w:rPr>
          <w:sz w:val="24"/>
          <w:szCs w:val="24"/>
        </w:rPr>
      </w:pPr>
      <w:r>
        <w:rPr>
          <w:rFonts w:ascii="Times New Roman" w:hAnsi="Times New Roman" w:cs="Times New Roman"/>
          <w:sz w:val="24"/>
          <w:szCs w:val="24"/>
        </w:rPr>
        <w:t xml:space="preserve">1. </w:t>
      </w:r>
      <w:r w:rsidRPr="00DD6060">
        <w:rPr>
          <w:rFonts w:ascii="Times New Roman" w:hAnsi="Times New Roman" w:cs="Times New Roman"/>
          <w:sz w:val="24"/>
          <w:szCs w:val="24"/>
        </w:rPr>
        <w:t xml:space="preserve">Лапин Н.И., Беляева Л.А., </w:t>
      </w:r>
      <w:proofErr w:type="spellStart"/>
      <w:r w:rsidRPr="00DD6060">
        <w:rPr>
          <w:rFonts w:ascii="Times New Roman" w:hAnsi="Times New Roman" w:cs="Times New Roman"/>
          <w:sz w:val="24"/>
          <w:szCs w:val="24"/>
        </w:rPr>
        <w:t>Касавина</w:t>
      </w:r>
      <w:proofErr w:type="spellEnd"/>
      <w:r w:rsidRPr="00DD6060">
        <w:rPr>
          <w:rFonts w:ascii="Times New Roman" w:hAnsi="Times New Roman" w:cs="Times New Roman"/>
          <w:sz w:val="24"/>
          <w:szCs w:val="24"/>
        </w:rPr>
        <w:t xml:space="preserve"> Н.А. Атлас модернизации Росс</w:t>
      </w:r>
      <w:proofErr w:type="gramStart"/>
      <w:r w:rsidRPr="00DD6060">
        <w:rPr>
          <w:rFonts w:ascii="Times New Roman" w:hAnsi="Times New Roman" w:cs="Times New Roman"/>
          <w:sz w:val="24"/>
          <w:szCs w:val="24"/>
        </w:rPr>
        <w:t>ии и ее</w:t>
      </w:r>
      <w:proofErr w:type="gramEnd"/>
      <w:r w:rsidRPr="00DD6060">
        <w:rPr>
          <w:rFonts w:ascii="Times New Roman" w:hAnsi="Times New Roman" w:cs="Times New Roman"/>
          <w:sz w:val="24"/>
          <w:szCs w:val="24"/>
        </w:rPr>
        <w:t xml:space="preserve"> регионов: </w:t>
      </w:r>
      <w:proofErr w:type="spellStart"/>
      <w:r w:rsidRPr="00DD6060">
        <w:rPr>
          <w:rFonts w:ascii="Times New Roman" w:hAnsi="Times New Roman" w:cs="Times New Roman"/>
          <w:sz w:val="24"/>
          <w:szCs w:val="24"/>
        </w:rPr>
        <w:t>социоэкономические</w:t>
      </w:r>
      <w:proofErr w:type="spellEnd"/>
      <w:r w:rsidRPr="00DD6060">
        <w:rPr>
          <w:rFonts w:ascii="Times New Roman" w:hAnsi="Times New Roman" w:cs="Times New Roman"/>
          <w:sz w:val="24"/>
          <w:szCs w:val="24"/>
        </w:rPr>
        <w:t xml:space="preserve"> и </w:t>
      </w:r>
      <w:proofErr w:type="spellStart"/>
      <w:r w:rsidRPr="00DD6060">
        <w:rPr>
          <w:rFonts w:ascii="Times New Roman" w:hAnsi="Times New Roman" w:cs="Times New Roman"/>
          <w:sz w:val="24"/>
          <w:szCs w:val="24"/>
        </w:rPr>
        <w:t>социокультурные</w:t>
      </w:r>
      <w:proofErr w:type="spellEnd"/>
      <w:r w:rsidRPr="00DD6060">
        <w:rPr>
          <w:rFonts w:ascii="Times New Roman" w:hAnsi="Times New Roman" w:cs="Times New Roman"/>
          <w:sz w:val="24"/>
          <w:szCs w:val="24"/>
        </w:rPr>
        <w:t xml:space="preserve"> тенденции и проблемы. М.: Весь мир, 2016. </w:t>
      </w:r>
    </w:p>
    <w:p w:rsidR="00DD6060" w:rsidRPr="00DD6060" w:rsidRDefault="00DD6060" w:rsidP="00DD6060">
      <w:pPr>
        <w:pStyle w:val="1"/>
        <w:spacing w:before="0" w:beforeAutospacing="0" w:after="0" w:afterAutospacing="0"/>
        <w:ind w:firstLine="709"/>
        <w:rPr>
          <w:b w:val="0"/>
          <w:sz w:val="24"/>
          <w:szCs w:val="24"/>
        </w:rPr>
      </w:pPr>
      <w:r>
        <w:rPr>
          <w:b w:val="0"/>
          <w:sz w:val="24"/>
          <w:szCs w:val="24"/>
        </w:rPr>
        <w:t xml:space="preserve">2. </w:t>
      </w:r>
      <w:r w:rsidRPr="00DD6060">
        <w:rPr>
          <w:b w:val="0"/>
          <w:sz w:val="24"/>
          <w:szCs w:val="24"/>
        </w:rPr>
        <w:t xml:space="preserve"> Плеханов Е.А., Соколова М.В., Петросян Д.И., </w:t>
      </w:r>
      <w:proofErr w:type="spellStart"/>
      <w:r w:rsidRPr="00DD6060">
        <w:rPr>
          <w:b w:val="0"/>
          <w:sz w:val="24"/>
          <w:szCs w:val="24"/>
        </w:rPr>
        <w:t>Февралёва</w:t>
      </w:r>
      <w:proofErr w:type="spellEnd"/>
      <w:r w:rsidRPr="00DD6060">
        <w:rPr>
          <w:b w:val="0"/>
          <w:sz w:val="24"/>
          <w:szCs w:val="24"/>
        </w:rPr>
        <w:t xml:space="preserve"> Л.А. </w:t>
      </w:r>
      <w:proofErr w:type="spellStart"/>
      <w:r w:rsidRPr="00DD6060">
        <w:rPr>
          <w:b w:val="0"/>
          <w:sz w:val="24"/>
          <w:szCs w:val="24"/>
        </w:rPr>
        <w:t>Социокультурный</w:t>
      </w:r>
      <w:proofErr w:type="spellEnd"/>
      <w:r w:rsidRPr="00DD6060">
        <w:rPr>
          <w:b w:val="0"/>
          <w:sz w:val="24"/>
          <w:szCs w:val="24"/>
        </w:rPr>
        <w:t xml:space="preserve"> потенциал Владимирской области в контексте </w:t>
      </w:r>
      <w:proofErr w:type="spellStart"/>
      <w:r w:rsidRPr="00DD6060">
        <w:rPr>
          <w:b w:val="0"/>
          <w:sz w:val="24"/>
          <w:szCs w:val="24"/>
        </w:rPr>
        <w:t>модернизационных</w:t>
      </w:r>
      <w:proofErr w:type="spellEnd"/>
      <w:r w:rsidRPr="00DD6060">
        <w:rPr>
          <w:b w:val="0"/>
          <w:sz w:val="24"/>
          <w:szCs w:val="24"/>
        </w:rPr>
        <w:t xml:space="preserve"> процессов. Владимир</w:t>
      </w:r>
      <w:r w:rsidR="000F631F">
        <w:rPr>
          <w:b w:val="0"/>
          <w:sz w:val="24"/>
          <w:szCs w:val="24"/>
        </w:rPr>
        <w:t>:</w:t>
      </w:r>
      <w:r w:rsidRPr="00DD6060">
        <w:rPr>
          <w:b w:val="0"/>
          <w:sz w:val="24"/>
          <w:szCs w:val="24"/>
        </w:rPr>
        <w:t xml:space="preserve"> Владимирский филиал </w:t>
      </w:r>
      <w:proofErr w:type="spellStart"/>
      <w:r w:rsidRPr="00DD6060">
        <w:rPr>
          <w:b w:val="0"/>
          <w:sz w:val="24"/>
          <w:szCs w:val="24"/>
        </w:rPr>
        <w:t>РАНХиГС</w:t>
      </w:r>
      <w:proofErr w:type="spellEnd"/>
      <w:r w:rsidRPr="00DD6060">
        <w:rPr>
          <w:b w:val="0"/>
          <w:sz w:val="24"/>
          <w:szCs w:val="24"/>
        </w:rPr>
        <w:t xml:space="preserve">, 2018. </w:t>
      </w:r>
    </w:p>
    <w:p w:rsidR="003E283F" w:rsidRDefault="003E283F" w:rsidP="003E283F">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3E283F" w:rsidRDefault="003E283F" w:rsidP="003E283F">
      <w:pPr>
        <w:autoSpaceDE w:val="0"/>
        <w:autoSpaceDN w:val="0"/>
        <w:adjustRightInd w:val="0"/>
        <w:spacing w:after="0" w:line="240" w:lineRule="auto"/>
        <w:jc w:val="center"/>
        <w:rPr>
          <w:rFonts w:ascii="Times New Roman" w:hAnsi="Times New Roman" w:cs="Times New Roman"/>
          <w:b/>
          <w:color w:val="000000"/>
          <w:sz w:val="24"/>
          <w:szCs w:val="24"/>
        </w:rPr>
      </w:pPr>
      <w:r w:rsidRPr="003E283F">
        <w:rPr>
          <w:rFonts w:ascii="Times New Roman" w:hAnsi="Times New Roman" w:cs="Times New Roman"/>
          <w:b/>
          <w:color w:val="000000"/>
          <w:sz w:val="24"/>
          <w:szCs w:val="24"/>
        </w:rPr>
        <w:t>Информация об авторе</w:t>
      </w:r>
    </w:p>
    <w:p w:rsidR="003E283F" w:rsidRDefault="003E283F" w:rsidP="003E283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3E283F">
        <w:rPr>
          <w:rFonts w:ascii="Times New Roman" w:hAnsi="Times New Roman" w:cs="Times New Roman"/>
          <w:color w:val="000000"/>
          <w:sz w:val="24"/>
          <w:szCs w:val="24"/>
        </w:rPr>
        <w:t>Плеханов</w:t>
      </w:r>
      <w:r>
        <w:rPr>
          <w:rFonts w:ascii="Times New Roman" w:hAnsi="Times New Roman" w:cs="Times New Roman"/>
          <w:color w:val="000000"/>
          <w:sz w:val="24"/>
          <w:szCs w:val="24"/>
        </w:rPr>
        <w:t xml:space="preserve"> Евгений Александрович (Россия, Владимир) – доктор педагогических наук, профессор, Владимирский филиал Российской академии народного хозяйства и государственной службы при Президенте РФ (600017, Владимир, ул. Горького, 59а, </w:t>
      </w:r>
      <w:r>
        <w:rPr>
          <w:rFonts w:ascii="Times New Roman" w:hAnsi="Times New Roman" w:cs="Times New Roman"/>
          <w:color w:val="000000"/>
          <w:sz w:val="24"/>
          <w:szCs w:val="24"/>
          <w:lang w:val="en-US"/>
        </w:rPr>
        <w:t xml:space="preserve">e-mail: </w:t>
      </w:r>
      <w:hyperlink r:id="rId7" w:history="1">
        <w:r w:rsidRPr="00CA745F">
          <w:rPr>
            <w:rStyle w:val="a3"/>
            <w:rFonts w:ascii="Times New Roman" w:hAnsi="Times New Roman" w:cs="Times New Roman"/>
            <w:sz w:val="24"/>
            <w:szCs w:val="24"/>
            <w:lang w:val="en-US"/>
          </w:rPr>
          <w:t>eaplekhanov@gmail.com</w:t>
        </w:r>
      </w:hyperlink>
      <w:r>
        <w:rPr>
          <w:rFonts w:ascii="Times New Roman" w:hAnsi="Times New Roman" w:cs="Times New Roman"/>
          <w:color w:val="000000"/>
          <w:sz w:val="24"/>
          <w:szCs w:val="24"/>
          <w:lang w:val="en-US"/>
        </w:rPr>
        <w:t>)</w:t>
      </w:r>
      <w:r>
        <w:rPr>
          <w:rFonts w:ascii="Times New Roman" w:hAnsi="Times New Roman" w:cs="Times New Roman"/>
          <w:color w:val="000000"/>
          <w:sz w:val="24"/>
          <w:szCs w:val="24"/>
        </w:rPr>
        <w:t>.</w:t>
      </w:r>
    </w:p>
    <w:p w:rsidR="003E283F" w:rsidRDefault="003E283F" w:rsidP="003E283F">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3E283F" w:rsidRDefault="00C07E2E" w:rsidP="003E283F">
      <w:pPr>
        <w:autoSpaceDE w:val="0"/>
        <w:autoSpaceDN w:val="0"/>
        <w:adjustRightInd w:val="0"/>
        <w:spacing w:after="0" w:line="240" w:lineRule="auto"/>
        <w:jc w:val="right"/>
        <w:rPr>
          <w:rFonts w:ascii="Times New Roman" w:hAnsi="Times New Roman" w:cs="Times New Roman"/>
          <w:b/>
          <w:color w:val="000000"/>
          <w:sz w:val="24"/>
          <w:szCs w:val="24"/>
        </w:rPr>
      </w:pPr>
      <w:r>
        <w:rPr>
          <w:rFonts w:ascii="Times New Roman" w:hAnsi="Times New Roman" w:cs="Times New Roman"/>
          <w:b/>
          <w:color w:val="000000"/>
          <w:sz w:val="24"/>
          <w:szCs w:val="24"/>
          <w:lang w:val="en-US"/>
        </w:rPr>
        <w:t>Plekhanov E.</w:t>
      </w:r>
    </w:p>
    <w:p w:rsidR="0085488F" w:rsidRDefault="0085488F" w:rsidP="0085488F">
      <w:pPr>
        <w:autoSpaceDE w:val="0"/>
        <w:autoSpaceDN w:val="0"/>
        <w:adjustRightInd w:val="0"/>
        <w:spacing w:after="0" w:line="240" w:lineRule="auto"/>
        <w:jc w:val="center"/>
        <w:rPr>
          <w:rFonts w:ascii="Times New Roman" w:hAnsi="Times New Roman" w:cs="Times New Roman"/>
          <w:b/>
          <w:iCs/>
          <w:sz w:val="24"/>
          <w:szCs w:val="24"/>
          <w:lang w:val="en-US"/>
        </w:rPr>
      </w:pPr>
      <w:r>
        <w:rPr>
          <w:rFonts w:ascii="Times New Roman" w:hAnsi="Times New Roman" w:cs="Times New Roman"/>
          <w:b/>
          <w:iCs/>
          <w:sz w:val="24"/>
          <w:szCs w:val="24"/>
          <w:lang w:val="en-US"/>
        </w:rPr>
        <w:t xml:space="preserve">The </w:t>
      </w:r>
      <w:proofErr w:type="spellStart"/>
      <w:r>
        <w:rPr>
          <w:rFonts w:ascii="Times New Roman" w:hAnsi="Times New Roman" w:cs="Times New Roman"/>
          <w:b/>
          <w:iCs/>
          <w:sz w:val="24"/>
          <w:szCs w:val="24"/>
          <w:lang w:val="en-US"/>
        </w:rPr>
        <w:t>socioculturel</w:t>
      </w:r>
      <w:proofErr w:type="spellEnd"/>
      <w:r>
        <w:rPr>
          <w:rFonts w:ascii="Times New Roman" w:hAnsi="Times New Roman" w:cs="Times New Roman"/>
          <w:b/>
          <w:iCs/>
          <w:sz w:val="24"/>
          <w:szCs w:val="24"/>
          <w:lang w:val="en-US"/>
        </w:rPr>
        <w:t xml:space="preserve"> recession and </w:t>
      </w:r>
      <w:r w:rsidRPr="007051C9">
        <w:rPr>
          <w:rFonts w:ascii="Times New Roman" w:hAnsi="Times New Roman" w:cs="Times New Roman"/>
          <w:b/>
          <w:iCs/>
          <w:sz w:val="24"/>
          <w:szCs w:val="24"/>
          <w:lang w:val="en-US"/>
        </w:rPr>
        <w:t>«</w:t>
      </w:r>
      <w:r>
        <w:rPr>
          <w:rFonts w:ascii="Times New Roman" w:hAnsi="Times New Roman" w:cs="Times New Roman"/>
          <w:b/>
          <w:iCs/>
          <w:sz w:val="24"/>
          <w:szCs w:val="24"/>
          <w:lang w:val="en-US"/>
        </w:rPr>
        <w:t>new nomads</w:t>
      </w:r>
      <w:r w:rsidRPr="007051C9">
        <w:rPr>
          <w:rFonts w:ascii="Times New Roman" w:hAnsi="Times New Roman" w:cs="Times New Roman"/>
          <w:b/>
          <w:iCs/>
          <w:sz w:val="24"/>
          <w:szCs w:val="24"/>
          <w:lang w:val="en-US"/>
        </w:rPr>
        <w:t>»</w:t>
      </w:r>
    </w:p>
    <w:p w:rsidR="007051C9" w:rsidRPr="00B67BFC" w:rsidRDefault="007051C9" w:rsidP="007051C9">
      <w:pPr>
        <w:spacing w:after="0" w:line="240" w:lineRule="auto"/>
        <w:ind w:firstLine="709"/>
        <w:rPr>
          <w:sz w:val="24"/>
          <w:szCs w:val="24"/>
          <w:lang w:val="en-US"/>
        </w:rPr>
      </w:pPr>
      <w:r w:rsidRPr="00B67BFC">
        <w:rPr>
          <w:rFonts w:ascii="Times New Roman" w:hAnsi="Times New Roman" w:cs="Times New Roman"/>
          <w:i/>
          <w:sz w:val="24"/>
          <w:szCs w:val="24"/>
          <w:lang w:val="en-US"/>
        </w:rPr>
        <w:t>Abstract</w:t>
      </w:r>
      <w:r>
        <w:rPr>
          <w:rFonts w:ascii="Times New Roman" w:hAnsi="Times New Roman" w:cs="Times New Roman"/>
          <w:i/>
          <w:sz w:val="24"/>
          <w:szCs w:val="24"/>
          <w:lang w:val="en-US"/>
        </w:rPr>
        <w:t xml:space="preserve">. </w:t>
      </w:r>
      <w:r w:rsidRPr="00B67BFC">
        <w:rPr>
          <w:rFonts w:ascii="Times New Roman" w:hAnsi="Times New Roman" w:cs="Times New Roman"/>
          <w:i/>
          <w:sz w:val="24"/>
          <w:szCs w:val="24"/>
          <w:lang w:val="en-US"/>
        </w:rPr>
        <w:t xml:space="preserve">The article deals with the reasons for the surge in emigration of Russians during the period of partial mobilization. The mass desire to evade participation in the special military operation is considered by the author as one of the consequences of the socio-cultural recession - a decrease of the integrative potential of such values as human life, family, mutual assistance, and the strengthening of individualistic attitudes in the </w:t>
      </w:r>
      <w:r w:rsidRPr="00B67BFC">
        <w:rPr>
          <w:rFonts w:ascii="Times New Roman" w:hAnsi="Times New Roman" w:cs="Times New Roman"/>
          <w:i/>
          <w:sz w:val="24"/>
          <w:szCs w:val="24"/>
        </w:rPr>
        <w:t>с</w:t>
      </w:r>
      <w:proofErr w:type="spellStart"/>
      <w:r w:rsidRPr="00B67BFC">
        <w:rPr>
          <w:rFonts w:ascii="Times New Roman" w:hAnsi="Times New Roman" w:cs="Times New Roman"/>
          <w:i/>
          <w:sz w:val="24"/>
          <w:szCs w:val="24"/>
          <w:lang w:val="en-US"/>
        </w:rPr>
        <w:t>ollective</w:t>
      </w:r>
      <w:proofErr w:type="spellEnd"/>
      <w:r w:rsidRPr="00B67BFC">
        <w:rPr>
          <w:rFonts w:ascii="Times New Roman" w:hAnsi="Times New Roman" w:cs="Times New Roman"/>
          <w:i/>
          <w:sz w:val="24"/>
          <w:szCs w:val="24"/>
          <w:lang w:val="en-US"/>
        </w:rPr>
        <w:t xml:space="preserve"> consciousness. The article shows that the erosion of the motivational value system is caused by the “value shift” mechanism, which makes it possible to interpret social meanings in an egocentric way. This, in particular, makes it possible to understand what the acceptance of the priority of human life means for a volunteer militiaman and for a mobilization evader.</w:t>
      </w:r>
    </w:p>
    <w:p w:rsidR="007051C9" w:rsidRDefault="007051C9" w:rsidP="007051C9">
      <w:pPr>
        <w:autoSpaceDE w:val="0"/>
        <w:autoSpaceDN w:val="0"/>
        <w:adjustRightInd w:val="0"/>
        <w:spacing w:after="0" w:line="240" w:lineRule="auto"/>
        <w:ind w:firstLine="709"/>
        <w:jc w:val="both"/>
        <w:rPr>
          <w:rFonts w:ascii="Times New Roman" w:hAnsi="Times New Roman" w:cs="Times New Roman"/>
          <w:i/>
          <w:iCs/>
          <w:sz w:val="24"/>
          <w:szCs w:val="24"/>
        </w:rPr>
      </w:pPr>
      <w:r>
        <w:rPr>
          <w:rFonts w:ascii="Times New Roman" w:hAnsi="Times New Roman" w:cs="Times New Roman"/>
          <w:i/>
          <w:iCs/>
          <w:sz w:val="24"/>
          <w:szCs w:val="24"/>
          <w:lang w:val="en-US"/>
        </w:rPr>
        <w:t xml:space="preserve">Keywords: </w:t>
      </w:r>
      <w:proofErr w:type="spellStart"/>
      <w:r>
        <w:rPr>
          <w:rFonts w:ascii="Times New Roman" w:hAnsi="Times New Roman" w:cs="Times New Roman"/>
          <w:i/>
          <w:iCs/>
          <w:sz w:val="24"/>
          <w:szCs w:val="24"/>
          <w:lang w:val="en-US"/>
        </w:rPr>
        <w:t>sociocultural</w:t>
      </w:r>
      <w:proofErr w:type="spellEnd"/>
      <w:r>
        <w:rPr>
          <w:rFonts w:ascii="Times New Roman" w:hAnsi="Times New Roman" w:cs="Times New Roman"/>
          <w:i/>
          <w:iCs/>
          <w:sz w:val="24"/>
          <w:szCs w:val="24"/>
          <w:lang w:val="en-US"/>
        </w:rPr>
        <w:t xml:space="preserve"> recession, values, integrative potential, migration processes, rootedness, phenomenological sociology</w:t>
      </w:r>
      <w:r w:rsidR="00AD68B9">
        <w:rPr>
          <w:rFonts w:ascii="Times New Roman" w:hAnsi="Times New Roman" w:cs="Times New Roman"/>
          <w:i/>
          <w:iCs/>
          <w:sz w:val="24"/>
          <w:szCs w:val="24"/>
          <w:lang w:val="en-US"/>
        </w:rPr>
        <w:t>.</w:t>
      </w:r>
    </w:p>
    <w:p w:rsidR="00AD68B9" w:rsidRDefault="00AD68B9" w:rsidP="007051C9">
      <w:pPr>
        <w:autoSpaceDE w:val="0"/>
        <w:autoSpaceDN w:val="0"/>
        <w:adjustRightInd w:val="0"/>
        <w:spacing w:after="0" w:line="240" w:lineRule="auto"/>
        <w:ind w:firstLine="709"/>
        <w:jc w:val="both"/>
        <w:rPr>
          <w:rFonts w:ascii="Times New Roman" w:hAnsi="Times New Roman" w:cs="Times New Roman"/>
          <w:i/>
          <w:iCs/>
          <w:sz w:val="24"/>
          <w:szCs w:val="24"/>
        </w:rPr>
      </w:pPr>
    </w:p>
    <w:p w:rsidR="00AD68B9" w:rsidRPr="00AD68B9" w:rsidRDefault="00AD68B9" w:rsidP="00AD68B9">
      <w:pPr>
        <w:autoSpaceDE w:val="0"/>
        <w:autoSpaceDN w:val="0"/>
        <w:adjustRightInd w:val="0"/>
        <w:spacing w:after="0" w:line="240" w:lineRule="auto"/>
        <w:jc w:val="center"/>
        <w:rPr>
          <w:rStyle w:val="y2iqfc"/>
          <w:rFonts w:ascii="Times New Roman" w:hAnsi="Times New Roman" w:cs="Times New Roman"/>
          <w:color w:val="202124"/>
          <w:sz w:val="24"/>
          <w:szCs w:val="24"/>
        </w:rPr>
      </w:pPr>
      <w:r w:rsidRPr="00AD68B9">
        <w:rPr>
          <w:rStyle w:val="y2iqfc"/>
          <w:rFonts w:ascii="Times New Roman" w:hAnsi="Times New Roman" w:cs="Times New Roman"/>
          <w:b/>
          <w:color w:val="202124"/>
          <w:sz w:val="24"/>
          <w:szCs w:val="24"/>
          <w:lang/>
        </w:rPr>
        <w:t>Author information</w:t>
      </w:r>
    </w:p>
    <w:p w:rsidR="00AD68B9" w:rsidRDefault="00AD68B9" w:rsidP="00AD68B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AD68B9">
        <w:rPr>
          <w:rStyle w:val="y2iqfc"/>
          <w:rFonts w:ascii="Times New Roman" w:hAnsi="Times New Roman" w:cs="Times New Roman"/>
          <w:color w:val="202124"/>
          <w:sz w:val="24"/>
          <w:szCs w:val="24"/>
          <w:lang/>
        </w:rPr>
        <w:t xml:space="preserve">Plekhanov </w:t>
      </w:r>
      <w:proofErr w:type="spellStart"/>
      <w:r w:rsidRPr="00AD68B9">
        <w:rPr>
          <w:rStyle w:val="y2iqfc"/>
          <w:rFonts w:ascii="Times New Roman" w:hAnsi="Times New Roman" w:cs="Times New Roman"/>
          <w:color w:val="202124"/>
          <w:sz w:val="24"/>
          <w:szCs w:val="24"/>
          <w:lang/>
        </w:rPr>
        <w:t>Evgeny</w:t>
      </w:r>
      <w:proofErr w:type="spellEnd"/>
      <w:r w:rsidRPr="00AD68B9">
        <w:rPr>
          <w:rStyle w:val="y2iqfc"/>
          <w:rFonts w:ascii="Times New Roman" w:hAnsi="Times New Roman" w:cs="Times New Roman"/>
          <w:color w:val="202124"/>
          <w:sz w:val="24"/>
          <w:szCs w:val="24"/>
          <w:lang/>
        </w:rPr>
        <w:t xml:space="preserve"> </w:t>
      </w:r>
      <w:proofErr w:type="spellStart"/>
      <w:r w:rsidRPr="00AD68B9">
        <w:rPr>
          <w:rStyle w:val="y2iqfc"/>
          <w:rFonts w:ascii="Times New Roman" w:hAnsi="Times New Roman" w:cs="Times New Roman"/>
          <w:color w:val="202124"/>
          <w:sz w:val="24"/>
          <w:szCs w:val="24"/>
          <w:lang/>
        </w:rPr>
        <w:t>Alexandrovich</w:t>
      </w:r>
      <w:proofErr w:type="spellEnd"/>
      <w:r w:rsidRPr="00AD68B9">
        <w:rPr>
          <w:rStyle w:val="y2iqfc"/>
          <w:rFonts w:ascii="Times New Roman" w:hAnsi="Times New Roman" w:cs="Times New Roman"/>
          <w:color w:val="202124"/>
          <w:sz w:val="24"/>
          <w:szCs w:val="24"/>
          <w:lang/>
        </w:rPr>
        <w:t xml:space="preserve"> (Russia, Vladimir) – Doctor of Pedagogical Sciences, Professor, Vladimir branch of the Russian Academy of National Economy and Public Administration under the President of the Russian Federation (600017, Vladimir, </w:t>
      </w:r>
      <w:proofErr w:type="spellStart"/>
      <w:r w:rsidRPr="00AD68B9">
        <w:rPr>
          <w:rStyle w:val="y2iqfc"/>
          <w:rFonts w:ascii="Times New Roman" w:hAnsi="Times New Roman" w:cs="Times New Roman"/>
          <w:color w:val="202124"/>
          <w:sz w:val="24"/>
          <w:szCs w:val="24"/>
          <w:lang/>
        </w:rPr>
        <w:t>Gorkogo</w:t>
      </w:r>
      <w:proofErr w:type="spellEnd"/>
      <w:r w:rsidRPr="00AD68B9">
        <w:rPr>
          <w:rStyle w:val="y2iqfc"/>
          <w:rFonts w:ascii="Times New Roman" w:hAnsi="Times New Roman" w:cs="Times New Roman"/>
          <w:color w:val="202124"/>
          <w:sz w:val="24"/>
          <w:szCs w:val="24"/>
          <w:lang/>
        </w:rPr>
        <w:t xml:space="preserve"> str., 59a,</w:t>
      </w:r>
      <w:r w:rsidRPr="00AD68B9">
        <w:rPr>
          <w:rStyle w:val="y2iqfc"/>
          <w:rFonts w:ascii="Times New Roman" w:hAnsi="Times New Roman" w:cs="Times New Roman"/>
          <w:color w:val="202124"/>
          <w:sz w:val="24"/>
          <w:szCs w:val="24"/>
          <w:lang w:val="en-US"/>
        </w:rPr>
        <w:t xml:space="preserve"> </w:t>
      </w:r>
      <w:r>
        <w:rPr>
          <w:rFonts w:ascii="Times New Roman" w:hAnsi="Times New Roman" w:cs="Times New Roman"/>
          <w:color w:val="000000"/>
          <w:sz w:val="24"/>
          <w:szCs w:val="24"/>
          <w:lang w:val="en-US"/>
        </w:rPr>
        <w:t xml:space="preserve">e-mail: </w:t>
      </w:r>
      <w:hyperlink r:id="rId8" w:history="1">
        <w:r w:rsidRPr="00CA745F">
          <w:rPr>
            <w:rStyle w:val="a3"/>
            <w:rFonts w:ascii="Times New Roman" w:hAnsi="Times New Roman" w:cs="Times New Roman"/>
            <w:sz w:val="24"/>
            <w:szCs w:val="24"/>
            <w:lang w:val="en-US"/>
          </w:rPr>
          <w:t>eaplekhanov@gmail.com</w:t>
        </w:r>
      </w:hyperlink>
      <w:r>
        <w:rPr>
          <w:rFonts w:ascii="Times New Roman" w:hAnsi="Times New Roman" w:cs="Times New Roman"/>
          <w:color w:val="000000"/>
          <w:sz w:val="24"/>
          <w:szCs w:val="24"/>
          <w:lang w:val="en-US"/>
        </w:rPr>
        <w:t>)</w:t>
      </w:r>
      <w:r w:rsidRPr="00AD68B9">
        <w:rPr>
          <w:rFonts w:ascii="Times New Roman" w:hAnsi="Times New Roman" w:cs="Times New Roman"/>
          <w:color w:val="000000"/>
          <w:sz w:val="24"/>
          <w:szCs w:val="24"/>
          <w:lang w:val="en-US"/>
        </w:rPr>
        <w:t>.</w:t>
      </w:r>
    </w:p>
    <w:p w:rsidR="000F631F" w:rsidRDefault="000F631F" w:rsidP="00AD68B9">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F631F" w:rsidRPr="000F631F" w:rsidRDefault="000F631F" w:rsidP="000F631F">
      <w:pPr>
        <w:pStyle w:val="HTML"/>
        <w:shd w:val="clear" w:color="auto" w:fill="F8F9FA"/>
        <w:jc w:val="center"/>
        <w:rPr>
          <w:rStyle w:val="y2iqfc"/>
          <w:rFonts w:ascii="Times New Roman" w:hAnsi="Times New Roman" w:cs="Times New Roman"/>
          <w:b/>
          <w:color w:val="202124"/>
          <w:sz w:val="24"/>
          <w:szCs w:val="24"/>
          <w:lang/>
        </w:rPr>
      </w:pPr>
      <w:r w:rsidRPr="000F631F">
        <w:rPr>
          <w:rStyle w:val="y2iqfc"/>
          <w:rFonts w:ascii="Times New Roman" w:hAnsi="Times New Roman" w:cs="Times New Roman"/>
          <w:b/>
          <w:color w:val="202124"/>
          <w:sz w:val="24"/>
          <w:szCs w:val="24"/>
          <w:lang/>
        </w:rPr>
        <w:t>Bibliographic list</w:t>
      </w:r>
    </w:p>
    <w:p w:rsidR="000F631F" w:rsidRPr="000F631F" w:rsidRDefault="000F631F" w:rsidP="00C71669">
      <w:pPr>
        <w:pStyle w:val="HTML"/>
        <w:shd w:val="clear" w:color="auto" w:fill="F8F9FA"/>
        <w:ind w:firstLine="709"/>
        <w:jc w:val="both"/>
        <w:rPr>
          <w:rStyle w:val="y2iqfc"/>
          <w:rFonts w:ascii="Times New Roman" w:hAnsi="Times New Roman" w:cs="Times New Roman"/>
          <w:color w:val="202124"/>
          <w:sz w:val="24"/>
          <w:szCs w:val="24"/>
          <w:lang/>
        </w:rPr>
      </w:pPr>
      <w:r w:rsidRPr="000F631F">
        <w:rPr>
          <w:rStyle w:val="y2iqfc"/>
          <w:rFonts w:ascii="Times New Roman" w:hAnsi="Times New Roman" w:cs="Times New Roman"/>
          <w:color w:val="202124"/>
          <w:sz w:val="24"/>
          <w:szCs w:val="24"/>
          <w:lang/>
        </w:rPr>
        <w:t xml:space="preserve">1. Lapin N.I., </w:t>
      </w:r>
      <w:proofErr w:type="spellStart"/>
      <w:r w:rsidRPr="000F631F">
        <w:rPr>
          <w:rStyle w:val="y2iqfc"/>
          <w:rFonts w:ascii="Times New Roman" w:hAnsi="Times New Roman" w:cs="Times New Roman"/>
          <w:color w:val="202124"/>
          <w:sz w:val="24"/>
          <w:szCs w:val="24"/>
          <w:lang/>
        </w:rPr>
        <w:t>Belyaeva</w:t>
      </w:r>
      <w:proofErr w:type="spellEnd"/>
      <w:r w:rsidRPr="000F631F">
        <w:rPr>
          <w:rStyle w:val="y2iqfc"/>
          <w:rFonts w:ascii="Times New Roman" w:hAnsi="Times New Roman" w:cs="Times New Roman"/>
          <w:color w:val="202124"/>
          <w:sz w:val="24"/>
          <w:szCs w:val="24"/>
          <w:lang/>
        </w:rPr>
        <w:t xml:space="preserve"> L.A., </w:t>
      </w:r>
      <w:proofErr w:type="spellStart"/>
      <w:r w:rsidRPr="000F631F">
        <w:rPr>
          <w:rStyle w:val="y2iqfc"/>
          <w:rFonts w:ascii="Times New Roman" w:hAnsi="Times New Roman" w:cs="Times New Roman"/>
          <w:color w:val="202124"/>
          <w:sz w:val="24"/>
          <w:szCs w:val="24"/>
          <w:lang/>
        </w:rPr>
        <w:t>Kasavina</w:t>
      </w:r>
      <w:proofErr w:type="spellEnd"/>
      <w:r w:rsidRPr="000F631F">
        <w:rPr>
          <w:rStyle w:val="y2iqfc"/>
          <w:rFonts w:ascii="Times New Roman" w:hAnsi="Times New Roman" w:cs="Times New Roman"/>
          <w:color w:val="202124"/>
          <w:sz w:val="24"/>
          <w:szCs w:val="24"/>
          <w:lang/>
        </w:rPr>
        <w:t xml:space="preserve"> N.A. Atlas of modernization of Russia and its regions: socio-economic and socio-cultural trends and problems. M.: </w:t>
      </w:r>
      <w:proofErr w:type="spellStart"/>
      <w:r w:rsidRPr="000F631F">
        <w:rPr>
          <w:rStyle w:val="y2iqfc"/>
          <w:rFonts w:ascii="Times New Roman" w:hAnsi="Times New Roman" w:cs="Times New Roman"/>
          <w:color w:val="202124"/>
          <w:sz w:val="24"/>
          <w:szCs w:val="24"/>
          <w:lang/>
        </w:rPr>
        <w:t>Ves</w:t>
      </w:r>
      <w:proofErr w:type="spellEnd"/>
      <w:r w:rsidRPr="000F631F">
        <w:rPr>
          <w:rStyle w:val="y2iqfc"/>
          <w:rFonts w:ascii="Times New Roman" w:hAnsi="Times New Roman" w:cs="Times New Roman"/>
          <w:color w:val="202124"/>
          <w:sz w:val="24"/>
          <w:szCs w:val="24"/>
          <w:lang/>
        </w:rPr>
        <w:t xml:space="preserve"> Mir, 2016. </w:t>
      </w:r>
    </w:p>
    <w:p w:rsidR="00AD68B9" w:rsidRPr="007051C9" w:rsidRDefault="000F631F" w:rsidP="00C71669">
      <w:pPr>
        <w:pStyle w:val="HTML"/>
        <w:shd w:val="clear" w:color="auto" w:fill="F8F9FA"/>
        <w:ind w:firstLine="709"/>
        <w:jc w:val="both"/>
        <w:rPr>
          <w:rFonts w:ascii="Times New Roman" w:hAnsi="Times New Roman" w:cs="Times New Roman"/>
          <w:i/>
          <w:iCs/>
          <w:sz w:val="24"/>
          <w:szCs w:val="24"/>
          <w:lang w:val="en-US"/>
        </w:rPr>
      </w:pPr>
      <w:r w:rsidRPr="000F631F">
        <w:rPr>
          <w:rStyle w:val="y2iqfc"/>
          <w:rFonts w:ascii="Times New Roman" w:hAnsi="Times New Roman" w:cs="Times New Roman"/>
          <w:color w:val="202124"/>
          <w:sz w:val="24"/>
          <w:szCs w:val="24"/>
          <w:lang/>
        </w:rPr>
        <w:t xml:space="preserve">2. Plekhanov E.A., </w:t>
      </w:r>
      <w:proofErr w:type="spellStart"/>
      <w:r w:rsidRPr="000F631F">
        <w:rPr>
          <w:rStyle w:val="y2iqfc"/>
          <w:rFonts w:ascii="Times New Roman" w:hAnsi="Times New Roman" w:cs="Times New Roman"/>
          <w:color w:val="202124"/>
          <w:sz w:val="24"/>
          <w:szCs w:val="24"/>
          <w:lang/>
        </w:rPr>
        <w:t>Sokolova</w:t>
      </w:r>
      <w:proofErr w:type="spellEnd"/>
      <w:r w:rsidRPr="000F631F">
        <w:rPr>
          <w:rStyle w:val="y2iqfc"/>
          <w:rFonts w:ascii="Times New Roman" w:hAnsi="Times New Roman" w:cs="Times New Roman"/>
          <w:color w:val="202124"/>
          <w:sz w:val="24"/>
          <w:szCs w:val="24"/>
          <w:lang/>
        </w:rPr>
        <w:t xml:space="preserve"> M.V., </w:t>
      </w:r>
      <w:proofErr w:type="spellStart"/>
      <w:r w:rsidRPr="000F631F">
        <w:rPr>
          <w:rStyle w:val="y2iqfc"/>
          <w:rFonts w:ascii="Times New Roman" w:hAnsi="Times New Roman" w:cs="Times New Roman"/>
          <w:color w:val="202124"/>
          <w:sz w:val="24"/>
          <w:szCs w:val="24"/>
          <w:lang/>
        </w:rPr>
        <w:t>Petrosyan</w:t>
      </w:r>
      <w:proofErr w:type="spellEnd"/>
      <w:r w:rsidRPr="000F631F">
        <w:rPr>
          <w:rStyle w:val="y2iqfc"/>
          <w:rFonts w:ascii="Times New Roman" w:hAnsi="Times New Roman" w:cs="Times New Roman"/>
          <w:color w:val="202124"/>
          <w:sz w:val="24"/>
          <w:szCs w:val="24"/>
          <w:lang/>
        </w:rPr>
        <w:t xml:space="preserve"> D.I., </w:t>
      </w:r>
      <w:proofErr w:type="spellStart"/>
      <w:r w:rsidRPr="000F631F">
        <w:rPr>
          <w:rStyle w:val="y2iqfc"/>
          <w:rFonts w:ascii="Times New Roman" w:hAnsi="Times New Roman" w:cs="Times New Roman"/>
          <w:color w:val="202124"/>
          <w:sz w:val="24"/>
          <w:szCs w:val="24"/>
          <w:lang/>
        </w:rPr>
        <w:t>Fevraleva</w:t>
      </w:r>
      <w:proofErr w:type="spellEnd"/>
      <w:r w:rsidRPr="000F631F">
        <w:rPr>
          <w:rStyle w:val="y2iqfc"/>
          <w:rFonts w:ascii="Times New Roman" w:hAnsi="Times New Roman" w:cs="Times New Roman"/>
          <w:color w:val="202124"/>
          <w:sz w:val="24"/>
          <w:szCs w:val="24"/>
          <w:lang/>
        </w:rPr>
        <w:t xml:space="preserve"> L.A. </w:t>
      </w:r>
      <w:proofErr w:type="spellStart"/>
      <w:r w:rsidRPr="000F631F">
        <w:rPr>
          <w:rStyle w:val="y2iqfc"/>
          <w:rFonts w:ascii="Times New Roman" w:hAnsi="Times New Roman" w:cs="Times New Roman"/>
          <w:color w:val="202124"/>
          <w:sz w:val="24"/>
          <w:szCs w:val="24"/>
          <w:lang/>
        </w:rPr>
        <w:t>Sociocultural</w:t>
      </w:r>
      <w:proofErr w:type="spellEnd"/>
      <w:r w:rsidRPr="000F631F">
        <w:rPr>
          <w:rStyle w:val="y2iqfc"/>
          <w:rFonts w:ascii="Times New Roman" w:hAnsi="Times New Roman" w:cs="Times New Roman"/>
          <w:color w:val="202124"/>
          <w:sz w:val="24"/>
          <w:szCs w:val="24"/>
          <w:lang/>
        </w:rPr>
        <w:t xml:space="preserve"> potential of the Vladimir region in the context of modernization processes. Vladimir</w:t>
      </w:r>
      <w:r>
        <w:rPr>
          <w:rStyle w:val="y2iqfc"/>
          <w:rFonts w:ascii="Times New Roman" w:hAnsi="Times New Roman" w:cs="Times New Roman"/>
          <w:color w:val="202124"/>
          <w:sz w:val="24"/>
          <w:szCs w:val="24"/>
        </w:rPr>
        <w:t>:</w:t>
      </w:r>
      <w:r w:rsidRPr="000F631F">
        <w:rPr>
          <w:rStyle w:val="y2iqfc"/>
          <w:rFonts w:ascii="Times New Roman" w:hAnsi="Times New Roman" w:cs="Times New Roman"/>
          <w:color w:val="202124"/>
          <w:sz w:val="24"/>
          <w:szCs w:val="24"/>
          <w:lang/>
        </w:rPr>
        <w:t xml:space="preserve"> Vladimir branch of the RANEPA, 2018. </w:t>
      </w:r>
    </w:p>
    <w:sectPr w:rsidR="00AD68B9" w:rsidRPr="007051C9" w:rsidSect="008C76B6">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41D7" w:rsidRDefault="008741D7" w:rsidP="00A36B13">
      <w:pPr>
        <w:spacing w:after="0" w:line="240" w:lineRule="auto"/>
      </w:pPr>
      <w:r>
        <w:separator/>
      </w:r>
    </w:p>
  </w:endnote>
  <w:endnote w:type="continuationSeparator" w:id="0">
    <w:p w:rsidR="008741D7" w:rsidRDefault="008741D7" w:rsidP="00A36B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Полужирный">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41D7" w:rsidRDefault="008741D7" w:rsidP="00A36B13">
      <w:pPr>
        <w:spacing w:after="0" w:line="240" w:lineRule="auto"/>
      </w:pPr>
      <w:r>
        <w:separator/>
      </w:r>
    </w:p>
  </w:footnote>
  <w:footnote w:type="continuationSeparator" w:id="0">
    <w:p w:rsidR="008741D7" w:rsidRDefault="008741D7" w:rsidP="00A36B1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C76B6"/>
    <w:rsid w:val="00005E74"/>
    <w:rsid w:val="00012F34"/>
    <w:rsid w:val="00024F88"/>
    <w:rsid w:val="00027BCD"/>
    <w:rsid w:val="00050884"/>
    <w:rsid w:val="000549B6"/>
    <w:rsid w:val="00076014"/>
    <w:rsid w:val="0008061C"/>
    <w:rsid w:val="000A7810"/>
    <w:rsid w:val="000D3B36"/>
    <w:rsid w:val="000D427A"/>
    <w:rsid w:val="000E0230"/>
    <w:rsid w:val="000F631F"/>
    <w:rsid w:val="000F74B0"/>
    <w:rsid w:val="00103F0B"/>
    <w:rsid w:val="00122031"/>
    <w:rsid w:val="00155934"/>
    <w:rsid w:val="00155C66"/>
    <w:rsid w:val="001730CA"/>
    <w:rsid w:val="0018036E"/>
    <w:rsid w:val="001878D5"/>
    <w:rsid w:val="001F311A"/>
    <w:rsid w:val="00270928"/>
    <w:rsid w:val="002A1E68"/>
    <w:rsid w:val="002A7E02"/>
    <w:rsid w:val="002E5C1F"/>
    <w:rsid w:val="00346265"/>
    <w:rsid w:val="00351953"/>
    <w:rsid w:val="00397A21"/>
    <w:rsid w:val="003A498C"/>
    <w:rsid w:val="003B3FFC"/>
    <w:rsid w:val="003B459F"/>
    <w:rsid w:val="003E283F"/>
    <w:rsid w:val="003E5F45"/>
    <w:rsid w:val="00400336"/>
    <w:rsid w:val="004147F1"/>
    <w:rsid w:val="00414E85"/>
    <w:rsid w:val="00455D97"/>
    <w:rsid w:val="004674E2"/>
    <w:rsid w:val="00472F62"/>
    <w:rsid w:val="004B0F5D"/>
    <w:rsid w:val="004D21BA"/>
    <w:rsid w:val="004E3500"/>
    <w:rsid w:val="004F42B8"/>
    <w:rsid w:val="004F631E"/>
    <w:rsid w:val="00512465"/>
    <w:rsid w:val="00531C33"/>
    <w:rsid w:val="005614C8"/>
    <w:rsid w:val="00562B50"/>
    <w:rsid w:val="005B3DAE"/>
    <w:rsid w:val="005C57E3"/>
    <w:rsid w:val="005E227C"/>
    <w:rsid w:val="005E24DE"/>
    <w:rsid w:val="005E7395"/>
    <w:rsid w:val="005F4DA1"/>
    <w:rsid w:val="005F5AB9"/>
    <w:rsid w:val="00620323"/>
    <w:rsid w:val="006229CA"/>
    <w:rsid w:val="0063676A"/>
    <w:rsid w:val="00641BA0"/>
    <w:rsid w:val="00650CD4"/>
    <w:rsid w:val="00657057"/>
    <w:rsid w:val="006645B2"/>
    <w:rsid w:val="006A32D9"/>
    <w:rsid w:val="006A67A1"/>
    <w:rsid w:val="006C6E7A"/>
    <w:rsid w:val="006E611C"/>
    <w:rsid w:val="006F1E93"/>
    <w:rsid w:val="006F4482"/>
    <w:rsid w:val="006F7D8C"/>
    <w:rsid w:val="00701855"/>
    <w:rsid w:val="007051C9"/>
    <w:rsid w:val="00717E6C"/>
    <w:rsid w:val="00727670"/>
    <w:rsid w:val="007300F6"/>
    <w:rsid w:val="00731D81"/>
    <w:rsid w:val="007345DC"/>
    <w:rsid w:val="0073545A"/>
    <w:rsid w:val="00761701"/>
    <w:rsid w:val="007A2F0A"/>
    <w:rsid w:val="007A731D"/>
    <w:rsid w:val="007D277C"/>
    <w:rsid w:val="007D4F78"/>
    <w:rsid w:val="008004A3"/>
    <w:rsid w:val="0082437D"/>
    <w:rsid w:val="00837B97"/>
    <w:rsid w:val="0085488F"/>
    <w:rsid w:val="008741D7"/>
    <w:rsid w:val="008A2474"/>
    <w:rsid w:val="008B22AA"/>
    <w:rsid w:val="008C190F"/>
    <w:rsid w:val="008C76B6"/>
    <w:rsid w:val="008D21F4"/>
    <w:rsid w:val="008D4C5E"/>
    <w:rsid w:val="008F356D"/>
    <w:rsid w:val="00922F02"/>
    <w:rsid w:val="00957967"/>
    <w:rsid w:val="009B645A"/>
    <w:rsid w:val="00A05006"/>
    <w:rsid w:val="00A06474"/>
    <w:rsid w:val="00A105B8"/>
    <w:rsid w:val="00A21808"/>
    <w:rsid w:val="00A32CCF"/>
    <w:rsid w:val="00A36B13"/>
    <w:rsid w:val="00A4729C"/>
    <w:rsid w:val="00A55FFA"/>
    <w:rsid w:val="00A60D0C"/>
    <w:rsid w:val="00AB0195"/>
    <w:rsid w:val="00AC6BEE"/>
    <w:rsid w:val="00AD3177"/>
    <w:rsid w:val="00AD5683"/>
    <w:rsid w:val="00AD68B9"/>
    <w:rsid w:val="00AF2918"/>
    <w:rsid w:val="00B10E30"/>
    <w:rsid w:val="00B60CD8"/>
    <w:rsid w:val="00B64179"/>
    <w:rsid w:val="00B64602"/>
    <w:rsid w:val="00B8238C"/>
    <w:rsid w:val="00B91C4D"/>
    <w:rsid w:val="00BA7227"/>
    <w:rsid w:val="00BB7048"/>
    <w:rsid w:val="00C07E2E"/>
    <w:rsid w:val="00C20BC4"/>
    <w:rsid w:val="00C3574B"/>
    <w:rsid w:val="00C45286"/>
    <w:rsid w:val="00C71669"/>
    <w:rsid w:val="00C925FB"/>
    <w:rsid w:val="00C976CC"/>
    <w:rsid w:val="00CB22BA"/>
    <w:rsid w:val="00CD30C2"/>
    <w:rsid w:val="00CD5011"/>
    <w:rsid w:val="00D0562B"/>
    <w:rsid w:val="00D14477"/>
    <w:rsid w:val="00D2447A"/>
    <w:rsid w:val="00D42EB1"/>
    <w:rsid w:val="00D44AF4"/>
    <w:rsid w:val="00D80A4B"/>
    <w:rsid w:val="00DA1140"/>
    <w:rsid w:val="00DA2662"/>
    <w:rsid w:val="00DA6614"/>
    <w:rsid w:val="00DB3749"/>
    <w:rsid w:val="00DB560C"/>
    <w:rsid w:val="00DD6060"/>
    <w:rsid w:val="00DE3A31"/>
    <w:rsid w:val="00DE612D"/>
    <w:rsid w:val="00DE69E1"/>
    <w:rsid w:val="00E21792"/>
    <w:rsid w:val="00E36C33"/>
    <w:rsid w:val="00E747A5"/>
    <w:rsid w:val="00E7589E"/>
    <w:rsid w:val="00E76E28"/>
    <w:rsid w:val="00E85A1B"/>
    <w:rsid w:val="00F04A4A"/>
    <w:rsid w:val="00F10406"/>
    <w:rsid w:val="00F30829"/>
    <w:rsid w:val="00F659A8"/>
    <w:rsid w:val="00F77518"/>
    <w:rsid w:val="00F94398"/>
    <w:rsid w:val="00FC4A73"/>
    <w:rsid w:val="00FD6120"/>
    <w:rsid w:val="00FE18A5"/>
    <w:rsid w:val="00FE5E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884"/>
  </w:style>
  <w:style w:type="paragraph" w:styleId="1">
    <w:name w:val="heading 1"/>
    <w:basedOn w:val="a"/>
    <w:link w:val="10"/>
    <w:uiPriority w:val="9"/>
    <w:qFormat/>
    <w:rsid w:val="00A36B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CB22B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20BC4"/>
    <w:rPr>
      <w:color w:val="0000FF"/>
      <w:u w:val="single"/>
    </w:rPr>
  </w:style>
  <w:style w:type="paragraph" w:styleId="a4">
    <w:name w:val="Normal (Web)"/>
    <w:basedOn w:val="a"/>
    <w:uiPriority w:val="99"/>
    <w:semiHidden/>
    <w:unhideWhenUsed/>
    <w:rsid w:val="007354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footnote text"/>
    <w:basedOn w:val="a"/>
    <w:link w:val="a6"/>
    <w:uiPriority w:val="99"/>
    <w:semiHidden/>
    <w:unhideWhenUsed/>
    <w:rsid w:val="00A36B13"/>
    <w:pPr>
      <w:spacing w:after="0" w:line="240" w:lineRule="auto"/>
    </w:pPr>
    <w:rPr>
      <w:sz w:val="20"/>
      <w:szCs w:val="20"/>
    </w:rPr>
  </w:style>
  <w:style w:type="character" w:customStyle="1" w:styleId="a6">
    <w:name w:val="Текст сноски Знак"/>
    <w:basedOn w:val="a0"/>
    <w:link w:val="a5"/>
    <w:uiPriority w:val="99"/>
    <w:semiHidden/>
    <w:rsid w:val="00A36B13"/>
    <w:rPr>
      <w:sz w:val="20"/>
      <w:szCs w:val="20"/>
    </w:rPr>
  </w:style>
  <w:style w:type="character" w:styleId="a7">
    <w:name w:val="footnote reference"/>
    <w:basedOn w:val="a0"/>
    <w:uiPriority w:val="99"/>
    <w:semiHidden/>
    <w:unhideWhenUsed/>
    <w:rsid w:val="00A36B13"/>
    <w:rPr>
      <w:vertAlign w:val="superscript"/>
    </w:rPr>
  </w:style>
  <w:style w:type="character" w:customStyle="1" w:styleId="10">
    <w:name w:val="Заголовок 1 Знак"/>
    <w:basedOn w:val="a0"/>
    <w:link w:val="1"/>
    <w:uiPriority w:val="9"/>
    <w:rsid w:val="00A36B13"/>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semiHidden/>
    <w:rsid w:val="00CB22BA"/>
    <w:rPr>
      <w:rFonts w:asciiTheme="majorHAnsi" w:eastAsiaTheme="majorEastAsia" w:hAnsiTheme="majorHAnsi" w:cstheme="majorBidi"/>
      <w:b/>
      <w:bCs/>
      <w:i/>
      <w:iCs/>
      <w:color w:val="4F81BD" w:themeColor="accent1"/>
    </w:rPr>
  </w:style>
  <w:style w:type="table" w:styleId="a8">
    <w:name w:val="Table Grid"/>
    <w:basedOn w:val="a1"/>
    <w:uiPriority w:val="59"/>
    <w:rsid w:val="00CB22BA"/>
    <w:pPr>
      <w:spacing w:after="0" w:line="240" w:lineRule="auto"/>
    </w:pPr>
    <w:rPr>
      <w:rFonts w:eastAsia="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
    <w:name w:val="HTML Preformatted"/>
    <w:basedOn w:val="a"/>
    <w:link w:val="HTML0"/>
    <w:uiPriority w:val="99"/>
    <w:unhideWhenUsed/>
    <w:rsid w:val="00854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5488F"/>
    <w:rPr>
      <w:rFonts w:ascii="Courier New" w:eastAsia="Times New Roman" w:hAnsi="Courier New" w:cs="Courier New"/>
      <w:sz w:val="20"/>
      <w:szCs w:val="20"/>
      <w:lang w:eastAsia="ru-RU"/>
    </w:rPr>
  </w:style>
  <w:style w:type="character" w:customStyle="1" w:styleId="y2iqfc">
    <w:name w:val="y2iqfc"/>
    <w:basedOn w:val="a0"/>
    <w:rsid w:val="0085488F"/>
  </w:style>
</w:styles>
</file>

<file path=word/webSettings.xml><?xml version="1.0" encoding="utf-8"?>
<w:webSettings xmlns:r="http://schemas.openxmlformats.org/officeDocument/2006/relationships" xmlns:w="http://schemas.openxmlformats.org/wordprocessingml/2006/main">
  <w:divs>
    <w:div w:id="44331785">
      <w:bodyDiv w:val="1"/>
      <w:marLeft w:val="0"/>
      <w:marRight w:val="0"/>
      <w:marTop w:val="0"/>
      <w:marBottom w:val="0"/>
      <w:divBdr>
        <w:top w:val="none" w:sz="0" w:space="0" w:color="auto"/>
        <w:left w:val="none" w:sz="0" w:space="0" w:color="auto"/>
        <w:bottom w:val="none" w:sz="0" w:space="0" w:color="auto"/>
        <w:right w:val="none" w:sz="0" w:space="0" w:color="auto"/>
      </w:divBdr>
    </w:div>
    <w:div w:id="747968193">
      <w:bodyDiv w:val="1"/>
      <w:marLeft w:val="0"/>
      <w:marRight w:val="0"/>
      <w:marTop w:val="0"/>
      <w:marBottom w:val="0"/>
      <w:divBdr>
        <w:top w:val="none" w:sz="0" w:space="0" w:color="auto"/>
        <w:left w:val="none" w:sz="0" w:space="0" w:color="auto"/>
        <w:bottom w:val="none" w:sz="0" w:space="0" w:color="auto"/>
        <w:right w:val="none" w:sz="0" w:space="0" w:color="auto"/>
      </w:divBdr>
    </w:div>
    <w:div w:id="1100569977">
      <w:bodyDiv w:val="1"/>
      <w:marLeft w:val="0"/>
      <w:marRight w:val="0"/>
      <w:marTop w:val="0"/>
      <w:marBottom w:val="0"/>
      <w:divBdr>
        <w:top w:val="none" w:sz="0" w:space="0" w:color="auto"/>
        <w:left w:val="none" w:sz="0" w:space="0" w:color="auto"/>
        <w:bottom w:val="none" w:sz="0" w:space="0" w:color="auto"/>
        <w:right w:val="none" w:sz="0" w:space="0" w:color="auto"/>
      </w:divBdr>
    </w:div>
    <w:div w:id="1937857416">
      <w:bodyDiv w:val="1"/>
      <w:marLeft w:val="0"/>
      <w:marRight w:val="0"/>
      <w:marTop w:val="0"/>
      <w:marBottom w:val="0"/>
      <w:divBdr>
        <w:top w:val="none" w:sz="0" w:space="0" w:color="auto"/>
        <w:left w:val="none" w:sz="0" w:space="0" w:color="auto"/>
        <w:bottom w:val="none" w:sz="0" w:space="0" w:color="auto"/>
        <w:right w:val="none" w:sz="0" w:space="0" w:color="auto"/>
      </w:divBdr>
    </w:div>
    <w:div w:id="1956599631">
      <w:bodyDiv w:val="1"/>
      <w:marLeft w:val="0"/>
      <w:marRight w:val="0"/>
      <w:marTop w:val="0"/>
      <w:marBottom w:val="0"/>
      <w:divBdr>
        <w:top w:val="none" w:sz="0" w:space="0" w:color="auto"/>
        <w:left w:val="none" w:sz="0" w:space="0" w:color="auto"/>
        <w:bottom w:val="none" w:sz="0" w:space="0" w:color="auto"/>
        <w:right w:val="none" w:sz="0" w:space="0" w:color="auto"/>
      </w:divBdr>
    </w:div>
    <w:div w:id="198477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aplekhanov@gmail.com" TargetMode="External"/><Relationship Id="rId3" Type="http://schemas.openxmlformats.org/officeDocument/2006/relationships/settings" Target="settings.xml"/><Relationship Id="rId7" Type="http://schemas.openxmlformats.org/officeDocument/2006/relationships/hyperlink" Target="mailto:eaplekhanov@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A58852-48D5-454C-B89D-68F6216E2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7474</TotalTime>
  <Pages>5</Pages>
  <Words>2737</Words>
  <Characters>15601</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Плеханов</dc:creator>
  <cp:keywords/>
  <dc:description/>
  <cp:lastModifiedBy>Евгений Плеханов</cp:lastModifiedBy>
  <cp:revision>15</cp:revision>
  <dcterms:created xsi:type="dcterms:W3CDTF">2023-03-10T07:32:00Z</dcterms:created>
  <dcterms:modified xsi:type="dcterms:W3CDTF">2023-03-22T15:56:00Z</dcterms:modified>
</cp:coreProperties>
</file>