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6B7" w:rsidRDefault="008D46B7" w:rsidP="008D46B7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F316C">
        <w:rPr>
          <w:rFonts w:ascii="Times New Roman" w:hAnsi="Times New Roman"/>
          <w:b/>
          <w:bCs/>
          <w:sz w:val="24"/>
          <w:szCs w:val="24"/>
        </w:rPr>
        <w:t xml:space="preserve">УДК </w:t>
      </w:r>
      <w:r w:rsidR="00C07BF9">
        <w:rPr>
          <w:rFonts w:ascii="Times New Roman" w:hAnsi="Times New Roman"/>
          <w:b/>
          <w:bCs/>
          <w:sz w:val="24"/>
          <w:szCs w:val="24"/>
        </w:rPr>
        <w:t>316.3</w:t>
      </w:r>
      <w:r>
        <w:rPr>
          <w:rFonts w:ascii="Times New Roman" w:hAnsi="Times New Roman"/>
          <w:b/>
          <w:bCs/>
          <w:sz w:val="24"/>
          <w:szCs w:val="24"/>
        </w:rPr>
        <w:t xml:space="preserve"> / </w:t>
      </w:r>
      <w:r w:rsidRPr="003F316C">
        <w:rPr>
          <w:rFonts w:ascii="Times New Roman" w:hAnsi="Times New Roman"/>
          <w:b/>
          <w:bCs/>
          <w:sz w:val="24"/>
          <w:szCs w:val="24"/>
        </w:rPr>
        <w:t xml:space="preserve">ББК </w:t>
      </w:r>
      <w:r w:rsidR="00677934">
        <w:rPr>
          <w:rFonts w:ascii="Times New Roman" w:hAnsi="Times New Roman"/>
          <w:b/>
          <w:bCs/>
          <w:sz w:val="24"/>
          <w:szCs w:val="24"/>
        </w:rPr>
        <w:t>32.94</w:t>
      </w:r>
    </w:p>
    <w:p w:rsidR="00677934" w:rsidRPr="003F316C" w:rsidRDefault="00677934" w:rsidP="008D46B7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074B6A" w:rsidRPr="006B5F7F" w:rsidRDefault="00074B6A" w:rsidP="00074B6A">
      <w:pPr>
        <w:tabs>
          <w:tab w:val="left" w:pos="5670"/>
        </w:tabs>
        <w:autoSpaceDE w:val="0"/>
        <w:autoSpaceDN w:val="0"/>
        <w:adjustRightInd w:val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5F7F">
        <w:rPr>
          <w:rFonts w:ascii="Times New Roman" w:hAnsi="Times New Roman"/>
          <w:sz w:val="26"/>
          <w:szCs w:val="26"/>
        </w:rPr>
        <w:t>Дубровин Владимир Леонидович,</w:t>
      </w:r>
    </w:p>
    <w:p w:rsidR="00074B6A" w:rsidRPr="006B5F7F" w:rsidRDefault="00074B6A" w:rsidP="00074B6A">
      <w:pPr>
        <w:tabs>
          <w:tab w:val="left" w:pos="5670"/>
        </w:tabs>
        <w:autoSpaceDE w:val="0"/>
        <w:autoSpaceDN w:val="0"/>
        <w:adjustRightInd w:val="0"/>
        <w:jc w:val="right"/>
        <w:rPr>
          <w:rFonts w:ascii="Times New Roman" w:hAnsi="Times New Roman"/>
          <w:sz w:val="26"/>
          <w:szCs w:val="26"/>
        </w:rPr>
      </w:pPr>
      <w:r w:rsidRPr="006B5F7F">
        <w:rPr>
          <w:rFonts w:ascii="Times New Roman" w:hAnsi="Times New Roman"/>
          <w:sz w:val="26"/>
          <w:szCs w:val="26"/>
        </w:rPr>
        <w:t xml:space="preserve">Институт социологии РАН </w:t>
      </w:r>
    </w:p>
    <w:p w:rsidR="00074B6A" w:rsidRPr="006B5F7F" w:rsidRDefault="00074B6A" w:rsidP="00074B6A">
      <w:pPr>
        <w:tabs>
          <w:tab w:val="left" w:pos="5670"/>
        </w:tabs>
        <w:autoSpaceDE w:val="0"/>
        <w:autoSpaceDN w:val="0"/>
        <w:adjustRightInd w:val="0"/>
        <w:jc w:val="right"/>
        <w:rPr>
          <w:rFonts w:ascii="Times New Roman" w:hAnsi="Times New Roman"/>
          <w:bCs/>
          <w:sz w:val="26"/>
          <w:szCs w:val="26"/>
        </w:rPr>
      </w:pPr>
      <w:r w:rsidRPr="006B5F7F">
        <w:rPr>
          <w:rFonts w:ascii="Times New Roman" w:hAnsi="Times New Roman"/>
          <w:sz w:val="26"/>
          <w:szCs w:val="26"/>
        </w:rPr>
        <w:t>Федерального научно-исследовательского социологического центра РАН</w:t>
      </w:r>
    </w:p>
    <w:p w:rsidR="00074B6A" w:rsidRPr="006B5F7F" w:rsidRDefault="00074B6A" w:rsidP="00074B6A">
      <w:pPr>
        <w:jc w:val="right"/>
        <w:rPr>
          <w:rFonts w:ascii="Times New Roman" w:hAnsi="Times New Roman"/>
          <w:bCs/>
          <w:sz w:val="26"/>
          <w:szCs w:val="26"/>
        </w:rPr>
      </w:pPr>
      <w:r w:rsidRPr="006B5F7F">
        <w:rPr>
          <w:rFonts w:ascii="Times New Roman" w:hAnsi="Times New Roman"/>
          <w:bCs/>
          <w:sz w:val="26"/>
          <w:szCs w:val="26"/>
        </w:rPr>
        <w:t>г. Москва, Россия</w:t>
      </w:r>
    </w:p>
    <w:p w:rsidR="00074B6A" w:rsidRPr="00074B6A" w:rsidRDefault="00074B6A" w:rsidP="00074B6A">
      <w:pPr>
        <w:jc w:val="right"/>
        <w:rPr>
          <w:rStyle w:val="il"/>
          <w:rFonts w:ascii="Times New Roman" w:hAnsi="Times New Roman"/>
          <w:bCs/>
          <w:color w:val="222222"/>
          <w:sz w:val="26"/>
          <w:szCs w:val="26"/>
          <w:shd w:val="clear" w:color="auto" w:fill="FFFFFF"/>
        </w:rPr>
      </w:pPr>
      <w:proofErr w:type="spellStart"/>
      <w:r w:rsidRPr="006B5F7F">
        <w:rPr>
          <w:rFonts w:ascii="Times New Roman" w:hAnsi="Times New Roman"/>
          <w:bCs/>
          <w:sz w:val="26"/>
          <w:szCs w:val="26"/>
          <w:lang w:val="en-US"/>
        </w:rPr>
        <w:t>vladimir</w:t>
      </w:r>
      <w:proofErr w:type="spellEnd"/>
      <w:r w:rsidRPr="00074B6A">
        <w:rPr>
          <w:rFonts w:ascii="Times New Roman" w:hAnsi="Times New Roman"/>
          <w:bCs/>
          <w:sz w:val="26"/>
          <w:szCs w:val="26"/>
        </w:rPr>
        <w:t>.</w:t>
      </w:r>
      <w:proofErr w:type="spellStart"/>
      <w:r w:rsidRPr="006B5F7F">
        <w:rPr>
          <w:rFonts w:ascii="Times New Roman" w:hAnsi="Times New Roman"/>
          <w:bCs/>
          <w:sz w:val="26"/>
          <w:szCs w:val="26"/>
          <w:lang w:val="en-US"/>
        </w:rPr>
        <w:t>dubrovin</w:t>
      </w:r>
      <w:proofErr w:type="spellEnd"/>
      <w:r w:rsidRPr="00074B6A">
        <w:rPr>
          <w:rFonts w:ascii="Times New Roman" w:hAnsi="Times New Roman"/>
          <w:bCs/>
          <w:sz w:val="26"/>
          <w:szCs w:val="26"/>
        </w:rPr>
        <w:t>@</w:t>
      </w:r>
      <w:proofErr w:type="spellStart"/>
      <w:r w:rsidRPr="006B5F7F">
        <w:rPr>
          <w:rFonts w:ascii="Times New Roman" w:hAnsi="Times New Roman"/>
          <w:bCs/>
          <w:sz w:val="26"/>
          <w:szCs w:val="26"/>
          <w:lang w:val="en-US"/>
        </w:rPr>
        <w:t>gmail</w:t>
      </w:r>
      <w:proofErr w:type="spellEnd"/>
      <w:r w:rsidRPr="00074B6A">
        <w:rPr>
          <w:rFonts w:ascii="Times New Roman" w:hAnsi="Times New Roman"/>
          <w:bCs/>
          <w:sz w:val="26"/>
          <w:szCs w:val="26"/>
        </w:rPr>
        <w:t>.</w:t>
      </w:r>
      <w:r w:rsidRPr="006B5F7F">
        <w:rPr>
          <w:rFonts w:ascii="Times New Roman" w:hAnsi="Times New Roman"/>
          <w:bCs/>
          <w:sz w:val="26"/>
          <w:szCs w:val="26"/>
          <w:lang w:val="en-US"/>
        </w:rPr>
        <w:t>com</w:t>
      </w:r>
    </w:p>
    <w:p w:rsidR="00677934" w:rsidRDefault="00677934" w:rsidP="00677934">
      <w:pPr>
        <w:spacing w:after="0" w:line="240" w:lineRule="auto"/>
        <w:ind w:firstLine="539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677934">
        <w:rPr>
          <w:rFonts w:ascii="Times New Roman" w:hAnsi="Times New Roman" w:cs="Times New Roman"/>
          <w:b/>
          <w:sz w:val="24"/>
          <w:szCs w:val="24"/>
        </w:rPr>
        <w:t>ОТРАСЛЬ ПРОИЗВОДСТВА ТВ КОНТЕНТА В УСЛОВИЯХ САНКЦИОННОГО ДАВЛЕНИЯ.</w:t>
      </w:r>
    </w:p>
    <w:p w:rsidR="00677934" w:rsidRDefault="00677934" w:rsidP="00677934">
      <w:pPr>
        <w:spacing w:after="0" w:line="240" w:lineRule="auto"/>
        <w:ind w:firstLine="539"/>
        <w:jc w:val="both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677934" w:rsidRDefault="00677934" w:rsidP="00677934">
      <w:pPr>
        <w:spacing w:after="0" w:line="240" w:lineRule="auto"/>
        <w:ind w:firstLine="53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A27E0">
        <w:rPr>
          <w:rFonts w:ascii="Times New Roman" w:eastAsia="Times New Roman" w:hAnsi="Times New Roman"/>
          <w:b/>
          <w:sz w:val="24"/>
          <w:szCs w:val="24"/>
          <w:lang w:eastAsia="ru-RU"/>
        </w:rPr>
        <w:t>Аннотация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В работе рассматриваются вопросы функционирования российской ТВ отрасли и производства отечественного художественного ТВ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контента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в условиях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санкционного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давления. </w:t>
      </w:r>
    </w:p>
    <w:p w:rsidR="001912F1" w:rsidRDefault="00677934" w:rsidP="00074B6A">
      <w:pPr>
        <w:spacing w:after="0" w:line="240" w:lineRule="auto"/>
        <w:ind w:firstLine="53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  <w:proofErr w:type="gramStart"/>
      <w:r w:rsidRPr="003F316C">
        <w:rPr>
          <w:rFonts w:ascii="Times New Roman" w:eastAsia="Times New Roman" w:hAnsi="Times New Roman"/>
          <w:b/>
          <w:spacing w:val="-2"/>
          <w:sz w:val="24"/>
          <w:szCs w:val="24"/>
          <w:lang w:eastAsia="ru-RU"/>
        </w:rPr>
        <w:t>Ключевые слова</w:t>
      </w:r>
      <w:r w:rsidRPr="003F316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: </w:t>
      </w:r>
      <w:proofErr w:type="spellStart"/>
      <w:r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социокультурные</w:t>
      </w:r>
      <w:proofErr w:type="spellEnd"/>
      <w:r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процессы,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ТВ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контент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ТВ и кино – производство</w:t>
      </w:r>
      <w:r w:rsidRPr="003F316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</w:t>
      </w:r>
      <w:r w:rsidR="00074B6A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ТВ каналы, OTT-платформы, </w:t>
      </w:r>
      <w:r w:rsidRPr="003F316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кадровая политика</w:t>
      </w:r>
      <w:r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 редакционная политика, государственная политика.</w:t>
      </w:r>
      <w:proofErr w:type="gramEnd"/>
    </w:p>
    <w:p w:rsidR="00074B6A" w:rsidRPr="00074B6A" w:rsidRDefault="00074B6A" w:rsidP="00074B6A">
      <w:pPr>
        <w:spacing w:after="0" w:line="240" w:lineRule="auto"/>
        <w:ind w:firstLine="53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</w:p>
    <w:p w:rsidR="00074B6A" w:rsidRDefault="001912F1" w:rsidP="00074B6A">
      <w:pPr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Погружение с конца февраля 2022 года </w:t>
      </w:r>
      <w:r w:rsidRPr="001912F1">
        <w:rPr>
          <w:rFonts w:ascii="Times New Roman" w:hAnsi="Times New Roman" w:cs="Times New Roman"/>
          <w:sz w:val="24"/>
          <w:szCs w:val="24"/>
        </w:rPr>
        <w:t xml:space="preserve">российского общества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Pr="001912F1">
        <w:rPr>
          <w:rFonts w:ascii="Times New Roman" w:hAnsi="Times New Roman" w:cs="Times New Roman"/>
          <w:sz w:val="24"/>
          <w:szCs w:val="24"/>
        </w:rPr>
        <w:t>новую социальную и информационно-культурную реальность</w:t>
      </w:r>
      <w:r w:rsidR="00281BEC">
        <w:rPr>
          <w:rFonts w:ascii="Times New Roman" w:hAnsi="Times New Roman" w:cs="Times New Roman"/>
          <w:sz w:val="24"/>
          <w:szCs w:val="24"/>
        </w:rPr>
        <w:t xml:space="preserve">, вызванное, в том числе, небывалым уровнем </w:t>
      </w:r>
      <w:proofErr w:type="spellStart"/>
      <w:r w:rsidR="00281BEC">
        <w:rPr>
          <w:rFonts w:ascii="Times New Roman" w:hAnsi="Times New Roman" w:cs="Times New Roman"/>
          <w:sz w:val="24"/>
          <w:szCs w:val="24"/>
        </w:rPr>
        <w:t>санкционного</w:t>
      </w:r>
      <w:proofErr w:type="spellEnd"/>
      <w:r w:rsidR="00281BEC">
        <w:rPr>
          <w:rFonts w:ascii="Times New Roman" w:hAnsi="Times New Roman" w:cs="Times New Roman"/>
          <w:sz w:val="24"/>
          <w:szCs w:val="24"/>
        </w:rPr>
        <w:t xml:space="preserve"> давления со стороны обобщённого Запада по-разному отразилось на состоянии отечественной экономики в целом. Переориентация торговых и финансовых потоков, слом старых и возникновение новых </w:t>
      </w:r>
      <w:proofErr w:type="spellStart"/>
      <w:r w:rsidR="00281BEC">
        <w:rPr>
          <w:rFonts w:ascii="Times New Roman" w:hAnsi="Times New Roman" w:cs="Times New Roman"/>
          <w:sz w:val="24"/>
          <w:szCs w:val="24"/>
        </w:rPr>
        <w:t>логистических</w:t>
      </w:r>
      <w:proofErr w:type="spellEnd"/>
      <w:r w:rsidR="00281BEC">
        <w:rPr>
          <w:rFonts w:ascii="Times New Roman" w:hAnsi="Times New Roman" w:cs="Times New Roman"/>
          <w:sz w:val="24"/>
          <w:szCs w:val="24"/>
        </w:rPr>
        <w:t xml:space="preserve"> цепочек, прежние партнёры в новом качестве и процесс параллельного импорта – эти и многие другие меры, предпринятые государством, за истекший год доказали свою эффективность для минимизации падения ВВП</w:t>
      </w:r>
      <w:r w:rsidR="00074B6A" w:rsidRPr="00074B6A">
        <w:rPr>
          <w:rStyle w:val="a5"/>
          <w:rFonts w:ascii="Times New Roman" w:hAnsi="Times New Roman" w:cs="Times New Roman"/>
          <w:sz w:val="24"/>
          <w:szCs w:val="24"/>
        </w:rPr>
        <w:t xml:space="preserve"> </w:t>
      </w:r>
      <w:r w:rsidR="00074B6A" w:rsidRPr="00074B6A">
        <w:rPr>
          <w:rFonts w:ascii="Times New Roman" w:hAnsi="Times New Roman" w:cs="Times New Roman"/>
          <w:sz w:val="24"/>
          <w:szCs w:val="24"/>
        </w:rPr>
        <w:t>[1]</w:t>
      </w:r>
      <w:r w:rsidR="00281BEC">
        <w:rPr>
          <w:rFonts w:ascii="Times New Roman" w:hAnsi="Times New Roman" w:cs="Times New Roman"/>
          <w:sz w:val="24"/>
          <w:szCs w:val="24"/>
        </w:rPr>
        <w:t xml:space="preserve"> и сохранения уровня жизни населения РФ.</w:t>
      </w:r>
    </w:p>
    <w:p w:rsidR="00074B6A" w:rsidRDefault="00755278" w:rsidP="00074B6A">
      <w:pPr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этом фоне предлагаем обратиться к важнейшей отрасли, которая лежит как в экономической, так и в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социокультурной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сфере – к производству</w:t>
      </w:r>
      <w:r w:rsidR="00AC311C">
        <w:rPr>
          <w:rFonts w:ascii="Times New Roman" w:hAnsi="Times New Roman" w:cs="Times New Roman"/>
          <w:sz w:val="24"/>
          <w:szCs w:val="24"/>
        </w:rPr>
        <w:t xml:space="preserve"> художественного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контента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для демонстрации посредством ТВ вещания и интернета.</w:t>
      </w:r>
    </w:p>
    <w:p w:rsidR="00755278" w:rsidRDefault="00AA30C8" w:rsidP="00074B6A">
      <w:pPr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После событий Русской весны и возвращения Крыма в родную гавань в 2014 году вопрос </w:t>
      </w:r>
      <w:proofErr w:type="spellStart"/>
      <w:r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был поднят на правительственном уровне</w:t>
      </w:r>
      <w:r w:rsidR="00074B6A" w:rsidRPr="00074B6A">
        <w:rPr>
          <w:rFonts w:ascii="Times New Roman" w:hAnsi="Times New Roman" w:cs="Times New Roman"/>
          <w:sz w:val="24"/>
          <w:szCs w:val="24"/>
        </w:rPr>
        <w:t xml:space="preserve"> [</w:t>
      </w:r>
      <w:r w:rsidR="00074B6A">
        <w:rPr>
          <w:rFonts w:ascii="Times New Roman" w:hAnsi="Times New Roman" w:cs="Times New Roman"/>
          <w:sz w:val="24"/>
          <w:szCs w:val="24"/>
        </w:rPr>
        <w:t>2</w:t>
      </w:r>
      <w:r w:rsidR="00074B6A" w:rsidRPr="00074B6A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В части производст</w:t>
      </w:r>
      <w:r w:rsidR="00F97FB3">
        <w:rPr>
          <w:rFonts w:ascii="Times New Roman" w:hAnsi="Times New Roman" w:cs="Times New Roman"/>
          <w:sz w:val="24"/>
          <w:szCs w:val="24"/>
        </w:rPr>
        <w:t xml:space="preserve">ва и закупок </w:t>
      </w:r>
      <w:proofErr w:type="spellStart"/>
      <w:r w:rsidR="00F97FB3">
        <w:rPr>
          <w:rFonts w:ascii="Times New Roman" w:hAnsi="Times New Roman" w:cs="Times New Roman"/>
          <w:sz w:val="24"/>
          <w:szCs w:val="24"/>
        </w:rPr>
        <w:t>контента</w:t>
      </w:r>
      <w:proofErr w:type="spellEnd"/>
      <w:r w:rsidR="00F97FB3">
        <w:rPr>
          <w:rFonts w:ascii="Times New Roman" w:hAnsi="Times New Roman" w:cs="Times New Roman"/>
          <w:sz w:val="24"/>
          <w:szCs w:val="24"/>
        </w:rPr>
        <w:t xml:space="preserve"> существует несколько направлений, которые </w:t>
      </w:r>
      <w:r w:rsidR="00AC311C" w:rsidRPr="00AC311C">
        <w:rPr>
          <w:rFonts w:ascii="Times New Roman" w:hAnsi="Times New Roman" w:cs="Times New Roman"/>
          <w:sz w:val="24"/>
          <w:szCs w:val="24"/>
        </w:rPr>
        <w:t xml:space="preserve">подверглись и продолжают </w:t>
      </w:r>
      <w:r w:rsidR="00F97FB3">
        <w:rPr>
          <w:rFonts w:ascii="Times New Roman" w:hAnsi="Times New Roman" w:cs="Times New Roman"/>
          <w:sz w:val="24"/>
          <w:szCs w:val="24"/>
        </w:rPr>
        <w:t>вынужденно</w:t>
      </w:r>
      <w:r w:rsidR="00AC311C">
        <w:rPr>
          <w:rFonts w:ascii="Times New Roman" w:hAnsi="Times New Roman" w:cs="Times New Roman"/>
          <w:sz w:val="24"/>
          <w:szCs w:val="24"/>
        </w:rPr>
        <w:t xml:space="preserve"> подверга</w:t>
      </w:r>
      <w:r w:rsidR="00F97FB3">
        <w:rPr>
          <w:rFonts w:ascii="Times New Roman" w:hAnsi="Times New Roman" w:cs="Times New Roman"/>
          <w:sz w:val="24"/>
          <w:szCs w:val="24"/>
        </w:rPr>
        <w:t>т</w:t>
      </w:r>
      <w:r w:rsidR="00AC311C">
        <w:rPr>
          <w:rFonts w:ascii="Times New Roman" w:hAnsi="Times New Roman" w:cs="Times New Roman"/>
          <w:sz w:val="24"/>
          <w:szCs w:val="24"/>
        </w:rPr>
        <w:t>ь</w:t>
      </w:r>
      <w:r w:rsidR="00F97FB3">
        <w:rPr>
          <w:rFonts w:ascii="Times New Roman" w:hAnsi="Times New Roman" w:cs="Times New Roman"/>
          <w:sz w:val="24"/>
          <w:szCs w:val="24"/>
        </w:rPr>
        <w:t xml:space="preserve">ся изменениям в рамках текущей </w:t>
      </w:r>
      <w:proofErr w:type="spellStart"/>
      <w:r w:rsidR="00F97FB3">
        <w:rPr>
          <w:rFonts w:ascii="Times New Roman" w:hAnsi="Times New Roman" w:cs="Times New Roman"/>
          <w:sz w:val="24"/>
          <w:szCs w:val="24"/>
        </w:rPr>
        <w:t>подсанкционной</w:t>
      </w:r>
      <w:proofErr w:type="spellEnd"/>
      <w:r w:rsidR="00F97FB3">
        <w:rPr>
          <w:rFonts w:ascii="Times New Roman" w:hAnsi="Times New Roman" w:cs="Times New Roman"/>
          <w:sz w:val="24"/>
          <w:szCs w:val="24"/>
        </w:rPr>
        <w:t xml:space="preserve"> реальности. Эти направления мы могли бы обозначить как:</w:t>
      </w:r>
    </w:p>
    <w:p w:rsidR="00F97FB3" w:rsidRDefault="00F97FB3" w:rsidP="00074B6A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Финансирование;</w:t>
      </w:r>
    </w:p>
    <w:p w:rsidR="00F97FB3" w:rsidRDefault="00F97FB3" w:rsidP="00074B6A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Технологии;</w:t>
      </w:r>
    </w:p>
    <w:p w:rsidR="00F97FB3" w:rsidRDefault="00F97FB3" w:rsidP="00074B6A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Кадры;</w:t>
      </w:r>
    </w:p>
    <w:p w:rsidR="00F97FB3" w:rsidRDefault="00F97FB3" w:rsidP="00074B6A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Закупки;</w:t>
      </w:r>
    </w:p>
    <w:p w:rsidR="00F97FB3" w:rsidRDefault="00F97FB3" w:rsidP="00074B6A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Государственная политика.</w:t>
      </w:r>
    </w:p>
    <w:p w:rsidR="00F97FB3" w:rsidRDefault="00F97FB3" w:rsidP="00074B6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Автор, будучи действующим продюсером кино и ТВ будет опираться в статье на открытые данные, а также на данные собственного включённого наблюдения.</w:t>
      </w:r>
    </w:p>
    <w:p w:rsidR="00AC311C" w:rsidRDefault="00AC311C" w:rsidP="00074B6A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Финансирование.</w:t>
      </w:r>
    </w:p>
    <w:p w:rsidR="00AC311C" w:rsidRDefault="00AC311C" w:rsidP="0055457B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Традиционно финансирование производства художественного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контента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ведётся путём непосредственного заказа со стороны эфирных телеканалов и, в последние годы, со стороны </w:t>
      </w:r>
      <w:proofErr w:type="spellStart"/>
      <w:r>
        <w:rPr>
          <w:rFonts w:ascii="Times New Roman" w:hAnsi="Times New Roman" w:cs="Times New Roman"/>
          <w:sz w:val="24"/>
          <w:szCs w:val="24"/>
        </w:rPr>
        <w:t>ОТТ-платформ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(KION.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КиноПоиск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2692B">
        <w:rPr>
          <w:rFonts w:ascii="Times New Roman" w:hAnsi="Times New Roman" w:cs="Times New Roman"/>
          <w:sz w:val="24"/>
          <w:szCs w:val="24"/>
          <w:lang w:val="en-US"/>
        </w:rPr>
        <w:t>Start</w:t>
      </w:r>
      <w:r>
        <w:rPr>
          <w:rFonts w:ascii="Times New Roman" w:hAnsi="Times New Roman" w:cs="Times New Roman"/>
          <w:sz w:val="24"/>
          <w:szCs w:val="24"/>
        </w:rPr>
        <w:t xml:space="preserve">, IVI, Море ТВ и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DB1EA8" w:rsidRDefault="00AC311C" w:rsidP="0055457B">
      <w:pPr>
        <w:shd w:val="clear" w:color="auto" w:fill="FFFFFF"/>
        <w:spacing w:after="0" w:line="240" w:lineRule="auto"/>
        <w:ind w:left="105" w:firstLine="2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Финансирование ОТТ – платформ </w:t>
      </w:r>
      <w:r w:rsidR="007606B1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7606B1">
        <w:rPr>
          <w:rFonts w:ascii="Times New Roman" w:hAnsi="Times New Roman" w:cs="Times New Roman"/>
          <w:sz w:val="24"/>
          <w:szCs w:val="24"/>
        </w:rPr>
        <w:t>онлайн</w:t>
      </w:r>
      <w:proofErr w:type="spellEnd"/>
      <w:r w:rsidR="007606B1">
        <w:rPr>
          <w:rFonts w:ascii="Times New Roman" w:hAnsi="Times New Roman" w:cs="Times New Roman"/>
          <w:sz w:val="24"/>
          <w:szCs w:val="24"/>
        </w:rPr>
        <w:t xml:space="preserve"> – кинотеатров) </w:t>
      </w:r>
      <w:r>
        <w:rPr>
          <w:rFonts w:ascii="Times New Roman" w:hAnsi="Times New Roman" w:cs="Times New Roman"/>
          <w:sz w:val="24"/>
          <w:szCs w:val="24"/>
        </w:rPr>
        <w:t xml:space="preserve">идёт по нескольким каналам. </w:t>
      </w:r>
      <w:r w:rsidR="00DB1EA8">
        <w:rPr>
          <w:rFonts w:ascii="Times New Roman" w:hAnsi="Times New Roman" w:cs="Times New Roman"/>
          <w:sz w:val="24"/>
          <w:szCs w:val="24"/>
        </w:rPr>
        <w:t xml:space="preserve">Так, «ТМТ консалтинг» оценивает выручку российских </w:t>
      </w:r>
      <w:proofErr w:type="spellStart"/>
      <w:r w:rsidR="00DB1EA8">
        <w:rPr>
          <w:rFonts w:ascii="Times New Roman" w:hAnsi="Times New Roman" w:cs="Times New Roman"/>
          <w:sz w:val="24"/>
          <w:szCs w:val="24"/>
        </w:rPr>
        <w:t>онлайн</w:t>
      </w:r>
      <w:proofErr w:type="spellEnd"/>
      <w:r w:rsidR="00DB1EA8">
        <w:rPr>
          <w:rFonts w:ascii="Times New Roman" w:hAnsi="Times New Roman" w:cs="Times New Roman"/>
          <w:sz w:val="24"/>
          <w:szCs w:val="24"/>
        </w:rPr>
        <w:t xml:space="preserve"> – кинотеатров в 67,8 </w:t>
      </w:r>
      <w:proofErr w:type="spellStart"/>
      <w:proofErr w:type="gramStart"/>
      <w:r w:rsidR="00DB1EA8">
        <w:rPr>
          <w:rFonts w:ascii="Times New Roman" w:hAnsi="Times New Roman" w:cs="Times New Roman"/>
          <w:sz w:val="24"/>
          <w:szCs w:val="24"/>
        </w:rPr>
        <w:t>млрд</w:t>
      </w:r>
      <w:proofErr w:type="spellEnd"/>
      <w:proofErr w:type="gramEnd"/>
      <w:r w:rsidR="00DB1EA8">
        <w:rPr>
          <w:rFonts w:ascii="Times New Roman" w:hAnsi="Times New Roman" w:cs="Times New Roman"/>
          <w:sz w:val="24"/>
          <w:szCs w:val="24"/>
        </w:rPr>
        <w:t xml:space="preserve"> рублей в 2022 году, что на 17% выше, чем годом ранее. Однако</w:t>
      </w:r>
      <w:proofErr w:type="gramStart"/>
      <w:r w:rsidR="00DB1EA8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DB1EA8">
        <w:rPr>
          <w:rFonts w:ascii="Times New Roman" w:hAnsi="Times New Roman" w:cs="Times New Roman"/>
          <w:sz w:val="24"/>
          <w:szCs w:val="24"/>
        </w:rPr>
        <w:t xml:space="preserve"> следует понимать, что прямая </w:t>
      </w:r>
      <w:r w:rsidR="007606B1">
        <w:rPr>
          <w:rFonts w:ascii="Times New Roman" w:hAnsi="Times New Roman" w:cs="Times New Roman"/>
          <w:sz w:val="24"/>
          <w:szCs w:val="24"/>
        </w:rPr>
        <w:t xml:space="preserve">платная </w:t>
      </w:r>
      <w:r w:rsidR="00DB1EA8">
        <w:rPr>
          <w:rFonts w:ascii="Times New Roman" w:hAnsi="Times New Roman" w:cs="Times New Roman"/>
          <w:sz w:val="24"/>
          <w:szCs w:val="24"/>
        </w:rPr>
        <w:t xml:space="preserve">подписка телезрителей на платный </w:t>
      </w:r>
      <w:proofErr w:type="spellStart"/>
      <w:r w:rsidR="00DB1EA8">
        <w:rPr>
          <w:rFonts w:ascii="Times New Roman" w:hAnsi="Times New Roman" w:cs="Times New Roman"/>
          <w:sz w:val="24"/>
          <w:szCs w:val="24"/>
        </w:rPr>
        <w:t>контент</w:t>
      </w:r>
      <w:proofErr w:type="spellEnd"/>
      <w:r w:rsidR="00DB1EA8">
        <w:rPr>
          <w:rFonts w:ascii="Times New Roman" w:hAnsi="Times New Roman" w:cs="Times New Roman"/>
          <w:sz w:val="24"/>
          <w:szCs w:val="24"/>
        </w:rPr>
        <w:t xml:space="preserve"> не стала решающим фактором тако</w:t>
      </w:r>
      <w:r w:rsidR="007606B1">
        <w:rPr>
          <w:rFonts w:ascii="Times New Roman" w:hAnsi="Times New Roman" w:cs="Times New Roman"/>
          <w:sz w:val="24"/>
          <w:szCs w:val="24"/>
        </w:rPr>
        <w:t>го роста</w:t>
      </w:r>
      <w:r w:rsidR="00DB1EA8">
        <w:rPr>
          <w:rFonts w:ascii="Times New Roman" w:hAnsi="Times New Roman" w:cs="Times New Roman"/>
          <w:sz w:val="24"/>
          <w:szCs w:val="24"/>
        </w:rPr>
        <w:t xml:space="preserve"> выручки – </w:t>
      </w:r>
      <w:r w:rsidR="007606B1">
        <w:rPr>
          <w:rFonts w:ascii="Times New Roman" w:hAnsi="Times New Roman" w:cs="Times New Roman"/>
          <w:sz w:val="24"/>
          <w:szCs w:val="24"/>
        </w:rPr>
        <w:t>таких</w:t>
      </w:r>
      <w:r w:rsidR="00DB1EA8">
        <w:rPr>
          <w:rFonts w:ascii="Times New Roman" w:hAnsi="Times New Roman" w:cs="Times New Roman"/>
          <w:sz w:val="24"/>
          <w:szCs w:val="24"/>
        </w:rPr>
        <w:t xml:space="preserve"> факторов</w:t>
      </w:r>
      <w:r w:rsidR="007606B1">
        <w:rPr>
          <w:rFonts w:ascii="Times New Roman" w:hAnsi="Times New Roman" w:cs="Times New Roman"/>
          <w:sz w:val="24"/>
          <w:szCs w:val="24"/>
        </w:rPr>
        <w:t xml:space="preserve"> целый ряд</w:t>
      </w:r>
      <w:r w:rsidR="00DB1EA8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DB1EA8" w:rsidRPr="00DB1EA8" w:rsidRDefault="00DB1EA8" w:rsidP="00074B6A">
      <w:pPr>
        <w:shd w:val="clear" w:color="auto" w:fill="FFFFFF"/>
        <w:spacing w:after="0" w:line="240" w:lineRule="auto"/>
        <w:ind w:left="10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создание и 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>развити</w:t>
      </w:r>
      <w:r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цифровых экосистем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увеличение числа пользователей </w:t>
      </w:r>
      <w:proofErr w:type="spellStart"/>
      <w:r w:rsidRPr="00DB1EA8">
        <w:rPr>
          <w:rFonts w:ascii="Times New Roman" w:hAnsi="Times New Roman" w:cs="Times New Roman"/>
          <w:color w:val="000000"/>
          <w:sz w:val="24"/>
          <w:szCs w:val="24"/>
        </w:rPr>
        <w:t>мультисервисных</w:t>
      </w:r>
      <w:proofErr w:type="spellEnd"/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подписок (</w:t>
      </w:r>
      <w:hyperlink r:id="rId8" w:tooltip="Яндекс.Плюс" w:history="1">
        <w:r w:rsidRPr="00DB1EA8">
          <w:rPr>
            <w:rStyle w:val="a6"/>
            <w:rFonts w:ascii="Times New Roman" w:hAnsi="Times New Roman" w:cs="Times New Roman"/>
            <w:color w:val="000000"/>
            <w:sz w:val="24"/>
            <w:szCs w:val="24"/>
            <w:shd w:val="clear" w:color="auto" w:fill="F6F6F6"/>
          </w:rPr>
          <w:t>«</w:t>
        </w:r>
        <w:proofErr w:type="spellStart"/>
        <w:r w:rsidRPr="00DB1EA8">
          <w:rPr>
            <w:rStyle w:val="a6"/>
            <w:rFonts w:ascii="Times New Roman" w:hAnsi="Times New Roman" w:cs="Times New Roman"/>
            <w:color w:val="000000"/>
            <w:sz w:val="24"/>
            <w:szCs w:val="24"/>
            <w:shd w:val="clear" w:color="auto" w:fill="F6F6F6"/>
          </w:rPr>
          <w:t>Яндекс</w:t>
        </w:r>
        <w:proofErr w:type="gramStart"/>
        <w:r w:rsidRPr="00DB1EA8">
          <w:rPr>
            <w:rStyle w:val="a6"/>
            <w:rFonts w:ascii="Times New Roman" w:hAnsi="Times New Roman" w:cs="Times New Roman"/>
            <w:color w:val="000000"/>
            <w:sz w:val="24"/>
            <w:szCs w:val="24"/>
            <w:shd w:val="clear" w:color="auto" w:fill="F6F6F6"/>
          </w:rPr>
          <w:t>.П</w:t>
        </w:r>
        <w:proofErr w:type="gramEnd"/>
        <w:r w:rsidRPr="00DB1EA8">
          <w:rPr>
            <w:rStyle w:val="a6"/>
            <w:rFonts w:ascii="Times New Roman" w:hAnsi="Times New Roman" w:cs="Times New Roman"/>
            <w:color w:val="000000"/>
            <w:sz w:val="24"/>
            <w:szCs w:val="24"/>
            <w:shd w:val="clear" w:color="auto" w:fill="F6F6F6"/>
          </w:rPr>
          <w:t>люс</w:t>
        </w:r>
        <w:proofErr w:type="spellEnd"/>
        <w:r w:rsidRPr="00DB1EA8">
          <w:rPr>
            <w:rStyle w:val="a6"/>
            <w:rFonts w:ascii="Times New Roman" w:hAnsi="Times New Roman" w:cs="Times New Roman"/>
            <w:color w:val="000000"/>
            <w:sz w:val="24"/>
            <w:szCs w:val="24"/>
            <w:shd w:val="clear" w:color="auto" w:fill="F6F6F6"/>
          </w:rPr>
          <w:t>»</w:t>
        </w:r>
      </w:hyperlink>
      <w:r w:rsidRPr="00DB1EA8">
        <w:rPr>
          <w:rFonts w:ascii="Times New Roman" w:hAnsi="Times New Roman" w:cs="Times New Roman"/>
          <w:color w:val="000000"/>
          <w:sz w:val="24"/>
          <w:szCs w:val="24"/>
        </w:rPr>
        <w:t>, «</w:t>
      </w:r>
      <w:hyperlink r:id="rId9" w:tooltip="МТС" w:history="1">
        <w:r w:rsidRPr="00DB1EA8">
          <w:rPr>
            <w:rStyle w:val="a6"/>
            <w:rFonts w:ascii="Times New Roman" w:hAnsi="Times New Roman" w:cs="Times New Roman"/>
            <w:color w:val="000000"/>
            <w:sz w:val="24"/>
            <w:szCs w:val="24"/>
            <w:shd w:val="clear" w:color="auto" w:fill="F6F6F6"/>
          </w:rPr>
          <w:t>МТС</w:t>
        </w:r>
      </w:hyperlink>
      <w:r w:rsidRPr="00DB1EA8">
        <w:rPr>
          <w:rFonts w:ascii="Times New Roman" w:hAnsi="Times New Roman" w:cs="Times New Roman"/>
          <w:color w:val="000000"/>
          <w:sz w:val="24"/>
          <w:szCs w:val="24"/>
        </w:rPr>
        <w:t> </w:t>
      </w:r>
      <w:proofErr w:type="spellStart"/>
      <w:r w:rsidRPr="00DB1EA8">
        <w:rPr>
          <w:rFonts w:ascii="Times New Roman" w:hAnsi="Times New Roman" w:cs="Times New Roman"/>
          <w:color w:val="000000"/>
          <w:sz w:val="24"/>
          <w:szCs w:val="24"/>
        </w:rPr>
        <w:t>Премиум</w:t>
      </w:r>
      <w:proofErr w:type="spellEnd"/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» и др.), в состав которых входит доступ к </w:t>
      </w:r>
      <w:proofErr w:type="spellStart"/>
      <w:r w:rsidRPr="00DB1EA8">
        <w:rPr>
          <w:rFonts w:ascii="Times New Roman" w:hAnsi="Times New Roman" w:cs="Times New Roman"/>
          <w:color w:val="000000"/>
          <w:sz w:val="24"/>
          <w:szCs w:val="24"/>
        </w:rPr>
        <w:t>онлайн-кинотеатрам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– маркетинговые предложения подписаться на услуги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онлайн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– кинотеатра на месяц/ три месяца/ год за символическую плату получил за последний год, наверное, каждый платежеспособный житель РФ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B1EA8" w:rsidRPr="00DB1EA8" w:rsidRDefault="00DB1EA8" w:rsidP="00074B6A">
      <w:pPr>
        <w:shd w:val="clear" w:color="auto" w:fill="FFFFFF"/>
        <w:spacing w:after="45" w:line="240" w:lineRule="auto"/>
        <w:ind w:left="10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>расширени</w:t>
      </w:r>
      <w:r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B1EA8">
        <w:rPr>
          <w:rFonts w:ascii="Times New Roman" w:hAnsi="Times New Roman" w:cs="Times New Roman"/>
          <w:color w:val="000000"/>
          <w:sz w:val="24"/>
          <w:szCs w:val="24"/>
        </w:rPr>
        <w:t>онлайн-кинотеатрами</w:t>
      </w:r>
      <w:proofErr w:type="spellEnd"/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партнерских отношений с операторами связи (дол</w:t>
      </w:r>
      <w:r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партнерских платежей </w:t>
      </w:r>
      <w:r>
        <w:rPr>
          <w:rFonts w:ascii="Times New Roman" w:hAnsi="Times New Roman" w:cs="Times New Roman"/>
          <w:color w:val="000000"/>
          <w:sz w:val="24"/>
          <w:szCs w:val="24"/>
        </w:rPr>
        <w:t>составила без малого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8 </w:t>
      </w:r>
      <w:proofErr w:type="spellStart"/>
      <w:proofErr w:type="gramStart"/>
      <w:r w:rsidRPr="00DB1EA8">
        <w:rPr>
          <w:rFonts w:ascii="Times New Roman" w:hAnsi="Times New Roman" w:cs="Times New Roman"/>
          <w:color w:val="000000"/>
          <w:sz w:val="24"/>
          <w:szCs w:val="24"/>
        </w:rPr>
        <w:t>млрд</w:t>
      </w:r>
      <w:proofErr w:type="spellEnd"/>
      <w:proofErr w:type="gramEnd"/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рублей);</w:t>
      </w:r>
    </w:p>
    <w:p w:rsidR="00DB1EA8" w:rsidRPr="00DB1EA8" w:rsidRDefault="00DB1EA8" w:rsidP="00074B6A">
      <w:pPr>
        <w:shd w:val="clear" w:color="auto" w:fill="FFFFFF"/>
        <w:spacing w:after="45" w:line="240" w:lineRule="auto"/>
        <w:ind w:left="10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7606B1">
        <w:rPr>
          <w:rFonts w:ascii="Times New Roman" w:hAnsi="Times New Roman" w:cs="Times New Roman"/>
          <w:color w:val="000000"/>
          <w:sz w:val="24"/>
          <w:szCs w:val="24"/>
        </w:rPr>
        <w:t xml:space="preserve">составление новых </w:t>
      </w:r>
      <w:proofErr w:type="spellStart"/>
      <w:r w:rsidR="007606B1">
        <w:rPr>
          <w:rFonts w:ascii="Times New Roman" w:hAnsi="Times New Roman" w:cs="Times New Roman"/>
          <w:color w:val="000000"/>
          <w:sz w:val="24"/>
          <w:szCs w:val="24"/>
        </w:rPr>
        <w:t>логистически</w:t>
      </w:r>
      <w:proofErr w:type="spellEnd"/>
      <w:r w:rsidR="007606B1">
        <w:rPr>
          <w:rFonts w:ascii="Times New Roman" w:hAnsi="Times New Roman" w:cs="Times New Roman"/>
          <w:color w:val="000000"/>
          <w:sz w:val="24"/>
          <w:szCs w:val="24"/>
        </w:rPr>
        <w:t xml:space="preserve"> – информационных цепочек и 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>выстраивани</w:t>
      </w:r>
      <w:r w:rsidR="007606B1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отношений с новыми поставщиками</w:t>
      </w:r>
      <w:r w:rsidR="007606B1">
        <w:rPr>
          <w:rFonts w:ascii="Times New Roman" w:hAnsi="Times New Roman" w:cs="Times New Roman"/>
          <w:color w:val="000000"/>
          <w:sz w:val="24"/>
          <w:szCs w:val="24"/>
        </w:rPr>
        <w:t xml:space="preserve"> иностранного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B1EA8">
        <w:rPr>
          <w:rFonts w:ascii="Times New Roman" w:hAnsi="Times New Roman" w:cs="Times New Roman"/>
          <w:color w:val="000000"/>
          <w:sz w:val="24"/>
          <w:szCs w:val="24"/>
        </w:rPr>
        <w:t>контента</w:t>
      </w:r>
      <w:proofErr w:type="spellEnd"/>
      <w:r w:rsidR="007606B1">
        <w:rPr>
          <w:rFonts w:ascii="Times New Roman" w:hAnsi="Times New Roman" w:cs="Times New Roman"/>
          <w:color w:val="000000"/>
          <w:sz w:val="24"/>
          <w:szCs w:val="24"/>
        </w:rPr>
        <w:t xml:space="preserve"> – закупки </w:t>
      </w:r>
      <w:proofErr w:type="spellStart"/>
      <w:r w:rsidR="007606B1">
        <w:rPr>
          <w:rFonts w:ascii="Times New Roman" w:hAnsi="Times New Roman" w:cs="Times New Roman"/>
          <w:color w:val="000000"/>
          <w:sz w:val="24"/>
          <w:szCs w:val="24"/>
        </w:rPr>
        <w:t>контента</w:t>
      </w:r>
      <w:proofErr w:type="spellEnd"/>
      <w:r w:rsidR="007606B1">
        <w:rPr>
          <w:rFonts w:ascii="Times New Roman" w:hAnsi="Times New Roman" w:cs="Times New Roman"/>
          <w:color w:val="000000"/>
          <w:sz w:val="24"/>
          <w:szCs w:val="24"/>
        </w:rPr>
        <w:t xml:space="preserve"> крупных производителей у мелких, не декларировавших уход с российского рынка игроков, закупки иностранного </w:t>
      </w:r>
      <w:proofErr w:type="spellStart"/>
      <w:r w:rsidR="007606B1">
        <w:rPr>
          <w:rFonts w:ascii="Times New Roman" w:hAnsi="Times New Roman" w:cs="Times New Roman"/>
          <w:color w:val="000000"/>
          <w:sz w:val="24"/>
          <w:szCs w:val="24"/>
        </w:rPr>
        <w:t>контента</w:t>
      </w:r>
      <w:proofErr w:type="spellEnd"/>
      <w:r w:rsidR="007606B1">
        <w:rPr>
          <w:rFonts w:ascii="Times New Roman" w:hAnsi="Times New Roman" w:cs="Times New Roman"/>
          <w:color w:val="000000"/>
          <w:sz w:val="24"/>
          <w:szCs w:val="24"/>
        </w:rPr>
        <w:t xml:space="preserve">, который в </w:t>
      </w:r>
      <w:proofErr w:type="spellStart"/>
      <w:r w:rsidR="007606B1">
        <w:rPr>
          <w:rFonts w:ascii="Times New Roman" w:hAnsi="Times New Roman" w:cs="Times New Roman"/>
          <w:color w:val="000000"/>
          <w:sz w:val="24"/>
          <w:szCs w:val="24"/>
        </w:rPr>
        <w:t>до-санкционную</w:t>
      </w:r>
      <w:proofErr w:type="spellEnd"/>
      <w:r w:rsidR="007606B1">
        <w:rPr>
          <w:rFonts w:ascii="Times New Roman" w:hAnsi="Times New Roman" w:cs="Times New Roman"/>
          <w:color w:val="000000"/>
          <w:sz w:val="24"/>
          <w:szCs w:val="24"/>
        </w:rPr>
        <w:t xml:space="preserve"> эпоху не попадал на отечественный рынок</w:t>
      </w:r>
      <w:r w:rsidRPr="00DB1EA8">
        <w:rPr>
          <w:rFonts w:ascii="Times New Roman" w:hAnsi="Times New Roman" w:cs="Times New Roman"/>
          <w:color w:val="000000"/>
          <w:sz w:val="24"/>
          <w:szCs w:val="24"/>
        </w:rPr>
        <w:t>;</w:t>
      </w:r>
      <w:proofErr w:type="gramEnd"/>
    </w:p>
    <w:p w:rsidR="00DB1EA8" w:rsidRPr="00DB1EA8" w:rsidRDefault="007606B1" w:rsidP="00074B6A">
      <w:pPr>
        <w:shd w:val="clear" w:color="auto" w:fill="FFFFFF"/>
        <w:spacing w:after="45" w:line="240" w:lineRule="auto"/>
        <w:ind w:left="10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увеличение</w:t>
      </w:r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объемов производства </w:t>
      </w:r>
      <w:r>
        <w:rPr>
          <w:rFonts w:ascii="Times New Roman" w:hAnsi="Times New Roman" w:cs="Times New Roman"/>
          <w:color w:val="000000"/>
          <w:sz w:val="24"/>
          <w:szCs w:val="24"/>
        </w:rPr>
        <w:t>оригинального</w:t>
      </w:r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кин</w:t>
      </w:r>
      <w:proofErr w:type="gramStart"/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>о-</w:t>
      </w:r>
      <w:proofErr w:type="gramEnd"/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и сериального </w:t>
      </w:r>
      <w:proofErr w:type="spellStart"/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>контента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и, таким образом, увеличение числа платных подписчиков сервиса</w:t>
      </w:r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B1EA8" w:rsidRPr="00DB1EA8" w:rsidRDefault="007606B1" w:rsidP="00074B6A">
      <w:pPr>
        <w:shd w:val="clear" w:color="auto" w:fill="FFFFFF"/>
        <w:spacing w:after="45" w:line="240" w:lineRule="auto"/>
        <w:ind w:left="10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увеличение</w:t>
      </w:r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стоимости подписки рядом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онлайн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-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кинотеаторов</w:t>
      </w:r>
      <w:proofErr w:type="spellEnd"/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B1EA8" w:rsidRDefault="007606B1" w:rsidP="00074B6A">
      <w:pPr>
        <w:shd w:val="clear" w:color="auto" w:fill="FFFFFF"/>
        <w:spacing w:after="45" w:line="240" w:lineRule="auto"/>
        <w:ind w:left="10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роста</w:t>
      </w:r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потребления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контента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(почти все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онлайн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-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кинотеаторы</w:t>
      </w:r>
      <w:proofErr w:type="spellEnd"/>
      <w:r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отмечают значительный рост </w:t>
      </w:r>
      <w:r>
        <w:rPr>
          <w:rFonts w:ascii="Times New Roman" w:hAnsi="Times New Roman" w:cs="Times New Roman"/>
          <w:color w:val="000000"/>
          <w:sz w:val="24"/>
          <w:szCs w:val="24"/>
        </w:rPr>
        <w:t>количества</w:t>
      </w:r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 xml:space="preserve"> просмотров и времени </w:t>
      </w:r>
      <w:proofErr w:type="spellStart"/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>видеосмотрения</w:t>
      </w:r>
      <w:proofErr w:type="spellEnd"/>
      <w:r w:rsidR="00DB1EA8" w:rsidRPr="00DB1EA8">
        <w:rPr>
          <w:rFonts w:ascii="Times New Roman" w:hAnsi="Times New Roman" w:cs="Times New Roman"/>
          <w:color w:val="000000"/>
          <w:sz w:val="24"/>
          <w:szCs w:val="24"/>
        </w:rPr>
        <w:t>), в том числе за счет по</w:t>
      </w:r>
      <w:r>
        <w:rPr>
          <w:rFonts w:ascii="Times New Roman" w:hAnsi="Times New Roman" w:cs="Times New Roman"/>
          <w:color w:val="000000"/>
          <w:sz w:val="24"/>
          <w:szCs w:val="24"/>
        </w:rPr>
        <w:t>дписок на дополнительные пакеты услуг</w:t>
      </w:r>
      <w:r w:rsidR="0055457B" w:rsidRPr="0055457B">
        <w:rPr>
          <w:rFonts w:ascii="Times New Roman" w:hAnsi="Times New Roman" w:cs="Times New Roman"/>
          <w:color w:val="000000"/>
          <w:sz w:val="24"/>
          <w:szCs w:val="24"/>
        </w:rPr>
        <w:t xml:space="preserve"> [3]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2692B" w:rsidRPr="0055457B" w:rsidRDefault="0052692B" w:rsidP="0055457B">
      <w:pPr>
        <w:shd w:val="clear" w:color="auto" w:fill="FFFFFF"/>
        <w:spacing w:after="45" w:line="240" w:lineRule="auto"/>
        <w:ind w:left="105" w:firstLine="60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Таким образом, финансирование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онлайн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– кинотеатров в России должно находиться на достаточном для обеспеченности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контентом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уровне.</w:t>
      </w:r>
    </w:p>
    <w:p w:rsidR="0055457B" w:rsidRPr="00C44282" w:rsidRDefault="0052692B" w:rsidP="0055457B">
      <w:pPr>
        <w:shd w:val="clear" w:color="auto" w:fill="FFFFFF"/>
        <w:spacing w:after="45" w:line="240" w:lineRule="auto"/>
        <w:ind w:left="105" w:firstLine="60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Финансирование художественного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контента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бесплатного эфирного ТВ</w:t>
      </w:r>
      <w:r w:rsidRPr="0052692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происходит иначе в силу, прежде всего, важности безвозмездного доступа к информации и развлечениям на всей территории огромной страны.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Однако, если затраты на техническое обеспечение (оплата аренды каналов связи, космических спутников, аппаратного и кадрового обеспечения) и социально – политическое вещание (информационное вещание, программы новостей, политические ток-шоу и пр.)</w:t>
      </w:r>
      <w:r w:rsidR="00DB3511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федеральных эфирных телеканалов  берёт на себя государство, то затраты на производство оригинального художественного </w:t>
      </w:r>
      <w:proofErr w:type="spellStart"/>
      <w:r w:rsidR="00DB3511">
        <w:rPr>
          <w:rFonts w:ascii="Times New Roman" w:hAnsi="Times New Roman" w:cs="Times New Roman"/>
          <w:color w:val="000000"/>
          <w:sz w:val="24"/>
          <w:szCs w:val="24"/>
        </w:rPr>
        <w:t>контента</w:t>
      </w:r>
      <w:proofErr w:type="spellEnd"/>
      <w:r w:rsidR="00DB3511">
        <w:rPr>
          <w:rFonts w:ascii="Times New Roman" w:hAnsi="Times New Roman" w:cs="Times New Roman"/>
          <w:color w:val="000000"/>
          <w:sz w:val="24"/>
          <w:szCs w:val="24"/>
        </w:rPr>
        <w:t xml:space="preserve"> для этих телеканалов ложатся на коммерческую составляющую, проще говоря, на рекламные поступления. </w:t>
      </w:r>
      <w:proofErr w:type="gramEnd"/>
      <w:r w:rsidR="00DB3511">
        <w:rPr>
          <w:rFonts w:ascii="Times New Roman" w:hAnsi="Times New Roman" w:cs="Times New Roman"/>
          <w:color w:val="000000"/>
          <w:sz w:val="24"/>
          <w:szCs w:val="24"/>
        </w:rPr>
        <w:t xml:space="preserve">Если вспомнить, что главными рекламодателями на ТВ традиционно были компании </w:t>
      </w:r>
      <w:proofErr w:type="spellStart"/>
      <w:r w:rsidR="00DB3511">
        <w:rPr>
          <w:rFonts w:ascii="Times New Roman" w:hAnsi="Times New Roman" w:cs="Times New Roman"/>
          <w:color w:val="000000"/>
          <w:sz w:val="24"/>
          <w:szCs w:val="24"/>
        </w:rPr>
        <w:t>McDonald's</w:t>
      </w:r>
      <w:proofErr w:type="spellEnd"/>
      <w:r w:rsidR="00DB3511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="00DB3511">
        <w:rPr>
          <w:rFonts w:ascii="Times New Roman" w:hAnsi="Times New Roman" w:cs="Times New Roman"/>
          <w:color w:val="000000"/>
          <w:sz w:val="24"/>
          <w:szCs w:val="24"/>
        </w:rPr>
        <w:t>Coca-Cola</w:t>
      </w:r>
      <w:proofErr w:type="spellEnd"/>
      <w:r w:rsidR="00DB3511">
        <w:rPr>
          <w:rFonts w:ascii="Times New Roman" w:hAnsi="Times New Roman" w:cs="Times New Roman"/>
          <w:color w:val="000000"/>
          <w:sz w:val="24"/>
          <w:szCs w:val="24"/>
        </w:rPr>
        <w:t xml:space="preserve">, ушедшие с российского рынка в 2022, как и многие другие иностранные рекламодатели, то неудивительно, что  «по оценкам </w:t>
      </w:r>
      <w:proofErr w:type="spellStart"/>
      <w:r w:rsidR="00DB3511">
        <w:rPr>
          <w:rFonts w:ascii="Times New Roman" w:hAnsi="Times New Roman" w:cs="Times New Roman"/>
          <w:color w:val="000000"/>
          <w:sz w:val="24"/>
          <w:szCs w:val="24"/>
        </w:rPr>
        <w:t>медиагрупп</w:t>
      </w:r>
      <w:proofErr w:type="spellEnd"/>
      <w:r w:rsidR="00DB3511">
        <w:rPr>
          <w:rFonts w:ascii="Times New Roman" w:hAnsi="Times New Roman" w:cs="Times New Roman"/>
          <w:color w:val="000000"/>
          <w:sz w:val="24"/>
          <w:szCs w:val="24"/>
        </w:rPr>
        <w:t xml:space="preserve"> ведущих российских рекламных холдингов, в 2022 году затраты рекламодателей на телерекламу сократились на 10-15%»</w:t>
      </w:r>
      <w:r w:rsidR="00C44282" w:rsidRPr="00C44282">
        <w:rPr>
          <w:rFonts w:ascii="Times New Roman" w:hAnsi="Times New Roman" w:cs="Times New Roman"/>
          <w:color w:val="000000"/>
          <w:sz w:val="24"/>
          <w:szCs w:val="24"/>
        </w:rPr>
        <w:t xml:space="preserve"> [4]</w:t>
      </w:r>
      <w:r w:rsidR="004818CB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4818CB" w:rsidRPr="0055457B" w:rsidRDefault="007C67A0" w:rsidP="0055457B">
      <w:pPr>
        <w:shd w:val="clear" w:color="auto" w:fill="FFFFFF"/>
        <w:spacing w:after="45" w:line="240" w:lineRule="auto"/>
        <w:ind w:left="105" w:firstLine="60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В целом, производственные бюджеты эфирного ТВ частично сократились, частично </w:t>
      </w:r>
      <w:r w:rsidR="00D00B63">
        <w:rPr>
          <w:rFonts w:ascii="Times New Roman" w:hAnsi="Times New Roman" w:cs="Times New Roman"/>
          <w:color w:val="000000"/>
          <w:sz w:val="24"/>
          <w:szCs w:val="24"/>
        </w:rPr>
        <w:t>остались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на прежнем уровне, что, в силу подорожания многих позиций </w:t>
      </w:r>
      <w:r w:rsidR="00D00B63">
        <w:rPr>
          <w:rFonts w:ascii="Times New Roman" w:hAnsi="Times New Roman" w:cs="Times New Roman"/>
          <w:color w:val="000000"/>
          <w:sz w:val="24"/>
          <w:szCs w:val="24"/>
        </w:rPr>
        <w:t xml:space="preserve">означает фактическое сокращение. Производственные бюджеты </w:t>
      </w:r>
      <w:proofErr w:type="spellStart"/>
      <w:r w:rsidR="00D00B63">
        <w:rPr>
          <w:rFonts w:ascii="Times New Roman" w:hAnsi="Times New Roman" w:cs="Times New Roman"/>
          <w:color w:val="000000"/>
          <w:sz w:val="24"/>
          <w:szCs w:val="24"/>
        </w:rPr>
        <w:t>онлайн</w:t>
      </w:r>
      <w:proofErr w:type="spellEnd"/>
      <w:r w:rsidR="00D00B63">
        <w:rPr>
          <w:rFonts w:ascii="Times New Roman" w:hAnsi="Times New Roman" w:cs="Times New Roman"/>
          <w:color w:val="000000"/>
          <w:sz w:val="24"/>
          <w:szCs w:val="24"/>
        </w:rPr>
        <w:t xml:space="preserve"> – кинотеатров во многом остались на прежнем уровне, где-то даже выросли, что создаёт определённую напряжённость в кадровом вопросе, о чём речь ниже.</w:t>
      </w:r>
    </w:p>
    <w:p w:rsidR="004818CB" w:rsidRDefault="005E4413" w:rsidP="00074B6A">
      <w:pPr>
        <w:pStyle w:val="a7"/>
        <w:numPr>
          <w:ilvl w:val="0"/>
          <w:numId w:val="2"/>
        </w:num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Технологии.</w:t>
      </w:r>
    </w:p>
    <w:p w:rsidR="00E72961" w:rsidRDefault="00DE68C4" w:rsidP="0055457B">
      <w:pPr>
        <w:shd w:val="clear" w:color="auto" w:fill="FFFFFF"/>
        <w:spacing w:after="45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E68C4">
        <w:rPr>
          <w:rFonts w:ascii="Times New Roman" w:hAnsi="Times New Roman" w:cs="Times New Roman"/>
          <w:sz w:val="24"/>
          <w:szCs w:val="24"/>
        </w:rPr>
        <w:lastRenderedPageBreak/>
        <w:t xml:space="preserve">Технологии производства </w:t>
      </w:r>
      <w:proofErr w:type="spellStart"/>
      <w:r w:rsidRPr="00DE68C4">
        <w:rPr>
          <w:rFonts w:ascii="Times New Roman" w:hAnsi="Times New Roman" w:cs="Times New Roman"/>
          <w:sz w:val="24"/>
          <w:szCs w:val="24"/>
        </w:rPr>
        <w:t>контента</w:t>
      </w:r>
      <w:proofErr w:type="spellEnd"/>
      <w:r w:rsidRPr="00DE68C4">
        <w:rPr>
          <w:rFonts w:ascii="Times New Roman" w:hAnsi="Times New Roman" w:cs="Times New Roman"/>
          <w:sz w:val="24"/>
          <w:szCs w:val="24"/>
        </w:rPr>
        <w:t xml:space="preserve"> можно условно разделить </w:t>
      </w:r>
      <w:proofErr w:type="gramStart"/>
      <w:r w:rsidRPr="00DE68C4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DE68C4">
        <w:rPr>
          <w:rFonts w:ascii="Times New Roman" w:hAnsi="Times New Roman" w:cs="Times New Roman"/>
          <w:sz w:val="24"/>
          <w:szCs w:val="24"/>
        </w:rPr>
        <w:t xml:space="preserve"> творческие и прикладные. </w:t>
      </w:r>
      <w:r>
        <w:rPr>
          <w:rFonts w:ascii="Times New Roman" w:hAnsi="Times New Roman" w:cs="Times New Roman"/>
          <w:sz w:val="24"/>
          <w:szCs w:val="24"/>
        </w:rPr>
        <w:t xml:space="preserve">Творческие технологии, в силу их </w:t>
      </w:r>
      <w:r w:rsidR="00E72961">
        <w:rPr>
          <w:rFonts w:ascii="Times New Roman" w:hAnsi="Times New Roman" w:cs="Times New Roman"/>
          <w:sz w:val="24"/>
          <w:szCs w:val="24"/>
        </w:rPr>
        <w:t>нематериальности</w:t>
      </w:r>
      <w:r>
        <w:rPr>
          <w:rFonts w:ascii="Times New Roman" w:hAnsi="Times New Roman" w:cs="Times New Roman"/>
          <w:sz w:val="24"/>
          <w:szCs w:val="24"/>
        </w:rPr>
        <w:t xml:space="preserve"> и общедоступности, мы ост</w:t>
      </w:r>
      <w:r w:rsidR="00E72961">
        <w:rPr>
          <w:rFonts w:ascii="Times New Roman" w:hAnsi="Times New Roman" w:cs="Times New Roman"/>
          <w:sz w:val="24"/>
          <w:szCs w:val="24"/>
        </w:rPr>
        <w:t>авим за пределами нашей статьи, и сосредоточимся на технологиях прикладных, которые позволяют воплотить в жизнь самые смелые творческие замыслы.</w:t>
      </w:r>
    </w:p>
    <w:p w:rsidR="005E4413" w:rsidRDefault="00E72961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съёмочная, осветительная</w:t>
      </w:r>
      <w:r w:rsidR="006D6724">
        <w:rPr>
          <w:rFonts w:ascii="Times New Roman" w:hAnsi="Times New Roman" w:cs="Times New Roman"/>
          <w:sz w:val="24"/>
          <w:szCs w:val="24"/>
        </w:rPr>
        <w:t xml:space="preserve"> и</w:t>
      </w:r>
      <w:r>
        <w:rPr>
          <w:rFonts w:ascii="Times New Roman" w:hAnsi="Times New Roman" w:cs="Times New Roman"/>
          <w:sz w:val="24"/>
          <w:szCs w:val="24"/>
        </w:rPr>
        <w:t xml:space="preserve"> звукозаписывающая техника. Мы объединяем такие непохожие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приспособления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D6724">
        <w:rPr>
          <w:rFonts w:ascii="Times New Roman" w:hAnsi="Times New Roman" w:cs="Times New Roman"/>
          <w:sz w:val="24"/>
          <w:szCs w:val="24"/>
        </w:rPr>
        <w:t xml:space="preserve">и технологии </w:t>
      </w:r>
      <w:r>
        <w:rPr>
          <w:rFonts w:ascii="Times New Roman" w:hAnsi="Times New Roman" w:cs="Times New Roman"/>
          <w:sz w:val="24"/>
          <w:szCs w:val="24"/>
        </w:rPr>
        <w:t xml:space="preserve">в одном разделе по простой причине – доступность их всех в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санкционную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эпоху для официального импорта в РФ ограничена</w:t>
      </w:r>
      <w:r w:rsidR="00C44282" w:rsidRPr="00C44282">
        <w:rPr>
          <w:rFonts w:ascii="Times New Roman" w:hAnsi="Times New Roman" w:cs="Times New Roman"/>
          <w:sz w:val="24"/>
          <w:szCs w:val="24"/>
        </w:rPr>
        <w:t>[5]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6D6724">
        <w:rPr>
          <w:rFonts w:ascii="Times New Roman" w:hAnsi="Times New Roman" w:cs="Times New Roman"/>
          <w:sz w:val="24"/>
          <w:szCs w:val="24"/>
        </w:rPr>
        <w:t>Импортозамещение</w:t>
      </w:r>
      <w:proofErr w:type="spellEnd"/>
      <w:r w:rsidR="006D6724">
        <w:rPr>
          <w:rFonts w:ascii="Times New Roman" w:hAnsi="Times New Roman" w:cs="Times New Roman"/>
          <w:sz w:val="24"/>
          <w:szCs w:val="24"/>
        </w:rPr>
        <w:t xml:space="preserve"> техники и технологий в сфере производства </w:t>
      </w:r>
      <w:proofErr w:type="spellStart"/>
      <w:r w:rsidR="006D6724">
        <w:rPr>
          <w:rFonts w:ascii="Times New Roman" w:hAnsi="Times New Roman" w:cs="Times New Roman"/>
          <w:sz w:val="24"/>
          <w:szCs w:val="24"/>
        </w:rPr>
        <w:t>контента</w:t>
      </w:r>
      <w:proofErr w:type="spellEnd"/>
      <w:r w:rsidR="006D6724">
        <w:rPr>
          <w:rFonts w:ascii="Times New Roman" w:hAnsi="Times New Roman" w:cs="Times New Roman"/>
          <w:sz w:val="24"/>
          <w:szCs w:val="24"/>
        </w:rPr>
        <w:t>, по оценкам специалистов, не представляется возможным, а поставка техники и комплектующих осуществляется через параллельный импорт, что, естественно, удорожает производство и себестоимость конечного продукта.</w:t>
      </w:r>
    </w:p>
    <w:p w:rsidR="006D6724" w:rsidRDefault="006D6724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программное обеспечение. </w:t>
      </w:r>
      <w:r w:rsidR="00C31C2A">
        <w:rPr>
          <w:rFonts w:ascii="Times New Roman" w:hAnsi="Times New Roman" w:cs="Times New Roman"/>
          <w:sz w:val="24"/>
          <w:szCs w:val="24"/>
        </w:rPr>
        <w:t xml:space="preserve">Несмотря на официальный уход из России компаний </w:t>
      </w:r>
      <w:proofErr w:type="spellStart"/>
      <w:r w:rsidR="00C31C2A">
        <w:rPr>
          <w:rFonts w:ascii="Times New Roman" w:hAnsi="Times New Roman" w:cs="Times New Roman"/>
          <w:sz w:val="24"/>
          <w:szCs w:val="24"/>
        </w:rPr>
        <w:t>Adobe</w:t>
      </w:r>
      <w:proofErr w:type="spellEnd"/>
      <w:r w:rsidR="00C31C2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31C2A">
        <w:rPr>
          <w:rFonts w:ascii="Times New Roman" w:hAnsi="Times New Roman" w:cs="Times New Roman"/>
          <w:sz w:val="24"/>
          <w:szCs w:val="24"/>
        </w:rPr>
        <w:t>Apple</w:t>
      </w:r>
      <w:proofErr w:type="spellEnd"/>
      <w:r w:rsidR="00C31C2A">
        <w:rPr>
          <w:rFonts w:ascii="Times New Roman" w:hAnsi="Times New Roman" w:cs="Times New Roman"/>
          <w:sz w:val="24"/>
          <w:szCs w:val="24"/>
        </w:rPr>
        <w:t xml:space="preserve"> и других поставщиков софта, отечественное кинопроизводство продолжает пользоваться разработками этих и других IT-компаний. Естественно, полученное в обход официальных путей программное обеспечение не всегда гладко работает и никогда не обновляется официально, но благодаря талантам и усердию инженеров, занимающихся эксплуатацией данного софта, свои функции он выполняет.</w:t>
      </w:r>
    </w:p>
    <w:p w:rsidR="00C31C2A" w:rsidRDefault="00C31C2A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технологии и материалы художественного назначения. В основном, материалы, применяемые для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декорационно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технического оформления, изготовления бутафории и реквизита, пошива игровых костюмов, остаются доступными, хотя их качество и ассортимент по некоторым позициям снизились или сильно подорожали в силу </w:t>
      </w:r>
      <w:proofErr w:type="spellStart"/>
      <w:r>
        <w:rPr>
          <w:rFonts w:ascii="Times New Roman" w:hAnsi="Times New Roman" w:cs="Times New Roman"/>
          <w:sz w:val="24"/>
          <w:szCs w:val="24"/>
        </w:rPr>
        <w:t>логистических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проблем. Отдельно можно отмет</w:t>
      </w:r>
      <w:r w:rsidR="004012EA">
        <w:rPr>
          <w:rFonts w:ascii="Times New Roman" w:hAnsi="Times New Roman" w:cs="Times New Roman"/>
          <w:sz w:val="24"/>
          <w:szCs w:val="24"/>
        </w:rPr>
        <w:t>ить проблемы с профессиональными гримёрными материалами – в отличие от традиционных стройматериалов для создания  декораций или тканей для пошива костюмов, специальные гримёрные материалы и приспособления, особенно материалы для изготовления пластического грима, в настоящий момент приобрести непросто и недёшево.</w:t>
      </w:r>
    </w:p>
    <w:p w:rsidR="00A6502D" w:rsidRPr="0055457B" w:rsidRDefault="004012EA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спецтранспорт. Обычный автомобильный транспорт в кинопроизводстве тот же, что и в целом по стране, в этой категории санкции не порождают каких-то особенных проблем</w:t>
      </w:r>
      <w:r w:rsidR="007C67A0">
        <w:rPr>
          <w:rFonts w:ascii="Times New Roman" w:hAnsi="Times New Roman" w:cs="Times New Roman"/>
          <w:sz w:val="24"/>
          <w:szCs w:val="24"/>
        </w:rPr>
        <w:t xml:space="preserve"> – вернее, порождают те же проблемы, что и везде</w:t>
      </w:r>
      <w:r>
        <w:rPr>
          <w:rFonts w:ascii="Times New Roman" w:hAnsi="Times New Roman" w:cs="Times New Roman"/>
          <w:sz w:val="24"/>
          <w:szCs w:val="24"/>
        </w:rPr>
        <w:t xml:space="preserve">. Спецтранспорт же традиционно, в силу всегдашней редкости и дороговизны «фирменного» изготавливался в основном на месте, в России, силами и средствами профильных цехов на шасси подходящей колёсной техники. Естественно, что для изготовления, например, </w:t>
      </w:r>
      <w:r w:rsidR="007C67A0">
        <w:rPr>
          <w:rFonts w:ascii="Times New Roman" w:hAnsi="Times New Roman" w:cs="Times New Roman"/>
          <w:sz w:val="24"/>
          <w:szCs w:val="24"/>
        </w:rPr>
        <w:t xml:space="preserve">передвижного генератора на 100 кВт, потребуется соответствующий грузовой автомобиль, различные </w:t>
      </w:r>
      <w:proofErr w:type="spellStart"/>
      <w:r w:rsidR="007C67A0">
        <w:rPr>
          <w:rFonts w:ascii="Times New Roman" w:hAnsi="Times New Roman" w:cs="Times New Roman"/>
          <w:sz w:val="24"/>
          <w:szCs w:val="24"/>
        </w:rPr>
        <w:t>кунги</w:t>
      </w:r>
      <w:proofErr w:type="spellEnd"/>
      <w:r w:rsidR="007C67A0">
        <w:rPr>
          <w:rFonts w:ascii="Times New Roman" w:hAnsi="Times New Roman" w:cs="Times New Roman"/>
          <w:sz w:val="24"/>
          <w:szCs w:val="24"/>
        </w:rPr>
        <w:t>, кожухи, звукоизолирующие материалы и приспособления и собственно электрогенератор. Однако</w:t>
      </w:r>
      <w:proofErr w:type="gramStart"/>
      <w:r w:rsidR="007C67A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7C67A0">
        <w:rPr>
          <w:rFonts w:ascii="Times New Roman" w:hAnsi="Times New Roman" w:cs="Times New Roman"/>
          <w:sz w:val="24"/>
          <w:szCs w:val="24"/>
        </w:rPr>
        <w:t xml:space="preserve"> все перечисленное не относится к области специального оборудования и так или иначе доступно для приобретения и монтажа на территории РФ собственными силами. То же относится к специальным автомобилям для съёмочной техники, осветительного оборудования, звукозаписывающего оборудования, трейлеров самоходных и прицепных.</w:t>
      </w:r>
    </w:p>
    <w:p w:rsidR="00A6502D" w:rsidRDefault="00A6502D" w:rsidP="0055457B">
      <w:pPr>
        <w:shd w:val="clear" w:color="auto" w:fill="FFFFFF"/>
        <w:spacing w:after="45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целом, техническое оснащение производителей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контента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осталось на прежнем уровне, но значительно подорожало в силу специфики его получения и эксплуатации на территории РФ.</w:t>
      </w:r>
    </w:p>
    <w:p w:rsidR="00D00B63" w:rsidRDefault="00D00B63" w:rsidP="00074B6A">
      <w:pPr>
        <w:pStyle w:val="a7"/>
        <w:numPr>
          <w:ilvl w:val="0"/>
          <w:numId w:val="2"/>
        </w:num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Кадры.</w:t>
      </w:r>
    </w:p>
    <w:p w:rsidR="00D00B63" w:rsidRDefault="00D00B63" w:rsidP="0055457B">
      <w:pPr>
        <w:shd w:val="clear" w:color="auto" w:fill="FFFFFF"/>
        <w:spacing w:after="45" w:line="240" w:lineRule="auto"/>
        <w:ind w:firstLine="708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Если рассматривать кадры </w:t>
      </w:r>
      <w:r w:rsidR="001570C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обсуждаемой сферы деятельности применительно к </w:t>
      </w:r>
      <w:proofErr w:type="spellStart"/>
      <w:r w:rsidR="001570C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санкционному</w:t>
      </w:r>
      <w:proofErr w:type="spellEnd"/>
      <w:r w:rsidR="001570C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режиму, то станет ясно, что напрямую санкции иностранных государств на кадровый состав индустрии в обычном смысле не повлиял. Более того, основная масса выбывших кадров, если можно так выразиться, применила к себе «</w:t>
      </w:r>
      <w:proofErr w:type="spellStart"/>
      <w:r w:rsidR="001570C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ауто</w:t>
      </w:r>
      <w:proofErr w:type="spellEnd"/>
      <w:r w:rsidR="001570C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– санкции». Ниже краткое изложение нашего видения.</w:t>
      </w:r>
    </w:p>
    <w:p w:rsidR="001570CD" w:rsidRDefault="001570CD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- творческие кадры: продюсеры. Отечественные и осуществлявшие деятельность в России продюсеры поделились на три неравные категории</w:t>
      </w:r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 приводим их в порядке убывания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Основная часть по-прежнему работает на территории России для отечественного зрителя. Сфера деятельности перечислена выше, финансирование, кроме обозначенного, может 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lastRenderedPageBreak/>
        <w:t>также складываться из субсидий Министерства культуры РФ, Фонда кино РФ (возвратные и невозвратные)</w:t>
      </w:r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 прочих профильных и непрофильных организаций и фондов, решивших поддержать тот или иной кин</w:t>
      </w:r>
      <w:proofErr w:type="gramStart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о-</w:t>
      </w:r>
      <w:proofErr w:type="gramEnd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</w:t>
      </w:r>
      <w:proofErr w:type="spellStart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телепроект</w:t>
      </w:r>
      <w:proofErr w:type="spellEnd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или оплатить отображение на экране каких-то аспектов своей деятельности. Кроме того, практикуется финансирование производства </w:t>
      </w:r>
      <w:proofErr w:type="spellStart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контента</w:t>
      </w:r>
      <w:proofErr w:type="spellEnd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за собственные или кредитные средства, на свой страх и риск. Однако</w:t>
      </w:r>
      <w:proofErr w:type="gramStart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proofErr w:type="gramEnd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такая схема не очень распространена: производство </w:t>
      </w:r>
      <w:proofErr w:type="spellStart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контента</w:t>
      </w:r>
      <w:proofErr w:type="spellEnd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весьма дорого, а требования ТВ и </w:t>
      </w:r>
      <w:proofErr w:type="spellStart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онлайн</w:t>
      </w:r>
      <w:proofErr w:type="spellEnd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– кинотеатров бывает сложно соблюсти, если последние творчески не участвуют в создании продукта, поэтому есть риск создать </w:t>
      </w:r>
      <w:proofErr w:type="spellStart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контент</w:t>
      </w:r>
      <w:proofErr w:type="spellEnd"/>
      <w:r w:rsidR="004C7B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 свой вкус и не суметь его реализовать или реализовать на неадекватных условиях.</w:t>
      </w:r>
    </w:p>
    <w:p w:rsidR="004C7BF7" w:rsidRDefault="004C7BF7" w:rsidP="0055457B">
      <w:pPr>
        <w:shd w:val="clear" w:color="auto" w:fill="FFFFFF"/>
        <w:spacing w:after="45" w:line="240" w:lineRule="auto"/>
        <w:ind w:firstLine="708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Вторая часть продюсеров, значительно меньше первой, предпочла перенести свои интересы за рубеж</w:t>
      </w:r>
      <w:r w:rsidR="002507F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 создавать произведения за собственные или зарубежные средства для зарубежной публики. В основном, такие продюсеры работают совместно с режиссёрами – постановщиками, покинувшими РФ по разным причинам (Серебренников, Звягинцев, </w:t>
      </w:r>
      <w:proofErr w:type="spellStart"/>
      <w:r w:rsidR="002507F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Манский</w:t>
      </w:r>
      <w:proofErr w:type="spellEnd"/>
      <w:r w:rsidR="002507F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 пр.)</w:t>
      </w:r>
    </w:p>
    <w:p w:rsidR="00097F55" w:rsidRPr="0055457B" w:rsidRDefault="002507FE" w:rsidP="0055457B">
      <w:pPr>
        <w:shd w:val="clear" w:color="auto" w:fill="FFFFFF"/>
        <w:spacing w:after="45" w:line="240" w:lineRule="auto"/>
        <w:ind w:firstLine="708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Третья и последняя часть продюсеров, самая небольшая, представляет собой категорию, настроенную недружественно и агрессивно к России, русскому народу и русской </w:t>
      </w:r>
      <w:r w:rsidRPr="002507F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культуре. </w:t>
      </w:r>
      <w:proofErr w:type="gramStart"/>
      <w:r w:rsidRPr="002507F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Таков, например, Александр </w:t>
      </w:r>
      <w:proofErr w:type="spellStart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Роднянский</w:t>
      </w:r>
      <w:proofErr w:type="spellEnd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 —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«</w:t>
      </w:r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продюсер фильмов «Девятая рота», «Левиафан», «Нелюбовь», «Жара», бывший глава холдинга «СТС </w:t>
      </w:r>
      <w:proofErr w:type="spellStart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Медиа</w:t>
      </w:r>
      <w:proofErr w:type="spellEnd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», президент фестиваля «</w:t>
      </w:r>
      <w:proofErr w:type="spellStart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Кинотавр</w:t>
      </w:r>
      <w:proofErr w:type="spellEnd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».</w:t>
      </w:r>
      <w:proofErr w:type="gramEnd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Он гражданин Украины (от нее и получал финансирование, </w:t>
      </w:r>
      <w:proofErr w:type="gramStart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убеждены</w:t>
      </w:r>
      <w:proofErr w:type="gramEnd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в Минюсте), родился в Киеве, учился там же. </w:t>
      </w:r>
      <w:proofErr w:type="spellStart"/>
      <w:proofErr w:type="gramStart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Роднянский</w:t>
      </w:r>
      <w:proofErr w:type="spellEnd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высказался резко против военной операции на Украине, покинул Россию, отменил запланированный на сентябрь «</w:t>
      </w:r>
      <w:proofErr w:type="spellStart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Кинотавр</w:t>
      </w:r>
      <w:proofErr w:type="spellEnd"/>
      <w:r w:rsidRPr="002507FE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» и вышел из состава учредителей ро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ссийской кинокомпании «Нон-стоп </w:t>
      </w:r>
      <w:proofErr w:type="spellStart"/>
      <w:r w:rsidR="00097F55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продакшн</w:t>
      </w:r>
      <w:proofErr w:type="spellEnd"/>
      <w:r w:rsidR="00097F55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»</w:t>
      </w:r>
      <w:r w:rsidR="00E250F8" w:rsidRPr="00E250F8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[6]</w:t>
      </w:r>
      <w:r w:rsidR="0055457B" w:rsidRPr="0055457B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.</w:t>
      </w:r>
      <w:proofErr w:type="gramEnd"/>
    </w:p>
    <w:p w:rsidR="00097F55" w:rsidRDefault="00097F55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- творческие кадры: сценаристы. Российские, а скорее, русскоязычные сценаристы, проживают на территории всего бывшего СССР, в основном, на территории России, Белоруссии и Украины. Некоторые, в силу событий СВО, перестали сотрудничать с российскими производителями </w:t>
      </w:r>
      <w:proofErr w:type="spellStart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контента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, однако число таких авторов незначительно. Гораздо больше проблем для сценаристов доставляет запрет на трансграничные денежные переводы, который препятствует им вовремя получать оплату за выполненную работу. В силу развития средств удалённого доступа физическое местонахождение автора сценария уже давно не принципиально. </w:t>
      </w:r>
    </w:p>
    <w:p w:rsidR="00097F55" w:rsidRDefault="00097F55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- творческие кадры: режиссёры – постановщики. В силу специфики профессии режиссёр как </w:t>
      </w:r>
      <w:r w:rsidR="00C86F09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создатель смыслов и </w:t>
      </w:r>
      <w:proofErr w:type="spellStart"/>
      <w:r w:rsidR="00C86F09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реализатор</w:t>
      </w:r>
      <w:proofErr w:type="spellEnd"/>
      <w:r w:rsidR="00C86F09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замыслов востребован более всего «в естественной среде обитания», в нашем случае, в России. Небольшое количество востребованных за рубежом режиссёров кино перечислены выше, а специфика их </w:t>
      </w:r>
      <w:proofErr w:type="spellStart"/>
      <w:r w:rsidR="00C86F09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востребованности</w:t>
      </w:r>
      <w:proofErr w:type="spellEnd"/>
      <w:r w:rsidR="00C86F09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предполагает, что иностранных продюсеров они привлекают не только своими талантами, но и другими важными сторонами личности (</w:t>
      </w:r>
      <w:proofErr w:type="spellStart"/>
      <w:r w:rsidR="00C86F09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встроенность</w:t>
      </w:r>
      <w:proofErr w:type="spellEnd"/>
      <w:r w:rsidR="00C86F09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в «либеральную повестку», оппозиционность властям России, </w:t>
      </w:r>
      <w:proofErr w:type="spellStart"/>
      <w:r w:rsidR="00C86F09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гонимость</w:t>
      </w:r>
      <w:proofErr w:type="spellEnd"/>
      <w:r w:rsidR="00C86F09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и т.п.) </w:t>
      </w:r>
    </w:p>
    <w:p w:rsidR="00C86F09" w:rsidRDefault="00C86F09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- творческие кадры: актёры. Люди творческой профессии, которых мы, по определению, знаем в лицо. Некоторая часть российских и русскоязычных актёров после начала СВО приняла решение покинуть РФ с большим или меньшим информационным шумом (</w:t>
      </w:r>
      <w:proofErr w:type="spellStart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Хаматова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, </w:t>
      </w:r>
      <w:proofErr w:type="spellStart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Смольянинов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, Белый</w:t>
      </w:r>
      <w:r w:rsidR="00043258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, Назаров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и пр.). </w:t>
      </w:r>
      <w:r w:rsidR="00043258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Конечно, это нанесло определённый удар по актёрскому корпусу России, но этот удар не фатальный. По крайней мере, мы не видим в </w:t>
      </w:r>
      <w:proofErr w:type="spellStart"/>
      <w:r w:rsidR="00043258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контенте</w:t>
      </w:r>
      <w:proofErr w:type="spellEnd"/>
      <w:r w:rsidR="00043258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лакун, которые бы не смогли заполнить собой Андрей </w:t>
      </w:r>
      <w:proofErr w:type="spellStart"/>
      <w:r w:rsidR="00043258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Мерзликин</w:t>
      </w:r>
      <w:proofErr w:type="spellEnd"/>
      <w:r w:rsidR="00043258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, Алексей Кравченко, Виталий </w:t>
      </w:r>
      <w:proofErr w:type="spellStart"/>
      <w:r w:rsidR="00043258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Гогунский</w:t>
      </w:r>
      <w:proofErr w:type="spellEnd"/>
      <w:r w:rsidR="00043258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или Павел Табаков. </w:t>
      </w:r>
    </w:p>
    <w:p w:rsidR="00A6502D" w:rsidRPr="0055457B" w:rsidRDefault="00043258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- технический состав. Включает в себя самый широкий спектр работников, от оператора – постановщика до водителя генератора. Если обобщать, то какая-то часть персонала покинула страну в сентябре 2022 после объявления частичной мобилизации. </w:t>
      </w:r>
    </w:p>
    <w:p w:rsidR="007B10BF" w:rsidRPr="0055457B" w:rsidRDefault="00A6502D" w:rsidP="0055457B">
      <w:pPr>
        <w:shd w:val="clear" w:color="auto" w:fill="FFFFFF"/>
        <w:spacing w:after="45" w:line="240" w:lineRule="auto"/>
        <w:ind w:firstLine="708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В целом, кадровый вопрос в сфере производства </w:t>
      </w:r>
      <w:proofErr w:type="spellStart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контента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стоит умеренно остро как в силу отъезда некоторой части профессионалов, так и в силу значительного финансового  разрыва между бюджетами </w:t>
      </w:r>
      <w:proofErr w:type="spellStart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онлайн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– кинотеатров и эфирного ТВ не в пользу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lastRenderedPageBreak/>
        <w:t xml:space="preserve">последних. </w:t>
      </w:r>
      <w:r w:rsidR="007B10BF" w:rsidRPr="007B10BF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С</w:t>
      </w:r>
      <w:r w:rsidR="007B10BF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оответственно, дефицитные кадры скорее выбирают трудоустройство в проектах с более высоким бюджетом, что может отражаться на качестве продукции для эфирного телевидения.</w:t>
      </w:r>
    </w:p>
    <w:p w:rsidR="007B10BF" w:rsidRPr="0055457B" w:rsidRDefault="007B10BF" w:rsidP="00074B6A">
      <w:pPr>
        <w:pStyle w:val="a7"/>
        <w:numPr>
          <w:ilvl w:val="0"/>
          <w:numId w:val="2"/>
        </w:num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Закупки.</w:t>
      </w:r>
    </w:p>
    <w:p w:rsidR="00D82BD7" w:rsidRPr="00D82BD7" w:rsidRDefault="007B10BF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</w:pPr>
      <w:r w:rsidRPr="00D82BD7">
        <w:rPr>
          <w:rFonts w:ascii="Times New Roman" w:hAnsi="Times New Roman" w:cs="Times New Roman"/>
          <w:sz w:val="24"/>
          <w:szCs w:val="24"/>
          <w:shd w:val="clear" w:color="auto" w:fill="F7F7F7"/>
        </w:rPr>
        <w:t xml:space="preserve">- В </w:t>
      </w:r>
      <w:r w:rsidR="00D82BD7" w:rsidRPr="00D82BD7">
        <w:rPr>
          <w:rFonts w:ascii="Times New Roman" w:hAnsi="Times New Roman" w:cs="Times New Roman"/>
          <w:sz w:val="24"/>
          <w:szCs w:val="24"/>
          <w:shd w:val="clear" w:color="auto" w:fill="F7F7F7"/>
        </w:rPr>
        <w:t xml:space="preserve">силу решений зарубежных контрагентов в </w:t>
      </w:r>
      <w:r w:rsidRPr="00D82BD7">
        <w:rPr>
          <w:rFonts w:ascii="Times New Roman" w:hAnsi="Times New Roman" w:cs="Times New Roman"/>
          <w:sz w:val="24"/>
          <w:szCs w:val="24"/>
          <w:shd w:val="clear" w:color="auto" w:fill="F7F7F7"/>
        </w:rPr>
        <w:t xml:space="preserve">сфере </w:t>
      </w:r>
      <w:proofErr w:type="spellStart"/>
      <w:r w:rsidRPr="00D82BD7">
        <w:rPr>
          <w:rFonts w:ascii="Times New Roman" w:hAnsi="Times New Roman" w:cs="Times New Roman"/>
          <w:sz w:val="24"/>
          <w:szCs w:val="24"/>
          <w:shd w:val="clear" w:color="auto" w:fill="F7F7F7"/>
        </w:rPr>
        <w:t>онлайн</w:t>
      </w:r>
      <w:proofErr w:type="spellEnd"/>
      <w:r w:rsidRPr="00D82BD7">
        <w:rPr>
          <w:rFonts w:ascii="Times New Roman" w:hAnsi="Times New Roman" w:cs="Times New Roman"/>
          <w:sz w:val="24"/>
          <w:szCs w:val="24"/>
          <w:shd w:val="clear" w:color="auto" w:fill="F7F7F7"/>
        </w:rPr>
        <w:t xml:space="preserve"> – кинотеатров произошло масштабное сокращение ТВ каналов, присутствующих на территории России</w:t>
      </w:r>
      <w:r w:rsidR="00D82BD7" w:rsidRPr="00D82BD7">
        <w:rPr>
          <w:rFonts w:ascii="Times New Roman" w:hAnsi="Times New Roman" w:cs="Times New Roman"/>
          <w:sz w:val="24"/>
          <w:szCs w:val="24"/>
          <w:shd w:val="clear" w:color="auto" w:fill="F7F7F7"/>
        </w:rPr>
        <w:t>. Профильное интернет - издание «Кабельщик» сообщает, что «</w:t>
      </w:r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>наиболее массовый исход до 2022-го случился в 2016 году – рынок покинули 23 телеканала. Теперь же отрасль недосчиталась более чем 60 наименований»</w:t>
      </w:r>
      <w:r w:rsidR="00E250F8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  <w:lang w:val="en-US"/>
        </w:rPr>
        <w:t>[7]</w:t>
      </w:r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>. Ушла, в частности, большая группа</w:t>
      </w:r>
      <w:r w:rsidR="00D82BD7" w:rsidRPr="00D82BD7">
        <w:rPr>
          <w:rFonts w:ascii="Times New Roman" w:hAnsi="Times New Roman" w:cs="Times New Roman"/>
          <w:color w:val="464646"/>
          <w:spacing w:val="4"/>
          <w:sz w:val="24"/>
          <w:szCs w:val="24"/>
          <w:shd w:val="clear" w:color="auto" w:fill="FFFFFF"/>
        </w:rPr>
        <w:t xml:space="preserve"> </w:t>
      </w:r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 xml:space="preserve">телеканалов семейств </w:t>
      </w:r>
      <w:proofErr w:type="spellStart"/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>Discovery</w:t>
      </w:r>
      <w:proofErr w:type="spellEnd"/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 xml:space="preserve">, </w:t>
      </w:r>
      <w:proofErr w:type="spellStart"/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>Paramount</w:t>
      </w:r>
      <w:proofErr w:type="spellEnd"/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 xml:space="preserve">, </w:t>
      </w:r>
      <w:proofErr w:type="spellStart"/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>Fox</w:t>
      </w:r>
      <w:proofErr w:type="spellEnd"/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 xml:space="preserve"> и </w:t>
      </w:r>
      <w:proofErr w:type="spellStart"/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>Disney</w:t>
      </w:r>
      <w:proofErr w:type="spellEnd"/>
      <w:r w:rsidR="00D82BD7"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 xml:space="preserve">, </w:t>
      </w:r>
      <w:proofErr w:type="spellStart"/>
      <w:r w:rsidR="00D82BD7" w:rsidRPr="00D82BD7">
        <w:rPr>
          <w:rFonts w:ascii="Times New Roman" w:hAnsi="Times New Roman" w:cs="Times New Roman"/>
          <w:sz w:val="24"/>
          <w:szCs w:val="24"/>
        </w:rPr>
        <w:t>стриминговые</w:t>
      </w:r>
      <w:proofErr w:type="spellEnd"/>
      <w:r w:rsidR="00D82BD7" w:rsidRPr="00D82BD7">
        <w:rPr>
          <w:rFonts w:ascii="Times New Roman" w:hAnsi="Times New Roman" w:cs="Times New Roman"/>
          <w:sz w:val="24"/>
          <w:szCs w:val="24"/>
        </w:rPr>
        <w:t xml:space="preserve"> сервисы – HBO, </w:t>
      </w:r>
      <w:r w:rsidR="00D82BD7" w:rsidRPr="00D82BD7">
        <w:rPr>
          <w:rFonts w:ascii="Times New Roman" w:hAnsi="Times New Roman" w:cs="Times New Roman"/>
          <w:sz w:val="24"/>
          <w:szCs w:val="24"/>
          <w:lang w:val="en-US"/>
        </w:rPr>
        <w:t>Netflix</w:t>
      </w:r>
      <w:r w:rsidR="00D82BD7" w:rsidRPr="00D82BD7">
        <w:rPr>
          <w:rFonts w:ascii="Times New Roman" w:hAnsi="Times New Roman" w:cs="Times New Roman"/>
          <w:sz w:val="24"/>
          <w:szCs w:val="24"/>
        </w:rPr>
        <w:t xml:space="preserve">, </w:t>
      </w:r>
      <w:r w:rsidR="00D82BD7" w:rsidRPr="00D82BD7">
        <w:rPr>
          <w:rFonts w:ascii="Times New Roman" w:hAnsi="Times New Roman" w:cs="Times New Roman"/>
          <w:sz w:val="24"/>
          <w:szCs w:val="24"/>
          <w:lang w:val="en-US"/>
        </w:rPr>
        <w:t>Sony</w:t>
      </w:r>
      <w:r w:rsidR="00D82BD7" w:rsidRPr="00D82B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82BD7" w:rsidRPr="00D82BD7">
        <w:rPr>
          <w:rFonts w:ascii="Times New Roman" w:hAnsi="Times New Roman" w:cs="Times New Roman"/>
          <w:sz w:val="24"/>
          <w:szCs w:val="24"/>
          <w:lang w:val="en-US"/>
        </w:rPr>
        <w:t>Picures</w:t>
      </w:r>
      <w:proofErr w:type="spellEnd"/>
      <w:r w:rsidR="00D82BD7" w:rsidRPr="00D82BD7">
        <w:rPr>
          <w:rFonts w:ascii="Times New Roman" w:hAnsi="Times New Roman" w:cs="Times New Roman"/>
          <w:sz w:val="24"/>
          <w:szCs w:val="24"/>
        </w:rPr>
        <w:t xml:space="preserve"> и пр.</w:t>
      </w:r>
    </w:p>
    <w:p w:rsidR="00C44282" w:rsidRDefault="00D82BD7" w:rsidP="00C44282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2BD7">
        <w:rPr>
          <w:rFonts w:ascii="Times New Roman" w:hAnsi="Times New Roman" w:cs="Times New Roman"/>
          <w:spacing w:val="4"/>
          <w:sz w:val="24"/>
          <w:szCs w:val="24"/>
          <w:shd w:val="clear" w:color="auto" w:fill="FFFFFF"/>
        </w:rPr>
        <w:t xml:space="preserve">- По этой же причине изменения претерпевает </w:t>
      </w:r>
      <w:r w:rsidRPr="00D82BD7">
        <w:rPr>
          <w:rFonts w:ascii="Times New Roman" w:hAnsi="Times New Roman" w:cs="Times New Roman"/>
          <w:sz w:val="24"/>
          <w:szCs w:val="24"/>
        </w:rPr>
        <w:t>сетк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D82BD7">
        <w:rPr>
          <w:rFonts w:ascii="Times New Roman" w:hAnsi="Times New Roman" w:cs="Times New Roman"/>
          <w:sz w:val="24"/>
          <w:szCs w:val="24"/>
        </w:rPr>
        <w:t xml:space="preserve"> некоторых эфирных </w:t>
      </w:r>
      <w:r>
        <w:rPr>
          <w:rFonts w:ascii="Times New Roman" w:hAnsi="Times New Roman" w:cs="Times New Roman"/>
          <w:sz w:val="24"/>
          <w:szCs w:val="24"/>
        </w:rPr>
        <w:t xml:space="preserve">ТВ - </w:t>
      </w:r>
      <w:r w:rsidRPr="00D82BD7">
        <w:rPr>
          <w:rFonts w:ascii="Times New Roman" w:hAnsi="Times New Roman" w:cs="Times New Roman"/>
          <w:sz w:val="24"/>
          <w:szCs w:val="24"/>
        </w:rPr>
        <w:t xml:space="preserve">каналов (напр., канал ТВ Центр </w:t>
      </w:r>
      <w:r>
        <w:rPr>
          <w:rFonts w:ascii="Times New Roman" w:hAnsi="Times New Roman" w:cs="Times New Roman"/>
          <w:sz w:val="24"/>
          <w:szCs w:val="24"/>
        </w:rPr>
        <w:t xml:space="preserve">до 2022 года </w:t>
      </w:r>
      <w:r w:rsidRPr="00D82BD7">
        <w:rPr>
          <w:rFonts w:ascii="Times New Roman" w:hAnsi="Times New Roman" w:cs="Times New Roman"/>
          <w:sz w:val="24"/>
          <w:szCs w:val="24"/>
        </w:rPr>
        <w:t xml:space="preserve">регулярно в дневное время </w:t>
      </w:r>
      <w:r>
        <w:rPr>
          <w:rFonts w:ascii="Times New Roman" w:hAnsi="Times New Roman" w:cs="Times New Roman"/>
          <w:sz w:val="24"/>
          <w:szCs w:val="24"/>
        </w:rPr>
        <w:t>выдавал</w:t>
      </w:r>
      <w:r w:rsidRPr="00D82BD7">
        <w:rPr>
          <w:rFonts w:ascii="Times New Roman" w:hAnsi="Times New Roman" w:cs="Times New Roman"/>
          <w:sz w:val="24"/>
          <w:szCs w:val="24"/>
        </w:rPr>
        <w:t xml:space="preserve"> в эфир западные многосерийные циклы – «Лейтенант Коломбо», «</w:t>
      </w:r>
      <w:proofErr w:type="spellStart"/>
      <w:r w:rsidRPr="00D82BD7">
        <w:rPr>
          <w:rFonts w:ascii="Times New Roman" w:hAnsi="Times New Roman" w:cs="Times New Roman"/>
          <w:sz w:val="24"/>
          <w:szCs w:val="24"/>
        </w:rPr>
        <w:t>Эркюль</w:t>
      </w:r>
      <w:proofErr w:type="spellEnd"/>
      <w:r w:rsidRPr="00D82B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2BD7">
        <w:rPr>
          <w:rFonts w:ascii="Times New Roman" w:hAnsi="Times New Roman" w:cs="Times New Roman"/>
          <w:sz w:val="24"/>
          <w:szCs w:val="24"/>
        </w:rPr>
        <w:t>Пуаро</w:t>
      </w:r>
      <w:proofErr w:type="spellEnd"/>
      <w:r w:rsidRPr="00D82BD7">
        <w:rPr>
          <w:rFonts w:ascii="Times New Roman" w:hAnsi="Times New Roman" w:cs="Times New Roman"/>
          <w:sz w:val="24"/>
          <w:szCs w:val="24"/>
        </w:rPr>
        <w:t xml:space="preserve">», </w:t>
      </w:r>
      <w:r>
        <w:rPr>
          <w:rFonts w:ascii="Times New Roman" w:hAnsi="Times New Roman" w:cs="Times New Roman"/>
          <w:sz w:val="24"/>
          <w:szCs w:val="24"/>
        </w:rPr>
        <w:t xml:space="preserve">«Мисс </w:t>
      </w:r>
      <w:proofErr w:type="spellStart"/>
      <w:r>
        <w:rPr>
          <w:rFonts w:ascii="Times New Roman" w:hAnsi="Times New Roman" w:cs="Times New Roman"/>
          <w:sz w:val="24"/>
          <w:szCs w:val="24"/>
        </w:rPr>
        <w:t>Марпл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», </w:t>
      </w:r>
      <w:r w:rsidRPr="00D82BD7">
        <w:rPr>
          <w:rFonts w:ascii="Times New Roman" w:hAnsi="Times New Roman" w:cs="Times New Roman"/>
          <w:sz w:val="24"/>
          <w:szCs w:val="24"/>
        </w:rPr>
        <w:t>«Отец Браун» и пр.)</w:t>
      </w:r>
    </w:p>
    <w:p w:rsidR="00C44282" w:rsidRPr="00C44282" w:rsidRDefault="00D82BD7" w:rsidP="00C4428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927F50">
        <w:rPr>
          <w:rFonts w:ascii="Times New Roman" w:hAnsi="Times New Roman" w:cs="Times New Roman"/>
          <w:sz w:val="24"/>
          <w:szCs w:val="24"/>
        </w:rPr>
        <w:t xml:space="preserve">Вместе с тем, нет уверенности, что на российском телевидении прекратилась экспансия </w:t>
      </w:r>
      <w:r w:rsidR="00927F50" w:rsidRPr="00927F50">
        <w:rPr>
          <w:rFonts w:ascii="Times New Roman" w:hAnsi="Times New Roman" w:cs="Times New Roman"/>
          <w:sz w:val="24"/>
          <w:szCs w:val="24"/>
        </w:rPr>
        <w:t xml:space="preserve">украинских производителей </w:t>
      </w:r>
      <w:proofErr w:type="spellStart"/>
      <w:r w:rsidR="00927F50" w:rsidRPr="00927F50">
        <w:rPr>
          <w:rFonts w:ascii="Times New Roman" w:hAnsi="Times New Roman" w:cs="Times New Roman"/>
          <w:sz w:val="24"/>
          <w:szCs w:val="24"/>
        </w:rPr>
        <w:t>контента</w:t>
      </w:r>
      <w:proofErr w:type="spellEnd"/>
      <w:r w:rsidR="00927F50" w:rsidRPr="00927F50">
        <w:rPr>
          <w:rFonts w:ascii="Times New Roman" w:hAnsi="Times New Roman" w:cs="Times New Roman"/>
          <w:sz w:val="24"/>
          <w:szCs w:val="24"/>
        </w:rPr>
        <w:t xml:space="preserve">. Дело в том, что не каждый русскоязычный продукт на отечественном ТВ является продуктом российского производства – масса сериалов произведена компаниями украинскими и/ или </w:t>
      </w:r>
      <w:proofErr w:type="spellStart"/>
      <w:r w:rsidR="00927F50" w:rsidRPr="00927F50">
        <w:rPr>
          <w:rFonts w:ascii="Times New Roman" w:hAnsi="Times New Roman" w:cs="Times New Roman"/>
          <w:sz w:val="24"/>
          <w:szCs w:val="24"/>
        </w:rPr>
        <w:t>аффилированными</w:t>
      </w:r>
      <w:proofErr w:type="spellEnd"/>
      <w:r w:rsidR="00927F50" w:rsidRPr="00927F50">
        <w:rPr>
          <w:rFonts w:ascii="Times New Roman" w:hAnsi="Times New Roman" w:cs="Times New Roman"/>
          <w:sz w:val="24"/>
          <w:szCs w:val="24"/>
        </w:rPr>
        <w:t xml:space="preserve"> с Украиной. С начала – середины 2000х, на подъёме сериального бума на Российском телевидении, на Украине </w:t>
      </w:r>
      <w:proofErr w:type="gramStart"/>
      <w:r w:rsidR="00927F50" w:rsidRPr="00927F50">
        <w:rPr>
          <w:rFonts w:ascii="Times New Roman" w:hAnsi="Times New Roman" w:cs="Times New Roman"/>
          <w:sz w:val="24"/>
          <w:szCs w:val="24"/>
        </w:rPr>
        <w:t>возникли</w:t>
      </w:r>
      <w:proofErr w:type="gramEnd"/>
      <w:r w:rsidR="00927F50" w:rsidRPr="00927F50">
        <w:rPr>
          <w:rFonts w:ascii="Times New Roman" w:hAnsi="Times New Roman" w:cs="Times New Roman"/>
          <w:sz w:val="24"/>
          <w:szCs w:val="24"/>
        </w:rPr>
        <w:t xml:space="preserve"> и стали активно развиваться такие студии как </w:t>
      </w:r>
      <w:proofErr w:type="spellStart"/>
      <w:r w:rsidR="00927F50" w:rsidRPr="00927F50">
        <w:rPr>
          <w:rFonts w:ascii="Times New Roman" w:hAnsi="Times New Roman" w:cs="Times New Roman"/>
          <w:sz w:val="24"/>
          <w:szCs w:val="24"/>
        </w:rPr>
        <w:t>Star</w:t>
      </w:r>
      <w:proofErr w:type="spellEnd"/>
      <w:r w:rsidR="00927F50" w:rsidRPr="00927F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7F50" w:rsidRPr="00927F50">
        <w:rPr>
          <w:rFonts w:ascii="Times New Roman" w:hAnsi="Times New Roman" w:cs="Times New Roman"/>
          <w:sz w:val="24"/>
          <w:szCs w:val="24"/>
        </w:rPr>
        <w:t>Media</w:t>
      </w:r>
      <w:proofErr w:type="spellEnd"/>
      <w:r w:rsidR="00927F50" w:rsidRPr="00927F5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27F50" w:rsidRPr="00927F50">
        <w:rPr>
          <w:rFonts w:ascii="Times New Roman" w:hAnsi="Times New Roman" w:cs="Times New Roman"/>
          <w:sz w:val="24"/>
          <w:szCs w:val="24"/>
        </w:rPr>
        <w:t>Киевтелефильм</w:t>
      </w:r>
      <w:proofErr w:type="spellEnd"/>
      <w:r w:rsidR="00927F50" w:rsidRPr="00927F5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27F50" w:rsidRPr="00927F50">
        <w:rPr>
          <w:rFonts w:ascii="Times New Roman" w:hAnsi="Times New Roman" w:cs="Times New Roman"/>
          <w:sz w:val="24"/>
          <w:szCs w:val="24"/>
        </w:rPr>
        <w:t>Мостелефильм</w:t>
      </w:r>
      <w:proofErr w:type="spellEnd"/>
      <w:r w:rsidR="00927F50" w:rsidRPr="00927F50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="00927F50" w:rsidRPr="00927F50">
        <w:rPr>
          <w:rFonts w:ascii="Times New Roman" w:hAnsi="Times New Roman" w:cs="Times New Roman"/>
          <w:sz w:val="24"/>
          <w:szCs w:val="24"/>
        </w:rPr>
        <w:t>Film.ua</w:t>
      </w:r>
      <w:proofErr w:type="spellEnd"/>
      <w:r w:rsidR="00927F50" w:rsidRPr="00927F50">
        <w:rPr>
          <w:rFonts w:ascii="Times New Roman" w:hAnsi="Times New Roman" w:cs="Times New Roman"/>
          <w:sz w:val="24"/>
          <w:szCs w:val="24"/>
        </w:rPr>
        <w:t>,</w:t>
      </w:r>
      <w:r w:rsidR="00927F50" w:rsidRPr="00927F50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Студия «Квартал 95» самостоятельно, и в лице </w:t>
      </w:r>
      <w:r w:rsidR="00927F50" w:rsidRPr="00927F50">
        <w:rPr>
          <w:rFonts w:ascii="Times New Roman" w:hAnsi="Times New Roman" w:cs="Times New Roman"/>
          <w:sz w:val="24"/>
          <w:szCs w:val="24"/>
        </w:rPr>
        <w:t xml:space="preserve">ООО «Грин </w:t>
      </w:r>
      <w:proofErr w:type="spellStart"/>
      <w:r w:rsidR="00927F50" w:rsidRPr="00927F50">
        <w:rPr>
          <w:rFonts w:ascii="Times New Roman" w:hAnsi="Times New Roman" w:cs="Times New Roman"/>
          <w:sz w:val="24"/>
          <w:szCs w:val="24"/>
        </w:rPr>
        <w:t>Филмс</w:t>
      </w:r>
      <w:proofErr w:type="spellEnd"/>
      <w:r w:rsidR="00927F50" w:rsidRPr="00927F50">
        <w:rPr>
          <w:rFonts w:ascii="Times New Roman" w:hAnsi="Times New Roman" w:cs="Times New Roman"/>
          <w:sz w:val="24"/>
          <w:szCs w:val="24"/>
        </w:rPr>
        <w:t>» и «</w:t>
      </w:r>
      <w:proofErr w:type="spellStart"/>
      <w:r w:rsidR="00927F50" w:rsidRPr="00927F50">
        <w:rPr>
          <w:rFonts w:ascii="Times New Roman" w:hAnsi="Times New Roman" w:cs="Times New Roman"/>
          <w:sz w:val="24"/>
          <w:szCs w:val="24"/>
        </w:rPr>
        <w:t>Платинумфилм</w:t>
      </w:r>
      <w:proofErr w:type="spellEnd"/>
      <w:r w:rsidR="00927F50" w:rsidRPr="00927F50">
        <w:rPr>
          <w:rFonts w:ascii="Times New Roman" w:hAnsi="Times New Roman" w:cs="Times New Roman"/>
          <w:sz w:val="24"/>
          <w:szCs w:val="24"/>
        </w:rPr>
        <w:t>». Последние компании, основанные нынешним президентом Украины и его товарищами в 2012 году, отвечают за дистрибуцию, заработки от проката и лицензионные отчисления от юмористических шоу и фильмов студии «Квартал 95». </w:t>
      </w:r>
    </w:p>
    <w:p w:rsidR="00927F50" w:rsidRPr="00C44282" w:rsidRDefault="00927F50" w:rsidP="00C4428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27F50">
        <w:rPr>
          <w:rFonts w:ascii="Times New Roman" w:hAnsi="Times New Roman" w:cs="Times New Roman"/>
          <w:sz w:val="24"/>
          <w:szCs w:val="24"/>
        </w:rPr>
        <w:t xml:space="preserve">По данным </w:t>
      </w:r>
      <w:r w:rsidRPr="00927F50">
        <w:rPr>
          <w:rFonts w:ascii="Times New Roman" w:hAnsi="Times New Roman" w:cs="Times New Roman"/>
          <w:sz w:val="24"/>
          <w:szCs w:val="24"/>
          <w:shd w:val="clear" w:color="auto" w:fill="F7F7F7"/>
        </w:rPr>
        <w:t xml:space="preserve">исследовательской компании KVG </w:t>
      </w:r>
      <w:proofErr w:type="spellStart"/>
      <w:r w:rsidRPr="00927F50">
        <w:rPr>
          <w:rFonts w:ascii="Times New Roman" w:hAnsi="Times New Roman" w:cs="Times New Roman"/>
          <w:sz w:val="24"/>
          <w:szCs w:val="24"/>
          <w:shd w:val="clear" w:color="auto" w:fill="F7F7F7"/>
        </w:rPr>
        <w:t>Research</w:t>
      </w:r>
      <w:proofErr w:type="spellEnd"/>
      <w:r w:rsidRPr="00927F50">
        <w:rPr>
          <w:rFonts w:ascii="Times New Roman" w:hAnsi="Times New Roman" w:cs="Times New Roman"/>
          <w:sz w:val="24"/>
          <w:szCs w:val="24"/>
          <w:shd w:val="clear" w:color="auto" w:fill="F7F7F7"/>
        </w:rPr>
        <w:t xml:space="preserve"> по результатам 2017 года на первом месте по поставкам сериалов и телефильмов на ТВ России была и сегодня активно присутствующая на российском рынке компания с украинскими корнями </w:t>
      </w:r>
      <w:r w:rsidRPr="00927F50">
        <w:rPr>
          <w:rFonts w:ascii="Times New Roman" w:hAnsi="Times New Roman" w:cs="Times New Roman"/>
          <w:sz w:val="24"/>
          <w:szCs w:val="24"/>
          <w:shd w:val="clear" w:color="auto" w:fill="F7F7F7"/>
          <w:lang w:val="en-US"/>
        </w:rPr>
        <w:t>Star</w:t>
      </w:r>
      <w:r w:rsidRPr="00927F50">
        <w:rPr>
          <w:rFonts w:ascii="Times New Roman" w:hAnsi="Times New Roman" w:cs="Times New Roman"/>
          <w:sz w:val="24"/>
          <w:szCs w:val="24"/>
          <w:shd w:val="clear" w:color="auto" w:fill="F7F7F7"/>
        </w:rPr>
        <w:t xml:space="preserve"> </w:t>
      </w:r>
      <w:r w:rsidRPr="00927F50">
        <w:rPr>
          <w:rFonts w:ascii="Times New Roman" w:hAnsi="Times New Roman" w:cs="Times New Roman"/>
          <w:sz w:val="24"/>
          <w:szCs w:val="24"/>
          <w:shd w:val="clear" w:color="auto" w:fill="F7F7F7"/>
          <w:lang w:val="en-US"/>
        </w:rPr>
        <w:t>Media</w:t>
      </w:r>
      <w:r w:rsidRPr="00927F50">
        <w:rPr>
          <w:rFonts w:ascii="Times New Roman" w:hAnsi="Times New Roman" w:cs="Times New Roman"/>
          <w:sz w:val="24"/>
          <w:szCs w:val="24"/>
          <w:shd w:val="clear" w:color="auto" w:fill="F7F7F7"/>
        </w:rPr>
        <w:t xml:space="preserve">, на втором – украинская компания </w:t>
      </w:r>
      <w:r w:rsidRPr="00927F50">
        <w:rPr>
          <w:rFonts w:ascii="Times New Roman" w:hAnsi="Times New Roman" w:cs="Times New Roman"/>
          <w:sz w:val="24"/>
          <w:szCs w:val="24"/>
          <w:shd w:val="clear" w:color="auto" w:fill="F7F7F7"/>
          <w:lang w:val="en-US"/>
        </w:rPr>
        <w:t>Film</w:t>
      </w:r>
      <w:r w:rsidRPr="00927F50">
        <w:rPr>
          <w:rFonts w:ascii="Times New Roman" w:hAnsi="Times New Roman" w:cs="Times New Roman"/>
          <w:sz w:val="24"/>
          <w:szCs w:val="24"/>
          <w:shd w:val="clear" w:color="auto" w:fill="F7F7F7"/>
        </w:rPr>
        <w:t>.</w:t>
      </w:r>
      <w:proofErr w:type="spellStart"/>
      <w:r w:rsidRPr="00927F50">
        <w:rPr>
          <w:rFonts w:ascii="Times New Roman" w:hAnsi="Times New Roman" w:cs="Times New Roman"/>
          <w:sz w:val="24"/>
          <w:szCs w:val="24"/>
          <w:shd w:val="clear" w:color="auto" w:fill="F7F7F7"/>
          <w:lang w:val="en-US"/>
        </w:rPr>
        <w:t>ua</w:t>
      </w:r>
      <w:proofErr w:type="spellEnd"/>
      <w:r w:rsidR="00E250F8" w:rsidRPr="00E250F8">
        <w:rPr>
          <w:rFonts w:ascii="Times New Roman" w:hAnsi="Times New Roman" w:cs="Times New Roman"/>
          <w:sz w:val="24"/>
          <w:szCs w:val="24"/>
          <w:shd w:val="clear" w:color="auto" w:fill="F7F7F7"/>
        </w:rPr>
        <w:t>[8]</w:t>
      </w:r>
      <w:r w:rsidR="00C44282" w:rsidRPr="00C44282">
        <w:rPr>
          <w:rFonts w:ascii="Times New Roman" w:hAnsi="Times New Roman" w:cs="Times New Roman"/>
          <w:sz w:val="24"/>
          <w:szCs w:val="24"/>
          <w:shd w:val="clear" w:color="auto" w:fill="F7F7F7"/>
        </w:rPr>
        <w:t>.</w:t>
      </w:r>
    </w:p>
    <w:p w:rsidR="00D82BD7" w:rsidRPr="00927F50" w:rsidRDefault="00F5620F" w:rsidP="00074B6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4282" w:rsidRPr="00E250F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В целом, в плане закупок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контента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отечественное эфирное и интернет ТВ осталось во много наедине с отечественным производителем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контента</w:t>
      </w:r>
      <w:proofErr w:type="spellEnd"/>
      <w:r>
        <w:rPr>
          <w:rFonts w:ascii="Times New Roman" w:hAnsi="Times New Roman" w:cs="Times New Roman"/>
          <w:sz w:val="24"/>
          <w:szCs w:val="24"/>
        </w:rPr>
        <w:t>, а также с рядом новых и традиционных, но «хорошо забытых» поставщиков, например, Индии.</w:t>
      </w:r>
    </w:p>
    <w:p w:rsidR="00F5620F" w:rsidRPr="00F5620F" w:rsidRDefault="00F5620F" w:rsidP="00074B6A">
      <w:pPr>
        <w:pStyle w:val="a7"/>
        <w:numPr>
          <w:ilvl w:val="0"/>
          <w:numId w:val="2"/>
        </w:num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r>
        <w:rPr>
          <w:rFonts w:ascii="Times New Roman" w:hAnsi="Times New Roman" w:cs="Times New Roman"/>
          <w:sz w:val="24"/>
          <w:szCs w:val="24"/>
        </w:rPr>
        <w:t xml:space="preserve">Государственная политика. </w:t>
      </w:r>
    </w:p>
    <w:p w:rsidR="00E250F8" w:rsidRDefault="00F5620F" w:rsidP="00E250F8">
      <w:pPr>
        <w:spacing w:before="100" w:beforeAutospacing="1" w:line="36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1F6EC4">
        <w:rPr>
          <w:rFonts w:ascii="Times New Roman" w:hAnsi="Times New Roman" w:cs="Times New Roman"/>
          <w:color w:val="464646"/>
          <w:spacing w:val="4"/>
          <w:sz w:val="24"/>
          <w:szCs w:val="24"/>
          <w:shd w:val="clear" w:color="auto" w:fill="FFFFFF"/>
        </w:rPr>
        <w:t xml:space="preserve">- </w:t>
      </w:r>
      <w:r w:rsidR="003353C1" w:rsidRPr="001F6E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6EC4" w:rsidRPr="001F6EC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С 5 декабря 2022 года в новой редакции действуют Федеральные законы: «О защите детей от информации, причиняющей вред их здоровью и развитию», «Об основных гарантиях прав ребенка в Российской Федерации», «Об информации, информационных технологиях и о защите информации», «О государственной поддержке кинематографии Российской Федерации», «О рекламе», а также Законы Российской Федерации: </w:t>
      </w:r>
      <w:proofErr w:type="gramStart"/>
      <w:r w:rsidR="001F6EC4" w:rsidRPr="001F6EC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«О средствах массовой информации», закрепляющий недопустимость злоупотребления свободой массовой информации, в том числе путём размещения запрещенной информации в средствах массовой информации, а также в информационно-</w:t>
      </w:r>
      <w:r w:rsidR="001F6EC4" w:rsidRPr="001F6EC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lastRenderedPageBreak/>
        <w:t>телекоммуникационных сетях, и «О защите прав потребителей», признающий недопустимым продажу товара, в том числе импортного товара, содержащего информацию, за распространение которой предусмотрена административная или уголовная ответственность</w:t>
      </w:r>
      <w:r w:rsidR="00C44282" w:rsidRPr="00C4428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[9], [10], [11].</w:t>
      </w:r>
      <w:proofErr w:type="gramEnd"/>
      <w:r w:rsidR="001F6EC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 сегодняшний день основная нагрузка по </w:t>
      </w:r>
      <w:proofErr w:type="spellStart"/>
      <w:r w:rsidR="001F6EC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правоприменению</w:t>
      </w:r>
      <w:proofErr w:type="spellEnd"/>
      <w:r w:rsidR="001F6EC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данных норм ложится на Министерство культуры Российской Федерации, которое, в частности, регулирует </w:t>
      </w:r>
      <w:r w:rsidR="006F4A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производство </w:t>
      </w:r>
      <w:proofErr w:type="spellStart"/>
      <w:r w:rsidR="001F6EC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контента</w:t>
      </w:r>
      <w:proofErr w:type="spellEnd"/>
      <w:r w:rsidR="001F6EC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путём выдачи </w:t>
      </w:r>
      <w:r w:rsidR="006F4A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Удостоверения национального фильма (УНФ – освобождение от уплаты НДС при производстве национального </w:t>
      </w:r>
      <w:proofErr w:type="spellStart"/>
      <w:r w:rsidR="006F4A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контента</w:t>
      </w:r>
      <w:proofErr w:type="spellEnd"/>
      <w:r w:rsidR="006F4A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 и доступ </w:t>
      </w:r>
      <w:proofErr w:type="spellStart"/>
      <w:r w:rsidR="006F4A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контента</w:t>
      </w:r>
      <w:proofErr w:type="spellEnd"/>
      <w:r w:rsidR="006F4A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к зрителю путём выдачи </w:t>
      </w:r>
      <w:r w:rsidR="001F6EC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прокатного удостоверения. </w:t>
      </w:r>
      <w:r w:rsidR="006F4A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Кроме </w:t>
      </w:r>
      <w:r w:rsidR="008A642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</w:t>
      </w:r>
      <w:r w:rsidR="006F4A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того, существует коллизия в отношении уже созданного и показанного зрителю продукта, который, тем не менее, может содержать запретную, с точки зрения недавно принятых законов, видеоинформацию. Насколько нам известно, сейчас эта коллизия разрешается в ручном режиме, так как, с одной стороны, закон обратной силы не имеет, с другой стороны, Министерство не вправе не реагировать на обращения граждан, которые указывают на несоответствие того или иного </w:t>
      </w:r>
      <w:proofErr w:type="spellStart"/>
      <w:r w:rsidR="006F4A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контента</w:t>
      </w:r>
      <w:proofErr w:type="spellEnd"/>
      <w:r w:rsidR="006F4A8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 находящегося в открытом доступе, современному Российскому законодательству.</w:t>
      </w:r>
    </w:p>
    <w:p w:rsidR="00F02D6A" w:rsidRDefault="008A6424" w:rsidP="00F02D6A">
      <w:pPr>
        <w:spacing w:before="100" w:beforeAutospacing="1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- </w:t>
      </w:r>
      <w:r w:rsidRPr="008A6424">
        <w:rPr>
          <w:rFonts w:ascii="Times New Roman" w:hAnsi="Times New Roman" w:cs="Times New Roman"/>
          <w:sz w:val="24"/>
          <w:szCs w:val="24"/>
        </w:rPr>
        <w:t>В ноябре 2022 Минкультуры РФ утвердило список приоритетных тем господдержки кинопроизводства на 2023 год</w:t>
      </w:r>
      <w:r w:rsidR="00C44282" w:rsidRPr="00C44282">
        <w:rPr>
          <w:rFonts w:ascii="Times New Roman" w:hAnsi="Times New Roman" w:cs="Times New Roman"/>
          <w:sz w:val="24"/>
          <w:szCs w:val="24"/>
        </w:rPr>
        <w:t xml:space="preserve"> [12].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6424">
        <w:rPr>
          <w:rFonts w:ascii="Times New Roman" w:hAnsi="Times New Roman" w:cs="Times New Roman"/>
          <w:sz w:val="24"/>
          <w:szCs w:val="24"/>
        </w:rPr>
        <w:t>В перечень тем, в частности, вошла «</w:t>
      </w:r>
      <w:proofErr w:type="spellStart"/>
      <w:r w:rsidRPr="008A6424">
        <w:rPr>
          <w:rFonts w:ascii="Times New Roman" w:hAnsi="Times New Roman" w:cs="Times New Roman"/>
          <w:sz w:val="24"/>
          <w:szCs w:val="24"/>
        </w:rPr>
        <w:t>Нео-колониальная</w:t>
      </w:r>
      <w:proofErr w:type="spellEnd"/>
      <w:r w:rsidRPr="008A6424">
        <w:rPr>
          <w:rFonts w:ascii="Times New Roman" w:hAnsi="Times New Roman" w:cs="Times New Roman"/>
          <w:sz w:val="24"/>
          <w:szCs w:val="24"/>
        </w:rPr>
        <w:t xml:space="preserve"> политика стран англо-саксонского мира. Деградация Европы. Формирование многополярного мира».</w:t>
      </w:r>
    </w:p>
    <w:p w:rsidR="000C3621" w:rsidRPr="00F02D6A" w:rsidRDefault="00F02D6A" w:rsidP="00F02D6A">
      <w:pPr>
        <w:spacing w:before="100" w:beforeAutospacing="1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642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В </w:t>
      </w:r>
      <w:r w:rsidR="008A6424" w:rsidRPr="008A642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августе 2022 состоялся конкурс </w:t>
      </w:r>
      <w:proofErr w:type="spellStart"/>
      <w:r w:rsidR="008A6424" w:rsidRPr="008A642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Минкульта</w:t>
      </w:r>
      <w:proofErr w:type="spellEnd"/>
      <w:r w:rsidR="008A6424" w:rsidRPr="008A6424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РФ </w:t>
      </w:r>
      <w:r w:rsidR="008A6424" w:rsidRPr="008A6424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на предоставление субсидий на производство игровых национальных фильмов о глобальных геополитических и социальных изменениях в истории современной России</w:t>
      </w:r>
      <w:r w:rsidR="00C44282" w:rsidRPr="00C44282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 [13]</w:t>
      </w:r>
      <w:r w:rsidR="000C362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, то есть мы ожидаем произведений, повествующих о новых российских регионах, мужестве и героизме, проявленных воинами во время СВО.</w:t>
      </w:r>
    </w:p>
    <w:p w:rsidR="000C3621" w:rsidRDefault="000C3621" w:rsidP="00C442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В целом, государственная политика в сфере регулирования производства </w:t>
      </w:r>
      <w:proofErr w:type="spellStart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контента</w:t>
      </w:r>
      <w:proofErr w:type="spellEnd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 находится в процессе развития и упорядочивания. Конечно, требуется привести нормативы в сфере культуры в соответствие с нормативами в сфере СМИ, в сфере образования, и в других общественно значимых сферах. И естественно, что здесь, как и в сфере производства </w:t>
      </w:r>
      <w:proofErr w:type="spellStart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контента</w:t>
      </w:r>
      <w:proofErr w:type="spellEnd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, очень многое зависит от профессиональных, искренне преданных Родине кадров. </w:t>
      </w:r>
    </w:p>
    <w:p w:rsidR="000C3621" w:rsidRDefault="000C3621" w:rsidP="00C442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Выводы из </w:t>
      </w:r>
      <w:proofErr w:type="gramStart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вышеизложенного</w:t>
      </w:r>
      <w:proofErr w:type="gramEnd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.</w:t>
      </w:r>
    </w:p>
    <w:p w:rsidR="007B10BF" w:rsidRPr="00F5620F" w:rsidRDefault="000C3621" w:rsidP="00C44282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Да, </w:t>
      </w:r>
      <w:proofErr w:type="spellStart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санкционное</w:t>
      </w:r>
      <w:proofErr w:type="spellEnd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 давление оказало отрицательное влияние на состояние ТВ и кинопроизводства и закупок </w:t>
      </w:r>
      <w:proofErr w:type="spellStart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контента</w:t>
      </w:r>
      <w:proofErr w:type="spellEnd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, особенно в первой половине 2022 года. Да, мы испытываем определённые трудности с техническим обеспечением. Но. </w:t>
      </w:r>
      <w:proofErr w:type="gramStart"/>
      <w:r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Мы получили </w:t>
      </w:r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возможность замещать выбывший зарубежный </w:t>
      </w:r>
      <w:proofErr w:type="spellStart"/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контент</w:t>
      </w:r>
      <w:proofErr w:type="spellEnd"/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 </w:t>
      </w:r>
      <w:proofErr w:type="spellStart"/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контентом</w:t>
      </w:r>
      <w:proofErr w:type="spellEnd"/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 отечественным, мы получили бесценный ресурс человеческого внимания, внимания российской аудитории, и наша задача </w:t>
      </w:r>
      <w:proofErr w:type="spellStart"/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мцдро</w:t>
      </w:r>
      <w:proofErr w:type="spellEnd"/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 и продуктивно этим ресурсом распорядиться. </w:t>
      </w:r>
      <w:proofErr w:type="gramEnd"/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В конце концов, как любая индустрия, ТВ и кино – производство подчиняется экономическим законам, а </w:t>
      </w:r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lastRenderedPageBreak/>
        <w:t xml:space="preserve">задача ответственного российского производителя – вложить в эту экономическую оболочку </w:t>
      </w:r>
      <w:proofErr w:type="spellStart"/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>социокультурное</w:t>
      </w:r>
      <w:proofErr w:type="spellEnd"/>
      <w:r w:rsidR="00751ED1"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eastAsia="ru-RU"/>
        </w:rPr>
        <w:t xml:space="preserve"> человеческое измерение.</w:t>
      </w:r>
      <w:r w:rsidR="00D82BD7" w:rsidRPr="00F5620F">
        <w:rPr>
          <w:rFonts w:ascii="Times New Roman" w:hAnsi="Times New Roman" w:cs="Times New Roman"/>
          <w:color w:val="464646"/>
          <w:spacing w:val="4"/>
          <w:sz w:val="24"/>
          <w:szCs w:val="24"/>
          <w:shd w:val="clear" w:color="auto" w:fill="FFFFFF"/>
        </w:rPr>
        <w:br/>
      </w:r>
    </w:p>
    <w:p w:rsidR="00074B6A" w:rsidRPr="003D4425" w:rsidRDefault="00074B6A" w:rsidP="00074B6A">
      <w:pPr>
        <w:spacing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3A65B6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Библиографический</w:t>
      </w:r>
      <w:r w:rsidRPr="003D4425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Pr="003A65B6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список</w:t>
      </w:r>
    </w:p>
    <w:p w:rsidR="00A6502D" w:rsidRDefault="00074B6A" w:rsidP="00074B6A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Сетевые ресурсы.</w:t>
      </w:r>
    </w:p>
    <w:p w:rsidR="00074B6A" w:rsidRPr="00F02D6A" w:rsidRDefault="0055457B" w:rsidP="00074B6A">
      <w:pPr>
        <w:pStyle w:val="1"/>
        <w:shd w:val="clear" w:color="auto" w:fill="FFFFFF"/>
        <w:spacing w:before="0" w:beforeAutospacing="0" w:after="0" w:afterAutospacing="0" w:line="300" w:lineRule="atLeast"/>
        <w:rPr>
          <w:b w:val="0"/>
          <w:spacing w:val="-5"/>
          <w:sz w:val="22"/>
          <w:szCs w:val="22"/>
        </w:rPr>
      </w:pPr>
      <w:r w:rsidRPr="0055457B">
        <w:rPr>
          <w:b w:val="0"/>
          <w:sz w:val="22"/>
          <w:szCs w:val="22"/>
        </w:rPr>
        <w:t xml:space="preserve">[1] </w:t>
      </w:r>
      <w:r w:rsidR="00F02D6A">
        <w:rPr>
          <w:b w:val="0"/>
          <w:sz w:val="22"/>
          <w:szCs w:val="22"/>
        </w:rPr>
        <w:t>Путин В.В. Послание Владимира Путина Федеральному Собранию // URL:</w:t>
      </w:r>
      <w:hyperlink r:id="rId10" w:history="1">
        <w:r w:rsidR="00074B6A" w:rsidRPr="00F02D6A">
          <w:rPr>
            <w:rStyle w:val="a6"/>
            <w:b w:val="0"/>
            <w:sz w:val="22"/>
            <w:szCs w:val="22"/>
          </w:rPr>
          <w:t>https://tass.ru/ekonomika/17103619</w:t>
        </w:r>
      </w:hyperlink>
      <w:r w:rsidR="00074B6A" w:rsidRPr="00F02D6A">
        <w:rPr>
          <w:b w:val="0"/>
          <w:sz w:val="22"/>
          <w:szCs w:val="22"/>
        </w:rPr>
        <w:t xml:space="preserve"> </w:t>
      </w:r>
      <w:r w:rsidR="00F02D6A" w:rsidRPr="00F02D6A">
        <w:rPr>
          <w:b w:val="0"/>
          <w:sz w:val="22"/>
          <w:szCs w:val="22"/>
        </w:rPr>
        <w:t xml:space="preserve"> </w:t>
      </w:r>
      <w:r w:rsidR="00F02D6A" w:rsidRPr="00F02D6A">
        <w:rPr>
          <w:b w:val="0"/>
          <w:spacing w:val="-5"/>
          <w:sz w:val="22"/>
          <w:szCs w:val="22"/>
        </w:rPr>
        <w:t>(дата обращения</w:t>
      </w:r>
      <w:r w:rsidR="00F02D6A">
        <w:rPr>
          <w:b w:val="0"/>
          <w:spacing w:val="-5"/>
          <w:sz w:val="22"/>
          <w:szCs w:val="22"/>
        </w:rPr>
        <w:t>:</w:t>
      </w:r>
      <w:r w:rsidR="00F02D6A" w:rsidRPr="00F02D6A">
        <w:rPr>
          <w:b w:val="0"/>
          <w:spacing w:val="-5"/>
          <w:sz w:val="22"/>
          <w:szCs w:val="22"/>
        </w:rPr>
        <w:t xml:space="preserve"> 23.03.23)</w:t>
      </w:r>
    </w:p>
    <w:p w:rsidR="00074B6A" w:rsidRPr="00AA30C8" w:rsidRDefault="00074B6A" w:rsidP="00074B6A">
      <w:pPr>
        <w:pStyle w:val="a3"/>
        <w:rPr>
          <w:rFonts w:ascii="Times New Roman" w:hAnsi="Times New Roman" w:cs="Times New Roman"/>
          <w:sz w:val="22"/>
          <w:szCs w:val="22"/>
        </w:rPr>
      </w:pPr>
    </w:p>
    <w:p w:rsidR="00074B6A" w:rsidRPr="00AA30C8" w:rsidRDefault="0055457B" w:rsidP="00074B6A">
      <w:pPr>
        <w:pStyle w:val="a3"/>
        <w:rPr>
          <w:rFonts w:ascii="Times New Roman" w:hAnsi="Times New Roman" w:cs="Times New Roman"/>
          <w:sz w:val="22"/>
          <w:szCs w:val="22"/>
        </w:rPr>
      </w:pPr>
      <w:r w:rsidRPr="0055457B">
        <w:rPr>
          <w:rFonts w:ascii="Times New Roman" w:hAnsi="Times New Roman" w:cs="Times New Roman"/>
          <w:sz w:val="22"/>
          <w:szCs w:val="22"/>
        </w:rPr>
        <w:t>[2]</w:t>
      </w:r>
      <w:r w:rsidR="00F02D6A" w:rsidRPr="00F02D6A">
        <w:rPr>
          <w:rStyle w:val="citation"/>
          <w:rFonts w:ascii="Times New Roman" w:hAnsi="Times New Roman" w:cs="Times New Roman"/>
          <w:color w:val="202122"/>
          <w:sz w:val="22"/>
          <w:szCs w:val="22"/>
        </w:rPr>
        <w:t xml:space="preserve"> </w:t>
      </w:r>
      <w:hyperlink r:id="rId11" w:history="1">
        <w:r w:rsidR="00F02D6A" w:rsidRPr="00F02D6A">
          <w:rPr>
            <w:rStyle w:val="a6"/>
            <w:rFonts w:ascii="Times New Roman" w:hAnsi="Times New Roman" w:cs="Times New Roman"/>
            <w:color w:val="auto"/>
            <w:sz w:val="22"/>
            <w:szCs w:val="22"/>
            <w:u w:val="none"/>
          </w:rPr>
          <w:t>Постановление Правительства РФ от 4 августа 2015 года № 785 «О создании правительственной комиссии по импортозамещению»</w:t>
        </w:r>
      </w:hyperlink>
      <w:r w:rsidRPr="0055457B">
        <w:rPr>
          <w:rFonts w:ascii="Times New Roman" w:hAnsi="Times New Roman" w:cs="Times New Roman"/>
          <w:sz w:val="22"/>
          <w:szCs w:val="22"/>
        </w:rPr>
        <w:t xml:space="preserve"> </w:t>
      </w:r>
      <w:r w:rsidR="00F02D6A">
        <w:rPr>
          <w:rFonts w:ascii="Times New Roman" w:hAnsi="Times New Roman" w:cs="Times New Roman"/>
          <w:sz w:val="22"/>
          <w:szCs w:val="22"/>
        </w:rPr>
        <w:t xml:space="preserve">// </w:t>
      </w:r>
      <w:r w:rsidR="00F02D6A" w:rsidRPr="00F02D6A">
        <w:rPr>
          <w:rFonts w:ascii="Times New Roman" w:hAnsi="Times New Roman" w:cs="Times New Roman"/>
          <w:sz w:val="22"/>
          <w:szCs w:val="22"/>
        </w:rPr>
        <w:t>URL:</w:t>
      </w:r>
      <w:hyperlink r:id="rId12" w:history="1">
        <w:r w:rsidR="00074B6A" w:rsidRPr="00AA30C8">
          <w:rPr>
            <w:rStyle w:val="a6"/>
            <w:rFonts w:ascii="Times New Roman" w:hAnsi="Times New Roman" w:cs="Times New Roman"/>
            <w:sz w:val="22"/>
            <w:szCs w:val="22"/>
          </w:rPr>
          <w:t>http://static.government.ru/media/files/gP7IKCc3BsBTtEQuYjUxArQ28Dr3oyA3.pdf</w:t>
        </w:r>
      </w:hyperlink>
      <w:r w:rsidR="00074B6A" w:rsidRPr="00AA30C8">
        <w:rPr>
          <w:rFonts w:ascii="Times New Roman" w:hAnsi="Times New Roman" w:cs="Times New Roman"/>
          <w:sz w:val="22"/>
          <w:szCs w:val="22"/>
        </w:rPr>
        <w:t xml:space="preserve"> </w:t>
      </w:r>
      <w:r w:rsidR="00352268">
        <w:rPr>
          <w:rFonts w:ascii="Times New Roman" w:hAnsi="Times New Roman" w:cs="Times New Roman"/>
          <w:sz w:val="22"/>
          <w:szCs w:val="22"/>
        </w:rPr>
        <w:t>(</w:t>
      </w:r>
      <w:r w:rsidR="00352268" w:rsidRPr="00AA30C8">
        <w:rPr>
          <w:rStyle w:val="citation"/>
          <w:rFonts w:ascii="Times New Roman" w:hAnsi="Times New Roman" w:cs="Times New Roman"/>
          <w:color w:val="202122"/>
          <w:sz w:val="22"/>
          <w:szCs w:val="22"/>
        </w:rPr>
        <w:t xml:space="preserve">дата </w:t>
      </w:r>
      <w:r w:rsidR="00074B6A" w:rsidRPr="00AA30C8">
        <w:rPr>
          <w:rStyle w:val="citation"/>
          <w:rFonts w:ascii="Times New Roman" w:hAnsi="Times New Roman" w:cs="Times New Roman"/>
          <w:color w:val="202122"/>
          <w:sz w:val="22"/>
          <w:szCs w:val="22"/>
        </w:rPr>
        <w:t>обращения: 23.03.2023</w:t>
      </w:r>
      <w:r w:rsidR="00352268">
        <w:rPr>
          <w:rStyle w:val="citation"/>
          <w:rFonts w:ascii="Times New Roman" w:hAnsi="Times New Roman" w:cs="Times New Roman"/>
          <w:color w:val="202122"/>
          <w:sz w:val="22"/>
          <w:szCs w:val="22"/>
        </w:rPr>
        <w:t>)</w:t>
      </w:r>
    </w:p>
    <w:p w:rsidR="0055457B" w:rsidRPr="00352268" w:rsidRDefault="0055457B" w:rsidP="00352268">
      <w:pPr>
        <w:pStyle w:val="1"/>
        <w:spacing w:before="0" w:beforeAutospacing="0" w:after="0" w:afterAutospacing="0"/>
        <w:rPr>
          <w:b w:val="0"/>
          <w:sz w:val="22"/>
          <w:szCs w:val="22"/>
        </w:rPr>
      </w:pPr>
      <w:r w:rsidRPr="00F02D6A">
        <w:rPr>
          <w:b w:val="0"/>
          <w:color w:val="222222"/>
          <w:sz w:val="24"/>
          <w:szCs w:val="24"/>
          <w:shd w:val="clear" w:color="auto" w:fill="F7F7F7"/>
        </w:rPr>
        <w:t>[3]</w:t>
      </w:r>
      <w:r w:rsidRPr="00F02D6A">
        <w:rPr>
          <w:color w:val="222222"/>
          <w:sz w:val="24"/>
          <w:szCs w:val="24"/>
          <w:shd w:val="clear" w:color="auto" w:fill="F7F7F7"/>
        </w:rPr>
        <w:t xml:space="preserve"> </w:t>
      </w:r>
      <w:proofErr w:type="spellStart"/>
      <w:r w:rsidRPr="0052692B">
        <w:rPr>
          <w:rStyle w:val="mw-headline"/>
          <w:b w:val="0"/>
          <w:bCs w:val="0"/>
          <w:color w:val="000000"/>
          <w:sz w:val="22"/>
          <w:szCs w:val="22"/>
        </w:rPr>
        <w:t>Онлайн-видео</w:t>
      </w:r>
      <w:proofErr w:type="spellEnd"/>
      <w:r w:rsidRPr="0052692B">
        <w:rPr>
          <w:rStyle w:val="mw-headline"/>
          <w:b w:val="0"/>
          <w:bCs w:val="0"/>
          <w:color w:val="000000"/>
          <w:sz w:val="22"/>
          <w:szCs w:val="22"/>
        </w:rPr>
        <w:t xml:space="preserve"> (рынок России)</w:t>
      </w:r>
      <w:r>
        <w:rPr>
          <w:b w:val="0"/>
          <w:bCs w:val="0"/>
          <w:color w:val="000000"/>
          <w:sz w:val="22"/>
          <w:szCs w:val="22"/>
        </w:rPr>
        <w:t xml:space="preserve">, </w:t>
      </w:r>
      <w:proofErr w:type="spellStart"/>
      <w:r w:rsidRPr="0052692B">
        <w:rPr>
          <w:rStyle w:val="mw-headline"/>
          <w:b w:val="0"/>
          <w:bCs w:val="0"/>
          <w:color w:val="000000"/>
          <w:sz w:val="22"/>
          <w:szCs w:val="22"/>
        </w:rPr>
        <w:t>Онлайн-кинотеатры</w:t>
      </w:r>
      <w:proofErr w:type="spellEnd"/>
      <w:r w:rsidR="00352268">
        <w:rPr>
          <w:rStyle w:val="mw-headline"/>
          <w:b w:val="0"/>
          <w:bCs w:val="0"/>
          <w:color w:val="000000"/>
          <w:sz w:val="22"/>
          <w:szCs w:val="22"/>
        </w:rPr>
        <w:t xml:space="preserve"> // </w:t>
      </w:r>
      <w:r w:rsidR="00352268" w:rsidRPr="00352268">
        <w:rPr>
          <w:b w:val="0"/>
          <w:sz w:val="22"/>
          <w:szCs w:val="22"/>
        </w:rPr>
        <w:t>URL:</w:t>
      </w:r>
      <w:r w:rsidRPr="00352268">
        <w:rPr>
          <w:b w:val="0"/>
          <w:sz w:val="22"/>
          <w:szCs w:val="22"/>
        </w:rPr>
        <w:t>https://www.tadviser.ru/index.php/%D0%A1%D1%82%D0%B0%D1%82%D1%8C%D1%8F:%</w:t>
      </w:r>
      <w:proofErr w:type="gramStart"/>
      <w:r w:rsidRPr="00352268">
        <w:rPr>
          <w:b w:val="0"/>
          <w:sz w:val="22"/>
          <w:szCs w:val="22"/>
        </w:rPr>
        <w:t>D0%9E%D0%BD%D0%BB%D0%B0%D0%B9%D0%BD-%D0%B2%D0%B8%D0%B4%D0%B5%D0%BE_(%D1%80%D1%8B%D0%BD%D0%BE%D0%BA_%D0%A0%D0%BE%D1%81%D1%81%D0%B8%D0%B8)_%D0%9E%D0%BD%D0%BB%D0%B0%D0%B9%D0%BD-%D0%BA%D0%B8</w:t>
      </w:r>
      <w:proofErr w:type="gramEnd"/>
      <w:r w:rsidRPr="00352268">
        <w:rPr>
          <w:b w:val="0"/>
          <w:sz w:val="22"/>
          <w:szCs w:val="22"/>
        </w:rPr>
        <w:t>%D0%BD%D0%BE%D1%82%D0%B5%D0%B0%D1%82%D1%80%D1%8B_(VOD-%D0%B2%D0%B8%D0%B4%D0%B5%D0%BE_%D0%BF%D0%BE_%D0%B7%D0%B0%D0%BF%D1%80%D0%BE%D1%81%D1%83)</w:t>
      </w:r>
      <w:r w:rsidR="00352268" w:rsidRPr="00352268">
        <w:rPr>
          <w:b w:val="0"/>
          <w:spacing w:val="-5"/>
          <w:sz w:val="22"/>
          <w:szCs w:val="22"/>
        </w:rPr>
        <w:t xml:space="preserve"> </w:t>
      </w:r>
      <w:r w:rsidR="00352268" w:rsidRPr="00F02D6A">
        <w:rPr>
          <w:b w:val="0"/>
          <w:spacing w:val="-5"/>
          <w:sz w:val="22"/>
          <w:szCs w:val="22"/>
        </w:rPr>
        <w:t>(дата обращения</w:t>
      </w:r>
      <w:r w:rsidR="00352268">
        <w:rPr>
          <w:b w:val="0"/>
          <w:spacing w:val="-5"/>
          <w:sz w:val="22"/>
          <w:szCs w:val="22"/>
        </w:rPr>
        <w:t>:</w:t>
      </w:r>
      <w:r w:rsidR="00352268" w:rsidRPr="00F02D6A">
        <w:rPr>
          <w:b w:val="0"/>
          <w:spacing w:val="-5"/>
          <w:sz w:val="22"/>
          <w:szCs w:val="22"/>
        </w:rPr>
        <w:t xml:space="preserve"> 23.03.23)</w:t>
      </w:r>
    </w:p>
    <w:p w:rsidR="0055457B" w:rsidRPr="00352268" w:rsidRDefault="0055457B" w:rsidP="00352268">
      <w:pPr>
        <w:pStyle w:val="1"/>
        <w:spacing w:before="75" w:beforeAutospacing="0" w:after="75" w:afterAutospacing="0" w:line="360" w:lineRule="atLeast"/>
        <w:rPr>
          <w:b w:val="0"/>
          <w:sz w:val="22"/>
          <w:szCs w:val="22"/>
        </w:rPr>
      </w:pPr>
      <w:r w:rsidRPr="00352268">
        <w:rPr>
          <w:b w:val="0"/>
          <w:color w:val="222222"/>
          <w:sz w:val="22"/>
          <w:szCs w:val="22"/>
          <w:shd w:val="clear" w:color="auto" w:fill="F7F7F7"/>
        </w:rPr>
        <w:t xml:space="preserve">[4] </w:t>
      </w:r>
      <w:proofErr w:type="spellStart"/>
      <w:r w:rsidR="00352268" w:rsidRPr="00352268">
        <w:rPr>
          <w:b w:val="0"/>
          <w:color w:val="222222"/>
          <w:sz w:val="22"/>
          <w:szCs w:val="22"/>
          <w:shd w:val="clear" w:color="auto" w:fill="F7F7F7"/>
        </w:rPr>
        <w:t>Бордюг</w:t>
      </w:r>
      <w:proofErr w:type="spellEnd"/>
      <w:r w:rsidR="00352268" w:rsidRPr="00352268">
        <w:rPr>
          <w:b w:val="0"/>
          <w:color w:val="222222"/>
          <w:sz w:val="22"/>
          <w:szCs w:val="22"/>
          <w:shd w:val="clear" w:color="auto" w:fill="F7F7F7"/>
        </w:rPr>
        <w:t xml:space="preserve"> Т.</w:t>
      </w:r>
      <w:r w:rsidR="00352268" w:rsidRPr="00352268">
        <w:rPr>
          <w:b w:val="0"/>
          <w:color w:val="000000"/>
          <w:sz w:val="22"/>
          <w:szCs w:val="22"/>
        </w:rPr>
        <w:t xml:space="preserve"> Объем не имеет значения: почему рекламы на ТВ стало меньше, а ее цена — больше</w:t>
      </w:r>
      <w:r w:rsidR="00352268">
        <w:rPr>
          <w:b w:val="0"/>
          <w:color w:val="000000"/>
          <w:sz w:val="22"/>
          <w:szCs w:val="22"/>
        </w:rPr>
        <w:t xml:space="preserve"> </w:t>
      </w:r>
      <w:r w:rsidR="00352268" w:rsidRPr="00352268">
        <w:rPr>
          <w:b w:val="0"/>
          <w:color w:val="000000"/>
          <w:sz w:val="22"/>
          <w:szCs w:val="22"/>
        </w:rPr>
        <w:t>//</w:t>
      </w:r>
      <w:r w:rsidR="00352268" w:rsidRPr="00352268">
        <w:rPr>
          <w:b w:val="0"/>
          <w:color w:val="222222"/>
          <w:sz w:val="22"/>
          <w:szCs w:val="22"/>
          <w:shd w:val="clear" w:color="auto" w:fill="F7F7F7"/>
        </w:rPr>
        <w:t xml:space="preserve"> </w:t>
      </w:r>
      <w:r w:rsidR="00352268" w:rsidRPr="00352268">
        <w:rPr>
          <w:b w:val="0"/>
          <w:sz w:val="22"/>
          <w:szCs w:val="22"/>
        </w:rPr>
        <w:t>URL:</w:t>
      </w:r>
      <w:hyperlink r:id="rId13" w:history="1">
        <w:r w:rsidRPr="00352268">
          <w:rPr>
            <w:rStyle w:val="a6"/>
            <w:b w:val="0"/>
            <w:sz w:val="22"/>
            <w:szCs w:val="22"/>
          </w:rPr>
          <w:t>https://adpass.ru/obem-ne-imeet-znacheniya-pochemu-reklamy-na-tv-stalo-menshe-a-ee-tsena-bolshe/</w:t>
        </w:r>
      </w:hyperlink>
      <w:r w:rsidR="00352268">
        <w:rPr>
          <w:b w:val="0"/>
          <w:sz w:val="22"/>
          <w:szCs w:val="22"/>
        </w:rPr>
        <w:t xml:space="preserve"> </w:t>
      </w:r>
      <w:r w:rsidR="00352268" w:rsidRPr="00F02D6A">
        <w:rPr>
          <w:b w:val="0"/>
          <w:spacing w:val="-5"/>
          <w:sz w:val="22"/>
          <w:szCs w:val="22"/>
        </w:rPr>
        <w:t>(дата обращения</w:t>
      </w:r>
      <w:r w:rsidR="00352268">
        <w:rPr>
          <w:b w:val="0"/>
          <w:spacing w:val="-5"/>
          <w:sz w:val="22"/>
          <w:szCs w:val="22"/>
        </w:rPr>
        <w:t>:</w:t>
      </w:r>
      <w:r w:rsidR="00352268" w:rsidRPr="00F02D6A">
        <w:rPr>
          <w:b w:val="0"/>
          <w:spacing w:val="-5"/>
          <w:sz w:val="22"/>
          <w:szCs w:val="22"/>
        </w:rPr>
        <w:t xml:space="preserve"> 23.03.23)</w:t>
      </w:r>
    </w:p>
    <w:p w:rsidR="00352268" w:rsidRDefault="0055457B" w:rsidP="0055457B">
      <w:pPr>
        <w:pStyle w:val="a3"/>
        <w:rPr>
          <w:rFonts w:ascii="Times New Roman" w:hAnsi="Times New Roman" w:cs="Times New Roman"/>
          <w:sz w:val="24"/>
          <w:szCs w:val="24"/>
        </w:rPr>
      </w:pPr>
      <w:r w:rsidRPr="0055457B">
        <w:rPr>
          <w:rFonts w:ascii="Times New Roman" w:hAnsi="Times New Roman" w:cs="Times New Roman"/>
          <w:sz w:val="24"/>
          <w:szCs w:val="24"/>
        </w:rPr>
        <w:t>[5]</w:t>
      </w:r>
      <w:r w:rsidRPr="0055457B">
        <w:rPr>
          <w:rStyle w:val="a5"/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352268">
        <w:rPr>
          <w:rFonts w:ascii="Times New Roman" w:hAnsi="Times New Roman" w:cs="Times New Roman"/>
          <w:sz w:val="22"/>
          <w:szCs w:val="22"/>
        </w:rPr>
        <w:t>Стогова</w:t>
      </w:r>
      <w:proofErr w:type="spellEnd"/>
      <w:r w:rsidR="00352268">
        <w:rPr>
          <w:rFonts w:ascii="Times New Roman" w:hAnsi="Times New Roman" w:cs="Times New Roman"/>
          <w:sz w:val="22"/>
          <w:szCs w:val="22"/>
        </w:rPr>
        <w:t xml:space="preserve"> Е.</w:t>
      </w:r>
      <w:r w:rsidR="00352268" w:rsidRPr="00352268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 </w:t>
      </w:r>
      <w:r w:rsidR="00352268" w:rsidRPr="006D6724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«Ленфильм» признал невозможность </w:t>
      </w:r>
      <w:proofErr w:type="spellStart"/>
      <w:r w:rsidR="00352268" w:rsidRPr="006D6724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>импортозамещения</w:t>
      </w:r>
      <w:proofErr w:type="spellEnd"/>
      <w:r w:rsidR="00352268" w:rsidRPr="006D6724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 в съемках кино</w:t>
      </w:r>
      <w:r w:rsidR="00352268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>.</w:t>
      </w:r>
      <w:r w:rsidR="00352268" w:rsidRPr="006D6724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 На какие проблемы с техникой жалуются продюсеры фильмов и сериалов</w:t>
      </w:r>
      <w:r w:rsidR="00352268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>.</w:t>
      </w:r>
      <w:r w:rsidR="00352268" w:rsidRPr="006D6724">
        <w:rPr>
          <w:rFonts w:ascii="Times New Roman" w:hAnsi="Times New Roman" w:cs="Times New Roman"/>
          <w:color w:val="222222"/>
          <w:sz w:val="22"/>
          <w:szCs w:val="22"/>
        </w:rPr>
        <w:br/>
      </w:r>
      <w:r w:rsidR="00352268" w:rsidRPr="006D6724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>Киностудии признали полную зависимость от иностранного оборудования для съемок фильмов</w:t>
      </w:r>
      <w:r w:rsidR="00352268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. // </w:t>
      </w:r>
      <w:r w:rsidR="00352268" w:rsidRPr="006D6724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27 </w:t>
      </w:r>
      <w:proofErr w:type="spellStart"/>
      <w:r w:rsidR="00352268" w:rsidRPr="006D6724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>июл</w:t>
      </w:r>
      <w:proofErr w:type="spellEnd"/>
      <w:r w:rsidR="00352268" w:rsidRPr="006D6724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 2022</w:t>
      </w:r>
      <w:r w:rsidR="00352268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 </w:t>
      </w:r>
      <w:r w:rsidR="00352268" w:rsidRPr="00352268">
        <w:rPr>
          <w:rFonts w:ascii="Times New Roman" w:hAnsi="Times New Roman" w:cs="Times New Roman"/>
          <w:sz w:val="22"/>
          <w:szCs w:val="22"/>
        </w:rPr>
        <w:t>URL:</w:t>
      </w:r>
      <w:hyperlink r:id="rId14" w:history="1">
        <w:r w:rsidRPr="006D6724">
          <w:rPr>
            <w:rStyle w:val="a6"/>
            <w:rFonts w:ascii="Times New Roman" w:hAnsi="Times New Roman" w:cs="Times New Roman"/>
            <w:sz w:val="22"/>
            <w:szCs w:val="22"/>
          </w:rPr>
          <w:t>https://www.rbc.ru/technology_and_media/27/07/2022/62dfc52e9a79475298c51862</w:t>
        </w:r>
      </w:hyperlink>
      <w:r w:rsidRPr="006D6724">
        <w:rPr>
          <w:rFonts w:ascii="Times New Roman" w:hAnsi="Times New Roman" w:cs="Times New Roman"/>
          <w:sz w:val="22"/>
          <w:szCs w:val="22"/>
        </w:rPr>
        <w:t xml:space="preserve"> </w:t>
      </w:r>
      <w:r w:rsidR="00352268">
        <w:rPr>
          <w:rFonts w:ascii="Times New Roman" w:hAnsi="Times New Roman" w:cs="Times New Roman"/>
          <w:sz w:val="22"/>
          <w:szCs w:val="22"/>
        </w:rPr>
        <w:t xml:space="preserve"> </w:t>
      </w:r>
      <w:r w:rsidR="00352268" w:rsidRPr="00352268">
        <w:rPr>
          <w:rFonts w:ascii="Times New Roman" w:hAnsi="Times New Roman" w:cs="Times New Roman"/>
          <w:spacing w:val="-5"/>
          <w:sz w:val="22"/>
          <w:szCs w:val="22"/>
        </w:rPr>
        <w:t>(дата обращения: 23.03.23)</w:t>
      </w:r>
      <w:r w:rsidR="00352268" w:rsidRPr="003522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457B" w:rsidRPr="0055457B" w:rsidRDefault="0055457B" w:rsidP="0055457B">
      <w:pPr>
        <w:pStyle w:val="a3"/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</w:pPr>
      <w:r w:rsidRPr="0055457B">
        <w:rPr>
          <w:rFonts w:ascii="Times New Roman" w:hAnsi="Times New Roman" w:cs="Times New Roman"/>
          <w:sz w:val="24"/>
          <w:szCs w:val="24"/>
        </w:rPr>
        <w:t xml:space="preserve">[6] </w:t>
      </w:r>
      <w:r w:rsidR="00352268">
        <w:rPr>
          <w:rFonts w:ascii="Times New Roman" w:hAnsi="Times New Roman" w:cs="Times New Roman"/>
          <w:sz w:val="24"/>
          <w:szCs w:val="24"/>
        </w:rPr>
        <w:t xml:space="preserve">Волкова </w:t>
      </w:r>
      <w:proofErr w:type="gramStart"/>
      <w:r w:rsidR="00352268">
        <w:rPr>
          <w:rFonts w:ascii="Times New Roman" w:hAnsi="Times New Roman" w:cs="Times New Roman"/>
          <w:sz w:val="24"/>
          <w:szCs w:val="24"/>
        </w:rPr>
        <w:t>Ю</w:t>
      </w:r>
      <w:proofErr w:type="gramEnd"/>
      <w:r w:rsidR="00352268">
        <w:rPr>
          <w:rFonts w:ascii="Times New Roman" w:hAnsi="Times New Roman" w:cs="Times New Roman"/>
          <w:sz w:val="24"/>
          <w:szCs w:val="24"/>
        </w:rPr>
        <w:t>, Воропаева Е., Нефёдова А.</w:t>
      </w:r>
      <w:r w:rsidR="00352268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, </w:t>
      </w:r>
      <w:r w:rsidRPr="00097F55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Минюст признал </w:t>
      </w:r>
      <w:proofErr w:type="spellStart"/>
      <w:r w:rsidRPr="00097F55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>иноагентами</w:t>
      </w:r>
      <w:proofErr w:type="spellEnd"/>
      <w:r w:rsidRPr="00097F55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 </w:t>
      </w:r>
      <w:proofErr w:type="spellStart"/>
      <w:r w:rsidRPr="00097F55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>Роднянского</w:t>
      </w:r>
      <w:proofErr w:type="spellEnd"/>
      <w:r w:rsidRPr="00097F55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, </w:t>
      </w:r>
      <w:proofErr w:type="spellStart"/>
      <w:r w:rsidRPr="00097F55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>Зыгаря</w:t>
      </w:r>
      <w:proofErr w:type="spellEnd"/>
      <w:r w:rsidRPr="00097F55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 и Катерину </w:t>
      </w:r>
      <w:proofErr w:type="spellStart"/>
      <w:r w:rsidRPr="00097F55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>Босов</w:t>
      </w:r>
      <w:r>
        <w:rPr>
          <w:rFonts w:ascii="Times New Roman" w:hAnsi="Times New Roman" w:cs="Times New Roman"/>
          <w:color w:val="222222"/>
          <w:sz w:val="22"/>
          <w:szCs w:val="22"/>
        </w:rPr>
        <w:t>у</w:t>
      </w:r>
      <w:proofErr w:type="spellEnd"/>
      <w:r w:rsidR="00352268">
        <w:rPr>
          <w:rFonts w:ascii="Times New Roman" w:hAnsi="Times New Roman" w:cs="Times New Roman"/>
          <w:color w:val="222222"/>
          <w:sz w:val="22"/>
          <w:szCs w:val="22"/>
        </w:rPr>
        <w:t xml:space="preserve"> //  </w:t>
      </w:r>
      <w:r w:rsidR="00352268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21.10.2022    </w:t>
      </w:r>
      <w:r w:rsidR="00352268" w:rsidRPr="00352268">
        <w:rPr>
          <w:rFonts w:ascii="Times New Roman" w:hAnsi="Times New Roman" w:cs="Times New Roman"/>
          <w:sz w:val="22"/>
          <w:szCs w:val="22"/>
        </w:rPr>
        <w:t>URL:</w:t>
      </w:r>
      <w:hyperlink r:id="rId15" w:history="1">
        <w:r w:rsidRPr="008E6D84">
          <w:rPr>
            <w:rStyle w:val="a6"/>
            <w:rFonts w:ascii="Times New Roman" w:hAnsi="Times New Roman" w:cs="Times New Roman"/>
            <w:sz w:val="22"/>
            <w:szCs w:val="22"/>
            <w:shd w:val="clear" w:color="auto" w:fill="F7F7F7"/>
          </w:rPr>
          <w:t>https://www.rbc.ru/politics/21/10/2022/6352e0219a794708786969eb</w:t>
        </w:r>
      </w:hyperlink>
      <w:r w:rsidR="00352268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t xml:space="preserve"> </w:t>
      </w:r>
      <w:r w:rsidR="00352268" w:rsidRPr="00352268">
        <w:rPr>
          <w:rFonts w:ascii="Times New Roman" w:hAnsi="Times New Roman" w:cs="Times New Roman"/>
          <w:spacing w:val="-5"/>
          <w:sz w:val="22"/>
          <w:szCs w:val="22"/>
        </w:rPr>
        <w:t>(дата обращения: 23.03.23)</w:t>
      </w:r>
    </w:p>
    <w:p w:rsidR="0055457B" w:rsidRPr="00352268" w:rsidRDefault="0055457B" w:rsidP="0055457B">
      <w:pPr>
        <w:shd w:val="clear" w:color="auto" w:fill="FFFFFF"/>
        <w:spacing w:line="120" w:lineRule="atLeast"/>
        <w:rPr>
          <w:rFonts w:ascii="Times New Roman" w:hAnsi="Times New Roman" w:cs="Times New Roman"/>
          <w:color w:val="993300"/>
          <w:spacing w:val="4"/>
        </w:rPr>
      </w:pPr>
      <w:r w:rsidRPr="0055457B">
        <w:rPr>
          <w:rFonts w:ascii="Times New Roman" w:hAnsi="Times New Roman" w:cs="Times New Roman"/>
          <w:color w:val="222222"/>
          <w:shd w:val="clear" w:color="auto" w:fill="F7F7F7"/>
        </w:rPr>
        <w:t xml:space="preserve">[7] </w:t>
      </w:r>
      <w:hyperlink r:id="rId16" w:history="1">
        <w:r w:rsidRPr="00D82BD7">
          <w:rPr>
            <w:rStyle w:val="a6"/>
            <w:rFonts w:ascii="Times New Roman" w:hAnsi="Times New Roman" w:cs="Times New Roman"/>
            <w:bCs/>
            <w:color w:val="auto"/>
            <w:spacing w:val="4"/>
            <w:u w:val="none"/>
          </w:rPr>
          <w:t>Заварзина</w:t>
        </w:r>
      </w:hyperlink>
      <w:r w:rsidR="00352268">
        <w:rPr>
          <w:rFonts w:ascii="Times New Roman" w:hAnsi="Times New Roman" w:cs="Times New Roman"/>
          <w:spacing w:val="4"/>
        </w:rPr>
        <w:t xml:space="preserve"> А.</w:t>
      </w:r>
      <w:r w:rsidRPr="00D82BD7">
        <w:rPr>
          <w:rFonts w:ascii="Times New Roman" w:hAnsi="Times New Roman" w:cs="Times New Roman"/>
          <w:spacing w:val="4"/>
        </w:rPr>
        <w:t> </w:t>
      </w:r>
      <w:r w:rsidR="00352268">
        <w:rPr>
          <w:rFonts w:ascii="Times New Roman" w:hAnsi="Times New Roman" w:cs="Times New Roman"/>
          <w:spacing w:val="4"/>
        </w:rPr>
        <w:t xml:space="preserve"> </w:t>
      </w:r>
      <w:r w:rsidRPr="00D82BD7">
        <w:rPr>
          <w:rFonts w:ascii="Times New Roman" w:hAnsi="Times New Roman" w:cs="Times New Roman"/>
          <w:spacing w:val="4"/>
        </w:rPr>
        <w:t>Телеканал</w:t>
      </w:r>
      <w:proofErr w:type="gramStart"/>
      <w:r w:rsidRPr="00D82BD7">
        <w:rPr>
          <w:rFonts w:ascii="Times New Roman" w:hAnsi="Times New Roman" w:cs="Times New Roman"/>
          <w:spacing w:val="4"/>
        </w:rPr>
        <w:t>ы-</w:t>
      </w:r>
      <w:proofErr w:type="gramEnd"/>
      <w:r w:rsidRPr="00D82BD7">
        <w:rPr>
          <w:rFonts w:ascii="Times New Roman" w:hAnsi="Times New Roman" w:cs="Times New Roman"/>
          <w:spacing w:val="4"/>
        </w:rPr>
        <w:t>"</w:t>
      </w:r>
      <w:proofErr w:type="spellStart"/>
      <w:r w:rsidRPr="00D82BD7">
        <w:rPr>
          <w:rFonts w:ascii="Times New Roman" w:hAnsi="Times New Roman" w:cs="Times New Roman"/>
          <w:spacing w:val="4"/>
        </w:rPr>
        <w:t>ушельцы</w:t>
      </w:r>
      <w:proofErr w:type="spellEnd"/>
      <w:r w:rsidRPr="00D82BD7">
        <w:rPr>
          <w:rFonts w:ascii="Times New Roman" w:hAnsi="Times New Roman" w:cs="Times New Roman"/>
          <w:spacing w:val="4"/>
        </w:rPr>
        <w:t>" 2022 года</w:t>
      </w:r>
      <w:r w:rsidR="00764889">
        <w:rPr>
          <w:rFonts w:ascii="Times New Roman" w:hAnsi="Times New Roman" w:cs="Times New Roman"/>
          <w:spacing w:val="4"/>
        </w:rPr>
        <w:t xml:space="preserve"> // </w:t>
      </w:r>
      <w:r w:rsidRPr="00D82BD7">
        <w:rPr>
          <w:rFonts w:ascii="Times New Roman" w:hAnsi="Times New Roman" w:cs="Times New Roman"/>
          <w:color w:val="993300"/>
          <w:spacing w:val="4"/>
        </w:rPr>
        <w:t xml:space="preserve">  </w:t>
      </w:r>
      <w:r w:rsidR="00764889" w:rsidRPr="00D82BD7">
        <w:rPr>
          <w:rFonts w:ascii="Times New Roman" w:hAnsi="Times New Roman" w:cs="Times New Roman"/>
          <w:spacing w:val="4"/>
        </w:rPr>
        <w:t>22.3.2023</w:t>
      </w:r>
      <w:r w:rsidR="00764889">
        <w:rPr>
          <w:rFonts w:ascii="Times New Roman" w:hAnsi="Times New Roman" w:cs="Times New Roman"/>
          <w:spacing w:val="4"/>
        </w:rPr>
        <w:t xml:space="preserve"> </w:t>
      </w:r>
      <w:r w:rsidR="00764889" w:rsidRPr="00352268">
        <w:rPr>
          <w:rFonts w:ascii="Times New Roman" w:hAnsi="Times New Roman" w:cs="Times New Roman"/>
        </w:rPr>
        <w:t>URL:</w:t>
      </w:r>
      <w:hyperlink r:id="rId17" w:history="1">
        <w:r w:rsidRPr="00D82BD7">
          <w:rPr>
            <w:rStyle w:val="a6"/>
            <w:rFonts w:ascii="Times New Roman" w:hAnsi="Times New Roman" w:cs="Times New Roman"/>
            <w:color w:val="000000"/>
            <w:spacing w:val="4"/>
            <w:u w:val="none"/>
          </w:rPr>
          <w:t>https://www.cableman.ru/article/telekanaly-usheltsy-2022-goda</w:t>
        </w:r>
      </w:hyperlink>
      <w:r w:rsidR="00352268">
        <w:rPr>
          <w:rFonts w:ascii="Times New Roman" w:hAnsi="Times New Roman" w:cs="Times New Roman"/>
          <w:color w:val="993300"/>
          <w:spacing w:val="4"/>
        </w:rPr>
        <w:t xml:space="preserve"> </w:t>
      </w:r>
      <w:r w:rsidR="00764889" w:rsidRPr="00352268">
        <w:rPr>
          <w:rFonts w:ascii="Times New Roman" w:hAnsi="Times New Roman" w:cs="Times New Roman"/>
          <w:spacing w:val="-5"/>
        </w:rPr>
        <w:t>(дата обращения: 23.03.23)</w:t>
      </w:r>
    </w:p>
    <w:p w:rsidR="00C44282" w:rsidRDefault="00C44282" w:rsidP="00C44282">
      <w:pPr>
        <w:shd w:val="clear" w:color="auto" w:fill="FFFFFF"/>
        <w:textAlignment w:val="baseline"/>
      </w:pPr>
      <w:r w:rsidRPr="00764889">
        <w:rPr>
          <w:rFonts w:ascii="Times New Roman" w:hAnsi="Times New Roman" w:cs="Times New Roman"/>
          <w:spacing w:val="4"/>
        </w:rPr>
        <w:t xml:space="preserve">[8] </w:t>
      </w:r>
      <w:r w:rsidR="00764889" w:rsidRPr="00764889">
        <w:rPr>
          <w:rFonts w:ascii="Times New Roman" w:hAnsi="Times New Roman" w:cs="Times New Roman"/>
          <w:spacing w:val="4"/>
        </w:rPr>
        <w:t xml:space="preserve">Истомина М., </w:t>
      </w:r>
      <w:proofErr w:type="spellStart"/>
      <w:r w:rsidR="00764889" w:rsidRPr="00764889">
        <w:rPr>
          <w:rFonts w:ascii="Times New Roman" w:hAnsi="Times New Roman" w:cs="Times New Roman"/>
          <w:spacing w:val="4"/>
        </w:rPr>
        <w:t>Казакулова</w:t>
      </w:r>
      <w:proofErr w:type="spellEnd"/>
      <w:r w:rsidR="00764889" w:rsidRPr="00764889">
        <w:rPr>
          <w:rFonts w:ascii="Times New Roman" w:hAnsi="Times New Roman" w:cs="Times New Roman"/>
          <w:spacing w:val="4"/>
        </w:rPr>
        <w:t xml:space="preserve"> Г. </w:t>
      </w:r>
      <w:r w:rsidR="00764889" w:rsidRPr="00764889">
        <w:rPr>
          <w:rFonts w:ascii="Times New Roman" w:eastAsia="Times New Roman" w:hAnsi="Times New Roman" w:cs="Times New Roman"/>
          <w:lang w:eastAsia="ru-RU"/>
        </w:rPr>
        <w:t>У</w:t>
      </w:r>
      <w:r w:rsidR="00764889" w:rsidRPr="00764889">
        <w:rPr>
          <w:rFonts w:ascii="Times New Roman" w:eastAsia="Times New Roman" w:hAnsi="Times New Roman" w:cs="Times New Roman"/>
          <w:bCs/>
          <w:spacing w:val="-4"/>
          <w:kern w:val="36"/>
          <w:lang w:eastAsia="ru-RU"/>
        </w:rPr>
        <w:t>краинская компания вышла в лидеры по съемкам сериалов для</w:t>
      </w:r>
      <w:r w:rsidR="00764889" w:rsidRPr="00927F50">
        <w:rPr>
          <w:rFonts w:ascii="Times New Roman" w:eastAsia="Times New Roman" w:hAnsi="Times New Roman" w:cs="Times New Roman"/>
          <w:bCs/>
          <w:color w:val="222222"/>
          <w:spacing w:val="-4"/>
          <w:kern w:val="36"/>
          <w:lang w:eastAsia="ru-RU"/>
        </w:rPr>
        <w:t xml:space="preserve"> российского ТВ</w:t>
      </w:r>
      <w:r w:rsidR="00764889">
        <w:rPr>
          <w:rFonts w:ascii="Times New Roman" w:eastAsia="Times New Roman" w:hAnsi="Times New Roman" w:cs="Times New Roman"/>
          <w:bCs/>
          <w:color w:val="222222"/>
          <w:spacing w:val="-4"/>
          <w:kern w:val="36"/>
          <w:lang w:eastAsia="ru-RU"/>
        </w:rPr>
        <w:t xml:space="preserve"> //  15.03.2018 </w:t>
      </w:r>
      <w:r w:rsidR="00764889" w:rsidRPr="00352268">
        <w:rPr>
          <w:rFonts w:ascii="Times New Roman" w:hAnsi="Times New Roman" w:cs="Times New Roman"/>
        </w:rPr>
        <w:t>URL:</w:t>
      </w:r>
      <w:hyperlink r:id="rId18" w:history="1">
        <w:r w:rsidRPr="00927F50">
          <w:rPr>
            <w:rStyle w:val="a6"/>
            <w:rFonts w:ascii="Times New Roman" w:hAnsi="Times New Roman" w:cs="Times New Roman"/>
            <w:shd w:val="clear" w:color="auto" w:fill="F7F7F7"/>
          </w:rPr>
          <w:t>https://www.rbc.ru/technology_and_media/15/03/2018/5aa7beb89a7947428ef235ce</w:t>
        </w:r>
      </w:hyperlink>
      <w:r>
        <w:rPr>
          <w:rFonts w:ascii="Times New Roman" w:hAnsi="Times New Roman" w:cs="Times New Roman"/>
          <w:shd w:val="clear" w:color="auto" w:fill="F7F7F7"/>
        </w:rPr>
        <w:t xml:space="preserve">  </w:t>
      </w:r>
      <w:r w:rsidR="00764889" w:rsidRPr="00352268">
        <w:rPr>
          <w:rFonts w:ascii="Times New Roman" w:hAnsi="Times New Roman" w:cs="Times New Roman"/>
          <w:spacing w:val="-5"/>
        </w:rPr>
        <w:t>(дата обращения: 23.03.23)</w:t>
      </w:r>
    </w:p>
    <w:p w:rsidR="00764889" w:rsidRDefault="00C44282" w:rsidP="00764889">
      <w:pPr>
        <w:pStyle w:val="a3"/>
        <w:rPr>
          <w:rFonts w:ascii="Times New Roman" w:hAnsi="Times New Roman" w:cs="Times New Roman"/>
          <w:sz w:val="24"/>
          <w:szCs w:val="24"/>
        </w:rPr>
      </w:pPr>
      <w:r w:rsidRPr="00E250F8">
        <w:rPr>
          <w:rFonts w:ascii="Times New Roman" w:hAnsi="Times New Roman" w:cs="Times New Roman"/>
          <w:spacing w:val="4"/>
        </w:rPr>
        <w:t>[9]</w:t>
      </w:r>
      <w:r w:rsidRPr="00C44282">
        <w:rPr>
          <w:rFonts w:ascii="Times New Roman" w:hAnsi="Times New Roman" w:cs="Times New Roman"/>
          <w:color w:val="993300"/>
          <w:spacing w:val="4"/>
        </w:rPr>
        <w:t xml:space="preserve"> </w:t>
      </w:r>
      <w:hyperlink r:id="rId19" w:history="1">
        <w:r w:rsidRPr="003353C1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Федеральный закон от 28.11.2018 N 440-ФЗ "О внесении изменений в статьи 5 и 5.1 Федерального закона "О государственной поддержке кинематографии Российской Федерации"</w:t>
        </w:r>
      </w:hyperlink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64889">
        <w:rPr>
          <w:rFonts w:ascii="Times New Roman" w:hAnsi="Times New Roman" w:cs="Times New Roman"/>
          <w:bCs/>
          <w:sz w:val="24"/>
          <w:szCs w:val="24"/>
        </w:rPr>
        <w:t xml:space="preserve">// </w:t>
      </w:r>
      <w:r w:rsidR="00764889" w:rsidRPr="00764889">
        <w:rPr>
          <w:rFonts w:ascii="Times New Roman" w:hAnsi="Times New Roman" w:cs="Times New Roman"/>
          <w:sz w:val="22"/>
          <w:szCs w:val="22"/>
        </w:rPr>
        <w:t>URL:</w:t>
      </w:r>
      <w:hyperlink r:id="rId20" w:history="1">
        <w:r w:rsidRPr="00764889">
          <w:rPr>
            <w:rStyle w:val="a6"/>
            <w:rFonts w:ascii="Times New Roman" w:hAnsi="Times New Roman" w:cs="Times New Roman"/>
          </w:rPr>
          <w:t>https://www.consultant.ru/document/cons_doc_LAW_312078/3d0cac60971a511280cbba229d9b6329c07731f7/#dst100012</w:t>
        </w:r>
      </w:hyperlink>
      <w:r w:rsidR="00764889">
        <w:rPr>
          <w:rFonts w:ascii="Times New Roman" w:hAnsi="Times New Roman" w:cs="Times New Roman"/>
        </w:rPr>
        <w:t xml:space="preserve">  </w:t>
      </w:r>
      <w:r w:rsidR="00764889" w:rsidRPr="00352268">
        <w:rPr>
          <w:rFonts w:ascii="Times New Roman" w:hAnsi="Times New Roman" w:cs="Times New Roman"/>
          <w:spacing w:val="-5"/>
          <w:sz w:val="22"/>
          <w:szCs w:val="22"/>
        </w:rPr>
        <w:t>(дата обращения: 23.03.23)</w:t>
      </w:r>
      <w:r w:rsidR="00764889" w:rsidRPr="003522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4889" w:rsidRPr="00764889" w:rsidRDefault="00764889" w:rsidP="00764889">
      <w:pPr>
        <w:pStyle w:val="a3"/>
        <w:rPr>
          <w:rFonts w:ascii="Times New Roman" w:hAnsi="Times New Roman" w:cs="Times New Roman"/>
          <w:sz w:val="24"/>
          <w:szCs w:val="24"/>
        </w:rPr>
      </w:pPr>
      <w:r w:rsidRPr="00764889">
        <w:rPr>
          <w:rFonts w:ascii="Times New Roman" w:hAnsi="Times New Roman" w:cs="Times New Roman"/>
          <w:color w:val="000000"/>
          <w:sz w:val="22"/>
          <w:szCs w:val="22"/>
        </w:rPr>
        <w:t xml:space="preserve">[10] </w:t>
      </w:r>
      <w:r w:rsidR="00C44282" w:rsidRPr="00764889">
        <w:rPr>
          <w:rFonts w:ascii="Times New Roman" w:hAnsi="Times New Roman" w:cs="Times New Roman"/>
          <w:color w:val="000000"/>
          <w:sz w:val="22"/>
          <w:szCs w:val="22"/>
        </w:rPr>
        <w:t xml:space="preserve">Федеральный закон "О защите детей от информации, причиняющей вред их здоровью и развитию" от 29.12.2010 N 436-ФЗ (последняя редакция) </w:t>
      </w:r>
      <w:r w:rsidRPr="00764889">
        <w:rPr>
          <w:rFonts w:ascii="Times New Roman" w:hAnsi="Times New Roman" w:cs="Times New Roman"/>
          <w:color w:val="000000"/>
          <w:sz w:val="22"/>
          <w:szCs w:val="22"/>
        </w:rPr>
        <w:t xml:space="preserve">// </w:t>
      </w:r>
      <w:r w:rsidRPr="00764889">
        <w:rPr>
          <w:rFonts w:ascii="Times New Roman" w:hAnsi="Times New Roman" w:cs="Times New Roman"/>
          <w:sz w:val="22"/>
          <w:szCs w:val="22"/>
        </w:rPr>
        <w:t>URL:</w:t>
      </w:r>
      <w:hyperlink r:id="rId21" w:history="1">
        <w:r w:rsidR="00C44282" w:rsidRPr="00764889">
          <w:rPr>
            <w:rStyle w:val="a6"/>
            <w:rFonts w:ascii="Times New Roman" w:hAnsi="Times New Roman" w:cs="Times New Roman"/>
            <w:sz w:val="22"/>
            <w:szCs w:val="22"/>
          </w:rPr>
          <w:t>https://www.consultant.ru/document/cons_doc_LAW_108808/</w:t>
        </w:r>
      </w:hyperlink>
      <w:r w:rsidR="00C44282" w:rsidRPr="00764889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Pr="00764889">
        <w:rPr>
          <w:rFonts w:ascii="Times New Roman" w:hAnsi="Times New Roman" w:cs="Times New Roman"/>
          <w:spacing w:val="-5"/>
          <w:sz w:val="22"/>
          <w:szCs w:val="22"/>
        </w:rPr>
        <w:t>(дата обращения: 23.03.23)</w:t>
      </w:r>
      <w:r w:rsidRPr="007648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4282" w:rsidRPr="00764889" w:rsidRDefault="00764889" w:rsidP="00C44282">
      <w:pPr>
        <w:shd w:val="clear" w:color="auto" w:fill="FFFFFF"/>
        <w:spacing w:after="100" w:afterAutospacing="1" w:line="270" w:lineRule="atLeast"/>
        <w:rPr>
          <w:rFonts w:ascii="Times New Roman" w:eastAsia="Times New Roman" w:hAnsi="Times New Roman" w:cs="Times New Roman"/>
          <w:bCs/>
          <w:lang w:eastAsia="ru-RU"/>
        </w:rPr>
      </w:pPr>
      <w:r w:rsidRPr="00764889">
        <w:rPr>
          <w:rFonts w:ascii="Times New Roman" w:eastAsia="Times New Roman" w:hAnsi="Times New Roman" w:cs="Times New Roman"/>
          <w:lang w:eastAsia="ru-RU"/>
        </w:rPr>
        <w:t>[11]</w:t>
      </w:r>
      <w:r w:rsidR="00C44282">
        <w:rPr>
          <w:rFonts w:ascii="Times New Roman" w:eastAsia="Times New Roman" w:hAnsi="Times New Roman" w:cs="Times New Roman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lang w:eastAsia="ru-RU"/>
        </w:rPr>
        <w:t xml:space="preserve">Семёнов А.В. </w:t>
      </w:r>
      <w:r w:rsidR="00C44282" w:rsidRPr="001F6EC4">
        <w:rPr>
          <w:rFonts w:ascii="Times New Roman" w:eastAsia="Times New Roman" w:hAnsi="Times New Roman" w:cs="Times New Roman"/>
          <w:bCs/>
          <w:lang w:eastAsia="ru-RU"/>
        </w:rPr>
        <w:t>В России введен запрет пропаганды нетрадиционных сексуальных отношений и установлена административная ответственность за его нарушение</w:t>
      </w:r>
      <w:r w:rsidR="00C44282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bCs/>
          <w:lang w:eastAsia="ru-RU"/>
        </w:rPr>
        <w:t xml:space="preserve">// </w:t>
      </w:r>
      <w:r>
        <w:rPr>
          <w:rFonts w:ascii="Times New Roman" w:eastAsia="Times New Roman" w:hAnsi="Times New Roman" w:cs="Times New Roman"/>
          <w:lang w:eastAsia="ru-RU"/>
        </w:rPr>
        <w:t>19.12.</w:t>
      </w:r>
      <w:r w:rsidRPr="001F6EC4">
        <w:rPr>
          <w:rFonts w:ascii="Times New Roman" w:eastAsia="Times New Roman" w:hAnsi="Times New Roman" w:cs="Times New Roman"/>
          <w:lang w:eastAsia="ru-RU"/>
        </w:rPr>
        <w:t>2022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764889">
        <w:rPr>
          <w:rFonts w:ascii="Times New Roman" w:hAnsi="Times New Roman" w:cs="Times New Roman"/>
        </w:rPr>
        <w:lastRenderedPageBreak/>
        <w:t>URL:</w:t>
      </w:r>
      <w:hyperlink r:id="rId22" w:history="1">
        <w:r w:rsidR="00C44282" w:rsidRPr="008E6D84">
          <w:rPr>
            <w:rStyle w:val="a6"/>
            <w:rFonts w:ascii="Times New Roman" w:eastAsia="Times New Roman" w:hAnsi="Times New Roman" w:cs="Times New Roman"/>
            <w:bCs/>
            <w:lang w:eastAsia="ru-RU"/>
          </w:rPr>
          <w:t>https://epp.genproc.gov.ru/web/proc_50/activity/legal-education/explain?item=84035775</w:t>
        </w:r>
      </w:hyperlink>
      <w:r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Pr="00764889">
        <w:rPr>
          <w:rFonts w:ascii="Times New Roman" w:hAnsi="Times New Roman" w:cs="Times New Roman"/>
          <w:spacing w:val="-5"/>
        </w:rPr>
        <w:t>(дата обращения: 23.03.23)</w:t>
      </w:r>
    </w:p>
    <w:p w:rsidR="00C44282" w:rsidRPr="00764889" w:rsidRDefault="00C44282" w:rsidP="00C44282">
      <w:pPr>
        <w:shd w:val="clear" w:color="auto" w:fill="FFFFFF"/>
        <w:rPr>
          <w:rFonts w:ascii="Times New Roman" w:hAnsi="Times New Roman" w:cs="Times New Roman"/>
        </w:rPr>
      </w:pPr>
      <w:r w:rsidRPr="00C44282">
        <w:rPr>
          <w:rFonts w:ascii="Times New Roman" w:eastAsia="Times New Roman" w:hAnsi="Times New Roman" w:cs="Times New Roman"/>
          <w:bCs/>
          <w:lang w:eastAsia="ru-RU"/>
        </w:rPr>
        <w:t xml:space="preserve">[12] </w:t>
      </w:r>
      <w:r w:rsidR="00764889">
        <w:rPr>
          <w:rFonts w:ascii="Times New Roman" w:eastAsia="Times New Roman" w:hAnsi="Times New Roman" w:cs="Times New Roman"/>
          <w:bCs/>
          <w:lang w:eastAsia="ru-RU"/>
        </w:rPr>
        <w:t xml:space="preserve">Пресс-служба Министерства культуры РФ. </w:t>
      </w:r>
      <w:r w:rsidRPr="008A6424">
        <w:rPr>
          <w:rFonts w:ascii="Times New Roman" w:eastAsia="Times New Roman" w:hAnsi="Times New Roman" w:cs="Times New Roman"/>
          <w:bCs/>
          <w:color w:val="333333"/>
          <w:kern w:val="36"/>
          <w:lang w:eastAsia="ru-RU"/>
        </w:rPr>
        <w:t>Минкультуры России определило приоритетные темы господдержки кинопроизводства в 2023 году</w:t>
      </w:r>
      <w:r>
        <w:rPr>
          <w:rFonts w:ascii="Times New Roman" w:eastAsia="Times New Roman" w:hAnsi="Times New Roman" w:cs="Times New Roman"/>
          <w:bCs/>
          <w:color w:val="333333"/>
          <w:kern w:val="36"/>
          <w:lang w:eastAsia="ru-RU"/>
        </w:rPr>
        <w:t>.</w:t>
      </w:r>
      <w:r w:rsidRPr="00C44282">
        <w:rPr>
          <w:rFonts w:ascii="Times New Roman" w:eastAsia="Times New Roman" w:hAnsi="Times New Roman" w:cs="Times New Roman"/>
          <w:bCs/>
          <w:color w:val="333333"/>
          <w:kern w:val="36"/>
          <w:lang w:eastAsia="ru-RU"/>
        </w:rPr>
        <w:t xml:space="preserve"> </w:t>
      </w:r>
      <w:r w:rsidR="00764889">
        <w:rPr>
          <w:rFonts w:ascii="Times New Roman" w:eastAsia="Times New Roman" w:hAnsi="Times New Roman" w:cs="Times New Roman"/>
          <w:bCs/>
          <w:color w:val="333333"/>
          <w:kern w:val="36"/>
          <w:lang w:eastAsia="ru-RU"/>
        </w:rPr>
        <w:t xml:space="preserve">// </w:t>
      </w:r>
      <w:r w:rsidR="00764889">
        <w:rPr>
          <w:rFonts w:ascii="Times New Roman" w:eastAsia="Times New Roman" w:hAnsi="Times New Roman" w:cs="Times New Roman"/>
          <w:spacing w:val="5"/>
          <w:lang w:eastAsia="ru-RU"/>
        </w:rPr>
        <w:t>30.11.</w:t>
      </w:r>
      <w:r w:rsidR="00764889" w:rsidRPr="008A6424">
        <w:rPr>
          <w:rFonts w:ascii="Times New Roman" w:eastAsia="Times New Roman" w:hAnsi="Times New Roman" w:cs="Times New Roman"/>
          <w:spacing w:val="5"/>
          <w:lang w:eastAsia="ru-RU"/>
        </w:rPr>
        <w:t>2022</w:t>
      </w:r>
      <w:r w:rsidR="00764889">
        <w:rPr>
          <w:rFonts w:ascii="Times New Roman" w:eastAsia="Times New Roman" w:hAnsi="Times New Roman" w:cs="Times New Roman"/>
          <w:spacing w:val="5"/>
          <w:lang w:eastAsia="ru-RU"/>
        </w:rPr>
        <w:t xml:space="preserve">. </w:t>
      </w:r>
      <w:r w:rsidR="00764889" w:rsidRPr="00764889">
        <w:rPr>
          <w:rFonts w:ascii="Times New Roman" w:hAnsi="Times New Roman" w:cs="Times New Roman"/>
        </w:rPr>
        <w:t>URL:</w:t>
      </w:r>
      <w:hyperlink r:id="rId23" w:tgtFrame="_blank" w:history="1">
        <w:r w:rsidRPr="008A6424">
          <w:rPr>
            <w:rStyle w:val="a6"/>
            <w:rFonts w:ascii="Times New Roman" w:hAnsi="Times New Roman" w:cs="Times New Roman"/>
            <w:u w:val="none"/>
          </w:rPr>
          <w:t>https://culture.gov.ru/press/news/minkultury_rossii_opredelilo_prioritetnye_temy_gospodderzhki_kinoproizvodstva_v_2023_godu/</w:t>
        </w:r>
      </w:hyperlink>
      <w:r w:rsidR="00764889">
        <w:rPr>
          <w:rFonts w:ascii="Times New Roman" w:hAnsi="Times New Roman" w:cs="Times New Roman"/>
        </w:rPr>
        <w:t xml:space="preserve"> </w:t>
      </w:r>
      <w:r w:rsidR="00764889" w:rsidRPr="00764889">
        <w:rPr>
          <w:rFonts w:ascii="Times New Roman" w:hAnsi="Times New Roman" w:cs="Times New Roman"/>
          <w:spacing w:val="-5"/>
        </w:rPr>
        <w:t>(дата обращения: 23.03.23)</w:t>
      </w:r>
    </w:p>
    <w:p w:rsidR="00C44282" w:rsidRPr="00E250F8" w:rsidRDefault="00C44282" w:rsidP="00C44282">
      <w:pPr>
        <w:shd w:val="clear" w:color="auto" w:fill="FFFFFF"/>
        <w:rPr>
          <w:rFonts w:ascii="Times New Roman" w:hAnsi="Times New Roman" w:cs="Times New Roman"/>
        </w:rPr>
      </w:pPr>
      <w:r w:rsidRPr="00C44282">
        <w:rPr>
          <w:rFonts w:ascii="Times New Roman" w:hAnsi="Times New Roman" w:cs="Times New Roman"/>
        </w:rPr>
        <w:t xml:space="preserve">[13] </w:t>
      </w:r>
      <w:r w:rsidR="00837B56">
        <w:rPr>
          <w:rFonts w:ascii="Times New Roman" w:hAnsi="Times New Roman" w:cs="Times New Roman"/>
        </w:rPr>
        <w:t xml:space="preserve">Департамент кинематографии и цифрового развития Министерства культуры РФ.  </w:t>
      </w:r>
      <w:r w:rsidRPr="008A6424">
        <w:rPr>
          <w:rFonts w:ascii="Times New Roman" w:eastAsia="Times New Roman" w:hAnsi="Times New Roman" w:cs="Times New Roman"/>
          <w:bCs/>
          <w:color w:val="333333"/>
          <w:kern w:val="36"/>
          <w:lang w:eastAsia="ru-RU"/>
        </w:rPr>
        <w:t>Объявляется начало отбора организаций кинематографии на предоставление субсидий на производство игровых национальных фильмов о глобальных геополитических и социальных изменениях в истории современной России</w:t>
      </w:r>
      <w:r>
        <w:rPr>
          <w:rFonts w:ascii="Times New Roman" w:eastAsia="Times New Roman" w:hAnsi="Times New Roman" w:cs="Times New Roman"/>
          <w:bCs/>
          <w:color w:val="333333"/>
          <w:kern w:val="36"/>
          <w:lang w:eastAsia="ru-RU"/>
        </w:rPr>
        <w:t xml:space="preserve">. </w:t>
      </w:r>
      <w:r w:rsidR="00837B56">
        <w:rPr>
          <w:rFonts w:ascii="Times New Roman" w:eastAsia="Times New Roman" w:hAnsi="Times New Roman" w:cs="Times New Roman"/>
          <w:bCs/>
          <w:color w:val="333333"/>
          <w:kern w:val="36"/>
          <w:lang w:eastAsia="ru-RU"/>
        </w:rPr>
        <w:t xml:space="preserve"> // </w:t>
      </w:r>
      <w:r w:rsidR="00837B56">
        <w:rPr>
          <w:rFonts w:ascii="Times New Roman" w:eastAsia="Times New Roman" w:hAnsi="Times New Roman" w:cs="Times New Roman"/>
          <w:spacing w:val="5"/>
          <w:lang w:eastAsia="ru-RU"/>
        </w:rPr>
        <w:t xml:space="preserve">01.08.2022. </w:t>
      </w:r>
      <w:r w:rsidR="00837B56">
        <w:rPr>
          <w:rFonts w:ascii="Arial" w:eastAsia="Times New Roman" w:hAnsi="Arial" w:cs="Arial"/>
          <w:color w:val="999999"/>
          <w:spacing w:val="5"/>
          <w:sz w:val="9"/>
          <w:szCs w:val="9"/>
          <w:lang w:eastAsia="ru-RU"/>
        </w:rPr>
        <w:t xml:space="preserve"> </w:t>
      </w:r>
      <w:r w:rsidR="00837B56" w:rsidRPr="00764889">
        <w:rPr>
          <w:rFonts w:ascii="Times New Roman" w:hAnsi="Times New Roman" w:cs="Times New Roman"/>
        </w:rPr>
        <w:t>URL:</w:t>
      </w:r>
      <w:hyperlink r:id="rId24" w:history="1">
        <w:r w:rsidR="00E250F8" w:rsidRPr="008E6D84">
          <w:rPr>
            <w:rStyle w:val="a6"/>
            <w:rFonts w:ascii="Times New Roman" w:hAnsi="Times New Roman" w:cs="Times New Roman"/>
          </w:rPr>
          <w:t>https://culture.gov.ru/about/departments/departament_kinematografii_i_tsifrovogo_razvitiya/news/obyavlyaetsya-nachalo-otbora-organizatsiy-kinematografii-na-predostavlenie-subsidiy-na-proizvodstvo20220801/</w:t>
        </w:r>
      </w:hyperlink>
      <w:r w:rsidR="00837B56">
        <w:rPr>
          <w:rFonts w:ascii="Times New Roman" w:hAnsi="Times New Roman" w:cs="Times New Roman"/>
        </w:rPr>
        <w:t xml:space="preserve"> </w:t>
      </w:r>
      <w:r w:rsidR="00837B56" w:rsidRPr="00764889">
        <w:rPr>
          <w:rFonts w:ascii="Times New Roman" w:hAnsi="Times New Roman" w:cs="Times New Roman"/>
          <w:spacing w:val="-5"/>
        </w:rPr>
        <w:t>(дата обращения: 23.03.23)</w:t>
      </w:r>
    </w:p>
    <w:p w:rsidR="00E250F8" w:rsidRPr="00CD633A" w:rsidRDefault="00E250F8" w:rsidP="00E250F8">
      <w:pPr>
        <w:spacing w:after="0" w:line="240" w:lineRule="auto"/>
        <w:jc w:val="center"/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</w:pP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Информация</w:t>
      </w:r>
      <w:r w:rsidRPr="006E6EB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Pr="00855F7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об</w:t>
      </w:r>
      <w:r w:rsidRPr="006E6EBA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авторах</w:t>
      </w:r>
    </w:p>
    <w:p w:rsidR="00E250F8" w:rsidRDefault="00E250F8" w:rsidP="00E250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>Дубровин Владимир Леонидович</w:t>
      </w:r>
      <w:r w:rsidRPr="00085B82">
        <w:rPr>
          <w:rFonts w:ascii="Times New Roman" w:hAnsi="Times New Roman"/>
          <w:sz w:val="24"/>
          <w:szCs w:val="24"/>
        </w:rPr>
        <w:t xml:space="preserve"> – кандидат </w:t>
      </w:r>
      <w:r>
        <w:rPr>
          <w:rFonts w:ascii="Times New Roman" w:hAnsi="Times New Roman"/>
          <w:sz w:val="24"/>
          <w:szCs w:val="24"/>
        </w:rPr>
        <w:t>социологических</w:t>
      </w:r>
      <w:r w:rsidRPr="00085B82">
        <w:rPr>
          <w:rFonts w:ascii="Times New Roman" w:hAnsi="Times New Roman"/>
          <w:sz w:val="24"/>
          <w:szCs w:val="24"/>
        </w:rPr>
        <w:t xml:space="preserve"> наук, старший научный сотрудник, </w:t>
      </w:r>
      <w:r>
        <w:rPr>
          <w:rFonts w:ascii="Times New Roman" w:hAnsi="Times New Roman"/>
          <w:sz w:val="24"/>
          <w:szCs w:val="24"/>
        </w:rPr>
        <w:t xml:space="preserve">Институт социологии Федерального научно – исследовательского </w:t>
      </w:r>
      <w:r w:rsidRPr="00E250F8">
        <w:rPr>
          <w:rFonts w:ascii="Times New Roman" w:hAnsi="Times New Roman" w:cs="Times New Roman"/>
          <w:sz w:val="24"/>
          <w:szCs w:val="24"/>
        </w:rPr>
        <w:t>социологического центра Российской Академии наук (ФНИСЦ РАН) (</w:t>
      </w:r>
      <w:r>
        <w:rPr>
          <w:rFonts w:ascii="Times New Roman" w:hAnsi="Times New Roman" w:cs="Times New Roman"/>
          <w:sz w:val="24"/>
          <w:szCs w:val="24"/>
        </w:rPr>
        <w:t xml:space="preserve">Россия, </w:t>
      </w:r>
      <w:r w:rsidRPr="00E250F8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117218, г. Москва,</w:t>
      </w:r>
      <w:r>
        <w:rPr>
          <w:rFonts w:ascii="Times New Roman" w:hAnsi="Times New Roman" w:cs="Times New Roman"/>
          <w:color w:val="555555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ул. Кржижановского, </w:t>
      </w:r>
      <w:r w:rsidRPr="00E250F8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д. 24/35,</w:t>
      </w:r>
      <w:r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 </w:t>
      </w:r>
      <w:r w:rsidRPr="00E250F8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к.5</w:t>
      </w:r>
      <w:r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)</w:t>
      </w:r>
      <w:r w:rsidRPr="00E250F8">
        <w:rPr>
          <w:rFonts w:ascii="Times New Roman" w:hAnsi="Times New Roman" w:cs="Times New Roman"/>
          <w:sz w:val="24"/>
          <w:szCs w:val="24"/>
        </w:rPr>
        <w:t xml:space="preserve">, </w:t>
      </w:r>
      <w:r w:rsidRPr="00E250F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E250F8">
        <w:rPr>
          <w:rFonts w:ascii="Times New Roman" w:hAnsi="Times New Roman" w:cs="Times New Roman"/>
          <w:sz w:val="24"/>
          <w:szCs w:val="24"/>
        </w:rPr>
        <w:t>-</w:t>
      </w:r>
      <w:r w:rsidRPr="00E250F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E250F8">
        <w:rPr>
          <w:rFonts w:ascii="Times New Roman" w:hAnsi="Times New Roman" w:cs="Times New Roman"/>
          <w:sz w:val="24"/>
          <w:szCs w:val="24"/>
        </w:rPr>
        <w:t xml:space="preserve">: </w:t>
      </w:r>
      <w:hyperlink r:id="rId25" w:history="1">
        <w:r w:rsidRPr="008E6D84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vladimir</w:t>
        </w:r>
        <w:r w:rsidRPr="008E6D84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Pr="008E6D84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dubrovin</w:t>
        </w:r>
        <w:r w:rsidRPr="008E6D84">
          <w:rPr>
            <w:rStyle w:val="a6"/>
            <w:rFonts w:ascii="Times New Roman" w:hAnsi="Times New Roman" w:cs="Times New Roman"/>
            <w:sz w:val="24"/>
            <w:szCs w:val="24"/>
          </w:rPr>
          <w:t>@</w:t>
        </w:r>
        <w:r w:rsidRPr="008E6D84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Pr="008E6D84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Pr="008E6D84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</w:p>
    <w:p w:rsidR="00E250F8" w:rsidRDefault="00E250F8" w:rsidP="00E250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250F8" w:rsidRPr="009E175F" w:rsidRDefault="00E250F8" w:rsidP="00E250F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E175F">
        <w:rPr>
          <w:rFonts w:ascii="Times New Roman" w:hAnsi="Times New Roman" w:cs="Times New Roman"/>
          <w:sz w:val="24"/>
          <w:szCs w:val="24"/>
          <w:lang w:val="en-US"/>
        </w:rPr>
        <w:t>Dubrovin</w:t>
      </w:r>
      <w:proofErr w:type="spellEnd"/>
      <w:r w:rsidRPr="009E175F">
        <w:rPr>
          <w:rFonts w:ascii="Times New Roman" w:hAnsi="Times New Roman" w:cs="Times New Roman"/>
          <w:sz w:val="24"/>
          <w:szCs w:val="24"/>
          <w:lang w:val="en-US"/>
        </w:rPr>
        <w:t xml:space="preserve"> Vladimir </w:t>
      </w:r>
      <w:proofErr w:type="spellStart"/>
      <w:r w:rsidRPr="009E175F">
        <w:rPr>
          <w:rFonts w:ascii="Times New Roman" w:hAnsi="Times New Roman" w:cs="Times New Roman"/>
          <w:sz w:val="24"/>
          <w:szCs w:val="24"/>
          <w:lang w:val="en-US"/>
        </w:rPr>
        <w:t>Leonidovich</w:t>
      </w:r>
      <w:proofErr w:type="spellEnd"/>
    </w:p>
    <w:p w:rsidR="00E250F8" w:rsidRDefault="009E175F" w:rsidP="00E250F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proofErr w:type="gramStart"/>
      <w:r w:rsidRPr="009E175F">
        <w:rPr>
          <w:rFonts w:ascii="Times New Roman" w:hAnsi="Times New Roman"/>
          <w:b/>
          <w:sz w:val="24"/>
          <w:szCs w:val="24"/>
          <w:lang w:val="en-US"/>
        </w:rPr>
        <w:t>TV CONTENT PRODUCTION INDUSTRY UNDER PRESSURE OF SANCTIONS</w:t>
      </w:r>
      <w:r>
        <w:rPr>
          <w:rFonts w:ascii="Times New Roman" w:hAnsi="Times New Roman"/>
          <w:b/>
          <w:sz w:val="24"/>
          <w:szCs w:val="24"/>
          <w:lang w:val="en-US"/>
        </w:rPr>
        <w:t>.</w:t>
      </w:r>
      <w:proofErr w:type="gramEnd"/>
      <w:r w:rsidRPr="009E175F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</w:p>
    <w:p w:rsidR="009E175F" w:rsidRPr="00E250F8" w:rsidRDefault="009E175F" w:rsidP="00E250F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9E175F" w:rsidRPr="00CD633A" w:rsidRDefault="00E250F8" w:rsidP="00E250F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ED1FC7">
        <w:rPr>
          <w:rFonts w:ascii="Times New Roman" w:hAnsi="Times New Roman"/>
          <w:b/>
          <w:sz w:val="24"/>
          <w:szCs w:val="24"/>
          <w:lang w:val="en-US"/>
        </w:rPr>
        <w:t xml:space="preserve">Abstract. </w:t>
      </w:r>
      <w:r w:rsidR="009E175F" w:rsidRPr="009E175F">
        <w:rPr>
          <w:rFonts w:ascii="Times New Roman" w:hAnsi="Times New Roman"/>
          <w:sz w:val="24"/>
          <w:szCs w:val="24"/>
          <w:lang w:val="en-US"/>
        </w:rPr>
        <w:t xml:space="preserve">The </w:t>
      </w:r>
      <w:r w:rsidR="0063600B">
        <w:rPr>
          <w:rFonts w:ascii="Times New Roman" w:hAnsi="Times New Roman"/>
          <w:sz w:val="24"/>
          <w:szCs w:val="24"/>
          <w:lang w:val="en-US"/>
        </w:rPr>
        <w:t>article</w:t>
      </w:r>
      <w:r w:rsidR="009E175F" w:rsidRPr="009E175F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63600B">
        <w:rPr>
          <w:rFonts w:ascii="Times New Roman" w:hAnsi="Times New Roman"/>
          <w:sz w:val="24"/>
          <w:szCs w:val="24"/>
          <w:lang w:val="en-US"/>
        </w:rPr>
        <w:t>describes</w:t>
      </w:r>
      <w:r w:rsidR="009E175F" w:rsidRPr="009E175F">
        <w:rPr>
          <w:rFonts w:ascii="Times New Roman" w:hAnsi="Times New Roman"/>
          <w:sz w:val="24"/>
          <w:szCs w:val="24"/>
          <w:lang w:val="en-US"/>
        </w:rPr>
        <w:t xml:space="preserve"> the functioning of the Russian TV industry and the production of </w:t>
      </w:r>
      <w:r w:rsidR="0063600B">
        <w:rPr>
          <w:rFonts w:ascii="Times New Roman" w:hAnsi="Times New Roman"/>
          <w:sz w:val="24"/>
          <w:szCs w:val="24"/>
          <w:lang w:val="en-US"/>
        </w:rPr>
        <w:t>local</w:t>
      </w:r>
      <w:r w:rsidR="009E175F" w:rsidRPr="009E175F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63600B">
        <w:rPr>
          <w:rFonts w:ascii="Times New Roman" w:hAnsi="Times New Roman"/>
          <w:sz w:val="24"/>
          <w:szCs w:val="24"/>
          <w:lang w:val="en-US"/>
        </w:rPr>
        <w:t>feature</w:t>
      </w:r>
      <w:r w:rsidR="009E175F" w:rsidRPr="009E175F">
        <w:rPr>
          <w:rFonts w:ascii="Times New Roman" w:hAnsi="Times New Roman"/>
          <w:sz w:val="24"/>
          <w:szCs w:val="24"/>
          <w:lang w:val="en-US"/>
        </w:rPr>
        <w:t xml:space="preserve"> TV content under the sanctions pressure.</w:t>
      </w:r>
    </w:p>
    <w:p w:rsidR="0063600B" w:rsidRPr="00872944" w:rsidRDefault="00E250F8" w:rsidP="00E250F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5008F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="0063600B">
        <w:rPr>
          <w:lang w:val="en-US"/>
        </w:rPr>
        <w:t xml:space="preserve"> </w:t>
      </w:r>
      <w:r w:rsidR="0063600B">
        <w:rPr>
          <w:rFonts w:ascii="Times New Roman" w:hAnsi="Times New Roman"/>
          <w:sz w:val="24"/>
          <w:szCs w:val="24"/>
          <w:lang w:val="en-US"/>
        </w:rPr>
        <w:t>socio–cultural process</w:t>
      </w:r>
      <w:r w:rsidR="0063600B" w:rsidRPr="0063600B">
        <w:rPr>
          <w:rFonts w:ascii="Times New Roman" w:hAnsi="Times New Roman"/>
          <w:sz w:val="24"/>
          <w:szCs w:val="24"/>
          <w:lang w:val="en-US"/>
        </w:rPr>
        <w:t>, TV content, TV and</w:t>
      </w:r>
      <w:r w:rsidR="0063600B">
        <w:rPr>
          <w:rFonts w:ascii="Times New Roman" w:hAnsi="Times New Roman"/>
          <w:sz w:val="24"/>
          <w:szCs w:val="24"/>
          <w:lang w:val="en-US"/>
        </w:rPr>
        <w:t xml:space="preserve"> feature</w:t>
      </w:r>
      <w:r w:rsidR="0063600B" w:rsidRPr="0063600B">
        <w:rPr>
          <w:rFonts w:ascii="Times New Roman" w:hAnsi="Times New Roman"/>
          <w:sz w:val="24"/>
          <w:szCs w:val="24"/>
          <w:lang w:val="en-US"/>
        </w:rPr>
        <w:t xml:space="preserve"> film production, TV channels, OTT platforms, human resources, editorial policy, </w:t>
      </w:r>
      <w:r w:rsidR="0063600B">
        <w:rPr>
          <w:rFonts w:ascii="Times New Roman" w:hAnsi="Times New Roman"/>
          <w:sz w:val="24"/>
          <w:szCs w:val="24"/>
          <w:lang w:val="en-US"/>
        </w:rPr>
        <w:t>government regulations</w:t>
      </w:r>
      <w:r w:rsidR="0063600B" w:rsidRPr="0063600B">
        <w:rPr>
          <w:rFonts w:ascii="Times New Roman" w:hAnsi="Times New Roman"/>
          <w:sz w:val="24"/>
          <w:szCs w:val="24"/>
          <w:lang w:val="en-US"/>
        </w:rPr>
        <w:t>.</w:t>
      </w:r>
    </w:p>
    <w:p w:rsidR="00E250F8" w:rsidRPr="004B78FC" w:rsidRDefault="00E250F8" w:rsidP="00E250F8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:rsidR="00E250F8" w:rsidRPr="00E6425D" w:rsidRDefault="00E250F8" w:rsidP="00E6425D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</w:p>
    <w:p w:rsidR="00E250F8" w:rsidRPr="004B78FC" w:rsidRDefault="0063600B" w:rsidP="00E6425D">
      <w:pPr>
        <w:ind w:firstLine="708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Dubrovin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Vladimir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Leonidovich</w:t>
      </w:r>
      <w:proofErr w:type="spellEnd"/>
      <w:r w:rsidR="00E250F8" w:rsidRPr="00085B82">
        <w:rPr>
          <w:rFonts w:ascii="Times New Roman" w:hAnsi="Times New Roman"/>
          <w:sz w:val="24"/>
          <w:szCs w:val="24"/>
          <w:lang w:val="en-US"/>
        </w:rPr>
        <w:t xml:space="preserve"> –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63600B">
        <w:rPr>
          <w:rFonts w:ascii="Times New Roman" w:eastAsia="Calibri" w:hAnsi="Times New Roman"/>
          <w:bCs/>
          <w:lang w:val="en-US"/>
        </w:rPr>
        <w:t>Moscow, Russia</w:t>
      </w:r>
      <w:r>
        <w:rPr>
          <w:rFonts w:ascii="Times New Roman" w:hAnsi="Times New Roman"/>
          <w:sz w:val="24"/>
          <w:szCs w:val="24"/>
          <w:lang w:val="en-US"/>
        </w:rPr>
        <w:t xml:space="preserve">) </w:t>
      </w:r>
      <w:r w:rsidR="00E250F8" w:rsidRPr="00085B82">
        <w:rPr>
          <w:rFonts w:ascii="Times New Roman" w:hAnsi="Times New Roman"/>
          <w:sz w:val="24"/>
          <w:szCs w:val="24"/>
          <w:lang w:val="en-US"/>
        </w:rPr>
        <w:t xml:space="preserve">Candidate of </w:t>
      </w:r>
      <w:r>
        <w:rPr>
          <w:rFonts w:ascii="Times New Roman" w:hAnsi="Times New Roman"/>
          <w:sz w:val="24"/>
          <w:szCs w:val="24"/>
          <w:lang w:val="en-US"/>
        </w:rPr>
        <w:t>Sociology</w:t>
      </w:r>
      <w:r w:rsidR="00E250F8" w:rsidRPr="00085B82">
        <w:rPr>
          <w:rFonts w:ascii="Times New Roman" w:hAnsi="Times New Roman"/>
          <w:sz w:val="24"/>
          <w:szCs w:val="24"/>
          <w:lang w:val="en-US"/>
        </w:rPr>
        <w:t xml:space="preserve">, Senior Researcher, </w:t>
      </w:r>
      <w:r w:rsidRPr="0063600B">
        <w:rPr>
          <w:rFonts w:ascii="Times New Roman" w:eastAsia="Calibri" w:hAnsi="Times New Roman"/>
          <w:bCs/>
          <w:lang w:val="en-US"/>
        </w:rPr>
        <w:t xml:space="preserve">Institute of Sociology, Federal Research Sociological Center of the Russian Academy of Sciences </w:t>
      </w:r>
      <w:r w:rsidR="00E250F8" w:rsidRPr="00085B82">
        <w:rPr>
          <w:rFonts w:ascii="Times New Roman" w:hAnsi="Times New Roman"/>
          <w:sz w:val="24"/>
          <w:szCs w:val="24"/>
          <w:lang w:val="en-US"/>
        </w:rPr>
        <w:t>(</w:t>
      </w:r>
      <w:r w:rsidRPr="0063600B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 xml:space="preserve">117218, </w:t>
      </w:r>
      <w:proofErr w:type="spellStart"/>
      <w:r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>Krzhizhanovsky</w:t>
      </w:r>
      <w:proofErr w:type="spellEnd"/>
      <w:r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>Str</w:t>
      </w:r>
      <w:proofErr w:type="spellEnd"/>
      <w:r w:rsidRPr="0063600B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 xml:space="preserve">, 24/35, </w:t>
      </w:r>
      <w:r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>b</w:t>
      </w:r>
      <w:r w:rsidRPr="0063600B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>.5</w:t>
      </w:r>
      <w:r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>, Moscow, Russia</w:t>
      </w:r>
      <w:r w:rsidRPr="0063600B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  <w:lang w:val="en-US"/>
        </w:rPr>
        <w:t>)</w:t>
      </w:r>
      <w:r w:rsidRPr="0063600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E250F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63600B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E250F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63600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26" w:history="1">
        <w:r w:rsidRPr="008E6D84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vladimir</w:t>
        </w:r>
        <w:r w:rsidRPr="0063600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8E6D84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dubrovin</w:t>
        </w:r>
        <w:r w:rsidRPr="0063600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@</w:t>
        </w:r>
        <w:r w:rsidRPr="008E6D84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Pr="0063600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8E6D84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</w:p>
    <w:p w:rsidR="00E250F8" w:rsidRPr="006B0DC6" w:rsidRDefault="00E250F8" w:rsidP="00E250F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E250F8" w:rsidRPr="006B0DC6" w:rsidRDefault="00E250F8" w:rsidP="00E250F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63600B" w:rsidRPr="00D845E4" w:rsidRDefault="0063600B" w:rsidP="0063600B">
      <w:pPr>
        <w:shd w:val="clear" w:color="auto" w:fill="FFFFFF"/>
        <w:spacing w:after="45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</w:pPr>
      <w:proofErr w:type="gramStart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  <w:lang w:val="en-US"/>
        </w:rPr>
        <w:t>Internet</w:t>
      </w:r>
      <w:r w:rsidRPr="00D845E4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  <w:lang w:val="en-US"/>
        </w:rPr>
        <w:t>Sources</w:t>
      </w:r>
      <w:r w:rsidRPr="00D845E4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.</w:t>
      </w:r>
      <w:proofErr w:type="gramEnd"/>
    </w:p>
    <w:p w:rsidR="00D845E4" w:rsidRPr="00175C0D" w:rsidRDefault="00D845E4" w:rsidP="00D845E4">
      <w:pPr>
        <w:pStyle w:val="1"/>
        <w:shd w:val="clear" w:color="auto" w:fill="FFFFFF"/>
        <w:spacing w:before="0" w:beforeAutospacing="0" w:after="0" w:afterAutospacing="0" w:line="300" w:lineRule="atLeast"/>
        <w:rPr>
          <w:b w:val="0"/>
          <w:spacing w:val="-5"/>
          <w:sz w:val="22"/>
          <w:szCs w:val="22"/>
          <w:lang w:val="en-US"/>
        </w:rPr>
      </w:pPr>
      <w:r w:rsidRPr="00175C0D">
        <w:rPr>
          <w:b w:val="0"/>
          <w:sz w:val="22"/>
          <w:szCs w:val="22"/>
          <w:lang w:val="en-US"/>
        </w:rPr>
        <w:t xml:space="preserve">[1] </w:t>
      </w:r>
      <w:r>
        <w:rPr>
          <w:b w:val="0"/>
          <w:sz w:val="22"/>
          <w:szCs w:val="22"/>
          <w:lang w:val="en-US"/>
        </w:rPr>
        <w:t>Putin</w:t>
      </w:r>
      <w:r w:rsidRPr="00175C0D">
        <w:rPr>
          <w:b w:val="0"/>
          <w:sz w:val="22"/>
          <w:szCs w:val="22"/>
          <w:lang w:val="en-US"/>
        </w:rPr>
        <w:t xml:space="preserve"> </w:t>
      </w:r>
      <w:r>
        <w:rPr>
          <w:b w:val="0"/>
          <w:sz w:val="22"/>
          <w:szCs w:val="22"/>
          <w:lang w:val="en-US"/>
        </w:rPr>
        <w:t>V</w:t>
      </w:r>
      <w:r w:rsidRPr="00175C0D">
        <w:rPr>
          <w:b w:val="0"/>
          <w:sz w:val="22"/>
          <w:szCs w:val="22"/>
          <w:lang w:val="en-US"/>
        </w:rPr>
        <w:t>.</w:t>
      </w:r>
      <w:r>
        <w:rPr>
          <w:b w:val="0"/>
          <w:sz w:val="22"/>
          <w:szCs w:val="22"/>
          <w:lang w:val="en-US"/>
        </w:rPr>
        <w:t>V</w:t>
      </w:r>
      <w:r w:rsidRPr="00175C0D">
        <w:rPr>
          <w:b w:val="0"/>
          <w:sz w:val="22"/>
          <w:szCs w:val="22"/>
          <w:lang w:val="en-US"/>
        </w:rPr>
        <w:t xml:space="preserve">. </w:t>
      </w:r>
      <w:proofErr w:type="spellStart"/>
      <w:r>
        <w:rPr>
          <w:b w:val="0"/>
          <w:sz w:val="22"/>
          <w:szCs w:val="22"/>
          <w:lang w:val="en-US"/>
        </w:rPr>
        <w:t>Poslanie</w:t>
      </w:r>
      <w:proofErr w:type="spellEnd"/>
      <w:r w:rsidRPr="00175C0D">
        <w:rPr>
          <w:b w:val="0"/>
          <w:sz w:val="22"/>
          <w:szCs w:val="22"/>
          <w:lang w:val="en-US"/>
        </w:rPr>
        <w:t xml:space="preserve"> </w:t>
      </w:r>
      <w:proofErr w:type="spellStart"/>
      <w:r>
        <w:rPr>
          <w:b w:val="0"/>
          <w:sz w:val="22"/>
          <w:szCs w:val="22"/>
          <w:lang w:val="en-US"/>
        </w:rPr>
        <w:t>Vladimira</w:t>
      </w:r>
      <w:proofErr w:type="spellEnd"/>
      <w:r w:rsidRPr="00175C0D">
        <w:rPr>
          <w:b w:val="0"/>
          <w:sz w:val="22"/>
          <w:szCs w:val="22"/>
          <w:lang w:val="en-US"/>
        </w:rPr>
        <w:t xml:space="preserve"> </w:t>
      </w:r>
      <w:proofErr w:type="spellStart"/>
      <w:r>
        <w:rPr>
          <w:b w:val="0"/>
          <w:sz w:val="22"/>
          <w:szCs w:val="22"/>
          <w:lang w:val="en-US"/>
        </w:rPr>
        <w:t>Putia</w:t>
      </w:r>
      <w:proofErr w:type="spellEnd"/>
      <w:r w:rsidRPr="00175C0D">
        <w:rPr>
          <w:b w:val="0"/>
          <w:sz w:val="22"/>
          <w:szCs w:val="22"/>
          <w:lang w:val="en-US"/>
        </w:rPr>
        <w:t xml:space="preserve"> </w:t>
      </w:r>
      <w:proofErr w:type="spellStart"/>
      <w:r>
        <w:rPr>
          <w:b w:val="0"/>
          <w:sz w:val="22"/>
          <w:szCs w:val="22"/>
          <w:lang w:val="en-US"/>
        </w:rPr>
        <w:t>Federalnomu</w:t>
      </w:r>
      <w:proofErr w:type="spellEnd"/>
      <w:r w:rsidRPr="00175C0D">
        <w:rPr>
          <w:b w:val="0"/>
          <w:sz w:val="22"/>
          <w:szCs w:val="22"/>
          <w:lang w:val="en-US"/>
        </w:rPr>
        <w:t xml:space="preserve"> </w:t>
      </w:r>
      <w:proofErr w:type="spellStart"/>
      <w:proofErr w:type="gramStart"/>
      <w:r>
        <w:rPr>
          <w:b w:val="0"/>
          <w:sz w:val="22"/>
          <w:szCs w:val="22"/>
          <w:lang w:val="en-US"/>
        </w:rPr>
        <w:t>Sobraniu</w:t>
      </w:r>
      <w:proofErr w:type="spellEnd"/>
      <w:r w:rsidRPr="00175C0D">
        <w:rPr>
          <w:b w:val="0"/>
          <w:sz w:val="22"/>
          <w:szCs w:val="22"/>
          <w:lang w:val="en-US"/>
        </w:rPr>
        <w:t xml:space="preserve">  /</w:t>
      </w:r>
      <w:proofErr w:type="gramEnd"/>
      <w:r w:rsidRPr="00175C0D">
        <w:rPr>
          <w:b w:val="0"/>
          <w:sz w:val="22"/>
          <w:szCs w:val="22"/>
          <w:lang w:val="en-US"/>
        </w:rPr>
        <w:t xml:space="preserve">/ </w:t>
      </w:r>
      <w:r w:rsidRPr="00D845E4">
        <w:rPr>
          <w:b w:val="0"/>
          <w:sz w:val="22"/>
          <w:szCs w:val="22"/>
          <w:lang w:val="en-US"/>
        </w:rPr>
        <w:t>URL</w:t>
      </w:r>
      <w:r w:rsidRPr="00175C0D">
        <w:rPr>
          <w:b w:val="0"/>
          <w:sz w:val="22"/>
          <w:szCs w:val="22"/>
          <w:lang w:val="en-US"/>
        </w:rPr>
        <w:t>:</w:t>
      </w:r>
      <w:hyperlink r:id="rId27" w:history="1">
        <w:r w:rsidRPr="00D845E4">
          <w:rPr>
            <w:rStyle w:val="a6"/>
            <w:b w:val="0"/>
            <w:sz w:val="22"/>
            <w:szCs w:val="22"/>
            <w:lang w:val="en-US"/>
          </w:rPr>
          <w:t>https</w:t>
        </w:r>
        <w:r w:rsidRPr="00175C0D">
          <w:rPr>
            <w:rStyle w:val="a6"/>
            <w:b w:val="0"/>
            <w:sz w:val="22"/>
            <w:szCs w:val="22"/>
            <w:lang w:val="en-US"/>
          </w:rPr>
          <w:t>://</w:t>
        </w:r>
        <w:r w:rsidRPr="00D845E4">
          <w:rPr>
            <w:rStyle w:val="a6"/>
            <w:b w:val="0"/>
            <w:sz w:val="22"/>
            <w:szCs w:val="22"/>
            <w:lang w:val="en-US"/>
          </w:rPr>
          <w:t>tass</w:t>
        </w:r>
        <w:r w:rsidRPr="00175C0D">
          <w:rPr>
            <w:rStyle w:val="a6"/>
            <w:b w:val="0"/>
            <w:sz w:val="22"/>
            <w:szCs w:val="22"/>
            <w:lang w:val="en-US"/>
          </w:rPr>
          <w:t>.</w:t>
        </w:r>
        <w:r w:rsidRPr="00D845E4">
          <w:rPr>
            <w:rStyle w:val="a6"/>
            <w:b w:val="0"/>
            <w:sz w:val="22"/>
            <w:szCs w:val="22"/>
            <w:lang w:val="en-US"/>
          </w:rPr>
          <w:t>ru</w:t>
        </w:r>
        <w:r w:rsidRPr="00175C0D">
          <w:rPr>
            <w:rStyle w:val="a6"/>
            <w:b w:val="0"/>
            <w:sz w:val="22"/>
            <w:szCs w:val="22"/>
            <w:lang w:val="en-US"/>
          </w:rPr>
          <w:t>/</w:t>
        </w:r>
        <w:r w:rsidRPr="00D845E4">
          <w:rPr>
            <w:rStyle w:val="a6"/>
            <w:b w:val="0"/>
            <w:sz w:val="22"/>
            <w:szCs w:val="22"/>
            <w:lang w:val="en-US"/>
          </w:rPr>
          <w:t>ekonomika</w:t>
        </w:r>
        <w:r w:rsidRPr="00175C0D">
          <w:rPr>
            <w:rStyle w:val="a6"/>
            <w:b w:val="0"/>
            <w:sz w:val="22"/>
            <w:szCs w:val="22"/>
            <w:lang w:val="en-US"/>
          </w:rPr>
          <w:t>/17103619</w:t>
        </w:r>
      </w:hyperlink>
      <w:r w:rsidRPr="00175C0D">
        <w:rPr>
          <w:b w:val="0"/>
          <w:sz w:val="22"/>
          <w:szCs w:val="22"/>
          <w:lang w:val="en-US"/>
        </w:rPr>
        <w:t xml:space="preserve">  </w:t>
      </w:r>
      <w:r w:rsidRPr="00175C0D">
        <w:rPr>
          <w:b w:val="0"/>
          <w:spacing w:val="-5"/>
          <w:sz w:val="22"/>
          <w:szCs w:val="22"/>
          <w:lang w:val="en-US"/>
        </w:rPr>
        <w:t>(</w:t>
      </w:r>
      <w:r w:rsidR="00175C0D">
        <w:rPr>
          <w:b w:val="0"/>
          <w:spacing w:val="-5"/>
          <w:sz w:val="22"/>
          <w:szCs w:val="22"/>
          <w:lang w:val="en-US"/>
        </w:rPr>
        <w:t>date of access</w:t>
      </w:r>
      <w:r w:rsidRPr="00175C0D">
        <w:rPr>
          <w:b w:val="0"/>
          <w:spacing w:val="-5"/>
          <w:sz w:val="22"/>
          <w:szCs w:val="22"/>
          <w:lang w:val="en-US"/>
        </w:rPr>
        <w:t>: 23.03.23)</w:t>
      </w:r>
    </w:p>
    <w:p w:rsidR="00D845E4" w:rsidRPr="00175C0D" w:rsidRDefault="00D845E4" w:rsidP="00D845E4">
      <w:pPr>
        <w:pStyle w:val="a3"/>
        <w:rPr>
          <w:rFonts w:ascii="Times New Roman" w:hAnsi="Times New Roman" w:cs="Times New Roman"/>
          <w:sz w:val="22"/>
          <w:szCs w:val="22"/>
          <w:lang w:val="en-US"/>
        </w:rPr>
      </w:pPr>
    </w:p>
    <w:p w:rsidR="00D845E4" w:rsidRPr="00175C0D" w:rsidRDefault="00D845E4" w:rsidP="00D845E4">
      <w:pPr>
        <w:pStyle w:val="a3"/>
        <w:rPr>
          <w:rFonts w:ascii="Times New Roman" w:hAnsi="Times New Roman" w:cs="Times New Roman"/>
          <w:sz w:val="22"/>
          <w:szCs w:val="22"/>
          <w:lang w:val="en-US"/>
        </w:rPr>
      </w:pPr>
      <w:r w:rsidRPr="00175C0D">
        <w:rPr>
          <w:rFonts w:ascii="Times New Roman" w:hAnsi="Times New Roman" w:cs="Times New Roman"/>
          <w:sz w:val="22"/>
          <w:szCs w:val="22"/>
          <w:lang w:val="en-US"/>
        </w:rPr>
        <w:t>[2]</w:t>
      </w:r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</w:t>
      </w:r>
      <w:proofErr w:type="spellStart"/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Postanovlenie</w:t>
      </w:r>
      <w:proofErr w:type="spellEnd"/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</w:t>
      </w:r>
      <w:proofErr w:type="spellStart"/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Pravitelstva</w:t>
      </w:r>
      <w:proofErr w:type="spellEnd"/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</w:t>
      </w:r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RF</w:t>
      </w:r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</w:t>
      </w:r>
      <w:proofErr w:type="spellStart"/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ot</w:t>
      </w:r>
      <w:proofErr w:type="spellEnd"/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4 </w:t>
      </w:r>
      <w:proofErr w:type="spellStart"/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Avgusta</w:t>
      </w:r>
      <w:proofErr w:type="spellEnd"/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2015 #785 “</w:t>
      </w:r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O</w:t>
      </w:r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</w:t>
      </w:r>
      <w:proofErr w:type="spellStart"/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Sozdanii</w:t>
      </w:r>
      <w:proofErr w:type="spellEnd"/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</w:t>
      </w:r>
      <w:proofErr w:type="spellStart"/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Pravitelstvennoi</w:t>
      </w:r>
      <w:proofErr w:type="spellEnd"/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</w:t>
      </w:r>
      <w:proofErr w:type="spellStart"/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Komissii</w:t>
      </w:r>
      <w:proofErr w:type="spellEnd"/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</w:t>
      </w:r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Po</w:t>
      </w:r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 </w:t>
      </w:r>
      <w:proofErr w:type="spellStart"/>
      <w:r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Importozamesheniu</w:t>
      </w:r>
      <w:proofErr w:type="spellEnd"/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 xml:space="preserve">” </w:t>
      </w:r>
      <w:r w:rsidRPr="00175C0D">
        <w:rPr>
          <w:rFonts w:ascii="Times New Roman" w:hAnsi="Times New Roman" w:cs="Times New Roman"/>
          <w:sz w:val="22"/>
          <w:szCs w:val="22"/>
          <w:lang w:val="en-US"/>
        </w:rPr>
        <w:t xml:space="preserve">// </w:t>
      </w:r>
      <w:r>
        <w:rPr>
          <w:rFonts w:ascii="Times New Roman" w:hAnsi="Times New Roman" w:cs="Times New Roman"/>
          <w:sz w:val="22"/>
          <w:szCs w:val="22"/>
          <w:lang w:val="en-US"/>
        </w:rPr>
        <w:t>U</w:t>
      </w:r>
      <w:r w:rsidRPr="00175C0D">
        <w:rPr>
          <w:rFonts w:ascii="Times New Roman" w:hAnsi="Times New Roman" w:cs="Times New Roman"/>
          <w:sz w:val="22"/>
          <w:szCs w:val="22"/>
          <w:lang w:val="en-US"/>
        </w:rPr>
        <w:t>RL</w:t>
      </w:r>
      <w:proofErr w:type="gramStart"/>
      <w:r w:rsidRPr="00175C0D">
        <w:rPr>
          <w:rFonts w:ascii="Times New Roman" w:hAnsi="Times New Roman" w:cs="Times New Roman"/>
          <w:sz w:val="22"/>
          <w:szCs w:val="22"/>
          <w:lang w:val="en-US"/>
        </w:rPr>
        <w:t>:</w:t>
      </w:r>
      <w:proofErr w:type="gramEnd"/>
      <w:r w:rsidRPr="00AA30C8">
        <w:rPr>
          <w:rFonts w:ascii="Times New Roman" w:hAnsi="Times New Roman" w:cs="Times New Roman"/>
          <w:sz w:val="22"/>
          <w:szCs w:val="22"/>
        </w:rPr>
        <w:fldChar w:fldCharType="begin"/>
      </w:r>
      <w:r w:rsidRPr="00175C0D">
        <w:rPr>
          <w:rFonts w:ascii="Times New Roman" w:hAnsi="Times New Roman" w:cs="Times New Roman"/>
          <w:sz w:val="22"/>
          <w:szCs w:val="22"/>
          <w:lang w:val="en-US"/>
        </w:rPr>
        <w:instrText xml:space="preserve"> HYPERLINK "http://static.government.ru/media/files/gP7IKCc3BsBTtEQuYjUxArQ28Dr3oyA3.pdf" </w:instrText>
      </w:r>
      <w:r w:rsidRPr="00AA30C8">
        <w:rPr>
          <w:rFonts w:ascii="Times New Roman" w:hAnsi="Times New Roman" w:cs="Times New Roman"/>
          <w:sz w:val="22"/>
          <w:szCs w:val="22"/>
        </w:rPr>
        <w:fldChar w:fldCharType="separate"/>
      </w:r>
      <w:r w:rsidRPr="00175C0D">
        <w:rPr>
          <w:rStyle w:val="a6"/>
          <w:rFonts w:ascii="Times New Roman" w:hAnsi="Times New Roman" w:cs="Times New Roman"/>
          <w:sz w:val="22"/>
          <w:szCs w:val="22"/>
          <w:lang w:val="en-US"/>
        </w:rPr>
        <w:t>http://static.government.ru/media/files/gP7IKCc3BsBTtEQuYjUxArQ28Dr3oyA3.pdf</w:t>
      </w:r>
      <w:r w:rsidRPr="00AA30C8">
        <w:rPr>
          <w:rFonts w:ascii="Times New Roman" w:hAnsi="Times New Roman" w:cs="Times New Roman"/>
          <w:sz w:val="22"/>
          <w:szCs w:val="22"/>
        </w:rPr>
        <w:fldChar w:fldCharType="end"/>
      </w:r>
      <w:r w:rsidRPr="00175C0D">
        <w:rPr>
          <w:rFonts w:ascii="Times New Roman" w:hAnsi="Times New Roman" w:cs="Times New Roman"/>
          <w:sz w:val="22"/>
          <w:szCs w:val="22"/>
          <w:lang w:val="en-US"/>
        </w:rPr>
        <w:t xml:space="preserve"> (</w:t>
      </w:r>
      <w:r w:rsidR="00175C0D" w:rsidRP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date of acces</w:t>
      </w:r>
      <w:r w:rsid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s</w:t>
      </w:r>
      <w:r w:rsidRPr="00175C0D">
        <w:rPr>
          <w:rStyle w:val="citation"/>
          <w:rFonts w:ascii="Times New Roman" w:hAnsi="Times New Roman" w:cs="Times New Roman"/>
          <w:color w:val="202122"/>
          <w:sz w:val="22"/>
          <w:szCs w:val="22"/>
          <w:lang w:val="en-US"/>
        </w:rPr>
        <w:t>: 23.03.2023)</w:t>
      </w:r>
    </w:p>
    <w:p w:rsidR="00D845E4" w:rsidRPr="00175C0D" w:rsidRDefault="00D845E4" w:rsidP="00D845E4">
      <w:pPr>
        <w:pStyle w:val="1"/>
        <w:spacing w:before="0" w:beforeAutospacing="0" w:after="0" w:afterAutospacing="0"/>
        <w:rPr>
          <w:b w:val="0"/>
          <w:sz w:val="22"/>
          <w:szCs w:val="22"/>
          <w:lang w:val="en-US"/>
        </w:rPr>
      </w:pPr>
      <w:r w:rsidRPr="00175C0D">
        <w:rPr>
          <w:b w:val="0"/>
          <w:color w:val="222222"/>
          <w:sz w:val="24"/>
          <w:szCs w:val="24"/>
          <w:shd w:val="clear" w:color="auto" w:fill="F7F7F7"/>
          <w:lang w:val="en-US"/>
        </w:rPr>
        <w:t>[3]</w:t>
      </w:r>
      <w:r w:rsidRPr="00175C0D">
        <w:rPr>
          <w:color w:val="222222"/>
          <w:sz w:val="24"/>
          <w:szCs w:val="24"/>
          <w:shd w:val="clear" w:color="auto" w:fill="F7F7F7"/>
          <w:lang w:val="en-US"/>
        </w:rPr>
        <w:t xml:space="preserve"> </w:t>
      </w:r>
      <w:proofErr w:type="spellStart"/>
      <w:r w:rsidR="00175C0D">
        <w:rPr>
          <w:b w:val="0"/>
          <w:color w:val="222222"/>
          <w:sz w:val="24"/>
          <w:szCs w:val="24"/>
          <w:shd w:val="clear" w:color="auto" w:fill="F7F7F7"/>
          <w:lang w:val="en-US"/>
        </w:rPr>
        <w:t>Onlain</w:t>
      </w:r>
      <w:proofErr w:type="spellEnd"/>
      <w:r w:rsidR="00175C0D">
        <w:rPr>
          <w:b w:val="0"/>
          <w:color w:val="222222"/>
          <w:sz w:val="24"/>
          <w:szCs w:val="24"/>
          <w:shd w:val="clear" w:color="auto" w:fill="F7F7F7"/>
          <w:lang w:val="en-US"/>
        </w:rPr>
        <w:t xml:space="preserve"> Video (</w:t>
      </w:r>
      <w:proofErr w:type="spellStart"/>
      <w:r w:rsidR="00175C0D">
        <w:rPr>
          <w:b w:val="0"/>
          <w:color w:val="222222"/>
          <w:sz w:val="24"/>
          <w:szCs w:val="24"/>
          <w:shd w:val="clear" w:color="auto" w:fill="F7F7F7"/>
          <w:lang w:val="en-US"/>
        </w:rPr>
        <w:t>Rynok</w:t>
      </w:r>
      <w:proofErr w:type="spellEnd"/>
      <w:r w:rsidR="00175C0D">
        <w:rPr>
          <w:b w:val="0"/>
          <w:color w:val="222222"/>
          <w:sz w:val="24"/>
          <w:szCs w:val="24"/>
          <w:shd w:val="clear" w:color="auto" w:fill="F7F7F7"/>
          <w:lang w:val="en-US"/>
        </w:rPr>
        <w:t xml:space="preserve"> </w:t>
      </w:r>
      <w:proofErr w:type="spellStart"/>
      <w:r w:rsidR="00175C0D">
        <w:rPr>
          <w:b w:val="0"/>
          <w:color w:val="222222"/>
          <w:sz w:val="24"/>
          <w:szCs w:val="24"/>
          <w:shd w:val="clear" w:color="auto" w:fill="F7F7F7"/>
          <w:lang w:val="en-US"/>
        </w:rPr>
        <w:t>Rossii</w:t>
      </w:r>
      <w:proofErr w:type="spellEnd"/>
      <w:r w:rsidR="00175C0D">
        <w:rPr>
          <w:b w:val="0"/>
          <w:color w:val="222222"/>
          <w:sz w:val="24"/>
          <w:szCs w:val="24"/>
          <w:shd w:val="clear" w:color="auto" w:fill="F7F7F7"/>
          <w:lang w:val="en-US"/>
        </w:rPr>
        <w:t xml:space="preserve">), </w:t>
      </w:r>
      <w:proofErr w:type="spellStart"/>
      <w:r w:rsidR="00175C0D">
        <w:rPr>
          <w:b w:val="0"/>
          <w:color w:val="222222"/>
          <w:sz w:val="24"/>
          <w:szCs w:val="24"/>
          <w:shd w:val="clear" w:color="auto" w:fill="F7F7F7"/>
          <w:lang w:val="en-US"/>
        </w:rPr>
        <w:t>Onlain</w:t>
      </w:r>
      <w:proofErr w:type="spellEnd"/>
      <w:r w:rsidR="00175C0D">
        <w:rPr>
          <w:b w:val="0"/>
          <w:color w:val="222222"/>
          <w:sz w:val="24"/>
          <w:szCs w:val="24"/>
          <w:shd w:val="clear" w:color="auto" w:fill="F7F7F7"/>
          <w:lang w:val="en-US"/>
        </w:rPr>
        <w:t xml:space="preserve"> </w:t>
      </w:r>
      <w:proofErr w:type="spellStart"/>
      <w:r w:rsidR="00175C0D">
        <w:rPr>
          <w:b w:val="0"/>
          <w:color w:val="222222"/>
          <w:sz w:val="24"/>
          <w:szCs w:val="24"/>
          <w:shd w:val="clear" w:color="auto" w:fill="F7F7F7"/>
          <w:lang w:val="en-US"/>
        </w:rPr>
        <w:t>Kinoteatry</w:t>
      </w:r>
      <w:proofErr w:type="spellEnd"/>
      <w:r w:rsidRPr="00175C0D">
        <w:rPr>
          <w:rStyle w:val="mw-headline"/>
          <w:b w:val="0"/>
          <w:bCs w:val="0"/>
          <w:color w:val="000000"/>
          <w:sz w:val="22"/>
          <w:szCs w:val="22"/>
          <w:lang w:val="en-US"/>
        </w:rPr>
        <w:t xml:space="preserve"> // </w:t>
      </w:r>
      <w:r w:rsidRPr="00175C0D">
        <w:rPr>
          <w:b w:val="0"/>
          <w:sz w:val="22"/>
          <w:szCs w:val="22"/>
          <w:lang w:val="en-US"/>
        </w:rPr>
        <w:t>URL:https://www.tadviser.ru/index.php/%D0%A1%D1%82%D0%B0%D1%82%D1%8C%D1%8F:%D0%9E%D0%BD%D0%BB%D0%B0%D0%B9%D0%BD-%D0%B2%D0%B8%D0%B4%D0%B5%D0%BE_(%D1%80%D1%8B%D0%BD%D0%BE%D0%BA_%D0%A0%D0%BE%D1%81%D1%81%D0%B8%D0%B8)_%D0%9E%D0%BD%D0%BB%D0%B0%D0%B9%D0%BD-%D0%BA%D0%B8%D0%BD%D0%BE%D1%82%D0%B5%D0%B0%D1%82%D1%80%D1%8B_(V</w:t>
      </w:r>
      <w:r w:rsidRPr="00175C0D">
        <w:rPr>
          <w:b w:val="0"/>
          <w:sz w:val="22"/>
          <w:szCs w:val="22"/>
          <w:lang w:val="en-US"/>
        </w:rPr>
        <w:lastRenderedPageBreak/>
        <w:t>OD-%D0%B2%D0%B8%D0%B4%D0%B5%D0%BE_%D0%BF%D0%BE_%D0%B7%D0%B0%D0%BF%D1%80%D0%BE%D1%81%D1%83)</w:t>
      </w:r>
      <w:r w:rsidRPr="00175C0D">
        <w:rPr>
          <w:b w:val="0"/>
          <w:spacing w:val="-5"/>
          <w:sz w:val="22"/>
          <w:szCs w:val="22"/>
          <w:lang w:val="en-US"/>
        </w:rPr>
        <w:t xml:space="preserve"> (</w:t>
      </w:r>
      <w:r w:rsidR="00175C0D">
        <w:rPr>
          <w:b w:val="0"/>
          <w:spacing w:val="-5"/>
          <w:sz w:val="22"/>
          <w:szCs w:val="22"/>
          <w:lang w:val="en-US"/>
        </w:rPr>
        <w:t>date of access</w:t>
      </w:r>
      <w:r w:rsidRPr="00175C0D">
        <w:rPr>
          <w:b w:val="0"/>
          <w:spacing w:val="-5"/>
          <w:sz w:val="22"/>
          <w:szCs w:val="22"/>
          <w:lang w:val="en-US"/>
        </w:rPr>
        <w:t>: 23.03.23)</w:t>
      </w:r>
    </w:p>
    <w:p w:rsidR="00D845E4" w:rsidRPr="00175C0D" w:rsidRDefault="00D845E4" w:rsidP="00D845E4">
      <w:pPr>
        <w:pStyle w:val="1"/>
        <w:spacing w:before="75" w:beforeAutospacing="0" w:after="75" w:afterAutospacing="0" w:line="360" w:lineRule="atLeast"/>
        <w:rPr>
          <w:b w:val="0"/>
          <w:sz w:val="22"/>
          <w:szCs w:val="22"/>
          <w:lang w:val="en-US"/>
        </w:rPr>
      </w:pPr>
      <w:r w:rsidRP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[4] </w:t>
      </w:r>
      <w:proofErr w:type="spell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Bordug</w:t>
      </w:r>
      <w:proofErr w:type="spellEnd"/>
      <w:r w:rsidR="00175C0D" w:rsidRP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 </w:t>
      </w:r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T</w:t>
      </w:r>
      <w:r w:rsidR="00175C0D" w:rsidRP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. </w:t>
      </w:r>
      <w:proofErr w:type="spell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Obiom</w:t>
      </w:r>
      <w:proofErr w:type="spellEnd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 Ne </w:t>
      </w:r>
      <w:proofErr w:type="spell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Imeet</w:t>
      </w:r>
      <w:proofErr w:type="spellEnd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 </w:t>
      </w:r>
      <w:proofErr w:type="spell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Znacheniya</w:t>
      </w:r>
      <w:proofErr w:type="spellEnd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: </w:t>
      </w:r>
      <w:proofErr w:type="spell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Pochemu</w:t>
      </w:r>
      <w:proofErr w:type="spellEnd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 </w:t>
      </w:r>
      <w:proofErr w:type="spell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Reklami</w:t>
      </w:r>
      <w:proofErr w:type="spellEnd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 Na TV </w:t>
      </w:r>
      <w:proofErr w:type="spell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Stalo</w:t>
      </w:r>
      <w:proofErr w:type="spellEnd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 </w:t>
      </w:r>
      <w:proofErr w:type="spell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Menshe</w:t>
      </w:r>
      <w:proofErr w:type="spellEnd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, A </w:t>
      </w:r>
      <w:proofErr w:type="spell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Ee</w:t>
      </w:r>
      <w:proofErr w:type="spellEnd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 </w:t>
      </w:r>
      <w:proofErr w:type="spell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Tsena</w:t>
      </w:r>
      <w:proofErr w:type="spellEnd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 </w:t>
      </w:r>
      <w:proofErr w:type="spellStart"/>
      <w:proofErr w:type="gramStart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>Bolshe</w:t>
      </w:r>
      <w:proofErr w:type="spellEnd"/>
      <w:r w:rsid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 </w:t>
      </w:r>
      <w:r w:rsidR="00175C0D">
        <w:rPr>
          <w:b w:val="0"/>
          <w:color w:val="000000"/>
          <w:sz w:val="22"/>
          <w:szCs w:val="22"/>
          <w:lang w:val="en-US"/>
        </w:rPr>
        <w:t xml:space="preserve"> </w:t>
      </w:r>
      <w:r w:rsidRPr="00175C0D">
        <w:rPr>
          <w:b w:val="0"/>
          <w:color w:val="000000"/>
          <w:sz w:val="22"/>
          <w:szCs w:val="22"/>
          <w:lang w:val="en-US"/>
        </w:rPr>
        <w:t>/</w:t>
      </w:r>
      <w:proofErr w:type="gramEnd"/>
      <w:r w:rsidRPr="00175C0D">
        <w:rPr>
          <w:b w:val="0"/>
          <w:color w:val="000000"/>
          <w:sz w:val="22"/>
          <w:szCs w:val="22"/>
          <w:lang w:val="en-US"/>
        </w:rPr>
        <w:t>/</w:t>
      </w:r>
      <w:r w:rsidRPr="00175C0D">
        <w:rPr>
          <w:b w:val="0"/>
          <w:color w:val="222222"/>
          <w:sz w:val="22"/>
          <w:szCs w:val="22"/>
          <w:shd w:val="clear" w:color="auto" w:fill="F7F7F7"/>
          <w:lang w:val="en-US"/>
        </w:rPr>
        <w:t xml:space="preserve"> </w:t>
      </w:r>
      <w:r w:rsidRPr="00175C0D">
        <w:rPr>
          <w:b w:val="0"/>
          <w:sz w:val="22"/>
          <w:szCs w:val="22"/>
          <w:lang w:val="en-US"/>
        </w:rPr>
        <w:t>URL:</w:t>
      </w:r>
      <w:hyperlink r:id="rId28" w:history="1">
        <w:r w:rsidRPr="00175C0D">
          <w:rPr>
            <w:rStyle w:val="a6"/>
            <w:b w:val="0"/>
            <w:sz w:val="22"/>
            <w:szCs w:val="22"/>
            <w:lang w:val="en-US"/>
          </w:rPr>
          <w:t>https://adpass.ru/obem-ne-imeet-znacheniya-pochemu-reklamy-na-tv-stalo-menshe-a-ee-tsena-bolshe/</w:t>
        </w:r>
      </w:hyperlink>
      <w:r w:rsidRPr="00175C0D">
        <w:rPr>
          <w:b w:val="0"/>
          <w:sz w:val="22"/>
          <w:szCs w:val="22"/>
          <w:lang w:val="en-US"/>
        </w:rPr>
        <w:t xml:space="preserve"> </w:t>
      </w:r>
      <w:r w:rsidRPr="00175C0D">
        <w:rPr>
          <w:b w:val="0"/>
          <w:spacing w:val="-5"/>
          <w:sz w:val="22"/>
          <w:szCs w:val="22"/>
          <w:lang w:val="en-US"/>
        </w:rPr>
        <w:t>(</w:t>
      </w:r>
      <w:r w:rsidR="00175C0D">
        <w:rPr>
          <w:b w:val="0"/>
          <w:spacing w:val="-5"/>
          <w:sz w:val="22"/>
          <w:szCs w:val="22"/>
          <w:lang w:val="en-US"/>
        </w:rPr>
        <w:t>date of access</w:t>
      </w:r>
      <w:r w:rsidRPr="00175C0D">
        <w:rPr>
          <w:b w:val="0"/>
          <w:spacing w:val="-5"/>
          <w:sz w:val="22"/>
          <w:szCs w:val="22"/>
          <w:lang w:val="en-US"/>
        </w:rPr>
        <w:t>: 23.03.23)</w:t>
      </w:r>
    </w:p>
    <w:p w:rsidR="00D845E4" w:rsidRPr="00175C0D" w:rsidRDefault="00D845E4" w:rsidP="00D845E4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 w:rsidRPr="00175C0D">
        <w:rPr>
          <w:rFonts w:ascii="Times New Roman" w:hAnsi="Times New Roman" w:cs="Times New Roman"/>
          <w:sz w:val="24"/>
          <w:szCs w:val="24"/>
          <w:lang w:val="en-US"/>
        </w:rPr>
        <w:t>[5</w:t>
      </w:r>
      <w:proofErr w:type="gramStart"/>
      <w:r w:rsidRPr="00175C0D">
        <w:rPr>
          <w:rFonts w:ascii="Times New Roman" w:hAnsi="Times New Roman" w:cs="Times New Roman"/>
          <w:sz w:val="24"/>
          <w:szCs w:val="24"/>
          <w:lang w:val="en-US"/>
        </w:rPr>
        <w:t>]</w:t>
      </w:r>
      <w:proofErr w:type="gramEnd"/>
      <w:r w:rsidRPr="00175C0D">
        <w:rPr>
          <w:rStyle w:val="a5"/>
          <w:rFonts w:ascii="Times New Roman" w:hAnsi="Times New Roman" w:cs="Times New Roman"/>
          <w:sz w:val="22"/>
          <w:szCs w:val="22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z w:val="22"/>
          <w:szCs w:val="22"/>
          <w:lang w:val="en-US"/>
        </w:rPr>
        <w:t>Stogova</w:t>
      </w:r>
      <w:proofErr w:type="spellEnd"/>
      <w:r w:rsidR="00175C0D" w:rsidRPr="00175C0D"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 w:rsidR="00175C0D">
        <w:rPr>
          <w:rFonts w:ascii="Times New Roman" w:hAnsi="Times New Roman" w:cs="Times New Roman"/>
          <w:sz w:val="22"/>
          <w:szCs w:val="22"/>
          <w:lang w:val="en-US"/>
        </w:rPr>
        <w:t>E</w:t>
      </w:r>
      <w:r w:rsidR="00175C0D" w:rsidRPr="00175C0D">
        <w:rPr>
          <w:rFonts w:ascii="Times New Roman" w:hAnsi="Times New Roman" w:cs="Times New Roman"/>
          <w:sz w:val="22"/>
          <w:szCs w:val="22"/>
          <w:lang w:val="en-US"/>
        </w:rPr>
        <w:t xml:space="preserve">. </w:t>
      </w:r>
      <w:proofErr w:type="spellStart"/>
      <w:r w:rsidR="00175C0D">
        <w:rPr>
          <w:rFonts w:ascii="Times New Roman" w:hAnsi="Times New Roman" w:cs="Times New Roman"/>
          <w:sz w:val="22"/>
          <w:szCs w:val="22"/>
          <w:lang w:val="en-US"/>
        </w:rPr>
        <w:t>Lenfilm</w:t>
      </w:r>
      <w:proofErr w:type="spellEnd"/>
      <w:r w:rsidR="00175C0D"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z w:val="22"/>
          <w:szCs w:val="22"/>
          <w:lang w:val="en-US"/>
        </w:rPr>
        <w:t>Priznal</w:t>
      </w:r>
      <w:proofErr w:type="spellEnd"/>
      <w:r w:rsidR="00175C0D"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z w:val="22"/>
          <w:szCs w:val="22"/>
          <w:lang w:val="en-US"/>
        </w:rPr>
        <w:t>Nevozmozhnost</w:t>
      </w:r>
      <w:proofErr w:type="spellEnd"/>
      <w:r w:rsidR="00175C0D"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z w:val="22"/>
          <w:szCs w:val="22"/>
          <w:lang w:val="en-US"/>
        </w:rPr>
        <w:t>Importozamesheniya</w:t>
      </w:r>
      <w:proofErr w:type="spellEnd"/>
      <w:r w:rsidR="00175C0D">
        <w:rPr>
          <w:rFonts w:ascii="Times New Roman" w:hAnsi="Times New Roman" w:cs="Times New Roman"/>
          <w:sz w:val="22"/>
          <w:szCs w:val="22"/>
          <w:lang w:val="en-US"/>
        </w:rPr>
        <w:t xml:space="preserve"> V </w:t>
      </w:r>
      <w:proofErr w:type="spellStart"/>
      <w:r w:rsidR="00175C0D">
        <w:rPr>
          <w:rFonts w:ascii="Times New Roman" w:hAnsi="Times New Roman" w:cs="Times New Roman"/>
          <w:sz w:val="22"/>
          <w:szCs w:val="22"/>
          <w:lang w:val="en-US"/>
        </w:rPr>
        <w:t>Siomkakh</w:t>
      </w:r>
      <w:proofErr w:type="spellEnd"/>
      <w:r w:rsidR="00175C0D">
        <w:rPr>
          <w:rFonts w:ascii="Times New Roman" w:hAnsi="Times New Roman" w:cs="Times New Roman"/>
          <w:sz w:val="22"/>
          <w:szCs w:val="22"/>
          <w:lang w:val="en-US"/>
        </w:rPr>
        <w:t xml:space="preserve"> Kino.</w:t>
      </w:r>
      <w:r w:rsidRPr="00175C0D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  <w:lang w:val="en-US"/>
        </w:rPr>
        <w:t xml:space="preserve"> // </w:t>
      </w:r>
      <w:proofErr w:type="gramStart"/>
      <w:r w:rsidR="00175C0D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  <w:lang w:val="en-US"/>
        </w:rPr>
        <w:t xml:space="preserve">27.07.2022 </w:t>
      </w:r>
      <w:r w:rsidRPr="00175C0D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  <w:lang w:val="en-US"/>
        </w:rPr>
        <w:t xml:space="preserve"> </w:t>
      </w:r>
      <w:r w:rsidRPr="00175C0D">
        <w:rPr>
          <w:rFonts w:ascii="Times New Roman" w:hAnsi="Times New Roman" w:cs="Times New Roman"/>
          <w:sz w:val="22"/>
          <w:szCs w:val="22"/>
          <w:lang w:val="en-US"/>
        </w:rPr>
        <w:t>URL</w:t>
      </w:r>
      <w:proofErr w:type="gramEnd"/>
      <w:r w:rsidRPr="00175C0D">
        <w:rPr>
          <w:rFonts w:ascii="Times New Roman" w:hAnsi="Times New Roman" w:cs="Times New Roman"/>
          <w:sz w:val="22"/>
          <w:szCs w:val="22"/>
          <w:lang w:val="en-US"/>
        </w:rPr>
        <w:t>:</w:t>
      </w:r>
      <w:hyperlink r:id="rId29" w:history="1">
        <w:r w:rsidRPr="00175C0D">
          <w:rPr>
            <w:rStyle w:val="a6"/>
            <w:rFonts w:ascii="Times New Roman" w:hAnsi="Times New Roman" w:cs="Times New Roman"/>
            <w:sz w:val="22"/>
            <w:szCs w:val="22"/>
            <w:lang w:val="en-US"/>
          </w:rPr>
          <w:t>https://www.rbc.ru/technology_and_media/27/07/2022/62dfc52e9a79475298c51862</w:t>
        </w:r>
      </w:hyperlink>
      <w:r w:rsidRPr="00175C0D">
        <w:rPr>
          <w:rFonts w:ascii="Times New Roman" w:hAnsi="Times New Roman" w:cs="Times New Roman"/>
          <w:sz w:val="22"/>
          <w:szCs w:val="22"/>
          <w:lang w:val="en-US"/>
        </w:rPr>
        <w:t xml:space="preserve">  </w:t>
      </w:r>
      <w:r w:rsidRP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(</w:t>
      </w:r>
      <w:r w:rsid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date of access</w:t>
      </w:r>
      <w:r w:rsidRP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: 23.03.23)</w:t>
      </w:r>
      <w:r w:rsidRPr="00175C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D845E4" w:rsidRPr="00175C0D" w:rsidRDefault="00D845E4" w:rsidP="00D845E4">
      <w:pPr>
        <w:pStyle w:val="a3"/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  <w:lang w:val="en-US"/>
        </w:rPr>
      </w:pPr>
      <w:r w:rsidRPr="00175C0D">
        <w:rPr>
          <w:rFonts w:ascii="Times New Roman" w:hAnsi="Times New Roman" w:cs="Times New Roman"/>
          <w:sz w:val="24"/>
          <w:szCs w:val="24"/>
          <w:lang w:val="en-US"/>
        </w:rPr>
        <w:t xml:space="preserve">[6] </w:t>
      </w:r>
      <w:proofErr w:type="spellStart"/>
      <w:r w:rsidR="00175C0D">
        <w:rPr>
          <w:rFonts w:ascii="Times New Roman" w:hAnsi="Times New Roman" w:cs="Times New Roman"/>
          <w:sz w:val="24"/>
          <w:szCs w:val="24"/>
          <w:lang w:val="en-US"/>
        </w:rPr>
        <w:t>Volkova</w:t>
      </w:r>
      <w:proofErr w:type="spellEnd"/>
      <w:r w:rsidR="00175C0D" w:rsidRPr="00175C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5C0D">
        <w:rPr>
          <w:rFonts w:ascii="Times New Roman" w:hAnsi="Times New Roman" w:cs="Times New Roman"/>
          <w:sz w:val="24"/>
          <w:szCs w:val="24"/>
          <w:lang w:val="en-US"/>
        </w:rPr>
        <w:t>Yu</w:t>
      </w:r>
      <w:r w:rsidR="00175C0D" w:rsidRPr="00175C0D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="00175C0D">
        <w:rPr>
          <w:rFonts w:ascii="Times New Roman" w:hAnsi="Times New Roman" w:cs="Times New Roman"/>
          <w:sz w:val="24"/>
          <w:szCs w:val="24"/>
          <w:lang w:val="en-US"/>
        </w:rPr>
        <w:t>Voropaeva</w:t>
      </w:r>
      <w:proofErr w:type="spellEnd"/>
      <w:r w:rsidR="00175C0D" w:rsidRPr="00175C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5C0D">
        <w:rPr>
          <w:rFonts w:ascii="Times New Roman" w:hAnsi="Times New Roman" w:cs="Times New Roman"/>
          <w:sz w:val="24"/>
          <w:szCs w:val="24"/>
          <w:lang w:val="en-US"/>
        </w:rPr>
        <w:t>Ye</w:t>
      </w:r>
      <w:r w:rsidR="00175C0D" w:rsidRPr="00175C0D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="00175C0D">
        <w:rPr>
          <w:rFonts w:ascii="Times New Roman" w:hAnsi="Times New Roman" w:cs="Times New Roman"/>
          <w:sz w:val="24"/>
          <w:szCs w:val="24"/>
          <w:lang w:val="en-US"/>
        </w:rPr>
        <w:t>Nefyodova</w:t>
      </w:r>
      <w:proofErr w:type="spellEnd"/>
      <w:r w:rsidR="00175C0D" w:rsidRPr="00175C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5C0D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175C0D" w:rsidRPr="00175C0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175C0D">
        <w:rPr>
          <w:rFonts w:ascii="Times New Roman" w:hAnsi="Times New Roman" w:cs="Times New Roman"/>
          <w:sz w:val="24"/>
          <w:szCs w:val="24"/>
          <w:lang w:val="en-US"/>
        </w:rPr>
        <w:t>Minyust</w:t>
      </w:r>
      <w:proofErr w:type="spellEnd"/>
      <w:r w:rsidR="00175C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z w:val="24"/>
          <w:szCs w:val="24"/>
          <w:lang w:val="en-US"/>
        </w:rPr>
        <w:t>Priznal</w:t>
      </w:r>
      <w:proofErr w:type="spellEnd"/>
      <w:r w:rsidR="00175C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z w:val="24"/>
          <w:szCs w:val="24"/>
          <w:lang w:val="en-US"/>
        </w:rPr>
        <w:t>Inoagentami</w:t>
      </w:r>
      <w:proofErr w:type="spellEnd"/>
      <w:r w:rsidR="00175C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z w:val="24"/>
          <w:szCs w:val="24"/>
          <w:lang w:val="en-US"/>
        </w:rPr>
        <w:t>Rodnyanskogo</w:t>
      </w:r>
      <w:proofErr w:type="spellEnd"/>
      <w:r w:rsidR="00175C0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175C0D">
        <w:rPr>
          <w:rFonts w:ascii="Times New Roman" w:hAnsi="Times New Roman" w:cs="Times New Roman"/>
          <w:sz w:val="24"/>
          <w:szCs w:val="24"/>
          <w:lang w:val="en-US"/>
        </w:rPr>
        <w:t>Zygarya</w:t>
      </w:r>
      <w:proofErr w:type="spellEnd"/>
      <w:r w:rsidR="00175C0D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="00175C0D">
        <w:rPr>
          <w:rFonts w:ascii="Times New Roman" w:hAnsi="Times New Roman" w:cs="Times New Roman"/>
          <w:sz w:val="24"/>
          <w:szCs w:val="24"/>
          <w:lang w:val="en-US"/>
        </w:rPr>
        <w:t>Katerinu</w:t>
      </w:r>
      <w:proofErr w:type="spellEnd"/>
      <w:r w:rsidR="00175C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z w:val="24"/>
          <w:szCs w:val="24"/>
          <w:lang w:val="en-US"/>
        </w:rPr>
        <w:t>Bosovu</w:t>
      </w:r>
      <w:proofErr w:type="spellEnd"/>
      <w:r w:rsidR="00175C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75C0D">
        <w:rPr>
          <w:rFonts w:ascii="Times New Roman" w:hAnsi="Times New Roman" w:cs="Times New Roman"/>
          <w:color w:val="222222"/>
          <w:sz w:val="22"/>
          <w:szCs w:val="22"/>
          <w:lang w:val="en-US"/>
        </w:rPr>
        <w:t xml:space="preserve">// </w:t>
      </w:r>
      <w:r w:rsidRPr="00175C0D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  <w:lang w:val="en-US"/>
        </w:rPr>
        <w:t xml:space="preserve">21.10.2022    </w:t>
      </w:r>
      <w:r w:rsidRPr="00175C0D">
        <w:rPr>
          <w:rFonts w:ascii="Times New Roman" w:hAnsi="Times New Roman" w:cs="Times New Roman"/>
          <w:sz w:val="22"/>
          <w:szCs w:val="22"/>
          <w:lang w:val="en-US"/>
        </w:rPr>
        <w:t>URL</w:t>
      </w:r>
      <w:proofErr w:type="gramStart"/>
      <w:r w:rsidRPr="00175C0D">
        <w:rPr>
          <w:rFonts w:ascii="Times New Roman" w:hAnsi="Times New Roman" w:cs="Times New Roman"/>
          <w:sz w:val="22"/>
          <w:szCs w:val="22"/>
          <w:lang w:val="en-US"/>
        </w:rPr>
        <w:t>:</w:t>
      </w:r>
      <w:proofErr w:type="gramEnd"/>
      <w:r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fldChar w:fldCharType="begin"/>
      </w:r>
      <w:r w:rsidRPr="00175C0D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  <w:lang w:val="en-US"/>
        </w:rPr>
        <w:instrText xml:space="preserve"> HYPERLINK "https://www.rbc.ru/politics/21/10/2022/6352e0219a794708786969eb" </w:instrText>
      </w:r>
      <w:r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fldChar w:fldCharType="separate"/>
      </w:r>
      <w:r w:rsidRPr="00175C0D">
        <w:rPr>
          <w:rStyle w:val="a6"/>
          <w:rFonts w:ascii="Times New Roman" w:hAnsi="Times New Roman" w:cs="Times New Roman"/>
          <w:sz w:val="22"/>
          <w:szCs w:val="22"/>
          <w:shd w:val="clear" w:color="auto" w:fill="F7F7F7"/>
          <w:lang w:val="en-US"/>
        </w:rPr>
        <w:t>https://www.rbc.ru/politics/21/10/2022/6352e0219a794708786969eb</w:t>
      </w:r>
      <w:r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</w:rPr>
        <w:fldChar w:fldCharType="end"/>
      </w:r>
      <w:r w:rsidRPr="00175C0D">
        <w:rPr>
          <w:rFonts w:ascii="Times New Roman" w:hAnsi="Times New Roman" w:cs="Times New Roman"/>
          <w:color w:val="222222"/>
          <w:sz w:val="22"/>
          <w:szCs w:val="22"/>
          <w:shd w:val="clear" w:color="auto" w:fill="F7F7F7"/>
          <w:lang w:val="en-US"/>
        </w:rPr>
        <w:t xml:space="preserve"> </w:t>
      </w:r>
      <w:r w:rsidRP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(</w:t>
      </w:r>
      <w:r w:rsid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date of access</w:t>
      </w:r>
      <w:r w:rsidRP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: 23.03.23)</w:t>
      </w:r>
    </w:p>
    <w:p w:rsidR="00D845E4" w:rsidRPr="00175C0D" w:rsidRDefault="00D845E4" w:rsidP="00D845E4">
      <w:pPr>
        <w:shd w:val="clear" w:color="auto" w:fill="FFFFFF"/>
        <w:spacing w:line="120" w:lineRule="atLeast"/>
        <w:rPr>
          <w:rFonts w:ascii="Times New Roman" w:hAnsi="Times New Roman" w:cs="Times New Roman"/>
          <w:color w:val="993300"/>
          <w:spacing w:val="4"/>
          <w:lang w:val="en-US"/>
        </w:rPr>
      </w:pPr>
      <w:r w:rsidRPr="00175C0D">
        <w:rPr>
          <w:rFonts w:ascii="Times New Roman" w:hAnsi="Times New Roman" w:cs="Times New Roman"/>
          <w:color w:val="222222"/>
          <w:shd w:val="clear" w:color="auto" w:fill="F7F7F7"/>
          <w:lang w:val="en-US"/>
        </w:rPr>
        <w:t xml:space="preserve">[7]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Zavarzina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 xml:space="preserve"> A.</w:t>
      </w:r>
      <w:r w:rsidRPr="00175C0D">
        <w:rPr>
          <w:rFonts w:ascii="Times New Roman" w:hAnsi="Times New Roman" w:cs="Times New Roman"/>
          <w:spacing w:val="4"/>
          <w:lang w:val="en-US"/>
        </w:rPr>
        <w:t xml:space="preserve">  </w:t>
      </w:r>
      <w:proofErr w:type="spellStart"/>
      <w:proofErr w:type="gramStart"/>
      <w:r w:rsidR="00175C0D">
        <w:rPr>
          <w:rFonts w:ascii="Times New Roman" w:hAnsi="Times New Roman" w:cs="Times New Roman"/>
          <w:spacing w:val="4"/>
          <w:lang w:val="en-US"/>
        </w:rPr>
        <w:t>Telekanali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>-“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Usheltsi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 xml:space="preserve">” 2022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Goda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>.</w:t>
      </w:r>
      <w:proofErr w:type="gramEnd"/>
      <w:r w:rsidR="00175C0D">
        <w:rPr>
          <w:rFonts w:ascii="Times New Roman" w:hAnsi="Times New Roman" w:cs="Times New Roman"/>
          <w:spacing w:val="4"/>
          <w:lang w:val="en-US"/>
        </w:rPr>
        <w:t xml:space="preserve">  </w:t>
      </w:r>
      <w:r w:rsidRPr="00175C0D">
        <w:rPr>
          <w:rFonts w:ascii="Times New Roman" w:hAnsi="Times New Roman" w:cs="Times New Roman"/>
          <w:spacing w:val="4"/>
          <w:lang w:val="en-US"/>
        </w:rPr>
        <w:t xml:space="preserve">// </w:t>
      </w:r>
      <w:r w:rsidRPr="00175C0D">
        <w:rPr>
          <w:rFonts w:ascii="Times New Roman" w:hAnsi="Times New Roman" w:cs="Times New Roman"/>
          <w:color w:val="993300"/>
          <w:spacing w:val="4"/>
          <w:lang w:val="en-US"/>
        </w:rPr>
        <w:t xml:space="preserve">  </w:t>
      </w:r>
      <w:r w:rsidRPr="00175C0D">
        <w:rPr>
          <w:rFonts w:ascii="Times New Roman" w:hAnsi="Times New Roman" w:cs="Times New Roman"/>
          <w:spacing w:val="4"/>
          <w:lang w:val="en-US"/>
        </w:rPr>
        <w:t>22.</w:t>
      </w:r>
      <w:r w:rsidR="00175C0D" w:rsidRPr="00175C0D">
        <w:rPr>
          <w:rFonts w:ascii="Times New Roman" w:hAnsi="Times New Roman" w:cs="Times New Roman"/>
          <w:spacing w:val="4"/>
          <w:lang w:val="en-US"/>
        </w:rPr>
        <w:t>0</w:t>
      </w:r>
      <w:r w:rsidRPr="00175C0D">
        <w:rPr>
          <w:rFonts w:ascii="Times New Roman" w:hAnsi="Times New Roman" w:cs="Times New Roman"/>
          <w:spacing w:val="4"/>
          <w:lang w:val="en-US"/>
        </w:rPr>
        <w:t xml:space="preserve">3.2023 </w:t>
      </w:r>
      <w:r w:rsidRPr="00175C0D">
        <w:rPr>
          <w:rFonts w:ascii="Times New Roman" w:hAnsi="Times New Roman" w:cs="Times New Roman"/>
          <w:lang w:val="en-US"/>
        </w:rPr>
        <w:t>URL</w:t>
      </w:r>
      <w:proofErr w:type="gramStart"/>
      <w:r w:rsidRPr="00175C0D">
        <w:rPr>
          <w:rFonts w:ascii="Times New Roman" w:hAnsi="Times New Roman" w:cs="Times New Roman"/>
          <w:lang w:val="en-US"/>
        </w:rPr>
        <w:t>:</w:t>
      </w:r>
      <w:proofErr w:type="gramEnd"/>
      <w:r w:rsidRPr="00D82BD7">
        <w:rPr>
          <w:rFonts w:ascii="Times New Roman" w:hAnsi="Times New Roman" w:cs="Times New Roman"/>
          <w:color w:val="993300"/>
          <w:spacing w:val="4"/>
        </w:rPr>
        <w:fldChar w:fldCharType="begin"/>
      </w:r>
      <w:r w:rsidRPr="00175C0D">
        <w:rPr>
          <w:rFonts w:ascii="Times New Roman" w:hAnsi="Times New Roman" w:cs="Times New Roman"/>
          <w:color w:val="993300"/>
          <w:spacing w:val="4"/>
          <w:lang w:val="en-US"/>
        </w:rPr>
        <w:instrText xml:space="preserve"> HYPERLINK "https://www.cableman.ru/article/telekanaly-usheltsy-2022-goda" </w:instrText>
      </w:r>
      <w:r w:rsidRPr="00D82BD7">
        <w:rPr>
          <w:rFonts w:ascii="Times New Roman" w:hAnsi="Times New Roman" w:cs="Times New Roman"/>
          <w:color w:val="993300"/>
          <w:spacing w:val="4"/>
        </w:rPr>
        <w:fldChar w:fldCharType="separate"/>
      </w:r>
      <w:r w:rsidRPr="00175C0D">
        <w:rPr>
          <w:rStyle w:val="a6"/>
          <w:rFonts w:ascii="Times New Roman" w:hAnsi="Times New Roman" w:cs="Times New Roman"/>
          <w:color w:val="000000"/>
          <w:spacing w:val="4"/>
          <w:u w:val="none"/>
          <w:lang w:val="en-US"/>
        </w:rPr>
        <w:t>https://www.cableman.ru/article/telekanaly-usheltsy-2022-goda</w:t>
      </w:r>
      <w:r w:rsidRPr="00D82BD7">
        <w:rPr>
          <w:rFonts w:ascii="Times New Roman" w:hAnsi="Times New Roman" w:cs="Times New Roman"/>
          <w:color w:val="993300"/>
          <w:spacing w:val="4"/>
        </w:rPr>
        <w:fldChar w:fldCharType="end"/>
      </w:r>
      <w:r w:rsidRPr="00175C0D">
        <w:rPr>
          <w:rFonts w:ascii="Times New Roman" w:hAnsi="Times New Roman" w:cs="Times New Roman"/>
          <w:color w:val="993300"/>
          <w:spacing w:val="4"/>
          <w:lang w:val="en-US"/>
        </w:rPr>
        <w:t xml:space="preserve"> </w:t>
      </w:r>
      <w:r w:rsidRPr="00175C0D">
        <w:rPr>
          <w:rFonts w:ascii="Times New Roman" w:hAnsi="Times New Roman" w:cs="Times New Roman"/>
          <w:spacing w:val="-5"/>
          <w:lang w:val="en-US"/>
        </w:rPr>
        <w:t>(</w:t>
      </w:r>
      <w:r w:rsidR="00175C0D">
        <w:rPr>
          <w:rFonts w:ascii="Times New Roman" w:hAnsi="Times New Roman" w:cs="Times New Roman"/>
          <w:spacing w:val="-5"/>
          <w:lang w:val="en-US"/>
        </w:rPr>
        <w:t>date of access</w:t>
      </w:r>
      <w:r w:rsidRPr="00175C0D">
        <w:rPr>
          <w:rFonts w:ascii="Times New Roman" w:hAnsi="Times New Roman" w:cs="Times New Roman"/>
          <w:spacing w:val="-5"/>
          <w:lang w:val="en-US"/>
        </w:rPr>
        <w:t>: 23.03.23)</w:t>
      </w:r>
    </w:p>
    <w:p w:rsidR="00D845E4" w:rsidRPr="00175C0D" w:rsidRDefault="00D845E4" w:rsidP="00D845E4">
      <w:pPr>
        <w:shd w:val="clear" w:color="auto" w:fill="FFFFFF"/>
        <w:textAlignment w:val="baseline"/>
        <w:rPr>
          <w:lang w:val="en-US"/>
        </w:rPr>
      </w:pPr>
      <w:r w:rsidRPr="00175C0D">
        <w:rPr>
          <w:rFonts w:ascii="Times New Roman" w:hAnsi="Times New Roman" w:cs="Times New Roman"/>
          <w:spacing w:val="4"/>
          <w:lang w:val="en-US"/>
        </w:rPr>
        <w:t xml:space="preserve">[8]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Istomina</w:t>
      </w:r>
      <w:proofErr w:type="spellEnd"/>
      <w:r w:rsidR="00175C0D" w:rsidRPr="00175C0D">
        <w:rPr>
          <w:rFonts w:ascii="Times New Roman" w:hAnsi="Times New Roman" w:cs="Times New Roman"/>
          <w:spacing w:val="4"/>
          <w:lang w:val="en-US"/>
        </w:rPr>
        <w:t xml:space="preserve"> </w:t>
      </w:r>
      <w:r w:rsidR="00175C0D">
        <w:rPr>
          <w:rFonts w:ascii="Times New Roman" w:hAnsi="Times New Roman" w:cs="Times New Roman"/>
          <w:spacing w:val="4"/>
          <w:lang w:val="en-US"/>
        </w:rPr>
        <w:t>M</w:t>
      </w:r>
      <w:r w:rsidR="00175C0D" w:rsidRPr="00175C0D">
        <w:rPr>
          <w:rFonts w:ascii="Times New Roman" w:hAnsi="Times New Roman" w:cs="Times New Roman"/>
          <w:spacing w:val="4"/>
          <w:lang w:val="en-US"/>
        </w:rPr>
        <w:t xml:space="preserve">.,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Kazakulova</w:t>
      </w:r>
      <w:proofErr w:type="spellEnd"/>
      <w:r w:rsidR="00175C0D" w:rsidRPr="00175C0D">
        <w:rPr>
          <w:rFonts w:ascii="Times New Roman" w:hAnsi="Times New Roman" w:cs="Times New Roman"/>
          <w:spacing w:val="4"/>
          <w:lang w:val="en-US"/>
        </w:rPr>
        <w:t xml:space="preserve"> </w:t>
      </w:r>
      <w:r w:rsidR="00175C0D">
        <w:rPr>
          <w:rFonts w:ascii="Times New Roman" w:hAnsi="Times New Roman" w:cs="Times New Roman"/>
          <w:spacing w:val="4"/>
          <w:lang w:val="en-US"/>
        </w:rPr>
        <w:t>G</w:t>
      </w:r>
      <w:r w:rsidR="00175C0D" w:rsidRPr="00175C0D">
        <w:rPr>
          <w:rFonts w:ascii="Times New Roman" w:hAnsi="Times New Roman" w:cs="Times New Roman"/>
          <w:spacing w:val="4"/>
          <w:lang w:val="en-US"/>
        </w:rPr>
        <w:t xml:space="preserve">.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Ukrainskaya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Kompaniya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Vishla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 xml:space="preserve"> V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Lideri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 xml:space="preserve"> Po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Syomkam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Serialov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Dla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 xml:space="preserve"> </w:t>
      </w:r>
      <w:proofErr w:type="spellStart"/>
      <w:r w:rsidR="00175C0D">
        <w:rPr>
          <w:rFonts w:ascii="Times New Roman" w:hAnsi="Times New Roman" w:cs="Times New Roman"/>
          <w:spacing w:val="4"/>
          <w:lang w:val="en-US"/>
        </w:rPr>
        <w:t>Rossiyskogo</w:t>
      </w:r>
      <w:proofErr w:type="spellEnd"/>
      <w:r w:rsidR="00175C0D">
        <w:rPr>
          <w:rFonts w:ascii="Times New Roman" w:hAnsi="Times New Roman" w:cs="Times New Roman"/>
          <w:spacing w:val="4"/>
          <w:lang w:val="en-US"/>
        </w:rPr>
        <w:t xml:space="preserve"> TV</w:t>
      </w:r>
      <w:r w:rsidRPr="00175C0D">
        <w:rPr>
          <w:rFonts w:ascii="Times New Roman" w:hAnsi="Times New Roman" w:cs="Times New Roman"/>
          <w:spacing w:val="4"/>
          <w:lang w:val="en-US"/>
        </w:rPr>
        <w:t xml:space="preserve"> </w:t>
      </w:r>
      <w:r w:rsidRPr="00175C0D">
        <w:rPr>
          <w:rFonts w:ascii="Times New Roman" w:eastAsia="Times New Roman" w:hAnsi="Times New Roman" w:cs="Times New Roman"/>
          <w:bCs/>
          <w:color w:val="222222"/>
          <w:spacing w:val="-4"/>
          <w:kern w:val="36"/>
          <w:lang w:val="en-US" w:eastAsia="ru-RU"/>
        </w:rPr>
        <w:t>/</w:t>
      </w:r>
      <w:proofErr w:type="gramStart"/>
      <w:r w:rsidRPr="00175C0D">
        <w:rPr>
          <w:rFonts w:ascii="Times New Roman" w:eastAsia="Times New Roman" w:hAnsi="Times New Roman" w:cs="Times New Roman"/>
          <w:bCs/>
          <w:color w:val="222222"/>
          <w:spacing w:val="-4"/>
          <w:kern w:val="36"/>
          <w:lang w:val="en-US" w:eastAsia="ru-RU"/>
        </w:rPr>
        <w:t>/  15.03.2018</w:t>
      </w:r>
      <w:proofErr w:type="gramEnd"/>
      <w:r w:rsidRPr="00175C0D">
        <w:rPr>
          <w:rFonts w:ascii="Times New Roman" w:eastAsia="Times New Roman" w:hAnsi="Times New Roman" w:cs="Times New Roman"/>
          <w:bCs/>
          <w:color w:val="222222"/>
          <w:spacing w:val="-4"/>
          <w:kern w:val="36"/>
          <w:lang w:val="en-US" w:eastAsia="ru-RU"/>
        </w:rPr>
        <w:t xml:space="preserve"> </w:t>
      </w:r>
      <w:r w:rsidRPr="00175C0D">
        <w:rPr>
          <w:rFonts w:ascii="Times New Roman" w:hAnsi="Times New Roman" w:cs="Times New Roman"/>
          <w:lang w:val="en-US"/>
        </w:rPr>
        <w:t>URL:</w:t>
      </w:r>
      <w:hyperlink r:id="rId30" w:history="1">
        <w:r w:rsidRPr="00175C0D">
          <w:rPr>
            <w:rStyle w:val="a6"/>
            <w:rFonts w:ascii="Times New Roman" w:hAnsi="Times New Roman" w:cs="Times New Roman"/>
            <w:shd w:val="clear" w:color="auto" w:fill="F7F7F7"/>
            <w:lang w:val="en-US"/>
          </w:rPr>
          <w:t>https://www.rbc.ru/technology_and_media/15/03/2018/5aa7beb89a7947428ef235ce</w:t>
        </w:r>
      </w:hyperlink>
      <w:r w:rsidRPr="00175C0D">
        <w:rPr>
          <w:rFonts w:ascii="Times New Roman" w:hAnsi="Times New Roman" w:cs="Times New Roman"/>
          <w:shd w:val="clear" w:color="auto" w:fill="F7F7F7"/>
          <w:lang w:val="en-US"/>
        </w:rPr>
        <w:t xml:space="preserve">  </w:t>
      </w:r>
      <w:r w:rsidRPr="00175C0D">
        <w:rPr>
          <w:rFonts w:ascii="Times New Roman" w:hAnsi="Times New Roman" w:cs="Times New Roman"/>
          <w:spacing w:val="-5"/>
          <w:lang w:val="en-US"/>
        </w:rPr>
        <w:t>(</w:t>
      </w:r>
      <w:r w:rsidR="00175C0D">
        <w:rPr>
          <w:rFonts w:ascii="Times New Roman" w:hAnsi="Times New Roman" w:cs="Times New Roman"/>
          <w:spacing w:val="-5"/>
          <w:lang w:val="en-US"/>
        </w:rPr>
        <w:t>date of access</w:t>
      </w:r>
      <w:r w:rsidRPr="00175C0D">
        <w:rPr>
          <w:rFonts w:ascii="Times New Roman" w:hAnsi="Times New Roman" w:cs="Times New Roman"/>
          <w:spacing w:val="-5"/>
          <w:lang w:val="en-US"/>
        </w:rPr>
        <w:t>: 23.03.23)</w:t>
      </w:r>
    </w:p>
    <w:p w:rsidR="00D845E4" w:rsidRPr="00175C0D" w:rsidRDefault="00D845E4" w:rsidP="00D845E4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 w:rsidRPr="00175C0D">
        <w:rPr>
          <w:rFonts w:ascii="Times New Roman" w:hAnsi="Times New Roman" w:cs="Times New Roman"/>
          <w:spacing w:val="4"/>
          <w:lang w:val="en-US"/>
        </w:rPr>
        <w:t>[9]</w:t>
      </w:r>
      <w:r w:rsidRPr="00175C0D">
        <w:rPr>
          <w:rFonts w:ascii="Times New Roman" w:hAnsi="Times New Roman" w:cs="Times New Roman"/>
          <w:color w:val="993300"/>
          <w:spacing w:val="4"/>
          <w:lang w:val="en-US"/>
        </w:rPr>
        <w:t xml:space="preserve"> </w:t>
      </w:r>
      <w:hyperlink r:id="rId31" w:history="1"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Federalny</w:t>
        </w:r>
        <w:r w:rsidR="00175C0D"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</w:t>
        </w:r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Zakon</w:t>
        </w:r>
        <w:r w:rsidR="00175C0D"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</w:t>
        </w:r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of</w:t>
        </w:r>
        <w:r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28.11.2018 N 440-</w:t>
        </w:r>
        <w:r w:rsidRPr="003353C1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ФЗ</w:t>
        </w:r>
        <w:r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"</w:t>
        </w:r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O</w:t>
        </w:r>
        <w:r w:rsidR="00175C0D"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</w:t>
        </w:r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Vnesenii</w:t>
        </w:r>
        <w:r w:rsidR="00175C0D"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</w:t>
        </w:r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Ixmeneniy</w:t>
        </w:r>
        <w:r w:rsidR="00175C0D"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</w:t>
        </w:r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V</w:t>
        </w:r>
        <w:r w:rsidR="00175C0D"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</w:t>
        </w:r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Statyi</w:t>
        </w:r>
        <w:r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5 </w:t>
        </w:r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i</w:t>
        </w:r>
        <w:r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5.1 </w:t>
        </w:r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Federalnogo Zakona</w:t>
        </w:r>
        <w:r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 xml:space="preserve"> "</w:t>
        </w:r>
        <w:r w:rsid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O Gosudarstvenoi Podderzhke Kinematografii Rossiyskoy Federatsii</w:t>
        </w:r>
        <w:r w:rsidRPr="00175C0D">
          <w:rPr>
            <w:rStyle w:val="a6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"</w:t>
        </w:r>
      </w:hyperlink>
      <w:r w:rsidRPr="00175C0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// </w:t>
      </w:r>
      <w:r w:rsidRPr="00175C0D">
        <w:rPr>
          <w:rFonts w:ascii="Times New Roman" w:hAnsi="Times New Roman" w:cs="Times New Roman"/>
          <w:sz w:val="22"/>
          <w:szCs w:val="22"/>
          <w:lang w:val="en-US"/>
        </w:rPr>
        <w:t>URL:</w:t>
      </w:r>
      <w:hyperlink r:id="rId32" w:history="1">
        <w:r w:rsidRPr="00175C0D">
          <w:rPr>
            <w:rStyle w:val="a6"/>
            <w:rFonts w:ascii="Times New Roman" w:hAnsi="Times New Roman" w:cs="Times New Roman"/>
            <w:lang w:val="en-US"/>
          </w:rPr>
          <w:t>https://www.consultant.ru/document/cons_doc_LAW_312078/3d0cac60971a511280cbba229d9b6329c07731f7/#dst100012</w:t>
        </w:r>
      </w:hyperlink>
      <w:r w:rsidRPr="00175C0D">
        <w:rPr>
          <w:rFonts w:ascii="Times New Roman" w:hAnsi="Times New Roman" w:cs="Times New Roman"/>
          <w:lang w:val="en-US"/>
        </w:rPr>
        <w:t xml:space="preserve">  </w:t>
      </w:r>
      <w:r w:rsidRP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(</w:t>
      </w:r>
      <w:r w:rsid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date of access</w:t>
      </w:r>
      <w:r w:rsidRPr="00175C0D">
        <w:rPr>
          <w:rFonts w:ascii="Times New Roman" w:hAnsi="Times New Roman" w:cs="Times New Roman"/>
          <w:spacing w:val="-5"/>
          <w:sz w:val="22"/>
          <w:szCs w:val="22"/>
          <w:lang w:val="en-US"/>
        </w:rPr>
        <w:t>: 23.03.23)</w:t>
      </w:r>
      <w:r w:rsidRPr="00175C0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D845E4" w:rsidRPr="00E6425D" w:rsidRDefault="00D845E4" w:rsidP="00D845E4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[10] </w:t>
      </w:r>
      <w:proofErr w:type="spellStart"/>
      <w:r w:rsidR="00175C0D"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Federalny</w:t>
      </w:r>
      <w:proofErr w:type="spellEnd"/>
      <w:r w:rsidR="00175C0D"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</w:t>
      </w:r>
      <w:proofErr w:type="spellStart"/>
      <w:r w:rsidR="00175C0D"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Zakon</w:t>
      </w:r>
      <w:proofErr w:type="spellEnd"/>
      <w:r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"</w:t>
      </w:r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O</w:t>
      </w:r>
      <w:r w:rsidR="00E6425D"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Zashite</w:t>
      </w:r>
      <w:proofErr w:type="spellEnd"/>
      <w:r w:rsidR="00E6425D"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Detei</w:t>
      </w:r>
      <w:proofErr w:type="spellEnd"/>
      <w:r w:rsidR="00E6425D"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Ot</w:t>
      </w:r>
      <w:proofErr w:type="spellEnd"/>
      <w:r w:rsidR="00E6425D"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Informatsii</w:t>
      </w:r>
      <w:proofErr w:type="spellEnd"/>
      <w:r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, 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Prichinayushei</w:t>
      </w:r>
      <w:proofErr w:type="spellEnd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Vred</w:t>
      </w:r>
      <w:proofErr w:type="spellEnd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Ikh</w:t>
      </w:r>
      <w:proofErr w:type="spellEnd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Zdoroviu</w:t>
      </w:r>
      <w:proofErr w:type="spellEnd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I 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Razvitiyu</w:t>
      </w:r>
      <w:proofErr w:type="spellEnd"/>
      <w:r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" </w:t>
      </w:r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of</w:t>
      </w:r>
      <w:r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29.12.2010 N 436-</w:t>
      </w:r>
      <w:r w:rsidRPr="00764889">
        <w:rPr>
          <w:rFonts w:ascii="Times New Roman" w:hAnsi="Times New Roman" w:cs="Times New Roman"/>
          <w:color w:val="000000"/>
          <w:sz w:val="22"/>
          <w:szCs w:val="22"/>
        </w:rPr>
        <w:t>ФЗ</w:t>
      </w:r>
      <w:r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(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Poslednaya</w:t>
      </w:r>
      <w:proofErr w:type="spellEnd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</w:t>
      </w:r>
      <w:proofErr w:type="spellStart"/>
      <w:r w:rsid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>Redaktsiya</w:t>
      </w:r>
      <w:proofErr w:type="spellEnd"/>
      <w:r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) // </w:t>
      </w:r>
      <w:r w:rsidRPr="00E6425D">
        <w:rPr>
          <w:rFonts w:ascii="Times New Roman" w:hAnsi="Times New Roman" w:cs="Times New Roman"/>
          <w:sz w:val="22"/>
          <w:szCs w:val="22"/>
          <w:lang w:val="en-US"/>
        </w:rPr>
        <w:t>URL</w:t>
      </w:r>
      <w:proofErr w:type="gramStart"/>
      <w:r w:rsidRPr="00E6425D">
        <w:rPr>
          <w:rFonts w:ascii="Times New Roman" w:hAnsi="Times New Roman" w:cs="Times New Roman"/>
          <w:sz w:val="22"/>
          <w:szCs w:val="22"/>
          <w:lang w:val="en-US"/>
        </w:rPr>
        <w:t>:</w:t>
      </w:r>
      <w:proofErr w:type="gramEnd"/>
      <w:r w:rsidRPr="00764889">
        <w:rPr>
          <w:rFonts w:ascii="Times New Roman" w:hAnsi="Times New Roman" w:cs="Times New Roman"/>
          <w:color w:val="000000"/>
          <w:sz w:val="22"/>
          <w:szCs w:val="22"/>
        </w:rPr>
        <w:fldChar w:fldCharType="begin"/>
      </w:r>
      <w:r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instrText xml:space="preserve"> HYPERLINK "https://www.consultant.ru/document/cons_doc_LAW_108808/" </w:instrText>
      </w:r>
      <w:r w:rsidRPr="00764889">
        <w:rPr>
          <w:rFonts w:ascii="Times New Roman" w:hAnsi="Times New Roman" w:cs="Times New Roman"/>
          <w:color w:val="000000"/>
          <w:sz w:val="22"/>
          <w:szCs w:val="22"/>
        </w:rPr>
        <w:fldChar w:fldCharType="separate"/>
      </w:r>
      <w:r w:rsidRPr="00E6425D">
        <w:rPr>
          <w:rStyle w:val="a6"/>
          <w:rFonts w:ascii="Times New Roman" w:hAnsi="Times New Roman" w:cs="Times New Roman"/>
          <w:sz w:val="22"/>
          <w:szCs w:val="22"/>
          <w:lang w:val="en-US"/>
        </w:rPr>
        <w:t>https://www.consultant.ru/document/cons_doc_LAW_108808/</w:t>
      </w:r>
      <w:r w:rsidRPr="00764889">
        <w:rPr>
          <w:rFonts w:ascii="Times New Roman" w:hAnsi="Times New Roman" w:cs="Times New Roman"/>
          <w:color w:val="000000"/>
          <w:sz w:val="22"/>
          <w:szCs w:val="22"/>
        </w:rPr>
        <w:fldChar w:fldCharType="end"/>
      </w:r>
      <w:r w:rsidRPr="00E6425D">
        <w:rPr>
          <w:rFonts w:ascii="Times New Roman" w:hAnsi="Times New Roman" w:cs="Times New Roman"/>
          <w:color w:val="000000"/>
          <w:sz w:val="22"/>
          <w:szCs w:val="22"/>
          <w:lang w:val="en-US"/>
        </w:rPr>
        <w:t xml:space="preserve"> </w:t>
      </w:r>
      <w:r w:rsidRPr="00E6425D">
        <w:rPr>
          <w:rFonts w:ascii="Times New Roman" w:hAnsi="Times New Roman" w:cs="Times New Roman"/>
          <w:spacing w:val="-5"/>
          <w:sz w:val="22"/>
          <w:szCs w:val="22"/>
          <w:lang w:val="en-US"/>
        </w:rPr>
        <w:t>(</w:t>
      </w:r>
      <w:r w:rsidR="00E6425D">
        <w:rPr>
          <w:rFonts w:ascii="Times New Roman" w:hAnsi="Times New Roman" w:cs="Times New Roman"/>
          <w:spacing w:val="-5"/>
          <w:sz w:val="22"/>
          <w:szCs w:val="22"/>
          <w:lang w:val="en-US"/>
        </w:rPr>
        <w:t>date of access</w:t>
      </w:r>
      <w:r w:rsidRPr="00E6425D">
        <w:rPr>
          <w:rFonts w:ascii="Times New Roman" w:hAnsi="Times New Roman" w:cs="Times New Roman"/>
          <w:spacing w:val="-5"/>
          <w:sz w:val="22"/>
          <w:szCs w:val="22"/>
          <w:lang w:val="en-US"/>
        </w:rPr>
        <w:t>: 23.03.23)</w:t>
      </w:r>
      <w:r w:rsidRPr="00E642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D845E4" w:rsidRPr="00E6425D" w:rsidRDefault="00D845E4" w:rsidP="00D845E4">
      <w:pPr>
        <w:shd w:val="clear" w:color="auto" w:fill="FFFFFF"/>
        <w:spacing w:after="100" w:afterAutospacing="1" w:line="270" w:lineRule="atLeast"/>
        <w:rPr>
          <w:rFonts w:ascii="Times New Roman" w:eastAsia="Times New Roman" w:hAnsi="Times New Roman" w:cs="Times New Roman"/>
          <w:bCs/>
          <w:lang w:val="en-US" w:eastAsia="ru-RU"/>
        </w:rPr>
      </w:pPr>
      <w:r w:rsidRPr="00764889">
        <w:rPr>
          <w:rFonts w:ascii="Times New Roman" w:eastAsia="Times New Roman" w:hAnsi="Times New Roman" w:cs="Times New Roman"/>
          <w:lang w:eastAsia="ru-RU"/>
        </w:rPr>
        <w:t>[11]</w:t>
      </w:r>
      <w:r>
        <w:rPr>
          <w:rFonts w:ascii="Times New Roman" w:eastAsia="Times New Roman" w:hAnsi="Times New Roman" w:cs="Times New Roman"/>
          <w:lang w:eastAsia="ru-RU"/>
        </w:rPr>
        <w:t xml:space="preserve">. </w:t>
      </w:r>
      <w:proofErr w:type="gramStart"/>
      <w:r w:rsidR="00E6425D">
        <w:rPr>
          <w:rFonts w:ascii="Times New Roman" w:eastAsia="Times New Roman" w:hAnsi="Times New Roman" w:cs="Times New Roman"/>
          <w:lang w:val="en-US" w:eastAsia="ru-RU"/>
        </w:rPr>
        <w:t>Semenov</w:t>
      </w:r>
      <w:r w:rsidR="00E6425D" w:rsidRPr="00E6425D">
        <w:rPr>
          <w:rFonts w:ascii="Times New Roman" w:eastAsia="Times New Roman" w:hAnsi="Times New Roman" w:cs="Times New Roman"/>
          <w:lang w:val="en-US" w:eastAsia="ru-RU"/>
        </w:rPr>
        <w:t xml:space="preserve"> </w:t>
      </w:r>
      <w:r w:rsidR="00E6425D">
        <w:rPr>
          <w:rFonts w:ascii="Times New Roman" w:eastAsia="Times New Roman" w:hAnsi="Times New Roman" w:cs="Times New Roman"/>
          <w:lang w:val="en-US" w:eastAsia="ru-RU"/>
        </w:rPr>
        <w:t>A</w:t>
      </w:r>
      <w:r w:rsidR="00E6425D" w:rsidRPr="00E6425D">
        <w:rPr>
          <w:rFonts w:ascii="Times New Roman" w:eastAsia="Times New Roman" w:hAnsi="Times New Roman" w:cs="Times New Roman"/>
          <w:lang w:val="en-US" w:eastAsia="ru-RU"/>
        </w:rPr>
        <w:t>.</w:t>
      </w:r>
      <w:r w:rsidR="00E6425D">
        <w:rPr>
          <w:rFonts w:ascii="Times New Roman" w:eastAsia="Times New Roman" w:hAnsi="Times New Roman" w:cs="Times New Roman"/>
          <w:lang w:val="en-US" w:eastAsia="ru-RU"/>
        </w:rPr>
        <w:t>V</w:t>
      </w:r>
      <w:r w:rsidR="00E6425D" w:rsidRPr="00E6425D">
        <w:rPr>
          <w:rFonts w:ascii="Times New Roman" w:eastAsia="Times New Roman" w:hAnsi="Times New Roman" w:cs="Times New Roman"/>
          <w:lang w:val="en-US" w:eastAsia="ru-RU"/>
        </w:rPr>
        <w:t>.</w:t>
      </w:r>
      <w:r w:rsidRPr="00E6425D">
        <w:rPr>
          <w:rFonts w:ascii="Times New Roman" w:eastAsia="Times New Roman" w:hAnsi="Times New Roman" w:cs="Times New Roman"/>
          <w:lang w:val="en-US" w:eastAsia="ru-RU"/>
        </w:rPr>
        <w:t xml:space="preserve"> </w:t>
      </w:r>
      <w:r w:rsidR="00E6425D">
        <w:rPr>
          <w:rFonts w:ascii="Times New Roman" w:eastAsia="Times New Roman" w:hAnsi="Times New Roman" w:cs="Times New Roman"/>
          <w:bCs/>
          <w:lang w:val="en-US" w:eastAsia="ru-RU"/>
        </w:rPr>
        <w:t>V</w:t>
      </w:r>
      <w:r w:rsidR="00E6425D"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Rossii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Vveden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Zapret</w:t>
      </w:r>
      <w:proofErr w:type="spellEnd"/>
      <w:r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Propagandi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Netraditsionnikh</w:t>
      </w:r>
      <w:proofErr w:type="spellEnd"/>
      <w:r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Sexualnikh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Otnoshenii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r w:rsidR="00E6425D">
        <w:rPr>
          <w:rFonts w:ascii="Times New Roman" w:eastAsia="Times New Roman" w:hAnsi="Times New Roman" w:cs="Times New Roman"/>
          <w:bCs/>
          <w:lang w:val="en-US" w:eastAsia="ru-RU"/>
        </w:rPr>
        <w:t>I</w:t>
      </w:r>
      <w:r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Ustanovlena</w:t>
      </w:r>
      <w:proofErr w:type="spellEnd"/>
      <w:r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Administrativnaya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Otvetstvennost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Za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r w:rsidR="00E6425D">
        <w:rPr>
          <w:rFonts w:ascii="Times New Roman" w:eastAsia="Times New Roman" w:hAnsi="Times New Roman" w:cs="Times New Roman"/>
          <w:bCs/>
          <w:lang w:val="en-US" w:eastAsia="ru-RU"/>
        </w:rPr>
        <w:t>Ego</w:t>
      </w:r>
      <w:r w:rsidR="00E6425D"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Narushenie</w:t>
      </w:r>
      <w:proofErr w:type="spellEnd"/>
      <w:r w:rsidRPr="00E6425D">
        <w:rPr>
          <w:rFonts w:ascii="Times New Roman" w:eastAsia="Times New Roman" w:hAnsi="Times New Roman" w:cs="Times New Roman"/>
          <w:bCs/>
          <w:lang w:val="en-US" w:eastAsia="ru-RU"/>
        </w:rPr>
        <w:t>.</w:t>
      </w:r>
      <w:proofErr w:type="gramEnd"/>
      <w:r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// </w:t>
      </w:r>
      <w:r w:rsidRPr="00E6425D">
        <w:rPr>
          <w:rFonts w:ascii="Times New Roman" w:eastAsia="Times New Roman" w:hAnsi="Times New Roman" w:cs="Times New Roman"/>
          <w:lang w:val="en-US" w:eastAsia="ru-RU"/>
        </w:rPr>
        <w:t xml:space="preserve">19.12.2022 </w:t>
      </w:r>
      <w:r w:rsidRPr="00E6425D">
        <w:rPr>
          <w:rFonts w:ascii="Times New Roman" w:hAnsi="Times New Roman" w:cs="Times New Roman"/>
          <w:lang w:val="en-US"/>
        </w:rPr>
        <w:t>URL</w:t>
      </w:r>
      <w:proofErr w:type="gramStart"/>
      <w:r w:rsidRPr="00E6425D">
        <w:rPr>
          <w:rFonts w:ascii="Times New Roman" w:hAnsi="Times New Roman" w:cs="Times New Roman"/>
          <w:lang w:val="en-US"/>
        </w:rPr>
        <w:t>:</w:t>
      </w:r>
      <w:proofErr w:type="gramEnd"/>
      <w:r>
        <w:rPr>
          <w:rFonts w:ascii="Times New Roman" w:eastAsia="Times New Roman" w:hAnsi="Times New Roman" w:cs="Times New Roman"/>
          <w:bCs/>
          <w:lang w:eastAsia="ru-RU"/>
        </w:rPr>
        <w:fldChar w:fldCharType="begin"/>
      </w:r>
      <w:r w:rsidRPr="00E6425D">
        <w:rPr>
          <w:rFonts w:ascii="Times New Roman" w:eastAsia="Times New Roman" w:hAnsi="Times New Roman" w:cs="Times New Roman"/>
          <w:bCs/>
          <w:lang w:val="en-US" w:eastAsia="ru-RU"/>
        </w:rPr>
        <w:instrText xml:space="preserve"> HYPERLINK "https://epp.genproc.gov.ru/web/proc_50/activity/legal-education/explain?item=84035775" </w:instrText>
      </w:r>
      <w:r>
        <w:rPr>
          <w:rFonts w:ascii="Times New Roman" w:eastAsia="Times New Roman" w:hAnsi="Times New Roman" w:cs="Times New Roman"/>
          <w:bCs/>
          <w:lang w:eastAsia="ru-RU"/>
        </w:rPr>
        <w:fldChar w:fldCharType="separate"/>
      </w:r>
      <w:r w:rsidRPr="00E6425D">
        <w:rPr>
          <w:rStyle w:val="a6"/>
          <w:rFonts w:ascii="Times New Roman" w:eastAsia="Times New Roman" w:hAnsi="Times New Roman" w:cs="Times New Roman"/>
          <w:bCs/>
          <w:lang w:val="en-US" w:eastAsia="ru-RU"/>
        </w:rPr>
        <w:t>https://epp.genproc.gov.ru/web/proc_50/activity/legal-education/explain?item=84035775</w:t>
      </w:r>
      <w:r>
        <w:rPr>
          <w:rFonts w:ascii="Times New Roman" w:eastAsia="Times New Roman" w:hAnsi="Times New Roman" w:cs="Times New Roman"/>
          <w:bCs/>
          <w:lang w:eastAsia="ru-RU"/>
        </w:rPr>
        <w:fldChar w:fldCharType="end"/>
      </w:r>
      <w:r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r w:rsidRPr="00E6425D">
        <w:rPr>
          <w:rFonts w:ascii="Times New Roman" w:hAnsi="Times New Roman" w:cs="Times New Roman"/>
          <w:spacing w:val="-5"/>
          <w:lang w:val="en-US"/>
        </w:rPr>
        <w:t>(</w:t>
      </w:r>
      <w:r w:rsidR="00E6425D">
        <w:rPr>
          <w:rFonts w:ascii="Times New Roman" w:hAnsi="Times New Roman" w:cs="Times New Roman"/>
          <w:spacing w:val="-5"/>
          <w:lang w:val="en-US"/>
        </w:rPr>
        <w:t>date of access</w:t>
      </w:r>
      <w:r w:rsidRPr="00E6425D">
        <w:rPr>
          <w:rFonts w:ascii="Times New Roman" w:hAnsi="Times New Roman" w:cs="Times New Roman"/>
          <w:spacing w:val="-5"/>
          <w:lang w:val="en-US"/>
        </w:rPr>
        <w:t>: 23.03.23)</w:t>
      </w:r>
    </w:p>
    <w:p w:rsidR="00D845E4" w:rsidRPr="00E6425D" w:rsidRDefault="00D845E4" w:rsidP="00D845E4">
      <w:pPr>
        <w:shd w:val="clear" w:color="auto" w:fill="FFFFFF"/>
        <w:rPr>
          <w:rFonts w:ascii="Times New Roman" w:hAnsi="Times New Roman" w:cs="Times New Roman"/>
          <w:lang w:val="en-US"/>
        </w:rPr>
      </w:pPr>
      <w:r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[12] </w:t>
      </w:r>
      <w:r w:rsidR="00E6425D">
        <w:rPr>
          <w:rFonts w:ascii="Times New Roman" w:eastAsia="Times New Roman" w:hAnsi="Times New Roman" w:cs="Times New Roman"/>
          <w:bCs/>
          <w:lang w:val="en-US" w:eastAsia="ru-RU"/>
        </w:rPr>
        <w:t>Press-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sluzhba</w:t>
      </w:r>
      <w:proofErr w:type="spellEnd"/>
      <w:r w:rsid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Ministerstva</w:t>
      </w:r>
      <w:proofErr w:type="spellEnd"/>
      <w:r w:rsid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Kulturi</w:t>
      </w:r>
      <w:proofErr w:type="spellEnd"/>
      <w:r w:rsid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RF</w:t>
      </w:r>
      <w:r w:rsidRPr="00E6425D">
        <w:rPr>
          <w:rFonts w:ascii="Times New Roman" w:eastAsia="Times New Roman" w:hAnsi="Times New Roman" w:cs="Times New Roman"/>
          <w:bCs/>
          <w:lang w:val="en-US" w:eastAsia="ru-RU"/>
        </w:rPr>
        <w:t xml:space="preserve">.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Minkulturi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Rossii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Opredelilo</w:t>
      </w:r>
      <w:proofErr w:type="spell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Prioritetnie</w:t>
      </w:r>
      <w:proofErr w:type="spellEnd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Temy</w:t>
      </w:r>
      <w:proofErr w:type="spell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Gospodderzhki</w:t>
      </w:r>
      <w:proofErr w:type="spellEnd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Kinoproizvodstva</w:t>
      </w:r>
      <w:proofErr w:type="spell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V 2023</w:t>
      </w:r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. // </w:t>
      </w:r>
      <w:r w:rsidRPr="00E6425D">
        <w:rPr>
          <w:rFonts w:ascii="Times New Roman" w:eastAsia="Times New Roman" w:hAnsi="Times New Roman" w:cs="Times New Roman"/>
          <w:spacing w:val="5"/>
          <w:lang w:val="en-US" w:eastAsia="ru-RU"/>
        </w:rPr>
        <w:t xml:space="preserve">30.11.2022. </w:t>
      </w:r>
      <w:r w:rsidRPr="00E6425D">
        <w:rPr>
          <w:rFonts w:ascii="Times New Roman" w:hAnsi="Times New Roman" w:cs="Times New Roman"/>
          <w:lang w:val="en-US"/>
        </w:rPr>
        <w:t>URL</w:t>
      </w:r>
      <w:proofErr w:type="gramStart"/>
      <w:r w:rsidRPr="00E6425D">
        <w:rPr>
          <w:rFonts w:ascii="Times New Roman" w:hAnsi="Times New Roman" w:cs="Times New Roman"/>
          <w:lang w:val="en-US"/>
        </w:rPr>
        <w:t>:</w:t>
      </w:r>
      <w:proofErr w:type="gramEnd"/>
      <w:r w:rsidRPr="008A6424">
        <w:rPr>
          <w:rFonts w:ascii="Times New Roman" w:hAnsi="Times New Roman" w:cs="Times New Roman"/>
        </w:rPr>
        <w:fldChar w:fldCharType="begin"/>
      </w:r>
      <w:r w:rsidRPr="00E6425D">
        <w:rPr>
          <w:rFonts w:ascii="Times New Roman" w:hAnsi="Times New Roman" w:cs="Times New Roman"/>
          <w:lang w:val="en-US"/>
        </w:rPr>
        <w:instrText xml:space="preserve"> HYPERLINK "https://culture.gov.ru/press/news/minkultury_rossii_opredelilo_prioritetnye_temy_gospodderzhki_kinoproizvodstva_v_2023_godu/" \t "_blank" </w:instrText>
      </w:r>
      <w:r w:rsidRPr="008A6424">
        <w:rPr>
          <w:rFonts w:ascii="Times New Roman" w:hAnsi="Times New Roman" w:cs="Times New Roman"/>
        </w:rPr>
        <w:fldChar w:fldCharType="separate"/>
      </w:r>
      <w:r w:rsidRPr="00E6425D">
        <w:rPr>
          <w:rStyle w:val="a6"/>
          <w:rFonts w:ascii="Times New Roman" w:hAnsi="Times New Roman" w:cs="Times New Roman"/>
          <w:u w:val="none"/>
          <w:lang w:val="en-US"/>
        </w:rPr>
        <w:t>https://culture.gov.ru/press/news/minkultury_rossii_opredelilo_prioritetnye_temy_gospodderzhki_kinoproizvodstva_v_2023_godu/</w:t>
      </w:r>
      <w:r w:rsidRPr="008A6424">
        <w:rPr>
          <w:rFonts w:ascii="Times New Roman" w:hAnsi="Times New Roman" w:cs="Times New Roman"/>
        </w:rPr>
        <w:fldChar w:fldCharType="end"/>
      </w:r>
      <w:r w:rsidRPr="00E6425D">
        <w:rPr>
          <w:rFonts w:ascii="Times New Roman" w:hAnsi="Times New Roman" w:cs="Times New Roman"/>
          <w:lang w:val="en-US"/>
        </w:rPr>
        <w:t xml:space="preserve"> </w:t>
      </w:r>
      <w:r w:rsidRPr="00E6425D">
        <w:rPr>
          <w:rFonts w:ascii="Times New Roman" w:hAnsi="Times New Roman" w:cs="Times New Roman"/>
          <w:spacing w:val="-5"/>
          <w:lang w:val="en-US"/>
        </w:rPr>
        <w:t>(</w:t>
      </w:r>
      <w:r w:rsidR="00E6425D">
        <w:rPr>
          <w:rFonts w:ascii="Times New Roman" w:hAnsi="Times New Roman" w:cs="Times New Roman"/>
          <w:spacing w:val="-5"/>
          <w:lang w:val="en-US"/>
        </w:rPr>
        <w:t>date of access</w:t>
      </w:r>
      <w:r w:rsidRPr="00E6425D">
        <w:rPr>
          <w:rFonts w:ascii="Times New Roman" w:hAnsi="Times New Roman" w:cs="Times New Roman"/>
          <w:spacing w:val="-5"/>
          <w:lang w:val="en-US"/>
        </w:rPr>
        <w:t>: 23.03.23)</w:t>
      </w:r>
    </w:p>
    <w:p w:rsidR="00D845E4" w:rsidRPr="00E6425D" w:rsidRDefault="00D845E4" w:rsidP="00D845E4">
      <w:pPr>
        <w:shd w:val="clear" w:color="auto" w:fill="FFFFFF"/>
        <w:rPr>
          <w:rFonts w:ascii="Times New Roman" w:hAnsi="Times New Roman" w:cs="Times New Roman"/>
          <w:lang w:val="en-US"/>
        </w:rPr>
      </w:pPr>
      <w:proofErr w:type="gramStart"/>
      <w:r w:rsidRPr="00E6425D">
        <w:rPr>
          <w:rFonts w:ascii="Times New Roman" w:hAnsi="Times New Roman" w:cs="Times New Roman"/>
          <w:lang w:val="en-US"/>
        </w:rPr>
        <w:t xml:space="preserve">[13] </w:t>
      </w:r>
      <w:proofErr w:type="spellStart"/>
      <w:r w:rsidR="00E6425D">
        <w:rPr>
          <w:rFonts w:ascii="Times New Roman" w:hAnsi="Times New Roman" w:cs="Times New Roman"/>
          <w:lang w:val="en-US"/>
        </w:rPr>
        <w:t>Departament</w:t>
      </w:r>
      <w:proofErr w:type="spellEnd"/>
      <w:r w:rsidR="00E6425D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E6425D">
        <w:rPr>
          <w:rFonts w:ascii="Times New Roman" w:hAnsi="Times New Roman" w:cs="Times New Roman"/>
          <w:lang w:val="en-US"/>
        </w:rPr>
        <w:t>Kinematografii</w:t>
      </w:r>
      <w:proofErr w:type="spellEnd"/>
      <w:r w:rsidR="00E6425D">
        <w:rPr>
          <w:rFonts w:ascii="Times New Roman" w:hAnsi="Times New Roman" w:cs="Times New Roman"/>
          <w:lang w:val="en-US"/>
        </w:rPr>
        <w:t xml:space="preserve"> I </w:t>
      </w:r>
      <w:proofErr w:type="spellStart"/>
      <w:r w:rsidR="00E6425D">
        <w:rPr>
          <w:rFonts w:ascii="Times New Roman" w:hAnsi="Times New Roman" w:cs="Times New Roman"/>
          <w:lang w:val="en-US"/>
        </w:rPr>
        <w:t>Tsifrovogo</w:t>
      </w:r>
      <w:proofErr w:type="spellEnd"/>
      <w:r w:rsidR="00E6425D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E6425D">
        <w:rPr>
          <w:rFonts w:ascii="Times New Roman" w:hAnsi="Times New Roman" w:cs="Times New Roman"/>
          <w:lang w:val="en-US"/>
        </w:rPr>
        <w:t>Razvitiya</w:t>
      </w:r>
      <w:proofErr w:type="spellEnd"/>
      <w:r w:rsidRPr="00E6425D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Ministerstva</w:t>
      </w:r>
      <w:proofErr w:type="spellEnd"/>
      <w:r w:rsid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lang w:val="en-US" w:eastAsia="ru-RU"/>
        </w:rPr>
        <w:t>Kulturi</w:t>
      </w:r>
      <w:proofErr w:type="spellEnd"/>
      <w:r w:rsidR="00E6425D">
        <w:rPr>
          <w:rFonts w:ascii="Times New Roman" w:eastAsia="Times New Roman" w:hAnsi="Times New Roman" w:cs="Times New Roman"/>
          <w:bCs/>
          <w:lang w:val="en-US" w:eastAsia="ru-RU"/>
        </w:rPr>
        <w:t xml:space="preserve"> RF</w:t>
      </w:r>
      <w:r w:rsidRPr="00E6425D">
        <w:rPr>
          <w:rFonts w:ascii="Times New Roman" w:hAnsi="Times New Roman" w:cs="Times New Roman"/>
          <w:lang w:val="en-US"/>
        </w:rPr>
        <w:t>.</w:t>
      </w:r>
      <w:proofErr w:type="gramEnd"/>
      <w:r w:rsidRPr="00E6425D">
        <w:rPr>
          <w:rFonts w:ascii="Times New Roman" w:hAnsi="Times New Roman" w:cs="Times New Roman"/>
          <w:lang w:val="en-US"/>
        </w:rPr>
        <w:t xml:space="preserve">  </w:t>
      </w:r>
      <w:proofErr w:type="spellStart"/>
      <w:proofErr w:type="gram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Obyavlayetsa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Nachalo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Otbora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Organizatsii</w:t>
      </w:r>
      <w:proofErr w:type="spell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Kinematografii</w:t>
      </w:r>
      <w:proofErr w:type="spellEnd"/>
      <w:r w:rsidR="00E6425D"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Na</w:t>
      </w:r>
      <w:r w:rsidR="00E6425D"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Predostavlenie</w:t>
      </w:r>
      <w:proofErr w:type="spell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Subsidii</w:t>
      </w:r>
      <w:proofErr w:type="spellEnd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Na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Proizvodstvo</w:t>
      </w:r>
      <w:proofErr w:type="spell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Igrovikh</w:t>
      </w:r>
      <w:proofErr w:type="spellEnd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Natsionalnikh</w:t>
      </w:r>
      <w:proofErr w:type="spellEnd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Filmov</w:t>
      </w:r>
      <w:proofErr w:type="spell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O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Globalnikh</w:t>
      </w:r>
      <w:proofErr w:type="spellEnd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Geopoliticheskikh</w:t>
      </w:r>
      <w:proofErr w:type="spell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I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Sotsialnikh</w:t>
      </w:r>
      <w:proofErr w:type="spellEnd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Izmeneniyakh</w:t>
      </w:r>
      <w:proofErr w:type="spell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V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Istorii</w:t>
      </w:r>
      <w:proofErr w:type="spellEnd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Sovremennoi</w:t>
      </w:r>
      <w:proofErr w:type="spellEnd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</w:t>
      </w:r>
      <w:proofErr w:type="spellStart"/>
      <w:r w:rsid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Rossii</w:t>
      </w:r>
      <w:proofErr w:type="spell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>.</w:t>
      </w:r>
      <w:proofErr w:type="gramEnd"/>
      <w:r w:rsidRPr="00E6425D">
        <w:rPr>
          <w:rFonts w:ascii="Times New Roman" w:eastAsia="Times New Roman" w:hAnsi="Times New Roman" w:cs="Times New Roman"/>
          <w:bCs/>
          <w:color w:val="333333"/>
          <w:kern w:val="36"/>
          <w:lang w:val="en-US" w:eastAsia="ru-RU"/>
        </w:rPr>
        <w:t xml:space="preserve">  </w:t>
      </w:r>
      <w:r>
        <w:rPr>
          <w:rFonts w:ascii="Times New Roman" w:eastAsia="Times New Roman" w:hAnsi="Times New Roman" w:cs="Times New Roman"/>
          <w:bCs/>
          <w:color w:val="333333"/>
          <w:kern w:val="36"/>
          <w:lang w:eastAsia="ru-RU"/>
        </w:rPr>
        <w:t xml:space="preserve">// </w:t>
      </w:r>
      <w:r>
        <w:rPr>
          <w:rFonts w:ascii="Times New Roman" w:eastAsia="Times New Roman" w:hAnsi="Times New Roman" w:cs="Times New Roman"/>
          <w:spacing w:val="5"/>
          <w:lang w:eastAsia="ru-RU"/>
        </w:rPr>
        <w:t xml:space="preserve">01.08.2022. </w:t>
      </w:r>
      <w:r>
        <w:rPr>
          <w:rFonts w:ascii="Arial" w:eastAsia="Times New Roman" w:hAnsi="Arial" w:cs="Arial"/>
          <w:color w:val="999999"/>
          <w:spacing w:val="5"/>
          <w:sz w:val="9"/>
          <w:szCs w:val="9"/>
          <w:lang w:eastAsia="ru-RU"/>
        </w:rPr>
        <w:t xml:space="preserve"> </w:t>
      </w:r>
      <w:r w:rsidRPr="00E6425D">
        <w:rPr>
          <w:rFonts w:ascii="Times New Roman" w:hAnsi="Times New Roman" w:cs="Times New Roman"/>
          <w:lang w:val="en-US"/>
        </w:rPr>
        <w:t>URL:</w:t>
      </w:r>
      <w:hyperlink r:id="rId33" w:history="1">
        <w:r w:rsidRPr="00E6425D">
          <w:rPr>
            <w:rStyle w:val="a6"/>
            <w:rFonts w:ascii="Times New Roman" w:hAnsi="Times New Roman" w:cs="Times New Roman"/>
            <w:lang w:val="en-US"/>
          </w:rPr>
          <w:t>https://culture.gov.ru/about/departments/departament_kinematografii_i_tsifrovogo_razvitiya/news/obyavlyaetsya-nachalo-otbora-organizatsiy-kinematografii-na-predostavlenie-subsidiy-na-proizvodstvo20220801/</w:t>
        </w:r>
      </w:hyperlink>
      <w:r w:rsidRPr="00E6425D">
        <w:rPr>
          <w:rFonts w:ascii="Times New Roman" w:hAnsi="Times New Roman" w:cs="Times New Roman"/>
          <w:lang w:val="en-US"/>
        </w:rPr>
        <w:t xml:space="preserve"> </w:t>
      </w:r>
      <w:r w:rsidRPr="00E6425D">
        <w:rPr>
          <w:rFonts w:ascii="Times New Roman" w:hAnsi="Times New Roman" w:cs="Times New Roman"/>
          <w:spacing w:val="-5"/>
          <w:lang w:val="en-US"/>
        </w:rPr>
        <w:t>(</w:t>
      </w:r>
      <w:r w:rsidR="00E6425D">
        <w:rPr>
          <w:rFonts w:ascii="Times New Roman" w:hAnsi="Times New Roman" w:cs="Times New Roman"/>
          <w:spacing w:val="-5"/>
          <w:lang w:val="en-US"/>
        </w:rPr>
        <w:t>date of access</w:t>
      </w:r>
      <w:r w:rsidRPr="00E6425D">
        <w:rPr>
          <w:rFonts w:ascii="Times New Roman" w:hAnsi="Times New Roman" w:cs="Times New Roman"/>
          <w:spacing w:val="-5"/>
          <w:lang w:val="en-US"/>
        </w:rPr>
        <w:t>: 23.03.23)</w:t>
      </w:r>
    </w:p>
    <w:p w:rsidR="00C44282" w:rsidRPr="00E6425D" w:rsidRDefault="00C44282" w:rsidP="00F02D6A">
      <w:pPr>
        <w:shd w:val="clear" w:color="auto" w:fill="FFFFFF"/>
        <w:rPr>
          <w:rFonts w:ascii="Times New Roman" w:hAnsi="Times New Roman" w:cs="Times New Roman"/>
          <w:color w:val="993300"/>
          <w:spacing w:val="4"/>
          <w:lang w:val="en-US"/>
        </w:rPr>
      </w:pPr>
    </w:p>
    <w:sectPr w:rsidR="00C44282" w:rsidRPr="00E6425D" w:rsidSect="004F0F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5ED6" w:rsidRDefault="005E5ED6" w:rsidP="00152B96">
      <w:pPr>
        <w:spacing w:after="0" w:line="240" w:lineRule="auto"/>
      </w:pPr>
      <w:r>
        <w:separator/>
      </w:r>
    </w:p>
  </w:endnote>
  <w:endnote w:type="continuationSeparator" w:id="0">
    <w:p w:rsidR="005E5ED6" w:rsidRDefault="005E5ED6" w:rsidP="00152B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5ED6" w:rsidRDefault="005E5ED6" w:rsidP="00152B96">
      <w:pPr>
        <w:spacing w:after="0" w:line="240" w:lineRule="auto"/>
      </w:pPr>
      <w:r>
        <w:separator/>
      </w:r>
    </w:p>
  </w:footnote>
  <w:footnote w:type="continuationSeparator" w:id="0">
    <w:p w:rsidR="005E5ED6" w:rsidRDefault="005E5ED6" w:rsidP="00152B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4C1BDD"/>
    <w:multiLevelType w:val="multilevel"/>
    <w:tmpl w:val="6BCA8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BA56106"/>
    <w:multiLevelType w:val="hybridMultilevel"/>
    <w:tmpl w:val="FF32E9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121A18"/>
    <w:multiLevelType w:val="multilevel"/>
    <w:tmpl w:val="7778B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B394ADF"/>
    <w:multiLevelType w:val="hybridMultilevel"/>
    <w:tmpl w:val="5C6AAD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985FB3"/>
    <w:multiLevelType w:val="hybridMultilevel"/>
    <w:tmpl w:val="AD8C70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31226"/>
    <w:rsid w:val="00043258"/>
    <w:rsid w:val="00074B6A"/>
    <w:rsid w:val="00097F55"/>
    <w:rsid w:val="000C3621"/>
    <w:rsid w:val="00152B96"/>
    <w:rsid w:val="001570CD"/>
    <w:rsid w:val="00175C0D"/>
    <w:rsid w:val="001912F1"/>
    <w:rsid w:val="001F6EC4"/>
    <w:rsid w:val="002507FE"/>
    <w:rsid w:val="00281BEC"/>
    <w:rsid w:val="003353C1"/>
    <w:rsid w:val="00352268"/>
    <w:rsid w:val="004012EA"/>
    <w:rsid w:val="00431226"/>
    <w:rsid w:val="004818CB"/>
    <w:rsid w:val="004C7BF7"/>
    <w:rsid w:val="004F0F4A"/>
    <w:rsid w:val="0052692B"/>
    <w:rsid w:val="0055457B"/>
    <w:rsid w:val="005E4413"/>
    <w:rsid w:val="005E5ED6"/>
    <w:rsid w:val="0063600B"/>
    <w:rsid w:val="00677934"/>
    <w:rsid w:val="006D6724"/>
    <w:rsid w:val="006F4A81"/>
    <w:rsid w:val="00751ED1"/>
    <w:rsid w:val="00755278"/>
    <w:rsid w:val="007606B1"/>
    <w:rsid w:val="00764889"/>
    <w:rsid w:val="007B10BF"/>
    <w:rsid w:val="007C67A0"/>
    <w:rsid w:val="00837B56"/>
    <w:rsid w:val="008A6424"/>
    <w:rsid w:val="008D46B7"/>
    <w:rsid w:val="00927F50"/>
    <w:rsid w:val="009E175F"/>
    <w:rsid w:val="00A6502D"/>
    <w:rsid w:val="00AA30C8"/>
    <w:rsid w:val="00AC311C"/>
    <w:rsid w:val="00BB400C"/>
    <w:rsid w:val="00C07BF9"/>
    <w:rsid w:val="00C31C2A"/>
    <w:rsid w:val="00C44282"/>
    <w:rsid w:val="00C86F09"/>
    <w:rsid w:val="00D00B63"/>
    <w:rsid w:val="00D82BD7"/>
    <w:rsid w:val="00D845E4"/>
    <w:rsid w:val="00DB1EA8"/>
    <w:rsid w:val="00DB3511"/>
    <w:rsid w:val="00DC104B"/>
    <w:rsid w:val="00DE68C4"/>
    <w:rsid w:val="00E250F8"/>
    <w:rsid w:val="00E6425D"/>
    <w:rsid w:val="00E72961"/>
    <w:rsid w:val="00F02D6A"/>
    <w:rsid w:val="00F5620F"/>
    <w:rsid w:val="00F97F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F4A"/>
  </w:style>
  <w:style w:type="paragraph" w:styleId="1">
    <w:name w:val="heading 1"/>
    <w:basedOn w:val="a"/>
    <w:link w:val="10"/>
    <w:uiPriority w:val="9"/>
    <w:qFormat/>
    <w:rsid w:val="00152B9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152B9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152B96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152B96"/>
    <w:rPr>
      <w:vertAlign w:val="superscript"/>
    </w:rPr>
  </w:style>
  <w:style w:type="character" w:styleId="a6">
    <w:name w:val="Hyperlink"/>
    <w:basedOn w:val="a0"/>
    <w:uiPriority w:val="99"/>
    <w:unhideWhenUsed/>
    <w:rsid w:val="00152B9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52B9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citation">
    <w:name w:val="citation"/>
    <w:basedOn w:val="a0"/>
    <w:rsid w:val="00AA30C8"/>
  </w:style>
  <w:style w:type="paragraph" w:styleId="a7">
    <w:name w:val="List Paragraph"/>
    <w:basedOn w:val="a"/>
    <w:uiPriority w:val="34"/>
    <w:qFormat/>
    <w:rsid w:val="00F97FB3"/>
    <w:pPr>
      <w:ind w:left="720"/>
      <w:contextualSpacing/>
    </w:pPr>
  </w:style>
  <w:style w:type="character" w:customStyle="1" w:styleId="mw-headline">
    <w:name w:val="mw-headline"/>
    <w:basedOn w:val="a0"/>
    <w:rsid w:val="0052692B"/>
  </w:style>
  <w:style w:type="character" w:customStyle="1" w:styleId="item-meta">
    <w:name w:val="item-meta"/>
    <w:basedOn w:val="a0"/>
    <w:rsid w:val="004818CB"/>
  </w:style>
  <w:style w:type="paragraph" w:styleId="a8">
    <w:name w:val="Normal (Web)"/>
    <w:basedOn w:val="a"/>
    <w:uiPriority w:val="99"/>
    <w:unhideWhenUsed/>
    <w:rsid w:val="00927F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g-desktop-visible">
    <w:name w:val="g-desktop-visible"/>
    <w:basedOn w:val="a0"/>
    <w:rsid w:val="00927F50"/>
  </w:style>
  <w:style w:type="character" w:customStyle="1" w:styleId="il">
    <w:name w:val="il"/>
    <w:basedOn w:val="a0"/>
    <w:rsid w:val="00074B6A"/>
  </w:style>
  <w:style w:type="character" w:styleId="a9">
    <w:name w:val="FollowedHyperlink"/>
    <w:basedOn w:val="a0"/>
    <w:uiPriority w:val="99"/>
    <w:semiHidden/>
    <w:unhideWhenUsed/>
    <w:rsid w:val="00F02D6A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89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6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902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886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381702">
                      <w:marLeft w:val="-75"/>
                      <w:marRight w:val="-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6625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40442672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744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3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5784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39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104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82083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231688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78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436107">
          <w:marLeft w:val="0"/>
          <w:marRight w:val="0"/>
          <w:marTop w:val="113"/>
          <w:marBottom w:val="5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97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607470">
          <w:marLeft w:val="0"/>
          <w:marRight w:val="0"/>
          <w:marTop w:val="5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84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18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8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766575">
          <w:marLeft w:val="0"/>
          <w:marRight w:val="0"/>
          <w:marTop w:val="113"/>
          <w:marBottom w:val="5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67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2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91270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69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1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adviser.ru/index.php/%D0%9F%D1%80%D0%BE%D0%B4%D1%83%D0%BA%D1%82:%D0%AF%D0%BD%D0%B4%D0%B5%D0%BA%D1%81.%D0%9F%D0%BB%D1%8E%D1%81" TargetMode="External"/><Relationship Id="rId13" Type="http://schemas.openxmlformats.org/officeDocument/2006/relationships/hyperlink" Target="https://adpass.ru/obem-ne-imeet-znacheniya-pochemu-reklamy-na-tv-stalo-menshe-a-ee-tsena-bolshe/" TargetMode="External"/><Relationship Id="rId18" Type="http://schemas.openxmlformats.org/officeDocument/2006/relationships/hyperlink" Target="https://www.rbc.ru/technology_and_media/15/03/2018/5aa7beb89a7947428ef235ce" TargetMode="External"/><Relationship Id="rId26" Type="http://schemas.openxmlformats.org/officeDocument/2006/relationships/hyperlink" Target="mailto:vladimir.dubrovin@gmail.com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consultant.ru/document/cons_doc_LAW_108808/" TargetMode="Externa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static.government.ru/media/files/gP7IKCc3BsBTtEQuYjUxArQ28Dr3oyA3.pdf" TargetMode="External"/><Relationship Id="rId17" Type="http://schemas.openxmlformats.org/officeDocument/2006/relationships/hyperlink" Target="https://www.cableman.ru/article/telekanaly-usheltsy-2022-goda" TargetMode="External"/><Relationship Id="rId25" Type="http://schemas.openxmlformats.org/officeDocument/2006/relationships/hyperlink" Target="mailto:vladimir.dubrovin@gmail.com" TargetMode="External"/><Relationship Id="rId33" Type="http://schemas.openxmlformats.org/officeDocument/2006/relationships/hyperlink" Target="https://culture.gov.ru/about/departments/departament_kinematografii_i_tsifrovogo_razvitiya/news/obyavlyaetsya-nachalo-otbora-organizatsiy-kinematografii-na-predostavlenie-subsidiy-na-proizvodstvo20220801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cableman.ru/author/anna-zavarzina" TargetMode="External"/><Relationship Id="rId20" Type="http://schemas.openxmlformats.org/officeDocument/2006/relationships/hyperlink" Target="https://www.consultant.ru/document/cons_doc_LAW_312078/3d0cac60971a511280cbba229d9b6329c07731f7/#dst100012" TargetMode="External"/><Relationship Id="rId29" Type="http://schemas.openxmlformats.org/officeDocument/2006/relationships/hyperlink" Target="https://www.rbc.ru/technology_and_media/27/07/2022/62dfc52e9a79475298c51862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government.ru/media/files/gP7IKCc3BsBTtEQuYjUxArQ28Dr3oyA3.pdf" TargetMode="External"/><Relationship Id="rId24" Type="http://schemas.openxmlformats.org/officeDocument/2006/relationships/hyperlink" Target="https://culture.gov.ru/about/departments/departament_kinematografii_i_tsifrovogo_razvitiya/news/obyavlyaetsya-nachalo-otbora-organizatsiy-kinematografii-na-predostavlenie-subsidiy-na-proizvodstvo20220801/" TargetMode="External"/><Relationship Id="rId32" Type="http://schemas.openxmlformats.org/officeDocument/2006/relationships/hyperlink" Target="https://www.consultant.ru/document/cons_doc_LAW_312078/3d0cac60971a511280cbba229d9b6329c07731f7/#dst10001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rbc.ru/politics/21/10/2022/6352e0219a794708786969eb" TargetMode="External"/><Relationship Id="rId23" Type="http://schemas.openxmlformats.org/officeDocument/2006/relationships/hyperlink" Target="https://culture.gov.ru/press/news/minkultury_rossii_opredelilo_prioritetnye_temy_gospodderzhki_kinoproizvodstva_v_2023_godu/" TargetMode="External"/><Relationship Id="rId28" Type="http://schemas.openxmlformats.org/officeDocument/2006/relationships/hyperlink" Target="https://adpass.ru/obem-ne-imeet-znacheniya-pochemu-reklamy-na-tv-stalo-menshe-a-ee-tsena-bolshe/" TargetMode="External"/><Relationship Id="rId10" Type="http://schemas.openxmlformats.org/officeDocument/2006/relationships/hyperlink" Target="https://tass.ru/ekonomika/17103619" TargetMode="External"/><Relationship Id="rId19" Type="http://schemas.openxmlformats.org/officeDocument/2006/relationships/hyperlink" Target="https://www.consultant.ru/document/cons_doc_LAW_312078/" TargetMode="External"/><Relationship Id="rId31" Type="http://schemas.openxmlformats.org/officeDocument/2006/relationships/hyperlink" Target="https://www.consultant.ru/document/cons_doc_LAW_312078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tadviser.ru/index.php/%D0%9C%D0%A2%D0%A1" TargetMode="External"/><Relationship Id="rId14" Type="http://schemas.openxmlformats.org/officeDocument/2006/relationships/hyperlink" Target="https://www.rbc.ru/technology_and_media/27/07/2022/62dfc52e9a79475298c51862" TargetMode="External"/><Relationship Id="rId22" Type="http://schemas.openxmlformats.org/officeDocument/2006/relationships/hyperlink" Target="https://epp.genproc.gov.ru/web/proc_50/activity/legal-education/explain?item=84035775" TargetMode="External"/><Relationship Id="rId27" Type="http://schemas.openxmlformats.org/officeDocument/2006/relationships/hyperlink" Target="https://tass.ru/ekonomika/17103619" TargetMode="External"/><Relationship Id="rId30" Type="http://schemas.openxmlformats.org/officeDocument/2006/relationships/hyperlink" Target="https://www.rbc.ru/technology_and_media/15/03/2018/5aa7beb89a7947428ef235ce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39A2D-D533-4F00-8B41-C01C50195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4553</Words>
  <Characters>25958</Characters>
  <Application>Microsoft Office Word</Application>
  <DocSecurity>0</DocSecurity>
  <Lines>216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30451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Владимир</dc:creator>
  <cp:lastModifiedBy>Владимир</cp:lastModifiedBy>
  <cp:revision>2</cp:revision>
  <dcterms:created xsi:type="dcterms:W3CDTF">2023-03-24T07:55:00Z</dcterms:created>
  <dcterms:modified xsi:type="dcterms:W3CDTF">2023-03-24T07:55:00Z</dcterms:modified>
</cp:coreProperties>
</file>