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510" w:rsidRPr="005108FE" w:rsidRDefault="00347510" w:rsidP="00347510">
      <w:pPr>
        <w:spacing w:after="0" w:line="240" w:lineRule="auto"/>
        <w:rPr>
          <w:rFonts w:ascii="Times New Roman" w:hAnsi="Times New Roman" w:cs="Times New Roman"/>
          <w:sz w:val="24"/>
          <w:szCs w:val="24"/>
        </w:rPr>
      </w:pPr>
      <w:r w:rsidRPr="005108FE">
        <w:rPr>
          <w:rFonts w:ascii="Times New Roman" w:hAnsi="Times New Roman" w:cs="Times New Roman"/>
          <w:sz w:val="24"/>
          <w:szCs w:val="24"/>
        </w:rPr>
        <w:t>УДК 316.</w:t>
      </w:r>
      <w:r>
        <w:rPr>
          <w:rFonts w:ascii="Times New Roman" w:hAnsi="Times New Roman" w:cs="Times New Roman"/>
          <w:sz w:val="24"/>
          <w:szCs w:val="24"/>
        </w:rPr>
        <w:t>624</w:t>
      </w:r>
    </w:p>
    <w:p w:rsidR="00347510" w:rsidRPr="005108FE" w:rsidRDefault="00347510" w:rsidP="00347510">
      <w:pPr>
        <w:spacing w:after="0" w:line="240" w:lineRule="auto"/>
        <w:jc w:val="right"/>
        <w:rPr>
          <w:rFonts w:ascii="Times New Roman" w:hAnsi="Times New Roman" w:cs="Times New Roman"/>
          <w:b/>
          <w:sz w:val="24"/>
          <w:szCs w:val="24"/>
        </w:rPr>
      </w:pPr>
      <w:r w:rsidRPr="005108FE">
        <w:rPr>
          <w:rFonts w:ascii="Times New Roman" w:hAnsi="Times New Roman" w:cs="Times New Roman"/>
          <w:b/>
          <w:sz w:val="24"/>
          <w:szCs w:val="24"/>
        </w:rPr>
        <w:t>Смолева Е.О.</w:t>
      </w:r>
    </w:p>
    <w:p w:rsidR="00347510" w:rsidRPr="005108FE" w:rsidRDefault="00347510" w:rsidP="00347510">
      <w:pPr>
        <w:spacing w:after="0" w:line="240" w:lineRule="auto"/>
        <w:jc w:val="center"/>
        <w:rPr>
          <w:rFonts w:ascii="Times New Roman" w:hAnsi="Times New Roman" w:cs="Times New Roman"/>
          <w:sz w:val="24"/>
          <w:szCs w:val="24"/>
        </w:rPr>
      </w:pPr>
    </w:p>
    <w:p w:rsidR="00347510" w:rsidRDefault="00347510" w:rsidP="00347510">
      <w:pPr>
        <w:spacing w:after="0" w:line="240" w:lineRule="auto"/>
        <w:jc w:val="center"/>
        <w:rPr>
          <w:rFonts w:ascii="Times New Roman" w:hAnsi="Times New Roman" w:cs="Times New Roman"/>
          <w:b/>
          <w:sz w:val="24"/>
          <w:szCs w:val="24"/>
        </w:rPr>
      </w:pPr>
      <w:r w:rsidRPr="00347510">
        <w:rPr>
          <w:rFonts w:ascii="Times New Roman" w:hAnsi="Times New Roman" w:cs="Times New Roman"/>
          <w:b/>
          <w:sz w:val="24"/>
          <w:szCs w:val="24"/>
        </w:rPr>
        <w:t xml:space="preserve">СОЦИАЛЬНЫЙ СТРЕСС: </w:t>
      </w:r>
    </w:p>
    <w:p w:rsidR="00347510" w:rsidRPr="005108FE" w:rsidRDefault="00347510" w:rsidP="00347510">
      <w:pPr>
        <w:spacing w:after="0" w:line="240" w:lineRule="auto"/>
        <w:jc w:val="center"/>
        <w:rPr>
          <w:rFonts w:ascii="Times New Roman" w:hAnsi="Times New Roman" w:cs="Times New Roman"/>
          <w:sz w:val="24"/>
          <w:szCs w:val="24"/>
        </w:rPr>
      </w:pPr>
      <w:r w:rsidRPr="00347510">
        <w:rPr>
          <w:rFonts w:ascii="Times New Roman" w:hAnsi="Times New Roman" w:cs="Times New Roman"/>
          <w:b/>
          <w:sz w:val="24"/>
          <w:szCs w:val="24"/>
        </w:rPr>
        <w:t>ИНСТРУМЕНТАРИЙ СОЦИОЛОГИЧЕСКОГО ИССЛЕДОВАНИЯ</w:t>
      </w:r>
    </w:p>
    <w:p w:rsidR="00347510" w:rsidRPr="005108FE" w:rsidRDefault="00347510" w:rsidP="00347510">
      <w:pPr>
        <w:spacing w:after="0" w:line="240" w:lineRule="auto"/>
        <w:jc w:val="center"/>
        <w:rPr>
          <w:rFonts w:ascii="Times New Roman" w:hAnsi="Times New Roman" w:cs="Times New Roman"/>
          <w:sz w:val="24"/>
          <w:szCs w:val="24"/>
        </w:rPr>
      </w:pPr>
    </w:p>
    <w:p w:rsidR="00347510" w:rsidRPr="005108FE" w:rsidRDefault="00347510" w:rsidP="00347510">
      <w:pPr>
        <w:spacing w:after="0" w:line="240" w:lineRule="auto"/>
        <w:ind w:firstLine="709"/>
        <w:jc w:val="both"/>
        <w:rPr>
          <w:rFonts w:ascii="Times New Roman" w:hAnsi="Times New Roman" w:cs="Times New Roman"/>
          <w:i/>
          <w:sz w:val="24"/>
          <w:szCs w:val="24"/>
        </w:rPr>
      </w:pPr>
      <w:r w:rsidRPr="00347510">
        <w:rPr>
          <w:rFonts w:ascii="Times New Roman" w:hAnsi="Times New Roman" w:cs="Times New Roman"/>
          <w:i/>
          <w:sz w:val="24"/>
          <w:szCs w:val="24"/>
        </w:rPr>
        <w:t xml:space="preserve">Целью работы является исследование возможностей применения методики Д. </w:t>
      </w:r>
      <w:proofErr w:type="spellStart"/>
      <w:r w:rsidRPr="00347510">
        <w:rPr>
          <w:rFonts w:ascii="Times New Roman" w:hAnsi="Times New Roman" w:cs="Times New Roman"/>
          <w:i/>
          <w:sz w:val="24"/>
          <w:szCs w:val="24"/>
        </w:rPr>
        <w:t>Амирхана</w:t>
      </w:r>
      <w:proofErr w:type="spellEnd"/>
      <w:r w:rsidRPr="00347510">
        <w:rPr>
          <w:rFonts w:ascii="Times New Roman" w:hAnsi="Times New Roman" w:cs="Times New Roman"/>
          <w:i/>
          <w:sz w:val="24"/>
          <w:szCs w:val="24"/>
        </w:rPr>
        <w:t xml:space="preserve"> «Индикатор </w:t>
      </w:r>
      <w:proofErr w:type="spellStart"/>
      <w:r w:rsidRPr="00347510">
        <w:rPr>
          <w:rFonts w:ascii="Times New Roman" w:hAnsi="Times New Roman" w:cs="Times New Roman"/>
          <w:i/>
          <w:sz w:val="24"/>
          <w:szCs w:val="24"/>
        </w:rPr>
        <w:t>копинг</w:t>
      </w:r>
      <w:proofErr w:type="spellEnd"/>
      <w:r w:rsidRPr="00347510">
        <w:rPr>
          <w:rFonts w:ascii="Times New Roman" w:hAnsi="Times New Roman" w:cs="Times New Roman"/>
          <w:i/>
          <w:sz w:val="24"/>
          <w:szCs w:val="24"/>
        </w:rPr>
        <w:t>-стратегий преодоления стресса» в социологических исследованиях. Проведена проверка надежности и согласованности на эмпирическом материале. Выдвинуты предложения, направленные на улучшение методики</w:t>
      </w:r>
      <w:r w:rsidRPr="005108FE">
        <w:rPr>
          <w:rFonts w:ascii="Times New Roman" w:hAnsi="Times New Roman" w:cs="Times New Roman"/>
          <w:i/>
          <w:sz w:val="24"/>
          <w:szCs w:val="24"/>
        </w:rPr>
        <w:t xml:space="preserve">. </w:t>
      </w:r>
    </w:p>
    <w:p w:rsidR="00347510" w:rsidRPr="005108FE" w:rsidRDefault="00347510" w:rsidP="00347510">
      <w:pPr>
        <w:spacing w:after="0" w:line="240" w:lineRule="auto"/>
        <w:ind w:firstLine="709"/>
        <w:jc w:val="both"/>
        <w:rPr>
          <w:rFonts w:ascii="Times New Roman" w:hAnsi="Times New Roman" w:cs="Times New Roman"/>
          <w:sz w:val="24"/>
          <w:szCs w:val="24"/>
        </w:rPr>
      </w:pPr>
      <w:r w:rsidRPr="005108FE">
        <w:rPr>
          <w:rFonts w:ascii="Times New Roman" w:hAnsi="Times New Roman" w:cs="Times New Roman"/>
          <w:i/>
          <w:sz w:val="24"/>
          <w:szCs w:val="24"/>
        </w:rPr>
        <w:t xml:space="preserve">Ключевые слова: стресс, </w:t>
      </w:r>
      <w:proofErr w:type="spellStart"/>
      <w:r w:rsidRPr="005108FE">
        <w:rPr>
          <w:rFonts w:ascii="Times New Roman" w:hAnsi="Times New Roman" w:cs="Times New Roman"/>
          <w:i/>
          <w:sz w:val="24"/>
          <w:szCs w:val="24"/>
        </w:rPr>
        <w:t>копинг</w:t>
      </w:r>
      <w:proofErr w:type="spellEnd"/>
      <w:r w:rsidRPr="005108FE">
        <w:rPr>
          <w:rFonts w:ascii="Times New Roman" w:hAnsi="Times New Roman" w:cs="Times New Roman"/>
          <w:i/>
          <w:sz w:val="24"/>
          <w:szCs w:val="24"/>
        </w:rPr>
        <w:t xml:space="preserve">-стратегии, </w:t>
      </w:r>
      <w:r w:rsidRPr="00347510">
        <w:rPr>
          <w:rFonts w:ascii="Times New Roman" w:hAnsi="Times New Roman" w:cs="Times New Roman"/>
          <w:i/>
          <w:sz w:val="24"/>
          <w:szCs w:val="24"/>
        </w:rPr>
        <w:t xml:space="preserve">методика Д. </w:t>
      </w:r>
      <w:proofErr w:type="spellStart"/>
      <w:r w:rsidRPr="00347510">
        <w:rPr>
          <w:rFonts w:ascii="Times New Roman" w:hAnsi="Times New Roman" w:cs="Times New Roman"/>
          <w:i/>
          <w:sz w:val="24"/>
          <w:szCs w:val="24"/>
        </w:rPr>
        <w:t>Амирхана</w:t>
      </w:r>
      <w:proofErr w:type="spellEnd"/>
      <w:r w:rsidRPr="00347510">
        <w:rPr>
          <w:rFonts w:ascii="Times New Roman" w:hAnsi="Times New Roman" w:cs="Times New Roman"/>
          <w:i/>
          <w:sz w:val="24"/>
          <w:szCs w:val="24"/>
        </w:rPr>
        <w:t>, факторный анализ, проверка согласованности шкал</w:t>
      </w:r>
      <w:r w:rsidRPr="005108FE">
        <w:rPr>
          <w:rFonts w:ascii="Times New Roman" w:hAnsi="Times New Roman" w:cs="Times New Roman"/>
          <w:i/>
          <w:sz w:val="24"/>
          <w:szCs w:val="24"/>
        </w:rPr>
        <w:t xml:space="preserve">. </w:t>
      </w:r>
    </w:p>
    <w:p w:rsidR="00347510" w:rsidRPr="005108FE" w:rsidRDefault="00347510" w:rsidP="00347510">
      <w:pPr>
        <w:spacing w:after="0" w:line="240" w:lineRule="auto"/>
        <w:ind w:firstLine="709"/>
        <w:jc w:val="both"/>
        <w:rPr>
          <w:rFonts w:ascii="Times New Roman" w:hAnsi="Times New Roman" w:cs="Times New Roman"/>
          <w:sz w:val="24"/>
          <w:szCs w:val="24"/>
        </w:rPr>
      </w:pPr>
    </w:p>
    <w:p w:rsidR="00786588" w:rsidRPr="00347510" w:rsidRDefault="00786588" w:rsidP="00826CD9">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Вследствие негативного характера социальной ситуации, включающей</w:t>
      </w:r>
      <w:r w:rsidR="00284047" w:rsidRPr="00347510">
        <w:rPr>
          <w:rFonts w:ascii="Times New Roman" w:hAnsi="Times New Roman" w:cs="Times New Roman"/>
          <w:sz w:val="24"/>
          <w:szCs w:val="24"/>
        </w:rPr>
        <w:t xml:space="preserve"> </w:t>
      </w:r>
      <w:r w:rsidR="009E4980" w:rsidRPr="00347510">
        <w:rPr>
          <w:rFonts w:ascii="Times New Roman" w:hAnsi="Times New Roman" w:cs="Times New Roman"/>
          <w:sz w:val="24"/>
          <w:szCs w:val="24"/>
        </w:rPr>
        <w:t xml:space="preserve">в последние годы </w:t>
      </w:r>
      <w:r w:rsidR="00284047" w:rsidRPr="00347510">
        <w:rPr>
          <w:rFonts w:ascii="Times New Roman" w:hAnsi="Times New Roman" w:cs="Times New Roman"/>
          <w:sz w:val="24"/>
          <w:szCs w:val="24"/>
        </w:rPr>
        <w:t>социально-экономические кризисы, напряженн</w:t>
      </w:r>
      <w:r w:rsidRPr="00347510">
        <w:rPr>
          <w:rFonts w:ascii="Times New Roman" w:hAnsi="Times New Roman" w:cs="Times New Roman"/>
          <w:sz w:val="24"/>
          <w:szCs w:val="24"/>
        </w:rPr>
        <w:t>ую</w:t>
      </w:r>
      <w:r w:rsidR="00284047" w:rsidRPr="00347510">
        <w:rPr>
          <w:rFonts w:ascii="Times New Roman" w:hAnsi="Times New Roman" w:cs="Times New Roman"/>
          <w:sz w:val="24"/>
          <w:szCs w:val="24"/>
        </w:rPr>
        <w:t xml:space="preserve"> геополитическ</w:t>
      </w:r>
      <w:r w:rsidRPr="00347510">
        <w:rPr>
          <w:rFonts w:ascii="Times New Roman" w:hAnsi="Times New Roman" w:cs="Times New Roman"/>
          <w:sz w:val="24"/>
          <w:szCs w:val="24"/>
        </w:rPr>
        <w:t>ую</w:t>
      </w:r>
      <w:r w:rsidR="00284047" w:rsidRPr="00347510">
        <w:rPr>
          <w:rFonts w:ascii="Times New Roman" w:hAnsi="Times New Roman" w:cs="Times New Roman"/>
          <w:sz w:val="24"/>
          <w:szCs w:val="24"/>
        </w:rPr>
        <w:t xml:space="preserve"> обстановк</w:t>
      </w:r>
      <w:r w:rsidRPr="00347510">
        <w:rPr>
          <w:rFonts w:ascii="Times New Roman" w:hAnsi="Times New Roman" w:cs="Times New Roman"/>
          <w:sz w:val="24"/>
          <w:szCs w:val="24"/>
        </w:rPr>
        <w:t>у</w:t>
      </w:r>
      <w:r w:rsidR="00284047" w:rsidRPr="00347510">
        <w:rPr>
          <w:rFonts w:ascii="Times New Roman" w:hAnsi="Times New Roman" w:cs="Times New Roman"/>
          <w:sz w:val="24"/>
          <w:szCs w:val="24"/>
        </w:rPr>
        <w:t>, пандеми</w:t>
      </w:r>
      <w:r w:rsidRPr="00347510">
        <w:rPr>
          <w:rFonts w:ascii="Times New Roman" w:hAnsi="Times New Roman" w:cs="Times New Roman"/>
          <w:sz w:val="24"/>
          <w:szCs w:val="24"/>
        </w:rPr>
        <w:t>ю</w:t>
      </w:r>
      <w:r w:rsidR="00284047" w:rsidRPr="00347510">
        <w:rPr>
          <w:rFonts w:ascii="Times New Roman" w:hAnsi="Times New Roman" w:cs="Times New Roman"/>
          <w:sz w:val="24"/>
          <w:szCs w:val="24"/>
        </w:rPr>
        <w:t xml:space="preserve"> COVID-2019</w:t>
      </w:r>
      <w:r w:rsidRPr="00347510">
        <w:rPr>
          <w:rFonts w:ascii="Times New Roman" w:hAnsi="Times New Roman" w:cs="Times New Roman"/>
          <w:sz w:val="24"/>
          <w:szCs w:val="24"/>
        </w:rPr>
        <w:t xml:space="preserve">, мы наблюдаем рост нарушений психического здоровья, увеличение обращаемости в психологическую службу по поводу панических атак, переживаний стресса [2], что актуализирует исследования проблематики </w:t>
      </w:r>
      <w:r w:rsidR="00284047" w:rsidRPr="00347510">
        <w:rPr>
          <w:rFonts w:ascii="Times New Roman" w:hAnsi="Times New Roman" w:cs="Times New Roman"/>
          <w:sz w:val="24"/>
          <w:szCs w:val="24"/>
        </w:rPr>
        <w:t xml:space="preserve"> социального стресса и </w:t>
      </w:r>
      <w:proofErr w:type="spellStart"/>
      <w:r w:rsidR="00284047" w:rsidRPr="00347510">
        <w:rPr>
          <w:rFonts w:ascii="Times New Roman" w:hAnsi="Times New Roman" w:cs="Times New Roman"/>
          <w:sz w:val="24"/>
          <w:szCs w:val="24"/>
        </w:rPr>
        <w:t>совладающего</w:t>
      </w:r>
      <w:proofErr w:type="spellEnd"/>
      <w:r w:rsidR="00284047" w:rsidRPr="00347510">
        <w:rPr>
          <w:rFonts w:ascii="Times New Roman" w:hAnsi="Times New Roman" w:cs="Times New Roman"/>
          <w:sz w:val="24"/>
          <w:szCs w:val="24"/>
        </w:rPr>
        <w:t xml:space="preserve"> поведения. </w:t>
      </w:r>
    </w:p>
    <w:p w:rsidR="00284047" w:rsidRPr="00347510" w:rsidRDefault="002054B3" w:rsidP="00826CD9">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 xml:space="preserve">С одной стороны, население столкнулось с </w:t>
      </w:r>
      <w:r w:rsidR="00284047" w:rsidRPr="00347510">
        <w:rPr>
          <w:rFonts w:ascii="Times New Roman" w:hAnsi="Times New Roman" w:cs="Times New Roman"/>
          <w:sz w:val="24"/>
          <w:szCs w:val="24"/>
        </w:rPr>
        <w:t>потерей жизненно необходимых ресурсов [</w:t>
      </w:r>
      <w:r w:rsidR="009D3BEA">
        <w:rPr>
          <w:rFonts w:ascii="Times New Roman" w:hAnsi="Times New Roman" w:cs="Times New Roman"/>
          <w:sz w:val="24"/>
          <w:szCs w:val="24"/>
        </w:rPr>
        <w:t>10</w:t>
      </w:r>
      <w:r w:rsidR="00284047" w:rsidRPr="00347510">
        <w:rPr>
          <w:rFonts w:ascii="Times New Roman" w:hAnsi="Times New Roman" w:cs="Times New Roman"/>
          <w:sz w:val="24"/>
          <w:szCs w:val="24"/>
        </w:rPr>
        <w:t>]</w:t>
      </w:r>
      <w:r w:rsidRPr="00347510">
        <w:rPr>
          <w:rFonts w:ascii="Times New Roman" w:hAnsi="Times New Roman" w:cs="Times New Roman"/>
          <w:sz w:val="24"/>
          <w:szCs w:val="24"/>
        </w:rPr>
        <w:t>, что может повлечь за собой изменения и в стратегиях преодоления стресса</w:t>
      </w:r>
      <w:r w:rsidR="00284047" w:rsidRPr="00347510">
        <w:rPr>
          <w:rFonts w:ascii="Times New Roman" w:hAnsi="Times New Roman" w:cs="Times New Roman"/>
          <w:sz w:val="24"/>
          <w:szCs w:val="24"/>
        </w:rPr>
        <w:t xml:space="preserve">. </w:t>
      </w:r>
      <w:r w:rsidRPr="00347510">
        <w:rPr>
          <w:rFonts w:ascii="Times New Roman" w:hAnsi="Times New Roman" w:cs="Times New Roman"/>
          <w:sz w:val="24"/>
          <w:szCs w:val="24"/>
        </w:rPr>
        <w:t xml:space="preserve">С другой стороны, усиление восприятия ситуации как </w:t>
      </w:r>
      <w:proofErr w:type="spellStart"/>
      <w:r w:rsidRPr="00347510">
        <w:rPr>
          <w:rFonts w:ascii="Times New Roman" w:hAnsi="Times New Roman" w:cs="Times New Roman"/>
          <w:sz w:val="24"/>
          <w:szCs w:val="24"/>
        </w:rPr>
        <w:t>стрессогенной</w:t>
      </w:r>
      <w:proofErr w:type="spellEnd"/>
      <w:r w:rsidRPr="00347510">
        <w:rPr>
          <w:rFonts w:ascii="Times New Roman" w:hAnsi="Times New Roman" w:cs="Times New Roman"/>
          <w:sz w:val="24"/>
          <w:szCs w:val="24"/>
        </w:rPr>
        <w:t xml:space="preserve"> может привести к актуализации неконструктивных способов </w:t>
      </w:r>
      <w:proofErr w:type="spellStart"/>
      <w:r w:rsidRPr="00347510">
        <w:rPr>
          <w:rFonts w:ascii="Times New Roman" w:hAnsi="Times New Roman" w:cs="Times New Roman"/>
          <w:sz w:val="24"/>
          <w:szCs w:val="24"/>
        </w:rPr>
        <w:t>совладания</w:t>
      </w:r>
      <w:proofErr w:type="spellEnd"/>
      <w:r w:rsidRPr="00347510">
        <w:rPr>
          <w:rFonts w:ascii="Times New Roman" w:hAnsi="Times New Roman" w:cs="Times New Roman"/>
          <w:sz w:val="24"/>
          <w:szCs w:val="24"/>
        </w:rPr>
        <w:t>. Так, исследователи зафиксировали увеличение</w:t>
      </w:r>
      <w:r w:rsidR="00284047" w:rsidRPr="00347510">
        <w:rPr>
          <w:rFonts w:ascii="Times New Roman" w:hAnsi="Times New Roman" w:cs="Times New Roman"/>
          <w:sz w:val="24"/>
          <w:szCs w:val="24"/>
        </w:rPr>
        <w:t xml:space="preserve"> употреблени</w:t>
      </w:r>
      <w:r w:rsidRPr="00347510">
        <w:rPr>
          <w:rFonts w:ascii="Times New Roman" w:hAnsi="Times New Roman" w:cs="Times New Roman"/>
          <w:sz w:val="24"/>
          <w:szCs w:val="24"/>
        </w:rPr>
        <w:t>я</w:t>
      </w:r>
      <w:r w:rsidR="00284047" w:rsidRPr="00347510">
        <w:rPr>
          <w:rFonts w:ascii="Times New Roman" w:hAnsi="Times New Roman" w:cs="Times New Roman"/>
          <w:sz w:val="24"/>
          <w:szCs w:val="24"/>
        </w:rPr>
        <w:t xml:space="preserve"> </w:t>
      </w:r>
      <w:proofErr w:type="spellStart"/>
      <w:r w:rsidR="00284047" w:rsidRPr="00347510">
        <w:rPr>
          <w:rFonts w:ascii="Times New Roman" w:hAnsi="Times New Roman" w:cs="Times New Roman"/>
          <w:sz w:val="24"/>
          <w:szCs w:val="24"/>
        </w:rPr>
        <w:t>психоактивных</w:t>
      </w:r>
      <w:proofErr w:type="spellEnd"/>
      <w:r w:rsidR="00284047" w:rsidRPr="00347510">
        <w:rPr>
          <w:rFonts w:ascii="Times New Roman" w:hAnsi="Times New Roman" w:cs="Times New Roman"/>
          <w:sz w:val="24"/>
          <w:szCs w:val="24"/>
        </w:rPr>
        <w:t xml:space="preserve"> веществ, особенно табака, алкоголя и отпускаемых по рецепту лека</w:t>
      </w:r>
      <w:proofErr w:type="gramStart"/>
      <w:r w:rsidR="00284047" w:rsidRPr="00347510">
        <w:rPr>
          <w:rFonts w:ascii="Times New Roman" w:hAnsi="Times New Roman" w:cs="Times New Roman"/>
          <w:sz w:val="24"/>
          <w:szCs w:val="24"/>
        </w:rPr>
        <w:t>рств в к</w:t>
      </w:r>
      <w:proofErr w:type="gramEnd"/>
      <w:r w:rsidR="00284047" w:rsidRPr="00347510">
        <w:rPr>
          <w:rFonts w:ascii="Times New Roman" w:hAnsi="Times New Roman" w:cs="Times New Roman"/>
          <w:sz w:val="24"/>
          <w:szCs w:val="24"/>
        </w:rPr>
        <w:t>ачестве средства преодоления трудностей [</w:t>
      </w:r>
      <w:r w:rsidR="009D3BEA">
        <w:rPr>
          <w:rFonts w:ascii="Times New Roman" w:hAnsi="Times New Roman" w:cs="Times New Roman"/>
          <w:sz w:val="24"/>
          <w:szCs w:val="24"/>
        </w:rPr>
        <w:t>8</w:t>
      </w:r>
      <w:r w:rsidR="00284047" w:rsidRPr="00347510">
        <w:rPr>
          <w:rFonts w:ascii="Times New Roman" w:hAnsi="Times New Roman" w:cs="Times New Roman"/>
          <w:sz w:val="24"/>
          <w:szCs w:val="24"/>
        </w:rPr>
        <w:t>].</w:t>
      </w:r>
    </w:p>
    <w:p w:rsidR="002054B3" w:rsidRPr="00347510" w:rsidRDefault="00C91CA4" w:rsidP="00826CD9">
      <w:pPr>
        <w:spacing w:after="0" w:line="240" w:lineRule="auto"/>
        <w:ind w:firstLine="709"/>
        <w:jc w:val="both"/>
        <w:rPr>
          <w:rFonts w:ascii="Times New Roman" w:hAnsi="Times New Roman" w:cs="Times New Roman"/>
          <w:sz w:val="24"/>
          <w:szCs w:val="24"/>
        </w:rPr>
      </w:pPr>
      <w:r w:rsidRPr="00C91CA4">
        <w:rPr>
          <w:rFonts w:ascii="Times New Roman" w:hAnsi="Times New Roman" w:cs="Times New Roman"/>
          <w:sz w:val="24"/>
          <w:szCs w:val="24"/>
        </w:rPr>
        <w:t xml:space="preserve">Мониторинг проявлений, причин и последствий стресса, и также определение применяемых стратегий преодоления стресса важен как на личностном уровне, так и на уровне государства. Анализ научной литературы показывает превалирование работ психологической или педагогической тематики, направленных на изучение </w:t>
      </w:r>
      <w:proofErr w:type="spellStart"/>
      <w:r w:rsidRPr="00C91CA4">
        <w:rPr>
          <w:rFonts w:ascii="Times New Roman" w:hAnsi="Times New Roman" w:cs="Times New Roman"/>
          <w:sz w:val="24"/>
          <w:szCs w:val="24"/>
        </w:rPr>
        <w:t>копинг</w:t>
      </w:r>
      <w:proofErr w:type="spellEnd"/>
      <w:r w:rsidRPr="00C91CA4">
        <w:rPr>
          <w:rFonts w:ascii="Times New Roman" w:hAnsi="Times New Roman" w:cs="Times New Roman"/>
          <w:sz w:val="24"/>
          <w:szCs w:val="24"/>
        </w:rPr>
        <w:t>-стратегий узко очерченных групп: школьники, педагоги, полицейские, врачи (например, [</w:t>
      </w:r>
      <w:r w:rsidR="009D3BEA">
        <w:rPr>
          <w:rFonts w:ascii="Times New Roman" w:hAnsi="Times New Roman" w:cs="Times New Roman"/>
          <w:sz w:val="24"/>
          <w:szCs w:val="24"/>
        </w:rPr>
        <w:t>3</w:t>
      </w:r>
      <w:r w:rsidRPr="00C91CA4">
        <w:rPr>
          <w:rFonts w:ascii="Times New Roman" w:hAnsi="Times New Roman" w:cs="Times New Roman"/>
          <w:sz w:val="24"/>
          <w:szCs w:val="24"/>
        </w:rPr>
        <w:t xml:space="preserve">]). Ряд работ посвящен проблеме </w:t>
      </w:r>
      <w:proofErr w:type="spellStart"/>
      <w:r w:rsidRPr="00C91CA4">
        <w:rPr>
          <w:rFonts w:ascii="Times New Roman" w:hAnsi="Times New Roman" w:cs="Times New Roman"/>
          <w:sz w:val="24"/>
          <w:szCs w:val="24"/>
        </w:rPr>
        <w:t>копинга</w:t>
      </w:r>
      <w:proofErr w:type="spellEnd"/>
      <w:r w:rsidRPr="00C91CA4">
        <w:rPr>
          <w:rFonts w:ascii="Times New Roman" w:hAnsi="Times New Roman" w:cs="Times New Roman"/>
          <w:sz w:val="24"/>
          <w:szCs w:val="24"/>
        </w:rPr>
        <w:t xml:space="preserve"> как ответу на </w:t>
      </w:r>
      <w:proofErr w:type="spellStart"/>
      <w:r w:rsidRPr="00C91CA4">
        <w:rPr>
          <w:rFonts w:ascii="Times New Roman" w:hAnsi="Times New Roman" w:cs="Times New Roman"/>
          <w:sz w:val="24"/>
          <w:szCs w:val="24"/>
        </w:rPr>
        <w:t>стрессогенное</w:t>
      </w:r>
      <w:proofErr w:type="spellEnd"/>
      <w:r w:rsidRPr="00C91CA4">
        <w:rPr>
          <w:rFonts w:ascii="Times New Roman" w:hAnsi="Times New Roman" w:cs="Times New Roman"/>
          <w:sz w:val="24"/>
          <w:szCs w:val="24"/>
        </w:rPr>
        <w:t xml:space="preserve"> воздействие ситуации пандемии COVID-19 [</w:t>
      </w:r>
      <w:r w:rsidR="009D3BEA">
        <w:rPr>
          <w:rFonts w:ascii="Times New Roman" w:hAnsi="Times New Roman" w:cs="Times New Roman"/>
          <w:sz w:val="24"/>
          <w:szCs w:val="24"/>
        </w:rPr>
        <w:t>5</w:t>
      </w:r>
      <w:r w:rsidRPr="00C91CA4">
        <w:rPr>
          <w:rFonts w:ascii="Times New Roman" w:hAnsi="Times New Roman" w:cs="Times New Roman"/>
          <w:sz w:val="24"/>
          <w:szCs w:val="24"/>
        </w:rPr>
        <w:t xml:space="preserve">; </w:t>
      </w:r>
      <w:r w:rsidR="009D3BEA">
        <w:rPr>
          <w:rFonts w:ascii="Times New Roman" w:hAnsi="Times New Roman" w:cs="Times New Roman"/>
          <w:sz w:val="24"/>
          <w:szCs w:val="24"/>
        </w:rPr>
        <w:t>6</w:t>
      </w:r>
      <w:r w:rsidRPr="00C91CA4">
        <w:rPr>
          <w:rFonts w:ascii="Times New Roman" w:hAnsi="Times New Roman" w:cs="Times New Roman"/>
          <w:sz w:val="24"/>
          <w:szCs w:val="24"/>
        </w:rPr>
        <w:t xml:space="preserve">].  Но в условиях повышенной </w:t>
      </w:r>
      <w:proofErr w:type="spellStart"/>
      <w:r w:rsidRPr="00C91CA4">
        <w:rPr>
          <w:rFonts w:ascii="Times New Roman" w:hAnsi="Times New Roman" w:cs="Times New Roman"/>
          <w:sz w:val="24"/>
          <w:szCs w:val="24"/>
        </w:rPr>
        <w:t>стрессогенности</w:t>
      </w:r>
      <w:proofErr w:type="spellEnd"/>
      <w:r w:rsidRPr="00C91CA4">
        <w:rPr>
          <w:rFonts w:ascii="Times New Roman" w:hAnsi="Times New Roman" w:cs="Times New Roman"/>
          <w:sz w:val="24"/>
          <w:szCs w:val="24"/>
        </w:rPr>
        <w:t xml:space="preserve"> современной жизни таких работ мало, тем более, крайне редко объектом исследования становятся территориальные сообщества, например, население региона. Возможно, это связано с тем, что существующие методики изучения </w:t>
      </w:r>
      <w:proofErr w:type="spellStart"/>
      <w:r w:rsidRPr="00C91CA4">
        <w:rPr>
          <w:rFonts w:ascii="Times New Roman" w:hAnsi="Times New Roman" w:cs="Times New Roman"/>
          <w:sz w:val="24"/>
          <w:szCs w:val="24"/>
        </w:rPr>
        <w:t>копинг</w:t>
      </w:r>
      <w:proofErr w:type="spellEnd"/>
      <w:r w:rsidRPr="00C91CA4">
        <w:rPr>
          <w:rFonts w:ascii="Times New Roman" w:hAnsi="Times New Roman" w:cs="Times New Roman"/>
          <w:sz w:val="24"/>
          <w:szCs w:val="24"/>
        </w:rPr>
        <w:t xml:space="preserve">-поведения требуют </w:t>
      </w:r>
      <w:proofErr w:type="spellStart"/>
      <w:r w:rsidRPr="00C91CA4">
        <w:rPr>
          <w:rFonts w:ascii="Times New Roman" w:hAnsi="Times New Roman" w:cs="Times New Roman"/>
          <w:sz w:val="24"/>
          <w:szCs w:val="24"/>
        </w:rPr>
        <w:t>бОльших</w:t>
      </w:r>
      <w:proofErr w:type="spellEnd"/>
      <w:r w:rsidRPr="00C91CA4">
        <w:rPr>
          <w:rFonts w:ascii="Times New Roman" w:hAnsi="Times New Roman" w:cs="Times New Roman"/>
          <w:sz w:val="24"/>
          <w:szCs w:val="24"/>
        </w:rPr>
        <w:t xml:space="preserve"> затрат ресурсов на проведение как со стороны исследователей, так и респондентов ввиду содержания в них порядка 50-60 вопросов. </w:t>
      </w:r>
      <w:r w:rsidR="002054B3" w:rsidRPr="00347510">
        <w:rPr>
          <w:rFonts w:ascii="Times New Roman" w:hAnsi="Times New Roman" w:cs="Times New Roman"/>
          <w:sz w:val="24"/>
          <w:szCs w:val="24"/>
        </w:rPr>
        <w:t>Насколько возможно применение существующих методик для изучения поведения больших групп, например,</w:t>
      </w:r>
      <w:r w:rsidR="00284047" w:rsidRPr="00347510">
        <w:rPr>
          <w:rFonts w:ascii="Times New Roman" w:hAnsi="Times New Roman" w:cs="Times New Roman"/>
          <w:sz w:val="24"/>
          <w:szCs w:val="24"/>
        </w:rPr>
        <w:t xml:space="preserve"> территориальны</w:t>
      </w:r>
      <w:r w:rsidR="002054B3" w:rsidRPr="00347510">
        <w:rPr>
          <w:rFonts w:ascii="Times New Roman" w:hAnsi="Times New Roman" w:cs="Times New Roman"/>
          <w:sz w:val="24"/>
          <w:szCs w:val="24"/>
        </w:rPr>
        <w:t>х</w:t>
      </w:r>
      <w:r w:rsidR="00284047" w:rsidRPr="00347510">
        <w:rPr>
          <w:rFonts w:ascii="Times New Roman" w:hAnsi="Times New Roman" w:cs="Times New Roman"/>
          <w:sz w:val="24"/>
          <w:szCs w:val="24"/>
        </w:rPr>
        <w:t xml:space="preserve"> сообществ</w:t>
      </w:r>
      <w:r w:rsidR="002054B3" w:rsidRPr="00347510">
        <w:rPr>
          <w:rFonts w:ascii="Times New Roman" w:hAnsi="Times New Roman" w:cs="Times New Roman"/>
          <w:sz w:val="24"/>
          <w:szCs w:val="24"/>
        </w:rPr>
        <w:t xml:space="preserve">? </w:t>
      </w:r>
    </w:p>
    <w:p w:rsidR="00284047" w:rsidRPr="00347510" w:rsidRDefault="002054B3" w:rsidP="00826CD9">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Для ответа на этот вопрос</w:t>
      </w:r>
      <w:r w:rsidR="00284047" w:rsidRPr="00347510">
        <w:rPr>
          <w:rFonts w:ascii="Times New Roman" w:hAnsi="Times New Roman" w:cs="Times New Roman"/>
          <w:sz w:val="24"/>
          <w:szCs w:val="24"/>
        </w:rPr>
        <w:t xml:space="preserve"> были поставлены следующие задачи </w:t>
      </w:r>
      <w:proofErr w:type="gramStart"/>
      <w:r w:rsidR="00284047" w:rsidRPr="00347510">
        <w:rPr>
          <w:rFonts w:ascii="Times New Roman" w:hAnsi="Times New Roman" w:cs="Times New Roman"/>
          <w:sz w:val="24"/>
          <w:szCs w:val="24"/>
        </w:rPr>
        <w:t>определить</w:t>
      </w:r>
      <w:proofErr w:type="gramEnd"/>
      <w:r w:rsidR="00284047" w:rsidRPr="00347510">
        <w:rPr>
          <w:rFonts w:ascii="Times New Roman" w:hAnsi="Times New Roman" w:cs="Times New Roman"/>
          <w:sz w:val="24"/>
          <w:szCs w:val="24"/>
        </w:rPr>
        <w:t xml:space="preserve"> наиболее подходящую для опросов методику, </w:t>
      </w:r>
      <w:r w:rsidR="00826CD9" w:rsidRPr="00826CD9">
        <w:rPr>
          <w:rFonts w:ascii="Times New Roman" w:hAnsi="Times New Roman" w:cs="Times New Roman"/>
          <w:sz w:val="24"/>
          <w:szCs w:val="24"/>
        </w:rPr>
        <w:t xml:space="preserve">проанализировать преимущества и недостатки выбранной методики </w:t>
      </w:r>
      <w:r w:rsidR="00284047" w:rsidRPr="00347510">
        <w:rPr>
          <w:rFonts w:ascii="Times New Roman" w:hAnsi="Times New Roman" w:cs="Times New Roman"/>
          <w:sz w:val="24"/>
          <w:szCs w:val="24"/>
        </w:rPr>
        <w:t xml:space="preserve">по </w:t>
      </w:r>
      <w:r w:rsidR="00826CD9">
        <w:rPr>
          <w:rFonts w:ascii="Times New Roman" w:hAnsi="Times New Roman" w:cs="Times New Roman"/>
          <w:sz w:val="24"/>
          <w:szCs w:val="24"/>
        </w:rPr>
        <w:t>данны</w:t>
      </w:r>
      <w:r w:rsidR="00284047" w:rsidRPr="00347510">
        <w:rPr>
          <w:rFonts w:ascii="Times New Roman" w:hAnsi="Times New Roman" w:cs="Times New Roman"/>
          <w:sz w:val="24"/>
          <w:szCs w:val="24"/>
        </w:rPr>
        <w:t xml:space="preserve">м социологического опроса. </w:t>
      </w:r>
    </w:p>
    <w:p w:rsidR="00284047" w:rsidRPr="00347510" w:rsidRDefault="00284047" w:rsidP="00826CD9">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 xml:space="preserve">Инструментарий исследования </w:t>
      </w:r>
      <w:proofErr w:type="spellStart"/>
      <w:r w:rsidRPr="00347510">
        <w:rPr>
          <w:rFonts w:ascii="Times New Roman" w:hAnsi="Times New Roman" w:cs="Times New Roman"/>
          <w:sz w:val="24"/>
          <w:szCs w:val="24"/>
        </w:rPr>
        <w:t>копинг</w:t>
      </w:r>
      <w:proofErr w:type="spellEnd"/>
      <w:r w:rsidRPr="00347510">
        <w:rPr>
          <w:rFonts w:ascii="Times New Roman" w:hAnsi="Times New Roman" w:cs="Times New Roman"/>
          <w:sz w:val="24"/>
          <w:szCs w:val="24"/>
        </w:rPr>
        <w:t xml:space="preserve">-стратегий представлен более чем двумя десятками опросников и методик. Общими методологическими проблемами построения инструментария является разнообразие классификаций </w:t>
      </w:r>
      <w:proofErr w:type="spellStart"/>
      <w:r w:rsidRPr="00347510">
        <w:rPr>
          <w:rFonts w:ascii="Times New Roman" w:hAnsi="Times New Roman" w:cs="Times New Roman"/>
          <w:sz w:val="24"/>
          <w:szCs w:val="24"/>
        </w:rPr>
        <w:t>совладающего</w:t>
      </w:r>
      <w:proofErr w:type="spellEnd"/>
      <w:r w:rsidRPr="00347510">
        <w:rPr>
          <w:rFonts w:ascii="Times New Roman" w:hAnsi="Times New Roman" w:cs="Times New Roman"/>
          <w:sz w:val="24"/>
          <w:szCs w:val="24"/>
        </w:rPr>
        <w:t xml:space="preserve"> поведения,  ретроспективность инструментария, учет влияния на выбор </w:t>
      </w:r>
      <w:proofErr w:type="spellStart"/>
      <w:r w:rsidRPr="00347510">
        <w:rPr>
          <w:rFonts w:ascii="Times New Roman" w:hAnsi="Times New Roman" w:cs="Times New Roman"/>
          <w:sz w:val="24"/>
          <w:szCs w:val="24"/>
        </w:rPr>
        <w:t>копинг</w:t>
      </w:r>
      <w:proofErr w:type="spellEnd"/>
      <w:r w:rsidRPr="00347510">
        <w:rPr>
          <w:rFonts w:ascii="Times New Roman" w:hAnsi="Times New Roman" w:cs="Times New Roman"/>
          <w:sz w:val="24"/>
          <w:szCs w:val="24"/>
        </w:rPr>
        <w:t xml:space="preserve">-стратегий типа стрессора. Для проведения опроса населения Вологодской области с целью изучения его </w:t>
      </w:r>
      <w:proofErr w:type="spellStart"/>
      <w:r w:rsidRPr="00347510">
        <w:rPr>
          <w:rFonts w:ascii="Times New Roman" w:hAnsi="Times New Roman" w:cs="Times New Roman"/>
          <w:sz w:val="24"/>
          <w:szCs w:val="24"/>
        </w:rPr>
        <w:t>копинг</w:t>
      </w:r>
      <w:proofErr w:type="spellEnd"/>
      <w:r w:rsidRPr="00347510">
        <w:rPr>
          <w:rFonts w:ascii="Times New Roman" w:hAnsi="Times New Roman" w:cs="Times New Roman"/>
          <w:sz w:val="24"/>
          <w:szCs w:val="24"/>
        </w:rPr>
        <w:t xml:space="preserve">-стратегий была выбрана методика Д. </w:t>
      </w:r>
      <w:proofErr w:type="spellStart"/>
      <w:r w:rsidRPr="00347510">
        <w:rPr>
          <w:rFonts w:ascii="Times New Roman" w:hAnsi="Times New Roman" w:cs="Times New Roman"/>
          <w:sz w:val="24"/>
          <w:szCs w:val="24"/>
        </w:rPr>
        <w:t>Амирхана</w:t>
      </w:r>
      <w:proofErr w:type="spellEnd"/>
      <w:r w:rsidRPr="00347510">
        <w:rPr>
          <w:rFonts w:ascii="Times New Roman" w:hAnsi="Times New Roman" w:cs="Times New Roman"/>
          <w:sz w:val="24"/>
          <w:szCs w:val="24"/>
        </w:rPr>
        <w:t xml:space="preserve"> по следующим параметрам:</w:t>
      </w:r>
    </w:p>
    <w:p w:rsidR="00284047" w:rsidRPr="00347510" w:rsidRDefault="00284047" w:rsidP="00826CD9">
      <w:pPr>
        <w:pStyle w:val="a3"/>
        <w:numPr>
          <w:ilvl w:val="0"/>
          <w:numId w:val="1"/>
        </w:numPr>
        <w:tabs>
          <w:tab w:val="left" w:pos="993"/>
        </w:tabs>
        <w:spacing w:after="0" w:line="240" w:lineRule="auto"/>
        <w:ind w:left="0" w:firstLine="709"/>
        <w:jc w:val="both"/>
        <w:rPr>
          <w:rFonts w:ascii="Times New Roman" w:hAnsi="Times New Roman" w:cs="Times New Roman"/>
          <w:sz w:val="24"/>
          <w:szCs w:val="24"/>
        </w:rPr>
      </w:pPr>
      <w:r w:rsidRPr="00347510">
        <w:rPr>
          <w:rFonts w:ascii="Times New Roman" w:hAnsi="Times New Roman" w:cs="Times New Roman"/>
          <w:sz w:val="24"/>
          <w:szCs w:val="24"/>
        </w:rPr>
        <w:t>она позволяет определить три вида стратегий, наиболее релевантных задачам социологического исследования: ориентированные на разрешение проблемы, на избегание проблемы и на поиск социальной поддержки;</w:t>
      </w:r>
    </w:p>
    <w:p w:rsidR="00284047" w:rsidRPr="00347510" w:rsidRDefault="00826CD9" w:rsidP="00826CD9">
      <w:pPr>
        <w:pStyle w:val="a3"/>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содержит наименьшее количество вопросов</w:t>
      </w:r>
      <w:r w:rsidR="00284047" w:rsidRPr="00347510">
        <w:rPr>
          <w:rFonts w:ascii="Times New Roman" w:hAnsi="Times New Roman" w:cs="Times New Roman"/>
          <w:sz w:val="24"/>
          <w:szCs w:val="24"/>
        </w:rPr>
        <w:t>;</w:t>
      </w:r>
    </w:p>
    <w:p w:rsidR="00284047" w:rsidRPr="00347510" w:rsidRDefault="00284047" w:rsidP="00826CD9">
      <w:pPr>
        <w:pStyle w:val="a3"/>
        <w:numPr>
          <w:ilvl w:val="0"/>
          <w:numId w:val="1"/>
        </w:numPr>
        <w:tabs>
          <w:tab w:val="left" w:pos="993"/>
        </w:tabs>
        <w:spacing w:after="0" w:line="240" w:lineRule="auto"/>
        <w:ind w:left="0" w:firstLine="709"/>
        <w:jc w:val="both"/>
        <w:rPr>
          <w:rFonts w:ascii="Times New Roman" w:hAnsi="Times New Roman" w:cs="Times New Roman"/>
          <w:sz w:val="24"/>
          <w:szCs w:val="24"/>
        </w:rPr>
      </w:pPr>
      <w:r w:rsidRPr="00347510">
        <w:rPr>
          <w:rFonts w:ascii="Times New Roman" w:hAnsi="Times New Roman" w:cs="Times New Roman"/>
          <w:sz w:val="24"/>
          <w:szCs w:val="24"/>
        </w:rPr>
        <w:lastRenderedPageBreak/>
        <w:t>инструментарий прошел проверку многочисленными исследовани</w:t>
      </w:r>
      <w:r w:rsidR="0040548D" w:rsidRPr="00347510">
        <w:rPr>
          <w:rFonts w:ascii="Times New Roman" w:hAnsi="Times New Roman" w:cs="Times New Roman"/>
          <w:sz w:val="24"/>
          <w:szCs w:val="24"/>
        </w:rPr>
        <w:t>ями в русскоговорящей аудитории</w:t>
      </w:r>
      <w:r w:rsidRPr="00347510">
        <w:rPr>
          <w:rFonts w:ascii="Times New Roman" w:hAnsi="Times New Roman" w:cs="Times New Roman"/>
          <w:sz w:val="24"/>
          <w:szCs w:val="24"/>
        </w:rPr>
        <w:t>.</w:t>
      </w:r>
    </w:p>
    <w:p w:rsidR="001A07D0" w:rsidRPr="00347510" w:rsidRDefault="00284047" w:rsidP="00347510">
      <w:pPr>
        <w:pStyle w:val="a3"/>
        <w:spacing w:after="0" w:line="240" w:lineRule="auto"/>
        <w:ind w:left="0" w:firstLine="709"/>
        <w:jc w:val="both"/>
        <w:rPr>
          <w:rFonts w:ascii="Times New Roman" w:hAnsi="Times New Roman" w:cs="Times New Roman"/>
          <w:sz w:val="24"/>
          <w:szCs w:val="24"/>
        </w:rPr>
      </w:pPr>
      <w:r w:rsidRPr="00347510">
        <w:rPr>
          <w:rFonts w:ascii="Times New Roman" w:hAnsi="Times New Roman" w:cs="Times New Roman"/>
          <w:b/>
          <w:bCs/>
          <w:sz w:val="24"/>
          <w:szCs w:val="24"/>
        </w:rPr>
        <w:t>Методы исследования</w:t>
      </w:r>
      <w:r w:rsidR="001A07D0" w:rsidRPr="00347510">
        <w:rPr>
          <w:rFonts w:ascii="Times New Roman" w:hAnsi="Times New Roman" w:cs="Times New Roman"/>
          <w:b/>
          <w:bCs/>
          <w:sz w:val="24"/>
          <w:szCs w:val="24"/>
        </w:rPr>
        <w:t xml:space="preserve">. </w:t>
      </w:r>
      <w:r w:rsidRPr="00347510">
        <w:rPr>
          <w:rFonts w:ascii="Times New Roman" w:hAnsi="Times New Roman" w:cs="Times New Roman"/>
          <w:sz w:val="24"/>
          <w:szCs w:val="24"/>
        </w:rPr>
        <w:t>В регионе опрос проводился Вологодским научным центром РАН на многоступенчатой районированной выборк</w:t>
      </w:r>
      <w:r w:rsidR="001A07D0" w:rsidRPr="00347510">
        <w:rPr>
          <w:rFonts w:ascii="Times New Roman" w:hAnsi="Times New Roman" w:cs="Times New Roman"/>
          <w:sz w:val="24"/>
          <w:szCs w:val="24"/>
        </w:rPr>
        <w:t>е</w:t>
      </w:r>
      <w:r w:rsidRPr="00347510">
        <w:rPr>
          <w:rFonts w:ascii="Times New Roman" w:hAnsi="Times New Roman" w:cs="Times New Roman"/>
          <w:sz w:val="24"/>
          <w:szCs w:val="24"/>
        </w:rPr>
        <w:t xml:space="preserve"> с квотным отбором единиц наблюдения на последней ступени</w:t>
      </w:r>
      <w:r w:rsidR="001A07D0" w:rsidRPr="00347510">
        <w:rPr>
          <w:rFonts w:ascii="Times New Roman" w:hAnsi="Times New Roman" w:cs="Times New Roman"/>
          <w:sz w:val="24"/>
          <w:szCs w:val="24"/>
        </w:rPr>
        <w:t xml:space="preserve"> (</w:t>
      </w:r>
      <w:r w:rsidRPr="00347510">
        <w:rPr>
          <w:rFonts w:ascii="Times New Roman" w:hAnsi="Times New Roman" w:cs="Times New Roman"/>
          <w:sz w:val="24"/>
          <w:szCs w:val="24"/>
        </w:rPr>
        <w:t>объем выбор</w:t>
      </w:r>
      <w:r w:rsidR="001A07D0" w:rsidRPr="00347510">
        <w:rPr>
          <w:rFonts w:ascii="Times New Roman" w:hAnsi="Times New Roman" w:cs="Times New Roman"/>
          <w:sz w:val="24"/>
          <w:szCs w:val="24"/>
        </w:rPr>
        <w:t>ки</w:t>
      </w:r>
      <w:r w:rsidRPr="00347510">
        <w:rPr>
          <w:rFonts w:ascii="Times New Roman" w:hAnsi="Times New Roman" w:cs="Times New Roman"/>
          <w:sz w:val="24"/>
          <w:szCs w:val="24"/>
        </w:rPr>
        <w:t xml:space="preserve"> составил 1500 респондентов в возрасте старше 18 лет;</w:t>
      </w:r>
      <w:r w:rsidR="001A07D0" w:rsidRPr="00347510">
        <w:rPr>
          <w:rFonts w:ascii="Times New Roman" w:hAnsi="Times New Roman" w:cs="Times New Roman"/>
          <w:sz w:val="24"/>
          <w:szCs w:val="24"/>
        </w:rPr>
        <w:t xml:space="preserve"> </w:t>
      </w:r>
      <w:r w:rsidRPr="00347510">
        <w:rPr>
          <w:rFonts w:ascii="Times New Roman" w:hAnsi="Times New Roman" w:cs="Times New Roman"/>
          <w:sz w:val="24"/>
          <w:szCs w:val="24"/>
        </w:rPr>
        <w:t>метод: анкетирование</w:t>
      </w:r>
      <w:r w:rsidR="001A07D0" w:rsidRPr="00347510">
        <w:rPr>
          <w:rFonts w:ascii="Times New Roman" w:hAnsi="Times New Roman" w:cs="Times New Roman"/>
          <w:sz w:val="24"/>
          <w:szCs w:val="24"/>
        </w:rPr>
        <w:t xml:space="preserve">). </w:t>
      </w:r>
      <w:r w:rsidRPr="00347510">
        <w:rPr>
          <w:rFonts w:ascii="Times New Roman" w:hAnsi="Times New Roman" w:cs="Times New Roman"/>
          <w:sz w:val="24"/>
          <w:szCs w:val="24"/>
        </w:rPr>
        <w:t>Ошибка выборки не превышает 3</w:t>
      </w:r>
      <w:r w:rsidR="000137F4">
        <w:rPr>
          <w:rFonts w:ascii="Times New Roman" w:hAnsi="Times New Roman" w:cs="Times New Roman"/>
          <w:sz w:val="24"/>
          <w:szCs w:val="24"/>
        </w:rPr>
        <w:t>,5</w:t>
      </w:r>
      <w:r w:rsidRPr="00347510">
        <w:rPr>
          <w:rFonts w:ascii="Times New Roman" w:hAnsi="Times New Roman" w:cs="Times New Roman"/>
          <w:sz w:val="24"/>
          <w:szCs w:val="24"/>
        </w:rPr>
        <w:t xml:space="preserve">%. Техническая обработка информации произведена в программах  </w:t>
      </w:r>
      <w:r w:rsidRPr="00347510">
        <w:rPr>
          <w:rFonts w:ascii="Times New Roman" w:hAnsi="Times New Roman" w:cs="Times New Roman"/>
          <w:sz w:val="24"/>
          <w:szCs w:val="24"/>
          <w:lang w:val="en-US"/>
        </w:rPr>
        <w:t>IBM</w:t>
      </w:r>
      <w:r w:rsidRPr="00347510">
        <w:rPr>
          <w:rFonts w:ascii="Times New Roman" w:hAnsi="Times New Roman" w:cs="Times New Roman"/>
          <w:sz w:val="24"/>
          <w:szCs w:val="24"/>
        </w:rPr>
        <w:t xml:space="preserve"> SPSS </w:t>
      </w:r>
      <w:r w:rsidRPr="00347510">
        <w:rPr>
          <w:rFonts w:ascii="Times New Roman" w:hAnsi="Times New Roman" w:cs="Times New Roman"/>
          <w:sz w:val="24"/>
          <w:szCs w:val="24"/>
          <w:lang w:val="en-US"/>
        </w:rPr>
        <w:t>Statistics</w:t>
      </w:r>
      <w:r w:rsidRPr="00347510">
        <w:rPr>
          <w:rFonts w:ascii="Times New Roman" w:hAnsi="Times New Roman" w:cs="Times New Roman"/>
          <w:sz w:val="24"/>
          <w:szCs w:val="24"/>
        </w:rPr>
        <w:t xml:space="preserve"> 22 и </w:t>
      </w:r>
      <w:r w:rsidRPr="00347510">
        <w:rPr>
          <w:rFonts w:ascii="Times New Roman" w:hAnsi="Times New Roman" w:cs="Times New Roman"/>
          <w:sz w:val="24"/>
          <w:szCs w:val="24"/>
          <w:lang w:val="en-US"/>
        </w:rPr>
        <w:t>Microsoft</w:t>
      </w:r>
      <w:r w:rsidRPr="00347510">
        <w:rPr>
          <w:rFonts w:ascii="Times New Roman" w:hAnsi="Times New Roman" w:cs="Times New Roman"/>
          <w:sz w:val="24"/>
          <w:szCs w:val="24"/>
        </w:rPr>
        <w:t xml:space="preserve"> </w:t>
      </w:r>
      <w:r w:rsidRPr="00347510">
        <w:rPr>
          <w:rFonts w:ascii="Times New Roman" w:hAnsi="Times New Roman" w:cs="Times New Roman"/>
          <w:sz w:val="24"/>
          <w:szCs w:val="24"/>
          <w:lang w:val="en-US"/>
        </w:rPr>
        <w:t>Excel</w:t>
      </w:r>
      <w:r w:rsidRPr="00347510">
        <w:rPr>
          <w:rFonts w:ascii="Times New Roman" w:hAnsi="Times New Roman" w:cs="Times New Roman"/>
          <w:sz w:val="24"/>
          <w:szCs w:val="24"/>
        </w:rPr>
        <w:t xml:space="preserve"> 2010</w:t>
      </w:r>
      <w:r w:rsidR="001A07D0" w:rsidRPr="00347510">
        <w:rPr>
          <w:rFonts w:ascii="Times New Roman" w:hAnsi="Times New Roman" w:cs="Times New Roman"/>
          <w:sz w:val="24"/>
          <w:szCs w:val="24"/>
        </w:rPr>
        <w:t>.</w:t>
      </w:r>
      <w:r w:rsidR="009E4980" w:rsidRPr="00347510">
        <w:rPr>
          <w:sz w:val="24"/>
          <w:szCs w:val="24"/>
        </w:rPr>
        <w:t xml:space="preserve"> </w:t>
      </w:r>
      <w:r w:rsidR="00347510" w:rsidRPr="00347510">
        <w:rPr>
          <w:rFonts w:ascii="Times New Roman" w:hAnsi="Times New Roman" w:cs="Times New Roman"/>
          <w:sz w:val="24"/>
          <w:szCs w:val="24"/>
        </w:rPr>
        <w:t>Далее</w:t>
      </w:r>
      <w:r w:rsidR="009E4980" w:rsidRPr="00347510">
        <w:rPr>
          <w:rFonts w:ascii="Times New Roman" w:hAnsi="Times New Roman" w:cs="Times New Roman"/>
          <w:sz w:val="24"/>
          <w:szCs w:val="24"/>
        </w:rPr>
        <w:t xml:space="preserve"> применили факторный анализ для выделения </w:t>
      </w:r>
      <w:proofErr w:type="spellStart"/>
      <w:r w:rsidR="009E4980" w:rsidRPr="00347510">
        <w:rPr>
          <w:rFonts w:ascii="Times New Roman" w:hAnsi="Times New Roman" w:cs="Times New Roman"/>
          <w:sz w:val="24"/>
          <w:szCs w:val="24"/>
        </w:rPr>
        <w:t>субшкал</w:t>
      </w:r>
      <w:proofErr w:type="spellEnd"/>
      <w:r w:rsidR="009E4980" w:rsidRPr="00347510">
        <w:rPr>
          <w:rFonts w:ascii="Times New Roman" w:hAnsi="Times New Roman" w:cs="Times New Roman"/>
          <w:sz w:val="24"/>
          <w:szCs w:val="24"/>
        </w:rPr>
        <w:t xml:space="preserve"> на эмпирическом материале, полученном с использованием методики Д. </w:t>
      </w:r>
      <w:proofErr w:type="spellStart"/>
      <w:r w:rsidR="009E4980" w:rsidRPr="00347510">
        <w:rPr>
          <w:rFonts w:ascii="Times New Roman" w:hAnsi="Times New Roman" w:cs="Times New Roman"/>
          <w:sz w:val="24"/>
          <w:szCs w:val="24"/>
        </w:rPr>
        <w:t>Амирхана</w:t>
      </w:r>
      <w:proofErr w:type="spellEnd"/>
      <w:r w:rsidR="009E4980" w:rsidRPr="00347510">
        <w:rPr>
          <w:rFonts w:ascii="Times New Roman" w:hAnsi="Times New Roman" w:cs="Times New Roman"/>
          <w:sz w:val="24"/>
          <w:szCs w:val="24"/>
        </w:rPr>
        <w:t>.</w:t>
      </w:r>
    </w:p>
    <w:p w:rsidR="00162B74" w:rsidRDefault="00284047" w:rsidP="00347510">
      <w:pPr>
        <w:pStyle w:val="a3"/>
        <w:spacing w:after="0" w:line="240" w:lineRule="auto"/>
        <w:ind w:left="0" w:firstLine="709"/>
        <w:jc w:val="both"/>
        <w:rPr>
          <w:rFonts w:ascii="Times New Roman" w:hAnsi="Times New Roman" w:cs="Times New Roman"/>
          <w:sz w:val="28"/>
          <w:szCs w:val="28"/>
        </w:rPr>
      </w:pPr>
      <w:r w:rsidRPr="00347510">
        <w:rPr>
          <w:rFonts w:ascii="Times New Roman" w:hAnsi="Times New Roman" w:cs="Times New Roman"/>
          <w:b/>
          <w:sz w:val="24"/>
          <w:szCs w:val="24"/>
        </w:rPr>
        <w:t>Результаты исследования</w:t>
      </w:r>
      <w:r w:rsidR="001A07D0" w:rsidRPr="00347510">
        <w:rPr>
          <w:rFonts w:ascii="Times New Roman" w:hAnsi="Times New Roman" w:cs="Times New Roman"/>
          <w:b/>
          <w:sz w:val="24"/>
          <w:szCs w:val="24"/>
        </w:rPr>
        <w:t xml:space="preserve">. </w:t>
      </w:r>
      <w:r w:rsidR="00162B74" w:rsidRPr="00347510">
        <w:rPr>
          <w:rFonts w:ascii="Times New Roman" w:hAnsi="Times New Roman" w:cs="Times New Roman"/>
          <w:sz w:val="24"/>
          <w:szCs w:val="24"/>
        </w:rPr>
        <w:t xml:space="preserve">Анализ полученных </w:t>
      </w:r>
      <w:r w:rsidR="001A07D0" w:rsidRPr="00347510">
        <w:rPr>
          <w:rFonts w:ascii="Times New Roman" w:hAnsi="Times New Roman" w:cs="Times New Roman"/>
          <w:sz w:val="24"/>
          <w:szCs w:val="24"/>
        </w:rPr>
        <w:t xml:space="preserve">эмпирических </w:t>
      </w:r>
      <w:r w:rsidR="00162B74" w:rsidRPr="00347510">
        <w:rPr>
          <w:rFonts w:ascii="Times New Roman" w:hAnsi="Times New Roman" w:cs="Times New Roman"/>
          <w:sz w:val="24"/>
          <w:szCs w:val="24"/>
        </w:rPr>
        <w:t xml:space="preserve">данных </w:t>
      </w:r>
      <w:r w:rsidR="001A07D0" w:rsidRPr="00347510">
        <w:rPr>
          <w:rFonts w:ascii="Times New Roman" w:hAnsi="Times New Roman" w:cs="Times New Roman"/>
          <w:sz w:val="24"/>
          <w:szCs w:val="24"/>
        </w:rPr>
        <w:t>позволил сделать вывод о возможности применения</w:t>
      </w:r>
      <w:r w:rsidR="00162B74" w:rsidRPr="00347510">
        <w:rPr>
          <w:rFonts w:ascii="Times New Roman" w:hAnsi="Times New Roman" w:cs="Times New Roman"/>
          <w:sz w:val="24"/>
          <w:szCs w:val="24"/>
        </w:rPr>
        <w:t xml:space="preserve"> методик</w:t>
      </w:r>
      <w:r w:rsidR="001A07D0" w:rsidRPr="00347510">
        <w:rPr>
          <w:rFonts w:ascii="Times New Roman" w:hAnsi="Times New Roman" w:cs="Times New Roman"/>
          <w:sz w:val="24"/>
          <w:szCs w:val="24"/>
        </w:rPr>
        <w:t>и</w:t>
      </w:r>
      <w:r w:rsidR="00162B74" w:rsidRPr="00347510">
        <w:rPr>
          <w:rFonts w:ascii="Times New Roman" w:hAnsi="Times New Roman" w:cs="Times New Roman"/>
          <w:sz w:val="24"/>
          <w:szCs w:val="24"/>
        </w:rPr>
        <w:t xml:space="preserve"> Дж. </w:t>
      </w:r>
      <w:proofErr w:type="spellStart"/>
      <w:r w:rsidR="00162B74" w:rsidRPr="00347510">
        <w:rPr>
          <w:rFonts w:ascii="Times New Roman" w:hAnsi="Times New Roman" w:cs="Times New Roman"/>
          <w:sz w:val="24"/>
          <w:szCs w:val="24"/>
        </w:rPr>
        <w:t>Амирхана</w:t>
      </w:r>
      <w:proofErr w:type="spellEnd"/>
      <w:r w:rsidR="00162B74" w:rsidRPr="00347510">
        <w:rPr>
          <w:rFonts w:ascii="Times New Roman" w:hAnsi="Times New Roman" w:cs="Times New Roman"/>
          <w:sz w:val="24"/>
          <w:szCs w:val="24"/>
        </w:rPr>
        <w:t xml:space="preserve"> </w:t>
      </w:r>
      <w:r w:rsidR="001A07D0" w:rsidRPr="00347510">
        <w:rPr>
          <w:rFonts w:ascii="Times New Roman" w:hAnsi="Times New Roman" w:cs="Times New Roman"/>
          <w:sz w:val="24"/>
          <w:szCs w:val="24"/>
        </w:rPr>
        <w:t xml:space="preserve">для исследования </w:t>
      </w:r>
      <w:proofErr w:type="spellStart"/>
      <w:r w:rsidR="001A07D0" w:rsidRPr="00347510">
        <w:rPr>
          <w:rFonts w:ascii="Times New Roman" w:hAnsi="Times New Roman" w:cs="Times New Roman"/>
          <w:sz w:val="24"/>
          <w:szCs w:val="24"/>
        </w:rPr>
        <w:t>копинг</w:t>
      </w:r>
      <w:proofErr w:type="spellEnd"/>
      <w:r w:rsidR="001A07D0" w:rsidRPr="00347510">
        <w:rPr>
          <w:rFonts w:ascii="Times New Roman" w:hAnsi="Times New Roman" w:cs="Times New Roman"/>
          <w:sz w:val="24"/>
          <w:szCs w:val="24"/>
        </w:rPr>
        <w:t xml:space="preserve">-стратегий. Подсчитанные средние баллы по </w:t>
      </w:r>
      <w:proofErr w:type="spellStart"/>
      <w:r w:rsidR="001A07D0" w:rsidRPr="00347510">
        <w:rPr>
          <w:rFonts w:ascii="Times New Roman" w:hAnsi="Times New Roman" w:cs="Times New Roman"/>
          <w:sz w:val="24"/>
          <w:szCs w:val="24"/>
        </w:rPr>
        <w:t>копинг</w:t>
      </w:r>
      <w:proofErr w:type="spellEnd"/>
      <w:r w:rsidR="001A07D0" w:rsidRPr="00347510">
        <w:rPr>
          <w:rFonts w:ascii="Times New Roman" w:hAnsi="Times New Roman" w:cs="Times New Roman"/>
          <w:sz w:val="24"/>
          <w:szCs w:val="24"/>
        </w:rPr>
        <w:t xml:space="preserve">-стратегиям составили: разрешения проблем – 22,40±4,045;  поиска социальной поддержки – 19,49±5,483; избегания проблем – 18,86±4,618 (табл.1). </w:t>
      </w:r>
    </w:p>
    <w:p w:rsidR="00826CD9" w:rsidRPr="00826CD9" w:rsidRDefault="00162B74" w:rsidP="00826CD9">
      <w:pPr>
        <w:autoSpaceDE w:val="0"/>
        <w:autoSpaceDN w:val="0"/>
        <w:adjustRightInd w:val="0"/>
        <w:spacing w:after="0" w:line="240" w:lineRule="auto"/>
        <w:ind w:firstLine="284"/>
        <w:jc w:val="right"/>
        <w:rPr>
          <w:rFonts w:ascii="Times New Roman" w:hAnsi="Times New Roman" w:cs="Times New Roman"/>
          <w:i/>
          <w:sz w:val="24"/>
          <w:szCs w:val="24"/>
        </w:rPr>
      </w:pPr>
      <w:r w:rsidRPr="00826CD9">
        <w:rPr>
          <w:rFonts w:ascii="Times New Roman" w:hAnsi="Times New Roman" w:cs="Times New Roman"/>
          <w:i/>
          <w:sz w:val="24"/>
          <w:szCs w:val="24"/>
        </w:rPr>
        <w:t>Таблица 1</w:t>
      </w:r>
    </w:p>
    <w:p w:rsidR="00162B74" w:rsidRDefault="00162B74" w:rsidP="00826CD9">
      <w:pPr>
        <w:autoSpaceDE w:val="0"/>
        <w:autoSpaceDN w:val="0"/>
        <w:adjustRightInd w:val="0"/>
        <w:spacing w:after="0" w:line="240" w:lineRule="auto"/>
        <w:ind w:firstLine="284"/>
        <w:jc w:val="center"/>
        <w:rPr>
          <w:rFonts w:ascii="Times New Roman" w:hAnsi="Times New Roman" w:cs="Times New Roman"/>
          <w:sz w:val="24"/>
          <w:szCs w:val="24"/>
        </w:rPr>
      </w:pPr>
      <w:r w:rsidRPr="00BF71CD">
        <w:rPr>
          <w:rFonts w:ascii="Times New Roman" w:hAnsi="Times New Roman" w:cs="Times New Roman"/>
          <w:sz w:val="24"/>
          <w:szCs w:val="24"/>
        </w:rPr>
        <w:t xml:space="preserve">Характеристики </w:t>
      </w:r>
      <w:proofErr w:type="spellStart"/>
      <w:r w:rsidRPr="00BF71CD">
        <w:rPr>
          <w:rFonts w:ascii="Times New Roman" w:hAnsi="Times New Roman" w:cs="Times New Roman"/>
          <w:sz w:val="24"/>
          <w:szCs w:val="24"/>
        </w:rPr>
        <w:t>копинг</w:t>
      </w:r>
      <w:proofErr w:type="spellEnd"/>
      <w:r w:rsidRPr="00BF71CD">
        <w:rPr>
          <w:rFonts w:ascii="Times New Roman" w:hAnsi="Times New Roman" w:cs="Times New Roman"/>
          <w:sz w:val="24"/>
          <w:szCs w:val="24"/>
        </w:rPr>
        <w:t>-стратегий населения</w:t>
      </w:r>
    </w:p>
    <w:tbl>
      <w:tblPr>
        <w:tblStyle w:val="a7"/>
        <w:tblW w:w="9606" w:type="dxa"/>
        <w:tblLook w:val="04A0" w:firstRow="1" w:lastRow="0" w:firstColumn="1" w:lastColumn="0" w:noHBand="0" w:noVBand="1"/>
      </w:tblPr>
      <w:tblGrid>
        <w:gridCol w:w="3794"/>
        <w:gridCol w:w="1276"/>
        <w:gridCol w:w="1701"/>
        <w:gridCol w:w="1275"/>
        <w:gridCol w:w="1560"/>
      </w:tblGrid>
      <w:tr w:rsidR="00162B74" w:rsidTr="001A07D0">
        <w:tc>
          <w:tcPr>
            <w:tcW w:w="3794" w:type="dxa"/>
          </w:tcPr>
          <w:p w:rsidR="00162B74" w:rsidRPr="00396BF5" w:rsidRDefault="00162B74" w:rsidP="00085A69">
            <w:pPr>
              <w:ind w:firstLine="284"/>
              <w:rPr>
                <w:rFonts w:ascii="Times New Roman" w:hAnsi="Times New Roman" w:cs="Times New Roman"/>
                <w:sz w:val="24"/>
                <w:szCs w:val="24"/>
              </w:rPr>
            </w:pPr>
            <w:r w:rsidRPr="00396BF5">
              <w:rPr>
                <w:rFonts w:ascii="Times New Roman" w:hAnsi="Times New Roman" w:cs="Times New Roman"/>
                <w:sz w:val="24"/>
                <w:szCs w:val="24"/>
              </w:rPr>
              <w:t>Наименование шкалы</w:t>
            </w:r>
          </w:p>
        </w:tc>
        <w:tc>
          <w:tcPr>
            <w:tcW w:w="1276" w:type="dxa"/>
          </w:tcPr>
          <w:p w:rsidR="00162B74" w:rsidRPr="00396BF5" w:rsidRDefault="00162B74" w:rsidP="001A07D0">
            <w:pPr>
              <w:ind w:firstLine="34"/>
              <w:jc w:val="center"/>
              <w:rPr>
                <w:rFonts w:ascii="Times New Roman" w:hAnsi="Times New Roman" w:cs="Times New Roman"/>
                <w:sz w:val="24"/>
                <w:szCs w:val="24"/>
              </w:rPr>
            </w:pPr>
            <w:r w:rsidRPr="00396BF5">
              <w:rPr>
                <w:rFonts w:ascii="Times New Roman" w:hAnsi="Times New Roman" w:cs="Times New Roman"/>
                <w:sz w:val="24"/>
                <w:szCs w:val="24"/>
              </w:rPr>
              <w:t>Среднее значение</w:t>
            </w:r>
          </w:p>
        </w:tc>
        <w:tc>
          <w:tcPr>
            <w:tcW w:w="1701" w:type="dxa"/>
          </w:tcPr>
          <w:p w:rsidR="00162B74" w:rsidRPr="00396BF5" w:rsidRDefault="00162B74" w:rsidP="001A07D0">
            <w:pPr>
              <w:ind w:firstLine="34"/>
              <w:jc w:val="center"/>
              <w:rPr>
                <w:rFonts w:ascii="Times New Roman" w:hAnsi="Times New Roman" w:cs="Times New Roman"/>
                <w:sz w:val="24"/>
                <w:szCs w:val="24"/>
              </w:rPr>
            </w:pPr>
            <w:r w:rsidRPr="00396BF5">
              <w:rPr>
                <w:rFonts w:ascii="Times New Roman" w:hAnsi="Times New Roman" w:cs="Times New Roman"/>
                <w:sz w:val="24"/>
                <w:szCs w:val="24"/>
              </w:rPr>
              <w:t>Стандартное  отклонение</w:t>
            </w:r>
          </w:p>
        </w:tc>
        <w:tc>
          <w:tcPr>
            <w:tcW w:w="1275" w:type="dxa"/>
          </w:tcPr>
          <w:p w:rsidR="00162B74" w:rsidRPr="00396BF5" w:rsidRDefault="00162B74" w:rsidP="001A07D0">
            <w:pPr>
              <w:ind w:firstLine="34"/>
              <w:jc w:val="center"/>
              <w:rPr>
                <w:rFonts w:ascii="Times New Roman" w:hAnsi="Times New Roman" w:cs="Times New Roman"/>
                <w:sz w:val="24"/>
                <w:szCs w:val="24"/>
              </w:rPr>
            </w:pPr>
            <w:r w:rsidRPr="00396BF5">
              <w:rPr>
                <w:rFonts w:ascii="Times New Roman" w:hAnsi="Times New Roman" w:cs="Times New Roman"/>
                <w:sz w:val="24"/>
                <w:szCs w:val="24"/>
              </w:rPr>
              <w:t>Медиана</w:t>
            </w:r>
          </w:p>
        </w:tc>
        <w:tc>
          <w:tcPr>
            <w:tcW w:w="1560" w:type="dxa"/>
          </w:tcPr>
          <w:p w:rsidR="00162B74" w:rsidRPr="00396BF5" w:rsidRDefault="00162B74" w:rsidP="001A07D0">
            <w:pPr>
              <w:ind w:firstLine="34"/>
              <w:jc w:val="center"/>
              <w:rPr>
                <w:rFonts w:ascii="Times New Roman" w:hAnsi="Times New Roman" w:cs="Times New Roman"/>
                <w:sz w:val="24"/>
                <w:szCs w:val="24"/>
              </w:rPr>
            </w:pPr>
            <w:r w:rsidRPr="00396BF5">
              <w:rPr>
                <w:rFonts w:ascii="Times New Roman" w:hAnsi="Times New Roman" w:cs="Times New Roman"/>
                <w:sz w:val="24"/>
                <w:szCs w:val="24"/>
              </w:rPr>
              <w:t>Альфа-</w:t>
            </w:r>
            <w:proofErr w:type="spellStart"/>
            <w:r w:rsidRPr="00396BF5">
              <w:rPr>
                <w:rFonts w:ascii="Times New Roman" w:hAnsi="Times New Roman" w:cs="Times New Roman"/>
                <w:sz w:val="24"/>
                <w:szCs w:val="24"/>
              </w:rPr>
              <w:t>Кронбаха</w:t>
            </w:r>
            <w:proofErr w:type="spellEnd"/>
          </w:p>
        </w:tc>
      </w:tr>
      <w:tr w:rsidR="00162B74" w:rsidTr="001A07D0">
        <w:tc>
          <w:tcPr>
            <w:tcW w:w="3794" w:type="dxa"/>
          </w:tcPr>
          <w:p w:rsidR="00162B74" w:rsidRPr="00396BF5" w:rsidRDefault="00162B74" w:rsidP="00085A69">
            <w:pPr>
              <w:ind w:firstLine="284"/>
              <w:rPr>
                <w:rFonts w:ascii="Times New Roman" w:hAnsi="Times New Roman" w:cs="Times New Roman"/>
                <w:sz w:val="24"/>
                <w:szCs w:val="24"/>
              </w:rPr>
            </w:pPr>
            <w:r w:rsidRPr="00396BF5">
              <w:rPr>
                <w:rFonts w:ascii="Times New Roman" w:hAnsi="Times New Roman" w:cs="Times New Roman"/>
                <w:sz w:val="24"/>
                <w:szCs w:val="24"/>
              </w:rPr>
              <w:t>Разрешения проблем</w:t>
            </w:r>
          </w:p>
        </w:tc>
        <w:tc>
          <w:tcPr>
            <w:tcW w:w="1276"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22,40</w:t>
            </w:r>
          </w:p>
        </w:tc>
        <w:tc>
          <w:tcPr>
            <w:tcW w:w="1701"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4,045</w:t>
            </w:r>
          </w:p>
        </w:tc>
        <w:tc>
          <w:tcPr>
            <w:tcW w:w="1275"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22</w:t>
            </w:r>
          </w:p>
        </w:tc>
        <w:tc>
          <w:tcPr>
            <w:tcW w:w="1560" w:type="dxa"/>
            <w:vAlign w:val="center"/>
          </w:tcPr>
          <w:p w:rsidR="00162B74" w:rsidRPr="00396BF5" w:rsidRDefault="00162B74" w:rsidP="00085A69">
            <w:pPr>
              <w:ind w:firstLine="284"/>
              <w:jc w:val="center"/>
              <w:rPr>
                <w:rFonts w:ascii="Times New Roman" w:hAnsi="Times New Roman" w:cs="Times New Roman"/>
                <w:sz w:val="24"/>
                <w:szCs w:val="24"/>
              </w:rPr>
            </w:pPr>
            <w:r w:rsidRPr="00396BF5">
              <w:rPr>
                <w:rFonts w:ascii="Times New Roman" w:hAnsi="Times New Roman" w:cs="Times New Roman"/>
                <w:sz w:val="24"/>
                <w:szCs w:val="24"/>
              </w:rPr>
              <w:t>0,904</w:t>
            </w:r>
          </w:p>
        </w:tc>
      </w:tr>
      <w:tr w:rsidR="00162B74" w:rsidTr="001A07D0">
        <w:tc>
          <w:tcPr>
            <w:tcW w:w="3794" w:type="dxa"/>
          </w:tcPr>
          <w:p w:rsidR="00162B74" w:rsidRPr="00396BF5" w:rsidRDefault="00162B74" w:rsidP="00085A69">
            <w:pPr>
              <w:ind w:firstLine="284"/>
              <w:rPr>
                <w:rFonts w:ascii="Times New Roman" w:hAnsi="Times New Roman" w:cs="Times New Roman"/>
                <w:sz w:val="24"/>
                <w:szCs w:val="24"/>
              </w:rPr>
            </w:pPr>
            <w:r w:rsidRPr="00396BF5">
              <w:rPr>
                <w:rFonts w:ascii="Times New Roman" w:hAnsi="Times New Roman" w:cs="Times New Roman"/>
                <w:sz w:val="24"/>
                <w:szCs w:val="24"/>
              </w:rPr>
              <w:t>Поиска социальной поддержки</w:t>
            </w:r>
          </w:p>
        </w:tc>
        <w:tc>
          <w:tcPr>
            <w:tcW w:w="1276"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19,49</w:t>
            </w:r>
          </w:p>
        </w:tc>
        <w:tc>
          <w:tcPr>
            <w:tcW w:w="1701"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5,483</w:t>
            </w:r>
          </w:p>
        </w:tc>
        <w:tc>
          <w:tcPr>
            <w:tcW w:w="1275"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19</w:t>
            </w:r>
          </w:p>
        </w:tc>
        <w:tc>
          <w:tcPr>
            <w:tcW w:w="1560" w:type="dxa"/>
            <w:vAlign w:val="center"/>
          </w:tcPr>
          <w:p w:rsidR="00162B74" w:rsidRPr="00396BF5" w:rsidRDefault="00162B74" w:rsidP="00085A69">
            <w:pPr>
              <w:ind w:firstLine="284"/>
              <w:jc w:val="center"/>
              <w:rPr>
                <w:rFonts w:ascii="Times New Roman" w:hAnsi="Times New Roman" w:cs="Times New Roman"/>
                <w:sz w:val="24"/>
                <w:szCs w:val="24"/>
              </w:rPr>
            </w:pPr>
            <w:r w:rsidRPr="00396BF5">
              <w:rPr>
                <w:rFonts w:ascii="Times New Roman" w:hAnsi="Times New Roman" w:cs="Times New Roman"/>
                <w:sz w:val="24"/>
                <w:szCs w:val="24"/>
              </w:rPr>
              <w:t>0,900</w:t>
            </w:r>
          </w:p>
        </w:tc>
      </w:tr>
      <w:tr w:rsidR="00162B74" w:rsidTr="001A07D0">
        <w:tc>
          <w:tcPr>
            <w:tcW w:w="3794" w:type="dxa"/>
          </w:tcPr>
          <w:p w:rsidR="00162B74" w:rsidRPr="00396BF5" w:rsidRDefault="00162B74" w:rsidP="00085A69">
            <w:pPr>
              <w:ind w:firstLine="284"/>
              <w:rPr>
                <w:rFonts w:ascii="Times New Roman" w:hAnsi="Times New Roman" w:cs="Times New Roman"/>
                <w:sz w:val="24"/>
                <w:szCs w:val="24"/>
              </w:rPr>
            </w:pPr>
            <w:r w:rsidRPr="00396BF5">
              <w:rPr>
                <w:rFonts w:ascii="Times New Roman" w:hAnsi="Times New Roman" w:cs="Times New Roman"/>
                <w:sz w:val="24"/>
                <w:szCs w:val="24"/>
              </w:rPr>
              <w:t>Избегания проблем</w:t>
            </w:r>
          </w:p>
        </w:tc>
        <w:tc>
          <w:tcPr>
            <w:tcW w:w="1276"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18,86</w:t>
            </w:r>
          </w:p>
        </w:tc>
        <w:tc>
          <w:tcPr>
            <w:tcW w:w="1701"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4,618</w:t>
            </w:r>
          </w:p>
        </w:tc>
        <w:tc>
          <w:tcPr>
            <w:tcW w:w="1275" w:type="dxa"/>
            <w:vAlign w:val="center"/>
          </w:tcPr>
          <w:p w:rsidR="00162B74" w:rsidRPr="00396BF5" w:rsidRDefault="00162B74" w:rsidP="00085A69">
            <w:pPr>
              <w:ind w:firstLine="284"/>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vAlign w:val="center"/>
          </w:tcPr>
          <w:p w:rsidR="00162B74" w:rsidRPr="00396BF5" w:rsidRDefault="00162B74" w:rsidP="00085A69">
            <w:pPr>
              <w:ind w:firstLine="284"/>
              <w:jc w:val="center"/>
              <w:rPr>
                <w:rFonts w:ascii="Times New Roman" w:hAnsi="Times New Roman" w:cs="Times New Roman"/>
                <w:sz w:val="24"/>
                <w:szCs w:val="24"/>
              </w:rPr>
            </w:pPr>
            <w:r w:rsidRPr="00396BF5">
              <w:rPr>
                <w:rFonts w:ascii="Times New Roman" w:hAnsi="Times New Roman" w:cs="Times New Roman"/>
                <w:sz w:val="24"/>
                <w:szCs w:val="24"/>
              </w:rPr>
              <w:t>0,849</w:t>
            </w:r>
          </w:p>
        </w:tc>
      </w:tr>
    </w:tbl>
    <w:p w:rsidR="00162B74" w:rsidRDefault="009D3BEA" w:rsidP="00085A69">
      <w:pPr>
        <w:autoSpaceDE w:val="0"/>
        <w:autoSpaceDN w:val="0"/>
        <w:adjustRightInd w:val="0"/>
        <w:spacing w:after="0" w:line="240" w:lineRule="auto"/>
        <w:ind w:firstLine="284"/>
        <w:jc w:val="both"/>
        <w:rPr>
          <w:rFonts w:ascii="Times New Roman" w:hAnsi="Times New Roman" w:cs="Times New Roman"/>
        </w:rPr>
      </w:pPr>
      <w:r>
        <w:rPr>
          <w:rFonts w:ascii="Times New Roman" w:hAnsi="Times New Roman" w:cs="Times New Roman"/>
        </w:rPr>
        <w:t>Рассчитано автором по д</w:t>
      </w:r>
      <w:r w:rsidR="00162B74" w:rsidRPr="007A14F0">
        <w:rPr>
          <w:rFonts w:ascii="Times New Roman" w:hAnsi="Times New Roman" w:cs="Times New Roman"/>
        </w:rPr>
        <w:t>анны</w:t>
      </w:r>
      <w:r>
        <w:rPr>
          <w:rFonts w:ascii="Times New Roman" w:hAnsi="Times New Roman" w:cs="Times New Roman"/>
        </w:rPr>
        <w:t>м</w:t>
      </w:r>
      <w:r w:rsidR="00162B74" w:rsidRPr="007A14F0">
        <w:rPr>
          <w:rFonts w:ascii="Times New Roman" w:hAnsi="Times New Roman" w:cs="Times New Roman"/>
        </w:rPr>
        <w:t xml:space="preserve"> опроса общественного мнения ВолНЦ РАН, 2021 г.</w:t>
      </w:r>
    </w:p>
    <w:p w:rsidR="000137F4" w:rsidRDefault="000137F4" w:rsidP="00085A69">
      <w:pPr>
        <w:autoSpaceDE w:val="0"/>
        <w:autoSpaceDN w:val="0"/>
        <w:adjustRightInd w:val="0"/>
        <w:spacing w:after="0" w:line="240" w:lineRule="auto"/>
        <w:ind w:firstLine="284"/>
        <w:jc w:val="both"/>
        <w:rPr>
          <w:rFonts w:ascii="Times New Roman" w:hAnsi="Times New Roman" w:cs="Times New Roman"/>
        </w:rPr>
      </w:pPr>
    </w:p>
    <w:p w:rsidR="00295CAE" w:rsidRDefault="00295CAE" w:rsidP="00295CAE">
      <w:pPr>
        <w:pStyle w:val="a3"/>
        <w:spacing w:after="0" w:line="240" w:lineRule="auto"/>
        <w:ind w:left="0" w:firstLine="709"/>
        <w:jc w:val="both"/>
        <w:rPr>
          <w:rFonts w:ascii="Times New Roman" w:hAnsi="Times New Roman" w:cs="Times New Roman"/>
          <w:sz w:val="28"/>
          <w:szCs w:val="28"/>
        </w:rPr>
      </w:pPr>
      <w:r w:rsidRPr="00347510">
        <w:rPr>
          <w:rFonts w:ascii="Times New Roman" w:hAnsi="Times New Roman" w:cs="Times New Roman"/>
          <w:sz w:val="24"/>
          <w:szCs w:val="24"/>
        </w:rPr>
        <w:t>Если сравнить с нормами для оценки результатов теста</w:t>
      </w:r>
      <w:r>
        <w:rPr>
          <w:rFonts w:ascii="Times New Roman" w:hAnsi="Times New Roman" w:cs="Times New Roman"/>
          <w:sz w:val="24"/>
          <w:szCs w:val="24"/>
        </w:rPr>
        <w:t xml:space="preserve"> (табл. 2)</w:t>
      </w:r>
      <w:r w:rsidRPr="00347510">
        <w:rPr>
          <w:rFonts w:ascii="Times New Roman" w:hAnsi="Times New Roman" w:cs="Times New Roman"/>
          <w:sz w:val="24"/>
          <w:szCs w:val="24"/>
        </w:rPr>
        <w:t xml:space="preserve">, то полученные средние значения для эмпирических данных находятся на нижней границе среднего уровня по </w:t>
      </w:r>
      <w:proofErr w:type="spellStart"/>
      <w:r w:rsidRPr="00347510">
        <w:rPr>
          <w:rFonts w:ascii="Times New Roman" w:hAnsi="Times New Roman" w:cs="Times New Roman"/>
          <w:sz w:val="24"/>
          <w:szCs w:val="24"/>
        </w:rPr>
        <w:t>субшкалам</w:t>
      </w:r>
      <w:proofErr w:type="spellEnd"/>
      <w:r w:rsidRPr="00347510">
        <w:rPr>
          <w:rFonts w:ascii="Times New Roman" w:hAnsi="Times New Roman" w:cs="Times New Roman"/>
          <w:sz w:val="24"/>
          <w:szCs w:val="24"/>
        </w:rPr>
        <w:t xml:space="preserve"> «разрешение проблем» и «поиска социальной поддержки», а по </w:t>
      </w:r>
      <w:proofErr w:type="spellStart"/>
      <w:r w:rsidRPr="00347510">
        <w:rPr>
          <w:rFonts w:ascii="Times New Roman" w:hAnsi="Times New Roman" w:cs="Times New Roman"/>
          <w:sz w:val="24"/>
          <w:szCs w:val="24"/>
        </w:rPr>
        <w:t>субшкале</w:t>
      </w:r>
      <w:proofErr w:type="spellEnd"/>
      <w:r w:rsidRPr="00347510">
        <w:rPr>
          <w:rFonts w:ascii="Times New Roman" w:hAnsi="Times New Roman" w:cs="Times New Roman"/>
          <w:sz w:val="24"/>
          <w:szCs w:val="24"/>
        </w:rPr>
        <w:t xml:space="preserve"> «избегания проблем» – в середине низкого уровня.</w:t>
      </w:r>
    </w:p>
    <w:p w:rsidR="00826CD9" w:rsidRPr="00826CD9" w:rsidRDefault="00826CD9" w:rsidP="00826CD9">
      <w:pPr>
        <w:autoSpaceDE w:val="0"/>
        <w:autoSpaceDN w:val="0"/>
        <w:adjustRightInd w:val="0"/>
        <w:spacing w:after="0" w:line="240" w:lineRule="auto"/>
        <w:ind w:firstLine="284"/>
        <w:jc w:val="right"/>
        <w:rPr>
          <w:rFonts w:ascii="Times New Roman" w:hAnsi="Times New Roman" w:cs="Times New Roman"/>
          <w:i/>
          <w:sz w:val="24"/>
          <w:szCs w:val="24"/>
        </w:rPr>
      </w:pPr>
      <w:r w:rsidRPr="00826CD9">
        <w:rPr>
          <w:rFonts w:ascii="Times New Roman" w:hAnsi="Times New Roman" w:cs="Times New Roman"/>
          <w:i/>
          <w:sz w:val="24"/>
          <w:szCs w:val="24"/>
        </w:rPr>
        <w:t>Таблица 2</w:t>
      </w:r>
      <w:r w:rsidR="000137F4" w:rsidRPr="00826CD9">
        <w:rPr>
          <w:rFonts w:ascii="Times New Roman" w:hAnsi="Times New Roman" w:cs="Times New Roman"/>
          <w:i/>
          <w:sz w:val="24"/>
          <w:szCs w:val="24"/>
        </w:rPr>
        <w:t xml:space="preserve"> </w:t>
      </w:r>
    </w:p>
    <w:p w:rsidR="000137F4" w:rsidRPr="00826CD9" w:rsidRDefault="000137F4" w:rsidP="009802FD">
      <w:pPr>
        <w:autoSpaceDE w:val="0"/>
        <w:autoSpaceDN w:val="0"/>
        <w:adjustRightInd w:val="0"/>
        <w:spacing w:after="0" w:line="240" w:lineRule="auto"/>
        <w:ind w:firstLine="284"/>
        <w:jc w:val="center"/>
        <w:rPr>
          <w:rFonts w:ascii="Times New Roman" w:hAnsi="Times New Roman" w:cs="Times New Roman"/>
          <w:sz w:val="24"/>
          <w:szCs w:val="24"/>
        </w:rPr>
      </w:pPr>
      <w:r w:rsidRPr="00826CD9">
        <w:rPr>
          <w:rFonts w:ascii="Times New Roman" w:hAnsi="Times New Roman" w:cs="Times New Roman"/>
          <w:sz w:val="24"/>
          <w:szCs w:val="24"/>
        </w:rPr>
        <w:t xml:space="preserve">Нормы для оценки уровня </w:t>
      </w:r>
      <w:proofErr w:type="spellStart"/>
      <w:r w:rsidRPr="00826CD9">
        <w:rPr>
          <w:rFonts w:ascii="Times New Roman" w:hAnsi="Times New Roman" w:cs="Times New Roman"/>
          <w:sz w:val="24"/>
          <w:szCs w:val="24"/>
        </w:rPr>
        <w:t>копинг</w:t>
      </w:r>
      <w:proofErr w:type="spellEnd"/>
      <w:r w:rsidRPr="00826CD9">
        <w:rPr>
          <w:rFonts w:ascii="Times New Roman" w:hAnsi="Times New Roman" w:cs="Times New Roman"/>
          <w:sz w:val="24"/>
          <w:szCs w:val="24"/>
        </w:rPr>
        <w:t>-стратегий населения</w:t>
      </w:r>
    </w:p>
    <w:tbl>
      <w:tblPr>
        <w:tblStyle w:val="a7"/>
        <w:tblW w:w="0" w:type="auto"/>
        <w:tblLook w:val="04A0" w:firstRow="1" w:lastRow="0" w:firstColumn="1" w:lastColumn="0" w:noHBand="0" w:noVBand="1"/>
      </w:tblPr>
      <w:tblGrid>
        <w:gridCol w:w="1951"/>
        <w:gridCol w:w="2410"/>
        <w:gridCol w:w="3029"/>
        <w:gridCol w:w="2464"/>
      </w:tblGrid>
      <w:tr w:rsidR="009802FD" w:rsidTr="009802FD">
        <w:tc>
          <w:tcPr>
            <w:tcW w:w="1951"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bCs/>
                <w:kern w:val="24"/>
                <w:sz w:val="24"/>
                <w:szCs w:val="24"/>
                <w:lang w:eastAsia="ru-RU"/>
              </w:rPr>
              <w:t>Уровень</w:t>
            </w:r>
          </w:p>
        </w:tc>
        <w:tc>
          <w:tcPr>
            <w:tcW w:w="2410" w:type="dxa"/>
            <w:vAlign w:val="center"/>
          </w:tcPr>
          <w:p w:rsidR="009802FD" w:rsidRPr="009802FD" w:rsidRDefault="009802FD" w:rsidP="009802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Стратегия р</w:t>
            </w:r>
            <w:r w:rsidRPr="009802FD">
              <w:rPr>
                <w:rFonts w:ascii="Times New Roman" w:eastAsia="Times New Roman" w:hAnsi="Times New Roman" w:cs="Times New Roman"/>
                <w:bCs/>
                <w:kern w:val="24"/>
                <w:sz w:val="24"/>
                <w:szCs w:val="24"/>
                <w:lang w:eastAsia="ru-RU"/>
              </w:rPr>
              <w:t>азрешени</w:t>
            </w:r>
            <w:r>
              <w:rPr>
                <w:rFonts w:ascii="Times New Roman" w:eastAsia="Times New Roman" w:hAnsi="Times New Roman" w:cs="Times New Roman"/>
                <w:bCs/>
                <w:kern w:val="24"/>
                <w:sz w:val="24"/>
                <w:szCs w:val="24"/>
                <w:lang w:eastAsia="ru-RU"/>
              </w:rPr>
              <w:t>я</w:t>
            </w:r>
            <w:r w:rsidRPr="009802FD">
              <w:rPr>
                <w:rFonts w:ascii="Times New Roman" w:eastAsia="Times New Roman" w:hAnsi="Times New Roman" w:cs="Times New Roman"/>
                <w:bCs/>
                <w:kern w:val="24"/>
                <w:sz w:val="24"/>
                <w:szCs w:val="24"/>
                <w:lang w:eastAsia="ru-RU"/>
              </w:rPr>
              <w:t xml:space="preserve"> проблем</w:t>
            </w:r>
          </w:p>
        </w:tc>
        <w:tc>
          <w:tcPr>
            <w:tcW w:w="3029" w:type="dxa"/>
          </w:tcPr>
          <w:p w:rsidR="009802FD" w:rsidRPr="009802FD" w:rsidRDefault="009802FD" w:rsidP="009802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Стратегия п</w:t>
            </w:r>
            <w:r w:rsidRPr="009802FD">
              <w:rPr>
                <w:rFonts w:ascii="Times New Roman" w:hAnsi="Times New Roman" w:cs="Times New Roman"/>
                <w:sz w:val="24"/>
                <w:szCs w:val="24"/>
              </w:rPr>
              <w:t>оиск</w:t>
            </w:r>
            <w:r>
              <w:rPr>
                <w:rFonts w:ascii="Times New Roman" w:hAnsi="Times New Roman" w:cs="Times New Roman"/>
                <w:sz w:val="24"/>
                <w:szCs w:val="24"/>
              </w:rPr>
              <w:t>а</w:t>
            </w:r>
            <w:r w:rsidRPr="009802FD">
              <w:rPr>
                <w:rFonts w:ascii="Times New Roman" w:hAnsi="Times New Roman" w:cs="Times New Roman"/>
                <w:sz w:val="24"/>
                <w:szCs w:val="24"/>
              </w:rPr>
              <w:t xml:space="preserve"> социальной поддержки</w:t>
            </w:r>
          </w:p>
        </w:tc>
        <w:tc>
          <w:tcPr>
            <w:tcW w:w="2464" w:type="dxa"/>
          </w:tcPr>
          <w:p w:rsidR="009802FD" w:rsidRPr="009802FD" w:rsidRDefault="009802FD" w:rsidP="009802F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Стратегия и</w:t>
            </w:r>
            <w:r w:rsidRPr="009802FD">
              <w:rPr>
                <w:rFonts w:ascii="Times New Roman" w:hAnsi="Times New Roman" w:cs="Times New Roman"/>
                <w:sz w:val="24"/>
                <w:szCs w:val="24"/>
              </w:rPr>
              <w:t>збегани</w:t>
            </w:r>
            <w:r>
              <w:rPr>
                <w:rFonts w:ascii="Times New Roman" w:hAnsi="Times New Roman" w:cs="Times New Roman"/>
                <w:sz w:val="24"/>
                <w:szCs w:val="24"/>
              </w:rPr>
              <w:t>я</w:t>
            </w:r>
            <w:r w:rsidRPr="009802FD">
              <w:rPr>
                <w:rFonts w:ascii="Times New Roman" w:hAnsi="Times New Roman" w:cs="Times New Roman"/>
                <w:sz w:val="24"/>
                <w:szCs w:val="24"/>
              </w:rPr>
              <w:t xml:space="preserve"> проблем</w:t>
            </w:r>
          </w:p>
        </w:tc>
      </w:tr>
      <w:tr w:rsidR="009802FD" w:rsidTr="009802FD">
        <w:tc>
          <w:tcPr>
            <w:tcW w:w="1951" w:type="dxa"/>
            <w:vAlign w:val="center"/>
          </w:tcPr>
          <w:p w:rsidR="009802FD" w:rsidRPr="009802FD" w:rsidRDefault="009802FD" w:rsidP="00295CAE">
            <w:pP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 xml:space="preserve">   </w:t>
            </w:r>
            <w:r w:rsidRPr="009802FD">
              <w:rPr>
                <w:rFonts w:ascii="Times New Roman" w:eastAsia="Times New Roman" w:hAnsi="Times New Roman" w:cs="Times New Roman"/>
                <w:kern w:val="24"/>
                <w:sz w:val="24"/>
                <w:szCs w:val="24"/>
                <w:lang w:eastAsia="ru-RU"/>
              </w:rPr>
              <w:t>Очень низкий</w:t>
            </w:r>
          </w:p>
        </w:tc>
        <w:tc>
          <w:tcPr>
            <w:tcW w:w="2410"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&lt; 16</w:t>
            </w:r>
          </w:p>
        </w:tc>
        <w:tc>
          <w:tcPr>
            <w:tcW w:w="3029"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&lt; 13</w:t>
            </w:r>
          </w:p>
        </w:tc>
        <w:tc>
          <w:tcPr>
            <w:tcW w:w="2464"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&lt; 15</w:t>
            </w:r>
          </w:p>
        </w:tc>
      </w:tr>
      <w:tr w:rsidR="009802FD" w:rsidTr="009802FD">
        <w:tc>
          <w:tcPr>
            <w:tcW w:w="1951" w:type="dxa"/>
            <w:vAlign w:val="center"/>
          </w:tcPr>
          <w:p w:rsidR="009802FD" w:rsidRPr="009802FD" w:rsidRDefault="009802FD" w:rsidP="00295CAE">
            <w:pP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 xml:space="preserve">   Низкий</w:t>
            </w:r>
          </w:p>
        </w:tc>
        <w:tc>
          <w:tcPr>
            <w:tcW w:w="2410"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17–</w:t>
            </w:r>
            <w:r w:rsidRPr="009802FD">
              <w:rPr>
                <w:rFonts w:ascii="Times New Roman" w:eastAsia="Times New Roman" w:hAnsi="Times New Roman" w:cs="Times New Roman"/>
                <w:kern w:val="24"/>
                <w:sz w:val="24"/>
                <w:szCs w:val="24"/>
                <w:lang w:eastAsia="ru-RU"/>
              </w:rPr>
              <w:t>21</w:t>
            </w:r>
          </w:p>
        </w:tc>
        <w:tc>
          <w:tcPr>
            <w:tcW w:w="3029"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14–</w:t>
            </w:r>
            <w:r w:rsidRPr="009802FD">
              <w:rPr>
                <w:rFonts w:ascii="Times New Roman" w:eastAsia="Times New Roman" w:hAnsi="Times New Roman" w:cs="Times New Roman"/>
                <w:kern w:val="24"/>
                <w:sz w:val="24"/>
                <w:szCs w:val="24"/>
                <w:lang w:eastAsia="ru-RU"/>
              </w:rPr>
              <w:t>18</w:t>
            </w:r>
          </w:p>
        </w:tc>
        <w:tc>
          <w:tcPr>
            <w:tcW w:w="2464"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16–</w:t>
            </w:r>
            <w:r w:rsidRPr="009802FD">
              <w:rPr>
                <w:rFonts w:ascii="Times New Roman" w:eastAsia="Times New Roman" w:hAnsi="Times New Roman" w:cs="Times New Roman"/>
                <w:kern w:val="24"/>
                <w:sz w:val="24"/>
                <w:szCs w:val="24"/>
                <w:lang w:eastAsia="ru-RU"/>
              </w:rPr>
              <w:t>23</w:t>
            </w:r>
          </w:p>
        </w:tc>
      </w:tr>
      <w:tr w:rsidR="009802FD" w:rsidTr="009802FD">
        <w:tc>
          <w:tcPr>
            <w:tcW w:w="1951" w:type="dxa"/>
            <w:vAlign w:val="center"/>
          </w:tcPr>
          <w:p w:rsidR="009802FD" w:rsidRPr="009802FD" w:rsidRDefault="009802FD" w:rsidP="00295CAE">
            <w:pP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 xml:space="preserve">   Средний</w:t>
            </w:r>
          </w:p>
        </w:tc>
        <w:tc>
          <w:tcPr>
            <w:tcW w:w="2410"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22–</w:t>
            </w:r>
            <w:r w:rsidRPr="009802FD">
              <w:rPr>
                <w:rFonts w:ascii="Times New Roman" w:eastAsia="Times New Roman" w:hAnsi="Times New Roman" w:cs="Times New Roman"/>
                <w:kern w:val="24"/>
                <w:sz w:val="24"/>
                <w:szCs w:val="24"/>
                <w:lang w:eastAsia="ru-RU"/>
              </w:rPr>
              <w:t>30</w:t>
            </w:r>
          </w:p>
        </w:tc>
        <w:tc>
          <w:tcPr>
            <w:tcW w:w="3029"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19–</w:t>
            </w:r>
            <w:r w:rsidRPr="009802FD">
              <w:rPr>
                <w:rFonts w:ascii="Times New Roman" w:eastAsia="Times New Roman" w:hAnsi="Times New Roman" w:cs="Times New Roman"/>
                <w:kern w:val="24"/>
                <w:sz w:val="24"/>
                <w:szCs w:val="24"/>
                <w:lang w:eastAsia="ru-RU"/>
              </w:rPr>
              <w:t>28</w:t>
            </w:r>
          </w:p>
        </w:tc>
        <w:tc>
          <w:tcPr>
            <w:tcW w:w="2464"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24–</w:t>
            </w:r>
            <w:r w:rsidRPr="009802FD">
              <w:rPr>
                <w:rFonts w:ascii="Times New Roman" w:eastAsia="Times New Roman" w:hAnsi="Times New Roman" w:cs="Times New Roman"/>
                <w:kern w:val="24"/>
                <w:sz w:val="24"/>
                <w:szCs w:val="24"/>
                <w:lang w:eastAsia="ru-RU"/>
              </w:rPr>
              <w:t>26</w:t>
            </w:r>
          </w:p>
        </w:tc>
      </w:tr>
      <w:tr w:rsidR="009802FD" w:rsidTr="009802FD">
        <w:tc>
          <w:tcPr>
            <w:tcW w:w="1951" w:type="dxa"/>
            <w:vAlign w:val="center"/>
          </w:tcPr>
          <w:p w:rsidR="009802FD" w:rsidRPr="009802FD" w:rsidRDefault="009802FD" w:rsidP="00295CAE">
            <w:pP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 xml:space="preserve">   Высокий</w:t>
            </w:r>
          </w:p>
        </w:tc>
        <w:tc>
          <w:tcPr>
            <w:tcW w:w="2410"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&gt; 31</w:t>
            </w:r>
          </w:p>
        </w:tc>
        <w:tc>
          <w:tcPr>
            <w:tcW w:w="3029"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&gt; 29</w:t>
            </w:r>
          </w:p>
        </w:tc>
        <w:tc>
          <w:tcPr>
            <w:tcW w:w="2464" w:type="dxa"/>
            <w:vAlign w:val="center"/>
          </w:tcPr>
          <w:p w:rsidR="009802FD" w:rsidRPr="009802FD" w:rsidRDefault="009802FD" w:rsidP="00295CAE">
            <w:pPr>
              <w:jc w:val="center"/>
              <w:rPr>
                <w:rFonts w:ascii="Times New Roman" w:eastAsia="Times New Roman" w:hAnsi="Times New Roman" w:cs="Times New Roman"/>
                <w:sz w:val="24"/>
                <w:szCs w:val="24"/>
                <w:lang w:eastAsia="ru-RU"/>
              </w:rPr>
            </w:pPr>
            <w:r w:rsidRPr="009802FD">
              <w:rPr>
                <w:rFonts w:ascii="Times New Roman" w:eastAsia="Times New Roman" w:hAnsi="Times New Roman" w:cs="Times New Roman"/>
                <w:kern w:val="24"/>
                <w:sz w:val="24"/>
                <w:szCs w:val="24"/>
                <w:lang w:eastAsia="ru-RU"/>
              </w:rPr>
              <w:t>&gt; 27</w:t>
            </w:r>
          </w:p>
        </w:tc>
      </w:tr>
    </w:tbl>
    <w:p w:rsidR="009802FD" w:rsidRPr="009802FD" w:rsidRDefault="000137F4" w:rsidP="009802FD">
      <w:pPr>
        <w:autoSpaceDE w:val="0"/>
        <w:autoSpaceDN w:val="0"/>
        <w:adjustRightInd w:val="0"/>
        <w:spacing w:after="0" w:line="360" w:lineRule="auto"/>
        <w:ind w:firstLine="284"/>
        <w:jc w:val="both"/>
        <w:rPr>
          <w:rFonts w:ascii="Times New Roman" w:hAnsi="Times New Roman" w:cs="Times New Roman"/>
          <w:sz w:val="24"/>
          <w:szCs w:val="24"/>
        </w:rPr>
      </w:pPr>
      <w:r w:rsidRPr="009802FD">
        <w:rPr>
          <w:rFonts w:ascii="Times New Roman" w:hAnsi="Times New Roman" w:cs="Times New Roman"/>
          <w:sz w:val="24"/>
          <w:szCs w:val="24"/>
        </w:rPr>
        <w:t xml:space="preserve">Источник: </w:t>
      </w:r>
      <w:r w:rsidR="009D3BEA">
        <w:rPr>
          <w:rFonts w:ascii="Times New Roman" w:hAnsi="Times New Roman" w:cs="Times New Roman"/>
          <w:sz w:val="24"/>
          <w:szCs w:val="24"/>
        </w:rPr>
        <w:t>[7]</w:t>
      </w:r>
      <w:r w:rsidR="009802FD" w:rsidRPr="009802FD">
        <w:rPr>
          <w:rFonts w:ascii="Times New Roman" w:hAnsi="Times New Roman" w:cs="Times New Roman"/>
          <w:sz w:val="24"/>
          <w:szCs w:val="24"/>
        </w:rPr>
        <w:t>.</w:t>
      </w:r>
    </w:p>
    <w:p w:rsidR="001A07D0" w:rsidRPr="00347510" w:rsidRDefault="001A07D0" w:rsidP="00347510">
      <w:pPr>
        <w:spacing w:after="0" w:line="240" w:lineRule="auto"/>
        <w:ind w:firstLine="709"/>
        <w:jc w:val="both"/>
        <w:rPr>
          <w:rFonts w:ascii="Times New Roman" w:hAnsi="Times New Roman" w:cs="Times New Roman"/>
          <w:color w:val="000000"/>
          <w:sz w:val="24"/>
          <w:szCs w:val="24"/>
        </w:rPr>
      </w:pPr>
      <w:r w:rsidRPr="00347510">
        <w:rPr>
          <w:rFonts w:ascii="Times New Roman" w:hAnsi="Times New Roman" w:cs="Times New Roman"/>
          <w:color w:val="000000"/>
          <w:sz w:val="24"/>
          <w:szCs w:val="24"/>
        </w:rPr>
        <w:t>Также</w:t>
      </w:r>
      <w:r w:rsidR="00284047" w:rsidRPr="00347510">
        <w:rPr>
          <w:rFonts w:ascii="Times New Roman" w:hAnsi="Times New Roman" w:cs="Times New Roman"/>
          <w:color w:val="000000"/>
          <w:sz w:val="24"/>
          <w:szCs w:val="24"/>
        </w:rPr>
        <w:t xml:space="preserve"> была проведена проверка надежности-согласованности шкал методики Д. </w:t>
      </w:r>
      <w:proofErr w:type="spellStart"/>
      <w:r w:rsidR="00284047" w:rsidRPr="00347510">
        <w:rPr>
          <w:rFonts w:ascii="Times New Roman" w:hAnsi="Times New Roman" w:cs="Times New Roman"/>
          <w:color w:val="000000"/>
          <w:sz w:val="24"/>
          <w:szCs w:val="24"/>
        </w:rPr>
        <w:t>Амирхана</w:t>
      </w:r>
      <w:proofErr w:type="spellEnd"/>
      <w:r w:rsidR="00284047" w:rsidRPr="00347510">
        <w:rPr>
          <w:rFonts w:ascii="Times New Roman" w:hAnsi="Times New Roman" w:cs="Times New Roman"/>
          <w:color w:val="000000"/>
          <w:sz w:val="24"/>
          <w:szCs w:val="24"/>
        </w:rPr>
        <w:t xml:space="preserve"> с помощью коэффициент альфа </w:t>
      </w:r>
      <w:proofErr w:type="spellStart"/>
      <w:r w:rsidR="00284047" w:rsidRPr="00347510">
        <w:rPr>
          <w:rFonts w:ascii="Times New Roman" w:hAnsi="Times New Roman" w:cs="Times New Roman"/>
          <w:color w:val="000000"/>
          <w:sz w:val="24"/>
          <w:szCs w:val="24"/>
        </w:rPr>
        <w:t>Кронбаха</w:t>
      </w:r>
      <w:proofErr w:type="spellEnd"/>
      <w:r w:rsidR="00284047" w:rsidRPr="00347510">
        <w:rPr>
          <w:rFonts w:ascii="Times New Roman" w:hAnsi="Times New Roman" w:cs="Times New Roman"/>
          <w:color w:val="000000"/>
          <w:sz w:val="24"/>
          <w:szCs w:val="24"/>
        </w:rPr>
        <w:t xml:space="preserve">. Для проверки было выбрано два варианта: трехфакторная модель, соответствующая методике Д. </w:t>
      </w:r>
      <w:proofErr w:type="spellStart"/>
      <w:r w:rsidR="00284047" w:rsidRPr="00347510">
        <w:rPr>
          <w:rFonts w:ascii="Times New Roman" w:hAnsi="Times New Roman" w:cs="Times New Roman"/>
          <w:color w:val="000000"/>
          <w:sz w:val="24"/>
          <w:szCs w:val="24"/>
        </w:rPr>
        <w:t>Амирхана</w:t>
      </w:r>
      <w:proofErr w:type="spellEnd"/>
      <w:r w:rsidR="00284047" w:rsidRPr="00347510">
        <w:rPr>
          <w:rFonts w:ascii="Times New Roman" w:hAnsi="Times New Roman" w:cs="Times New Roman"/>
          <w:color w:val="000000"/>
          <w:sz w:val="24"/>
          <w:szCs w:val="24"/>
        </w:rPr>
        <w:t xml:space="preserve">, и модель, полученная на эмпирических данных с помощью факторного анализа. </w:t>
      </w:r>
      <w:r w:rsidRPr="00347510">
        <w:rPr>
          <w:rFonts w:ascii="Times New Roman" w:hAnsi="Times New Roman" w:cs="Times New Roman"/>
          <w:color w:val="000000"/>
          <w:sz w:val="24"/>
          <w:szCs w:val="24"/>
        </w:rPr>
        <w:t xml:space="preserve">Апостериорная согласованность </w:t>
      </w:r>
      <w:proofErr w:type="spellStart"/>
      <w:r w:rsidRPr="00347510">
        <w:rPr>
          <w:rFonts w:ascii="Times New Roman" w:hAnsi="Times New Roman" w:cs="Times New Roman"/>
          <w:color w:val="000000"/>
          <w:sz w:val="24"/>
          <w:szCs w:val="24"/>
        </w:rPr>
        <w:t>субшкал</w:t>
      </w:r>
      <w:proofErr w:type="spellEnd"/>
      <w:r w:rsidRPr="00347510">
        <w:rPr>
          <w:rFonts w:ascii="Times New Roman" w:hAnsi="Times New Roman" w:cs="Times New Roman"/>
          <w:color w:val="000000"/>
          <w:sz w:val="24"/>
          <w:szCs w:val="24"/>
        </w:rPr>
        <w:t xml:space="preserve"> в первом варианте составляет от 0,849 до 0,904 (табл. 1).</w:t>
      </w:r>
    </w:p>
    <w:p w:rsidR="009E4980" w:rsidRPr="00347510" w:rsidRDefault="00284047" w:rsidP="00347510">
      <w:pPr>
        <w:spacing w:after="0" w:line="240" w:lineRule="auto"/>
        <w:ind w:firstLine="709"/>
        <w:jc w:val="both"/>
        <w:rPr>
          <w:rFonts w:ascii="Times New Roman" w:hAnsi="Times New Roman" w:cs="Times New Roman"/>
          <w:color w:val="000000"/>
          <w:sz w:val="24"/>
          <w:szCs w:val="24"/>
        </w:rPr>
      </w:pPr>
      <w:r w:rsidRPr="00347510">
        <w:rPr>
          <w:rFonts w:ascii="Times New Roman" w:hAnsi="Times New Roman" w:cs="Times New Roman"/>
          <w:color w:val="000000"/>
          <w:sz w:val="24"/>
          <w:szCs w:val="24"/>
        </w:rPr>
        <w:t xml:space="preserve">Для формирования второй модели были определены латентные переменные (факторы) с помощью факторного анализа в программе SPSS. </w:t>
      </w:r>
      <w:r w:rsidR="00162B74" w:rsidRPr="00347510">
        <w:rPr>
          <w:rFonts w:ascii="Times New Roman" w:hAnsi="Times New Roman" w:cs="Times New Roman"/>
          <w:color w:val="000000"/>
          <w:sz w:val="24"/>
          <w:szCs w:val="24"/>
        </w:rPr>
        <w:t>Была оценена возможность проведение факторного анализа при помощи критерия адекватности выборки Кайзера-Майера-</w:t>
      </w:r>
      <w:proofErr w:type="spellStart"/>
      <w:r w:rsidR="00162B74" w:rsidRPr="00347510">
        <w:rPr>
          <w:rFonts w:ascii="Times New Roman" w:hAnsi="Times New Roman" w:cs="Times New Roman"/>
          <w:color w:val="000000"/>
          <w:sz w:val="24"/>
          <w:szCs w:val="24"/>
        </w:rPr>
        <w:t>Олкина</w:t>
      </w:r>
      <w:proofErr w:type="spellEnd"/>
      <w:r w:rsidR="00162B74" w:rsidRPr="00347510">
        <w:rPr>
          <w:rFonts w:ascii="Times New Roman" w:hAnsi="Times New Roman" w:cs="Times New Roman"/>
          <w:color w:val="000000"/>
          <w:sz w:val="24"/>
          <w:szCs w:val="24"/>
        </w:rPr>
        <w:t xml:space="preserve"> (составляет 0,941). С помощью факторного анализа в программе SPSS на эмпирических данных построена четырехфакторная модель </w:t>
      </w:r>
      <w:proofErr w:type="spellStart"/>
      <w:r w:rsidR="00162B74" w:rsidRPr="00347510">
        <w:rPr>
          <w:rFonts w:ascii="Times New Roman" w:hAnsi="Times New Roman" w:cs="Times New Roman"/>
          <w:color w:val="000000"/>
          <w:sz w:val="24"/>
          <w:szCs w:val="24"/>
        </w:rPr>
        <w:t>копинг</w:t>
      </w:r>
      <w:proofErr w:type="spellEnd"/>
      <w:r w:rsidR="00162B74" w:rsidRPr="00347510">
        <w:rPr>
          <w:rFonts w:ascii="Times New Roman" w:hAnsi="Times New Roman" w:cs="Times New Roman"/>
          <w:color w:val="000000"/>
          <w:sz w:val="24"/>
          <w:szCs w:val="24"/>
        </w:rPr>
        <w:t>-поведения.</w:t>
      </w:r>
      <w:r w:rsidR="001A07D0" w:rsidRPr="00347510">
        <w:rPr>
          <w:rFonts w:ascii="Times New Roman" w:hAnsi="Times New Roman" w:cs="Times New Roman"/>
          <w:color w:val="000000"/>
          <w:sz w:val="24"/>
          <w:szCs w:val="24"/>
        </w:rPr>
        <w:t xml:space="preserve"> </w:t>
      </w:r>
    </w:p>
    <w:p w:rsidR="001A07D0" w:rsidRPr="00347510" w:rsidRDefault="00284047" w:rsidP="00347510">
      <w:pPr>
        <w:spacing w:after="0" w:line="240" w:lineRule="auto"/>
        <w:ind w:firstLine="709"/>
        <w:jc w:val="both"/>
        <w:rPr>
          <w:rFonts w:ascii="Times New Roman" w:hAnsi="Times New Roman" w:cs="Times New Roman"/>
          <w:color w:val="000000"/>
          <w:sz w:val="24"/>
          <w:szCs w:val="24"/>
        </w:rPr>
      </w:pPr>
      <w:r w:rsidRPr="00347510">
        <w:rPr>
          <w:rFonts w:ascii="Times New Roman" w:hAnsi="Times New Roman" w:cs="Times New Roman"/>
          <w:color w:val="000000"/>
          <w:sz w:val="24"/>
          <w:szCs w:val="24"/>
        </w:rPr>
        <w:t>Подробнее опишем модель</w:t>
      </w:r>
      <w:r w:rsidR="001A07D0" w:rsidRPr="00347510">
        <w:rPr>
          <w:rFonts w:ascii="Times New Roman" w:hAnsi="Times New Roman" w:cs="Times New Roman"/>
          <w:color w:val="000000"/>
          <w:sz w:val="24"/>
          <w:szCs w:val="24"/>
        </w:rPr>
        <w:t>, полученную с помощью факторного анализа. О</w:t>
      </w:r>
      <w:r w:rsidRPr="00347510">
        <w:rPr>
          <w:rFonts w:ascii="Times New Roman" w:hAnsi="Times New Roman" w:cs="Times New Roman"/>
          <w:color w:val="000000"/>
          <w:sz w:val="24"/>
          <w:szCs w:val="24"/>
        </w:rPr>
        <w:t xml:space="preserve">бъясненная совокупная дисперсия </w:t>
      </w:r>
      <w:r w:rsidR="001A07D0" w:rsidRPr="00347510">
        <w:rPr>
          <w:rFonts w:ascii="Times New Roman" w:hAnsi="Times New Roman" w:cs="Times New Roman"/>
          <w:color w:val="000000"/>
          <w:sz w:val="24"/>
          <w:szCs w:val="24"/>
        </w:rPr>
        <w:t>составила</w:t>
      </w:r>
      <w:r w:rsidRPr="00347510">
        <w:rPr>
          <w:rFonts w:ascii="Times New Roman" w:hAnsi="Times New Roman" w:cs="Times New Roman"/>
          <w:color w:val="000000"/>
          <w:sz w:val="24"/>
          <w:szCs w:val="24"/>
        </w:rPr>
        <w:t xml:space="preserve"> 58%</w:t>
      </w:r>
      <w:r w:rsidR="001A07D0" w:rsidRPr="00347510">
        <w:rPr>
          <w:rFonts w:ascii="Times New Roman" w:hAnsi="Times New Roman" w:cs="Times New Roman"/>
          <w:color w:val="000000"/>
          <w:sz w:val="24"/>
          <w:szCs w:val="24"/>
        </w:rPr>
        <w:t>.</w:t>
      </w:r>
    </w:p>
    <w:p w:rsidR="00284047" w:rsidRPr="00347510" w:rsidRDefault="00284047" w:rsidP="00347510">
      <w:pPr>
        <w:spacing w:after="0" w:line="240" w:lineRule="auto"/>
        <w:ind w:firstLine="709"/>
        <w:jc w:val="both"/>
        <w:rPr>
          <w:rFonts w:ascii="Times New Roman" w:hAnsi="Times New Roman" w:cs="Times New Roman"/>
          <w:color w:val="000000"/>
          <w:sz w:val="24"/>
          <w:szCs w:val="24"/>
        </w:rPr>
      </w:pPr>
      <w:r w:rsidRPr="00347510">
        <w:rPr>
          <w:rFonts w:ascii="Times New Roman" w:hAnsi="Times New Roman" w:cs="Times New Roman"/>
          <w:color w:val="000000"/>
          <w:sz w:val="24"/>
          <w:szCs w:val="24"/>
        </w:rPr>
        <w:t xml:space="preserve">Первый фактор (36% дисперсии) полностью совпадает по своей структуре со шкалой «Разрешение проблем» из методики Д. </w:t>
      </w:r>
      <w:proofErr w:type="spellStart"/>
      <w:r w:rsidRPr="00347510">
        <w:rPr>
          <w:rFonts w:ascii="Times New Roman" w:hAnsi="Times New Roman" w:cs="Times New Roman"/>
          <w:color w:val="000000"/>
          <w:sz w:val="24"/>
          <w:szCs w:val="24"/>
        </w:rPr>
        <w:t>Амирхана</w:t>
      </w:r>
      <w:proofErr w:type="spellEnd"/>
      <w:r w:rsidRPr="00347510">
        <w:rPr>
          <w:rFonts w:ascii="Times New Roman" w:hAnsi="Times New Roman" w:cs="Times New Roman"/>
          <w:color w:val="000000"/>
          <w:sz w:val="24"/>
          <w:szCs w:val="24"/>
        </w:rPr>
        <w:t xml:space="preserve">. </w:t>
      </w:r>
      <w:r w:rsidR="00295CAE">
        <w:rPr>
          <w:rFonts w:ascii="Times New Roman" w:hAnsi="Times New Roman" w:cs="Times New Roman"/>
          <w:color w:val="000000"/>
          <w:sz w:val="24"/>
          <w:szCs w:val="24"/>
        </w:rPr>
        <w:t>Наибольшие факторные нагрузки имеют следующие переменные: «</w:t>
      </w:r>
      <w:r w:rsidR="000137F4" w:rsidRPr="000137F4">
        <w:rPr>
          <w:rFonts w:ascii="Times New Roman" w:hAnsi="Times New Roman" w:cs="Times New Roman"/>
          <w:color w:val="000000"/>
          <w:sz w:val="24"/>
          <w:szCs w:val="24"/>
        </w:rPr>
        <w:t>Обдумываю про себя план действий</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0,695</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 xml:space="preserve">Осуществляю </w:t>
      </w:r>
      <w:r w:rsidR="000137F4" w:rsidRPr="000137F4">
        <w:rPr>
          <w:rFonts w:ascii="Times New Roman" w:hAnsi="Times New Roman" w:cs="Times New Roman"/>
          <w:color w:val="000000"/>
          <w:sz w:val="24"/>
          <w:szCs w:val="24"/>
        </w:rPr>
        <w:lastRenderedPageBreak/>
        <w:t>поиск всех возможных решений, прежде чем что-то предпринять</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0,684</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Пытаюсь различными способами решать проблему, пока не найду подходящий</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0,678</w:t>
      </w:r>
      <w:r w:rsidR="00411D12">
        <w:rPr>
          <w:rFonts w:ascii="Times New Roman" w:hAnsi="Times New Roman" w:cs="Times New Roman"/>
          <w:color w:val="000000"/>
          <w:sz w:val="24"/>
          <w:szCs w:val="24"/>
        </w:rPr>
        <w:t>) и «</w:t>
      </w:r>
      <w:r w:rsidR="000137F4" w:rsidRPr="000137F4">
        <w:rPr>
          <w:rFonts w:ascii="Times New Roman" w:hAnsi="Times New Roman" w:cs="Times New Roman"/>
          <w:color w:val="000000"/>
          <w:sz w:val="24"/>
          <w:szCs w:val="24"/>
        </w:rPr>
        <w:t>Ставлю для себя ряд целей, позволяющих постепенно справляться с ситуацией</w:t>
      </w:r>
      <w:r w:rsidR="00411D12">
        <w:rPr>
          <w:rFonts w:ascii="Times New Roman" w:hAnsi="Times New Roman" w:cs="Times New Roman"/>
          <w:color w:val="000000"/>
          <w:sz w:val="24"/>
          <w:szCs w:val="24"/>
        </w:rPr>
        <w:t>» (</w:t>
      </w:r>
      <w:r w:rsidR="000137F4" w:rsidRPr="000137F4">
        <w:rPr>
          <w:rFonts w:ascii="Times New Roman" w:hAnsi="Times New Roman" w:cs="Times New Roman"/>
          <w:color w:val="000000"/>
          <w:sz w:val="24"/>
          <w:szCs w:val="24"/>
        </w:rPr>
        <w:t>0,677</w:t>
      </w:r>
      <w:r w:rsidR="00411D12">
        <w:rPr>
          <w:rFonts w:ascii="Times New Roman" w:hAnsi="Times New Roman" w:cs="Times New Roman"/>
          <w:color w:val="000000"/>
          <w:sz w:val="24"/>
          <w:szCs w:val="24"/>
        </w:rPr>
        <w:t xml:space="preserve">). </w:t>
      </w:r>
      <w:r w:rsidRPr="00347510">
        <w:rPr>
          <w:rFonts w:ascii="Times New Roman" w:hAnsi="Times New Roman" w:cs="Times New Roman"/>
          <w:color w:val="000000"/>
          <w:sz w:val="24"/>
          <w:szCs w:val="24"/>
        </w:rPr>
        <w:t xml:space="preserve">Анализ распределения факторной нагрузки позволил сформулировать предложение для улучшения внутренней согласованности и уменьшения числа вопросов – убрать </w:t>
      </w:r>
      <w:r w:rsidR="00411D12">
        <w:rPr>
          <w:rFonts w:ascii="Times New Roman" w:hAnsi="Times New Roman" w:cs="Times New Roman"/>
          <w:color w:val="000000"/>
          <w:sz w:val="24"/>
          <w:szCs w:val="24"/>
        </w:rPr>
        <w:t>две</w:t>
      </w:r>
      <w:r w:rsidRPr="00347510">
        <w:rPr>
          <w:rFonts w:ascii="Times New Roman" w:hAnsi="Times New Roman" w:cs="Times New Roman"/>
          <w:color w:val="000000"/>
          <w:sz w:val="24"/>
          <w:szCs w:val="24"/>
        </w:rPr>
        <w:t xml:space="preserve"> переменных в силу низкой факторной нагрузки </w:t>
      </w:r>
      <w:r w:rsidR="00411D12">
        <w:rPr>
          <w:rFonts w:ascii="Times New Roman" w:hAnsi="Times New Roman" w:cs="Times New Roman"/>
          <w:color w:val="000000"/>
          <w:sz w:val="24"/>
          <w:szCs w:val="24"/>
        </w:rPr>
        <w:t>(«</w:t>
      </w:r>
      <w:r w:rsidR="00411D12" w:rsidRPr="00411D12">
        <w:rPr>
          <w:rFonts w:ascii="Times New Roman" w:hAnsi="Times New Roman" w:cs="Times New Roman"/>
          <w:color w:val="000000"/>
          <w:sz w:val="24"/>
          <w:szCs w:val="24"/>
        </w:rPr>
        <w:t>Пытаюсь решить проблему</w:t>
      </w:r>
      <w:r w:rsidR="00411D12">
        <w:rPr>
          <w:rFonts w:ascii="Times New Roman" w:hAnsi="Times New Roman" w:cs="Times New Roman"/>
          <w:color w:val="000000"/>
          <w:sz w:val="24"/>
          <w:szCs w:val="24"/>
        </w:rPr>
        <w:t xml:space="preserve">» – </w:t>
      </w:r>
      <w:r w:rsidR="00411D12" w:rsidRPr="00411D12">
        <w:rPr>
          <w:rFonts w:ascii="Times New Roman" w:hAnsi="Times New Roman" w:cs="Times New Roman"/>
          <w:color w:val="000000"/>
          <w:sz w:val="24"/>
          <w:szCs w:val="24"/>
        </w:rPr>
        <w:t>0,623</w:t>
      </w:r>
      <w:r w:rsidR="00411D12">
        <w:rPr>
          <w:rFonts w:ascii="Times New Roman" w:hAnsi="Times New Roman" w:cs="Times New Roman"/>
          <w:color w:val="000000"/>
          <w:sz w:val="24"/>
          <w:szCs w:val="24"/>
        </w:rPr>
        <w:t>; «</w:t>
      </w:r>
      <w:proofErr w:type="gramStart"/>
      <w:r w:rsidR="00411D12" w:rsidRPr="00411D12">
        <w:rPr>
          <w:rFonts w:ascii="Times New Roman" w:hAnsi="Times New Roman" w:cs="Times New Roman"/>
          <w:color w:val="000000"/>
          <w:sz w:val="24"/>
          <w:szCs w:val="24"/>
        </w:rPr>
        <w:t>Стою</w:t>
      </w:r>
      <w:proofErr w:type="gramEnd"/>
      <w:r w:rsidR="00411D12" w:rsidRPr="00411D12">
        <w:rPr>
          <w:rFonts w:ascii="Times New Roman" w:hAnsi="Times New Roman" w:cs="Times New Roman"/>
          <w:color w:val="000000"/>
          <w:sz w:val="24"/>
          <w:szCs w:val="24"/>
        </w:rPr>
        <w:t xml:space="preserve"> твердо и борюсь за то, что мне нужно в этой ситуации</w:t>
      </w:r>
      <w:r w:rsidR="00411D12">
        <w:rPr>
          <w:rFonts w:ascii="Times New Roman" w:hAnsi="Times New Roman" w:cs="Times New Roman"/>
          <w:color w:val="000000"/>
          <w:sz w:val="24"/>
          <w:szCs w:val="24"/>
        </w:rPr>
        <w:t xml:space="preserve">» – </w:t>
      </w:r>
      <w:r w:rsidR="00411D12" w:rsidRPr="00411D12">
        <w:rPr>
          <w:rFonts w:ascii="Times New Roman" w:hAnsi="Times New Roman" w:cs="Times New Roman"/>
          <w:color w:val="000000"/>
          <w:sz w:val="24"/>
          <w:szCs w:val="24"/>
        </w:rPr>
        <w:t>0,591</w:t>
      </w:r>
      <w:r w:rsidR="00411D12">
        <w:rPr>
          <w:rFonts w:ascii="Times New Roman" w:hAnsi="Times New Roman" w:cs="Times New Roman"/>
          <w:color w:val="000000"/>
          <w:sz w:val="24"/>
          <w:szCs w:val="24"/>
        </w:rPr>
        <w:t xml:space="preserve">) </w:t>
      </w:r>
      <w:r w:rsidRPr="00347510">
        <w:rPr>
          <w:rFonts w:ascii="Times New Roman" w:hAnsi="Times New Roman" w:cs="Times New Roman"/>
          <w:color w:val="000000"/>
          <w:sz w:val="24"/>
          <w:szCs w:val="24"/>
        </w:rPr>
        <w:t xml:space="preserve">и </w:t>
      </w:r>
      <w:r w:rsidR="00411D12">
        <w:rPr>
          <w:rFonts w:ascii="Times New Roman" w:hAnsi="Times New Roman" w:cs="Times New Roman"/>
          <w:color w:val="000000"/>
          <w:sz w:val="24"/>
          <w:szCs w:val="24"/>
        </w:rPr>
        <w:t xml:space="preserve">одну переменную из-за </w:t>
      </w:r>
      <w:r w:rsidRPr="00347510">
        <w:rPr>
          <w:rFonts w:ascii="Times New Roman" w:hAnsi="Times New Roman" w:cs="Times New Roman"/>
          <w:color w:val="000000"/>
          <w:sz w:val="24"/>
          <w:szCs w:val="24"/>
        </w:rPr>
        <w:t>принадлежности к двум факторам</w:t>
      </w:r>
      <w:r w:rsidR="00411D12">
        <w:rPr>
          <w:rFonts w:ascii="Times New Roman" w:hAnsi="Times New Roman" w:cs="Times New Roman"/>
          <w:color w:val="000000"/>
          <w:sz w:val="24"/>
          <w:szCs w:val="24"/>
        </w:rPr>
        <w:t xml:space="preserve"> («</w:t>
      </w:r>
      <w:r w:rsidR="00411D12" w:rsidRPr="00411D12">
        <w:rPr>
          <w:rFonts w:ascii="Times New Roman" w:hAnsi="Times New Roman" w:cs="Times New Roman"/>
          <w:color w:val="000000"/>
          <w:sz w:val="24"/>
          <w:szCs w:val="24"/>
        </w:rPr>
        <w:t>Стараюсь все сделать так, чтобы иметь возможность наилучшим образом решить проблему</w:t>
      </w:r>
      <w:r w:rsidR="00411D12">
        <w:rPr>
          <w:rFonts w:ascii="Times New Roman" w:hAnsi="Times New Roman" w:cs="Times New Roman"/>
          <w:color w:val="000000"/>
          <w:sz w:val="24"/>
          <w:szCs w:val="24"/>
        </w:rPr>
        <w:t>»)</w:t>
      </w:r>
      <w:r w:rsidRPr="00347510">
        <w:rPr>
          <w:rFonts w:ascii="Times New Roman" w:hAnsi="Times New Roman" w:cs="Times New Roman"/>
          <w:color w:val="000000"/>
          <w:sz w:val="24"/>
          <w:szCs w:val="24"/>
        </w:rPr>
        <w:t>.</w:t>
      </w:r>
    </w:p>
    <w:p w:rsidR="00284047" w:rsidRDefault="00284047" w:rsidP="00411D12">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 xml:space="preserve">Второй фактор (10% дисперсии) состоит из переменных, входящих в шкалу «Избегание проблем» (9 из 11 переменных методики). </w:t>
      </w:r>
      <w:r w:rsidR="00411D12" w:rsidRPr="00411D12">
        <w:rPr>
          <w:rFonts w:ascii="Times New Roman" w:hAnsi="Times New Roman" w:cs="Times New Roman"/>
          <w:sz w:val="24"/>
          <w:szCs w:val="24"/>
        </w:rPr>
        <w:t xml:space="preserve">Наибольшие факторные нагрузки имеют следующие переменные: </w:t>
      </w:r>
      <w:r w:rsidR="00411D12">
        <w:rPr>
          <w:rFonts w:ascii="Times New Roman" w:hAnsi="Times New Roman" w:cs="Times New Roman"/>
          <w:sz w:val="24"/>
          <w:szCs w:val="24"/>
        </w:rPr>
        <w:t>«</w:t>
      </w:r>
      <w:r w:rsidR="00411D12" w:rsidRPr="00411D12">
        <w:rPr>
          <w:rFonts w:ascii="Times New Roman" w:hAnsi="Times New Roman" w:cs="Times New Roman"/>
          <w:sz w:val="24"/>
          <w:szCs w:val="24"/>
        </w:rPr>
        <w:t>Избегаю общения с людьми</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0,752</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Представляю себя героем книги или кино</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0,750</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Хочу, чтобы люди оставили меня одного</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0,743</w:t>
      </w:r>
      <w:r w:rsidR="00411D12">
        <w:rPr>
          <w:rFonts w:ascii="Times New Roman" w:hAnsi="Times New Roman" w:cs="Times New Roman"/>
          <w:sz w:val="24"/>
          <w:szCs w:val="24"/>
        </w:rPr>
        <w:t>) и «</w:t>
      </w:r>
      <w:r w:rsidR="00411D12" w:rsidRPr="00411D12">
        <w:rPr>
          <w:rFonts w:ascii="Times New Roman" w:hAnsi="Times New Roman" w:cs="Times New Roman"/>
          <w:sz w:val="24"/>
          <w:szCs w:val="24"/>
        </w:rPr>
        <w:t>Сплю больше обычного</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ab/>
        <w:t>0,707</w:t>
      </w:r>
      <w:r w:rsidR="00411D12">
        <w:rPr>
          <w:rFonts w:ascii="Times New Roman" w:hAnsi="Times New Roman" w:cs="Times New Roman"/>
          <w:sz w:val="24"/>
          <w:szCs w:val="24"/>
        </w:rPr>
        <w:t xml:space="preserve">). </w:t>
      </w:r>
      <w:r w:rsidRPr="00347510">
        <w:rPr>
          <w:rFonts w:ascii="Times New Roman" w:hAnsi="Times New Roman" w:cs="Times New Roman"/>
          <w:sz w:val="24"/>
          <w:szCs w:val="24"/>
        </w:rPr>
        <w:t xml:space="preserve">Переменная «Делаю все возможное, чтобы не дать окружающим увидеть, что мои дела плохи» высоко нагружает два фактора, поэтому предпочтительней её исключить или переформулировать. Переменная «Переключаюсь на хобби или занимаюсь спортом, чтобы избежать проблем» имеет самую низкую факторную нагрузку, но её методологически правильно оставить в методике, так как она является описанием конструктивного варианта избегания проблем в отличие от других переменных, составляющих фактор. </w:t>
      </w:r>
    </w:p>
    <w:p w:rsidR="00284047" w:rsidRPr="00347510" w:rsidRDefault="00284047" w:rsidP="00411D12">
      <w:pPr>
        <w:spacing w:after="0" w:line="240" w:lineRule="auto"/>
        <w:ind w:firstLine="709"/>
        <w:jc w:val="both"/>
        <w:rPr>
          <w:rFonts w:ascii="Times New Roman" w:hAnsi="Times New Roman" w:cs="Times New Roman"/>
          <w:sz w:val="24"/>
          <w:szCs w:val="24"/>
        </w:rPr>
      </w:pPr>
      <w:r w:rsidRPr="00347510">
        <w:rPr>
          <w:rFonts w:ascii="Times New Roman" w:hAnsi="Times New Roman" w:cs="Times New Roman"/>
          <w:sz w:val="24"/>
          <w:szCs w:val="24"/>
        </w:rPr>
        <w:t xml:space="preserve">Третий фактор (8% дисперсии) состоит из переменных, входящих в шкалу «Поиск социальной поддержки» (8 из 11 переменных методики). </w:t>
      </w:r>
      <w:r w:rsidR="00411D12" w:rsidRPr="00411D12">
        <w:rPr>
          <w:rFonts w:ascii="Times New Roman" w:hAnsi="Times New Roman" w:cs="Times New Roman"/>
          <w:sz w:val="24"/>
          <w:szCs w:val="24"/>
        </w:rPr>
        <w:t xml:space="preserve">Наибольшие факторные нагрузки имеют следующие переменные: </w:t>
      </w:r>
      <w:r w:rsidR="00411D12">
        <w:rPr>
          <w:rFonts w:ascii="Times New Roman" w:hAnsi="Times New Roman" w:cs="Times New Roman"/>
          <w:sz w:val="24"/>
          <w:szCs w:val="24"/>
        </w:rPr>
        <w:t>«</w:t>
      </w:r>
      <w:r w:rsidR="00411D12" w:rsidRPr="00411D12">
        <w:rPr>
          <w:rFonts w:ascii="Times New Roman" w:hAnsi="Times New Roman" w:cs="Times New Roman"/>
          <w:sz w:val="24"/>
          <w:szCs w:val="24"/>
        </w:rPr>
        <w:t>Иду к другу, чтобы он помог мне лучше почувствовать проблему</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0,782</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Иду к другу за советом – как исправить ситуацию</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0,723</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Принимаю сочувствие, взаимопонимание друзей</w:t>
      </w:r>
      <w:r w:rsidR="00411D12">
        <w:rPr>
          <w:rFonts w:ascii="Times New Roman" w:hAnsi="Times New Roman" w:cs="Times New Roman"/>
          <w:sz w:val="24"/>
          <w:szCs w:val="24"/>
        </w:rPr>
        <w:t>» (</w:t>
      </w:r>
      <w:r w:rsidR="00411D12" w:rsidRPr="00411D12">
        <w:rPr>
          <w:rFonts w:ascii="Times New Roman" w:hAnsi="Times New Roman" w:cs="Times New Roman"/>
          <w:sz w:val="24"/>
          <w:szCs w:val="24"/>
        </w:rPr>
        <w:t>0,686</w:t>
      </w:r>
      <w:r w:rsidR="00411D12">
        <w:rPr>
          <w:rFonts w:ascii="Times New Roman" w:hAnsi="Times New Roman" w:cs="Times New Roman"/>
          <w:sz w:val="24"/>
          <w:szCs w:val="24"/>
        </w:rPr>
        <w:t xml:space="preserve">). </w:t>
      </w:r>
      <w:proofErr w:type="gramStart"/>
      <w:r w:rsidRPr="00347510">
        <w:rPr>
          <w:rFonts w:ascii="Times New Roman" w:hAnsi="Times New Roman" w:cs="Times New Roman"/>
          <w:sz w:val="24"/>
          <w:szCs w:val="24"/>
        </w:rPr>
        <w:t>Также предлагается исключить или переформулировать три переменные: две переменные «Ищу успокоения у тех, кто знает меня лучше» и «Рассказываю другим людям о ситуации, так как только ее обсуждение помогает мне прийти к ее разрешению» по причине вхождения в два фактора (две шкалы) и переменную «Иду к кому-нибудь (другу или специалисту), чтобы он помог мне чувствовать себя лучше» по причине низкой</w:t>
      </w:r>
      <w:proofErr w:type="gramEnd"/>
      <w:r w:rsidRPr="00347510">
        <w:rPr>
          <w:rFonts w:ascii="Times New Roman" w:hAnsi="Times New Roman" w:cs="Times New Roman"/>
          <w:sz w:val="24"/>
          <w:szCs w:val="24"/>
        </w:rPr>
        <w:t xml:space="preserve"> нагрузки </w:t>
      </w:r>
      <w:r w:rsidR="00411D12">
        <w:rPr>
          <w:rFonts w:ascii="Times New Roman" w:hAnsi="Times New Roman" w:cs="Times New Roman"/>
          <w:sz w:val="24"/>
          <w:szCs w:val="24"/>
        </w:rPr>
        <w:t xml:space="preserve">(0,553) </w:t>
      </w:r>
      <w:r w:rsidRPr="00347510">
        <w:rPr>
          <w:rFonts w:ascii="Times New Roman" w:hAnsi="Times New Roman" w:cs="Times New Roman"/>
          <w:sz w:val="24"/>
          <w:szCs w:val="24"/>
        </w:rPr>
        <w:t>и необходимости, по нашему мнению, разделения обращения за помощью к другу или специалисту.</w:t>
      </w:r>
    </w:p>
    <w:p w:rsidR="000137F4" w:rsidRDefault="00284047" w:rsidP="00185440">
      <w:pPr>
        <w:spacing w:after="0" w:line="240" w:lineRule="auto"/>
        <w:ind w:firstLine="709"/>
        <w:jc w:val="both"/>
        <w:rPr>
          <w:rFonts w:ascii="Times New Roman" w:hAnsi="Times New Roman" w:cs="Times New Roman"/>
          <w:sz w:val="28"/>
          <w:szCs w:val="28"/>
        </w:rPr>
      </w:pPr>
      <w:r w:rsidRPr="00347510">
        <w:rPr>
          <w:rFonts w:ascii="Times New Roman" w:hAnsi="Times New Roman" w:cs="Times New Roman"/>
          <w:sz w:val="24"/>
          <w:szCs w:val="24"/>
        </w:rPr>
        <w:t xml:space="preserve">И выделяется четвертый фактор (4% дисперсии), который состоит из 5 переменных, относящихся к шкалам «Поиск социальной поддержки» и «Избегания проблем» из методики Д. </w:t>
      </w:r>
      <w:proofErr w:type="spellStart"/>
      <w:r w:rsidRPr="00347510">
        <w:rPr>
          <w:rFonts w:ascii="Times New Roman" w:hAnsi="Times New Roman" w:cs="Times New Roman"/>
          <w:sz w:val="24"/>
          <w:szCs w:val="24"/>
        </w:rPr>
        <w:t>Амирхана</w:t>
      </w:r>
      <w:proofErr w:type="spellEnd"/>
      <w:r w:rsidRPr="00347510">
        <w:rPr>
          <w:rFonts w:ascii="Times New Roman" w:hAnsi="Times New Roman" w:cs="Times New Roman"/>
          <w:sz w:val="24"/>
          <w:szCs w:val="24"/>
        </w:rPr>
        <w:t>, но общая направленность переменных соответствует стратегии «Поддержка эмоционального состояния».</w:t>
      </w:r>
      <w:r w:rsidRPr="0016397B">
        <w:rPr>
          <w:rFonts w:ascii="Times New Roman" w:hAnsi="Times New Roman" w:cs="Times New Roman"/>
          <w:sz w:val="28"/>
          <w:szCs w:val="28"/>
        </w:rPr>
        <w:t xml:space="preserve"> </w:t>
      </w:r>
      <w:r w:rsidR="00411D12" w:rsidRPr="00185440">
        <w:rPr>
          <w:rFonts w:ascii="Times New Roman" w:hAnsi="Times New Roman" w:cs="Times New Roman"/>
          <w:sz w:val="24"/>
          <w:szCs w:val="24"/>
        </w:rPr>
        <w:t>Наибольшие факторные нагрузки имеют следующие переменные: «</w:t>
      </w:r>
      <w:r w:rsidR="000137F4" w:rsidRPr="00185440">
        <w:rPr>
          <w:rFonts w:ascii="Times New Roman" w:hAnsi="Times New Roman" w:cs="Times New Roman"/>
          <w:sz w:val="24"/>
          <w:szCs w:val="24"/>
        </w:rPr>
        <w:t>Позволяю себе поделиться чувством с другом</w:t>
      </w:r>
      <w:r w:rsidR="00411D12" w:rsidRPr="00185440">
        <w:rPr>
          <w:rFonts w:ascii="Times New Roman" w:hAnsi="Times New Roman" w:cs="Times New Roman"/>
          <w:sz w:val="24"/>
          <w:szCs w:val="24"/>
        </w:rPr>
        <w:t>» (</w:t>
      </w:r>
      <w:r w:rsidR="000137F4" w:rsidRPr="00185440">
        <w:rPr>
          <w:rFonts w:ascii="Times New Roman" w:hAnsi="Times New Roman" w:cs="Times New Roman"/>
          <w:sz w:val="24"/>
          <w:szCs w:val="24"/>
        </w:rPr>
        <w:t>0,648</w:t>
      </w:r>
      <w:r w:rsidR="00411D12" w:rsidRPr="00185440">
        <w:rPr>
          <w:rFonts w:ascii="Times New Roman" w:hAnsi="Times New Roman" w:cs="Times New Roman"/>
          <w:sz w:val="24"/>
          <w:szCs w:val="24"/>
        </w:rPr>
        <w:t>), «</w:t>
      </w:r>
      <w:r w:rsidR="000137F4" w:rsidRPr="00185440">
        <w:rPr>
          <w:rFonts w:ascii="Times New Roman" w:hAnsi="Times New Roman" w:cs="Times New Roman"/>
          <w:sz w:val="24"/>
          <w:szCs w:val="24"/>
        </w:rPr>
        <w:t>Принимаю сочувствие и понимание от кого-либо</w:t>
      </w:r>
      <w:r w:rsidR="00411D12" w:rsidRPr="00185440">
        <w:rPr>
          <w:rFonts w:ascii="Times New Roman" w:hAnsi="Times New Roman" w:cs="Times New Roman"/>
          <w:sz w:val="24"/>
          <w:szCs w:val="24"/>
        </w:rPr>
        <w:t>» (</w:t>
      </w:r>
      <w:r w:rsidR="000137F4" w:rsidRPr="00185440">
        <w:rPr>
          <w:rFonts w:ascii="Times New Roman" w:hAnsi="Times New Roman" w:cs="Times New Roman"/>
          <w:sz w:val="24"/>
          <w:szCs w:val="24"/>
        </w:rPr>
        <w:tab/>
        <w:t>0,645</w:t>
      </w:r>
      <w:r w:rsidR="00411D12" w:rsidRPr="00185440">
        <w:rPr>
          <w:rFonts w:ascii="Times New Roman" w:hAnsi="Times New Roman" w:cs="Times New Roman"/>
          <w:sz w:val="24"/>
          <w:szCs w:val="24"/>
        </w:rPr>
        <w:t>), «Пытаюсь отвлечься от проблемы» (</w:t>
      </w:r>
      <w:r w:rsidR="000137F4" w:rsidRPr="00185440">
        <w:rPr>
          <w:rFonts w:ascii="Times New Roman" w:hAnsi="Times New Roman" w:cs="Times New Roman"/>
          <w:sz w:val="24"/>
          <w:szCs w:val="24"/>
        </w:rPr>
        <w:t>0,571</w:t>
      </w:r>
      <w:r w:rsidR="00411D12" w:rsidRPr="00185440">
        <w:rPr>
          <w:rFonts w:ascii="Times New Roman" w:hAnsi="Times New Roman" w:cs="Times New Roman"/>
          <w:sz w:val="24"/>
          <w:szCs w:val="24"/>
        </w:rPr>
        <w:t>). Переменная «</w:t>
      </w:r>
      <w:r w:rsidR="000137F4" w:rsidRPr="00185440">
        <w:rPr>
          <w:rFonts w:ascii="Times New Roman" w:hAnsi="Times New Roman" w:cs="Times New Roman"/>
          <w:sz w:val="24"/>
          <w:szCs w:val="24"/>
        </w:rPr>
        <w:t>Обсуждаю ситуацию с людьми, так как обсуждение помо</w:t>
      </w:r>
      <w:r w:rsidR="00411D12" w:rsidRPr="00185440">
        <w:rPr>
          <w:rFonts w:ascii="Times New Roman" w:hAnsi="Times New Roman" w:cs="Times New Roman"/>
          <w:sz w:val="24"/>
          <w:szCs w:val="24"/>
        </w:rPr>
        <w:t>гает мне чувствовать себя лучше» высоко нагружает два фактора</w:t>
      </w:r>
      <w:r w:rsidR="00185440" w:rsidRPr="00185440">
        <w:rPr>
          <w:rFonts w:ascii="Times New Roman" w:hAnsi="Times New Roman" w:cs="Times New Roman"/>
          <w:sz w:val="24"/>
          <w:szCs w:val="24"/>
        </w:rPr>
        <w:t xml:space="preserve"> (избегание проблем и поддержка эмоционального состояния), поэтому её рекомендуется переформулировать.</w:t>
      </w:r>
      <w:r w:rsidR="000137F4" w:rsidRPr="000137F4">
        <w:rPr>
          <w:rFonts w:ascii="Times New Roman" w:hAnsi="Times New Roman" w:cs="Times New Roman"/>
          <w:sz w:val="28"/>
          <w:szCs w:val="28"/>
        </w:rPr>
        <w:tab/>
      </w:r>
    </w:p>
    <w:p w:rsidR="00162B74" w:rsidRDefault="00826CD9" w:rsidP="003475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w:t>
      </w:r>
      <w:r w:rsidR="0042628F" w:rsidRPr="00347510">
        <w:rPr>
          <w:rFonts w:ascii="Times New Roman" w:hAnsi="Times New Roman" w:cs="Times New Roman"/>
          <w:sz w:val="24"/>
          <w:szCs w:val="24"/>
        </w:rPr>
        <w:t xml:space="preserve">оэффициент альфа </w:t>
      </w:r>
      <w:proofErr w:type="spellStart"/>
      <w:r w:rsidR="0042628F" w:rsidRPr="00347510">
        <w:rPr>
          <w:rFonts w:ascii="Times New Roman" w:hAnsi="Times New Roman" w:cs="Times New Roman"/>
          <w:sz w:val="24"/>
          <w:szCs w:val="24"/>
        </w:rPr>
        <w:t>Кронбаха</w:t>
      </w:r>
      <w:proofErr w:type="spellEnd"/>
      <w:r w:rsidR="0042628F" w:rsidRPr="00347510">
        <w:rPr>
          <w:rFonts w:ascii="Times New Roman" w:hAnsi="Times New Roman" w:cs="Times New Roman"/>
          <w:sz w:val="24"/>
          <w:szCs w:val="24"/>
        </w:rPr>
        <w:t xml:space="preserve"> четырехфакторной модели составляет от 0,759 до 0,904</w:t>
      </w:r>
      <w:r w:rsidR="000137F4">
        <w:rPr>
          <w:rFonts w:ascii="Times New Roman" w:hAnsi="Times New Roman" w:cs="Times New Roman"/>
          <w:sz w:val="24"/>
          <w:szCs w:val="24"/>
        </w:rPr>
        <w:t>,</w:t>
      </w:r>
      <w:r w:rsidR="000137F4" w:rsidRPr="000137F4">
        <w:t xml:space="preserve"> </w:t>
      </w:r>
      <w:r w:rsidR="000137F4" w:rsidRPr="000137F4">
        <w:rPr>
          <w:rFonts w:ascii="Times New Roman" w:hAnsi="Times New Roman" w:cs="Times New Roman"/>
          <w:sz w:val="24"/>
          <w:szCs w:val="24"/>
        </w:rPr>
        <w:t xml:space="preserve">улучшенной четырехфакторной модели </w:t>
      </w:r>
      <w:r w:rsidR="000137F4">
        <w:rPr>
          <w:rFonts w:ascii="Times New Roman" w:hAnsi="Times New Roman" w:cs="Times New Roman"/>
          <w:sz w:val="24"/>
          <w:szCs w:val="24"/>
        </w:rPr>
        <w:t xml:space="preserve">– </w:t>
      </w:r>
      <w:r w:rsidR="000137F4" w:rsidRPr="000137F4">
        <w:rPr>
          <w:rFonts w:ascii="Times New Roman" w:hAnsi="Times New Roman" w:cs="Times New Roman"/>
          <w:sz w:val="24"/>
          <w:szCs w:val="24"/>
        </w:rPr>
        <w:t>от 0,7</w:t>
      </w:r>
      <w:r w:rsidR="000137F4">
        <w:rPr>
          <w:rFonts w:ascii="Times New Roman" w:hAnsi="Times New Roman" w:cs="Times New Roman"/>
          <w:sz w:val="24"/>
          <w:szCs w:val="24"/>
        </w:rPr>
        <w:t>20</w:t>
      </w:r>
      <w:r w:rsidR="000137F4" w:rsidRPr="000137F4">
        <w:rPr>
          <w:rFonts w:ascii="Times New Roman" w:hAnsi="Times New Roman" w:cs="Times New Roman"/>
          <w:sz w:val="24"/>
          <w:szCs w:val="24"/>
        </w:rPr>
        <w:t xml:space="preserve"> до 0,</w:t>
      </w:r>
      <w:r w:rsidR="000137F4">
        <w:rPr>
          <w:rFonts w:ascii="Times New Roman" w:hAnsi="Times New Roman" w:cs="Times New Roman"/>
          <w:sz w:val="24"/>
          <w:szCs w:val="24"/>
        </w:rPr>
        <w:t xml:space="preserve">879 (табл. </w:t>
      </w:r>
      <w:r>
        <w:rPr>
          <w:rFonts w:ascii="Times New Roman" w:hAnsi="Times New Roman" w:cs="Times New Roman"/>
          <w:sz w:val="24"/>
          <w:szCs w:val="24"/>
        </w:rPr>
        <w:t>3</w:t>
      </w:r>
      <w:r w:rsidR="000137F4">
        <w:rPr>
          <w:rFonts w:ascii="Times New Roman" w:hAnsi="Times New Roman" w:cs="Times New Roman"/>
          <w:sz w:val="24"/>
          <w:szCs w:val="24"/>
        </w:rPr>
        <w:t>), что соответствует высокому уровню согласованности шкал</w:t>
      </w:r>
      <w:r w:rsidR="0042628F" w:rsidRPr="00347510">
        <w:rPr>
          <w:rFonts w:ascii="Times New Roman" w:hAnsi="Times New Roman" w:cs="Times New Roman"/>
          <w:sz w:val="24"/>
          <w:szCs w:val="24"/>
        </w:rPr>
        <w:t>.</w:t>
      </w:r>
      <w:r w:rsidR="009E4980" w:rsidRPr="00347510">
        <w:rPr>
          <w:sz w:val="24"/>
          <w:szCs w:val="24"/>
        </w:rPr>
        <w:t xml:space="preserve"> </w:t>
      </w:r>
      <w:r w:rsidR="009E4980" w:rsidRPr="00347510">
        <w:rPr>
          <w:rFonts w:ascii="Times New Roman" w:hAnsi="Times New Roman" w:cs="Times New Roman"/>
          <w:sz w:val="24"/>
          <w:szCs w:val="24"/>
        </w:rPr>
        <w:t xml:space="preserve">Сравнение по показателям надежности-согласованности шкал трехфакторной модели, соответствующей методике Д. </w:t>
      </w:r>
      <w:proofErr w:type="spellStart"/>
      <w:r w:rsidR="009E4980" w:rsidRPr="00347510">
        <w:rPr>
          <w:rFonts w:ascii="Times New Roman" w:hAnsi="Times New Roman" w:cs="Times New Roman"/>
          <w:sz w:val="24"/>
          <w:szCs w:val="24"/>
        </w:rPr>
        <w:t>Амирхана</w:t>
      </w:r>
      <w:proofErr w:type="spellEnd"/>
      <w:r w:rsidR="009E4980" w:rsidRPr="00347510">
        <w:rPr>
          <w:rFonts w:ascii="Times New Roman" w:hAnsi="Times New Roman" w:cs="Times New Roman"/>
          <w:sz w:val="24"/>
          <w:szCs w:val="24"/>
        </w:rPr>
        <w:t>, и четырехфакторной модели, полученной на эмпирических данных, позволило сделать вывод о возможности применения обоих вариантов в исследованиях стратегий преодоления стресса.</w:t>
      </w:r>
    </w:p>
    <w:p w:rsidR="00826CD9" w:rsidRPr="00826CD9" w:rsidRDefault="00826CD9" w:rsidP="00826CD9">
      <w:pPr>
        <w:spacing w:after="0" w:line="240" w:lineRule="auto"/>
        <w:ind w:firstLine="709"/>
        <w:jc w:val="right"/>
        <w:rPr>
          <w:rFonts w:ascii="Times New Roman" w:hAnsi="Times New Roman" w:cs="Times New Roman"/>
          <w:i/>
          <w:sz w:val="24"/>
          <w:szCs w:val="24"/>
        </w:rPr>
      </w:pPr>
      <w:r w:rsidRPr="00826CD9">
        <w:rPr>
          <w:rFonts w:ascii="Times New Roman" w:hAnsi="Times New Roman" w:cs="Times New Roman"/>
          <w:i/>
          <w:sz w:val="24"/>
          <w:szCs w:val="24"/>
        </w:rPr>
        <w:t>Таблица 3</w:t>
      </w:r>
    </w:p>
    <w:p w:rsidR="00347510" w:rsidRPr="00347510" w:rsidRDefault="000137F4" w:rsidP="00347510">
      <w:pPr>
        <w:spacing w:after="0" w:line="240" w:lineRule="auto"/>
        <w:ind w:firstLine="709"/>
        <w:jc w:val="both"/>
        <w:rPr>
          <w:rFonts w:ascii="Times New Roman" w:hAnsi="Times New Roman" w:cs="Times New Roman"/>
          <w:sz w:val="24"/>
          <w:szCs w:val="24"/>
        </w:rPr>
      </w:pPr>
      <w:r w:rsidRPr="000137F4">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проверки согласованности шкал моделей </w:t>
      </w:r>
      <w:proofErr w:type="spellStart"/>
      <w:r>
        <w:rPr>
          <w:rFonts w:ascii="Times New Roman" w:hAnsi="Times New Roman" w:cs="Times New Roman"/>
          <w:sz w:val="24"/>
          <w:szCs w:val="24"/>
        </w:rPr>
        <w:t>копинг</w:t>
      </w:r>
      <w:proofErr w:type="spellEnd"/>
      <w:r>
        <w:rPr>
          <w:rFonts w:ascii="Times New Roman" w:hAnsi="Times New Roman" w:cs="Times New Roman"/>
          <w:sz w:val="24"/>
          <w:szCs w:val="24"/>
        </w:rPr>
        <w:t xml:space="preserve">-стратегий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1"/>
        <w:gridCol w:w="2693"/>
        <w:gridCol w:w="3118"/>
        <w:gridCol w:w="2977"/>
      </w:tblGrid>
      <w:tr w:rsidR="005C1986" w:rsidRPr="005C1986" w:rsidTr="005D666C">
        <w:trPr>
          <w:trHeight w:val="478"/>
        </w:trPr>
        <w:tc>
          <w:tcPr>
            <w:tcW w:w="1101"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Шкала</w:t>
            </w:r>
          </w:p>
        </w:tc>
        <w:tc>
          <w:tcPr>
            <w:tcW w:w="2693"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Альфа-</w:t>
            </w:r>
            <w:proofErr w:type="spellStart"/>
            <w:r w:rsidRPr="005C1986">
              <w:rPr>
                <w:rFonts w:ascii="Times New Roman" w:eastAsia="Times New Roman" w:hAnsi="Times New Roman" w:cs="Times New Roman"/>
                <w:bCs/>
                <w:kern w:val="24"/>
                <w:sz w:val="24"/>
                <w:szCs w:val="24"/>
                <w:lang w:eastAsia="ru-RU"/>
              </w:rPr>
              <w:t>Кронбаха</w:t>
            </w:r>
            <w:proofErr w:type="spellEnd"/>
            <w:r w:rsidRPr="005C1986">
              <w:rPr>
                <w:rFonts w:ascii="Times New Roman" w:eastAsia="Times New Roman" w:hAnsi="Times New Roman" w:cs="Times New Roman"/>
                <w:bCs/>
                <w:kern w:val="24"/>
                <w:sz w:val="24"/>
                <w:szCs w:val="24"/>
                <w:lang w:eastAsia="ru-RU"/>
              </w:rPr>
              <w:t xml:space="preserve"> трехфакторной модели</w:t>
            </w:r>
          </w:p>
        </w:tc>
        <w:tc>
          <w:tcPr>
            <w:tcW w:w="3118"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Альфа-</w:t>
            </w:r>
            <w:proofErr w:type="spellStart"/>
            <w:r w:rsidRPr="005C1986">
              <w:rPr>
                <w:rFonts w:ascii="Times New Roman" w:eastAsia="Times New Roman" w:hAnsi="Times New Roman" w:cs="Times New Roman"/>
                <w:bCs/>
                <w:kern w:val="24"/>
                <w:sz w:val="24"/>
                <w:szCs w:val="24"/>
                <w:lang w:eastAsia="ru-RU"/>
              </w:rPr>
              <w:t>Кронбаха</w:t>
            </w:r>
            <w:proofErr w:type="spellEnd"/>
            <w:r w:rsidRPr="005C1986">
              <w:rPr>
                <w:rFonts w:ascii="Times New Roman" w:eastAsia="Times New Roman" w:hAnsi="Times New Roman" w:cs="Times New Roman"/>
                <w:bCs/>
                <w:kern w:val="24"/>
                <w:sz w:val="24"/>
                <w:szCs w:val="24"/>
                <w:lang w:eastAsia="ru-RU"/>
              </w:rPr>
              <w:t xml:space="preserve"> четырехфакторной модели</w:t>
            </w:r>
          </w:p>
        </w:tc>
        <w:tc>
          <w:tcPr>
            <w:tcW w:w="2977" w:type="dxa"/>
            <w:shd w:val="clear" w:color="auto" w:fill="auto"/>
            <w:tcMar>
              <w:top w:w="15" w:type="dxa"/>
              <w:left w:w="108" w:type="dxa"/>
              <w:bottom w:w="0" w:type="dxa"/>
              <w:right w:w="108" w:type="dxa"/>
            </w:tcMar>
            <w:hideMark/>
          </w:tcPr>
          <w:p w:rsidR="005C1986" w:rsidRDefault="005C1986" w:rsidP="005D666C">
            <w:pPr>
              <w:spacing w:after="0" w:line="240" w:lineRule="auto"/>
              <w:jc w:val="center"/>
              <w:rPr>
                <w:rFonts w:ascii="Times New Roman" w:eastAsia="Times New Roman" w:hAnsi="Times New Roman" w:cs="Times New Roman"/>
                <w:bCs/>
                <w:kern w:val="24"/>
                <w:sz w:val="24"/>
                <w:szCs w:val="24"/>
                <w:lang w:eastAsia="ru-RU"/>
              </w:rPr>
            </w:pPr>
            <w:r w:rsidRPr="005C1986">
              <w:rPr>
                <w:rFonts w:ascii="Times New Roman" w:eastAsia="Times New Roman" w:hAnsi="Times New Roman" w:cs="Times New Roman"/>
                <w:bCs/>
                <w:kern w:val="24"/>
                <w:sz w:val="24"/>
                <w:szCs w:val="24"/>
                <w:lang w:eastAsia="ru-RU"/>
              </w:rPr>
              <w:t>Альфа</w:t>
            </w:r>
            <w:r w:rsidR="00594ABF">
              <w:rPr>
                <w:rFonts w:ascii="Times New Roman" w:eastAsia="Times New Roman" w:hAnsi="Times New Roman" w:cs="Times New Roman"/>
                <w:bCs/>
                <w:kern w:val="24"/>
                <w:sz w:val="24"/>
                <w:szCs w:val="24"/>
                <w:lang w:eastAsia="ru-RU"/>
              </w:rPr>
              <w:t>-</w:t>
            </w:r>
            <w:proofErr w:type="spellStart"/>
            <w:r w:rsidRPr="005C1986">
              <w:rPr>
                <w:rFonts w:ascii="Times New Roman" w:eastAsia="Times New Roman" w:hAnsi="Times New Roman" w:cs="Times New Roman"/>
                <w:bCs/>
                <w:kern w:val="24"/>
                <w:sz w:val="24"/>
                <w:szCs w:val="24"/>
                <w:lang w:eastAsia="ru-RU"/>
              </w:rPr>
              <w:t>Кронбаха</w:t>
            </w:r>
            <w:proofErr w:type="spellEnd"/>
            <w:r w:rsidRPr="005C1986">
              <w:rPr>
                <w:rFonts w:ascii="Times New Roman" w:eastAsia="Times New Roman" w:hAnsi="Times New Roman" w:cs="Times New Roman"/>
                <w:bCs/>
                <w:kern w:val="24"/>
                <w:sz w:val="24"/>
                <w:szCs w:val="24"/>
                <w:lang w:eastAsia="ru-RU"/>
              </w:rPr>
              <w:t xml:space="preserve"> </w:t>
            </w:r>
            <w:r>
              <w:rPr>
                <w:rFonts w:ascii="Times New Roman" w:eastAsia="Times New Roman" w:hAnsi="Times New Roman" w:cs="Times New Roman"/>
                <w:bCs/>
                <w:kern w:val="24"/>
                <w:sz w:val="24"/>
                <w:szCs w:val="24"/>
                <w:lang w:eastAsia="ru-RU"/>
              </w:rPr>
              <w:t xml:space="preserve">модели </w:t>
            </w:r>
          </w:p>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с коррективами</w:t>
            </w:r>
          </w:p>
        </w:tc>
      </w:tr>
      <w:tr w:rsidR="005C1986" w:rsidRPr="005C1986" w:rsidTr="005D666C">
        <w:trPr>
          <w:trHeight w:val="257"/>
        </w:trPr>
        <w:tc>
          <w:tcPr>
            <w:tcW w:w="1101"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1</w:t>
            </w:r>
          </w:p>
        </w:tc>
        <w:tc>
          <w:tcPr>
            <w:tcW w:w="2693"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0,904</w:t>
            </w:r>
          </w:p>
        </w:tc>
        <w:tc>
          <w:tcPr>
            <w:tcW w:w="3118"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0,904</w:t>
            </w:r>
          </w:p>
        </w:tc>
        <w:tc>
          <w:tcPr>
            <w:tcW w:w="2977"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0,879</w:t>
            </w:r>
          </w:p>
        </w:tc>
      </w:tr>
      <w:tr w:rsidR="005C1986" w:rsidRPr="005C1986" w:rsidTr="005D666C">
        <w:trPr>
          <w:trHeight w:val="257"/>
        </w:trPr>
        <w:tc>
          <w:tcPr>
            <w:tcW w:w="1101"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2</w:t>
            </w:r>
          </w:p>
        </w:tc>
        <w:tc>
          <w:tcPr>
            <w:tcW w:w="2693"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0,900</w:t>
            </w:r>
          </w:p>
        </w:tc>
        <w:tc>
          <w:tcPr>
            <w:tcW w:w="3118"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0,837</w:t>
            </w:r>
          </w:p>
        </w:tc>
        <w:tc>
          <w:tcPr>
            <w:tcW w:w="2977"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0,843</w:t>
            </w:r>
          </w:p>
        </w:tc>
      </w:tr>
      <w:tr w:rsidR="005C1986" w:rsidRPr="005C1986" w:rsidTr="005D666C">
        <w:trPr>
          <w:trHeight w:val="248"/>
        </w:trPr>
        <w:tc>
          <w:tcPr>
            <w:tcW w:w="1101"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lastRenderedPageBreak/>
              <w:t>3</w:t>
            </w:r>
          </w:p>
        </w:tc>
        <w:tc>
          <w:tcPr>
            <w:tcW w:w="2693"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0,849</w:t>
            </w:r>
          </w:p>
        </w:tc>
        <w:tc>
          <w:tcPr>
            <w:tcW w:w="3118"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0,894</w:t>
            </w:r>
          </w:p>
        </w:tc>
        <w:tc>
          <w:tcPr>
            <w:tcW w:w="2977"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0,867</w:t>
            </w:r>
          </w:p>
        </w:tc>
      </w:tr>
      <w:tr w:rsidR="005C1986" w:rsidRPr="005C1986" w:rsidTr="005D666C">
        <w:trPr>
          <w:trHeight w:val="224"/>
        </w:trPr>
        <w:tc>
          <w:tcPr>
            <w:tcW w:w="1101" w:type="dxa"/>
            <w:shd w:val="clear" w:color="auto" w:fill="auto"/>
            <w:tcMar>
              <w:top w:w="15" w:type="dxa"/>
              <w:left w:w="108" w:type="dxa"/>
              <w:bottom w:w="0" w:type="dxa"/>
              <w:right w:w="108" w:type="dxa"/>
            </w:tcMa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4</w:t>
            </w:r>
          </w:p>
        </w:tc>
        <w:tc>
          <w:tcPr>
            <w:tcW w:w="2693"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 </w:t>
            </w:r>
          </w:p>
        </w:tc>
        <w:tc>
          <w:tcPr>
            <w:tcW w:w="3118"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0,759</w:t>
            </w:r>
          </w:p>
        </w:tc>
        <w:tc>
          <w:tcPr>
            <w:tcW w:w="2977" w:type="dxa"/>
            <w:shd w:val="clear" w:color="auto" w:fill="auto"/>
            <w:tcMar>
              <w:top w:w="15" w:type="dxa"/>
              <w:left w:w="108" w:type="dxa"/>
              <w:bottom w:w="0" w:type="dxa"/>
              <w:right w:w="108" w:type="dxa"/>
            </w:tcMar>
            <w:vAlign w:val="center"/>
            <w:hideMark/>
          </w:tcPr>
          <w:p w:rsidR="005C1986" w:rsidRPr="005C1986" w:rsidRDefault="005C1986" w:rsidP="005D666C">
            <w:pPr>
              <w:spacing w:after="0" w:line="240" w:lineRule="auto"/>
              <w:jc w:val="center"/>
              <w:rPr>
                <w:rFonts w:ascii="Times New Roman" w:eastAsia="Times New Roman" w:hAnsi="Times New Roman" w:cs="Times New Roman"/>
                <w:sz w:val="24"/>
                <w:szCs w:val="24"/>
                <w:lang w:eastAsia="ru-RU"/>
              </w:rPr>
            </w:pPr>
            <w:r w:rsidRPr="005C1986">
              <w:rPr>
                <w:rFonts w:ascii="Times New Roman" w:eastAsia="Times New Roman" w:hAnsi="Times New Roman" w:cs="Times New Roman"/>
                <w:bCs/>
                <w:kern w:val="24"/>
                <w:sz w:val="24"/>
                <w:szCs w:val="24"/>
                <w:lang w:eastAsia="ru-RU"/>
              </w:rPr>
              <w:t>0,720</w:t>
            </w:r>
          </w:p>
        </w:tc>
      </w:tr>
    </w:tbl>
    <w:p w:rsidR="00284047" w:rsidRPr="00664946" w:rsidRDefault="00185440" w:rsidP="00185440">
      <w:pPr>
        <w:spacing w:after="0" w:line="240" w:lineRule="auto"/>
        <w:ind w:firstLine="709"/>
        <w:jc w:val="both"/>
        <w:rPr>
          <w:rFonts w:ascii="Times New Roman" w:hAnsi="Times New Roman" w:cs="Times New Roman"/>
          <w:sz w:val="24"/>
          <w:szCs w:val="24"/>
        </w:rPr>
      </w:pPr>
      <w:r w:rsidRPr="00185440">
        <w:rPr>
          <w:rFonts w:ascii="Times New Roman" w:hAnsi="Times New Roman" w:cs="Times New Roman"/>
          <w:sz w:val="24"/>
          <w:szCs w:val="24"/>
        </w:rPr>
        <w:t xml:space="preserve">Полученная на эмпирических данных структурная модель </w:t>
      </w:r>
      <w:proofErr w:type="spellStart"/>
      <w:r w:rsidRPr="00185440">
        <w:rPr>
          <w:rFonts w:ascii="Times New Roman" w:hAnsi="Times New Roman" w:cs="Times New Roman"/>
          <w:sz w:val="24"/>
          <w:szCs w:val="24"/>
        </w:rPr>
        <w:t>копинга</w:t>
      </w:r>
      <w:proofErr w:type="spellEnd"/>
      <w:r w:rsidRPr="00185440">
        <w:rPr>
          <w:rFonts w:ascii="Times New Roman" w:hAnsi="Times New Roman" w:cs="Times New Roman"/>
          <w:sz w:val="24"/>
          <w:szCs w:val="24"/>
        </w:rPr>
        <w:t xml:space="preserve"> населения Вологодской области несколько отличается от базовой модели. В другом исследовании, проведенном на русскоговорящей выборке, в методике Д. </w:t>
      </w:r>
      <w:proofErr w:type="spellStart"/>
      <w:r w:rsidRPr="00185440">
        <w:rPr>
          <w:rFonts w:ascii="Times New Roman" w:hAnsi="Times New Roman" w:cs="Times New Roman"/>
          <w:sz w:val="24"/>
          <w:szCs w:val="24"/>
        </w:rPr>
        <w:t>Амирхана</w:t>
      </w:r>
      <w:proofErr w:type="spellEnd"/>
      <w:r w:rsidRPr="00185440">
        <w:rPr>
          <w:rFonts w:ascii="Times New Roman" w:hAnsi="Times New Roman" w:cs="Times New Roman"/>
          <w:sz w:val="24"/>
          <w:szCs w:val="24"/>
        </w:rPr>
        <w:t xml:space="preserve"> также было выделено 4 шкалы вместо 3 шкал в оригинальном варианте: поиск социальной поддержки, планомерное решение проблем, избегание решения проблем и отвлечение </w:t>
      </w:r>
      <w:r w:rsidRPr="00664946">
        <w:rPr>
          <w:rFonts w:ascii="Times New Roman" w:hAnsi="Times New Roman" w:cs="Times New Roman"/>
          <w:sz w:val="24"/>
          <w:szCs w:val="24"/>
        </w:rPr>
        <w:t>[</w:t>
      </w:r>
      <w:r w:rsidR="009D3BEA">
        <w:rPr>
          <w:rFonts w:ascii="Times New Roman" w:hAnsi="Times New Roman" w:cs="Times New Roman"/>
          <w:sz w:val="24"/>
          <w:szCs w:val="24"/>
        </w:rPr>
        <w:t>4</w:t>
      </w:r>
      <w:r w:rsidRPr="00664946">
        <w:rPr>
          <w:rFonts w:ascii="Times New Roman" w:hAnsi="Times New Roman" w:cs="Times New Roman"/>
          <w:sz w:val="24"/>
          <w:szCs w:val="24"/>
        </w:rPr>
        <w:t xml:space="preserve">]. Ученые обращали внимание на неоправданное включение в шкалу поиска социальной поддержки пунктов, характеризующих способы </w:t>
      </w:r>
      <w:proofErr w:type="spellStart"/>
      <w:r w:rsidRPr="00664946">
        <w:rPr>
          <w:rFonts w:ascii="Times New Roman" w:hAnsi="Times New Roman" w:cs="Times New Roman"/>
          <w:sz w:val="24"/>
          <w:szCs w:val="24"/>
        </w:rPr>
        <w:t>копинга</w:t>
      </w:r>
      <w:proofErr w:type="spellEnd"/>
      <w:r w:rsidRPr="00664946">
        <w:rPr>
          <w:rFonts w:ascii="Times New Roman" w:hAnsi="Times New Roman" w:cs="Times New Roman"/>
          <w:sz w:val="24"/>
          <w:szCs w:val="24"/>
        </w:rPr>
        <w:t>, ориентированные на про</w:t>
      </w:r>
      <w:r w:rsidR="00826CD9">
        <w:rPr>
          <w:rFonts w:ascii="Times New Roman" w:hAnsi="Times New Roman" w:cs="Times New Roman"/>
          <w:sz w:val="24"/>
          <w:szCs w:val="24"/>
        </w:rPr>
        <w:t>блему и эмоциональное состояние</w:t>
      </w:r>
      <w:r w:rsidR="00826CD9" w:rsidRPr="00826CD9">
        <w:t xml:space="preserve"> </w:t>
      </w:r>
      <w:r w:rsidR="00826CD9" w:rsidRPr="00826CD9">
        <w:rPr>
          <w:rFonts w:ascii="Times New Roman" w:hAnsi="Times New Roman" w:cs="Times New Roman"/>
          <w:sz w:val="24"/>
          <w:szCs w:val="24"/>
        </w:rPr>
        <w:t>[1]</w:t>
      </w:r>
      <w:r w:rsidR="00826CD9">
        <w:rPr>
          <w:rFonts w:ascii="Times New Roman" w:hAnsi="Times New Roman" w:cs="Times New Roman"/>
          <w:sz w:val="24"/>
          <w:szCs w:val="24"/>
        </w:rPr>
        <w:t>.</w:t>
      </w:r>
      <w:r w:rsidRPr="00664946">
        <w:rPr>
          <w:rFonts w:ascii="Times New Roman" w:hAnsi="Times New Roman" w:cs="Times New Roman"/>
          <w:sz w:val="24"/>
          <w:szCs w:val="24"/>
        </w:rPr>
        <w:t xml:space="preserve">  На основе анализа вариантов факторной структуры опросника, сделан  вывод, что наиболее высокие показатели согласованности шкал получены по тем моделям, состав которых формировался с помощью анализа схожести утверждений по содержанию [9].</w:t>
      </w:r>
      <w:r w:rsidR="00C91CA4" w:rsidRPr="00664946">
        <w:rPr>
          <w:rFonts w:ascii="Times New Roman" w:hAnsi="Times New Roman" w:cs="Times New Roman"/>
          <w:sz w:val="24"/>
          <w:szCs w:val="24"/>
        </w:rPr>
        <w:t xml:space="preserve">  </w:t>
      </w:r>
    </w:p>
    <w:p w:rsidR="00185440" w:rsidRPr="00185440" w:rsidRDefault="00185440" w:rsidP="00185440">
      <w:pPr>
        <w:spacing w:after="0" w:line="240" w:lineRule="auto"/>
        <w:ind w:firstLine="709"/>
        <w:jc w:val="both"/>
        <w:rPr>
          <w:rFonts w:ascii="Times New Roman" w:hAnsi="Times New Roman" w:cs="Times New Roman"/>
          <w:sz w:val="24"/>
          <w:szCs w:val="24"/>
        </w:rPr>
      </w:pPr>
      <w:r w:rsidRPr="00664946">
        <w:rPr>
          <w:rFonts w:ascii="Times New Roman" w:hAnsi="Times New Roman" w:cs="Times New Roman"/>
          <w:sz w:val="24"/>
          <w:szCs w:val="24"/>
        </w:rPr>
        <w:t>Таким образом, по результатам факторного анализа и анализа внутренней</w:t>
      </w:r>
      <w:r w:rsidRPr="00185440">
        <w:rPr>
          <w:rFonts w:ascii="Times New Roman" w:hAnsi="Times New Roman" w:cs="Times New Roman"/>
          <w:sz w:val="24"/>
          <w:szCs w:val="24"/>
        </w:rPr>
        <w:t xml:space="preserve"> согласованности шкал были сделаны следующие выводы:</w:t>
      </w:r>
    </w:p>
    <w:p w:rsidR="00185440" w:rsidRPr="00185440" w:rsidRDefault="00185440" w:rsidP="00185440">
      <w:pPr>
        <w:spacing w:after="0" w:line="240" w:lineRule="auto"/>
        <w:ind w:firstLine="709"/>
        <w:jc w:val="both"/>
        <w:rPr>
          <w:rFonts w:ascii="Times New Roman" w:hAnsi="Times New Roman" w:cs="Times New Roman"/>
          <w:sz w:val="24"/>
          <w:szCs w:val="24"/>
        </w:rPr>
      </w:pPr>
      <w:r w:rsidRPr="00185440">
        <w:rPr>
          <w:rFonts w:ascii="Times New Roman" w:hAnsi="Times New Roman" w:cs="Times New Roman"/>
          <w:sz w:val="24"/>
          <w:szCs w:val="24"/>
        </w:rPr>
        <w:t xml:space="preserve">– во-первых, методика Д. </w:t>
      </w:r>
      <w:proofErr w:type="spellStart"/>
      <w:r w:rsidRPr="00185440">
        <w:rPr>
          <w:rFonts w:ascii="Times New Roman" w:hAnsi="Times New Roman" w:cs="Times New Roman"/>
          <w:sz w:val="24"/>
          <w:szCs w:val="24"/>
        </w:rPr>
        <w:t>Амирхана</w:t>
      </w:r>
      <w:proofErr w:type="spellEnd"/>
      <w:r w:rsidRPr="00185440">
        <w:rPr>
          <w:rFonts w:ascii="Times New Roman" w:hAnsi="Times New Roman" w:cs="Times New Roman"/>
          <w:sz w:val="24"/>
          <w:szCs w:val="24"/>
        </w:rPr>
        <w:t xml:space="preserve"> является рабочей, следовательно, мы может использовать полученные с её помощью данные об уровнях используемых населением Вологодской области стратегий преодоления стресса для дальнейшего анализа;</w:t>
      </w:r>
    </w:p>
    <w:p w:rsidR="00185440" w:rsidRPr="00185440" w:rsidRDefault="00185440" w:rsidP="00185440">
      <w:pPr>
        <w:spacing w:after="0" w:line="240" w:lineRule="auto"/>
        <w:ind w:firstLine="709"/>
        <w:jc w:val="both"/>
        <w:rPr>
          <w:rFonts w:ascii="Times New Roman" w:hAnsi="Times New Roman" w:cs="Times New Roman"/>
          <w:sz w:val="24"/>
          <w:szCs w:val="24"/>
        </w:rPr>
      </w:pPr>
      <w:r w:rsidRPr="00185440">
        <w:rPr>
          <w:rFonts w:ascii="Times New Roman" w:hAnsi="Times New Roman" w:cs="Times New Roman"/>
          <w:sz w:val="24"/>
          <w:szCs w:val="24"/>
        </w:rPr>
        <w:t xml:space="preserve">– во-вторых, существует ряд шагов, направленных на улучшение методики, </w:t>
      </w:r>
      <w:proofErr w:type="gramStart"/>
      <w:r w:rsidRPr="00185440">
        <w:rPr>
          <w:rFonts w:ascii="Times New Roman" w:hAnsi="Times New Roman" w:cs="Times New Roman"/>
          <w:sz w:val="24"/>
          <w:szCs w:val="24"/>
        </w:rPr>
        <w:t>–в</w:t>
      </w:r>
      <w:proofErr w:type="gramEnd"/>
      <w:r w:rsidRPr="00185440">
        <w:rPr>
          <w:rFonts w:ascii="Times New Roman" w:hAnsi="Times New Roman" w:cs="Times New Roman"/>
          <w:sz w:val="24"/>
          <w:szCs w:val="24"/>
        </w:rPr>
        <w:t>несение корректив, – которые потребуют пилотажного исследования.</w:t>
      </w:r>
    </w:p>
    <w:p w:rsidR="00162B74" w:rsidRPr="00347510" w:rsidRDefault="00664946" w:rsidP="00C91CA4">
      <w:pPr>
        <w:spacing w:after="0"/>
        <w:ind w:firstLine="709"/>
        <w:jc w:val="center"/>
        <w:rPr>
          <w:rFonts w:ascii="Times New Roman" w:hAnsi="Times New Roman" w:cs="Times New Roman"/>
          <w:b/>
          <w:bCs/>
          <w:sz w:val="24"/>
          <w:szCs w:val="24"/>
        </w:rPr>
      </w:pPr>
      <w:r w:rsidRPr="00664946">
        <w:rPr>
          <w:rFonts w:ascii="Times New Roman" w:hAnsi="Times New Roman" w:cs="Times New Roman"/>
          <w:b/>
          <w:bCs/>
          <w:sz w:val="24"/>
          <w:szCs w:val="24"/>
        </w:rPr>
        <w:t>Библиографический список</w:t>
      </w:r>
    </w:p>
    <w:p w:rsidR="00C91CA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C91CA4" w:rsidRPr="00664946">
        <w:rPr>
          <w:rFonts w:ascii="Times New Roman" w:hAnsi="Times New Roman" w:cs="Times New Roman"/>
          <w:sz w:val="24"/>
          <w:szCs w:val="24"/>
        </w:rPr>
        <w:t>Битюцкая</w:t>
      </w:r>
      <w:proofErr w:type="spellEnd"/>
      <w:r w:rsidR="00C91CA4" w:rsidRPr="00664946">
        <w:rPr>
          <w:rFonts w:ascii="Times New Roman" w:hAnsi="Times New Roman" w:cs="Times New Roman"/>
          <w:sz w:val="24"/>
          <w:szCs w:val="24"/>
        </w:rPr>
        <w:t xml:space="preserve"> Е.В. Факторная структура русскоязычной версии методики «Опросник способов </w:t>
      </w:r>
      <w:proofErr w:type="spellStart"/>
      <w:r w:rsidR="00C91CA4" w:rsidRPr="00664946">
        <w:rPr>
          <w:rFonts w:ascii="Times New Roman" w:hAnsi="Times New Roman" w:cs="Times New Roman"/>
          <w:sz w:val="24"/>
          <w:szCs w:val="24"/>
        </w:rPr>
        <w:t>копинга</w:t>
      </w:r>
      <w:proofErr w:type="spellEnd"/>
      <w:r w:rsidR="00C91CA4" w:rsidRPr="00664946">
        <w:rPr>
          <w:rFonts w:ascii="Times New Roman" w:hAnsi="Times New Roman" w:cs="Times New Roman"/>
          <w:sz w:val="24"/>
          <w:szCs w:val="24"/>
        </w:rPr>
        <w:t>» // Вопросы психологии. 2014. № 5. С. 138–150.</w:t>
      </w:r>
    </w:p>
    <w:p w:rsidR="00162B7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62B74" w:rsidRPr="00664946">
        <w:rPr>
          <w:rFonts w:ascii="Times New Roman" w:hAnsi="Times New Roman" w:cs="Times New Roman"/>
          <w:sz w:val="24"/>
          <w:szCs w:val="24"/>
        </w:rPr>
        <w:t xml:space="preserve">Герасимова А.А. Анализ обращаемости на телефон неотложной психологической помощи в период пандемии и до нее // Консультативная психология и психотерапия. 2020. Т. 28. № 2. С. 109–119. </w:t>
      </w:r>
      <w:hyperlink r:id="rId8" w:history="1">
        <w:r w:rsidR="00303A27" w:rsidRPr="00664946">
          <w:rPr>
            <w:rStyle w:val="a6"/>
            <w:rFonts w:ascii="Times New Roman" w:hAnsi="Times New Roman" w:cs="Times New Roman"/>
            <w:color w:val="auto"/>
            <w:sz w:val="24"/>
            <w:szCs w:val="24"/>
            <w:u w:val="none"/>
            <w:lang w:val="en-US"/>
          </w:rPr>
          <w:t>DOI</w:t>
        </w:r>
        <w:r w:rsidR="00303A27" w:rsidRPr="00826CD9">
          <w:rPr>
            <w:rStyle w:val="a6"/>
            <w:rFonts w:ascii="Times New Roman" w:hAnsi="Times New Roman" w:cs="Times New Roman"/>
            <w:color w:val="auto"/>
            <w:sz w:val="24"/>
            <w:szCs w:val="24"/>
            <w:u w:val="none"/>
          </w:rPr>
          <w:t>:</w:t>
        </w:r>
        <w:r w:rsidR="00303A27" w:rsidRPr="00664946">
          <w:rPr>
            <w:rStyle w:val="a6"/>
            <w:rFonts w:ascii="Times New Roman" w:hAnsi="Times New Roman" w:cs="Times New Roman"/>
            <w:color w:val="auto"/>
            <w:sz w:val="24"/>
            <w:szCs w:val="24"/>
            <w:u w:val="none"/>
          </w:rPr>
          <w:t>10.17759/</w:t>
        </w:r>
        <w:r w:rsidR="00303A27" w:rsidRPr="00664946">
          <w:rPr>
            <w:rStyle w:val="a6"/>
            <w:rFonts w:ascii="Times New Roman" w:hAnsi="Times New Roman" w:cs="Times New Roman"/>
            <w:color w:val="auto"/>
            <w:sz w:val="24"/>
            <w:szCs w:val="24"/>
            <w:u w:val="none"/>
            <w:lang w:val="en-US"/>
          </w:rPr>
          <w:t>CPP</w:t>
        </w:r>
        <w:r w:rsidR="00303A27" w:rsidRPr="00664946">
          <w:rPr>
            <w:rStyle w:val="a6"/>
            <w:rFonts w:ascii="Times New Roman" w:hAnsi="Times New Roman" w:cs="Times New Roman"/>
            <w:color w:val="auto"/>
            <w:sz w:val="24"/>
            <w:szCs w:val="24"/>
            <w:u w:val="none"/>
          </w:rPr>
          <w:t>.2020280206</w:t>
        </w:r>
      </w:hyperlink>
      <w:r w:rsidR="00162B74" w:rsidRPr="00664946">
        <w:rPr>
          <w:rFonts w:ascii="Times New Roman" w:hAnsi="Times New Roman" w:cs="Times New Roman"/>
          <w:sz w:val="24"/>
          <w:szCs w:val="24"/>
        </w:rPr>
        <w:t xml:space="preserve">. </w:t>
      </w:r>
    </w:p>
    <w:p w:rsidR="00162B7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162B74" w:rsidRPr="00664946">
        <w:rPr>
          <w:rFonts w:ascii="Times New Roman" w:hAnsi="Times New Roman" w:cs="Times New Roman"/>
          <w:sz w:val="24"/>
          <w:szCs w:val="24"/>
        </w:rPr>
        <w:t>Костригин</w:t>
      </w:r>
      <w:proofErr w:type="spellEnd"/>
      <w:r w:rsidR="00162B74" w:rsidRPr="00664946">
        <w:rPr>
          <w:rFonts w:ascii="Times New Roman" w:hAnsi="Times New Roman" w:cs="Times New Roman"/>
          <w:sz w:val="24"/>
          <w:szCs w:val="24"/>
        </w:rPr>
        <w:t xml:space="preserve"> А. А., Козлова Л. В. Особенности переживания стресса, психологических защит и </w:t>
      </w:r>
      <w:proofErr w:type="spellStart"/>
      <w:r w:rsidR="00162B74" w:rsidRPr="00664946">
        <w:rPr>
          <w:rFonts w:ascii="Times New Roman" w:hAnsi="Times New Roman" w:cs="Times New Roman"/>
          <w:sz w:val="24"/>
          <w:szCs w:val="24"/>
        </w:rPr>
        <w:t>копинг</w:t>
      </w:r>
      <w:proofErr w:type="spellEnd"/>
      <w:r w:rsidR="00162B74" w:rsidRPr="00664946">
        <w:rPr>
          <w:rFonts w:ascii="Times New Roman" w:hAnsi="Times New Roman" w:cs="Times New Roman"/>
          <w:sz w:val="24"/>
          <w:szCs w:val="24"/>
        </w:rPr>
        <w:t xml:space="preserve">-стратегий у молодежи, вызванных угрозой заболевания COVID-19 // Современная наука: актуальные проблемы теории и практики. Серия: Познание. 2021. №03. С. 56–59. </w:t>
      </w:r>
      <w:hyperlink r:id="rId9" w:history="1">
        <w:r w:rsidR="00303A27" w:rsidRPr="00303A27">
          <w:t xml:space="preserve"> </w:t>
        </w:r>
        <w:r w:rsidR="00303A27" w:rsidRPr="00303A27">
          <w:rPr>
            <w:rStyle w:val="a6"/>
            <w:rFonts w:ascii="Times New Roman" w:hAnsi="Times New Roman" w:cs="Times New Roman"/>
            <w:color w:val="auto"/>
            <w:sz w:val="24"/>
            <w:szCs w:val="24"/>
            <w:u w:val="none"/>
            <w:lang w:val="en-US"/>
          </w:rPr>
          <w:t>DOI</w:t>
        </w:r>
        <w:r w:rsidR="00303A27" w:rsidRPr="00826CD9">
          <w:rPr>
            <w:rStyle w:val="a6"/>
            <w:rFonts w:ascii="Times New Roman" w:hAnsi="Times New Roman" w:cs="Times New Roman"/>
            <w:color w:val="auto"/>
            <w:sz w:val="24"/>
            <w:szCs w:val="24"/>
            <w:u w:val="none"/>
          </w:rPr>
          <w:t>:</w:t>
        </w:r>
        <w:r w:rsidR="00162B74" w:rsidRPr="00664946">
          <w:rPr>
            <w:rStyle w:val="a6"/>
            <w:rFonts w:ascii="Times New Roman" w:hAnsi="Times New Roman" w:cs="Times New Roman"/>
            <w:color w:val="auto"/>
            <w:sz w:val="24"/>
            <w:szCs w:val="24"/>
            <w:u w:val="none"/>
          </w:rPr>
          <w:t>10.37882/2500-3682.2021.03.07</w:t>
        </w:r>
      </w:hyperlink>
      <w:r w:rsidR="00162B74" w:rsidRPr="00664946">
        <w:rPr>
          <w:rFonts w:ascii="Times New Roman" w:hAnsi="Times New Roman" w:cs="Times New Roman"/>
          <w:sz w:val="24"/>
          <w:szCs w:val="24"/>
        </w:rPr>
        <w:t xml:space="preserve">. </w:t>
      </w:r>
    </w:p>
    <w:p w:rsidR="00C91CA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C91CA4" w:rsidRPr="00664946">
        <w:rPr>
          <w:rFonts w:ascii="Times New Roman" w:hAnsi="Times New Roman" w:cs="Times New Roman"/>
          <w:sz w:val="24"/>
          <w:szCs w:val="24"/>
        </w:rPr>
        <w:t xml:space="preserve">Львова Е.Н., Митина О.В., </w:t>
      </w:r>
      <w:proofErr w:type="spellStart"/>
      <w:r w:rsidR="00C91CA4" w:rsidRPr="00664946">
        <w:rPr>
          <w:rFonts w:ascii="Times New Roman" w:hAnsi="Times New Roman" w:cs="Times New Roman"/>
          <w:sz w:val="24"/>
          <w:szCs w:val="24"/>
        </w:rPr>
        <w:t>Шлягина</w:t>
      </w:r>
      <w:proofErr w:type="spellEnd"/>
      <w:r w:rsidR="00C91CA4" w:rsidRPr="00664946">
        <w:rPr>
          <w:rFonts w:ascii="Times New Roman" w:hAnsi="Times New Roman" w:cs="Times New Roman"/>
          <w:sz w:val="24"/>
          <w:szCs w:val="24"/>
        </w:rPr>
        <w:t xml:space="preserve"> Е.И. Медиаторы </w:t>
      </w:r>
      <w:proofErr w:type="spellStart"/>
      <w:r w:rsidR="00C91CA4" w:rsidRPr="00664946">
        <w:rPr>
          <w:rFonts w:ascii="Times New Roman" w:hAnsi="Times New Roman" w:cs="Times New Roman"/>
          <w:sz w:val="24"/>
          <w:szCs w:val="24"/>
        </w:rPr>
        <w:t>совладающего</w:t>
      </w:r>
      <w:proofErr w:type="spellEnd"/>
      <w:r w:rsidR="00C91CA4" w:rsidRPr="00664946">
        <w:rPr>
          <w:rFonts w:ascii="Times New Roman" w:hAnsi="Times New Roman" w:cs="Times New Roman"/>
          <w:sz w:val="24"/>
          <w:szCs w:val="24"/>
        </w:rPr>
        <w:t xml:space="preserve"> поведения // Психология стресса и </w:t>
      </w:r>
      <w:proofErr w:type="spellStart"/>
      <w:r w:rsidR="00C91CA4" w:rsidRPr="00664946">
        <w:rPr>
          <w:rFonts w:ascii="Times New Roman" w:hAnsi="Times New Roman" w:cs="Times New Roman"/>
          <w:sz w:val="24"/>
          <w:szCs w:val="24"/>
        </w:rPr>
        <w:t>совладающего</w:t>
      </w:r>
      <w:proofErr w:type="spellEnd"/>
      <w:r w:rsidR="00C91CA4" w:rsidRPr="00664946">
        <w:rPr>
          <w:rFonts w:ascii="Times New Roman" w:hAnsi="Times New Roman" w:cs="Times New Roman"/>
          <w:sz w:val="24"/>
          <w:szCs w:val="24"/>
        </w:rPr>
        <w:t xml:space="preserve"> поведения: материалы III </w:t>
      </w:r>
      <w:proofErr w:type="spellStart"/>
      <w:r w:rsidR="00C91CA4" w:rsidRPr="00664946">
        <w:rPr>
          <w:rFonts w:ascii="Times New Roman" w:hAnsi="Times New Roman" w:cs="Times New Roman"/>
          <w:sz w:val="24"/>
          <w:szCs w:val="24"/>
        </w:rPr>
        <w:t>Междунар</w:t>
      </w:r>
      <w:proofErr w:type="spellEnd"/>
      <w:r w:rsidR="00C91CA4" w:rsidRPr="00664946">
        <w:rPr>
          <w:rFonts w:ascii="Times New Roman" w:hAnsi="Times New Roman" w:cs="Times New Roman"/>
          <w:sz w:val="24"/>
          <w:szCs w:val="24"/>
        </w:rPr>
        <w:t xml:space="preserve">. науч.- </w:t>
      </w:r>
      <w:proofErr w:type="spellStart"/>
      <w:r w:rsidR="00C91CA4" w:rsidRPr="00664946">
        <w:rPr>
          <w:rFonts w:ascii="Times New Roman" w:hAnsi="Times New Roman" w:cs="Times New Roman"/>
          <w:sz w:val="24"/>
          <w:szCs w:val="24"/>
        </w:rPr>
        <w:t>практ</w:t>
      </w:r>
      <w:proofErr w:type="spellEnd"/>
      <w:r w:rsidR="00C91CA4" w:rsidRPr="00664946">
        <w:rPr>
          <w:rFonts w:ascii="Times New Roman" w:hAnsi="Times New Roman" w:cs="Times New Roman"/>
          <w:sz w:val="24"/>
          <w:szCs w:val="24"/>
        </w:rPr>
        <w:t xml:space="preserve">. </w:t>
      </w:r>
      <w:proofErr w:type="spellStart"/>
      <w:r w:rsidR="00C91CA4" w:rsidRPr="00664946">
        <w:rPr>
          <w:rFonts w:ascii="Times New Roman" w:hAnsi="Times New Roman" w:cs="Times New Roman"/>
          <w:sz w:val="24"/>
          <w:szCs w:val="24"/>
        </w:rPr>
        <w:t>конф</w:t>
      </w:r>
      <w:proofErr w:type="spellEnd"/>
      <w:r w:rsidR="00C91CA4" w:rsidRPr="00664946">
        <w:rPr>
          <w:rFonts w:ascii="Times New Roman" w:hAnsi="Times New Roman" w:cs="Times New Roman"/>
          <w:sz w:val="24"/>
          <w:szCs w:val="24"/>
        </w:rPr>
        <w:t>. Кострома, 26–28 сент. 2013 г.: в 2 т. / отв. ред.: Т. Л. Крюкова. Кострома: КГУ им. Н. А. Некрасова, 2013. Т. 2. С. 287–289.</w:t>
      </w:r>
    </w:p>
    <w:p w:rsidR="00162B7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00162B74" w:rsidRPr="00664946">
        <w:rPr>
          <w:rFonts w:ascii="Times New Roman" w:hAnsi="Times New Roman" w:cs="Times New Roman"/>
          <w:sz w:val="24"/>
          <w:szCs w:val="24"/>
        </w:rPr>
        <w:t>Опекина</w:t>
      </w:r>
      <w:proofErr w:type="spellEnd"/>
      <w:r w:rsidR="00162B74" w:rsidRPr="00664946">
        <w:rPr>
          <w:rFonts w:ascii="Times New Roman" w:hAnsi="Times New Roman" w:cs="Times New Roman"/>
          <w:sz w:val="24"/>
          <w:szCs w:val="24"/>
        </w:rPr>
        <w:t xml:space="preserve"> Т. П., </w:t>
      </w:r>
      <w:proofErr w:type="spellStart"/>
      <w:r w:rsidR="00162B74" w:rsidRPr="00664946">
        <w:rPr>
          <w:rFonts w:ascii="Times New Roman" w:hAnsi="Times New Roman" w:cs="Times New Roman"/>
          <w:sz w:val="24"/>
          <w:szCs w:val="24"/>
        </w:rPr>
        <w:t>Шипова</w:t>
      </w:r>
      <w:proofErr w:type="spellEnd"/>
      <w:r w:rsidR="00162B74" w:rsidRPr="00664946">
        <w:rPr>
          <w:rFonts w:ascii="Times New Roman" w:hAnsi="Times New Roman" w:cs="Times New Roman"/>
          <w:sz w:val="24"/>
          <w:szCs w:val="24"/>
        </w:rPr>
        <w:t xml:space="preserve"> Н. С. Семья в период самоизоляции: стрессы, риски и возможности </w:t>
      </w:r>
      <w:proofErr w:type="spellStart"/>
      <w:r w:rsidR="00162B74" w:rsidRPr="00664946">
        <w:rPr>
          <w:rFonts w:ascii="Times New Roman" w:hAnsi="Times New Roman" w:cs="Times New Roman"/>
          <w:sz w:val="24"/>
          <w:szCs w:val="24"/>
        </w:rPr>
        <w:t>совладания</w:t>
      </w:r>
      <w:proofErr w:type="spellEnd"/>
      <w:r w:rsidR="00162B74" w:rsidRPr="00664946">
        <w:rPr>
          <w:rFonts w:ascii="Times New Roman" w:hAnsi="Times New Roman" w:cs="Times New Roman"/>
          <w:sz w:val="24"/>
          <w:szCs w:val="24"/>
        </w:rPr>
        <w:t xml:space="preserve"> // Вестник Костромского государственного университета. Серия: Педагогика. Психология. </w:t>
      </w:r>
      <w:proofErr w:type="spellStart"/>
      <w:r w:rsidR="00162B74" w:rsidRPr="00664946">
        <w:rPr>
          <w:rFonts w:ascii="Times New Roman" w:hAnsi="Times New Roman" w:cs="Times New Roman"/>
          <w:sz w:val="24"/>
          <w:szCs w:val="24"/>
        </w:rPr>
        <w:t>Социокинетика</w:t>
      </w:r>
      <w:proofErr w:type="spellEnd"/>
      <w:r w:rsidR="00162B74" w:rsidRPr="00664946">
        <w:rPr>
          <w:rFonts w:ascii="Times New Roman" w:hAnsi="Times New Roman" w:cs="Times New Roman"/>
          <w:sz w:val="24"/>
          <w:szCs w:val="24"/>
        </w:rPr>
        <w:t xml:space="preserve">. 2020. №3. С. 121–128. </w:t>
      </w:r>
      <w:hyperlink r:id="rId10" w:history="1">
        <w:r w:rsidR="005D666C" w:rsidRPr="005D666C">
          <w:t xml:space="preserve"> </w:t>
        </w:r>
        <w:r w:rsidR="005D666C" w:rsidRPr="005D666C">
          <w:rPr>
            <w:rStyle w:val="a6"/>
            <w:rFonts w:ascii="Times New Roman" w:hAnsi="Times New Roman" w:cs="Times New Roman"/>
            <w:color w:val="auto"/>
            <w:sz w:val="24"/>
            <w:szCs w:val="24"/>
            <w:u w:val="none"/>
            <w:lang w:val="en-US"/>
          </w:rPr>
          <w:t>DOI</w:t>
        </w:r>
        <w:proofErr w:type="gramStart"/>
        <w:r w:rsidR="005D666C" w:rsidRPr="00826CD9">
          <w:rPr>
            <w:rStyle w:val="a6"/>
            <w:rFonts w:ascii="Times New Roman" w:hAnsi="Times New Roman" w:cs="Times New Roman"/>
            <w:color w:val="auto"/>
            <w:sz w:val="24"/>
            <w:szCs w:val="24"/>
            <w:u w:val="none"/>
          </w:rPr>
          <w:t>:</w:t>
        </w:r>
        <w:r w:rsidR="00162B74" w:rsidRPr="00664946">
          <w:rPr>
            <w:rStyle w:val="a6"/>
            <w:rFonts w:ascii="Times New Roman" w:hAnsi="Times New Roman" w:cs="Times New Roman"/>
            <w:color w:val="auto"/>
            <w:sz w:val="24"/>
            <w:szCs w:val="24"/>
            <w:u w:val="none"/>
          </w:rPr>
          <w:t>10.34216</w:t>
        </w:r>
        <w:proofErr w:type="gramEnd"/>
        <w:r w:rsidR="00162B74" w:rsidRPr="00664946">
          <w:rPr>
            <w:rStyle w:val="a6"/>
            <w:rFonts w:ascii="Times New Roman" w:hAnsi="Times New Roman" w:cs="Times New Roman"/>
            <w:color w:val="auto"/>
            <w:sz w:val="24"/>
            <w:szCs w:val="24"/>
            <w:u w:val="none"/>
          </w:rPr>
          <w:t>/2073-1426-2020-26-3-121-128</w:t>
        </w:r>
      </w:hyperlink>
      <w:r w:rsidR="00162B74" w:rsidRPr="00664946">
        <w:rPr>
          <w:rFonts w:ascii="Times New Roman" w:hAnsi="Times New Roman" w:cs="Times New Roman"/>
          <w:sz w:val="24"/>
          <w:szCs w:val="24"/>
        </w:rPr>
        <w:t xml:space="preserve">. </w:t>
      </w:r>
    </w:p>
    <w:p w:rsidR="00162B7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162B74" w:rsidRPr="00664946">
        <w:rPr>
          <w:rFonts w:ascii="Times New Roman" w:hAnsi="Times New Roman" w:cs="Times New Roman"/>
          <w:sz w:val="24"/>
          <w:szCs w:val="24"/>
        </w:rPr>
        <w:t xml:space="preserve">Силина Е. А., Крюкова Т. Л. Семья в ситуации стресса самоизоляции: взаимосвязь гендерных установок и </w:t>
      </w:r>
      <w:proofErr w:type="spellStart"/>
      <w:r w:rsidR="00162B74" w:rsidRPr="00664946">
        <w:rPr>
          <w:rFonts w:ascii="Times New Roman" w:hAnsi="Times New Roman" w:cs="Times New Roman"/>
          <w:sz w:val="24"/>
          <w:szCs w:val="24"/>
        </w:rPr>
        <w:t>копинг</w:t>
      </w:r>
      <w:proofErr w:type="spellEnd"/>
      <w:r w:rsidR="00162B74" w:rsidRPr="00664946">
        <w:rPr>
          <w:rFonts w:ascii="Times New Roman" w:hAnsi="Times New Roman" w:cs="Times New Roman"/>
          <w:sz w:val="24"/>
          <w:szCs w:val="24"/>
        </w:rPr>
        <w:t xml:space="preserve">-стратегий // </w:t>
      </w:r>
      <w:proofErr w:type="spellStart"/>
      <w:r w:rsidR="00162B74" w:rsidRPr="00664946">
        <w:rPr>
          <w:rFonts w:ascii="Times New Roman" w:hAnsi="Times New Roman" w:cs="Times New Roman"/>
          <w:sz w:val="24"/>
          <w:szCs w:val="24"/>
        </w:rPr>
        <w:t>ОмГУ</w:t>
      </w:r>
      <w:proofErr w:type="spellEnd"/>
      <w:r w:rsidR="00162B74" w:rsidRPr="00664946">
        <w:rPr>
          <w:rFonts w:ascii="Times New Roman" w:hAnsi="Times New Roman" w:cs="Times New Roman"/>
          <w:sz w:val="24"/>
          <w:szCs w:val="24"/>
        </w:rPr>
        <w:t>. 2021. №1. С. 18–24.</w:t>
      </w:r>
    </w:p>
    <w:p w:rsidR="00C91CA4" w:rsidRPr="00664946" w:rsidRDefault="00826CD9" w:rsidP="00664946">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C91CA4" w:rsidRPr="00664946">
        <w:rPr>
          <w:rFonts w:ascii="Times New Roman" w:hAnsi="Times New Roman" w:cs="Times New Roman"/>
          <w:sz w:val="24"/>
          <w:szCs w:val="24"/>
        </w:rPr>
        <w:t xml:space="preserve">Сирота Н.А., </w:t>
      </w:r>
      <w:proofErr w:type="spellStart"/>
      <w:r w:rsidR="00C91CA4" w:rsidRPr="00664946">
        <w:rPr>
          <w:rFonts w:ascii="Times New Roman" w:hAnsi="Times New Roman" w:cs="Times New Roman"/>
          <w:sz w:val="24"/>
          <w:szCs w:val="24"/>
        </w:rPr>
        <w:t>Ялтонский</w:t>
      </w:r>
      <w:proofErr w:type="spellEnd"/>
      <w:r w:rsidR="00C91CA4" w:rsidRPr="00664946">
        <w:rPr>
          <w:rFonts w:ascii="Times New Roman" w:hAnsi="Times New Roman" w:cs="Times New Roman"/>
          <w:sz w:val="24"/>
          <w:szCs w:val="24"/>
        </w:rPr>
        <w:t xml:space="preserve"> В.М. </w:t>
      </w:r>
      <w:proofErr w:type="spellStart"/>
      <w:r w:rsidR="00C91CA4" w:rsidRPr="00664946">
        <w:rPr>
          <w:rFonts w:ascii="Times New Roman" w:hAnsi="Times New Roman" w:cs="Times New Roman"/>
          <w:sz w:val="24"/>
          <w:szCs w:val="24"/>
        </w:rPr>
        <w:t>Копинг</w:t>
      </w:r>
      <w:proofErr w:type="spellEnd"/>
      <w:r w:rsidR="00C91CA4" w:rsidRPr="00664946">
        <w:rPr>
          <w:rFonts w:ascii="Times New Roman" w:hAnsi="Times New Roman" w:cs="Times New Roman"/>
          <w:sz w:val="24"/>
          <w:szCs w:val="24"/>
        </w:rPr>
        <w:t xml:space="preserve">-поведение и </w:t>
      </w:r>
      <w:proofErr w:type="spellStart"/>
      <w:r w:rsidR="00C91CA4" w:rsidRPr="00664946">
        <w:rPr>
          <w:rFonts w:ascii="Times New Roman" w:hAnsi="Times New Roman" w:cs="Times New Roman"/>
          <w:sz w:val="24"/>
          <w:szCs w:val="24"/>
        </w:rPr>
        <w:t>психопрофилактика</w:t>
      </w:r>
      <w:proofErr w:type="spellEnd"/>
      <w:r w:rsidR="00C91CA4" w:rsidRPr="00664946">
        <w:rPr>
          <w:rFonts w:ascii="Times New Roman" w:hAnsi="Times New Roman" w:cs="Times New Roman"/>
          <w:sz w:val="24"/>
          <w:szCs w:val="24"/>
        </w:rPr>
        <w:t xml:space="preserve"> психосоциальных расстройств у подростков // Обозрение психиатрической и медицинской психологии. 1994. № 1. С. 63–75.</w:t>
      </w:r>
    </w:p>
    <w:p w:rsidR="00162B74" w:rsidRPr="00664946" w:rsidRDefault="00826CD9" w:rsidP="00664946">
      <w:pPr>
        <w:tabs>
          <w:tab w:val="left" w:pos="993"/>
        </w:tabs>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8. </w:t>
      </w:r>
      <w:proofErr w:type="spellStart"/>
      <w:r w:rsidR="00162B74" w:rsidRPr="00664946">
        <w:rPr>
          <w:rFonts w:ascii="Times New Roman" w:hAnsi="Times New Roman" w:cs="Times New Roman"/>
          <w:sz w:val="24"/>
          <w:szCs w:val="24"/>
          <w:lang w:val="en-US"/>
        </w:rPr>
        <w:t>Brooks</w:t>
      </w:r>
      <w:proofErr w:type="spellEnd"/>
      <w:r w:rsidR="00162B74" w:rsidRPr="00664946">
        <w:rPr>
          <w:rFonts w:ascii="Times New Roman" w:hAnsi="Times New Roman" w:cs="Times New Roman"/>
          <w:sz w:val="24"/>
          <w:szCs w:val="24"/>
          <w:lang w:val="en-US"/>
        </w:rPr>
        <w:t xml:space="preserve"> S. K., Webster R. K., Smith L. E., Woodland L., </w:t>
      </w:r>
      <w:proofErr w:type="spellStart"/>
      <w:r w:rsidR="00162B74" w:rsidRPr="00664946">
        <w:rPr>
          <w:rFonts w:ascii="Times New Roman" w:hAnsi="Times New Roman" w:cs="Times New Roman"/>
          <w:sz w:val="24"/>
          <w:szCs w:val="24"/>
          <w:lang w:val="en-US"/>
        </w:rPr>
        <w:t>Wessely</w:t>
      </w:r>
      <w:proofErr w:type="spellEnd"/>
      <w:r w:rsidR="00162B74" w:rsidRPr="00664946">
        <w:rPr>
          <w:rFonts w:ascii="Times New Roman" w:hAnsi="Times New Roman" w:cs="Times New Roman"/>
          <w:sz w:val="24"/>
          <w:szCs w:val="24"/>
          <w:lang w:val="en-US"/>
        </w:rPr>
        <w:t xml:space="preserve"> S., Greenberg N., Rubin G. J. The psychological impact of quarantine and how to reduce it: rapid review of the evidence. </w:t>
      </w:r>
      <w:r w:rsidR="00162B74" w:rsidRPr="00664946">
        <w:rPr>
          <w:rFonts w:ascii="Times New Roman" w:hAnsi="Times New Roman" w:cs="Times New Roman"/>
          <w:i/>
          <w:sz w:val="24"/>
          <w:szCs w:val="24"/>
          <w:lang w:val="en-US"/>
        </w:rPr>
        <w:t>Lancet</w:t>
      </w:r>
      <w:r w:rsidR="009D3BEA">
        <w:rPr>
          <w:rFonts w:ascii="Times New Roman" w:hAnsi="Times New Roman" w:cs="Times New Roman"/>
          <w:i/>
          <w:sz w:val="24"/>
          <w:szCs w:val="24"/>
          <w:lang w:val="en-US"/>
        </w:rPr>
        <w:t xml:space="preserve">, </w:t>
      </w:r>
      <w:r w:rsidR="009D3BEA" w:rsidRPr="009D3BEA">
        <w:rPr>
          <w:rFonts w:ascii="Times New Roman" w:hAnsi="Times New Roman" w:cs="Times New Roman"/>
          <w:sz w:val="24"/>
          <w:szCs w:val="24"/>
          <w:lang w:val="en-US"/>
        </w:rPr>
        <w:t>2020,</w:t>
      </w:r>
      <w:r w:rsidR="009D3BEA">
        <w:rPr>
          <w:rFonts w:ascii="Times New Roman" w:hAnsi="Times New Roman" w:cs="Times New Roman"/>
          <w:sz w:val="24"/>
          <w:szCs w:val="24"/>
          <w:lang w:val="en-US"/>
        </w:rPr>
        <w:t xml:space="preserve"> v</w:t>
      </w:r>
      <w:r w:rsidR="00162B74" w:rsidRPr="00664946">
        <w:rPr>
          <w:rFonts w:ascii="Times New Roman" w:hAnsi="Times New Roman" w:cs="Times New Roman"/>
          <w:sz w:val="24"/>
          <w:szCs w:val="24"/>
          <w:lang w:val="en-US"/>
        </w:rPr>
        <w:t>ol. 395</w:t>
      </w:r>
      <w:r w:rsidR="009D3BEA">
        <w:rPr>
          <w:rFonts w:ascii="Times New Roman" w:hAnsi="Times New Roman" w:cs="Times New Roman"/>
          <w:sz w:val="24"/>
          <w:szCs w:val="24"/>
          <w:lang w:val="en-US"/>
        </w:rPr>
        <w:t>, pp</w:t>
      </w:r>
      <w:r w:rsidR="00162B74" w:rsidRPr="00664946">
        <w:rPr>
          <w:rFonts w:ascii="Times New Roman" w:hAnsi="Times New Roman" w:cs="Times New Roman"/>
          <w:sz w:val="24"/>
          <w:szCs w:val="24"/>
          <w:lang w:val="en-US"/>
        </w:rPr>
        <w:t xml:space="preserve">. 912–920. </w:t>
      </w:r>
      <w:hyperlink r:id="rId11" w:history="1">
        <w:r w:rsidR="005D666C" w:rsidRPr="00826CD9">
          <w:rPr>
            <w:lang w:val="en-US"/>
          </w:rPr>
          <w:t xml:space="preserve"> </w:t>
        </w:r>
        <w:r w:rsidR="005D666C" w:rsidRPr="005D666C">
          <w:rPr>
            <w:rStyle w:val="a6"/>
            <w:rFonts w:ascii="Times New Roman" w:hAnsi="Times New Roman" w:cs="Times New Roman"/>
            <w:color w:val="auto"/>
            <w:sz w:val="24"/>
            <w:szCs w:val="24"/>
            <w:u w:val="none"/>
            <w:lang w:val="en-US"/>
          </w:rPr>
          <w:t>DOI</w:t>
        </w:r>
        <w:proofErr w:type="gramStart"/>
        <w:r w:rsidR="005D666C" w:rsidRPr="005D666C">
          <w:rPr>
            <w:rStyle w:val="a6"/>
            <w:rFonts w:ascii="Times New Roman" w:hAnsi="Times New Roman" w:cs="Times New Roman"/>
            <w:color w:val="auto"/>
            <w:sz w:val="24"/>
            <w:szCs w:val="24"/>
            <w:u w:val="none"/>
            <w:lang w:val="en-US"/>
          </w:rPr>
          <w:t>:</w:t>
        </w:r>
        <w:r w:rsidR="00162B74" w:rsidRPr="00664946">
          <w:rPr>
            <w:rStyle w:val="a6"/>
            <w:rFonts w:ascii="Times New Roman" w:hAnsi="Times New Roman" w:cs="Times New Roman"/>
            <w:color w:val="auto"/>
            <w:sz w:val="24"/>
            <w:szCs w:val="24"/>
            <w:u w:val="none"/>
            <w:lang w:val="en-US"/>
          </w:rPr>
          <w:t>10.1016</w:t>
        </w:r>
        <w:proofErr w:type="gramEnd"/>
        <w:r w:rsidR="00162B74" w:rsidRPr="00664946">
          <w:rPr>
            <w:rStyle w:val="a6"/>
            <w:rFonts w:ascii="Times New Roman" w:hAnsi="Times New Roman" w:cs="Times New Roman"/>
            <w:color w:val="auto"/>
            <w:sz w:val="24"/>
            <w:szCs w:val="24"/>
            <w:u w:val="none"/>
            <w:lang w:val="en-US"/>
          </w:rPr>
          <w:t>/S0140-6736(20)30460-8</w:t>
        </w:r>
      </w:hyperlink>
      <w:r w:rsidR="00162B74" w:rsidRPr="00664946">
        <w:rPr>
          <w:rFonts w:ascii="Times New Roman" w:hAnsi="Times New Roman" w:cs="Times New Roman"/>
          <w:sz w:val="24"/>
          <w:szCs w:val="24"/>
          <w:lang w:val="en-US"/>
        </w:rPr>
        <w:t xml:space="preserve">.   </w:t>
      </w:r>
    </w:p>
    <w:p w:rsidR="00C91CA4" w:rsidRPr="00303A27" w:rsidRDefault="00826CD9" w:rsidP="00664946">
      <w:pPr>
        <w:tabs>
          <w:tab w:val="left" w:pos="993"/>
          <w:tab w:val="left" w:pos="1134"/>
        </w:tabs>
        <w:spacing w:after="0" w:line="240" w:lineRule="auto"/>
        <w:ind w:firstLine="709"/>
        <w:jc w:val="both"/>
        <w:rPr>
          <w:rFonts w:ascii="Times New Roman" w:hAnsi="Times New Roman" w:cs="Times New Roman"/>
          <w:sz w:val="24"/>
          <w:szCs w:val="24"/>
          <w:shd w:val="clear" w:color="auto" w:fill="FCFCFC"/>
          <w:lang w:val="en-US"/>
        </w:rPr>
      </w:pPr>
      <w:r w:rsidRPr="00826CD9">
        <w:rPr>
          <w:rFonts w:ascii="Times New Roman" w:hAnsi="Times New Roman" w:cs="Times New Roman"/>
          <w:sz w:val="24"/>
          <w:szCs w:val="24"/>
          <w:shd w:val="clear" w:color="auto" w:fill="FCFCFC"/>
          <w:lang w:val="en-US"/>
        </w:rPr>
        <w:t xml:space="preserve">9. </w:t>
      </w:r>
      <w:r w:rsidR="00C91CA4" w:rsidRPr="00664946">
        <w:rPr>
          <w:rFonts w:ascii="Times New Roman" w:hAnsi="Times New Roman" w:cs="Times New Roman"/>
          <w:sz w:val="24"/>
          <w:szCs w:val="24"/>
          <w:shd w:val="clear" w:color="auto" w:fill="FCFCFC"/>
          <w:lang w:val="en-US"/>
        </w:rPr>
        <w:t xml:space="preserve">Edwards J. R., </w:t>
      </w:r>
      <w:proofErr w:type="spellStart"/>
      <w:r w:rsidR="00C91CA4" w:rsidRPr="00664946">
        <w:rPr>
          <w:rFonts w:ascii="Times New Roman" w:hAnsi="Times New Roman" w:cs="Times New Roman"/>
          <w:sz w:val="24"/>
          <w:szCs w:val="24"/>
          <w:shd w:val="clear" w:color="auto" w:fill="FCFCFC"/>
          <w:lang w:val="en-US"/>
        </w:rPr>
        <w:t>Baglioni</w:t>
      </w:r>
      <w:proofErr w:type="spellEnd"/>
      <w:r w:rsidR="00C91CA4" w:rsidRPr="00664946">
        <w:rPr>
          <w:rFonts w:ascii="Times New Roman" w:hAnsi="Times New Roman" w:cs="Times New Roman"/>
          <w:sz w:val="24"/>
          <w:szCs w:val="24"/>
          <w:shd w:val="clear" w:color="auto" w:fill="FCFCFC"/>
          <w:lang w:val="en-US"/>
        </w:rPr>
        <w:t xml:space="preserve"> A. J. Empirical versus theoretical approaches to the measurement of coping: A comparison using the Ways of Coping Questionnaire and the Cybe</w:t>
      </w:r>
      <w:r w:rsidR="009861CB">
        <w:rPr>
          <w:rFonts w:ascii="Times New Roman" w:hAnsi="Times New Roman" w:cs="Times New Roman"/>
          <w:sz w:val="24"/>
          <w:szCs w:val="24"/>
          <w:shd w:val="clear" w:color="auto" w:fill="FCFCFC"/>
          <w:lang w:val="en-US"/>
        </w:rPr>
        <w:t>rnetic Coping Scale. In: Cox D.</w:t>
      </w:r>
      <w:r w:rsidR="00C91CA4" w:rsidRPr="00664946">
        <w:rPr>
          <w:rFonts w:ascii="Times New Roman" w:hAnsi="Times New Roman" w:cs="Times New Roman"/>
          <w:sz w:val="24"/>
          <w:szCs w:val="24"/>
          <w:shd w:val="clear" w:color="auto" w:fill="FCFCFC"/>
          <w:lang w:val="en-US"/>
        </w:rPr>
        <w:t xml:space="preserve"> (</w:t>
      </w:r>
      <w:proofErr w:type="spellStart"/>
      <w:proofErr w:type="gramStart"/>
      <w:r w:rsidR="00C91CA4" w:rsidRPr="00664946">
        <w:rPr>
          <w:rFonts w:ascii="Times New Roman" w:hAnsi="Times New Roman" w:cs="Times New Roman"/>
          <w:sz w:val="24"/>
          <w:szCs w:val="24"/>
          <w:shd w:val="clear" w:color="auto" w:fill="FCFCFC"/>
          <w:lang w:val="en-US"/>
        </w:rPr>
        <w:t>eds</w:t>
      </w:r>
      <w:proofErr w:type="spellEnd"/>
      <w:proofErr w:type="gramEnd"/>
      <w:r w:rsidR="00C91CA4" w:rsidRPr="00664946">
        <w:rPr>
          <w:rFonts w:ascii="Times New Roman" w:hAnsi="Times New Roman" w:cs="Times New Roman"/>
          <w:sz w:val="24"/>
          <w:szCs w:val="24"/>
          <w:shd w:val="clear" w:color="auto" w:fill="FCFCFC"/>
          <w:lang w:val="en-US"/>
        </w:rPr>
        <w:t xml:space="preserve">). </w:t>
      </w:r>
      <w:proofErr w:type="gramStart"/>
      <w:r w:rsidR="00C91CA4" w:rsidRPr="009861CB">
        <w:rPr>
          <w:rFonts w:ascii="Times New Roman" w:hAnsi="Times New Roman" w:cs="Times New Roman"/>
          <w:i/>
          <w:sz w:val="24"/>
          <w:szCs w:val="24"/>
          <w:shd w:val="clear" w:color="auto" w:fill="FCFCFC"/>
          <w:lang w:val="en-US"/>
        </w:rPr>
        <w:t>Coping and health in organizations</w:t>
      </w:r>
      <w:r w:rsidR="00C91CA4" w:rsidRPr="00664946">
        <w:rPr>
          <w:rFonts w:ascii="Times New Roman" w:hAnsi="Times New Roman" w:cs="Times New Roman"/>
          <w:sz w:val="24"/>
          <w:szCs w:val="24"/>
          <w:shd w:val="clear" w:color="auto" w:fill="FCFCFC"/>
          <w:lang w:val="en-US"/>
        </w:rPr>
        <w:t>.</w:t>
      </w:r>
      <w:proofErr w:type="gramEnd"/>
      <w:r w:rsidR="00C91CA4" w:rsidRPr="00664946">
        <w:rPr>
          <w:rFonts w:ascii="Times New Roman" w:hAnsi="Times New Roman" w:cs="Times New Roman"/>
          <w:sz w:val="24"/>
          <w:szCs w:val="24"/>
          <w:shd w:val="clear" w:color="auto" w:fill="FCFCFC"/>
          <w:lang w:val="en-US"/>
        </w:rPr>
        <w:t xml:space="preserve"> </w:t>
      </w:r>
      <w:r w:rsidR="00C91CA4" w:rsidRPr="00303A27">
        <w:rPr>
          <w:rFonts w:ascii="Times New Roman" w:hAnsi="Times New Roman" w:cs="Times New Roman"/>
          <w:sz w:val="24"/>
          <w:szCs w:val="24"/>
          <w:shd w:val="clear" w:color="auto" w:fill="FCFCFC"/>
          <w:lang w:val="en-US"/>
        </w:rPr>
        <w:t>L.: Taylor &amp; Francis</w:t>
      </w:r>
      <w:r w:rsidR="009861CB">
        <w:rPr>
          <w:rFonts w:ascii="Times New Roman" w:hAnsi="Times New Roman" w:cs="Times New Roman"/>
          <w:sz w:val="24"/>
          <w:szCs w:val="24"/>
          <w:shd w:val="clear" w:color="auto" w:fill="FCFCFC"/>
          <w:lang w:val="en-US"/>
        </w:rPr>
        <w:t>, 1999</w:t>
      </w:r>
      <w:r w:rsidR="00C91CA4" w:rsidRPr="00303A27">
        <w:rPr>
          <w:rFonts w:ascii="Times New Roman" w:hAnsi="Times New Roman" w:cs="Times New Roman"/>
          <w:sz w:val="24"/>
          <w:szCs w:val="24"/>
          <w:shd w:val="clear" w:color="auto" w:fill="FCFCFC"/>
          <w:lang w:val="en-US"/>
        </w:rPr>
        <w:t>. P. 29–50.</w:t>
      </w:r>
    </w:p>
    <w:p w:rsidR="00162B74" w:rsidRPr="009D3BEA" w:rsidRDefault="00826CD9" w:rsidP="00664946">
      <w:pPr>
        <w:tabs>
          <w:tab w:val="left" w:pos="1134"/>
        </w:tabs>
        <w:spacing w:after="0" w:line="240" w:lineRule="auto"/>
        <w:ind w:firstLine="709"/>
        <w:jc w:val="both"/>
        <w:rPr>
          <w:rFonts w:ascii="Times New Roman" w:hAnsi="Times New Roman" w:cs="Times New Roman"/>
          <w:sz w:val="24"/>
          <w:szCs w:val="24"/>
        </w:rPr>
      </w:pPr>
      <w:r w:rsidRPr="00826CD9">
        <w:rPr>
          <w:rFonts w:ascii="Times New Roman" w:hAnsi="Times New Roman" w:cs="Times New Roman"/>
          <w:sz w:val="24"/>
          <w:szCs w:val="24"/>
          <w:lang w:val="en-US"/>
        </w:rPr>
        <w:t xml:space="preserve">10. </w:t>
      </w:r>
      <w:proofErr w:type="spellStart"/>
      <w:r w:rsidR="005D666C" w:rsidRPr="005D666C">
        <w:rPr>
          <w:rFonts w:ascii="Times New Roman" w:hAnsi="Times New Roman" w:cs="Times New Roman"/>
          <w:sz w:val="24"/>
          <w:szCs w:val="24"/>
          <w:lang w:val="en-US"/>
        </w:rPr>
        <w:t>Gritsenko</w:t>
      </w:r>
      <w:proofErr w:type="spellEnd"/>
      <w:r w:rsidR="005D666C" w:rsidRPr="005D666C">
        <w:rPr>
          <w:rFonts w:ascii="Times New Roman" w:hAnsi="Times New Roman" w:cs="Times New Roman"/>
          <w:sz w:val="24"/>
          <w:szCs w:val="24"/>
          <w:lang w:val="en-US"/>
        </w:rPr>
        <w:t xml:space="preserve"> V., </w:t>
      </w:r>
      <w:proofErr w:type="spellStart"/>
      <w:r w:rsidR="005D666C" w:rsidRPr="005D666C">
        <w:rPr>
          <w:rFonts w:ascii="Times New Roman" w:hAnsi="Times New Roman" w:cs="Times New Roman"/>
          <w:sz w:val="24"/>
          <w:szCs w:val="24"/>
          <w:lang w:val="en-US"/>
        </w:rPr>
        <w:t>Skugarevsky</w:t>
      </w:r>
      <w:proofErr w:type="spellEnd"/>
      <w:r w:rsidR="005D666C" w:rsidRPr="005D666C">
        <w:rPr>
          <w:rFonts w:ascii="Times New Roman" w:hAnsi="Times New Roman" w:cs="Times New Roman"/>
          <w:sz w:val="24"/>
          <w:szCs w:val="24"/>
          <w:lang w:val="en-US"/>
        </w:rPr>
        <w:t xml:space="preserve"> O., </w:t>
      </w:r>
      <w:proofErr w:type="spellStart"/>
      <w:r w:rsidR="005D666C" w:rsidRPr="005D666C">
        <w:rPr>
          <w:rFonts w:ascii="Times New Roman" w:hAnsi="Times New Roman" w:cs="Times New Roman"/>
          <w:sz w:val="24"/>
          <w:szCs w:val="24"/>
          <w:lang w:val="en-US"/>
        </w:rPr>
        <w:t>Konstantinov</w:t>
      </w:r>
      <w:proofErr w:type="spellEnd"/>
      <w:r w:rsidR="005D666C" w:rsidRPr="005D666C">
        <w:rPr>
          <w:rFonts w:ascii="Times New Roman" w:hAnsi="Times New Roman" w:cs="Times New Roman"/>
          <w:sz w:val="24"/>
          <w:szCs w:val="24"/>
          <w:lang w:val="en-US"/>
        </w:rPr>
        <w:t xml:space="preserve"> V. et al. COVID 19 Fear, Stress, Anxiety, and Substance Use Among Russian and Belarusian University Students. </w:t>
      </w:r>
      <w:proofErr w:type="spellStart"/>
      <w:r w:rsidR="005D666C" w:rsidRPr="009861CB">
        <w:rPr>
          <w:rFonts w:ascii="Times New Roman" w:hAnsi="Times New Roman" w:cs="Times New Roman"/>
          <w:i/>
          <w:sz w:val="24"/>
          <w:szCs w:val="24"/>
          <w:lang w:val="en-US"/>
        </w:rPr>
        <w:t>Int</w:t>
      </w:r>
      <w:proofErr w:type="spellEnd"/>
      <w:r w:rsidR="005D666C" w:rsidRPr="009861CB">
        <w:rPr>
          <w:rFonts w:ascii="Times New Roman" w:hAnsi="Times New Roman" w:cs="Times New Roman"/>
          <w:i/>
          <w:sz w:val="24"/>
          <w:szCs w:val="24"/>
          <w:lang w:val="en-US"/>
        </w:rPr>
        <w:t xml:space="preserve"> J </w:t>
      </w:r>
      <w:proofErr w:type="spellStart"/>
      <w:r w:rsidR="005D666C" w:rsidRPr="009861CB">
        <w:rPr>
          <w:rFonts w:ascii="Times New Roman" w:hAnsi="Times New Roman" w:cs="Times New Roman"/>
          <w:i/>
          <w:sz w:val="24"/>
          <w:szCs w:val="24"/>
          <w:lang w:val="en-US"/>
        </w:rPr>
        <w:t>Ment</w:t>
      </w:r>
      <w:proofErr w:type="spellEnd"/>
      <w:r w:rsidR="005D666C" w:rsidRPr="009861CB">
        <w:rPr>
          <w:rFonts w:ascii="Times New Roman" w:hAnsi="Times New Roman" w:cs="Times New Roman"/>
          <w:i/>
          <w:sz w:val="24"/>
          <w:szCs w:val="24"/>
          <w:lang w:val="en-US"/>
        </w:rPr>
        <w:t xml:space="preserve"> Health Addiction</w:t>
      </w:r>
      <w:r w:rsidR="009861CB">
        <w:rPr>
          <w:rFonts w:ascii="Times New Roman" w:hAnsi="Times New Roman" w:cs="Times New Roman"/>
          <w:sz w:val="24"/>
          <w:szCs w:val="24"/>
          <w:lang w:val="en-US"/>
        </w:rPr>
        <w:t>,</w:t>
      </w:r>
      <w:r w:rsidR="005D666C" w:rsidRPr="005D666C">
        <w:rPr>
          <w:rFonts w:ascii="Times New Roman" w:hAnsi="Times New Roman" w:cs="Times New Roman"/>
          <w:sz w:val="24"/>
          <w:szCs w:val="24"/>
          <w:lang w:val="en-US"/>
        </w:rPr>
        <w:t xml:space="preserve"> </w:t>
      </w:r>
      <w:r w:rsidR="009861CB">
        <w:rPr>
          <w:rFonts w:ascii="Times New Roman" w:hAnsi="Times New Roman" w:cs="Times New Roman"/>
          <w:sz w:val="24"/>
          <w:szCs w:val="24"/>
          <w:lang w:val="en-US"/>
        </w:rPr>
        <w:t>2021, n</w:t>
      </w:r>
      <w:r w:rsidR="005D666C" w:rsidRPr="005D666C">
        <w:rPr>
          <w:rFonts w:ascii="Times New Roman" w:hAnsi="Times New Roman" w:cs="Times New Roman"/>
          <w:sz w:val="24"/>
          <w:szCs w:val="24"/>
          <w:lang w:val="en-US"/>
        </w:rPr>
        <w:t>o. 19</w:t>
      </w:r>
      <w:r w:rsidR="009861CB">
        <w:rPr>
          <w:rFonts w:ascii="Times New Roman" w:hAnsi="Times New Roman" w:cs="Times New Roman"/>
          <w:sz w:val="24"/>
          <w:szCs w:val="24"/>
          <w:lang w:val="en-US"/>
        </w:rPr>
        <w:t>,</w:t>
      </w:r>
      <w:r w:rsidR="005D666C" w:rsidRPr="005D666C">
        <w:rPr>
          <w:rFonts w:ascii="Times New Roman" w:hAnsi="Times New Roman" w:cs="Times New Roman"/>
          <w:sz w:val="24"/>
          <w:szCs w:val="24"/>
          <w:lang w:val="en-US"/>
        </w:rPr>
        <w:t xml:space="preserve"> </w:t>
      </w:r>
      <w:proofErr w:type="spellStart"/>
      <w:r w:rsidR="009861CB">
        <w:rPr>
          <w:rFonts w:ascii="Times New Roman" w:hAnsi="Times New Roman" w:cs="Times New Roman"/>
          <w:sz w:val="24"/>
          <w:szCs w:val="24"/>
          <w:lang w:val="en-US"/>
        </w:rPr>
        <w:t>pp</w:t>
      </w:r>
      <w:proofErr w:type="spellEnd"/>
      <w:r w:rsidR="005D666C" w:rsidRPr="009D3BEA">
        <w:rPr>
          <w:rFonts w:ascii="Times New Roman" w:hAnsi="Times New Roman" w:cs="Times New Roman"/>
          <w:sz w:val="24"/>
          <w:szCs w:val="24"/>
        </w:rPr>
        <w:t xml:space="preserve">. 2362–2368. </w:t>
      </w:r>
      <w:r w:rsidR="005D666C" w:rsidRPr="005D666C">
        <w:rPr>
          <w:rFonts w:ascii="Times New Roman" w:hAnsi="Times New Roman" w:cs="Times New Roman"/>
          <w:sz w:val="24"/>
          <w:szCs w:val="24"/>
          <w:lang w:val="en-US"/>
        </w:rPr>
        <w:t>DOI</w:t>
      </w:r>
      <w:proofErr w:type="gramStart"/>
      <w:r w:rsidR="005D666C" w:rsidRPr="009D3BEA">
        <w:rPr>
          <w:rFonts w:ascii="Times New Roman" w:hAnsi="Times New Roman" w:cs="Times New Roman"/>
          <w:sz w:val="24"/>
          <w:szCs w:val="24"/>
        </w:rPr>
        <w:t>:10.1007</w:t>
      </w:r>
      <w:proofErr w:type="gramEnd"/>
      <w:r w:rsidR="005D666C" w:rsidRPr="009D3BEA">
        <w:rPr>
          <w:rFonts w:ascii="Times New Roman" w:hAnsi="Times New Roman" w:cs="Times New Roman"/>
          <w:sz w:val="24"/>
          <w:szCs w:val="24"/>
        </w:rPr>
        <w:t>/</w:t>
      </w:r>
      <w:r w:rsidR="005D666C">
        <w:rPr>
          <w:rFonts w:ascii="Times New Roman" w:hAnsi="Times New Roman" w:cs="Times New Roman"/>
          <w:sz w:val="24"/>
          <w:szCs w:val="24"/>
          <w:lang w:val="en-US"/>
        </w:rPr>
        <w:t>s</w:t>
      </w:r>
      <w:r w:rsidR="005D666C" w:rsidRPr="009D3BEA">
        <w:rPr>
          <w:rFonts w:ascii="Times New Roman" w:hAnsi="Times New Roman" w:cs="Times New Roman"/>
          <w:sz w:val="24"/>
          <w:szCs w:val="24"/>
        </w:rPr>
        <w:t>11469-020-00330-</w:t>
      </w:r>
      <w:r w:rsidR="005D666C">
        <w:rPr>
          <w:rFonts w:ascii="Times New Roman" w:hAnsi="Times New Roman" w:cs="Times New Roman"/>
          <w:sz w:val="24"/>
          <w:szCs w:val="24"/>
          <w:lang w:val="en-US"/>
        </w:rPr>
        <w:t>z</w:t>
      </w:r>
      <w:hyperlink r:id="rId12" w:history="1"/>
      <w:r w:rsidR="00162B74" w:rsidRPr="009D3BEA">
        <w:rPr>
          <w:rFonts w:ascii="Times New Roman" w:hAnsi="Times New Roman" w:cs="Times New Roman"/>
          <w:sz w:val="24"/>
          <w:szCs w:val="24"/>
        </w:rPr>
        <w:t xml:space="preserve">. </w:t>
      </w:r>
    </w:p>
    <w:p w:rsidR="00664946" w:rsidRPr="005108FE" w:rsidRDefault="00664946" w:rsidP="00664946">
      <w:pPr>
        <w:spacing w:after="0" w:line="240" w:lineRule="auto"/>
        <w:ind w:firstLine="709"/>
        <w:jc w:val="both"/>
        <w:rPr>
          <w:rFonts w:ascii="Times New Roman" w:hAnsi="Times New Roman" w:cs="Times New Roman"/>
          <w:sz w:val="24"/>
          <w:szCs w:val="24"/>
          <w:lang w:val="en-US"/>
        </w:rPr>
      </w:pPr>
      <w:r w:rsidRPr="005108FE">
        <w:rPr>
          <w:rFonts w:ascii="Times New Roman" w:hAnsi="Times New Roman" w:cs="Times New Roman"/>
          <w:sz w:val="24"/>
          <w:szCs w:val="24"/>
        </w:rPr>
        <w:lastRenderedPageBreak/>
        <w:t xml:space="preserve">Смолева Елена Олеговна (Россия, Вологда) – </w:t>
      </w:r>
      <w:r>
        <w:rPr>
          <w:rFonts w:ascii="Times New Roman" w:hAnsi="Times New Roman" w:cs="Times New Roman"/>
          <w:sz w:val="24"/>
          <w:szCs w:val="24"/>
        </w:rPr>
        <w:t xml:space="preserve">старший </w:t>
      </w:r>
      <w:r w:rsidRPr="005108FE">
        <w:rPr>
          <w:rFonts w:ascii="Times New Roman" w:hAnsi="Times New Roman" w:cs="Times New Roman"/>
          <w:sz w:val="24"/>
          <w:szCs w:val="24"/>
        </w:rPr>
        <w:t>научный сотрудник лаборатории исследования социальных процессов и эффективности государственного управления, Федеральное государственное учреждение науки «Вологодский научный центр Российской академии наук» (Россия, 160014, г. Вологда, ул. Горького</w:t>
      </w:r>
      <w:r w:rsidRPr="005108FE">
        <w:rPr>
          <w:rFonts w:ascii="Times New Roman" w:hAnsi="Times New Roman" w:cs="Times New Roman"/>
          <w:sz w:val="24"/>
          <w:szCs w:val="24"/>
          <w:lang w:val="en-US"/>
        </w:rPr>
        <w:t xml:space="preserve">, </w:t>
      </w:r>
      <w:r w:rsidRPr="005108FE">
        <w:rPr>
          <w:rFonts w:ascii="Times New Roman" w:hAnsi="Times New Roman" w:cs="Times New Roman"/>
          <w:sz w:val="24"/>
          <w:szCs w:val="24"/>
        </w:rPr>
        <w:t>д</w:t>
      </w:r>
      <w:r w:rsidRPr="005108FE">
        <w:rPr>
          <w:rFonts w:ascii="Times New Roman" w:hAnsi="Times New Roman" w:cs="Times New Roman"/>
          <w:sz w:val="24"/>
          <w:szCs w:val="24"/>
          <w:lang w:val="en-US"/>
        </w:rPr>
        <w:t>. 56</w:t>
      </w:r>
      <w:r w:rsidRPr="005108FE">
        <w:rPr>
          <w:rFonts w:ascii="Times New Roman" w:hAnsi="Times New Roman" w:cs="Times New Roman"/>
          <w:sz w:val="24"/>
          <w:szCs w:val="24"/>
        </w:rPr>
        <w:t>а</w:t>
      </w:r>
      <w:r w:rsidRPr="005108FE">
        <w:rPr>
          <w:rFonts w:ascii="Times New Roman" w:hAnsi="Times New Roman" w:cs="Times New Roman"/>
          <w:sz w:val="24"/>
          <w:szCs w:val="24"/>
          <w:lang w:val="en-US"/>
        </w:rPr>
        <w:t>, riolenas@rambler.ru).</w:t>
      </w:r>
    </w:p>
    <w:p w:rsidR="00664946" w:rsidRPr="005108FE" w:rsidRDefault="00664946" w:rsidP="00664946">
      <w:pPr>
        <w:spacing w:after="0" w:line="240" w:lineRule="auto"/>
        <w:jc w:val="both"/>
        <w:rPr>
          <w:rFonts w:ascii="Times New Roman" w:hAnsi="Times New Roman" w:cs="Times New Roman"/>
          <w:sz w:val="24"/>
          <w:szCs w:val="24"/>
          <w:lang w:val="en-US"/>
        </w:rPr>
      </w:pPr>
    </w:p>
    <w:p w:rsidR="00664946" w:rsidRPr="005108FE" w:rsidRDefault="00664946" w:rsidP="00664946">
      <w:pPr>
        <w:spacing w:after="0" w:line="240" w:lineRule="auto"/>
        <w:jc w:val="right"/>
        <w:rPr>
          <w:rFonts w:ascii="Times New Roman" w:hAnsi="Times New Roman" w:cs="Times New Roman"/>
          <w:sz w:val="24"/>
          <w:szCs w:val="24"/>
          <w:lang w:val="en-US"/>
        </w:rPr>
      </w:pPr>
      <w:proofErr w:type="spellStart"/>
      <w:r w:rsidRPr="005108FE">
        <w:rPr>
          <w:rFonts w:ascii="Times New Roman" w:hAnsi="Times New Roman" w:cs="Times New Roman"/>
          <w:sz w:val="24"/>
          <w:szCs w:val="24"/>
          <w:lang w:val="en-US"/>
        </w:rPr>
        <w:t>Smoleva</w:t>
      </w:r>
      <w:proofErr w:type="spellEnd"/>
      <w:r w:rsidRPr="005108FE">
        <w:rPr>
          <w:rFonts w:ascii="Times New Roman" w:hAnsi="Times New Roman" w:cs="Times New Roman"/>
          <w:sz w:val="24"/>
          <w:szCs w:val="24"/>
          <w:lang w:val="en-US"/>
        </w:rPr>
        <w:t xml:space="preserve"> E.O.</w:t>
      </w:r>
    </w:p>
    <w:p w:rsidR="00664946" w:rsidRPr="005108FE" w:rsidRDefault="00A26AF1" w:rsidP="00664946">
      <w:pPr>
        <w:spacing w:after="0" w:line="240" w:lineRule="auto"/>
        <w:jc w:val="center"/>
        <w:rPr>
          <w:rFonts w:ascii="Times New Roman" w:hAnsi="Times New Roman" w:cs="Times New Roman"/>
          <w:b/>
          <w:sz w:val="24"/>
          <w:szCs w:val="24"/>
          <w:lang w:val="en-US"/>
        </w:rPr>
      </w:pPr>
      <w:r w:rsidRPr="00A26AF1">
        <w:rPr>
          <w:rFonts w:ascii="Times New Roman" w:hAnsi="Times New Roman" w:cs="Times New Roman"/>
          <w:b/>
          <w:sz w:val="24"/>
          <w:szCs w:val="24"/>
          <w:lang w:val="en-US"/>
        </w:rPr>
        <w:t>SOCIAL STRESS: TOOLS OF SOCIOLOGICAL RESEARCH</w:t>
      </w:r>
    </w:p>
    <w:p w:rsidR="00664946" w:rsidRPr="005108FE" w:rsidRDefault="00664946" w:rsidP="00664946">
      <w:pPr>
        <w:spacing w:after="0" w:line="240" w:lineRule="auto"/>
        <w:ind w:firstLine="709"/>
        <w:jc w:val="both"/>
        <w:rPr>
          <w:rFonts w:ascii="Times New Roman" w:hAnsi="Times New Roman" w:cs="Times New Roman"/>
          <w:i/>
          <w:sz w:val="24"/>
          <w:szCs w:val="24"/>
          <w:lang w:val="en-US"/>
        </w:rPr>
      </w:pPr>
    </w:p>
    <w:p w:rsidR="00664946" w:rsidRPr="005108FE" w:rsidRDefault="00664946" w:rsidP="00664946">
      <w:pPr>
        <w:spacing w:after="0" w:line="240" w:lineRule="auto"/>
        <w:ind w:firstLine="709"/>
        <w:jc w:val="both"/>
        <w:rPr>
          <w:rFonts w:ascii="Times New Roman" w:hAnsi="Times New Roman" w:cs="Times New Roman"/>
          <w:i/>
          <w:sz w:val="24"/>
          <w:szCs w:val="24"/>
          <w:lang w:val="en-US"/>
        </w:rPr>
      </w:pPr>
      <w:r w:rsidRPr="00664946">
        <w:rPr>
          <w:rFonts w:ascii="Times New Roman" w:hAnsi="Times New Roman" w:cs="Times New Roman"/>
          <w:i/>
          <w:sz w:val="24"/>
          <w:szCs w:val="24"/>
          <w:lang w:val="en-US"/>
        </w:rPr>
        <w:t xml:space="preserve">The purpose of the work is to study the possibilities of using the methodology of D. </w:t>
      </w:r>
      <w:proofErr w:type="spellStart"/>
      <w:r w:rsidRPr="00664946">
        <w:rPr>
          <w:rFonts w:ascii="Times New Roman" w:hAnsi="Times New Roman" w:cs="Times New Roman"/>
          <w:i/>
          <w:sz w:val="24"/>
          <w:szCs w:val="24"/>
          <w:lang w:val="en-US"/>
        </w:rPr>
        <w:t>Amirkhan</w:t>
      </w:r>
      <w:proofErr w:type="spellEnd"/>
      <w:r w:rsidRPr="00664946">
        <w:rPr>
          <w:rFonts w:ascii="Times New Roman" w:hAnsi="Times New Roman" w:cs="Times New Roman"/>
          <w:i/>
          <w:sz w:val="24"/>
          <w:szCs w:val="24"/>
          <w:lang w:val="en-US"/>
        </w:rPr>
        <w:t xml:space="preserve"> "Indicator of coping strategies to overcome stress" in sociological research. Reliability and consistency were tested on empirical material. Proposals are put forward aimed at improving the methodology</w:t>
      </w:r>
      <w:r w:rsidRPr="005108FE">
        <w:rPr>
          <w:rFonts w:ascii="Times New Roman" w:hAnsi="Times New Roman" w:cs="Times New Roman"/>
          <w:i/>
          <w:sz w:val="24"/>
          <w:szCs w:val="24"/>
          <w:lang w:val="en-US"/>
        </w:rPr>
        <w:t>.</w:t>
      </w:r>
    </w:p>
    <w:p w:rsidR="00664946" w:rsidRPr="005108FE" w:rsidRDefault="00664946" w:rsidP="00664946">
      <w:pPr>
        <w:spacing w:after="0" w:line="240" w:lineRule="auto"/>
        <w:ind w:firstLine="709"/>
        <w:jc w:val="both"/>
        <w:rPr>
          <w:rFonts w:ascii="Times New Roman" w:hAnsi="Times New Roman" w:cs="Times New Roman"/>
          <w:i/>
          <w:sz w:val="24"/>
          <w:szCs w:val="24"/>
          <w:highlight w:val="lightGray"/>
          <w:lang w:val="en-US"/>
        </w:rPr>
      </w:pPr>
      <w:r w:rsidRPr="005108FE">
        <w:rPr>
          <w:rFonts w:ascii="Times New Roman" w:hAnsi="Times New Roman" w:cs="Times New Roman"/>
          <w:i/>
          <w:sz w:val="24"/>
          <w:szCs w:val="24"/>
          <w:lang w:val="en-US"/>
        </w:rPr>
        <w:t xml:space="preserve">Key words: </w:t>
      </w:r>
      <w:r w:rsidRPr="00664946">
        <w:rPr>
          <w:rFonts w:ascii="Times New Roman" w:hAnsi="Times New Roman" w:cs="Times New Roman"/>
          <w:i/>
          <w:sz w:val="24"/>
          <w:szCs w:val="24"/>
          <w:lang w:val="en-US"/>
        </w:rPr>
        <w:t>social stress, coping strateg</w:t>
      </w:r>
      <w:r>
        <w:rPr>
          <w:rFonts w:ascii="Times New Roman" w:hAnsi="Times New Roman" w:cs="Times New Roman"/>
          <w:i/>
          <w:sz w:val="24"/>
          <w:szCs w:val="24"/>
          <w:lang w:val="en-US"/>
        </w:rPr>
        <w:t xml:space="preserve">ies, methodology of D. </w:t>
      </w:r>
      <w:proofErr w:type="spellStart"/>
      <w:r>
        <w:rPr>
          <w:rFonts w:ascii="Times New Roman" w:hAnsi="Times New Roman" w:cs="Times New Roman"/>
          <w:i/>
          <w:sz w:val="24"/>
          <w:szCs w:val="24"/>
          <w:lang w:val="en-US"/>
        </w:rPr>
        <w:t>Amirkhan</w:t>
      </w:r>
      <w:proofErr w:type="spellEnd"/>
      <w:r w:rsidRPr="00664946">
        <w:rPr>
          <w:rFonts w:ascii="Times New Roman" w:hAnsi="Times New Roman" w:cs="Times New Roman"/>
          <w:i/>
          <w:sz w:val="24"/>
          <w:szCs w:val="24"/>
          <w:lang w:val="en-US"/>
        </w:rPr>
        <w:t xml:space="preserve">, factor analysis, </w:t>
      </w:r>
      <w:bookmarkStart w:id="0" w:name="_GoBack"/>
      <w:r w:rsidRPr="00664946">
        <w:rPr>
          <w:rFonts w:ascii="Times New Roman" w:hAnsi="Times New Roman" w:cs="Times New Roman"/>
          <w:i/>
          <w:sz w:val="24"/>
          <w:szCs w:val="24"/>
          <w:lang w:val="en-US"/>
        </w:rPr>
        <w:t>scale consistency check</w:t>
      </w:r>
      <w:bookmarkEnd w:id="0"/>
      <w:r w:rsidRPr="005108FE">
        <w:rPr>
          <w:rFonts w:ascii="Times New Roman" w:hAnsi="Times New Roman" w:cs="Times New Roman"/>
          <w:i/>
          <w:sz w:val="24"/>
          <w:szCs w:val="24"/>
          <w:lang w:val="en-US"/>
        </w:rPr>
        <w:t>.</w:t>
      </w:r>
    </w:p>
    <w:p w:rsidR="00664946" w:rsidRPr="005108FE" w:rsidRDefault="00664946" w:rsidP="00664946">
      <w:pPr>
        <w:spacing w:after="0" w:line="240" w:lineRule="auto"/>
        <w:ind w:firstLine="709"/>
        <w:jc w:val="both"/>
        <w:rPr>
          <w:rFonts w:ascii="Times New Roman" w:hAnsi="Times New Roman" w:cs="Times New Roman"/>
          <w:sz w:val="24"/>
          <w:szCs w:val="24"/>
          <w:highlight w:val="lightGray"/>
          <w:lang w:val="en-US"/>
        </w:rPr>
      </w:pPr>
    </w:p>
    <w:p w:rsidR="00664946" w:rsidRPr="005108FE" w:rsidRDefault="00664946" w:rsidP="00664946">
      <w:pPr>
        <w:spacing w:after="0" w:line="240" w:lineRule="auto"/>
        <w:ind w:firstLine="709"/>
        <w:jc w:val="both"/>
        <w:rPr>
          <w:rFonts w:ascii="Times New Roman" w:hAnsi="Times New Roman" w:cs="Times New Roman"/>
          <w:sz w:val="24"/>
          <w:szCs w:val="24"/>
          <w:lang w:val="en-US"/>
        </w:rPr>
      </w:pPr>
      <w:proofErr w:type="spellStart"/>
      <w:r w:rsidRPr="005108FE">
        <w:rPr>
          <w:rFonts w:ascii="Times New Roman" w:hAnsi="Times New Roman" w:cs="Times New Roman"/>
          <w:sz w:val="24"/>
          <w:szCs w:val="24"/>
          <w:lang w:val="en-US"/>
        </w:rPr>
        <w:t>Smoleva</w:t>
      </w:r>
      <w:proofErr w:type="spellEnd"/>
      <w:r w:rsidRPr="005108FE">
        <w:rPr>
          <w:rFonts w:ascii="Times New Roman" w:hAnsi="Times New Roman" w:cs="Times New Roman"/>
          <w:sz w:val="24"/>
          <w:szCs w:val="24"/>
          <w:lang w:val="en-US"/>
        </w:rPr>
        <w:t xml:space="preserve"> Elena </w:t>
      </w:r>
      <w:proofErr w:type="spellStart"/>
      <w:r w:rsidRPr="005108FE">
        <w:rPr>
          <w:rFonts w:ascii="Times New Roman" w:hAnsi="Times New Roman" w:cs="Times New Roman"/>
          <w:sz w:val="24"/>
          <w:szCs w:val="24"/>
          <w:lang w:val="en-US"/>
        </w:rPr>
        <w:t>Olegovna</w:t>
      </w:r>
      <w:proofErr w:type="spellEnd"/>
      <w:r w:rsidRPr="005108FE">
        <w:rPr>
          <w:rFonts w:ascii="Times New Roman" w:hAnsi="Times New Roman" w:cs="Times New Roman"/>
          <w:sz w:val="24"/>
          <w:szCs w:val="24"/>
          <w:lang w:val="en-US"/>
        </w:rPr>
        <w:t xml:space="preserve"> (Russia, Vologda) </w:t>
      </w:r>
      <w:r w:rsidRPr="00664946">
        <w:rPr>
          <w:rFonts w:ascii="Times New Roman" w:hAnsi="Times New Roman" w:cs="Times New Roman"/>
          <w:sz w:val="24"/>
          <w:szCs w:val="24"/>
          <w:lang w:val="en-US"/>
        </w:rPr>
        <w:t>–</w:t>
      </w:r>
      <w:r w:rsidRPr="005108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Senior </w:t>
      </w:r>
      <w:r w:rsidRPr="005108FE">
        <w:rPr>
          <w:rFonts w:ascii="Times New Roman" w:hAnsi="Times New Roman" w:cs="Times New Roman"/>
          <w:sz w:val="24"/>
          <w:szCs w:val="24"/>
          <w:lang w:val="en-US"/>
        </w:rPr>
        <w:t xml:space="preserve">Research Fellow of the Laboratory for the Study of Social Processes and Public Administration Efficiency, Federal State Institution of Science Vologda Research Center of the Russian Academy of Sciences (Russia, 160014, Vologda, Gorky Str., 56a, </w:t>
      </w:r>
      <w:proofErr w:type="spellStart"/>
      <w:r w:rsidRPr="005108FE">
        <w:rPr>
          <w:rFonts w:ascii="Times New Roman" w:hAnsi="Times New Roman" w:cs="Times New Roman"/>
          <w:sz w:val="24"/>
          <w:szCs w:val="24"/>
          <w:lang w:val="en-US"/>
        </w:rPr>
        <w:t>riolenas</w:t>
      </w:r>
      <w:proofErr w:type="spellEnd"/>
      <w:r w:rsidRPr="005108FE">
        <w:rPr>
          <w:rFonts w:ascii="Times New Roman" w:hAnsi="Times New Roman" w:cs="Times New Roman"/>
          <w:sz w:val="24"/>
          <w:szCs w:val="24"/>
          <w:lang w:val="en-US"/>
        </w:rPr>
        <w:t xml:space="preserve"> @ rambler.ru)</w:t>
      </w:r>
    </w:p>
    <w:p w:rsidR="009D3BEA" w:rsidRPr="009D3BEA" w:rsidRDefault="009D3BEA" w:rsidP="00664946">
      <w:pPr>
        <w:spacing w:after="0" w:line="240" w:lineRule="auto"/>
        <w:jc w:val="center"/>
        <w:rPr>
          <w:rFonts w:ascii="Times New Roman" w:hAnsi="Times New Roman" w:cs="Times New Roman"/>
          <w:b/>
          <w:sz w:val="24"/>
          <w:szCs w:val="24"/>
          <w:lang w:val="en-US"/>
        </w:rPr>
      </w:pPr>
    </w:p>
    <w:p w:rsidR="00664946" w:rsidRPr="005108FE" w:rsidRDefault="00664946" w:rsidP="00664946">
      <w:pPr>
        <w:spacing w:after="0" w:line="240" w:lineRule="auto"/>
        <w:jc w:val="center"/>
        <w:rPr>
          <w:rFonts w:ascii="Times New Roman" w:hAnsi="Times New Roman" w:cs="Times New Roman"/>
          <w:b/>
          <w:sz w:val="24"/>
          <w:szCs w:val="24"/>
          <w:lang w:val="en-US"/>
        </w:rPr>
      </w:pPr>
      <w:r w:rsidRPr="005108FE">
        <w:rPr>
          <w:rFonts w:ascii="Times New Roman" w:hAnsi="Times New Roman" w:cs="Times New Roman"/>
          <w:b/>
          <w:sz w:val="24"/>
          <w:szCs w:val="24"/>
          <w:lang w:val="en-US"/>
        </w:rPr>
        <w:t>References</w:t>
      </w:r>
    </w:p>
    <w:p w:rsidR="00303A27" w:rsidRPr="00664946"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1. </w:t>
      </w:r>
      <w:proofErr w:type="spellStart"/>
      <w:r w:rsidR="00303A27" w:rsidRPr="00C91CA4">
        <w:rPr>
          <w:rFonts w:ascii="Times New Roman" w:hAnsi="Times New Roman" w:cs="Times New Roman"/>
          <w:sz w:val="24"/>
          <w:szCs w:val="24"/>
          <w:lang w:val="en-US"/>
        </w:rPr>
        <w:t>Bitiutska</w:t>
      </w:r>
      <w:r w:rsidR="00303A27" w:rsidRPr="00664946">
        <w:rPr>
          <w:rFonts w:ascii="Times New Roman" w:hAnsi="Times New Roman" w:cs="Times New Roman"/>
          <w:sz w:val="24"/>
          <w:szCs w:val="24"/>
          <w:lang w:val="en-US"/>
        </w:rPr>
        <w:t>ya</w:t>
      </w:r>
      <w:proofErr w:type="spellEnd"/>
      <w:r w:rsidR="00303A27" w:rsidRPr="00664946">
        <w:rPr>
          <w:rFonts w:ascii="Times New Roman" w:hAnsi="Times New Roman" w:cs="Times New Roman"/>
          <w:sz w:val="24"/>
          <w:szCs w:val="24"/>
          <w:lang w:val="en-US"/>
        </w:rPr>
        <w:t xml:space="preserve"> E.V. </w:t>
      </w:r>
      <w:proofErr w:type="gramStart"/>
      <w:r w:rsidR="00303A27" w:rsidRPr="00664946">
        <w:rPr>
          <w:rFonts w:ascii="Times New Roman" w:hAnsi="Times New Roman" w:cs="Times New Roman"/>
          <w:sz w:val="24"/>
          <w:szCs w:val="24"/>
          <w:lang w:val="en-US"/>
        </w:rPr>
        <w:t xml:space="preserve">The factor structure of the </w:t>
      </w:r>
      <w:proofErr w:type="spellStart"/>
      <w:r w:rsidR="00303A27" w:rsidRPr="00664946">
        <w:rPr>
          <w:rFonts w:ascii="Times New Roman" w:hAnsi="Times New Roman" w:cs="Times New Roman"/>
          <w:sz w:val="24"/>
          <w:szCs w:val="24"/>
          <w:lang w:val="en-US"/>
        </w:rPr>
        <w:t>russian</w:t>
      </w:r>
      <w:proofErr w:type="spellEnd"/>
      <w:r w:rsidR="00303A27" w:rsidRPr="00664946">
        <w:rPr>
          <w:rFonts w:ascii="Times New Roman" w:hAnsi="Times New Roman" w:cs="Times New Roman"/>
          <w:sz w:val="24"/>
          <w:szCs w:val="24"/>
          <w:lang w:val="en-US"/>
        </w:rPr>
        <w:t>-language version of the ways of coping questionnaire.</w:t>
      </w:r>
      <w:proofErr w:type="gramEnd"/>
      <w:r w:rsidR="00303A27" w:rsidRPr="00664946">
        <w:rPr>
          <w:rFonts w:ascii="Times New Roman" w:hAnsi="Times New Roman" w:cs="Times New Roman"/>
          <w:sz w:val="24"/>
          <w:szCs w:val="24"/>
          <w:lang w:val="en-US"/>
        </w:rPr>
        <w:t xml:space="preserve"> </w:t>
      </w:r>
      <w:proofErr w:type="spellStart"/>
      <w:r w:rsidR="00303A27" w:rsidRPr="009861CB">
        <w:rPr>
          <w:rFonts w:ascii="Times New Roman" w:hAnsi="Times New Roman" w:cs="Times New Roman"/>
          <w:i/>
          <w:sz w:val="24"/>
          <w:szCs w:val="24"/>
          <w:lang w:val="en-US"/>
        </w:rPr>
        <w:t>Voprosy</w:t>
      </w:r>
      <w:proofErr w:type="spellEnd"/>
      <w:r w:rsidR="00303A27" w:rsidRPr="009861CB">
        <w:rPr>
          <w:rFonts w:ascii="Times New Roman" w:hAnsi="Times New Roman" w:cs="Times New Roman"/>
          <w:i/>
          <w:sz w:val="24"/>
          <w:szCs w:val="24"/>
          <w:lang w:val="en-US"/>
        </w:rPr>
        <w:t xml:space="preserve"> </w:t>
      </w:r>
      <w:proofErr w:type="spellStart"/>
      <w:r w:rsidR="00303A27" w:rsidRPr="009861CB">
        <w:rPr>
          <w:rFonts w:ascii="Times New Roman" w:hAnsi="Times New Roman" w:cs="Times New Roman"/>
          <w:i/>
          <w:sz w:val="24"/>
          <w:szCs w:val="24"/>
          <w:lang w:val="en-US"/>
        </w:rPr>
        <w:t>Psychologii</w:t>
      </w:r>
      <w:proofErr w:type="spellEnd"/>
      <w:r w:rsidR="009861CB">
        <w:rPr>
          <w:rFonts w:ascii="Times New Roman" w:hAnsi="Times New Roman" w:cs="Times New Roman"/>
          <w:sz w:val="24"/>
          <w:szCs w:val="24"/>
          <w:lang w:val="en-US"/>
        </w:rPr>
        <w:t>, 2014, n</w:t>
      </w:r>
      <w:r w:rsidR="00303A27" w:rsidRPr="00664946">
        <w:rPr>
          <w:rFonts w:ascii="Times New Roman" w:hAnsi="Times New Roman" w:cs="Times New Roman"/>
          <w:sz w:val="24"/>
          <w:szCs w:val="24"/>
          <w:lang w:val="en-US"/>
        </w:rPr>
        <w:t>o. 5</w:t>
      </w:r>
      <w:r w:rsidR="009861CB">
        <w:rPr>
          <w:rFonts w:ascii="Times New Roman" w:hAnsi="Times New Roman" w:cs="Times New Roman"/>
          <w:sz w:val="24"/>
          <w:szCs w:val="24"/>
          <w:lang w:val="en-US"/>
        </w:rPr>
        <w:t>, pp</w:t>
      </w:r>
      <w:r w:rsidR="00303A27" w:rsidRPr="00664946">
        <w:rPr>
          <w:rFonts w:ascii="Times New Roman" w:hAnsi="Times New Roman" w:cs="Times New Roman"/>
          <w:sz w:val="24"/>
          <w:szCs w:val="24"/>
          <w:lang w:val="en-US"/>
        </w:rPr>
        <w:t xml:space="preserve">. 138–150. </w:t>
      </w:r>
      <w:proofErr w:type="gramStart"/>
      <w:r w:rsidR="00303A27" w:rsidRPr="00664946">
        <w:rPr>
          <w:rFonts w:ascii="Times New Roman" w:hAnsi="Times New Roman" w:cs="Times New Roman"/>
          <w:sz w:val="24"/>
          <w:szCs w:val="24"/>
          <w:lang w:val="en-US"/>
        </w:rPr>
        <w:t>(In Russ.)</w:t>
      </w:r>
      <w:proofErr w:type="gramEnd"/>
    </w:p>
    <w:p w:rsidR="00303A27" w:rsidRPr="00664946"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2. </w:t>
      </w:r>
      <w:proofErr w:type="spellStart"/>
      <w:r w:rsidR="00303A27" w:rsidRPr="00664946">
        <w:rPr>
          <w:rFonts w:ascii="Times New Roman" w:hAnsi="Times New Roman" w:cs="Times New Roman"/>
          <w:sz w:val="24"/>
          <w:szCs w:val="24"/>
          <w:lang w:val="en-US"/>
        </w:rPr>
        <w:t>Brooks</w:t>
      </w:r>
      <w:proofErr w:type="spellEnd"/>
      <w:r w:rsidR="00303A27" w:rsidRPr="00664946">
        <w:rPr>
          <w:rFonts w:ascii="Times New Roman" w:hAnsi="Times New Roman" w:cs="Times New Roman"/>
          <w:sz w:val="24"/>
          <w:szCs w:val="24"/>
          <w:lang w:val="en-US"/>
        </w:rPr>
        <w:t xml:space="preserve"> S. K., Webster R. K., Smith L. E., Woodland L., </w:t>
      </w:r>
      <w:proofErr w:type="spellStart"/>
      <w:r w:rsidR="00303A27" w:rsidRPr="00664946">
        <w:rPr>
          <w:rFonts w:ascii="Times New Roman" w:hAnsi="Times New Roman" w:cs="Times New Roman"/>
          <w:sz w:val="24"/>
          <w:szCs w:val="24"/>
          <w:lang w:val="en-US"/>
        </w:rPr>
        <w:t>Wessely</w:t>
      </w:r>
      <w:proofErr w:type="spellEnd"/>
      <w:r w:rsidR="00303A27" w:rsidRPr="00664946">
        <w:rPr>
          <w:rFonts w:ascii="Times New Roman" w:hAnsi="Times New Roman" w:cs="Times New Roman"/>
          <w:sz w:val="24"/>
          <w:szCs w:val="24"/>
          <w:lang w:val="en-US"/>
        </w:rPr>
        <w:t xml:space="preserve"> S., Greenberg N., Rubin G. J. </w:t>
      </w:r>
      <w:proofErr w:type="gramStart"/>
      <w:r w:rsidR="00303A27" w:rsidRPr="00664946">
        <w:rPr>
          <w:rFonts w:ascii="Times New Roman" w:hAnsi="Times New Roman" w:cs="Times New Roman"/>
          <w:sz w:val="24"/>
          <w:szCs w:val="24"/>
          <w:lang w:val="en-US"/>
        </w:rPr>
        <w:t>The</w:t>
      </w:r>
      <w:proofErr w:type="gramEnd"/>
      <w:r w:rsidR="00303A27" w:rsidRPr="00664946">
        <w:rPr>
          <w:rFonts w:ascii="Times New Roman" w:hAnsi="Times New Roman" w:cs="Times New Roman"/>
          <w:sz w:val="24"/>
          <w:szCs w:val="24"/>
          <w:lang w:val="en-US"/>
        </w:rPr>
        <w:t xml:space="preserve"> psychological impact of quarantine and how to reduce it: rapid review of the evidence. </w:t>
      </w:r>
      <w:r w:rsidR="00303A27" w:rsidRPr="009861CB">
        <w:rPr>
          <w:rFonts w:ascii="Times New Roman" w:hAnsi="Times New Roman" w:cs="Times New Roman"/>
          <w:i/>
          <w:sz w:val="24"/>
          <w:szCs w:val="24"/>
          <w:lang w:val="en-US"/>
        </w:rPr>
        <w:t>Lancet</w:t>
      </w:r>
      <w:r w:rsidR="009861CB">
        <w:rPr>
          <w:rFonts w:ascii="Times New Roman" w:hAnsi="Times New Roman" w:cs="Times New Roman"/>
          <w:sz w:val="24"/>
          <w:szCs w:val="24"/>
          <w:lang w:val="en-US"/>
        </w:rPr>
        <w:t>, 2020, v</w:t>
      </w:r>
      <w:r w:rsidR="00303A27" w:rsidRPr="00664946">
        <w:rPr>
          <w:rFonts w:ascii="Times New Roman" w:hAnsi="Times New Roman" w:cs="Times New Roman"/>
          <w:sz w:val="24"/>
          <w:szCs w:val="24"/>
          <w:lang w:val="en-US"/>
        </w:rPr>
        <w:t>ol. 395</w:t>
      </w:r>
      <w:r w:rsidR="009861CB">
        <w:rPr>
          <w:rFonts w:ascii="Times New Roman" w:hAnsi="Times New Roman" w:cs="Times New Roman"/>
          <w:sz w:val="24"/>
          <w:szCs w:val="24"/>
          <w:lang w:val="en-US"/>
        </w:rPr>
        <w:t>,</w:t>
      </w:r>
      <w:r w:rsidR="00303A27" w:rsidRPr="00664946">
        <w:rPr>
          <w:rFonts w:ascii="Times New Roman" w:hAnsi="Times New Roman" w:cs="Times New Roman"/>
          <w:sz w:val="24"/>
          <w:szCs w:val="24"/>
          <w:lang w:val="en-US"/>
        </w:rPr>
        <w:t xml:space="preserve"> </w:t>
      </w:r>
      <w:r w:rsidR="009861CB">
        <w:rPr>
          <w:rFonts w:ascii="Times New Roman" w:hAnsi="Times New Roman" w:cs="Times New Roman"/>
          <w:sz w:val="24"/>
          <w:szCs w:val="24"/>
          <w:lang w:val="en-US"/>
        </w:rPr>
        <w:t>pp</w:t>
      </w:r>
      <w:r w:rsidR="00303A27" w:rsidRPr="00664946">
        <w:rPr>
          <w:rFonts w:ascii="Times New Roman" w:hAnsi="Times New Roman" w:cs="Times New Roman"/>
          <w:sz w:val="24"/>
          <w:szCs w:val="24"/>
          <w:lang w:val="en-US"/>
        </w:rPr>
        <w:t xml:space="preserve">. 912–920. </w:t>
      </w:r>
      <w:r w:rsidR="005D666C" w:rsidRPr="005D666C">
        <w:rPr>
          <w:rFonts w:ascii="Times New Roman" w:hAnsi="Times New Roman" w:cs="Times New Roman"/>
          <w:sz w:val="24"/>
          <w:szCs w:val="24"/>
          <w:lang w:val="en-US"/>
        </w:rPr>
        <w:t>DOI</w:t>
      </w:r>
      <w:proofErr w:type="gramStart"/>
      <w:r w:rsidR="005D666C" w:rsidRPr="005D666C">
        <w:rPr>
          <w:rFonts w:ascii="Times New Roman" w:hAnsi="Times New Roman" w:cs="Times New Roman"/>
          <w:sz w:val="24"/>
          <w:szCs w:val="24"/>
          <w:lang w:val="en-US"/>
        </w:rPr>
        <w:t>:</w:t>
      </w:r>
      <w:r w:rsidR="00303A27" w:rsidRPr="00664946">
        <w:rPr>
          <w:rFonts w:ascii="Times New Roman" w:hAnsi="Times New Roman" w:cs="Times New Roman"/>
          <w:sz w:val="24"/>
          <w:szCs w:val="24"/>
          <w:lang w:val="en-US"/>
        </w:rPr>
        <w:t>10.1016</w:t>
      </w:r>
      <w:proofErr w:type="gramEnd"/>
      <w:r w:rsidR="00303A27" w:rsidRPr="00664946">
        <w:rPr>
          <w:rFonts w:ascii="Times New Roman" w:hAnsi="Times New Roman" w:cs="Times New Roman"/>
          <w:sz w:val="24"/>
          <w:szCs w:val="24"/>
          <w:lang w:val="en-US"/>
        </w:rPr>
        <w:t xml:space="preserve">/S0140-6736(20)30460-8.   </w:t>
      </w:r>
    </w:p>
    <w:p w:rsidR="009861CB" w:rsidRPr="00303A27" w:rsidRDefault="00826CD9" w:rsidP="009861CB">
      <w:pPr>
        <w:tabs>
          <w:tab w:val="left" w:pos="993"/>
          <w:tab w:val="left" w:pos="1134"/>
        </w:tabs>
        <w:spacing w:after="0" w:line="240" w:lineRule="auto"/>
        <w:ind w:firstLine="709"/>
        <w:jc w:val="both"/>
        <w:rPr>
          <w:rFonts w:ascii="Times New Roman" w:hAnsi="Times New Roman" w:cs="Times New Roman"/>
          <w:sz w:val="24"/>
          <w:szCs w:val="24"/>
          <w:shd w:val="clear" w:color="auto" w:fill="FCFCFC"/>
          <w:lang w:val="en-US"/>
        </w:rPr>
      </w:pPr>
      <w:r w:rsidRPr="00826CD9">
        <w:rPr>
          <w:rFonts w:ascii="Times New Roman" w:hAnsi="Times New Roman" w:cs="Times New Roman"/>
          <w:sz w:val="24"/>
          <w:szCs w:val="24"/>
          <w:lang w:val="en-US"/>
        </w:rPr>
        <w:t xml:space="preserve">3. </w:t>
      </w:r>
      <w:r w:rsidR="009861CB" w:rsidRPr="00664946">
        <w:rPr>
          <w:rFonts w:ascii="Times New Roman" w:hAnsi="Times New Roman" w:cs="Times New Roman"/>
          <w:sz w:val="24"/>
          <w:szCs w:val="24"/>
          <w:shd w:val="clear" w:color="auto" w:fill="FCFCFC"/>
          <w:lang w:val="en-US"/>
        </w:rPr>
        <w:t xml:space="preserve">Edwards J. R., </w:t>
      </w:r>
      <w:proofErr w:type="spellStart"/>
      <w:r w:rsidR="009861CB" w:rsidRPr="00664946">
        <w:rPr>
          <w:rFonts w:ascii="Times New Roman" w:hAnsi="Times New Roman" w:cs="Times New Roman"/>
          <w:sz w:val="24"/>
          <w:szCs w:val="24"/>
          <w:shd w:val="clear" w:color="auto" w:fill="FCFCFC"/>
          <w:lang w:val="en-US"/>
        </w:rPr>
        <w:t>Baglioni</w:t>
      </w:r>
      <w:proofErr w:type="spellEnd"/>
      <w:r w:rsidR="009861CB" w:rsidRPr="00664946">
        <w:rPr>
          <w:rFonts w:ascii="Times New Roman" w:hAnsi="Times New Roman" w:cs="Times New Roman"/>
          <w:sz w:val="24"/>
          <w:szCs w:val="24"/>
          <w:shd w:val="clear" w:color="auto" w:fill="FCFCFC"/>
          <w:lang w:val="en-US"/>
        </w:rPr>
        <w:t xml:space="preserve"> A. J. Empirical versus theoretical approaches to the measurement of coping: A comparison using the Ways of Coping Questionnaire and the Cybernetic Coping Scale. In: Cox D. (</w:t>
      </w:r>
      <w:proofErr w:type="spellStart"/>
      <w:proofErr w:type="gramStart"/>
      <w:r w:rsidR="009861CB" w:rsidRPr="00664946">
        <w:rPr>
          <w:rFonts w:ascii="Times New Roman" w:hAnsi="Times New Roman" w:cs="Times New Roman"/>
          <w:sz w:val="24"/>
          <w:szCs w:val="24"/>
          <w:shd w:val="clear" w:color="auto" w:fill="FCFCFC"/>
          <w:lang w:val="en-US"/>
        </w:rPr>
        <w:t>eds</w:t>
      </w:r>
      <w:proofErr w:type="spellEnd"/>
      <w:proofErr w:type="gramEnd"/>
      <w:r w:rsidR="009861CB" w:rsidRPr="00664946">
        <w:rPr>
          <w:rFonts w:ascii="Times New Roman" w:hAnsi="Times New Roman" w:cs="Times New Roman"/>
          <w:sz w:val="24"/>
          <w:szCs w:val="24"/>
          <w:shd w:val="clear" w:color="auto" w:fill="FCFCFC"/>
          <w:lang w:val="en-US"/>
        </w:rPr>
        <w:t xml:space="preserve">). </w:t>
      </w:r>
      <w:proofErr w:type="gramStart"/>
      <w:r w:rsidR="009861CB" w:rsidRPr="009861CB">
        <w:rPr>
          <w:rFonts w:ascii="Times New Roman" w:hAnsi="Times New Roman" w:cs="Times New Roman"/>
          <w:i/>
          <w:sz w:val="24"/>
          <w:szCs w:val="24"/>
          <w:shd w:val="clear" w:color="auto" w:fill="FCFCFC"/>
          <w:lang w:val="en-US"/>
        </w:rPr>
        <w:t>Coping and health in organizations</w:t>
      </w:r>
      <w:r w:rsidR="009861CB" w:rsidRPr="00664946">
        <w:rPr>
          <w:rFonts w:ascii="Times New Roman" w:hAnsi="Times New Roman" w:cs="Times New Roman"/>
          <w:sz w:val="24"/>
          <w:szCs w:val="24"/>
          <w:shd w:val="clear" w:color="auto" w:fill="FCFCFC"/>
          <w:lang w:val="en-US"/>
        </w:rPr>
        <w:t>.</w:t>
      </w:r>
      <w:proofErr w:type="gramEnd"/>
      <w:r w:rsidR="009861CB" w:rsidRPr="00664946">
        <w:rPr>
          <w:rFonts w:ascii="Times New Roman" w:hAnsi="Times New Roman" w:cs="Times New Roman"/>
          <w:sz w:val="24"/>
          <w:szCs w:val="24"/>
          <w:shd w:val="clear" w:color="auto" w:fill="FCFCFC"/>
          <w:lang w:val="en-US"/>
        </w:rPr>
        <w:t xml:space="preserve"> </w:t>
      </w:r>
      <w:r w:rsidR="009861CB" w:rsidRPr="00303A27">
        <w:rPr>
          <w:rFonts w:ascii="Times New Roman" w:hAnsi="Times New Roman" w:cs="Times New Roman"/>
          <w:sz w:val="24"/>
          <w:szCs w:val="24"/>
          <w:shd w:val="clear" w:color="auto" w:fill="FCFCFC"/>
          <w:lang w:val="en-US"/>
        </w:rPr>
        <w:t>L.: Taylor &amp; Francis</w:t>
      </w:r>
      <w:r w:rsidR="009861CB">
        <w:rPr>
          <w:rFonts w:ascii="Times New Roman" w:hAnsi="Times New Roman" w:cs="Times New Roman"/>
          <w:sz w:val="24"/>
          <w:szCs w:val="24"/>
          <w:shd w:val="clear" w:color="auto" w:fill="FCFCFC"/>
          <w:lang w:val="en-US"/>
        </w:rPr>
        <w:t>, 1999</w:t>
      </w:r>
      <w:r w:rsidR="009861CB" w:rsidRPr="00303A27">
        <w:rPr>
          <w:rFonts w:ascii="Times New Roman" w:hAnsi="Times New Roman" w:cs="Times New Roman"/>
          <w:sz w:val="24"/>
          <w:szCs w:val="24"/>
          <w:shd w:val="clear" w:color="auto" w:fill="FCFCFC"/>
          <w:lang w:val="en-US"/>
        </w:rPr>
        <w:t>. P. 29–50.</w:t>
      </w:r>
    </w:p>
    <w:p w:rsidR="00303A27" w:rsidRPr="00664946"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4. </w:t>
      </w:r>
      <w:proofErr w:type="spellStart"/>
      <w:r w:rsidR="00303A27" w:rsidRPr="00664946">
        <w:rPr>
          <w:rFonts w:ascii="Times New Roman" w:hAnsi="Times New Roman" w:cs="Times New Roman"/>
          <w:sz w:val="24"/>
          <w:szCs w:val="24"/>
          <w:lang w:val="en-US"/>
        </w:rPr>
        <w:t>Gerasimova</w:t>
      </w:r>
      <w:proofErr w:type="spellEnd"/>
      <w:r w:rsidR="00303A27" w:rsidRPr="00664946">
        <w:rPr>
          <w:rFonts w:ascii="Times New Roman" w:hAnsi="Times New Roman" w:cs="Times New Roman"/>
          <w:sz w:val="24"/>
          <w:szCs w:val="24"/>
          <w:lang w:val="en-US"/>
        </w:rPr>
        <w:t xml:space="preserve"> A.A. Patterns of Mental Health Hotline Calls during and before Pandemic. </w:t>
      </w:r>
      <w:r w:rsidR="00303A27" w:rsidRPr="009861CB">
        <w:rPr>
          <w:rFonts w:ascii="Times New Roman" w:hAnsi="Times New Roman" w:cs="Times New Roman"/>
          <w:i/>
          <w:sz w:val="24"/>
          <w:szCs w:val="24"/>
          <w:lang w:val="en-US"/>
        </w:rPr>
        <w:t>Counseling Psychology and Psychotherapy</w:t>
      </w:r>
      <w:r w:rsidR="009861CB">
        <w:rPr>
          <w:rFonts w:ascii="Times New Roman" w:hAnsi="Times New Roman" w:cs="Times New Roman"/>
          <w:sz w:val="24"/>
          <w:szCs w:val="24"/>
          <w:lang w:val="en-US"/>
        </w:rPr>
        <w:t>, 2020, v</w:t>
      </w:r>
      <w:r w:rsidR="00303A27" w:rsidRPr="00664946">
        <w:rPr>
          <w:rFonts w:ascii="Times New Roman" w:hAnsi="Times New Roman" w:cs="Times New Roman"/>
          <w:sz w:val="24"/>
          <w:szCs w:val="24"/>
          <w:lang w:val="en-US"/>
        </w:rPr>
        <w:t>ol. 28</w:t>
      </w:r>
      <w:r w:rsidR="009861CB">
        <w:rPr>
          <w:rFonts w:ascii="Times New Roman" w:hAnsi="Times New Roman" w:cs="Times New Roman"/>
          <w:sz w:val="24"/>
          <w:szCs w:val="24"/>
          <w:lang w:val="en-US"/>
        </w:rPr>
        <w:t xml:space="preserve"> (2), pp</w:t>
      </w:r>
      <w:r w:rsidR="00303A27" w:rsidRPr="00664946">
        <w:rPr>
          <w:rFonts w:ascii="Times New Roman" w:hAnsi="Times New Roman" w:cs="Times New Roman"/>
          <w:sz w:val="24"/>
          <w:szCs w:val="24"/>
          <w:lang w:val="en-US"/>
        </w:rPr>
        <w:t xml:space="preserve">. 109–119. </w:t>
      </w:r>
      <w:proofErr w:type="gramStart"/>
      <w:r w:rsidR="005D666C">
        <w:rPr>
          <w:rFonts w:ascii="Times New Roman" w:hAnsi="Times New Roman" w:cs="Times New Roman"/>
          <w:sz w:val="24"/>
          <w:szCs w:val="24"/>
          <w:lang w:val="en-US"/>
        </w:rPr>
        <w:t>(</w:t>
      </w:r>
      <w:r w:rsidR="00303A27" w:rsidRPr="00664946">
        <w:rPr>
          <w:rFonts w:ascii="Times New Roman" w:hAnsi="Times New Roman" w:cs="Times New Roman"/>
          <w:sz w:val="24"/>
          <w:szCs w:val="24"/>
          <w:lang w:val="en-US"/>
        </w:rPr>
        <w:t>In Russ.)</w:t>
      </w:r>
      <w:proofErr w:type="gramEnd"/>
      <w:r w:rsidR="00303A27" w:rsidRPr="00664946">
        <w:rPr>
          <w:rFonts w:ascii="Times New Roman" w:hAnsi="Times New Roman" w:cs="Times New Roman"/>
          <w:sz w:val="24"/>
          <w:szCs w:val="24"/>
          <w:lang w:val="en-US"/>
        </w:rPr>
        <w:t xml:space="preserve"> </w:t>
      </w:r>
    </w:p>
    <w:p w:rsidR="00303A27" w:rsidRPr="00664946"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5. </w:t>
      </w:r>
      <w:proofErr w:type="spellStart"/>
      <w:r w:rsidR="009861CB" w:rsidRPr="005D666C">
        <w:rPr>
          <w:rFonts w:ascii="Times New Roman" w:hAnsi="Times New Roman" w:cs="Times New Roman"/>
          <w:sz w:val="24"/>
          <w:szCs w:val="24"/>
          <w:lang w:val="en-US"/>
        </w:rPr>
        <w:t>Gritsenko</w:t>
      </w:r>
      <w:proofErr w:type="spellEnd"/>
      <w:r w:rsidR="009861CB" w:rsidRPr="005D666C">
        <w:rPr>
          <w:rFonts w:ascii="Times New Roman" w:hAnsi="Times New Roman" w:cs="Times New Roman"/>
          <w:sz w:val="24"/>
          <w:szCs w:val="24"/>
          <w:lang w:val="en-US"/>
        </w:rPr>
        <w:t xml:space="preserve"> V., </w:t>
      </w:r>
      <w:proofErr w:type="spellStart"/>
      <w:r w:rsidR="009861CB" w:rsidRPr="005D666C">
        <w:rPr>
          <w:rFonts w:ascii="Times New Roman" w:hAnsi="Times New Roman" w:cs="Times New Roman"/>
          <w:sz w:val="24"/>
          <w:szCs w:val="24"/>
          <w:lang w:val="en-US"/>
        </w:rPr>
        <w:t>Skugarevsky</w:t>
      </w:r>
      <w:proofErr w:type="spellEnd"/>
      <w:r w:rsidR="009861CB" w:rsidRPr="005D666C">
        <w:rPr>
          <w:rFonts w:ascii="Times New Roman" w:hAnsi="Times New Roman" w:cs="Times New Roman"/>
          <w:sz w:val="24"/>
          <w:szCs w:val="24"/>
          <w:lang w:val="en-US"/>
        </w:rPr>
        <w:t xml:space="preserve"> O., </w:t>
      </w:r>
      <w:proofErr w:type="spellStart"/>
      <w:r w:rsidR="009861CB" w:rsidRPr="005D666C">
        <w:rPr>
          <w:rFonts w:ascii="Times New Roman" w:hAnsi="Times New Roman" w:cs="Times New Roman"/>
          <w:sz w:val="24"/>
          <w:szCs w:val="24"/>
          <w:lang w:val="en-US"/>
        </w:rPr>
        <w:t>Konstantinov</w:t>
      </w:r>
      <w:proofErr w:type="spellEnd"/>
      <w:r w:rsidR="009861CB" w:rsidRPr="005D666C">
        <w:rPr>
          <w:rFonts w:ascii="Times New Roman" w:hAnsi="Times New Roman" w:cs="Times New Roman"/>
          <w:sz w:val="24"/>
          <w:szCs w:val="24"/>
          <w:lang w:val="en-US"/>
        </w:rPr>
        <w:t xml:space="preserve"> V. et al. COVID 19 Fear, Stress, Anxiety, and Substance Use Among Russian and Belarusian University Students. </w:t>
      </w:r>
      <w:proofErr w:type="spellStart"/>
      <w:r w:rsidR="009861CB" w:rsidRPr="009861CB">
        <w:rPr>
          <w:rFonts w:ascii="Times New Roman" w:hAnsi="Times New Roman" w:cs="Times New Roman"/>
          <w:i/>
          <w:sz w:val="24"/>
          <w:szCs w:val="24"/>
          <w:lang w:val="en-US"/>
        </w:rPr>
        <w:t>Int</w:t>
      </w:r>
      <w:proofErr w:type="spellEnd"/>
      <w:r w:rsidR="009861CB" w:rsidRPr="009861CB">
        <w:rPr>
          <w:rFonts w:ascii="Times New Roman" w:hAnsi="Times New Roman" w:cs="Times New Roman"/>
          <w:i/>
          <w:sz w:val="24"/>
          <w:szCs w:val="24"/>
          <w:lang w:val="en-US"/>
        </w:rPr>
        <w:t xml:space="preserve"> J </w:t>
      </w:r>
      <w:proofErr w:type="spellStart"/>
      <w:r w:rsidR="009861CB" w:rsidRPr="009861CB">
        <w:rPr>
          <w:rFonts w:ascii="Times New Roman" w:hAnsi="Times New Roman" w:cs="Times New Roman"/>
          <w:i/>
          <w:sz w:val="24"/>
          <w:szCs w:val="24"/>
          <w:lang w:val="en-US"/>
        </w:rPr>
        <w:t>Ment</w:t>
      </w:r>
      <w:proofErr w:type="spellEnd"/>
      <w:r w:rsidR="009861CB" w:rsidRPr="009861CB">
        <w:rPr>
          <w:rFonts w:ascii="Times New Roman" w:hAnsi="Times New Roman" w:cs="Times New Roman"/>
          <w:i/>
          <w:sz w:val="24"/>
          <w:szCs w:val="24"/>
          <w:lang w:val="en-US"/>
        </w:rPr>
        <w:t xml:space="preserve"> Health Addiction</w:t>
      </w:r>
      <w:r w:rsidR="009861CB">
        <w:rPr>
          <w:rFonts w:ascii="Times New Roman" w:hAnsi="Times New Roman" w:cs="Times New Roman"/>
          <w:sz w:val="24"/>
          <w:szCs w:val="24"/>
          <w:lang w:val="en-US"/>
        </w:rPr>
        <w:t>,</w:t>
      </w:r>
      <w:r w:rsidR="009861CB" w:rsidRPr="005D666C">
        <w:rPr>
          <w:rFonts w:ascii="Times New Roman" w:hAnsi="Times New Roman" w:cs="Times New Roman"/>
          <w:sz w:val="24"/>
          <w:szCs w:val="24"/>
          <w:lang w:val="en-US"/>
        </w:rPr>
        <w:t xml:space="preserve"> </w:t>
      </w:r>
      <w:r w:rsidR="009861CB">
        <w:rPr>
          <w:rFonts w:ascii="Times New Roman" w:hAnsi="Times New Roman" w:cs="Times New Roman"/>
          <w:sz w:val="24"/>
          <w:szCs w:val="24"/>
          <w:lang w:val="en-US"/>
        </w:rPr>
        <w:t>2021, n</w:t>
      </w:r>
      <w:r w:rsidR="009861CB" w:rsidRPr="005D666C">
        <w:rPr>
          <w:rFonts w:ascii="Times New Roman" w:hAnsi="Times New Roman" w:cs="Times New Roman"/>
          <w:sz w:val="24"/>
          <w:szCs w:val="24"/>
          <w:lang w:val="en-US"/>
        </w:rPr>
        <w:t>o. 19</w:t>
      </w:r>
      <w:r w:rsidR="009861CB">
        <w:rPr>
          <w:rFonts w:ascii="Times New Roman" w:hAnsi="Times New Roman" w:cs="Times New Roman"/>
          <w:sz w:val="24"/>
          <w:szCs w:val="24"/>
          <w:lang w:val="en-US"/>
        </w:rPr>
        <w:t>,</w:t>
      </w:r>
      <w:r w:rsidR="009861CB" w:rsidRPr="005D666C">
        <w:rPr>
          <w:rFonts w:ascii="Times New Roman" w:hAnsi="Times New Roman" w:cs="Times New Roman"/>
          <w:sz w:val="24"/>
          <w:szCs w:val="24"/>
          <w:lang w:val="en-US"/>
        </w:rPr>
        <w:t xml:space="preserve"> </w:t>
      </w:r>
      <w:r w:rsidR="009861CB">
        <w:rPr>
          <w:rFonts w:ascii="Times New Roman" w:hAnsi="Times New Roman" w:cs="Times New Roman"/>
          <w:sz w:val="24"/>
          <w:szCs w:val="24"/>
          <w:lang w:val="en-US"/>
        </w:rPr>
        <w:t>pp</w:t>
      </w:r>
      <w:r w:rsidR="009861CB" w:rsidRPr="009861CB">
        <w:rPr>
          <w:rFonts w:ascii="Times New Roman" w:hAnsi="Times New Roman" w:cs="Times New Roman"/>
          <w:sz w:val="24"/>
          <w:szCs w:val="24"/>
          <w:lang w:val="en-US"/>
        </w:rPr>
        <w:t xml:space="preserve">. 2362–2368. </w:t>
      </w:r>
      <w:r w:rsidR="009861CB" w:rsidRPr="005D666C">
        <w:rPr>
          <w:rFonts w:ascii="Times New Roman" w:hAnsi="Times New Roman" w:cs="Times New Roman"/>
          <w:sz w:val="24"/>
          <w:szCs w:val="24"/>
          <w:lang w:val="en-US"/>
        </w:rPr>
        <w:t>DOI</w:t>
      </w:r>
      <w:proofErr w:type="gramStart"/>
      <w:r w:rsidR="009861CB" w:rsidRPr="009861CB">
        <w:rPr>
          <w:rFonts w:ascii="Times New Roman" w:hAnsi="Times New Roman" w:cs="Times New Roman"/>
          <w:sz w:val="24"/>
          <w:szCs w:val="24"/>
          <w:lang w:val="en-US"/>
        </w:rPr>
        <w:t>:10.1007</w:t>
      </w:r>
      <w:proofErr w:type="gramEnd"/>
      <w:r w:rsidR="009861CB" w:rsidRPr="009861CB">
        <w:rPr>
          <w:rFonts w:ascii="Times New Roman" w:hAnsi="Times New Roman" w:cs="Times New Roman"/>
          <w:sz w:val="24"/>
          <w:szCs w:val="24"/>
          <w:lang w:val="en-US"/>
        </w:rPr>
        <w:t>/</w:t>
      </w:r>
      <w:r w:rsidR="009861CB">
        <w:rPr>
          <w:rFonts w:ascii="Times New Roman" w:hAnsi="Times New Roman" w:cs="Times New Roman"/>
          <w:sz w:val="24"/>
          <w:szCs w:val="24"/>
          <w:lang w:val="en-US"/>
        </w:rPr>
        <w:t>s</w:t>
      </w:r>
      <w:r w:rsidR="009861CB" w:rsidRPr="009861CB">
        <w:rPr>
          <w:rFonts w:ascii="Times New Roman" w:hAnsi="Times New Roman" w:cs="Times New Roman"/>
          <w:sz w:val="24"/>
          <w:szCs w:val="24"/>
          <w:lang w:val="en-US"/>
        </w:rPr>
        <w:t>11469-020-00330-</w:t>
      </w:r>
      <w:r w:rsidR="009861CB">
        <w:rPr>
          <w:rFonts w:ascii="Times New Roman" w:hAnsi="Times New Roman" w:cs="Times New Roman"/>
          <w:sz w:val="24"/>
          <w:szCs w:val="24"/>
          <w:lang w:val="en-US"/>
        </w:rPr>
        <w:t>z</w:t>
      </w:r>
      <w:r w:rsidR="00303A27" w:rsidRPr="00664946">
        <w:rPr>
          <w:rFonts w:ascii="Times New Roman" w:hAnsi="Times New Roman" w:cs="Times New Roman"/>
          <w:sz w:val="24"/>
          <w:szCs w:val="24"/>
          <w:lang w:val="en-US"/>
        </w:rPr>
        <w:t xml:space="preserve">.  </w:t>
      </w:r>
    </w:p>
    <w:p w:rsidR="00303A27" w:rsidRPr="00303A27"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6. </w:t>
      </w:r>
      <w:proofErr w:type="spellStart"/>
      <w:r w:rsidR="009861CB">
        <w:rPr>
          <w:rFonts w:ascii="Times New Roman" w:hAnsi="Times New Roman" w:cs="Times New Roman"/>
          <w:sz w:val="24"/>
          <w:szCs w:val="24"/>
          <w:lang w:val="en-US"/>
        </w:rPr>
        <w:t>Kostrigin</w:t>
      </w:r>
      <w:proofErr w:type="spellEnd"/>
      <w:r w:rsidR="009861CB">
        <w:rPr>
          <w:rFonts w:ascii="Times New Roman" w:hAnsi="Times New Roman" w:cs="Times New Roman"/>
          <w:sz w:val="24"/>
          <w:szCs w:val="24"/>
          <w:lang w:val="en-US"/>
        </w:rPr>
        <w:t xml:space="preserve"> A.A., </w:t>
      </w:r>
      <w:proofErr w:type="spellStart"/>
      <w:r w:rsidR="009861CB">
        <w:rPr>
          <w:rFonts w:ascii="Times New Roman" w:hAnsi="Times New Roman" w:cs="Times New Roman"/>
          <w:sz w:val="24"/>
          <w:szCs w:val="24"/>
          <w:lang w:val="en-US"/>
        </w:rPr>
        <w:t>Kozlova</w:t>
      </w:r>
      <w:proofErr w:type="spellEnd"/>
      <w:r w:rsidR="009861CB">
        <w:rPr>
          <w:rFonts w:ascii="Times New Roman" w:hAnsi="Times New Roman" w:cs="Times New Roman"/>
          <w:sz w:val="24"/>
          <w:szCs w:val="24"/>
          <w:lang w:val="en-US"/>
        </w:rPr>
        <w:t xml:space="preserve"> L.V. </w:t>
      </w:r>
      <w:r w:rsidR="00303A27" w:rsidRPr="00664946">
        <w:rPr>
          <w:rFonts w:ascii="Times New Roman" w:hAnsi="Times New Roman" w:cs="Times New Roman"/>
          <w:sz w:val="24"/>
          <w:szCs w:val="24"/>
          <w:lang w:val="en-US"/>
        </w:rPr>
        <w:t xml:space="preserve">Features of stress, psychological defense mechanisms and coping strategies in youth caused by the threat of COVID-19 disease.  </w:t>
      </w:r>
      <w:r w:rsidR="00303A27" w:rsidRPr="009861CB">
        <w:rPr>
          <w:rFonts w:ascii="Times New Roman" w:hAnsi="Times New Roman" w:cs="Times New Roman"/>
          <w:i/>
          <w:sz w:val="24"/>
          <w:szCs w:val="24"/>
          <w:lang w:val="en-US"/>
        </w:rPr>
        <w:t>Modern Science: actual problems of theory and practice</w:t>
      </w:r>
      <w:r w:rsidR="009861CB">
        <w:rPr>
          <w:rFonts w:ascii="Times New Roman" w:hAnsi="Times New Roman" w:cs="Times New Roman"/>
          <w:sz w:val="24"/>
          <w:szCs w:val="24"/>
          <w:lang w:val="en-US"/>
        </w:rPr>
        <w:t>, 2021, n</w:t>
      </w:r>
      <w:r w:rsidR="00303A27" w:rsidRPr="00664946">
        <w:rPr>
          <w:rFonts w:ascii="Times New Roman" w:hAnsi="Times New Roman" w:cs="Times New Roman"/>
          <w:sz w:val="24"/>
          <w:szCs w:val="24"/>
          <w:lang w:val="en-US"/>
        </w:rPr>
        <w:t>o. 03</w:t>
      </w:r>
      <w:r w:rsidR="009861CB">
        <w:rPr>
          <w:rFonts w:ascii="Times New Roman" w:hAnsi="Times New Roman" w:cs="Times New Roman"/>
          <w:sz w:val="24"/>
          <w:szCs w:val="24"/>
          <w:lang w:val="en-US"/>
        </w:rPr>
        <w:t>, pp</w:t>
      </w:r>
      <w:r w:rsidR="00303A27" w:rsidRPr="00664946">
        <w:rPr>
          <w:rFonts w:ascii="Times New Roman" w:hAnsi="Times New Roman" w:cs="Times New Roman"/>
          <w:sz w:val="24"/>
          <w:szCs w:val="24"/>
          <w:lang w:val="en-US"/>
        </w:rPr>
        <w:t xml:space="preserve">. 56-59. </w:t>
      </w:r>
      <w:proofErr w:type="gramStart"/>
      <w:r w:rsidR="00303A27" w:rsidRPr="00303A27">
        <w:rPr>
          <w:rFonts w:ascii="Times New Roman" w:hAnsi="Times New Roman" w:cs="Times New Roman"/>
          <w:sz w:val="24"/>
          <w:szCs w:val="24"/>
          <w:lang w:val="en-US"/>
        </w:rPr>
        <w:t>(In Russ.).</w:t>
      </w:r>
      <w:proofErr w:type="gramEnd"/>
      <w:r w:rsidR="00303A27" w:rsidRPr="00303A27">
        <w:rPr>
          <w:rFonts w:ascii="Times New Roman" w:hAnsi="Times New Roman" w:cs="Times New Roman"/>
          <w:sz w:val="24"/>
          <w:szCs w:val="24"/>
          <w:lang w:val="en-US"/>
        </w:rPr>
        <w:t xml:space="preserve"> </w:t>
      </w:r>
    </w:p>
    <w:p w:rsidR="00303A27" w:rsidRPr="00664946" w:rsidRDefault="00826CD9" w:rsidP="00664946">
      <w:pPr>
        <w:spacing w:after="0" w:line="240" w:lineRule="auto"/>
        <w:ind w:firstLine="709"/>
        <w:jc w:val="both"/>
        <w:rPr>
          <w:rFonts w:ascii="Times New Roman" w:hAnsi="Times New Roman" w:cs="Times New Roman"/>
          <w:sz w:val="24"/>
          <w:szCs w:val="24"/>
          <w:lang w:val="en-US"/>
        </w:rPr>
      </w:pPr>
      <w:proofErr w:type="gramStart"/>
      <w:r w:rsidRPr="00826CD9">
        <w:rPr>
          <w:rFonts w:ascii="Times New Roman" w:hAnsi="Times New Roman" w:cs="Times New Roman"/>
          <w:sz w:val="24"/>
          <w:szCs w:val="24"/>
          <w:lang w:val="en-US"/>
        </w:rPr>
        <w:t xml:space="preserve">7. </w:t>
      </w:r>
      <w:proofErr w:type="spellStart"/>
      <w:r w:rsidR="00303A27" w:rsidRPr="00664946">
        <w:rPr>
          <w:rFonts w:ascii="Times New Roman" w:hAnsi="Times New Roman" w:cs="Times New Roman"/>
          <w:sz w:val="24"/>
          <w:szCs w:val="24"/>
          <w:lang w:val="en-US"/>
        </w:rPr>
        <w:t>Lvova</w:t>
      </w:r>
      <w:proofErr w:type="spellEnd"/>
      <w:r w:rsidR="00303A27" w:rsidRPr="00664946">
        <w:rPr>
          <w:rFonts w:ascii="Times New Roman" w:hAnsi="Times New Roman" w:cs="Times New Roman"/>
          <w:sz w:val="24"/>
          <w:szCs w:val="24"/>
          <w:lang w:val="en-US"/>
        </w:rPr>
        <w:t xml:space="preserve"> E.N., </w:t>
      </w:r>
      <w:proofErr w:type="spellStart"/>
      <w:r w:rsidR="00303A27" w:rsidRPr="00664946">
        <w:rPr>
          <w:rFonts w:ascii="Times New Roman" w:hAnsi="Times New Roman" w:cs="Times New Roman"/>
          <w:sz w:val="24"/>
          <w:szCs w:val="24"/>
          <w:lang w:val="en-US"/>
        </w:rPr>
        <w:t>Mitina</w:t>
      </w:r>
      <w:proofErr w:type="spellEnd"/>
      <w:r w:rsidR="00303A27" w:rsidRPr="00664946">
        <w:rPr>
          <w:rFonts w:ascii="Times New Roman" w:hAnsi="Times New Roman" w:cs="Times New Roman"/>
          <w:sz w:val="24"/>
          <w:szCs w:val="24"/>
          <w:lang w:val="en-US"/>
        </w:rPr>
        <w:t xml:space="preserve"> O.V., </w:t>
      </w:r>
      <w:proofErr w:type="spellStart"/>
      <w:r w:rsidR="00303A27" w:rsidRPr="00664946">
        <w:rPr>
          <w:rFonts w:ascii="Times New Roman" w:hAnsi="Times New Roman" w:cs="Times New Roman"/>
          <w:sz w:val="24"/>
          <w:szCs w:val="24"/>
          <w:lang w:val="en-US"/>
        </w:rPr>
        <w:t>Shlyagina</w:t>
      </w:r>
      <w:proofErr w:type="spellEnd"/>
      <w:r w:rsidR="00303A27" w:rsidRPr="00664946">
        <w:rPr>
          <w:rFonts w:ascii="Times New Roman" w:hAnsi="Times New Roman" w:cs="Times New Roman"/>
          <w:sz w:val="24"/>
          <w:szCs w:val="24"/>
          <w:lang w:val="en-US"/>
        </w:rPr>
        <w:t xml:space="preserve"> E.I. Mediators of coping behavior.</w:t>
      </w:r>
      <w:proofErr w:type="gramEnd"/>
      <w:r w:rsidR="00303A27" w:rsidRPr="00664946">
        <w:rPr>
          <w:rFonts w:ascii="Times New Roman" w:hAnsi="Times New Roman" w:cs="Times New Roman"/>
          <w:sz w:val="24"/>
          <w:szCs w:val="24"/>
          <w:lang w:val="en-US"/>
        </w:rPr>
        <w:t xml:space="preserve"> In: T. L. </w:t>
      </w:r>
      <w:proofErr w:type="spellStart"/>
      <w:r w:rsidR="00303A27" w:rsidRPr="00664946">
        <w:rPr>
          <w:rFonts w:ascii="Times New Roman" w:hAnsi="Times New Roman" w:cs="Times New Roman"/>
          <w:sz w:val="24"/>
          <w:szCs w:val="24"/>
          <w:lang w:val="en-US"/>
        </w:rPr>
        <w:t>Kryukova</w:t>
      </w:r>
      <w:proofErr w:type="spellEnd"/>
      <w:r w:rsidR="00303A27" w:rsidRPr="00664946">
        <w:rPr>
          <w:rFonts w:ascii="Times New Roman" w:hAnsi="Times New Roman" w:cs="Times New Roman"/>
          <w:sz w:val="24"/>
          <w:szCs w:val="24"/>
          <w:lang w:val="en-US"/>
        </w:rPr>
        <w:t xml:space="preserve"> (</w:t>
      </w:r>
      <w:proofErr w:type="spellStart"/>
      <w:r w:rsidR="00303A27" w:rsidRPr="00664946">
        <w:rPr>
          <w:rFonts w:ascii="Times New Roman" w:hAnsi="Times New Roman" w:cs="Times New Roman"/>
          <w:sz w:val="24"/>
          <w:szCs w:val="24"/>
          <w:lang w:val="en-US"/>
        </w:rPr>
        <w:t>Eds</w:t>
      </w:r>
      <w:proofErr w:type="spellEnd"/>
      <w:r w:rsidR="00303A27" w:rsidRPr="00664946">
        <w:rPr>
          <w:rFonts w:ascii="Times New Roman" w:hAnsi="Times New Roman" w:cs="Times New Roman"/>
          <w:sz w:val="24"/>
          <w:szCs w:val="24"/>
          <w:lang w:val="en-US"/>
        </w:rPr>
        <w:t xml:space="preserve">) </w:t>
      </w:r>
      <w:r w:rsidR="00303A27" w:rsidRPr="009861CB">
        <w:rPr>
          <w:rFonts w:ascii="Times New Roman" w:hAnsi="Times New Roman" w:cs="Times New Roman"/>
          <w:i/>
          <w:sz w:val="24"/>
          <w:szCs w:val="24"/>
          <w:lang w:val="en-US"/>
        </w:rPr>
        <w:t xml:space="preserve">Psychology of stress and coping behavior: materials of the III Intern. </w:t>
      </w:r>
      <w:proofErr w:type="gramStart"/>
      <w:r w:rsidR="00303A27" w:rsidRPr="009861CB">
        <w:rPr>
          <w:rFonts w:ascii="Times New Roman" w:hAnsi="Times New Roman" w:cs="Times New Roman"/>
          <w:i/>
          <w:sz w:val="24"/>
          <w:szCs w:val="24"/>
          <w:lang w:val="en-US"/>
        </w:rPr>
        <w:t>scientific-</w:t>
      </w:r>
      <w:proofErr w:type="spellStart"/>
      <w:r w:rsidR="00303A27" w:rsidRPr="009861CB">
        <w:rPr>
          <w:rFonts w:ascii="Times New Roman" w:hAnsi="Times New Roman" w:cs="Times New Roman"/>
          <w:i/>
          <w:sz w:val="24"/>
          <w:szCs w:val="24"/>
          <w:lang w:val="en-US"/>
        </w:rPr>
        <w:t>pract</w:t>
      </w:r>
      <w:proofErr w:type="spellEnd"/>
      <w:proofErr w:type="gramEnd"/>
      <w:r w:rsidR="00303A27" w:rsidRPr="009861CB">
        <w:rPr>
          <w:rFonts w:ascii="Times New Roman" w:hAnsi="Times New Roman" w:cs="Times New Roman"/>
          <w:i/>
          <w:sz w:val="24"/>
          <w:szCs w:val="24"/>
          <w:lang w:val="en-US"/>
        </w:rPr>
        <w:t xml:space="preserve">. </w:t>
      </w:r>
      <w:proofErr w:type="gramStart"/>
      <w:r w:rsidR="00303A27" w:rsidRPr="009861CB">
        <w:rPr>
          <w:rFonts w:ascii="Times New Roman" w:hAnsi="Times New Roman" w:cs="Times New Roman"/>
          <w:i/>
          <w:sz w:val="24"/>
          <w:szCs w:val="24"/>
          <w:lang w:val="en-US"/>
        </w:rPr>
        <w:t>conf</w:t>
      </w:r>
      <w:proofErr w:type="gramEnd"/>
      <w:r w:rsidR="00303A27" w:rsidRPr="009861CB">
        <w:rPr>
          <w:rFonts w:ascii="Times New Roman" w:hAnsi="Times New Roman" w:cs="Times New Roman"/>
          <w:i/>
          <w:sz w:val="24"/>
          <w:szCs w:val="24"/>
          <w:lang w:val="en-US"/>
        </w:rPr>
        <w:t>. Kostroma, September 26–28 2013</w:t>
      </w:r>
      <w:r w:rsidR="00303A27" w:rsidRPr="00664946">
        <w:rPr>
          <w:rFonts w:ascii="Times New Roman" w:hAnsi="Times New Roman" w:cs="Times New Roman"/>
          <w:sz w:val="24"/>
          <w:szCs w:val="24"/>
          <w:lang w:val="en-US"/>
        </w:rPr>
        <w:t>: in 2 volumes. Ko</w:t>
      </w:r>
      <w:r w:rsidR="009861CB">
        <w:rPr>
          <w:rFonts w:ascii="Times New Roman" w:hAnsi="Times New Roman" w:cs="Times New Roman"/>
          <w:sz w:val="24"/>
          <w:szCs w:val="24"/>
          <w:lang w:val="en-US"/>
        </w:rPr>
        <w:t xml:space="preserve">stroma: KSU </w:t>
      </w:r>
      <w:proofErr w:type="spellStart"/>
      <w:r w:rsidR="009861CB">
        <w:rPr>
          <w:rFonts w:ascii="Times New Roman" w:hAnsi="Times New Roman" w:cs="Times New Roman"/>
          <w:sz w:val="24"/>
          <w:szCs w:val="24"/>
          <w:lang w:val="en-US"/>
        </w:rPr>
        <w:t>im</w:t>
      </w:r>
      <w:proofErr w:type="spellEnd"/>
      <w:r w:rsidR="009861CB">
        <w:rPr>
          <w:rFonts w:ascii="Times New Roman" w:hAnsi="Times New Roman" w:cs="Times New Roman"/>
          <w:sz w:val="24"/>
          <w:szCs w:val="24"/>
          <w:lang w:val="en-US"/>
        </w:rPr>
        <w:t xml:space="preserve">. N. A. </w:t>
      </w:r>
      <w:proofErr w:type="spellStart"/>
      <w:r w:rsidR="009861CB">
        <w:rPr>
          <w:rFonts w:ascii="Times New Roman" w:hAnsi="Times New Roman" w:cs="Times New Roman"/>
          <w:sz w:val="24"/>
          <w:szCs w:val="24"/>
          <w:lang w:val="en-US"/>
        </w:rPr>
        <w:t>Nekrasova</w:t>
      </w:r>
      <w:proofErr w:type="spellEnd"/>
      <w:r w:rsidR="009861CB">
        <w:rPr>
          <w:rFonts w:ascii="Times New Roman" w:hAnsi="Times New Roman" w:cs="Times New Roman"/>
          <w:sz w:val="24"/>
          <w:szCs w:val="24"/>
          <w:lang w:val="en-US"/>
        </w:rPr>
        <w:t>, 2013, v</w:t>
      </w:r>
      <w:r w:rsidR="00303A27" w:rsidRPr="00664946">
        <w:rPr>
          <w:rFonts w:ascii="Times New Roman" w:hAnsi="Times New Roman" w:cs="Times New Roman"/>
          <w:sz w:val="24"/>
          <w:szCs w:val="24"/>
          <w:lang w:val="en-US"/>
        </w:rPr>
        <w:t xml:space="preserve">ol. 2. P. 287–289. </w:t>
      </w:r>
      <w:proofErr w:type="gramStart"/>
      <w:r w:rsidR="00303A27" w:rsidRPr="00664946">
        <w:rPr>
          <w:rFonts w:ascii="Times New Roman" w:hAnsi="Times New Roman" w:cs="Times New Roman"/>
          <w:sz w:val="24"/>
          <w:szCs w:val="24"/>
          <w:lang w:val="en-US"/>
        </w:rPr>
        <w:t>(In Russ.).</w:t>
      </w:r>
      <w:proofErr w:type="gramEnd"/>
    </w:p>
    <w:p w:rsidR="00303A27" w:rsidRPr="00664946" w:rsidRDefault="00826CD9" w:rsidP="00664946">
      <w:pPr>
        <w:spacing w:after="0" w:line="240" w:lineRule="auto"/>
        <w:ind w:firstLine="709"/>
        <w:jc w:val="both"/>
        <w:rPr>
          <w:rFonts w:ascii="Times New Roman" w:hAnsi="Times New Roman" w:cs="Times New Roman"/>
          <w:sz w:val="24"/>
          <w:szCs w:val="24"/>
        </w:rPr>
      </w:pPr>
      <w:r w:rsidRPr="00826CD9">
        <w:rPr>
          <w:rFonts w:ascii="Times New Roman" w:hAnsi="Times New Roman" w:cs="Times New Roman"/>
          <w:sz w:val="24"/>
          <w:szCs w:val="24"/>
          <w:lang w:val="en-US"/>
        </w:rPr>
        <w:t xml:space="preserve">8. </w:t>
      </w:r>
      <w:proofErr w:type="spellStart"/>
      <w:r w:rsidR="00303A27" w:rsidRPr="00664946">
        <w:rPr>
          <w:rFonts w:ascii="Times New Roman" w:hAnsi="Times New Roman" w:cs="Times New Roman"/>
          <w:sz w:val="24"/>
          <w:szCs w:val="24"/>
          <w:lang w:val="en-US"/>
        </w:rPr>
        <w:t>Opekina</w:t>
      </w:r>
      <w:proofErr w:type="spellEnd"/>
      <w:r w:rsidR="00303A27" w:rsidRPr="00664946">
        <w:rPr>
          <w:rFonts w:ascii="Times New Roman" w:hAnsi="Times New Roman" w:cs="Times New Roman"/>
          <w:sz w:val="24"/>
          <w:szCs w:val="24"/>
          <w:lang w:val="en-US"/>
        </w:rPr>
        <w:t xml:space="preserve"> T.P., </w:t>
      </w:r>
      <w:proofErr w:type="spellStart"/>
      <w:r w:rsidR="00303A27" w:rsidRPr="00664946">
        <w:rPr>
          <w:rFonts w:ascii="Times New Roman" w:hAnsi="Times New Roman" w:cs="Times New Roman"/>
          <w:sz w:val="24"/>
          <w:szCs w:val="24"/>
          <w:lang w:val="en-US"/>
        </w:rPr>
        <w:t>Shipova</w:t>
      </w:r>
      <w:proofErr w:type="spellEnd"/>
      <w:r w:rsidR="00303A27" w:rsidRPr="00664946">
        <w:rPr>
          <w:rFonts w:ascii="Times New Roman" w:hAnsi="Times New Roman" w:cs="Times New Roman"/>
          <w:sz w:val="24"/>
          <w:szCs w:val="24"/>
          <w:lang w:val="en-US"/>
        </w:rPr>
        <w:t xml:space="preserve"> N.S. Family in lockdown: stress, risks and coping opportunities. </w:t>
      </w:r>
      <w:proofErr w:type="spellStart"/>
      <w:proofErr w:type="gramStart"/>
      <w:r w:rsidR="00303A27" w:rsidRPr="009861CB">
        <w:rPr>
          <w:rFonts w:ascii="Times New Roman" w:hAnsi="Times New Roman" w:cs="Times New Roman"/>
          <w:i/>
          <w:sz w:val="24"/>
          <w:szCs w:val="24"/>
          <w:lang w:val="en-US"/>
        </w:rPr>
        <w:t>Vestnik</w:t>
      </w:r>
      <w:proofErr w:type="spellEnd"/>
      <w:r w:rsidR="00303A27" w:rsidRPr="009861CB">
        <w:rPr>
          <w:rFonts w:ascii="Times New Roman" w:hAnsi="Times New Roman" w:cs="Times New Roman"/>
          <w:i/>
          <w:sz w:val="24"/>
          <w:szCs w:val="24"/>
          <w:lang w:val="en-US"/>
        </w:rPr>
        <w:t xml:space="preserve"> of Kostroma State University.</w:t>
      </w:r>
      <w:proofErr w:type="gramEnd"/>
      <w:r w:rsidR="00303A27" w:rsidRPr="009861CB">
        <w:rPr>
          <w:rFonts w:ascii="Times New Roman" w:hAnsi="Times New Roman" w:cs="Times New Roman"/>
          <w:i/>
          <w:sz w:val="24"/>
          <w:szCs w:val="24"/>
          <w:lang w:val="en-US"/>
        </w:rPr>
        <w:t xml:space="preserve"> Series: Pedagogy. </w:t>
      </w:r>
      <w:proofErr w:type="gramStart"/>
      <w:r w:rsidR="00303A27" w:rsidRPr="009861CB">
        <w:rPr>
          <w:rFonts w:ascii="Times New Roman" w:hAnsi="Times New Roman" w:cs="Times New Roman"/>
          <w:i/>
          <w:sz w:val="24"/>
          <w:szCs w:val="24"/>
          <w:lang w:val="en-US"/>
        </w:rPr>
        <w:t>Psychology.</w:t>
      </w:r>
      <w:proofErr w:type="gramEnd"/>
      <w:r w:rsidR="00303A27" w:rsidRPr="009861CB">
        <w:rPr>
          <w:rFonts w:ascii="Times New Roman" w:hAnsi="Times New Roman" w:cs="Times New Roman"/>
          <w:i/>
          <w:sz w:val="24"/>
          <w:szCs w:val="24"/>
          <w:lang w:val="en-US"/>
        </w:rPr>
        <w:t xml:space="preserve"> </w:t>
      </w:r>
      <w:proofErr w:type="spellStart"/>
      <w:r w:rsidR="00303A27" w:rsidRPr="009861CB">
        <w:rPr>
          <w:rFonts w:ascii="Times New Roman" w:hAnsi="Times New Roman" w:cs="Times New Roman"/>
          <w:i/>
          <w:sz w:val="24"/>
          <w:szCs w:val="24"/>
          <w:lang w:val="en-US"/>
        </w:rPr>
        <w:t>Sociokinetics</w:t>
      </w:r>
      <w:proofErr w:type="spellEnd"/>
      <w:r w:rsidR="009861CB">
        <w:rPr>
          <w:rFonts w:ascii="Times New Roman" w:hAnsi="Times New Roman" w:cs="Times New Roman"/>
          <w:sz w:val="24"/>
          <w:szCs w:val="24"/>
          <w:lang w:val="en-US"/>
        </w:rPr>
        <w:t>, 2020, v</w:t>
      </w:r>
      <w:r w:rsidR="00303A27" w:rsidRPr="00664946">
        <w:rPr>
          <w:rFonts w:ascii="Times New Roman" w:hAnsi="Times New Roman" w:cs="Times New Roman"/>
          <w:sz w:val="24"/>
          <w:szCs w:val="24"/>
          <w:lang w:val="en-US"/>
        </w:rPr>
        <w:t>ol. 26</w:t>
      </w:r>
      <w:r w:rsidR="009861CB">
        <w:rPr>
          <w:rFonts w:ascii="Times New Roman" w:hAnsi="Times New Roman" w:cs="Times New Roman"/>
          <w:sz w:val="24"/>
          <w:szCs w:val="24"/>
          <w:lang w:val="en-US"/>
        </w:rPr>
        <w:t xml:space="preserve"> (</w:t>
      </w:r>
      <w:r w:rsidR="00303A27" w:rsidRPr="00664946">
        <w:rPr>
          <w:rFonts w:ascii="Times New Roman" w:hAnsi="Times New Roman" w:cs="Times New Roman"/>
          <w:sz w:val="24"/>
          <w:szCs w:val="24"/>
        </w:rPr>
        <w:t>3</w:t>
      </w:r>
      <w:r w:rsidR="009861CB">
        <w:rPr>
          <w:rFonts w:ascii="Times New Roman" w:hAnsi="Times New Roman" w:cs="Times New Roman"/>
          <w:sz w:val="24"/>
          <w:szCs w:val="24"/>
          <w:lang w:val="en-US"/>
        </w:rPr>
        <w:t xml:space="preserve">), </w:t>
      </w:r>
      <w:proofErr w:type="spellStart"/>
      <w:r w:rsidR="009861CB">
        <w:rPr>
          <w:rFonts w:ascii="Times New Roman" w:hAnsi="Times New Roman" w:cs="Times New Roman"/>
          <w:sz w:val="24"/>
          <w:szCs w:val="24"/>
          <w:lang w:val="en-US"/>
        </w:rPr>
        <w:t>pp</w:t>
      </w:r>
      <w:proofErr w:type="spellEnd"/>
      <w:r w:rsidR="00303A27" w:rsidRPr="00664946">
        <w:rPr>
          <w:rFonts w:ascii="Times New Roman" w:hAnsi="Times New Roman" w:cs="Times New Roman"/>
          <w:sz w:val="24"/>
          <w:szCs w:val="24"/>
        </w:rPr>
        <w:t xml:space="preserve">. 121-128. </w:t>
      </w:r>
      <w:r w:rsidR="005D666C" w:rsidRPr="005D666C">
        <w:rPr>
          <w:rFonts w:ascii="Times New Roman" w:hAnsi="Times New Roman" w:cs="Times New Roman"/>
          <w:sz w:val="24"/>
          <w:szCs w:val="24"/>
        </w:rPr>
        <w:t>DOI:</w:t>
      </w:r>
      <w:r w:rsidR="00303A27" w:rsidRPr="00664946">
        <w:rPr>
          <w:rFonts w:ascii="Times New Roman" w:hAnsi="Times New Roman" w:cs="Times New Roman"/>
          <w:sz w:val="24"/>
          <w:szCs w:val="24"/>
        </w:rPr>
        <w:t>10.34216/2073-1426-2020-26-3-121-128.  (</w:t>
      </w:r>
      <w:proofErr w:type="spellStart"/>
      <w:r w:rsidR="00303A27" w:rsidRPr="00664946">
        <w:rPr>
          <w:rFonts w:ascii="Times New Roman" w:hAnsi="Times New Roman" w:cs="Times New Roman"/>
          <w:sz w:val="24"/>
          <w:szCs w:val="24"/>
        </w:rPr>
        <w:t>In</w:t>
      </w:r>
      <w:proofErr w:type="spellEnd"/>
      <w:r w:rsidR="00303A27" w:rsidRPr="00664946">
        <w:rPr>
          <w:rFonts w:ascii="Times New Roman" w:hAnsi="Times New Roman" w:cs="Times New Roman"/>
          <w:sz w:val="24"/>
          <w:szCs w:val="24"/>
        </w:rPr>
        <w:t xml:space="preserve"> </w:t>
      </w:r>
      <w:proofErr w:type="spellStart"/>
      <w:r w:rsidR="00303A27" w:rsidRPr="00664946">
        <w:rPr>
          <w:rFonts w:ascii="Times New Roman" w:hAnsi="Times New Roman" w:cs="Times New Roman"/>
          <w:sz w:val="24"/>
          <w:szCs w:val="24"/>
        </w:rPr>
        <w:t>Russ</w:t>
      </w:r>
      <w:proofErr w:type="spellEnd"/>
      <w:r w:rsidR="00303A27" w:rsidRPr="00664946">
        <w:rPr>
          <w:rFonts w:ascii="Times New Roman" w:hAnsi="Times New Roman" w:cs="Times New Roman"/>
          <w:sz w:val="24"/>
          <w:szCs w:val="24"/>
        </w:rPr>
        <w:t>.)</w:t>
      </w:r>
    </w:p>
    <w:p w:rsidR="00303A27" w:rsidRPr="00664946" w:rsidRDefault="00826CD9" w:rsidP="00664946">
      <w:pPr>
        <w:spacing w:after="0" w:line="240" w:lineRule="auto"/>
        <w:ind w:firstLine="709"/>
        <w:jc w:val="both"/>
        <w:rPr>
          <w:rFonts w:ascii="Times New Roman" w:hAnsi="Times New Roman" w:cs="Times New Roman"/>
          <w:sz w:val="24"/>
          <w:szCs w:val="24"/>
          <w:lang w:val="en-US"/>
        </w:rPr>
      </w:pPr>
      <w:r w:rsidRPr="00826CD9">
        <w:rPr>
          <w:rFonts w:ascii="Times New Roman" w:hAnsi="Times New Roman" w:cs="Times New Roman"/>
          <w:sz w:val="24"/>
          <w:szCs w:val="24"/>
          <w:lang w:val="en-US"/>
        </w:rPr>
        <w:t xml:space="preserve">9. </w:t>
      </w:r>
      <w:proofErr w:type="spellStart"/>
      <w:r w:rsidR="009861CB">
        <w:rPr>
          <w:rFonts w:ascii="Times New Roman" w:hAnsi="Times New Roman" w:cs="Times New Roman"/>
          <w:sz w:val="24"/>
          <w:szCs w:val="24"/>
          <w:lang w:val="en-US"/>
        </w:rPr>
        <w:t>Silina</w:t>
      </w:r>
      <w:proofErr w:type="spellEnd"/>
      <w:r w:rsidR="009861CB">
        <w:rPr>
          <w:rFonts w:ascii="Times New Roman" w:hAnsi="Times New Roman" w:cs="Times New Roman"/>
          <w:sz w:val="24"/>
          <w:szCs w:val="24"/>
          <w:lang w:val="en-US"/>
        </w:rPr>
        <w:t xml:space="preserve"> E.A., </w:t>
      </w:r>
      <w:proofErr w:type="spellStart"/>
      <w:r w:rsidR="009861CB">
        <w:rPr>
          <w:rFonts w:ascii="Times New Roman" w:hAnsi="Times New Roman" w:cs="Times New Roman"/>
          <w:sz w:val="24"/>
          <w:szCs w:val="24"/>
          <w:lang w:val="en-US"/>
        </w:rPr>
        <w:t>Kryukova</w:t>
      </w:r>
      <w:proofErr w:type="spellEnd"/>
      <w:r w:rsidR="009861CB">
        <w:rPr>
          <w:rFonts w:ascii="Times New Roman" w:hAnsi="Times New Roman" w:cs="Times New Roman"/>
          <w:sz w:val="24"/>
          <w:szCs w:val="24"/>
          <w:lang w:val="en-US"/>
        </w:rPr>
        <w:t xml:space="preserve"> T.</w:t>
      </w:r>
      <w:r w:rsidR="00303A27" w:rsidRPr="00664946">
        <w:rPr>
          <w:rFonts w:ascii="Times New Roman" w:hAnsi="Times New Roman" w:cs="Times New Roman"/>
          <w:sz w:val="24"/>
          <w:szCs w:val="24"/>
          <w:lang w:val="en-US"/>
        </w:rPr>
        <w:t xml:space="preserve">L. Family in Situation of Self-Isolation Stress: Relationship of Gender Settings and Coping Strategies. </w:t>
      </w:r>
      <w:proofErr w:type="gramStart"/>
      <w:r w:rsidR="00303A27" w:rsidRPr="009861CB">
        <w:rPr>
          <w:rFonts w:ascii="Times New Roman" w:hAnsi="Times New Roman" w:cs="Times New Roman"/>
          <w:i/>
          <w:sz w:val="24"/>
          <w:szCs w:val="24"/>
          <w:lang w:val="en-US"/>
        </w:rPr>
        <w:t>Herald of Omsk University.</w:t>
      </w:r>
      <w:proofErr w:type="gramEnd"/>
      <w:r w:rsidR="00303A27" w:rsidRPr="009861CB">
        <w:rPr>
          <w:rFonts w:ascii="Times New Roman" w:hAnsi="Times New Roman" w:cs="Times New Roman"/>
          <w:i/>
          <w:sz w:val="24"/>
          <w:szCs w:val="24"/>
          <w:lang w:val="en-US"/>
        </w:rPr>
        <w:t xml:space="preserve"> Series “Psychology”</w:t>
      </w:r>
      <w:r w:rsidR="009861CB">
        <w:rPr>
          <w:rFonts w:ascii="Times New Roman" w:hAnsi="Times New Roman" w:cs="Times New Roman"/>
          <w:sz w:val="24"/>
          <w:szCs w:val="24"/>
          <w:lang w:val="en-US"/>
        </w:rPr>
        <w:t>,</w:t>
      </w:r>
      <w:r w:rsidR="00303A27" w:rsidRPr="00664946">
        <w:rPr>
          <w:rFonts w:ascii="Times New Roman" w:hAnsi="Times New Roman" w:cs="Times New Roman"/>
          <w:sz w:val="24"/>
          <w:szCs w:val="24"/>
          <w:lang w:val="en-US"/>
        </w:rPr>
        <w:t xml:space="preserve"> </w:t>
      </w:r>
      <w:r w:rsidR="009861CB">
        <w:rPr>
          <w:rFonts w:ascii="Times New Roman" w:hAnsi="Times New Roman" w:cs="Times New Roman"/>
          <w:sz w:val="24"/>
          <w:szCs w:val="24"/>
          <w:lang w:val="en-US"/>
        </w:rPr>
        <w:t>2021, no. 1, pp</w:t>
      </w:r>
      <w:r w:rsidR="00303A27" w:rsidRPr="00664946">
        <w:rPr>
          <w:rFonts w:ascii="Times New Roman" w:hAnsi="Times New Roman" w:cs="Times New Roman"/>
          <w:sz w:val="24"/>
          <w:szCs w:val="24"/>
          <w:lang w:val="en-US"/>
        </w:rPr>
        <w:t xml:space="preserve">. 18-24. </w:t>
      </w:r>
      <w:r w:rsidR="005D666C" w:rsidRPr="005D666C">
        <w:rPr>
          <w:rFonts w:ascii="Times New Roman" w:hAnsi="Times New Roman" w:cs="Times New Roman"/>
          <w:sz w:val="24"/>
          <w:szCs w:val="24"/>
          <w:lang w:val="en-US"/>
        </w:rPr>
        <w:t>DOI:</w:t>
      </w:r>
      <w:r w:rsidR="00303A27" w:rsidRPr="00664946">
        <w:rPr>
          <w:rFonts w:ascii="Times New Roman" w:hAnsi="Times New Roman" w:cs="Times New Roman"/>
          <w:sz w:val="24"/>
          <w:szCs w:val="24"/>
          <w:lang w:val="en-US"/>
        </w:rPr>
        <w:t xml:space="preserve">10.24147/2410-6364.2021.1.18-24.  </w:t>
      </w:r>
      <w:proofErr w:type="gramStart"/>
      <w:r w:rsidR="00303A27" w:rsidRPr="00664946">
        <w:rPr>
          <w:rFonts w:ascii="Times New Roman" w:hAnsi="Times New Roman" w:cs="Times New Roman"/>
          <w:sz w:val="24"/>
          <w:szCs w:val="24"/>
          <w:lang w:val="en-US"/>
        </w:rPr>
        <w:t>(In Russ.)</w:t>
      </w:r>
      <w:proofErr w:type="gramEnd"/>
    </w:p>
    <w:p w:rsidR="00347510" w:rsidRPr="00347510" w:rsidRDefault="00826CD9" w:rsidP="009861CB">
      <w:pPr>
        <w:spacing w:after="0" w:line="240" w:lineRule="auto"/>
        <w:ind w:firstLine="709"/>
        <w:jc w:val="both"/>
        <w:rPr>
          <w:rFonts w:ascii="Times New Roman" w:hAnsi="Times New Roman" w:cs="Times New Roman"/>
          <w:b/>
          <w:sz w:val="28"/>
          <w:szCs w:val="28"/>
          <w:lang w:val="en-US"/>
        </w:rPr>
      </w:pPr>
      <w:r w:rsidRPr="00826CD9">
        <w:rPr>
          <w:rFonts w:ascii="Times New Roman" w:hAnsi="Times New Roman" w:cs="Times New Roman"/>
          <w:sz w:val="24"/>
          <w:szCs w:val="24"/>
          <w:lang w:val="en-US"/>
        </w:rPr>
        <w:t xml:space="preserve">10. </w:t>
      </w:r>
      <w:proofErr w:type="spellStart"/>
      <w:r w:rsidR="00303A27" w:rsidRPr="00664946">
        <w:rPr>
          <w:rFonts w:ascii="Times New Roman" w:hAnsi="Times New Roman" w:cs="Times New Roman"/>
          <w:sz w:val="24"/>
          <w:szCs w:val="24"/>
          <w:lang w:val="en-US"/>
        </w:rPr>
        <w:t>Sirota</w:t>
      </w:r>
      <w:proofErr w:type="spellEnd"/>
      <w:r w:rsidR="00303A27" w:rsidRPr="00664946">
        <w:rPr>
          <w:rFonts w:ascii="Times New Roman" w:hAnsi="Times New Roman" w:cs="Times New Roman"/>
          <w:sz w:val="24"/>
          <w:szCs w:val="24"/>
          <w:lang w:val="en-US"/>
        </w:rPr>
        <w:t xml:space="preserve"> N.A., </w:t>
      </w:r>
      <w:proofErr w:type="spellStart"/>
      <w:r w:rsidR="00303A27" w:rsidRPr="00664946">
        <w:rPr>
          <w:rFonts w:ascii="Times New Roman" w:hAnsi="Times New Roman" w:cs="Times New Roman"/>
          <w:sz w:val="24"/>
          <w:szCs w:val="24"/>
          <w:lang w:val="en-US"/>
        </w:rPr>
        <w:t>Yaltonsky</w:t>
      </w:r>
      <w:proofErr w:type="spellEnd"/>
      <w:r w:rsidR="00303A27" w:rsidRPr="00664946">
        <w:rPr>
          <w:rFonts w:ascii="Times New Roman" w:hAnsi="Times New Roman" w:cs="Times New Roman"/>
          <w:sz w:val="24"/>
          <w:szCs w:val="24"/>
          <w:lang w:val="en-US"/>
        </w:rPr>
        <w:t xml:space="preserve"> V.M. Coping behavior and </w:t>
      </w:r>
      <w:proofErr w:type="spellStart"/>
      <w:r w:rsidR="00303A27" w:rsidRPr="00664946">
        <w:rPr>
          <w:rFonts w:ascii="Times New Roman" w:hAnsi="Times New Roman" w:cs="Times New Roman"/>
          <w:sz w:val="24"/>
          <w:szCs w:val="24"/>
          <w:lang w:val="en-US"/>
        </w:rPr>
        <w:t>psychoprophylaxis</w:t>
      </w:r>
      <w:proofErr w:type="spellEnd"/>
      <w:r w:rsidR="00303A27" w:rsidRPr="00664946">
        <w:rPr>
          <w:rFonts w:ascii="Times New Roman" w:hAnsi="Times New Roman" w:cs="Times New Roman"/>
          <w:sz w:val="24"/>
          <w:szCs w:val="24"/>
          <w:lang w:val="en-US"/>
        </w:rPr>
        <w:t xml:space="preserve"> of psychosocial disorders in adolescents</w:t>
      </w:r>
      <w:r w:rsidR="009861CB">
        <w:rPr>
          <w:rFonts w:ascii="Times New Roman" w:hAnsi="Times New Roman" w:cs="Times New Roman"/>
          <w:sz w:val="24"/>
          <w:szCs w:val="24"/>
          <w:lang w:val="en-US"/>
        </w:rPr>
        <w:t>.</w:t>
      </w:r>
      <w:r w:rsidR="00303A27" w:rsidRPr="00664946">
        <w:rPr>
          <w:rFonts w:ascii="Times New Roman" w:hAnsi="Times New Roman" w:cs="Times New Roman"/>
          <w:sz w:val="24"/>
          <w:szCs w:val="24"/>
          <w:lang w:val="en-US"/>
        </w:rPr>
        <w:t xml:space="preserve"> </w:t>
      </w:r>
      <w:r w:rsidR="00303A27" w:rsidRPr="009861CB">
        <w:rPr>
          <w:rFonts w:ascii="Times New Roman" w:hAnsi="Times New Roman" w:cs="Times New Roman"/>
          <w:i/>
          <w:sz w:val="24"/>
          <w:szCs w:val="24"/>
          <w:lang w:val="en-US"/>
        </w:rPr>
        <w:t>Review of psychiatry and medical psychology</w:t>
      </w:r>
      <w:r w:rsidR="009861CB">
        <w:rPr>
          <w:rFonts w:ascii="Times New Roman" w:hAnsi="Times New Roman" w:cs="Times New Roman"/>
          <w:sz w:val="24"/>
          <w:szCs w:val="24"/>
          <w:lang w:val="en-US"/>
        </w:rPr>
        <w:t>, 1994, n</w:t>
      </w:r>
      <w:r w:rsidR="00303A27" w:rsidRPr="00664946">
        <w:rPr>
          <w:rFonts w:ascii="Times New Roman" w:hAnsi="Times New Roman" w:cs="Times New Roman"/>
          <w:sz w:val="24"/>
          <w:szCs w:val="24"/>
          <w:lang w:val="en-US"/>
        </w:rPr>
        <w:t>o. 1</w:t>
      </w:r>
      <w:r w:rsidR="009861CB">
        <w:rPr>
          <w:rFonts w:ascii="Times New Roman" w:hAnsi="Times New Roman" w:cs="Times New Roman"/>
          <w:sz w:val="24"/>
          <w:szCs w:val="24"/>
          <w:lang w:val="en-US"/>
        </w:rPr>
        <w:t>, pp</w:t>
      </w:r>
      <w:r w:rsidR="00303A27" w:rsidRPr="00664946">
        <w:rPr>
          <w:rFonts w:ascii="Times New Roman" w:hAnsi="Times New Roman" w:cs="Times New Roman"/>
          <w:sz w:val="24"/>
          <w:szCs w:val="24"/>
          <w:lang w:val="en-US"/>
        </w:rPr>
        <w:t xml:space="preserve">. 63–75. </w:t>
      </w:r>
      <w:proofErr w:type="gramStart"/>
      <w:r w:rsidR="00303A27" w:rsidRPr="00664946">
        <w:rPr>
          <w:rFonts w:ascii="Times New Roman" w:hAnsi="Times New Roman" w:cs="Times New Roman"/>
          <w:sz w:val="24"/>
          <w:szCs w:val="24"/>
          <w:lang w:val="en-US"/>
        </w:rPr>
        <w:t>(In Russ.)</w:t>
      </w:r>
      <w:proofErr w:type="gramEnd"/>
    </w:p>
    <w:sectPr w:rsidR="00347510" w:rsidRPr="00347510" w:rsidSect="0059524A">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BEA" w:rsidRDefault="009D3BEA" w:rsidP="00085A69">
      <w:pPr>
        <w:spacing w:after="0" w:line="240" w:lineRule="auto"/>
      </w:pPr>
      <w:r>
        <w:separator/>
      </w:r>
    </w:p>
  </w:endnote>
  <w:endnote w:type="continuationSeparator" w:id="0">
    <w:p w:rsidR="009D3BEA" w:rsidRDefault="009D3BEA" w:rsidP="00085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51844"/>
      <w:docPartObj>
        <w:docPartGallery w:val="Page Numbers (Bottom of Page)"/>
        <w:docPartUnique/>
      </w:docPartObj>
    </w:sdtPr>
    <w:sdtEndPr>
      <w:rPr>
        <w:rFonts w:ascii="Times New Roman" w:hAnsi="Times New Roman" w:cs="Times New Roman"/>
      </w:rPr>
    </w:sdtEndPr>
    <w:sdtContent>
      <w:p w:rsidR="009D3BEA" w:rsidRPr="00085A69" w:rsidRDefault="009D3BEA">
        <w:pPr>
          <w:pStyle w:val="aa"/>
          <w:jc w:val="right"/>
          <w:rPr>
            <w:rFonts w:ascii="Times New Roman" w:hAnsi="Times New Roman" w:cs="Times New Roman"/>
          </w:rPr>
        </w:pPr>
        <w:r w:rsidRPr="00085A69">
          <w:rPr>
            <w:rFonts w:ascii="Times New Roman" w:hAnsi="Times New Roman" w:cs="Times New Roman"/>
          </w:rPr>
          <w:fldChar w:fldCharType="begin"/>
        </w:r>
        <w:r w:rsidRPr="00085A69">
          <w:rPr>
            <w:rFonts w:ascii="Times New Roman" w:hAnsi="Times New Roman" w:cs="Times New Roman"/>
          </w:rPr>
          <w:instrText>PAGE   \* MERGEFORMAT</w:instrText>
        </w:r>
        <w:r w:rsidRPr="00085A69">
          <w:rPr>
            <w:rFonts w:ascii="Times New Roman" w:hAnsi="Times New Roman" w:cs="Times New Roman"/>
          </w:rPr>
          <w:fldChar w:fldCharType="separate"/>
        </w:r>
        <w:r w:rsidR="00A26AF1">
          <w:rPr>
            <w:rFonts w:ascii="Times New Roman" w:hAnsi="Times New Roman" w:cs="Times New Roman"/>
            <w:noProof/>
          </w:rPr>
          <w:t>5</w:t>
        </w:r>
        <w:r w:rsidRPr="00085A69">
          <w:rPr>
            <w:rFonts w:ascii="Times New Roman" w:hAnsi="Times New Roman" w:cs="Times New Roman"/>
          </w:rPr>
          <w:fldChar w:fldCharType="end"/>
        </w:r>
      </w:p>
    </w:sdtContent>
  </w:sdt>
  <w:p w:rsidR="009D3BEA" w:rsidRDefault="009D3BE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BEA" w:rsidRDefault="009D3BEA" w:rsidP="00085A69">
      <w:pPr>
        <w:spacing w:after="0" w:line="240" w:lineRule="auto"/>
      </w:pPr>
      <w:r>
        <w:separator/>
      </w:r>
    </w:p>
  </w:footnote>
  <w:footnote w:type="continuationSeparator" w:id="0">
    <w:p w:rsidR="009D3BEA" w:rsidRDefault="009D3BEA" w:rsidP="00085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3A2"/>
    <w:multiLevelType w:val="hybridMultilevel"/>
    <w:tmpl w:val="F3F47B56"/>
    <w:name w:val="WW8Num13"/>
    <w:lvl w:ilvl="0" w:tplc="03B6A46E">
      <w:start w:val="1"/>
      <w:numFmt w:val="decimal"/>
      <w:lvlText w:val="%1."/>
      <w:lvlJc w:val="left"/>
      <w:pPr>
        <w:tabs>
          <w:tab w:val="num" w:pos="360"/>
        </w:tabs>
        <w:ind w:left="360" w:hanging="360"/>
      </w:pPr>
      <w:rPr>
        <w:rFonts w:cs="Times New Roman"/>
        <w:b w:val="0"/>
        <w:bCs w:val="0"/>
        <w:i w:val="0"/>
        <w:iCs w:val="0"/>
      </w:rPr>
    </w:lvl>
    <w:lvl w:ilvl="1" w:tplc="964679B2">
      <w:start w:val="1"/>
      <w:numFmt w:val="lowerLetter"/>
      <w:lvlText w:val="%2."/>
      <w:lvlJc w:val="left"/>
      <w:pPr>
        <w:tabs>
          <w:tab w:val="num" w:pos="797"/>
        </w:tabs>
        <w:ind w:left="797" w:hanging="360"/>
      </w:pPr>
      <w:rPr>
        <w:rFonts w:cs="Times New Roman"/>
      </w:rPr>
    </w:lvl>
    <w:lvl w:ilvl="2" w:tplc="43F6B9E0">
      <w:start w:val="1"/>
      <w:numFmt w:val="lowerRoman"/>
      <w:lvlText w:val="%3."/>
      <w:lvlJc w:val="right"/>
      <w:pPr>
        <w:tabs>
          <w:tab w:val="num" w:pos="1517"/>
        </w:tabs>
        <w:ind w:left="1517" w:hanging="180"/>
      </w:pPr>
      <w:rPr>
        <w:rFonts w:cs="Times New Roman"/>
      </w:rPr>
    </w:lvl>
    <w:lvl w:ilvl="3" w:tplc="70E2F272">
      <w:start w:val="1"/>
      <w:numFmt w:val="decimal"/>
      <w:lvlText w:val="%4."/>
      <w:lvlJc w:val="left"/>
      <w:pPr>
        <w:tabs>
          <w:tab w:val="num" w:pos="2237"/>
        </w:tabs>
        <w:ind w:left="2237" w:hanging="360"/>
      </w:pPr>
      <w:rPr>
        <w:rFonts w:cs="Times New Roman"/>
      </w:rPr>
    </w:lvl>
    <w:lvl w:ilvl="4" w:tplc="81A4FBC2">
      <w:start w:val="1"/>
      <w:numFmt w:val="lowerLetter"/>
      <w:lvlText w:val="%5."/>
      <w:lvlJc w:val="left"/>
      <w:pPr>
        <w:tabs>
          <w:tab w:val="num" w:pos="2957"/>
        </w:tabs>
        <w:ind w:left="2957" w:hanging="360"/>
      </w:pPr>
      <w:rPr>
        <w:rFonts w:cs="Times New Roman"/>
      </w:rPr>
    </w:lvl>
    <w:lvl w:ilvl="5" w:tplc="CC06B4E0">
      <w:start w:val="1"/>
      <w:numFmt w:val="lowerRoman"/>
      <w:lvlText w:val="%6."/>
      <w:lvlJc w:val="right"/>
      <w:pPr>
        <w:tabs>
          <w:tab w:val="num" w:pos="3677"/>
        </w:tabs>
        <w:ind w:left="3677" w:hanging="180"/>
      </w:pPr>
      <w:rPr>
        <w:rFonts w:cs="Times New Roman"/>
      </w:rPr>
    </w:lvl>
    <w:lvl w:ilvl="6" w:tplc="83DE5AB6">
      <w:start w:val="1"/>
      <w:numFmt w:val="decimal"/>
      <w:lvlText w:val="%7."/>
      <w:lvlJc w:val="left"/>
      <w:pPr>
        <w:tabs>
          <w:tab w:val="num" w:pos="4397"/>
        </w:tabs>
        <w:ind w:left="4397" w:hanging="360"/>
      </w:pPr>
      <w:rPr>
        <w:rFonts w:cs="Times New Roman"/>
      </w:rPr>
    </w:lvl>
    <w:lvl w:ilvl="7" w:tplc="892A7FA4">
      <w:start w:val="1"/>
      <w:numFmt w:val="lowerLetter"/>
      <w:lvlText w:val="%8."/>
      <w:lvlJc w:val="left"/>
      <w:pPr>
        <w:tabs>
          <w:tab w:val="num" w:pos="5117"/>
        </w:tabs>
        <w:ind w:left="5117" w:hanging="360"/>
      </w:pPr>
      <w:rPr>
        <w:rFonts w:cs="Times New Roman"/>
      </w:rPr>
    </w:lvl>
    <w:lvl w:ilvl="8" w:tplc="30C8F1D8">
      <w:start w:val="1"/>
      <w:numFmt w:val="lowerRoman"/>
      <w:lvlText w:val="%9."/>
      <w:lvlJc w:val="right"/>
      <w:pPr>
        <w:tabs>
          <w:tab w:val="num" w:pos="5837"/>
        </w:tabs>
        <w:ind w:left="5837" w:hanging="180"/>
      </w:pPr>
      <w:rPr>
        <w:rFonts w:cs="Times New Roman"/>
      </w:rPr>
    </w:lvl>
  </w:abstractNum>
  <w:abstractNum w:abstractNumId="1">
    <w:nsid w:val="435672E2"/>
    <w:multiLevelType w:val="hybridMultilevel"/>
    <w:tmpl w:val="4648A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FA533CC"/>
    <w:multiLevelType w:val="hybridMultilevel"/>
    <w:tmpl w:val="90DA61FC"/>
    <w:lvl w:ilvl="0" w:tplc="3CE68E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047"/>
    <w:rsid w:val="000137F4"/>
    <w:rsid w:val="000744ED"/>
    <w:rsid w:val="00085A69"/>
    <w:rsid w:val="0012171C"/>
    <w:rsid w:val="00162B74"/>
    <w:rsid w:val="0016397B"/>
    <w:rsid w:val="00185440"/>
    <w:rsid w:val="001A07D0"/>
    <w:rsid w:val="002054B3"/>
    <w:rsid w:val="00234685"/>
    <w:rsid w:val="00284047"/>
    <w:rsid w:val="00295CAE"/>
    <w:rsid w:val="002E26D7"/>
    <w:rsid w:val="00303A27"/>
    <w:rsid w:val="00347510"/>
    <w:rsid w:val="00354DAB"/>
    <w:rsid w:val="003B3FE7"/>
    <w:rsid w:val="0040548D"/>
    <w:rsid w:val="00411D12"/>
    <w:rsid w:val="0042628F"/>
    <w:rsid w:val="005523A2"/>
    <w:rsid w:val="00594ABF"/>
    <w:rsid w:val="0059524A"/>
    <w:rsid w:val="005A6AA7"/>
    <w:rsid w:val="005C1986"/>
    <w:rsid w:val="005D666C"/>
    <w:rsid w:val="0060544C"/>
    <w:rsid w:val="006221AD"/>
    <w:rsid w:val="00664946"/>
    <w:rsid w:val="007426DA"/>
    <w:rsid w:val="00742FF2"/>
    <w:rsid w:val="00786588"/>
    <w:rsid w:val="007C3040"/>
    <w:rsid w:val="00826CD9"/>
    <w:rsid w:val="008B51BC"/>
    <w:rsid w:val="009115B5"/>
    <w:rsid w:val="009802FD"/>
    <w:rsid w:val="009861CB"/>
    <w:rsid w:val="009C24E7"/>
    <w:rsid w:val="009D3BEA"/>
    <w:rsid w:val="009E4980"/>
    <w:rsid w:val="00A26AF1"/>
    <w:rsid w:val="00BD4315"/>
    <w:rsid w:val="00C91CA4"/>
    <w:rsid w:val="00CF160A"/>
    <w:rsid w:val="00D330AC"/>
    <w:rsid w:val="00F01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047"/>
    <w:pPr>
      <w:ind w:left="720"/>
      <w:contextualSpacing/>
    </w:pPr>
  </w:style>
  <w:style w:type="paragraph" w:styleId="a4">
    <w:name w:val="Balloon Text"/>
    <w:basedOn w:val="a"/>
    <w:link w:val="a5"/>
    <w:uiPriority w:val="99"/>
    <w:semiHidden/>
    <w:unhideWhenUsed/>
    <w:rsid w:val="002840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047"/>
    <w:rPr>
      <w:rFonts w:ascii="Tahoma" w:hAnsi="Tahoma" w:cs="Tahoma"/>
      <w:sz w:val="16"/>
      <w:szCs w:val="16"/>
    </w:rPr>
  </w:style>
  <w:style w:type="character" w:styleId="a6">
    <w:name w:val="Hyperlink"/>
    <w:basedOn w:val="a0"/>
    <w:uiPriority w:val="99"/>
    <w:unhideWhenUsed/>
    <w:rsid w:val="00162B74"/>
    <w:rPr>
      <w:color w:val="0000FF" w:themeColor="hyperlink"/>
      <w:u w:val="single"/>
    </w:rPr>
  </w:style>
  <w:style w:type="table" w:styleId="a7">
    <w:name w:val="Table Grid"/>
    <w:basedOn w:val="a1"/>
    <w:uiPriority w:val="39"/>
    <w:rsid w:val="0016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85A6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85A69"/>
  </w:style>
  <w:style w:type="paragraph" w:styleId="aa">
    <w:name w:val="footer"/>
    <w:basedOn w:val="a"/>
    <w:link w:val="ab"/>
    <w:uiPriority w:val="99"/>
    <w:unhideWhenUsed/>
    <w:rsid w:val="00085A6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5A69"/>
  </w:style>
  <w:style w:type="paragraph" w:styleId="ac">
    <w:name w:val="Normal (Web)"/>
    <w:basedOn w:val="a"/>
    <w:uiPriority w:val="99"/>
    <w:unhideWhenUsed/>
    <w:rsid w:val="005C19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047"/>
    <w:pPr>
      <w:ind w:left="720"/>
      <w:contextualSpacing/>
    </w:pPr>
  </w:style>
  <w:style w:type="paragraph" w:styleId="a4">
    <w:name w:val="Balloon Text"/>
    <w:basedOn w:val="a"/>
    <w:link w:val="a5"/>
    <w:uiPriority w:val="99"/>
    <w:semiHidden/>
    <w:unhideWhenUsed/>
    <w:rsid w:val="002840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047"/>
    <w:rPr>
      <w:rFonts w:ascii="Tahoma" w:hAnsi="Tahoma" w:cs="Tahoma"/>
      <w:sz w:val="16"/>
      <w:szCs w:val="16"/>
    </w:rPr>
  </w:style>
  <w:style w:type="character" w:styleId="a6">
    <w:name w:val="Hyperlink"/>
    <w:basedOn w:val="a0"/>
    <w:uiPriority w:val="99"/>
    <w:unhideWhenUsed/>
    <w:rsid w:val="00162B74"/>
    <w:rPr>
      <w:color w:val="0000FF" w:themeColor="hyperlink"/>
      <w:u w:val="single"/>
    </w:rPr>
  </w:style>
  <w:style w:type="table" w:styleId="a7">
    <w:name w:val="Table Grid"/>
    <w:basedOn w:val="a1"/>
    <w:uiPriority w:val="39"/>
    <w:rsid w:val="0016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85A6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85A69"/>
  </w:style>
  <w:style w:type="paragraph" w:styleId="aa">
    <w:name w:val="footer"/>
    <w:basedOn w:val="a"/>
    <w:link w:val="ab"/>
    <w:uiPriority w:val="99"/>
    <w:unhideWhenUsed/>
    <w:rsid w:val="00085A6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5A69"/>
  </w:style>
  <w:style w:type="paragraph" w:styleId="ac">
    <w:name w:val="Normal (Web)"/>
    <w:basedOn w:val="a"/>
    <w:uiPriority w:val="99"/>
    <w:unhideWhenUsed/>
    <w:rsid w:val="005C19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59952">
      <w:bodyDiv w:val="1"/>
      <w:marLeft w:val="0"/>
      <w:marRight w:val="0"/>
      <w:marTop w:val="0"/>
      <w:marBottom w:val="0"/>
      <w:divBdr>
        <w:top w:val="none" w:sz="0" w:space="0" w:color="auto"/>
        <w:left w:val="none" w:sz="0" w:space="0" w:color="auto"/>
        <w:bottom w:val="none" w:sz="0" w:space="0" w:color="auto"/>
        <w:right w:val="none" w:sz="0" w:space="0" w:color="auto"/>
      </w:divBdr>
    </w:div>
    <w:div w:id="1765833625">
      <w:bodyDiv w:val="1"/>
      <w:marLeft w:val="0"/>
      <w:marRight w:val="0"/>
      <w:marTop w:val="0"/>
      <w:marBottom w:val="0"/>
      <w:divBdr>
        <w:top w:val="none" w:sz="0" w:space="0" w:color="auto"/>
        <w:left w:val="none" w:sz="0" w:space="0" w:color="auto"/>
        <w:bottom w:val="none" w:sz="0" w:space="0" w:color="auto"/>
        <w:right w:val="none" w:sz="0" w:space="0" w:color="auto"/>
      </w:divBdr>
    </w:div>
    <w:div w:id="199729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9/cpp.2020280206"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24075/brsmu.2020.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S0140-6736(20)30460-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34216/2073-1426-2020-26-3-121-128" TargetMode="External"/><Relationship Id="rId4" Type="http://schemas.openxmlformats.org/officeDocument/2006/relationships/settings" Target="settings.xml"/><Relationship Id="rId9" Type="http://schemas.openxmlformats.org/officeDocument/2006/relationships/hyperlink" Target="https://doi.org/10.37882/2500-3682.2021.03.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2657</Words>
  <Characters>15150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О. Смолева</dc:creator>
  <cp:lastModifiedBy>Елена О. Смолева</cp:lastModifiedBy>
  <cp:revision>2</cp:revision>
  <cp:lastPrinted>2023-03-24T11:06:00Z</cp:lastPrinted>
  <dcterms:created xsi:type="dcterms:W3CDTF">2023-03-24T11:18:00Z</dcterms:created>
  <dcterms:modified xsi:type="dcterms:W3CDTF">2023-03-24T11:18:00Z</dcterms:modified>
</cp:coreProperties>
</file>