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72949" w14:textId="19E17494" w:rsidR="006948AD" w:rsidRDefault="006948AD" w:rsidP="006948AD">
      <w:pPr>
        <w:pStyle w:val="a3"/>
        <w:spacing w:before="0" w:beforeAutospacing="0" w:after="0" w:afterAutospacing="0"/>
        <w:jc w:val="right"/>
        <w:rPr>
          <w:b/>
          <w:bCs/>
          <w:color w:val="262626"/>
        </w:rPr>
      </w:pPr>
      <w:proofErr w:type="spellStart"/>
      <w:r>
        <w:rPr>
          <w:b/>
          <w:bCs/>
          <w:color w:val="262626"/>
        </w:rPr>
        <w:t>Плахин</w:t>
      </w:r>
      <w:proofErr w:type="spellEnd"/>
      <w:r>
        <w:rPr>
          <w:b/>
          <w:bCs/>
          <w:color w:val="262626"/>
        </w:rPr>
        <w:t xml:space="preserve"> А.Е.</w:t>
      </w:r>
    </w:p>
    <w:p w14:paraId="76037F5B" w14:textId="56A98DAD" w:rsidR="006948AD" w:rsidRDefault="006948AD" w:rsidP="006948AD">
      <w:pPr>
        <w:pStyle w:val="a3"/>
        <w:spacing w:before="0" w:beforeAutospacing="0" w:after="0" w:afterAutospacing="0"/>
        <w:jc w:val="right"/>
        <w:rPr>
          <w:b/>
          <w:bCs/>
          <w:color w:val="262626"/>
        </w:rPr>
      </w:pPr>
      <w:r>
        <w:rPr>
          <w:b/>
          <w:bCs/>
          <w:color w:val="262626"/>
        </w:rPr>
        <w:t xml:space="preserve">Овчинникова И.Г. </w:t>
      </w:r>
    </w:p>
    <w:p w14:paraId="5336039A" w14:textId="31CB5E32" w:rsidR="006948AD" w:rsidRDefault="00B97E07" w:rsidP="006948AD">
      <w:pPr>
        <w:pStyle w:val="a3"/>
        <w:spacing w:before="0" w:beforeAutospacing="0" w:after="0" w:afterAutospacing="0"/>
        <w:jc w:val="center"/>
        <w:rPr>
          <w:b/>
          <w:bCs/>
          <w:color w:val="262626"/>
        </w:rPr>
      </w:pPr>
      <w:r>
        <w:rPr>
          <w:b/>
          <w:bCs/>
          <w:color w:val="262626"/>
          <w:lang w:val="en-US"/>
        </w:rPr>
        <w:t>ESG</w:t>
      </w:r>
      <w:r w:rsidRPr="00B97E07">
        <w:rPr>
          <w:b/>
          <w:bCs/>
          <w:color w:val="262626"/>
        </w:rPr>
        <w:t xml:space="preserve"> </w:t>
      </w:r>
      <w:r>
        <w:rPr>
          <w:b/>
          <w:bCs/>
          <w:color w:val="262626"/>
        </w:rPr>
        <w:t xml:space="preserve">– повестка </w:t>
      </w:r>
      <w:proofErr w:type="gramStart"/>
      <w:r>
        <w:rPr>
          <w:b/>
          <w:bCs/>
          <w:color w:val="262626"/>
        </w:rPr>
        <w:t xml:space="preserve">в </w:t>
      </w:r>
      <w:r w:rsidR="006948AD">
        <w:rPr>
          <w:b/>
          <w:bCs/>
          <w:color w:val="262626"/>
        </w:rPr>
        <w:t xml:space="preserve"> антикризисной</w:t>
      </w:r>
      <w:proofErr w:type="gramEnd"/>
      <w:r w:rsidR="006948AD">
        <w:rPr>
          <w:b/>
          <w:bCs/>
          <w:color w:val="262626"/>
        </w:rPr>
        <w:t xml:space="preserve"> стратегии предприятия индустрии гостеприимства.</w:t>
      </w:r>
    </w:p>
    <w:p w14:paraId="776AC274" w14:textId="77777777" w:rsidR="006948AD" w:rsidRDefault="006948AD" w:rsidP="006948AD">
      <w:pPr>
        <w:pStyle w:val="a3"/>
        <w:spacing w:before="0" w:beforeAutospacing="0" w:after="0" w:afterAutospacing="0"/>
        <w:jc w:val="center"/>
        <w:rPr>
          <w:b/>
          <w:bCs/>
          <w:color w:val="262626"/>
        </w:rPr>
      </w:pPr>
    </w:p>
    <w:p w14:paraId="1CBFD8B4" w14:textId="53C03C5D" w:rsidR="00403050" w:rsidRPr="0052671B" w:rsidRDefault="001D66AA" w:rsidP="00A173AF">
      <w:pPr>
        <w:pStyle w:val="a3"/>
        <w:spacing w:before="0" w:beforeAutospacing="0" w:after="0" w:afterAutospacing="0"/>
        <w:ind w:firstLine="708"/>
        <w:jc w:val="both"/>
        <w:rPr>
          <w:i/>
          <w:iCs/>
          <w:color w:val="262626"/>
          <w:sz w:val="22"/>
          <w:szCs w:val="22"/>
        </w:rPr>
      </w:pPr>
      <w:r w:rsidRPr="0052671B">
        <w:rPr>
          <w:b/>
          <w:bCs/>
          <w:i/>
          <w:iCs/>
          <w:color w:val="262626"/>
          <w:sz w:val="22"/>
          <w:szCs w:val="22"/>
        </w:rPr>
        <w:t>Аннотация:</w:t>
      </w:r>
      <w:r w:rsidRPr="0052671B">
        <w:rPr>
          <w:i/>
          <w:iCs/>
          <w:color w:val="262626"/>
          <w:sz w:val="22"/>
          <w:szCs w:val="22"/>
        </w:rPr>
        <w:t xml:space="preserve"> </w:t>
      </w:r>
      <w:r w:rsidR="0052671B">
        <w:rPr>
          <w:i/>
          <w:iCs/>
          <w:color w:val="262626"/>
          <w:sz w:val="22"/>
          <w:szCs w:val="22"/>
        </w:rPr>
        <w:t>З</w:t>
      </w:r>
      <w:r w:rsidRPr="0052671B">
        <w:rPr>
          <w:i/>
          <w:iCs/>
          <w:color w:val="262626"/>
          <w:sz w:val="22"/>
          <w:szCs w:val="22"/>
        </w:rPr>
        <w:t xml:space="preserve">аинтересованные стороны усиливают </w:t>
      </w:r>
      <w:r w:rsidR="0052671B">
        <w:rPr>
          <w:i/>
          <w:iCs/>
          <w:color w:val="262626"/>
          <w:sz w:val="22"/>
          <w:szCs w:val="22"/>
        </w:rPr>
        <w:t xml:space="preserve">устойчивое </w:t>
      </w:r>
      <w:r w:rsidRPr="0052671B">
        <w:rPr>
          <w:i/>
          <w:iCs/>
          <w:color w:val="262626"/>
          <w:sz w:val="22"/>
          <w:szCs w:val="22"/>
        </w:rPr>
        <w:t xml:space="preserve">региональное развитие </w:t>
      </w:r>
      <w:r w:rsidR="0052671B">
        <w:rPr>
          <w:i/>
          <w:iCs/>
          <w:color w:val="262626"/>
          <w:sz w:val="22"/>
          <w:szCs w:val="22"/>
        </w:rPr>
        <w:t>даже в кризисы. П</w:t>
      </w:r>
      <w:r w:rsidR="00403050" w:rsidRPr="0052671B">
        <w:rPr>
          <w:i/>
          <w:iCs/>
          <w:color w:val="262626"/>
          <w:sz w:val="22"/>
          <w:szCs w:val="22"/>
        </w:rPr>
        <w:t>оявилась необходимость</w:t>
      </w:r>
      <w:r w:rsidR="0052671B">
        <w:rPr>
          <w:i/>
          <w:iCs/>
          <w:color w:val="262626"/>
          <w:sz w:val="22"/>
          <w:szCs w:val="22"/>
        </w:rPr>
        <w:t xml:space="preserve"> </w:t>
      </w:r>
      <w:r w:rsidR="00403050" w:rsidRPr="0052671B">
        <w:rPr>
          <w:i/>
          <w:iCs/>
          <w:color w:val="262626"/>
          <w:sz w:val="22"/>
          <w:szCs w:val="22"/>
        </w:rPr>
        <w:t xml:space="preserve">методического обеспечения, позволяющего адаптировать теоретико-методологические аспекты антикризисного менеджмента к </w:t>
      </w:r>
      <w:r w:rsidR="0052671B">
        <w:rPr>
          <w:i/>
          <w:iCs/>
          <w:color w:val="262626"/>
          <w:sz w:val="22"/>
          <w:szCs w:val="22"/>
        </w:rPr>
        <w:t>этим условиям.</w:t>
      </w:r>
    </w:p>
    <w:p w14:paraId="008C0E7A" w14:textId="77777777" w:rsidR="004B7E97" w:rsidRPr="0052671B" w:rsidRDefault="004B7E97" w:rsidP="004B7E97">
      <w:pPr>
        <w:pStyle w:val="a3"/>
        <w:spacing w:before="0" w:beforeAutospacing="0" w:after="0" w:afterAutospacing="0"/>
        <w:ind w:firstLine="708"/>
        <w:jc w:val="both"/>
        <w:rPr>
          <w:i/>
          <w:iCs/>
          <w:color w:val="262626"/>
          <w:sz w:val="22"/>
          <w:szCs w:val="22"/>
        </w:rPr>
      </w:pPr>
      <w:r w:rsidRPr="0052671B">
        <w:rPr>
          <w:b/>
          <w:bCs/>
          <w:i/>
          <w:iCs/>
          <w:color w:val="262626"/>
          <w:sz w:val="22"/>
          <w:szCs w:val="22"/>
        </w:rPr>
        <w:t>Ключевые слова:</w:t>
      </w:r>
      <w:r w:rsidRPr="0052671B">
        <w:rPr>
          <w:i/>
          <w:iCs/>
          <w:color w:val="262626"/>
          <w:sz w:val="22"/>
          <w:szCs w:val="22"/>
        </w:rPr>
        <w:t xml:space="preserve"> антикризисный менеджмент, региональное развитие, устойчивое развитие туризмом. </w:t>
      </w:r>
    </w:p>
    <w:p w14:paraId="7E4823AF" w14:textId="4569A281" w:rsidR="00A173AF" w:rsidRDefault="00403050" w:rsidP="004B7E97">
      <w:pPr>
        <w:pStyle w:val="a3"/>
        <w:spacing w:before="0" w:beforeAutospacing="0" w:after="0" w:afterAutospacing="0"/>
        <w:ind w:firstLine="708"/>
        <w:jc w:val="both"/>
        <w:rPr>
          <w:color w:val="262626"/>
        </w:rPr>
      </w:pPr>
      <w:r>
        <w:rPr>
          <w:color w:val="262626"/>
        </w:rPr>
        <w:t xml:space="preserve"> </w:t>
      </w:r>
    </w:p>
    <w:p w14:paraId="3DCCCB5C" w14:textId="79348B8E" w:rsidR="00F57B77" w:rsidRPr="00245CF1" w:rsidRDefault="00F57B77" w:rsidP="00A173AF">
      <w:pPr>
        <w:pStyle w:val="a3"/>
        <w:spacing w:before="0" w:beforeAutospacing="0" w:after="0" w:afterAutospacing="0"/>
        <w:ind w:firstLine="708"/>
        <w:jc w:val="both"/>
        <w:rPr>
          <w:color w:val="262626"/>
        </w:rPr>
      </w:pPr>
      <w:r w:rsidRPr="00245CF1">
        <w:rPr>
          <w:color w:val="262626"/>
        </w:rPr>
        <w:t xml:space="preserve">Диагностика устойчивого развития предприятий, как показывают кризисные годы в нашей стране, является необходимым условием их успешного функционирования. Также это необходимо для формирования антикризисной стратегии в условиях высокой турбулентности внешней среды. </w:t>
      </w:r>
      <w:r w:rsidR="0004791A" w:rsidRPr="00245CF1">
        <w:rPr>
          <w:color w:val="262626"/>
        </w:rPr>
        <w:t>В настоящее время научным сообществом накоплен большой методический опыт антикризисных инструментов для предприятий разных отраслей. Но события 2020 – 2022 года в Российской Федерации заставляют по-новому посмотреть на антикризисные инструменты. В этот период были применены новые подходы для выхода из кризиса. Так</w:t>
      </w:r>
      <w:r w:rsidR="002F5AB4" w:rsidRPr="00245CF1">
        <w:rPr>
          <w:color w:val="262626"/>
        </w:rPr>
        <w:t>,</w:t>
      </w:r>
      <w:r w:rsidR="0004791A" w:rsidRPr="00245CF1">
        <w:rPr>
          <w:color w:val="262626"/>
        </w:rPr>
        <w:t xml:space="preserve"> в частности, индустрия гостеприимства в первые получила огромную поддержку со стороны государственного сектора и региональных программ по развитию туризма</w:t>
      </w:r>
      <w:r w:rsidR="00C76267">
        <w:rPr>
          <w:color w:val="262626"/>
        </w:rPr>
        <w:t xml:space="preserve"> </w:t>
      </w:r>
      <w:r w:rsidR="0004791A" w:rsidRPr="00245CF1">
        <w:rPr>
          <w:color w:val="262626"/>
        </w:rPr>
        <w:t>(</w:t>
      </w:r>
      <w:r w:rsidR="00245CF1">
        <w:rPr>
          <w:color w:val="262626"/>
        </w:rPr>
        <w:t>Национальный проект «Туризм и индустрия гостеприимства»: «Развитие туристической инфраструктуры», «Повышение доступности туристических продуктов», «Совершенствование управления в сфере туризма»; Постановление от 30 декабря 2021 года № 2577</w:t>
      </w:r>
      <w:r w:rsidR="00C76267">
        <w:rPr>
          <w:color w:val="262626"/>
        </w:rPr>
        <w:t xml:space="preserve"> </w:t>
      </w:r>
      <w:r w:rsidR="00245CF1">
        <w:rPr>
          <w:color w:val="262626"/>
        </w:rPr>
        <w:t xml:space="preserve"> </w:t>
      </w:r>
      <w:r w:rsidR="00C76267">
        <w:rPr>
          <w:color w:val="262626"/>
        </w:rPr>
        <w:t>«</w:t>
      </w:r>
      <w:r w:rsidR="00C76267" w:rsidRPr="00C76267">
        <w:rPr>
          <w:color w:val="000000"/>
          <w:shd w:val="clear" w:color="auto" w:fill="FFFFFF"/>
        </w:rPr>
        <w:t xml:space="preserve">Об утверждении Правил предоставления субсидий из федерального бюджета бюджетам субъектов Российской Федерации в целях </w:t>
      </w:r>
      <w:proofErr w:type="spellStart"/>
      <w:r w:rsidR="00C76267" w:rsidRPr="00C76267">
        <w:rPr>
          <w:color w:val="000000"/>
          <w:shd w:val="clear" w:color="auto" w:fill="FFFFFF"/>
        </w:rPr>
        <w:t>софинансирования</w:t>
      </w:r>
      <w:proofErr w:type="spellEnd"/>
      <w:r w:rsidR="00C76267" w:rsidRPr="00C76267">
        <w:rPr>
          <w:color w:val="000000"/>
          <w:shd w:val="clear" w:color="auto" w:fill="FFFFFF"/>
        </w:rPr>
        <w:t xml:space="preserve"> расходных обязательств субъектов Российской Федерации, возникающих при реализации комплекса мер, направленных на повышение доступности и популяризацию туризма для детей школьного возраста</w:t>
      </w:r>
      <w:r w:rsidR="00C76267">
        <w:rPr>
          <w:color w:val="000000"/>
          <w:shd w:val="clear" w:color="auto" w:fill="FFFFFF"/>
        </w:rPr>
        <w:t xml:space="preserve">»; гранты на строительство некапитальных модульных сооружений и т.д. </w:t>
      </w:r>
      <w:r w:rsidR="0004791A" w:rsidRPr="00C76267">
        <w:rPr>
          <w:color w:val="262626"/>
        </w:rPr>
        <w:t>)</w:t>
      </w:r>
      <w:r w:rsidR="0004791A" w:rsidRPr="00245CF1">
        <w:rPr>
          <w:color w:val="262626"/>
        </w:rPr>
        <w:t xml:space="preserve">. </w:t>
      </w:r>
    </w:p>
    <w:p w14:paraId="4337434D" w14:textId="66EED491" w:rsidR="000D0221" w:rsidRPr="00245CF1" w:rsidRDefault="0004791A" w:rsidP="00C76267">
      <w:pPr>
        <w:pStyle w:val="a3"/>
        <w:spacing w:before="0" w:beforeAutospacing="0" w:after="0" w:afterAutospacing="0"/>
        <w:ind w:firstLine="708"/>
        <w:jc w:val="both"/>
        <w:rPr>
          <w:color w:val="262626"/>
        </w:rPr>
      </w:pPr>
      <w:r w:rsidRPr="00245CF1">
        <w:rPr>
          <w:color w:val="262626"/>
        </w:rPr>
        <w:t>Соответ</w:t>
      </w:r>
      <w:r w:rsidR="003401C4" w:rsidRPr="00245CF1">
        <w:rPr>
          <w:color w:val="262626"/>
        </w:rPr>
        <w:t>ст</w:t>
      </w:r>
      <w:r w:rsidRPr="00245CF1">
        <w:rPr>
          <w:color w:val="262626"/>
        </w:rPr>
        <w:t>венно, разрабатывая новую методику антикризисного управления</w:t>
      </w:r>
      <w:r w:rsidR="006A25CB" w:rsidRPr="00245CF1">
        <w:rPr>
          <w:color w:val="262626"/>
        </w:rPr>
        <w:t>,</w:t>
      </w:r>
      <w:r w:rsidRPr="00245CF1">
        <w:rPr>
          <w:color w:val="262626"/>
        </w:rPr>
        <w:t xml:space="preserve"> необходимо оценивать деятельность гостиничны</w:t>
      </w:r>
      <w:r w:rsidR="006A25CB" w:rsidRPr="00245CF1">
        <w:rPr>
          <w:color w:val="262626"/>
        </w:rPr>
        <w:t>х</w:t>
      </w:r>
      <w:r w:rsidRPr="00245CF1">
        <w:rPr>
          <w:color w:val="262626"/>
        </w:rPr>
        <w:t xml:space="preserve"> предприятий с учетом участия в этих программах. </w:t>
      </w:r>
      <w:r w:rsidR="003401C4" w:rsidRPr="00245CF1">
        <w:rPr>
          <w:color w:val="262626"/>
        </w:rPr>
        <w:t>О</w:t>
      </w:r>
      <w:r w:rsidRPr="00245CF1">
        <w:rPr>
          <w:color w:val="262626"/>
        </w:rPr>
        <w:t>дним из индикаторов в системе антикризисного управления является согласованность целей гостиничного предприятия с региональными и государственными</w:t>
      </w:r>
      <w:r w:rsidR="006A25CB" w:rsidRPr="00245CF1">
        <w:rPr>
          <w:color w:val="262626"/>
        </w:rPr>
        <w:t xml:space="preserve"> задачами. </w:t>
      </w:r>
    </w:p>
    <w:p w14:paraId="2DFE1F8C" w14:textId="303DADC2" w:rsidR="000D0221" w:rsidRPr="00245CF1" w:rsidRDefault="000D0221" w:rsidP="00245CF1">
      <w:pPr>
        <w:pStyle w:val="a3"/>
        <w:spacing w:before="0" w:beforeAutospacing="0" w:after="0" w:afterAutospacing="0"/>
        <w:ind w:firstLine="708"/>
        <w:jc w:val="both"/>
      </w:pPr>
      <w:r w:rsidRPr="00245CF1">
        <w:rPr>
          <w:color w:val="262626"/>
        </w:rPr>
        <w:t xml:space="preserve">Заинтересованность региональных органов власти в развитии туризма является очевидным, </w:t>
      </w:r>
      <w:r w:rsidR="00E03166" w:rsidRPr="00245CF1">
        <w:rPr>
          <w:color w:val="262626"/>
        </w:rPr>
        <w:t>поскольку</w:t>
      </w:r>
      <w:r w:rsidRPr="00245CF1">
        <w:rPr>
          <w:color w:val="262626"/>
        </w:rPr>
        <w:t xml:space="preserve"> </w:t>
      </w:r>
      <w:r w:rsidRPr="00245CF1">
        <w:t xml:space="preserve">туризм и индустрия гостеприимства являются мощным </w:t>
      </w:r>
      <w:proofErr w:type="spellStart"/>
      <w:r w:rsidRPr="00245CF1">
        <w:t>драйвером</w:t>
      </w:r>
      <w:proofErr w:type="spellEnd"/>
      <w:r w:rsidRPr="00245CF1">
        <w:t xml:space="preserve"> социально-экономического развития территорий в целом. По экспертным оценкам, туризм с учетом мультипликативного эффекта формирует </w:t>
      </w:r>
      <w:r w:rsidR="00C80C2C">
        <w:t xml:space="preserve">около </w:t>
      </w:r>
      <w:r w:rsidRPr="00245CF1">
        <w:t>10% валового продукта, обеспечивает создание новых рабочих мест, создает условия для развития предпринимательства, обеспечивает рост доходов бюджета</w:t>
      </w:r>
      <w:r w:rsidR="00F66779">
        <w:t xml:space="preserve"> </w:t>
      </w:r>
      <w:r w:rsidR="00F66779">
        <w:sym w:font="Symbol" w:char="F05B"/>
      </w:r>
      <w:r w:rsidR="00F66779">
        <w:t>5</w:t>
      </w:r>
      <w:r w:rsidR="00F66779">
        <w:sym w:font="Symbol" w:char="F05D"/>
      </w:r>
      <w:r w:rsidRPr="00245CF1">
        <w:t xml:space="preserve">. </w:t>
      </w:r>
    </w:p>
    <w:p w14:paraId="3503E354" w14:textId="735DB522" w:rsidR="00012466" w:rsidRPr="00245CF1" w:rsidRDefault="00012466" w:rsidP="00245CF1">
      <w:pPr>
        <w:pStyle w:val="a3"/>
        <w:spacing w:before="0" w:beforeAutospacing="0" w:after="0" w:afterAutospacing="0"/>
        <w:ind w:firstLine="708"/>
        <w:jc w:val="both"/>
      </w:pPr>
      <w:r w:rsidRPr="00245CF1">
        <w:t xml:space="preserve">Особое внимание развитие туризма заслуживает, поскольку является одной из отраслей, </w:t>
      </w:r>
      <w:r w:rsidR="009C50B6" w:rsidRPr="00245CF1">
        <w:t>влияющей на</w:t>
      </w:r>
      <w:r w:rsidRPr="00245CF1">
        <w:t xml:space="preserve"> устойчивое развитие региона</w:t>
      </w:r>
      <w:r w:rsidR="009C50B6" w:rsidRPr="00245CF1">
        <w:t xml:space="preserve">. В современном мире все больше в основу устойчивого развития регионов закладываются наиболее значимые направления: </w:t>
      </w:r>
    </w:p>
    <w:p w14:paraId="77D62E90" w14:textId="37013A6C" w:rsidR="009C50B6" w:rsidRPr="00245CF1" w:rsidRDefault="00012466" w:rsidP="00245CF1">
      <w:pPr>
        <w:pStyle w:val="a3"/>
        <w:numPr>
          <w:ilvl w:val="0"/>
          <w:numId w:val="1"/>
        </w:numPr>
        <w:spacing w:before="0" w:beforeAutospacing="0" w:after="0" w:afterAutospacing="0"/>
        <w:jc w:val="both"/>
      </w:pPr>
      <w:r w:rsidRPr="00245CF1">
        <w:t xml:space="preserve">в экономической сфере </w:t>
      </w:r>
      <w:r w:rsidR="009C50B6" w:rsidRPr="00245CF1">
        <w:t>–</w:t>
      </w:r>
      <w:r w:rsidRPr="00245CF1">
        <w:t xml:space="preserve"> </w:t>
      </w:r>
      <w:r w:rsidR="009C50B6" w:rsidRPr="00245CF1">
        <w:t>изобильный мир;</w:t>
      </w:r>
    </w:p>
    <w:p w14:paraId="20F7025F" w14:textId="006F3F3F" w:rsidR="009C50B6" w:rsidRPr="00245CF1" w:rsidRDefault="009C50B6" w:rsidP="00245CF1">
      <w:pPr>
        <w:pStyle w:val="a3"/>
        <w:numPr>
          <w:ilvl w:val="0"/>
          <w:numId w:val="1"/>
        </w:numPr>
        <w:spacing w:before="0" w:beforeAutospacing="0" w:after="0" w:afterAutospacing="0"/>
        <w:jc w:val="both"/>
      </w:pPr>
      <w:r w:rsidRPr="00245CF1">
        <w:t xml:space="preserve">в экологической сфере – пригодный для жилья мир; </w:t>
      </w:r>
    </w:p>
    <w:p w14:paraId="337C21ED" w14:textId="10FD910E" w:rsidR="009C50B6" w:rsidRPr="00245CF1" w:rsidRDefault="009C50B6" w:rsidP="00245CF1">
      <w:pPr>
        <w:pStyle w:val="a3"/>
        <w:numPr>
          <w:ilvl w:val="0"/>
          <w:numId w:val="1"/>
        </w:numPr>
        <w:spacing w:before="0" w:beforeAutospacing="0" w:after="0" w:afterAutospacing="0"/>
        <w:jc w:val="both"/>
      </w:pPr>
      <w:r w:rsidRPr="00245CF1">
        <w:t>в социальной сфере – честный мир</w:t>
      </w:r>
      <w:r w:rsidR="00F66779">
        <w:sym w:font="Symbol" w:char="F05B"/>
      </w:r>
      <w:r w:rsidR="00F66779">
        <w:t>4</w:t>
      </w:r>
      <w:r w:rsidR="00F66779">
        <w:sym w:font="Symbol" w:char="F05D"/>
      </w:r>
      <w:r w:rsidR="00F66779" w:rsidRPr="00245CF1">
        <w:t>.</w:t>
      </w:r>
    </w:p>
    <w:p w14:paraId="7E877C90" w14:textId="1A0C2B2D" w:rsidR="00E03166" w:rsidRPr="00245CF1" w:rsidRDefault="006A25CB" w:rsidP="00245CF1">
      <w:pPr>
        <w:pStyle w:val="a3"/>
        <w:spacing w:before="0" w:beforeAutospacing="0" w:after="0" w:afterAutospacing="0"/>
        <w:ind w:firstLine="708"/>
        <w:jc w:val="both"/>
      </w:pPr>
      <w:r w:rsidRPr="00245CF1">
        <w:t xml:space="preserve">Согласованность целей является важной составляющей в вопросе регионального развития. В научной среде неоднократно рассматривался вопрос о применении </w:t>
      </w:r>
      <w:proofErr w:type="spellStart"/>
      <w:r w:rsidRPr="00245CF1">
        <w:t>стейкхолдерского</w:t>
      </w:r>
      <w:proofErr w:type="spellEnd"/>
      <w:r w:rsidRPr="00245CF1">
        <w:t xml:space="preserve"> подхода в развитии экономики региона. Носителями региональных интересов являются би</w:t>
      </w:r>
      <w:r w:rsidR="00D832AC">
        <w:t>з</w:t>
      </w:r>
      <w:r w:rsidRPr="00245CF1">
        <w:t>нес – сообщество, население</w:t>
      </w:r>
      <w:r w:rsidR="00C80C2C">
        <w:t>, органы власти</w:t>
      </w:r>
      <w:r w:rsidR="00724289">
        <w:t xml:space="preserve"> </w:t>
      </w:r>
      <w:r w:rsidR="00F66779">
        <w:sym w:font="Symbol" w:char="F05B"/>
      </w:r>
      <w:r w:rsidR="00F66779">
        <w:t>2</w:t>
      </w:r>
      <w:r w:rsidR="00F66779">
        <w:sym w:font="Symbol" w:char="F05D"/>
      </w:r>
      <w:r w:rsidRPr="00245CF1">
        <w:t xml:space="preserve">. </w:t>
      </w:r>
      <w:r w:rsidR="00006C8E">
        <w:t>Они способны обеспечить сбалансированность их индивидуальных и групповых целевых ориентиров при достижении единых стратегических целей управления</w:t>
      </w:r>
      <w:r w:rsidR="00F66779">
        <w:t xml:space="preserve"> </w:t>
      </w:r>
      <w:r w:rsidR="00F66779">
        <w:sym w:font="Symbol" w:char="F05B"/>
      </w:r>
      <w:r w:rsidR="00F66779">
        <w:t>3</w:t>
      </w:r>
      <w:r w:rsidR="00F66779">
        <w:sym w:font="Symbol" w:char="F05D"/>
      </w:r>
      <w:r w:rsidR="00F66779" w:rsidRPr="00245CF1">
        <w:t xml:space="preserve">. </w:t>
      </w:r>
      <w:r w:rsidR="009C02FF" w:rsidRPr="00245CF1">
        <w:t xml:space="preserve">Причем, именно действия </w:t>
      </w:r>
      <w:r w:rsidR="009C02FF" w:rsidRPr="00245CF1">
        <w:lastRenderedPageBreak/>
        <w:t>властей могут оказать существенное развитие на отрасл</w:t>
      </w:r>
      <w:r w:rsidR="0035748E" w:rsidRPr="00245CF1">
        <w:t xml:space="preserve">и и являться </w:t>
      </w:r>
      <w:r w:rsidR="002F5AB4" w:rsidRPr="00245CF1">
        <w:t>тем сам элементом, обеспечивающим адаптивность гостиничных предприятий к требованиям потребителей, к выходу на новые потребительские сегменты, к диверсификации производства, к внедрению новых инновационных технологий, повышение качества своего продукта</w:t>
      </w:r>
      <w:r w:rsidR="00567886">
        <w:t xml:space="preserve"> (рис.1)</w:t>
      </w:r>
      <w:r w:rsidR="002F5AB4" w:rsidRPr="00245CF1">
        <w:t xml:space="preserve">. </w:t>
      </w:r>
    </w:p>
    <w:p w14:paraId="76958BA2" w14:textId="77777777" w:rsidR="00C76267" w:rsidRDefault="00C76267" w:rsidP="00245CF1">
      <w:pPr>
        <w:pStyle w:val="a3"/>
        <w:spacing w:before="0" w:beforeAutospacing="0" w:after="0" w:afterAutospacing="0"/>
        <w:jc w:val="both"/>
      </w:pPr>
    </w:p>
    <w:p w14:paraId="591AC487" w14:textId="586383EA" w:rsidR="00C76267" w:rsidRDefault="00C76267" w:rsidP="00245CF1">
      <w:pPr>
        <w:pStyle w:val="a3"/>
        <w:spacing w:before="0" w:beforeAutospacing="0" w:after="0" w:afterAutospacing="0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C87E8C" wp14:editId="6D46A6AF">
                <wp:simplePos x="0" y="0"/>
                <wp:positionH relativeFrom="column">
                  <wp:posOffset>23451</wp:posOffset>
                </wp:positionH>
                <wp:positionV relativeFrom="paragraph">
                  <wp:posOffset>83951</wp:posOffset>
                </wp:positionV>
                <wp:extent cx="1174531" cy="307428"/>
                <wp:effectExtent l="0" t="0" r="6985" b="10160"/>
                <wp:wrapNone/>
                <wp:docPr id="920140852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4531" cy="30742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0EEA7E" w14:textId="51914D2F" w:rsidR="00C76267" w:rsidRPr="00C76267" w:rsidRDefault="00C76267" w:rsidP="00C7626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76267">
                              <w:rPr>
                                <w:rFonts w:ascii="Times New Roman" w:hAnsi="Times New Roman" w:cs="Times New Roman"/>
                              </w:rPr>
                              <w:t>Начало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C87E8C" id="Прямоугольник 1" o:spid="_x0000_s1026" style="position:absolute;left:0;text-align:left;margin-left:1.85pt;margin-top:6.6pt;width:92.5pt;height:24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" fillcolor="white [3201]" strokecolor="black [3200]" strokeweight="1pt">
                <v:textbox>
                  <w:txbxContent>
                    <w:p w14:paraId="0E0EEA7E" w14:textId="51914D2F" w:rsidR="00C76267" w:rsidRPr="00C76267" w:rsidRDefault="00C76267" w:rsidP="00C7626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76267">
                        <w:rPr>
                          <w:rFonts w:ascii="Times New Roman" w:hAnsi="Times New Roman" w:cs="Times New Roman"/>
                        </w:rPr>
                        <w:t>Начало</w:t>
                      </w:r>
                    </w:p>
                  </w:txbxContent>
                </v:textbox>
              </v:rect>
            </w:pict>
          </mc:Fallback>
        </mc:AlternateContent>
      </w:r>
    </w:p>
    <w:p w14:paraId="355AC593" w14:textId="5CFC7AB0" w:rsidR="00C76267" w:rsidRDefault="00F57191" w:rsidP="00245CF1">
      <w:pPr>
        <w:pStyle w:val="a3"/>
        <w:spacing w:before="0" w:beforeAutospacing="0" w:after="0" w:afterAutospacing="0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DC50349" wp14:editId="3AAF51A3">
                <wp:simplePos x="0" y="0"/>
                <wp:positionH relativeFrom="column">
                  <wp:posOffset>2924306</wp:posOffset>
                </wp:positionH>
                <wp:positionV relativeFrom="paragraph">
                  <wp:posOffset>58464</wp:posOffset>
                </wp:positionV>
                <wp:extent cx="0" cy="441325"/>
                <wp:effectExtent l="63500" t="0" r="50800" b="28575"/>
                <wp:wrapNone/>
                <wp:docPr id="265638088" name="Прямая со стрелко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413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07EFC7B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3" o:spid="_x0000_s1026" type="#_x0000_t32" style="position:absolute;margin-left:230.25pt;margin-top:4.6pt;width:0;height:34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&#13;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5A6BFCA" wp14:editId="751269B7">
                <wp:simplePos x="0" y="0"/>
                <wp:positionH relativeFrom="column">
                  <wp:posOffset>4688971</wp:posOffset>
                </wp:positionH>
                <wp:positionV relativeFrom="paragraph">
                  <wp:posOffset>58464</wp:posOffset>
                </wp:positionV>
                <wp:extent cx="241" cy="441434"/>
                <wp:effectExtent l="63500" t="0" r="50800" b="28575"/>
                <wp:wrapNone/>
                <wp:docPr id="1101675971" name="Прямая со стрелко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1" cy="44143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A258455" id="Прямая со стрелкой 11" o:spid="_x0000_s1026" type="#_x0000_t32" style="position:absolute;margin-left:369.2pt;margin-top:4.6pt;width:0;height:34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&#13;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96031E1" wp14:editId="73114C5F">
                <wp:simplePos x="0" y="0"/>
                <wp:positionH relativeFrom="column">
                  <wp:posOffset>1197565</wp:posOffset>
                </wp:positionH>
                <wp:positionV relativeFrom="paragraph">
                  <wp:posOffset>58464</wp:posOffset>
                </wp:positionV>
                <wp:extent cx="3491405" cy="0"/>
                <wp:effectExtent l="0" t="0" r="13970" b="12700"/>
                <wp:wrapNone/>
                <wp:docPr id="976270101" name="Прямая соединительная линия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914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BD103FE" id="Прямая соединительная линия 10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4.3pt,4.6pt" to="369.2pt,4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" strokecolor="black [3200]" strokeweight=".5pt">
                <v:stroke joinstyle="miter"/>
              </v:line>
            </w:pict>
          </mc:Fallback>
        </mc:AlternateContent>
      </w:r>
    </w:p>
    <w:p w14:paraId="07871E92" w14:textId="6FA82C16" w:rsidR="00C76267" w:rsidRDefault="00F57191" w:rsidP="00245CF1">
      <w:pPr>
        <w:pStyle w:val="a3"/>
        <w:spacing w:before="0" w:beforeAutospacing="0" w:after="0" w:afterAutospacing="0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4E8C67" wp14:editId="009B1143">
                <wp:simplePos x="0" y="0"/>
                <wp:positionH relativeFrom="column">
                  <wp:posOffset>630424</wp:posOffset>
                </wp:positionH>
                <wp:positionV relativeFrom="paragraph">
                  <wp:posOffset>40771</wp:posOffset>
                </wp:positionV>
                <wp:extent cx="0" cy="283867"/>
                <wp:effectExtent l="63500" t="0" r="50800" b="33655"/>
                <wp:wrapNone/>
                <wp:docPr id="561893516" name="Прямая со стрелкой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386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2EE500" id="Прямая со стрелкой 8" o:spid="_x0000_s1026" type="#_x0000_t32" style="position:absolute;margin-left:49.65pt;margin-top:3.2pt;width:0;height:22.3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" strokecolor="black [3200]" strokeweight=".5pt">
                <v:stroke endarrow="block" joinstyle="miter"/>
              </v:shape>
            </w:pict>
          </mc:Fallback>
        </mc:AlternateContent>
      </w:r>
    </w:p>
    <w:p w14:paraId="2A5B1E3B" w14:textId="21B03983" w:rsidR="00C76267" w:rsidRDefault="00D832AC" w:rsidP="00245CF1">
      <w:pPr>
        <w:pStyle w:val="a3"/>
        <w:spacing w:before="0" w:beforeAutospacing="0" w:after="0" w:afterAutospacing="0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870E44F" wp14:editId="4298B723">
                <wp:simplePos x="0" y="0"/>
                <wp:positionH relativeFrom="column">
                  <wp:posOffset>23451</wp:posOffset>
                </wp:positionH>
                <wp:positionV relativeFrom="paragraph">
                  <wp:posOffset>146882</wp:posOffset>
                </wp:positionV>
                <wp:extent cx="1883410" cy="1056290"/>
                <wp:effectExtent l="0" t="0" r="8890" b="10795"/>
                <wp:wrapNone/>
                <wp:docPr id="817330425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3410" cy="105629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245FD5" w14:textId="27567CEC" w:rsidR="00C76267" w:rsidRPr="00D832AC" w:rsidRDefault="00D832AC" w:rsidP="00D832AC">
                            <w:pPr>
                              <w:pStyle w:val="a4"/>
                              <w:numPr>
                                <w:ilvl w:val="1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 w:rsidRPr="00D832AC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Региональные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м</w:t>
                            </w:r>
                            <w:r w:rsidR="00C76267" w:rsidRPr="00D832AC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ероприятия/ программы</w:t>
                            </w:r>
                            <w:r w:rsidR="006F3645" w:rsidRPr="00D832AC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76267" w:rsidRPr="00D832AC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обязательные к реализации </w:t>
                            </w:r>
                            <w:r w:rsidR="006F3645" w:rsidRPr="00D832AC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и рекомендованные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70E44F" id="Прямоугольник 2" o:spid="_x0000_s1027" style="position:absolute;left:0;text-align:left;margin-left:1.85pt;margin-top:11.55pt;width:148.3pt;height:83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" fillcolor="white [3201]" strokecolor="black [3200]" strokeweight="1pt">
                <v:textbox>
                  <w:txbxContent>
                    <w:p w14:paraId="4E245FD5" w14:textId="27567CEC" w:rsidR="00C76267" w:rsidRPr="00D832AC" w:rsidRDefault="00D832AC" w:rsidP="00D832AC">
                      <w:pPr>
                        <w:pStyle w:val="a4"/>
                        <w:numPr>
                          <w:ilvl w:val="1"/>
                          <w:numId w:val="4"/>
                        </w:numP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 w:rsidRPr="00D832AC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Региональные </w:t>
                      </w: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м</w:t>
                      </w:r>
                      <w:r w:rsidR="00C76267" w:rsidRPr="00D832AC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ероприятия/ программы</w:t>
                      </w:r>
                      <w:r w:rsidR="006F3645" w:rsidRPr="00D832AC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 </w:t>
                      </w:r>
                      <w:r w:rsidR="00C76267" w:rsidRPr="00D832AC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обязательные к реализации </w:t>
                      </w:r>
                      <w:r w:rsidR="006F3645" w:rsidRPr="00D832AC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и рекомендованные</w:t>
                      </w:r>
                    </w:p>
                  </w:txbxContent>
                </v:textbox>
              </v:rect>
            </w:pict>
          </mc:Fallback>
        </mc:AlternateContent>
      </w:r>
      <w:r w:rsidR="00941A6A"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652072" wp14:editId="27187244">
                <wp:simplePos x="0" y="0"/>
                <wp:positionH relativeFrom="column">
                  <wp:posOffset>2159175</wp:posOffset>
                </wp:positionH>
                <wp:positionV relativeFrom="paragraph">
                  <wp:posOffset>149225</wp:posOffset>
                </wp:positionV>
                <wp:extent cx="1820917" cy="1008380"/>
                <wp:effectExtent l="0" t="0" r="8255" b="7620"/>
                <wp:wrapNone/>
                <wp:docPr id="873665595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0917" cy="10083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3DA9DC" w14:textId="3DBB9A77" w:rsidR="006F3645" w:rsidRPr="006F3645" w:rsidRDefault="006F3645" w:rsidP="006F3645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6F3645">
                              <w:rPr>
                                <w:rFonts w:ascii="Times New Roman" w:hAnsi="Times New Roman" w:cs="Times New Roman"/>
                              </w:rPr>
                              <w:t>2.1.</w:t>
                            </w:r>
                            <w:r>
                              <w:t xml:space="preserve"> </w:t>
                            </w:r>
                            <w:r w:rsidRPr="006F3645">
                              <w:rPr>
                                <w:rFonts w:ascii="Times New Roman" w:hAnsi="Times New Roman" w:cs="Times New Roman"/>
                              </w:rPr>
                              <w:t xml:space="preserve">Определение участников / стейкхолдеров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652072" id="Прямоугольник 3" o:spid="_x0000_s1027" style="position:absolute;left:0;text-align:left;margin-left:170pt;margin-top:11.75pt;width:143.4pt;height:79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" fillcolor="white [3201]" strokecolor="black [3200]" strokeweight="1pt">
                <v:textbox>
                  <w:txbxContent>
                    <w:p w14:paraId="1D3DA9DC" w14:textId="3DBB9A77" w:rsidR="006F3645" w:rsidRPr="006F3645" w:rsidRDefault="006F3645" w:rsidP="006F3645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6F3645">
                        <w:rPr>
                          <w:rFonts w:ascii="Times New Roman" w:hAnsi="Times New Roman" w:cs="Times New Roman"/>
                        </w:rPr>
                        <w:t>2.1.</w:t>
                      </w:r>
                      <w:r>
                        <w:t xml:space="preserve"> </w:t>
                      </w:r>
                      <w:r w:rsidRPr="006F3645">
                        <w:rPr>
                          <w:rFonts w:ascii="Times New Roman" w:hAnsi="Times New Roman" w:cs="Times New Roman"/>
                        </w:rPr>
                        <w:t xml:space="preserve">Определение участников / стейкхолдеров </w:t>
                      </w:r>
                    </w:p>
                  </w:txbxContent>
                </v:textbox>
              </v:rect>
            </w:pict>
          </mc:Fallback>
        </mc:AlternateContent>
      </w:r>
      <w:r w:rsidR="00941A6A"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71F5AB4" wp14:editId="49E5359A">
                <wp:simplePos x="0" y="0"/>
                <wp:positionH relativeFrom="column">
                  <wp:posOffset>4232603</wp:posOffset>
                </wp:positionH>
                <wp:positionV relativeFrom="paragraph">
                  <wp:posOffset>150495</wp:posOffset>
                </wp:positionV>
                <wp:extent cx="1820545" cy="1007701"/>
                <wp:effectExtent l="0" t="0" r="8255" b="8890"/>
                <wp:wrapNone/>
                <wp:docPr id="36306993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0545" cy="100770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6E9917" w14:textId="3FB26B02" w:rsidR="006F3645" w:rsidRDefault="006F3645" w:rsidP="006F3645">
                            <w:pPr>
                              <w:jc w:val="center"/>
                            </w:pPr>
                            <w:r w:rsidRPr="00D832AC">
                              <w:rPr>
                                <w:rFonts w:ascii="Times New Roman" w:hAnsi="Times New Roman" w:cs="Times New Roman"/>
                              </w:rPr>
                              <w:t>3.1</w:t>
                            </w:r>
                            <w:r>
                              <w:t xml:space="preserve">. </w:t>
                            </w:r>
                            <w:r w:rsidRPr="00941A6A">
                              <w:rPr>
                                <w:rFonts w:ascii="Times New Roman" w:hAnsi="Times New Roman" w:cs="Times New Roman"/>
                              </w:rPr>
                              <w:t>Определение внутренних ресурсов гостиничного предприятия</w:t>
                            </w:r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1F5AB4" id="Прямоугольник 4" o:spid="_x0000_s1029" style="position:absolute;left:0;text-align:left;margin-left:333.3pt;margin-top:11.85pt;width:143.35pt;height:79.3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" fillcolor="white [3201]" strokecolor="black [3200]" strokeweight="1pt">
                <v:textbox>
                  <w:txbxContent>
                    <w:p w14:paraId="0E6E9917" w14:textId="3FB26B02" w:rsidR="006F3645" w:rsidRDefault="006F3645" w:rsidP="006F3645">
                      <w:pPr>
                        <w:jc w:val="center"/>
                      </w:pPr>
                      <w:r w:rsidRPr="00D832AC">
                        <w:rPr>
                          <w:rFonts w:ascii="Times New Roman" w:hAnsi="Times New Roman" w:cs="Times New Roman"/>
                        </w:rPr>
                        <w:t>3.1</w:t>
                      </w:r>
                      <w:r>
                        <w:t xml:space="preserve">. </w:t>
                      </w:r>
                      <w:r w:rsidRPr="00941A6A">
                        <w:rPr>
                          <w:rFonts w:ascii="Times New Roman" w:hAnsi="Times New Roman" w:cs="Times New Roman"/>
                        </w:rPr>
                        <w:t>Определение внутренних ресурсов гостиничного предприятия</w:t>
                      </w:r>
                      <w: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14:paraId="11E0F643" w14:textId="2D41288B" w:rsidR="00C76267" w:rsidRPr="00245CF1" w:rsidRDefault="00C76267" w:rsidP="00245CF1">
      <w:pPr>
        <w:pStyle w:val="a3"/>
        <w:spacing w:before="0" w:beforeAutospacing="0" w:after="0" w:afterAutospacing="0"/>
        <w:jc w:val="both"/>
      </w:pPr>
    </w:p>
    <w:p w14:paraId="762975D7" w14:textId="77777777" w:rsidR="000F2B3B" w:rsidRPr="00245CF1" w:rsidRDefault="000F2B3B" w:rsidP="00245CF1">
      <w:pPr>
        <w:pStyle w:val="a3"/>
        <w:spacing w:before="0" w:beforeAutospacing="0" w:after="0" w:afterAutospacing="0"/>
        <w:jc w:val="both"/>
      </w:pPr>
    </w:p>
    <w:p w14:paraId="106D43A0" w14:textId="77777777" w:rsidR="00C76267" w:rsidRDefault="00C76267" w:rsidP="00245CF1">
      <w:pPr>
        <w:pStyle w:val="a3"/>
        <w:spacing w:before="0" w:beforeAutospacing="0" w:after="0" w:afterAutospacing="0"/>
        <w:ind w:firstLine="708"/>
        <w:jc w:val="both"/>
      </w:pPr>
    </w:p>
    <w:p w14:paraId="769077AD" w14:textId="77777777" w:rsidR="00C76267" w:rsidRDefault="00C76267" w:rsidP="00245CF1">
      <w:pPr>
        <w:pStyle w:val="a3"/>
        <w:spacing w:before="0" w:beforeAutospacing="0" w:after="0" w:afterAutospacing="0"/>
        <w:ind w:firstLine="708"/>
        <w:jc w:val="both"/>
      </w:pPr>
    </w:p>
    <w:p w14:paraId="441455A6" w14:textId="77777777" w:rsidR="00C76267" w:rsidRDefault="00C76267" w:rsidP="00245CF1">
      <w:pPr>
        <w:pStyle w:val="a3"/>
        <w:spacing w:before="0" w:beforeAutospacing="0" w:after="0" w:afterAutospacing="0"/>
        <w:ind w:firstLine="708"/>
        <w:jc w:val="both"/>
      </w:pPr>
    </w:p>
    <w:p w14:paraId="74933B2B" w14:textId="6466AE85" w:rsidR="00C76267" w:rsidRDefault="00D832AC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24218FB" wp14:editId="5C94F151">
                <wp:simplePos x="0" y="0"/>
                <wp:positionH relativeFrom="column">
                  <wp:posOffset>551596</wp:posOffset>
                </wp:positionH>
                <wp:positionV relativeFrom="paragraph">
                  <wp:posOffset>151327</wp:posOffset>
                </wp:positionV>
                <wp:extent cx="0" cy="212703"/>
                <wp:effectExtent l="63500" t="0" r="38100" b="29210"/>
                <wp:wrapNone/>
                <wp:docPr id="966650741" name="Прямая со стрелко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270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932ED8B" id="Прямая со стрелкой 1" o:spid="_x0000_s1026" type="#_x0000_t32" style="position:absolute;margin-left:43.45pt;margin-top:11.9pt;width:0;height:16.7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" strokecolor="black [3200]" strokeweight=".5pt">
                <v:stroke endarrow="block" joinstyle="miter"/>
              </v:shape>
            </w:pict>
          </mc:Fallback>
        </mc:AlternateContent>
      </w:r>
      <w:r w:rsidR="00DE3D04"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F1B97DF" wp14:editId="78907304">
                <wp:simplePos x="0" y="0"/>
                <wp:positionH relativeFrom="column">
                  <wp:posOffset>4690482</wp:posOffset>
                </wp:positionH>
                <wp:positionV relativeFrom="paragraph">
                  <wp:posOffset>106811</wp:posOffset>
                </wp:positionV>
                <wp:extent cx="0" cy="260350"/>
                <wp:effectExtent l="50800" t="0" r="63500" b="31750"/>
                <wp:wrapNone/>
                <wp:docPr id="690796030" name="Прямая со стрелко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2A276C8" id="Прямая со стрелкой 16" o:spid="_x0000_s1026" type="#_x0000_t32" style="position:absolute;margin-left:369.35pt;margin-top:8.4pt;width:0;height:20.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" strokecolor="black [3200]" strokeweight=".5pt">
                <v:stroke endarrow="block" joinstyle="miter"/>
              </v:shape>
            </w:pict>
          </mc:Fallback>
        </mc:AlternateContent>
      </w:r>
      <w:r w:rsidR="00DE3D04"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F40B0D2" wp14:editId="46010F0A">
                <wp:simplePos x="0" y="0"/>
                <wp:positionH relativeFrom="column">
                  <wp:posOffset>2924744</wp:posOffset>
                </wp:positionH>
                <wp:positionV relativeFrom="paragraph">
                  <wp:posOffset>106811</wp:posOffset>
                </wp:positionV>
                <wp:extent cx="0" cy="260131"/>
                <wp:effectExtent l="50800" t="0" r="63500" b="32385"/>
                <wp:wrapNone/>
                <wp:docPr id="603041667" name="Прямая со стрелко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13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3B4A85" id="Прямая со стрелкой 15" o:spid="_x0000_s1026" type="#_x0000_t32" style="position:absolute;margin-left:230.3pt;margin-top:8.4pt;width:0;height:20.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" strokecolor="black [3200]" strokeweight=".5pt">
                <v:stroke endarrow="block" joinstyle="miter"/>
              </v:shape>
            </w:pict>
          </mc:Fallback>
        </mc:AlternateContent>
      </w:r>
    </w:p>
    <w:p w14:paraId="12AF35E3" w14:textId="77777777" w:rsidR="00C76267" w:rsidRDefault="00C76267" w:rsidP="00245CF1">
      <w:pPr>
        <w:pStyle w:val="a3"/>
        <w:spacing w:before="0" w:beforeAutospacing="0" w:after="0" w:afterAutospacing="0"/>
        <w:ind w:firstLine="708"/>
        <w:jc w:val="both"/>
      </w:pPr>
    </w:p>
    <w:p w14:paraId="7E82FF00" w14:textId="547900C7" w:rsidR="00C76267" w:rsidRDefault="00F92685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0063B9" wp14:editId="658FFA5D">
                <wp:simplePos x="0" y="0"/>
                <wp:positionH relativeFrom="column">
                  <wp:posOffset>22225</wp:posOffset>
                </wp:positionH>
                <wp:positionV relativeFrom="paragraph">
                  <wp:posOffset>15240</wp:posOffset>
                </wp:positionV>
                <wp:extent cx="1883410" cy="582930"/>
                <wp:effectExtent l="0" t="0" r="8890" b="13970"/>
                <wp:wrapNone/>
                <wp:docPr id="953347829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3410" cy="58293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8FA672B" w14:textId="435E03E5" w:rsidR="00941A6A" w:rsidRPr="00941A6A" w:rsidRDefault="00941A6A" w:rsidP="00941A6A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41A6A">
                              <w:rPr>
                                <w:rFonts w:ascii="Times New Roman" w:hAnsi="Times New Roman" w:cs="Times New Roman"/>
                              </w:rPr>
                              <w:t xml:space="preserve">2.1. Определение необходимых ресурсов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0063B9" id="_x0000_s1030" style="position:absolute;left:0;text-align:left;margin-left:1.75pt;margin-top:1.2pt;width:148.3pt;height:45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" fillcolor="white [3201]" strokecolor="black [3200]" strokeweight="1pt">
                <v:textbox>
                  <w:txbxContent>
                    <w:p w14:paraId="38FA672B" w14:textId="435E03E5" w:rsidR="00941A6A" w:rsidRPr="00941A6A" w:rsidRDefault="00941A6A" w:rsidP="00941A6A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941A6A">
                        <w:rPr>
                          <w:rFonts w:ascii="Times New Roman" w:hAnsi="Times New Roman" w:cs="Times New Roman"/>
                        </w:rPr>
                        <w:t xml:space="preserve">2.1. Определение необходимых ресурсов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D1ACA5" wp14:editId="52C5B6C0">
                <wp:simplePos x="0" y="0"/>
                <wp:positionH relativeFrom="column">
                  <wp:posOffset>4184650</wp:posOffset>
                </wp:positionH>
                <wp:positionV relativeFrom="paragraph">
                  <wp:posOffset>16422</wp:posOffset>
                </wp:positionV>
                <wp:extent cx="1820545" cy="582339"/>
                <wp:effectExtent l="0" t="0" r="8255" b="14605"/>
                <wp:wrapNone/>
                <wp:docPr id="118564250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0545" cy="58233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0D71BF5" w14:textId="03BDC673" w:rsidR="00941A6A" w:rsidRPr="00941A6A" w:rsidRDefault="00941A6A" w:rsidP="00941A6A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41A6A">
                              <w:rPr>
                                <w:rFonts w:ascii="Times New Roman" w:hAnsi="Times New Roman" w:cs="Times New Roman"/>
                              </w:rPr>
                              <w:t xml:space="preserve">3.2. Оценка внутренних ресурсов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D1ACA5" id="_x0000_s1031" style="position:absolute;left:0;text-align:left;margin-left:329.5pt;margin-top:1.3pt;width:143.35pt;height:45.8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" fillcolor="white [3201]" strokecolor="black [3200]" strokeweight="1pt">
                <v:textbox>
                  <w:txbxContent>
                    <w:p w14:paraId="20D71BF5" w14:textId="03BDC673" w:rsidR="00941A6A" w:rsidRPr="00941A6A" w:rsidRDefault="00941A6A" w:rsidP="00941A6A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941A6A">
                        <w:rPr>
                          <w:rFonts w:ascii="Times New Roman" w:hAnsi="Times New Roman" w:cs="Times New Roman"/>
                        </w:rPr>
                        <w:t xml:space="preserve">3.2. Оценка внутренних ресурсов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5EC6ED8" wp14:editId="7CE8C212">
                <wp:simplePos x="0" y="0"/>
                <wp:positionH relativeFrom="column">
                  <wp:posOffset>2120265</wp:posOffset>
                </wp:positionH>
                <wp:positionV relativeFrom="paragraph">
                  <wp:posOffset>15787</wp:posOffset>
                </wp:positionV>
                <wp:extent cx="1859959" cy="582930"/>
                <wp:effectExtent l="0" t="0" r="6985" b="13970"/>
                <wp:wrapNone/>
                <wp:docPr id="168221345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9959" cy="58293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22E30F" w14:textId="60D683AC" w:rsidR="00941A6A" w:rsidRPr="00941A6A" w:rsidRDefault="00941A6A" w:rsidP="00941A6A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41A6A">
                              <w:rPr>
                                <w:rFonts w:ascii="Times New Roman" w:hAnsi="Times New Roman" w:cs="Times New Roman"/>
                              </w:rPr>
                              <w:t>2.2. Описание ресурсов участников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EC6ED8" id="_x0000_s1032" style="position:absolute;left:0;text-align:left;margin-left:166.95pt;margin-top:1.25pt;width:146.45pt;height:45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" fillcolor="white [3201]" strokecolor="black [3200]" strokeweight="1pt">
                <v:textbox>
                  <w:txbxContent>
                    <w:p w14:paraId="7F22E30F" w14:textId="60D683AC" w:rsidR="00941A6A" w:rsidRPr="00941A6A" w:rsidRDefault="00941A6A" w:rsidP="00941A6A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941A6A">
                        <w:rPr>
                          <w:rFonts w:ascii="Times New Roman" w:hAnsi="Times New Roman" w:cs="Times New Roman"/>
                        </w:rPr>
                        <w:t>2.2. Описание ресурсов участников</w:t>
                      </w:r>
                    </w:p>
                  </w:txbxContent>
                </v:textbox>
              </v:rect>
            </w:pict>
          </mc:Fallback>
        </mc:AlternateContent>
      </w:r>
    </w:p>
    <w:p w14:paraId="2680CF5F" w14:textId="2239C42B" w:rsidR="00C76267" w:rsidRDefault="00C76267" w:rsidP="00245CF1">
      <w:pPr>
        <w:pStyle w:val="a3"/>
        <w:spacing w:before="0" w:beforeAutospacing="0" w:after="0" w:afterAutospacing="0"/>
        <w:ind w:firstLine="708"/>
        <w:jc w:val="both"/>
      </w:pPr>
    </w:p>
    <w:p w14:paraId="38E6C706" w14:textId="77777777" w:rsidR="00C76267" w:rsidRDefault="00C76267" w:rsidP="00245CF1">
      <w:pPr>
        <w:pStyle w:val="a3"/>
        <w:spacing w:before="0" w:beforeAutospacing="0" w:after="0" w:afterAutospacing="0"/>
        <w:ind w:firstLine="708"/>
        <w:jc w:val="both"/>
      </w:pPr>
    </w:p>
    <w:p w14:paraId="016D07B3" w14:textId="6DCFA50A" w:rsidR="00C76267" w:rsidRDefault="00DE3D04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1FB6FC9" wp14:editId="2D80ADF7">
                <wp:simplePos x="0" y="0"/>
                <wp:positionH relativeFrom="column">
                  <wp:posOffset>4690482</wp:posOffset>
                </wp:positionH>
                <wp:positionV relativeFrom="paragraph">
                  <wp:posOffset>73967</wp:posOffset>
                </wp:positionV>
                <wp:extent cx="3066" cy="362606"/>
                <wp:effectExtent l="63500" t="0" r="35560" b="31115"/>
                <wp:wrapNone/>
                <wp:docPr id="280190685" name="Прямая со стрелко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66" cy="36260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16CD05E" id="Прямая со стрелкой 19" o:spid="_x0000_s1026" type="#_x0000_t32" style="position:absolute;margin-left:369.35pt;margin-top:5.8pt;width:.25pt;height:28.5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&#13;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FFB2DC6" wp14:editId="2028FA73">
                <wp:simplePos x="0" y="0"/>
                <wp:positionH relativeFrom="column">
                  <wp:posOffset>2924744</wp:posOffset>
                </wp:positionH>
                <wp:positionV relativeFrom="paragraph">
                  <wp:posOffset>73967</wp:posOffset>
                </wp:positionV>
                <wp:extent cx="0" cy="157655"/>
                <wp:effectExtent l="63500" t="0" r="38100" b="33020"/>
                <wp:wrapNone/>
                <wp:docPr id="1507112122" name="Прямая со стрелко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765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68E5E4" id="Прямая со стрелкой 18" o:spid="_x0000_s1026" type="#_x0000_t32" style="position:absolute;margin-left:230.3pt;margin-top:5.8pt;width:0;height:12.4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&#13;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3E3C0BF" wp14:editId="5F580690">
                <wp:simplePos x="0" y="0"/>
                <wp:positionH relativeFrom="column">
                  <wp:posOffset>1710362</wp:posOffset>
                </wp:positionH>
                <wp:positionV relativeFrom="paragraph">
                  <wp:posOffset>73572</wp:posOffset>
                </wp:positionV>
                <wp:extent cx="0" cy="260526"/>
                <wp:effectExtent l="50800" t="0" r="63500" b="31750"/>
                <wp:wrapNone/>
                <wp:docPr id="154795650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52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9BB3D1" id="Прямая со стрелкой 17" o:spid="_x0000_s1026" type="#_x0000_t32" style="position:absolute;margin-left:134.65pt;margin-top:5.8pt;width:0;height:20.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" strokecolor="black [3200]" strokeweight=".5pt">
                <v:stroke endarrow="block" joinstyle="miter"/>
              </v:shape>
            </w:pict>
          </mc:Fallback>
        </mc:AlternateContent>
      </w:r>
    </w:p>
    <w:p w14:paraId="0EF2A93B" w14:textId="1E6AE844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37C6A50" wp14:editId="2920B674">
                <wp:simplePos x="0" y="0"/>
                <wp:positionH relativeFrom="column">
                  <wp:posOffset>1395051</wp:posOffset>
                </wp:positionH>
                <wp:positionV relativeFrom="paragraph">
                  <wp:posOffset>56362</wp:posOffset>
                </wp:positionV>
                <wp:extent cx="3373755" cy="654269"/>
                <wp:effectExtent l="0" t="0" r="17145" b="19050"/>
                <wp:wrapNone/>
                <wp:docPr id="1911427625" name="Овал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73755" cy="654269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CBBF26" w14:textId="5F140135" w:rsidR="00F92685" w:rsidRPr="00A173AF" w:rsidRDefault="00F92685" w:rsidP="00F9268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92685">
                              <w:rPr>
                                <w:rFonts w:ascii="Times New Roman" w:hAnsi="Times New Roman" w:cs="Times New Roman"/>
                              </w:rPr>
                              <w:t>4. Проверка выполнения условий</w:t>
                            </w:r>
                            <w:r w:rsidR="00A173AF">
                              <w:rPr>
                                <w:rFonts w:ascii="Times New Roman" w:hAnsi="Times New Roman" w:cs="Times New Roman"/>
                              </w:rPr>
                              <w:t xml:space="preserve"> (</w:t>
                            </w:r>
                            <w:r w:rsidR="00A173AF"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  <w:t>ESG</w:t>
                            </w:r>
                            <w:r w:rsidR="00A173AF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37C6A50" id="Овал 2" o:spid="_x0000_s1033" style="position:absolute;left:0;text-align:left;margin-left:109.85pt;margin-top:4.45pt;width:265.65pt;height:51.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" fillcolor="white [3201]" strokecolor="black [3200]" strokeweight="1pt">
                <v:stroke joinstyle="miter"/>
                <v:textbox>
                  <w:txbxContent>
                    <w:p w14:paraId="02CBBF26" w14:textId="5F140135" w:rsidR="00F92685" w:rsidRPr="00A173AF" w:rsidRDefault="00F92685" w:rsidP="00F9268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F92685">
                        <w:rPr>
                          <w:rFonts w:ascii="Times New Roman" w:hAnsi="Times New Roman" w:cs="Times New Roman"/>
                        </w:rPr>
                        <w:t>4. Проверка выполнения условий</w:t>
                      </w:r>
                      <w:r w:rsidR="00A173AF">
                        <w:rPr>
                          <w:rFonts w:ascii="Times New Roman" w:hAnsi="Times New Roman" w:cs="Times New Roman"/>
                        </w:rPr>
                        <w:t xml:space="preserve"> (</w:t>
                      </w:r>
                      <w:r w:rsidR="00A173AF">
                        <w:rPr>
                          <w:rFonts w:ascii="Times New Roman" w:hAnsi="Times New Roman" w:cs="Times New Roman"/>
                          <w:lang w:val="en-US"/>
                        </w:rPr>
                        <w:t>ESG</w:t>
                      </w:r>
                      <w:r w:rsidR="00A173AF">
                        <w:rPr>
                          <w:rFonts w:ascii="Times New Roman" w:hAnsi="Times New Roman" w:cs="Times New Roman"/>
                        </w:rPr>
                        <w:t>)</w:t>
                      </w:r>
                    </w:p>
                  </w:txbxContent>
                </v:textbox>
              </v:oval>
            </w:pict>
          </mc:Fallback>
        </mc:AlternateContent>
      </w:r>
    </w:p>
    <w:p w14:paraId="1FD8C329" w14:textId="5DC9A297" w:rsidR="00F92685" w:rsidRDefault="00DE3D04" w:rsidP="00DE3D04">
      <w:pPr>
        <w:pStyle w:val="a3"/>
        <w:tabs>
          <w:tab w:val="left" w:pos="8441"/>
        </w:tabs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D396B99" wp14:editId="1FEF1DED">
                <wp:simplePos x="0" y="0"/>
                <wp:positionH relativeFrom="column">
                  <wp:posOffset>6052842</wp:posOffset>
                </wp:positionH>
                <wp:positionV relativeFrom="paragraph">
                  <wp:posOffset>196412</wp:posOffset>
                </wp:positionV>
                <wp:extent cx="920" cy="2782614"/>
                <wp:effectExtent l="0" t="0" r="24765" b="24130"/>
                <wp:wrapNone/>
                <wp:docPr id="1551716230" name="Прямая соединительная линия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20" cy="278261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66392B" id="Прямая соединительная линия 23" o:spid="_x0000_s1026" style="position:absolute;z-index:251683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76.6pt,15.45pt" to="476.65pt,234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" strokecolor="black [3200]" strokeweight=".5pt">
                <v:stroke joinstyle="miter"/>
              </v:line>
            </w:pict>
          </mc:Fallback>
        </mc:AlternateContent>
      </w:r>
      <w:r>
        <w:tab/>
        <w:t>нет</w:t>
      </w:r>
    </w:p>
    <w:p w14:paraId="484A6636" w14:textId="597533A4" w:rsidR="00F92685" w:rsidRDefault="00DE3D04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306B7E3" wp14:editId="5EAB06AB">
                <wp:simplePos x="0" y="0"/>
                <wp:positionH relativeFrom="column">
                  <wp:posOffset>4768805</wp:posOffset>
                </wp:positionH>
                <wp:positionV relativeFrom="paragraph">
                  <wp:posOffset>21152</wp:posOffset>
                </wp:positionV>
                <wp:extent cx="1284583" cy="0"/>
                <wp:effectExtent l="0" t="0" r="11430" b="12700"/>
                <wp:wrapNone/>
                <wp:docPr id="318081915" name="Прямая соединительная линия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8458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6AD8C9" id="Прямая соединительная линия 22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5.5pt,1.65pt" to="476.65pt,1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" strokecolor="black [3200]" strokeweight=".5pt">
                <v:stroke joinstyle="miter"/>
              </v:line>
            </w:pict>
          </mc:Fallback>
        </mc:AlternateContent>
      </w:r>
    </w:p>
    <w:p w14:paraId="241F5FCF" w14:textId="1D7F2A91" w:rsidR="00DE3D04" w:rsidRDefault="00DE3D04" w:rsidP="00245CF1">
      <w:pPr>
        <w:pStyle w:val="a3"/>
        <w:spacing w:before="0" w:beforeAutospacing="0" w:after="0" w:afterAutospacing="0"/>
        <w:ind w:firstLine="708"/>
        <w:jc w:val="both"/>
      </w:pPr>
    </w:p>
    <w:p w14:paraId="2A53A87D" w14:textId="7840661B" w:rsidR="00C76267" w:rsidRDefault="00A173AF" w:rsidP="00DE3D04">
      <w:pPr>
        <w:pStyle w:val="a3"/>
        <w:tabs>
          <w:tab w:val="left" w:pos="4034"/>
        </w:tabs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99A1AC2" wp14:editId="47C9B237">
                <wp:simplePos x="0" y="0"/>
                <wp:positionH relativeFrom="column">
                  <wp:posOffset>2927810</wp:posOffset>
                </wp:positionH>
                <wp:positionV relativeFrom="paragraph">
                  <wp:posOffset>9372</wp:posOffset>
                </wp:positionV>
                <wp:extent cx="0" cy="268232"/>
                <wp:effectExtent l="50800" t="0" r="63500" b="36830"/>
                <wp:wrapNone/>
                <wp:docPr id="1270864455" name="Прямая со стрелко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823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C95473" id="Прямая со стрелкой 26" o:spid="_x0000_s1026" type="#_x0000_t32" style="position:absolute;margin-left:230.55pt;margin-top:.75pt;width:0;height:21.1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" strokecolor="black [3200]" strokeweight=".5pt">
                <v:stroke endarrow="block" joinstyle="miter"/>
              </v:shape>
            </w:pict>
          </mc:Fallback>
        </mc:AlternateContent>
      </w:r>
      <w:r w:rsidR="00DE3D04">
        <w:tab/>
        <w:t xml:space="preserve">    да</w:t>
      </w:r>
    </w:p>
    <w:p w14:paraId="47A7889B" w14:textId="3E87536A" w:rsidR="00DE3D04" w:rsidRDefault="00F92685" w:rsidP="00DE3D04">
      <w:pPr>
        <w:pStyle w:val="a3"/>
        <w:tabs>
          <w:tab w:val="center" w:pos="5031"/>
        </w:tabs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847A4D0" wp14:editId="1493CD88">
                <wp:simplePos x="0" y="0"/>
                <wp:positionH relativeFrom="column">
                  <wp:posOffset>70485</wp:posOffset>
                </wp:positionH>
                <wp:positionV relativeFrom="paragraph">
                  <wp:posOffset>103680</wp:posOffset>
                </wp:positionV>
                <wp:extent cx="5856670" cy="662151"/>
                <wp:effectExtent l="0" t="0" r="10795" b="11430"/>
                <wp:wrapNone/>
                <wp:docPr id="1363440140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6670" cy="66215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1B4AA6" w14:textId="74A34F36" w:rsidR="00F92685" w:rsidRPr="00F92685" w:rsidRDefault="00F92685" w:rsidP="00F9268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5. </w:t>
                            </w:r>
                            <w:r w:rsidRPr="00F92685">
                              <w:rPr>
                                <w:rFonts w:ascii="Times New Roman" w:hAnsi="Times New Roman" w:cs="Times New Roman"/>
                              </w:rPr>
                              <w:t>Ранжирование мероприятий по показателям, обеспечивающих достижение целей</w:t>
                            </w:r>
                            <w:r w:rsidR="00A173AF">
                              <w:rPr>
                                <w:rFonts w:ascii="Times New Roman" w:hAnsi="Times New Roman" w:cs="Times New Roman"/>
                              </w:rPr>
                              <w:t xml:space="preserve"> (</w:t>
                            </w:r>
                            <w:r w:rsidR="00A173AF"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  <w:t>ESG</w:t>
                            </w:r>
                            <w:r w:rsidR="00A173AF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F92685">
                              <w:rPr>
                                <w:rFonts w:ascii="Times New Roman" w:hAnsi="Times New Roman" w:cs="Times New Roman"/>
                              </w:rPr>
                              <w:t xml:space="preserve"> и реализации антикризисной стратегии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847A4D0" id="_x0000_s1034" style="position:absolute;left:0;text-align:left;margin-left:5.55pt;margin-top:8.15pt;width:461.15pt;height:52.1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" fillcolor="white [3201]" strokecolor="black [3200]" strokeweight="1pt">
                <v:textbox>
                  <w:txbxContent>
                    <w:p w14:paraId="0D1B4AA6" w14:textId="74A34F36" w:rsidR="00F92685" w:rsidRPr="00F92685" w:rsidRDefault="00F92685" w:rsidP="00F9268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5. </w:t>
                      </w:r>
                      <w:r w:rsidRPr="00F92685">
                        <w:rPr>
                          <w:rFonts w:ascii="Times New Roman" w:hAnsi="Times New Roman" w:cs="Times New Roman"/>
                        </w:rPr>
                        <w:t>Ранжирование мероприятий по показателям, обеспечивающих достижение целей</w:t>
                      </w:r>
                      <w:r w:rsidR="00A173AF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="00A173AF">
                        <w:rPr>
                          <w:rFonts w:ascii="Times New Roman" w:hAnsi="Times New Roman" w:cs="Times New Roman"/>
                        </w:rPr>
                        <w:t>(</w:t>
                      </w:r>
                      <w:r w:rsidR="00A173AF">
                        <w:rPr>
                          <w:rFonts w:ascii="Times New Roman" w:hAnsi="Times New Roman" w:cs="Times New Roman"/>
                          <w:lang w:val="en-US"/>
                        </w:rPr>
                        <w:t>ESG</w:t>
                      </w:r>
                      <w:r w:rsidR="00A173AF"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F92685">
                        <w:rPr>
                          <w:rFonts w:ascii="Times New Roman" w:hAnsi="Times New Roman" w:cs="Times New Roman"/>
                        </w:rPr>
                        <w:t xml:space="preserve"> и реализации антикризисной стратегии</w:t>
                      </w:r>
                    </w:p>
                  </w:txbxContent>
                </v:textbox>
              </v:rect>
            </w:pict>
          </mc:Fallback>
        </mc:AlternateContent>
      </w:r>
    </w:p>
    <w:p w14:paraId="53C41827" w14:textId="77777777" w:rsidR="00DE3D04" w:rsidRDefault="00DE3D04" w:rsidP="00DE3D04">
      <w:pPr>
        <w:pStyle w:val="a3"/>
        <w:tabs>
          <w:tab w:val="center" w:pos="5031"/>
        </w:tabs>
        <w:spacing w:before="0" w:beforeAutospacing="0" w:after="0" w:afterAutospacing="0"/>
        <w:ind w:firstLine="708"/>
        <w:jc w:val="both"/>
      </w:pPr>
    </w:p>
    <w:p w14:paraId="7299862B" w14:textId="77777777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</w:p>
    <w:p w14:paraId="1D6716D6" w14:textId="77777777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</w:p>
    <w:p w14:paraId="3E3D450E" w14:textId="262E15AE" w:rsidR="00F92685" w:rsidRDefault="00A173AF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10284D5" wp14:editId="1118B035">
                <wp:simplePos x="0" y="0"/>
                <wp:positionH relativeFrom="column">
                  <wp:posOffset>2927810</wp:posOffset>
                </wp:positionH>
                <wp:positionV relativeFrom="paragraph">
                  <wp:posOffset>63609</wp:posOffset>
                </wp:positionV>
                <wp:extent cx="0" cy="355206"/>
                <wp:effectExtent l="50800" t="0" r="38100" b="38735"/>
                <wp:wrapNone/>
                <wp:docPr id="72742965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520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04AAD6A" id="Прямая со стрелкой 27" o:spid="_x0000_s1026" type="#_x0000_t32" style="position:absolute;margin-left:230.55pt;margin-top:5pt;width:0;height:27.9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" strokecolor="black [3200]" strokeweight=".5pt">
                <v:stroke endarrow="block" joinstyle="miter"/>
              </v:shape>
            </w:pict>
          </mc:Fallback>
        </mc:AlternateContent>
      </w:r>
    </w:p>
    <w:p w14:paraId="3B689A59" w14:textId="77777777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</w:p>
    <w:p w14:paraId="1D1391F1" w14:textId="05FE608F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A234BEB" wp14:editId="14C7D4D6">
                <wp:simplePos x="0" y="0"/>
                <wp:positionH relativeFrom="column">
                  <wp:posOffset>1552706</wp:posOffset>
                </wp:positionH>
                <wp:positionV relativeFrom="paragraph">
                  <wp:posOffset>71974</wp:posOffset>
                </wp:positionV>
                <wp:extent cx="3136769" cy="662152"/>
                <wp:effectExtent l="0" t="0" r="13335" b="11430"/>
                <wp:wrapNone/>
                <wp:docPr id="548340515" name="Овал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6769" cy="662152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C82251" w14:textId="5A0FCD8E" w:rsidR="00F92685" w:rsidRPr="00F92685" w:rsidRDefault="00F92685" w:rsidP="00F9268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92685">
                              <w:rPr>
                                <w:rFonts w:ascii="Times New Roman" w:hAnsi="Times New Roman" w:cs="Times New Roman"/>
                              </w:rPr>
                              <w:t>6. Проверка выполнения условий</w:t>
                            </w:r>
                            <w:r w:rsidR="00A173AF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A234BEB" id="Овал 4" o:spid="_x0000_s1035" style="position:absolute;left:0;text-align:left;margin-left:122.25pt;margin-top:5.65pt;width:247pt;height:52.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" fillcolor="white [3201]" strokecolor="black [3200]" strokeweight="1pt">
                <v:stroke joinstyle="miter"/>
                <v:textbox>
                  <w:txbxContent>
                    <w:p w14:paraId="65C82251" w14:textId="5A0FCD8E" w:rsidR="00F92685" w:rsidRPr="00F92685" w:rsidRDefault="00F92685" w:rsidP="00F9268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F92685">
                        <w:rPr>
                          <w:rFonts w:ascii="Times New Roman" w:hAnsi="Times New Roman" w:cs="Times New Roman"/>
                        </w:rPr>
                        <w:t>6. Проверка выполнения условий</w:t>
                      </w:r>
                      <w:r w:rsidR="00A173AF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</w:p>
                  </w:txbxContent>
                </v:textbox>
              </v:oval>
            </w:pict>
          </mc:Fallback>
        </mc:AlternateContent>
      </w:r>
    </w:p>
    <w:p w14:paraId="4A4A6175" w14:textId="03D7B9C5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</w:p>
    <w:p w14:paraId="15DDB732" w14:textId="4963A978" w:rsidR="00F92685" w:rsidRDefault="00A173AF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F692A8D" wp14:editId="2C8C3E32">
                <wp:simplePos x="0" y="0"/>
                <wp:positionH relativeFrom="column">
                  <wp:posOffset>1600003</wp:posOffset>
                </wp:positionH>
                <wp:positionV relativeFrom="paragraph">
                  <wp:posOffset>143444</wp:posOffset>
                </wp:positionV>
                <wp:extent cx="0" cy="315311"/>
                <wp:effectExtent l="63500" t="0" r="38100" b="27940"/>
                <wp:wrapNone/>
                <wp:docPr id="541823877" name="Прямая со стрелко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531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99DC076" id="Прямая со стрелкой 28" o:spid="_x0000_s1026" type="#_x0000_t32" style="position:absolute;margin-left:126pt;margin-top:11.3pt;width:0;height:24.8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" strokecolor="black [3200]" strokeweight=".5pt">
                <v:stroke endarrow="block" joinstyle="miter"/>
              </v:shape>
            </w:pict>
          </mc:Fallback>
        </mc:AlternateContent>
      </w:r>
    </w:p>
    <w:p w14:paraId="52BE6BF6" w14:textId="6A12D3A9" w:rsidR="00F92685" w:rsidRPr="00A173AF" w:rsidRDefault="00A173AF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41E97AA" wp14:editId="44998648">
                <wp:simplePos x="0" y="0"/>
                <wp:positionH relativeFrom="column">
                  <wp:posOffset>4477210</wp:posOffset>
                </wp:positionH>
                <wp:positionV relativeFrom="paragraph">
                  <wp:posOffset>47012</wp:posOffset>
                </wp:positionV>
                <wp:extent cx="0" cy="457200"/>
                <wp:effectExtent l="50800" t="0" r="63500" b="38100"/>
                <wp:wrapNone/>
                <wp:docPr id="590609850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72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2FC32A9" id="Прямая со стрелкой 29" o:spid="_x0000_s1026" type="#_x0000_t32" style="position:absolute;margin-left:352.55pt;margin-top:3.7pt;width:0;height:36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" strokecolor="black [3200]" strokeweight=".5pt">
                <v:stroke endarrow="block" joinstyle="miter"/>
              </v:shape>
            </w:pict>
          </mc:Fallback>
        </mc:AlternateContent>
      </w:r>
      <w:r>
        <w:t xml:space="preserve">                         да</w:t>
      </w:r>
    </w:p>
    <w:p w14:paraId="40D4A9A6" w14:textId="2ECDB765" w:rsidR="00F92685" w:rsidRDefault="00F92685" w:rsidP="00A173AF">
      <w:pPr>
        <w:pStyle w:val="a3"/>
        <w:tabs>
          <w:tab w:val="left" w:pos="7473"/>
        </w:tabs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9B61EF7" wp14:editId="406847B9">
                <wp:simplePos x="0" y="0"/>
                <wp:positionH relativeFrom="column">
                  <wp:posOffset>125730</wp:posOffset>
                </wp:positionH>
                <wp:positionV relativeFrom="paragraph">
                  <wp:posOffset>111300</wp:posOffset>
                </wp:positionV>
                <wp:extent cx="1702676" cy="701566"/>
                <wp:effectExtent l="0" t="0" r="12065" b="10160"/>
                <wp:wrapNone/>
                <wp:docPr id="161100621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2676" cy="70156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88ED83F" w14:textId="572D3C34" w:rsidR="00F92685" w:rsidRPr="00F92685" w:rsidRDefault="00F92685" w:rsidP="00F92685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7. Определение антикризисного проекта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B61EF7" id="Прямоугольник 5" o:spid="_x0000_s1036" style="position:absolute;left:0;text-align:left;margin-left:9.9pt;margin-top:8.75pt;width:134.05pt;height:55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" fillcolor="white [3201]" strokecolor="black [3200]" strokeweight="1pt">
                <v:textbox>
                  <w:txbxContent>
                    <w:p w14:paraId="288ED83F" w14:textId="572D3C34" w:rsidR="00F92685" w:rsidRPr="00F92685" w:rsidRDefault="00F92685" w:rsidP="00F92685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7. Определение антикризисного проекта</w:t>
                      </w:r>
                    </w:p>
                  </w:txbxContent>
                </v:textbox>
              </v:rect>
            </w:pict>
          </mc:Fallback>
        </mc:AlternateContent>
      </w:r>
      <w:r w:rsidR="00A173AF">
        <w:tab/>
        <w:t>нет</w:t>
      </w:r>
    </w:p>
    <w:p w14:paraId="465E6EB4" w14:textId="6484B49D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F14F829" wp14:editId="2BFF6502">
                <wp:simplePos x="0" y="0"/>
                <wp:positionH relativeFrom="column">
                  <wp:posOffset>4335320</wp:posOffset>
                </wp:positionH>
                <wp:positionV relativeFrom="paragraph">
                  <wp:posOffset>157372</wp:posOffset>
                </wp:positionV>
                <wp:extent cx="1544320" cy="480300"/>
                <wp:effectExtent l="0" t="0" r="17780" b="15240"/>
                <wp:wrapNone/>
                <wp:docPr id="1340043870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4320" cy="4803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5C3F90" w14:textId="52E8A50B" w:rsidR="00F92685" w:rsidRPr="00F92685" w:rsidRDefault="00F92685" w:rsidP="00F9268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92685">
                              <w:rPr>
                                <w:rFonts w:ascii="Times New Roman" w:hAnsi="Times New Roman" w:cs="Times New Roman"/>
                              </w:rPr>
                              <w:t>Конец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14F829" id="Прямоугольник 6" o:spid="_x0000_s1037" style="position:absolute;left:0;text-align:left;margin-left:341.35pt;margin-top:12.4pt;width:121.6pt;height:37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" fillcolor="white [3201]" strokecolor="black [3200]" strokeweight="1pt">
                <v:textbox>
                  <w:txbxContent>
                    <w:p w14:paraId="565C3F90" w14:textId="52E8A50B" w:rsidR="00F92685" w:rsidRPr="00F92685" w:rsidRDefault="00F92685" w:rsidP="00F9268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F92685">
                        <w:rPr>
                          <w:rFonts w:ascii="Times New Roman" w:hAnsi="Times New Roman" w:cs="Times New Roman"/>
                        </w:rPr>
                        <w:t>Конец</w:t>
                      </w:r>
                    </w:p>
                  </w:txbxContent>
                </v:textbox>
              </v:rect>
            </w:pict>
          </mc:Fallback>
        </mc:AlternateContent>
      </w:r>
    </w:p>
    <w:p w14:paraId="6BD20740" w14:textId="07EA8155" w:rsidR="00F92685" w:rsidRDefault="00DE3D04" w:rsidP="00245CF1">
      <w:pPr>
        <w:pStyle w:val="a3"/>
        <w:spacing w:before="0" w:beforeAutospacing="0" w:after="0" w:afterAutospacing="0"/>
        <w:ind w:firstLine="708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A705BD1" wp14:editId="0414D733">
                <wp:simplePos x="0" y="0"/>
                <wp:positionH relativeFrom="column">
                  <wp:posOffset>5879640</wp:posOffset>
                </wp:positionH>
                <wp:positionV relativeFrom="paragraph">
                  <wp:posOffset>175501</wp:posOffset>
                </wp:positionV>
                <wp:extent cx="173202" cy="0"/>
                <wp:effectExtent l="0" t="50800" r="0" b="76200"/>
                <wp:wrapNone/>
                <wp:docPr id="1238838198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3202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6313A56" id="Прямая со стрелкой 25" o:spid="_x0000_s1026" type="#_x0000_t32" style="position:absolute;margin-left:462.95pt;margin-top:13.8pt;width:13.65pt;height:0;flip:x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" strokecolor="black [3200]" strokeweight=".5pt">
                <v:stroke endarrow="block" joinstyle="miter"/>
              </v:shape>
            </w:pict>
          </mc:Fallback>
        </mc:AlternateContent>
      </w:r>
    </w:p>
    <w:p w14:paraId="38C1DCA6" w14:textId="77777777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</w:p>
    <w:p w14:paraId="6A4C5161" w14:textId="77777777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</w:p>
    <w:p w14:paraId="41E05BC4" w14:textId="77777777" w:rsidR="00F92685" w:rsidRDefault="00F92685" w:rsidP="00245CF1">
      <w:pPr>
        <w:pStyle w:val="a3"/>
        <w:spacing w:before="0" w:beforeAutospacing="0" w:after="0" w:afterAutospacing="0"/>
        <w:ind w:firstLine="708"/>
        <w:jc w:val="both"/>
      </w:pPr>
    </w:p>
    <w:p w14:paraId="48A9D86C" w14:textId="77777777" w:rsidR="00F57191" w:rsidRDefault="00F57191" w:rsidP="00245CF1">
      <w:pPr>
        <w:pStyle w:val="a3"/>
        <w:spacing w:before="0" w:beforeAutospacing="0" w:after="0" w:afterAutospacing="0"/>
        <w:ind w:firstLine="708"/>
        <w:jc w:val="both"/>
      </w:pPr>
    </w:p>
    <w:p w14:paraId="416EFC05" w14:textId="1EC44E0C" w:rsidR="00F57191" w:rsidRDefault="00F57191" w:rsidP="00F57191">
      <w:pPr>
        <w:pStyle w:val="a3"/>
        <w:spacing w:before="0" w:beforeAutospacing="0" w:after="0" w:afterAutospacing="0"/>
        <w:jc w:val="both"/>
        <w:rPr>
          <w:b/>
          <w:bCs/>
        </w:rPr>
      </w:pPr>
      <w:r>
        <w:t>Рис.</w:t>
      </w:r>
      <w:r w:rsidR="00A173AF">
        <w:t xml:space="preserve">1 </w:t>
      </w:r>
      <w:r w:rsidRPr="00A173AF">
        <w:rPr>
          <w:b/>
          <w:bCs/>
        </w:rPr>
        <w:t xml:space="preserve">Модель стратегического взаимодействия субъектов туристического рынка </w:t>
      </w:r>
      <w:r w:rsidR="00A173AF" w:rsidRPr="00A173AF">
        <w:rPr>
          <w:b/>
          <w:bCs/>
        </w:rPr>
        <w:t xml:space="preserve">и индустрии гостеприимства </w:t>
      </w:r>
      <w:r w:rsidR="006948AD">
        <w:rPr>
          <w:b/>
          <w:bCs/>
        </w:rPr>
        <w:t>(составлена авторами)</w:t>
      </w:r>
    </w:p>
    <w:p w14:paraId="48F63413" w14:textId="77777777" w:rsidR="00567886" w:rsidRPr="00A173AF" w:rsidRDefault="00567886" w:rsidP="00F57191">
      <w:pPr>
        <w:pStyle w:val="a3"/>
        <w:spacing w:before="0" w:beforeAutospacing="0" w:after="0" w:afterAutospacing="0"/>
        <w:jc w:val="both"/>
        <w:rPr>
          <w:b/>
          <w:bCs/>
        </w:rPr>
      </w:pPr>
    </w:p>
    <w:p w14:paraId="59C72C79" w14:textId="1EF52BC2" w:rsidR="00F57191" w:rsidRPr="00567886" w:rsidRDefault="00567886" w:rsidP="00F57191">
      <w:pPr>
        <w:pStyle w:val="a3"/>
        <w:spacing w:before="0" w:beforeAutospacing="0" w:after="0" w:afterAutospacing="0"/>
        <w:jc w:val="both"/>
      </w:pPr>
      <w:r>
        <w:tab/>
        <w:t>В целях повышения эффективности стратегического взаимодействия бизнес- сообщества и органов власти в ходе E</w:t>
      </w:r>
      <w:r>
        <w:rPr>
          <w:lang w:val="en-US"/>
        </w:rPr>
        <w:t>SG</w:t>
      </w:r>
      <w:r w:rsidRPr="00567886">
        <w:t xml:space="preserve"> </w:t>
      </w:r>
      <w:r>
        <w:t>–</w:t>
      </w:r>
      <w:r w:rsidRPr="00567886">
        <w:t xml:space="preserve"> т</w:t>
      </w:r>
      <w:r>
        <w:t xml:space="preserve">рансформации </w:t>
      </w:r>
      <w:r w:rsidR="00D832AC">
        <w:t xml:space="preserve">необходимо сформировать модель для реализации антикризисной стратегии предприятия с учетом целей и интересов стейкхолдеров (рис.1). В данном механизме согласованность целей гостиничного предприятия и региональных органов власти является одним из ключевых элементов, но не является обязательным для участия в региональных программах, единственное это повлияет на выбор антикризисных инструментов и эффективность выхода из кризиса. </w:t>
      </w:r>
    </w:p>
    <w:p w14:paraId="09212B78" w14:textId="77FDF70C" w:rsidR="000F2B3B" w:rsidRPr="00245CF1" w:rsidRDefault="000D0221" w:rsidP="006948AD">
      <w:pPr>
        <w:pStyle w:val="a3"/>
        <w:spacing w:before="0" w:beforeAutospacing="0" w:after="0" w:afterAutospacing="0"/>
        <w:ind w:firstLine="708"/>
        <w:jc w:val="both"/>
        <w:rPr>
          <w:color w:val="262626"/>
        </w:rPr>
      </w:pPr>
      <w:r w:rsidRPr="00245CF1">
        <w:lastRenderedPageBreak/>
        <w:t xml:space="preserve">В рамках нашего исследования необходимо учитывать уровень развития туризма, поскольку от этого зависят предлагаемые программы по развитию туризма и соответственно участие гостиничных предприятий в их реализации. </w:t>
      </w:r>
      <w:r w:rsidR="00E03166" w:rsidRPr="00245CF1">
        <w:t>Имеются разные методики оценки уровня развития туризма в том или ином регионе.</w:t>
      </w:r>
      <w:r w:rsidR="0035748E" w:rsidRPr="00245CF1">
        <w:t xml:space="preserve"> </w:t>
      </w:r>
      <w:r w:rsidR="00E33716">
        <w:rPr>
          <w:color w:val="262626"/>
        </w:rPr>
        <w:t>Российские</w:t>
      </w:r>
      <w:r w:rsidR="00F57B77" w:rsidRPr="00245CF1">
        <w:rPr>
          <w:color w:val="262626"/>
        </w:rPr>
        <w:t xml:space="preserve"> </w:t>
      </w:r>
      <w:r w:rsidR="00E33716">
        <w:rPr>
          <w:color w:val="262626"/>
        </w:rPr>
        <w:t>регионы</w:t>
      </w:r>
      <w:r w:rsidR="00F57B77" w:rsidRPr="00245CF1">
        <w:rPr>
          <w:color w:val="262626"/>
        </w:rPr>
        <w:t xml:space="preserve"> характеризуются очень </w:t>
      </w:r>
      <w:r w:rsidR="00E33716">
        <w:rPr>
          <w:color w:val="262626"/>
        </w:rPr>
        <w:t>высокой</w:t>
      </w:r>
      <w:r w:rsidR="00F57B77" w:rsidRPr="00245CF1">
        <w:rPr>
          <w:color w:val="262626"/>
        </w:rPr>
        <w:t xml:space="preserve"> </w:t>
      </w:r>
      <w:proofErr w:type="spellStart"/>
      <w:r w:rsidR="00F57B77" w:rsidRPr="00245CF1">
        <w:rPr>
          <w:color w:val="262626"/>
        </w:rPr>
        <w:t>дифференциациеи</w:t>
      </w:r>
      <w:proofErr w:type="spellEnd"/>
      <w:r w:rsidR="00F57B77" w:rsidRPr="00245CF1">
        <w:rPr>
          <w:color w:val="262626"/>
        </w:rPr>
        <w:t>̆ по уровню развития</w:t>
      </w:r>
      <w:r w:rsidR="0035748E" w:rsidRPr="00245CF1">
        <w:rPr>
          <w:color w:val="262626"/>
        </w:rPr>
        <w:t xml:space="preserve"> туризма</w:t>
      </w:r>
      <w:r w:rsidR="00F57B77" w:rsidRPr="00245CF1">
        <w:rPr>
          <w:color w:val="262626"/>
        </w:rPr>
        <w:t xml:space="preserve">, </w:t>
      </w:r>
      <w:r w:rsidR="0035748E" w:rsidRPr="00245CF1">
        <w:rPr>
          <w:color w:val="262626"/>
        </w:rPr>
        <w:t xml:space="preserve">это связано и с их географическим месторасположением, и с культурно - </w:t>
      </w:r>
      <w:r w:rsidR="00F57B77" w:rsidRPr="00245CF1">
        <w:rPr>
          <w:color w:val="262626"/>
        </w:rPr>
        <w:t>историческими предпосылками</w:t>
      </w:r>
      <w:r w:rsidR="0035748E" w:rsidRPr="00245CF1">
        <w:rPr>
          <w:color w:val="262626"/>
        </w:rPr>
        <w:t xml:space="preserve">, и с уровнем экономического развития, и с </w:t>
      </w:r>
      <w:r w:rsidR="00F57B77" w:rsidRPr="00245CF1">
        <w:rPr>
          <w:color w:val="262626"/>
        </w:rPr>
        <w:t xml:space="preserve">особенностями индустриального развития </w:t>
      </w:r>
      <w:r w:rsidR="0035748E" w:rsidRPr="00245CF1">
        <w:rPr>
          <w:color w:val="262626"/>
        </w:rPr>
        <w:t>и т.д.</w:t>
      </w:r>
      <w:r w:rsidR="00F66779">
        <w:rPr>
          <w:color w:val="262626"/>
        </w:rPr>
        <w:t xml:space="preserve"> </w:t>
      </w:r>
      <w:r w:rsidR="00F66779">
        <w:sym w:font="Symbol" w:char="F05B"/>
      </w:r>
      <w:r w:rsidR="00F66779">
        <w:t>1</w:t>
      </w:r>
      <w:r w:rsidR="00F66779">
        <w:sym w:font="Symbol" w:char="F05D"/>
      </w:r>
      <w:r w:rsidR="00F66779" w:rsidRPr="00245CF1">
        <w:t>.</w:t>
      </w:r>
    </w:p>
    <w:p w14:paraId="75E061DA" w14:textId="703697F8" w:rsidR="000F2B3B" w:rsidRPr="00245CF1" w:rsidRDefault="000F2B3B" w:rsidP="00245CF1">
      <w:pPr>
        <w:pStyle w:val="a3"/>
        <w:spacing w:before="0" w:beforeAutospacing="0" w:after="0" w:afterAutospacing="0"/>
        <w:ind w:firstLine="708"/>
        <w:jc w:val="both"/>
      </w:pPr>
      <w:r w:rsidRPr="00245CF1">
        <w:t xml:space="preserve">Национальным </w:t>
      </w:r>
      <w:proofErr w:type="spellStart"/>
      <w:r w:rsidRPr="00245CF1">
        <w:t>Рейтинговым</w:t>
      </w:r>
      <w:proofErr w:type="spellEnd"/>
      <w:r w:rsidRPr="00245CF1">
        <w:t xml:space="preserve"> Агентством</w:t>
      </w:r>
      <w:r w:rsidR="00C80C2C">
        <w:t xml:space="preserve"> и </w:t>
      </w:r>
      <w:r w:rsidRPr="00245CF1">
        <w:t>Московски</w:t>
      </w:r>
      <w:r w:rsidR="00C80C2C">
        <w:t>й</w:t>
      </w:r>
      <w:r w:rsidRPr="00245CF1">
        <w:t xml:space="preserve"> государственн</w:t>
      </w:r>
      <w:r w:rsidR="00C80C2C">
        <w:t>ый</w:t>
      </w:r>
      <w:r w:rsidRPr="00245CF1">
        <w:t xml:space="preserve"> университет при поддержке Экспертного совета Комитета Госдумы по туризму и Общенационального союза индустрии гостеприимства (ОСИГ) разработ</w:t>
      </w:r>
      <w:r w:rsidR="00C80C2C">
        <w:t>али</w:t>
      </w:r>
      <w:r w:rsidRPr="00245CF1">
        <w:t xml:space="preserve"> методические рекомендации внедрения механизмов </w:t>
      </w:r>
      <w:r w:rsidR="00A173AF">
        <w:t>устойчивого</w:t>
      </w:r>
      <w:r w:rsidRPr="00245CF1">
        <w:t xml:space="preserve"> развития в туризме и гостеприимстве</w:t>
      </w:r>
      <w:r w:rsidR="00F66779">
        <w:t xml:space="preserve"> </w:t>
      </w:r>
      <w:r w:rsidR="00F66779">
        <w:sym w:font="Symbol" w:char="F05B"/>
      </w:r>
      <w:r w:rsidR="00F66779">
        <w:t>5</w:t>
      </w:r>
      <w:r w:rsidR="00F66779">
        <w:sym w:font="Symbol" w:char="F05D"/>
      </w:r>
      <w:r w:rsidR="00F66779" w:rsidRPr="00245CF1">
        <w:t>.</w:t>
      </w:r>
    </w:p>
    <w:p w14:paraId="1EEC3FD0" w14:textId="7A10B795" w:rsidR="000F2B3B" w:rsidRPr="00245CF1" w:rsidRDefault="000F2B3B" w:rsidP="00245CF1">
      <w:pPr>
        <w:pStyle w:val="a3"/>
        <w:spacing w:before="0" w:beforeAutospacing="0" w:after="0" w:afterAutospacing="0"/>
        <w:ind w:firstLine="708"/>
        <w:jc w:val="both"/>
      </w:pPr>
      <w:r w:rsidRPr="00245CF1">
        <w:t xml:space="preserve">Методические рекомендации стали </w:t>
      </w:r>
      <w:r w:rsidR="00A173AF">
        <w:t>основой</w:t>
      </w:r>
      <w:r w:rsidRPr="00245CF1">
        <w:t xml:space="preserve"> для </w:t>
      </w:r>
      <w:r w:rsidR="00A173AF">
        <w:t>дальнейшей</w:t>
      </w:r>
      <w:r w:rsidRPr="00245CF1">
        <w:t xml:space="preserve"> разработки методологии оценки уровня </w:t>
      </w:r>
      <w:r w:rsidR="00A173AF">
        <w:t>устойчивости</w:t>
      </w:r>
      <w:r w:rsidRPr="00245CF1">
        <w:t xml:space="preserve"> развития туризма и индустрии гостеприимства в</w:t>
      </w:r>
      <w:r w:rsidR="00724289">
        <w:t xml:space="preserve"> р</w:t>
      </w:r>
      <w:r w:rsidR="00A173AF">
        <w:t>оссийских</w:t>
      </w:r>
      <w:r w:rsidRPr="00245CF1">
        <w:t xml:space="preserve"> регионах. Цель этой оценки - привлечение внимания региональных органов власти к туризму и его развитию в направлении ESG-трансформации </w:t>
      </w:r>
    </w:p>
    <w:p w14:paraId="45016820" w14:textId="7B5FC867" w:rsidR="000F2B3B" w:rsidRPr="00245CF1" w:rsidRDefault="000F2B3B" w:rsidP="00245CF1">
      <w:pPr>
        <w:pStyle w:val="a3"/>
        <w:spacing w:before="0" w:beforeAutospacing="0" w:after="0" w:afterAutospacing="0"/>
        <w:ind w:firstLine="708"/>
        <w:jc w:val="both"/>
      </w:pPr>
      <w:r w:rsidRPr="00245CF1">
        <w:t xml:space="preserve">Рэнкинг составлен для 85 субъектов РФ. Регион занимает место в рэнкинге согласно оценке его профиля, с использованием 33 </w:t>
      </w:r>
      <w:r w:rsidR="00A173AF">
        <w:t>показателей</w:t>
      </w:r>
      <w:r w:rsidRPr="00245CF1">
        <w:t>, сгруппированных по четырем ключевым блокам</w:t>
      </w:r>
      <w:r w:rsidR="00B97E07">
        <w:t xml:space="preserve"> (Таблица 1)</w:t>
      </w:r>
      <w:r w:rsidRPr="00245CF1">
        <w:t xml:space="preserve">: </w:t>
      </w:r>
    </w:p>
    <w:p w14:paraId="62047A20" w14:textId="420B5E6C" w:rsidR="000F2B3B" w:rsidRPr="00245CF1" w:rsidRDefault="000F2B3B" w:rsidP="00245CF1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</w:pPr>
      <w:proofErr w:type="spellStart"/>
      <w:r w:rsidRPr="00245CF1">
        <w:t>инфраструктурно</w:t>
      </w:r>
      <w:proofErr w:type="spellEnd"/>
      <w:r w:rsidR="00A173AF">
        <w:t xml:space="preserve"> </w:t>
      </w:r>
      <w:r w:rsidRPr="00245CF1">
        <w:t>-</w:t>
      </w:r>
      <w:r w:rsidR="00A173AF">
        <w:t xml:space="preserve"> </w:t>
      </w:r>
      <w:proofErr w:type="spellStart"/>
      <w:r w:rsidRPr="00245CF1">
        <w:t>экономическии</w:t>
      </w:r>
      <w:proofErr w:type="spellEnd"/>
      <w:r w:rsidRPr="00245CF1">
        <w:t>̆ блок (</w:t>
      </w:r>
      <w:r w:rsidR="00C80C2C" w:rsidRPr="00245CF1">
        <w:t xml:space="preserve">Infrastructure &amp; </w:t>
      </w:r>
      <w:proofErr w:type="spellStart"/>
      <w:r w:rsidR="00C80C2C" w:rsidRPr="00245CF1">
        <w:t>Economy</w:t>
      </w:r>
      <w:proofErr w:type="spellEnd"/>
      <w:r w:rsidR="00C80C2C">
        <w:t xml:space="preserve">, </w:t>
      </w:r>
      <w:r w:rsidRPr="00245CF1">
        <w:t xml:space="preserve">8 </w:t>
      </w:r>
      <w:r w:rsidR="00A173AF">
        <w:t>показателей</w:t>
      </w:r>
      <w:r w:rsidRPr="00245CF1">
        <w:t xml:space="preserve">); </w:t>
      </w:r>
    </w:p>
    <w:p w14:paraId="60CE0A0B" w14:textId="27075509" w:rsidR="000F2B3B" w:rsidRPr="00245CF1" w:rsidRDefault="000F2B3B" w:rsidP="00245CF1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</w:pPr>
      <w:r w:rsidRPr="00245CF1">
        <w:t>социально-</w:t>
      </w:r>
      <w:r w:rsidR="00A173AF">
        <w:t>культурный</w:t>
      </w:r>
      <w:r w:rsidRPr="00245CF1">
        <w:t xml:space="preserve"> блок (</w:t>
      </w:r>
      <w:r w:rsidR="00C80C2C" w:rsidRPr="00245CF1">
        <w:t xml:space="preserve">Society &amp; </w:t>
      </w:r>
      <w:proofErr w:type="spellStart"/>
      <w:r w:rsidR="00C80C2C" w:rsidRPr="00245CF1">
        <w:t>Culture</w:t>
      </w:r>
      <w:proofErr w:type="spellEnd"/>
      <w:r w:rsidR="00C80C2C">
        <w:t xml:space="preserve">, </w:t>
      </w:r>
      <w:r w:rsidRPr="00245CF1">
        <w:t xml:space="preserve">8 </w:t>
      </w:r>
      <w:r w:rsidR="00A173AF">
        <w:t>показателей</w:t>
      </w:r>
      <w:r w:rsidRPr="00245CF1">
        <w:t xml:space="preserve">); </w:t>
      </w:r>
    </w:p>
    <w:p w14:paraId="5B6441D4" w14:textId="0D3A8F84" w:rsidR="000F2B3B" w:rsidRPr="00245CF1" w:rsidRDefault="000F2B3B" w:rsidP="00245CF1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</w:pPr>
      <w:r w:rsidRPr="00245CF1">
        <w:t>эколого-</w:t>
      </w:r>
      <w:r w:rsidR="00A173AF">
        <w:t>климатический</w:t>
      </w:r>
      <w:r w:rsidRPr="00245CF1">
        <w:t xml:space="preserve"> блок (</w:t>
      </w:r>
      <w:proofErr w:type="spellStart"/>
      <w:r w:rsidR="00C80C2C" w:rsidRPr="00245CF1">
        <w:t>Ecology</w:t>
      </w:r>
      <w:proofErr w:type="spellEnd"/>
      <w:r w:rsidR="00C80C2C" w:rsidRPr="00245CF1">
        <w:t xml:space="preserve"> &amp; </w:t>
      </w:r>
      <w:proofErr w:type="spellStart"/>
      <w:r w:rsidR="00C80C2C" w:rsidRPr="00245CF1">
        <w:t>Climate</w:t>
      </w:r>
      <w:proofErr w:type="spellEnd"/>
      <w:r w:rsidR="00C80C2C">
        <w:t xml:space="preserve">, </w:t>
      </w:r>
      <w:r w:rsidRPr="00245CF1">
        <w:t xml:space="preserve">7 </w:t>
      </w:r>
      <w:r w:rsidR="00A173AF">
        <w:t>показателей</w:t>
      </w:r>
      <w:r w:rsidRPr="00245CF1">
        <w:t xml:space="preserve">); </w:t>
      </w:r>
    </w:p>
    <w:p w14:paraId="709CB71C" w14:textId="1178919A" w:rsidR="000F2B3B" w:rsidRPr="00245CF1" w:rsidRDefault="000F2B3B" w:rsidP="00245CF1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</w:pPr>
      <w:r w:rsidRPr="00245CF1">
        <w:t>институционально-</w:t>
      </w:r>
      <w:r w:rsidR="00A173AF">
        <w:t>управленческий</w:t>
      </w:r>
      <w:r w:rsidRPr="00245CF1">
        <w:t xml:space="preserve"> блок (</w:t>
      </w:r>
      <w:proofErr w:type="spellStart"/>
      <w:r w:rsidR="00C80C2C" w:rsidRPr="00245CF1">
        <w:t>Institutions</w:t>
      </w:r>
      <w:proofErr w:type="spellEnd"/>
      <w:r w:rsidR="00C80C2C" w:rsidRPr="00245CF1">
        <w:t xml:space="preserve"> &amp; </w:t>
      </w:r>
      <w:proofErr w:type="spellStart"/>
      <w:r w:rsidR="00C80C2C" w:rsidRPr="00245CF1">
        <w:t>Governance</w:t>
      </w:r>
      <w:proofErr w:type="spellEnd"/>
      <w:r w:rsidR="00C80C2C">
        <w:t xml:space="preserve">, </w:t>
      </w:r>
      <w:r w:rsidRPr="00245CF1">
        <w:t xml:space="preserve">10 </w:t>
      </w:r>
      <w:r w:rsidR="00A173AF">
        <w:t>показателей</w:t>
      </w:r>
      <w:r w:rsidRPr="00245CF1">
        <w:t xml:space="preserve">). </w:t>
      </w:r>
    </w:p>
    <w:p w14:paraId="4C262791" w14:textId="5286B33E" w:rsidR="000F2B3B" w:rsidRDefault="000F2B3B" w:rsidP="00245CF1">
      <w:pPr>
        <w:pStyle w:val="a3"/>
        <w:shd w:val="clear" w:color="auto" w:fill="FFFFFF"/>
        <w:spacing w:before="0" w:beforeAutospacing="0" w:after="0" w:afterAutospacing="0"/>
        <w:jc w:val="both"/>
      </w:pPr>
      <w:r w:rsidRPr="00245CF1">
        <w:t xml:space="preserve">На основании этих показателей определяют уровень развития туризма в направлении </w:t>
      </w:r>
      <w:r w:rsidRPr="00245CF1">
        <w:rPr>
          <w:lang w:val="en-US"/>
        </w:rPr>
        <w:t>ESG</w:t>
      </w:r>
      <w:r w:rsidRPr="00245CF1">
        <w:t xml:space="preserve"> – трансформации</w:t>
      </w:r>
      <w:r w:rsidR="00FF6CAB" w:rsidRPr="00245CF1">
        <w:t>: продвинутый</w:t>
      </w:r>
      <w:r w:rsidR="00FF74E3" w:rsidRPr="00245CF1">
        <w:t xml:space="preserve">, развитый, развивающийся, начальный. </w:t>
      </w:r>
    </w:p>
    <w:p w14:paraId="6CA68B0E" w14:textId="77777777" w:rsidR="00A173AF" w:rsidRDefault="00A173AF" w:rsidP="00245CF1">
      <w:pPr>
        <w:pStyle w:val="a3"/>
        <w:shd w:val="clear" w:color="auto" w:fill="FFFFFF"/>
        <w:spacing w:before="0" w:beforeAutospacing="0" w:after="0" w:afterAutospacing="0"/>
        <w:jc w:val="both"/>
      </w:pPr>
    </w:p>
    <w:p w14:paraId="106875FF" w14:textId="77777777" w:rsidR="00A173AF" w:rsidRDefault="00A173AF" w:rsidP="00245CF1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</w:rPr>
      </w:pPr>
      <w:r>
        <w:t xml:space="preserve">Таблица 1.  </w:t>
      </w:r>
      <w:r w:rsidRPr="00A173AF">
        <w:rPr>
          <w:b/>
          <w:bCs/>
        </w:rPr>
        <w:t>Распределение по местам рэнкинга устойчивости развития туризма и индустрии гостеприимства</w:t>
      </w:r>
    </w:p>
    <w:p w14:paraId="21791100" w14:textId="794CBFD6" w:rsidR="00A173AF" w:rsidRPr="000F2B3B" w:rsidRDefault="00A173AF" w:rsidP="00245CF1">
      <w:pPr>
        <w:pStyle w:val="a3"/>
        <w:shd w:val="clear" w:color="auto" w:fill="FFFFFF"/>
        <w:spacing w:before="0" w:beforeAutospacing="0" w:after="0" w:afterAutospacing="0"/>
        <w:jc w:val="both"/>
      </w:pPr>
      <w:r>
        <w:t xml:space="preserve">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0"/>
        <w:gridCol w:w="1963"/>
        <w:gridCol w:w="1634"/>
      </w:tblGrid>
      <w:tr w:rsidR="000F2B3B" w:rsidRPr="00245CF1" w14:paraId="60912575" w14:textId="77777777" w:rsidTr="000F2B3B">
        <w:tc>
          <w:tcPr>
            <w:tcW w:w="0" w:type="auto"/>
            <w:tcBorders>
              <w:top w:val="single" w:sz="12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47299639" w14:textId="77777777" w:rsidR="000F2B3B" w:rsidRPr="00A173AF" w:rsidRDefault="000F2B3B" w:rsidP="00245CF1">
            <w:pPr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</w:pPr>
            <w:r w:rsidRPr="00A173AF"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  <w:t xml:space="preserve">Регион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2174D5A9" w14:textId="77777777" w:rsidR="000F2B3B" w:rsidRPr="00A173AF" w:rsidRDefault="000F2B3B" w:rsidP="00245CF1">
            <w:pPr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</w:pPr>
            <w:r w:rsidRPr="00A173AF"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  <w:t xml:space="preserve">Место в рэнкинге 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1A357CC7" w14:textId="77777777" w:rsidR="000F2B3B" w:rsidRPr="00A173AF" w:rsidRDefault="000F2B3B" w:rsidP="00245CF1">
            <w:pPr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</w:pPr>
            <w:r w:rsidRPr="00A173AF"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  <w:t xml:space="preserve">Уровень </w:t>
            </w:r>
          </w:p>
        </w:tc>
      </w:tr>
      <w:tr w:rsidR="000F2B3B" w:rsidRPr="00245CF1" w14:paraId="6FF4F93E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3B56E387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Краснодарскии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краи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F638CB6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1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7919CD59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Продвинутыи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2F2974E8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240AB157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г.Санкт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-Петербург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49422D26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2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ACADCC8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Продвинутыи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4F35ED04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6476B588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г.Москва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391F06A9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3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764F5C94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Продвинутыи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0CB455F3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62D2876C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Республика Татарстан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41A21353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4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1CC2FDF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Продвинутыи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2B0C2292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7D520485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Московская область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4E8459D4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5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4676E911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Продвинутыи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1EA17E72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B96F9AF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Чувашская Республика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39F55C5B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6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14E4E83A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5A092DF7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347CA645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Тюменская область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2D036A27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7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770C1FC6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0A74AE56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2D3538E5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Псковская область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6DD46CB3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8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95B021F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78E74C92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3950CC45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Республика Крым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6BB9414A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9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3D0AA600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1941D007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5C7173CD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Свердловская область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7745592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10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15036A34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443D8DD8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CD65890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Мурманская область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161052BF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11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B433957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3B242D0E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87780F9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Архангельская область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6B9B7A57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12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46B14A0D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68F7FFEB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75E1525E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Кабардино-Балкарская Республика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6021C9A5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13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B41B58E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0E9BA7A8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D21C572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Самарская область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63A06F8B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14-15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24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1CE40C21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  <w:tr w:rsidR="000F2B3B" w:rsidRPr="00245CF1" w14:paraId="457FEFE8" w14:textId="77777777" w:rsidTr="000F2B3B">
        <w:tc>
          <w:tcPr>
            <w:tcW w:w="0" w:type="auto"/>
            <w:tcBorders>
              <w:top w:val="single" w:sz="24" w:space="0" w:color="000000"/>
              <w:left w:val="single" w:sz="2" w:space="0" w:color="auto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047B8F8F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г.Севастополь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</w:t>
            </w:r>
          </w:p>
        </w:tc>
        <w:tc>
          <w:tcPr>
            <w:tcW w:w="0" w:type="auto"/>
            <w:tcBorders>
              <w:top w:val="single" w:sz="2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133F04EB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14-15 </w:t>
            </w:r>
          </w:p>
        </w:tc>
        <w:tc>
          <w:tcPr>
            <w:tcW w:w="1634" w:type="dxa"/>
            <w:tcBorders>
              <w:top w:val="single" w:sz="2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73AC660A" w14:textId="77777777" w:rsidR="000F2B3B" w:rsidRPr="000F2B3B" w:rsidRDefault="000F2B3B" w:rsidP="00245CF1">
            <w:pPr>
              <w:jc w:val="both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Развитыи</w:t>
            </w:r>
            <w:proofErr w:type="spellEnd"/>
            <w:r w:rsidRPr="000F2B3B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̆ </w:t>
            </w:r>
          </w:p>
        </w:tc>
      </w:tr>
    </w:tbl>
    <w:p w14:paraId="1A4C6A01" w14:textId="5E8F5E2F" w:rsidR="000F2B3B" w:rsidRDefault="00F66779" w:rsidP="00245CF1">
      <w:pPr>
        <w:pStyle w:val="a3"/>
        <w:spacing w:before="0" w:beforeAutospacing="0" w:after="0" w:afterAutospacing="0"/>
        <w:ind w:firstLine="708"/>
        <w:jc w:val="both"/>
      </w:pPr>
      <w:r w:rsidRPr="00F66779">
        <w:rPr>
          <w:vertAlign w:val="superscript"/>
        </w:rPr>
        <w:lastRenderedPageBreak/>
        <w:sym w:font="Symbol" w:char="F02A"/>
      </w:r>
      <w:r w:rsidR="006948AD">
        <w:t>Источник: Рэнкинг устойчивости развития туризма и индустрии гостеприимства в субъектах Российской Федерации (отчет об исследовании)</w:t>
      </w:r>
      <w:r>
        <w:t xml:space="preserve"> </w:t>
      </w:r>
      <w:r>
        <w:sym w:font="Symbol" w:char="F05B"/>
      </w:r>
      <w:r>
        <w:t>5</w:t>
      </w:r>
      <w:r>
        <w:sym w:font="Symbol" w:char="F05D"/>
      </w:r>
      <w:r w:rsidRPr="00245CF1">
        <w:t>.</w:t>
      </w:r>
    </w:p>
    <w:p w14:paraId="1A9EB1A3" w14:textId="77777777" w:rsidR="00B57DCF" w:rsidRDefault="00B57DCF" w:rsidP="00245CF1">
      <w:pPr>
        <w:pStyle w:val="a3"/>
        <w:spacing w:before="0" w:beforeAutospacing="0" w:after="0" w:afterAutospacing="0"/>
        <w:ind w:firstLine="708"/>
        <w:jc w:val="both"/>
      </w:pPr>
    </w:p>
    <w:p w14:paraId="6B8AEE3E" w14:textId="731C1CC7" w:rsidR="00724289" w:rsidRPr="00567886" w:rsidRDefault="00B97E07" w:rsidP="00245CF1">
      <w:pPr>
        <w:pStyle w:val="a3"/>
        <w:spacing w:before="0" w:beforeAutospacing="0" w:after="0" w:afterAutospacing="0"/>
        <w:ind w:firstLine="708"/>
        <w:jc w:val="both"/>
      </w:pPr>
      <w:r>
        <w:t>Лидерство представленных регионов</w:t>
      </w:r>
      <w:r w:rsidR="00B57DCF">
        <w:t xml:space="preserve"> </w:t>
      </w:r>
      <w:r>
        <w:t>(в первую очередь топ – 5) связано с заинтересованностью органов власти, бизнес – сообщества и населения по реализации принципов устойчивого развития туризма</w:t>
      </w:r>
      <w:r w:rsidR="00B57DCF">
        <w:t xml:space="preserve"> (Таблица 1)</w:t>
      </w:r>
      <w:r>
        <w:t xml:space="preserve">. Например, в Казани </w:t>
      </w:r>
      <w:r w:rsidR="00567886">
        <w:t xml:space="preserve">функционируют гостиничная сеть </w:t>
      </w:r>
      <w:r w:rsidR="00567886">
        <w:rPr>
          <w:lang w:val="en-US"/>
        </w:rPr>
        <w:t>TASIGO</w:t>
      </w:r>
      <w:r w:rsidR="00567886">
        <w:t>, которая реализует E</w:t>
      </w:r>
      <w:r w:rsidR="00567886">
        <w:rPr>
          <w:lang w:val="en-US"/>
        </w:rPr>
        <w:t>SG</w:t>
      </w:r>
      <w:r w:rsidR="00567886" w:rsidRPr="00567886">
        <w:t xml:space="preserve"> </w:t>
      </w:r>
      <w:r w:rsidR="00567886">
        <w:t xml:space="preserve">- концепцию: ведет работу с персоналом, использует энергосберегающие технологи, осуществляет мероприятия по снижению вреда на окружающую среду и т.д. Но надо отметить, что в Татарстане осуществляются </w:t>
      </w:r>
      <w:r w:rsidR="00D832AC">
        <w:t xml:space="preserve">и </w:t>
      </w:r>
      <w:r w:rsidR="00567886">
        <w:t xml:space="preserve">меры поддержки для бизнеса, реализующие принципы устойчивого развития. </w:t>
      </w:r>
    </w:p>
    <w:p w14:paraId="53AE1FC9" w14:textId="2684DC7D" w:rsidR="004B7E97" w:rsidRDefault="00FF74E3" w:rsidP="00724289">
      <w:pPr>
        <w:jc w:val="both"/>
        <w:rPr>
          <w:rFonts w:ascii="Times New Roman" w:hAnsi="Times New Roman" w:cs="Times New Roman"/>
        </w:rPr>
      </w:pPr>
      <w:r w:rsidRPr="00245CF1">
        <w:rPr>
          <w:rFonts w:ascii="Times New Roman" w:hAnsi="Times New Roman" w:cs="Times New Roman"/>
        </w:rPr>
        <w:tab/>
        <w:t xml:space="preserve">Таким образом, </w:t>
      </w:r>
      <w:r w:rsidR="005277D3" w:rsidRPr="00245CF1">
        <w:rPr>
          <w:rFonts w:ascii="Times New Roman" w:hAnsi="Times New Roman" w:cs="Times New Roman"/>
        </w:rPr>
        <w:t>новые ориентиры социально – экономического развития регионов, в том числе туризма и индустрии гостеприимства, в условиях турбулентности внешней среды обозначили новый вектор развития</w:t>
      </w:r>
      <w:r w:rsidR="00A95514" w:rsidRPr="00245CF1">
        <w:rPr>
          <w:rFonts w:ascii="Times New Roman" w:hAnsi="Times New Roman" w:cs="Times New Roman"/>
        </w:rPr>
        <w:t xml:space="preserve"> с использованием </w:t>
      </w:r>
      <w:r w:rsidR="00B97E07">
        <w:rPr>
          <w:rFonts w:ascii="Times New Roman" w:hAnsi="Times New Roman" w:cs="Times New Roman"/>
          <w:lang w:val="en-US"/>
        </w:rPr>
        <w:t>ESG</w:t>
      </w:r>
      <w:r w:rsidR="00B97E07" w:rsidRPr="00B97E07">
        <w:rPr>
          <w:rFonts w:ascii="Times New Roman" w:hAnsi="Times New Roman" w:cs="Times New Roman"/>
        </w:rPr>
        <w:t xml:space="preserve"> </w:t>
      </w:r>
      <w:r w:rsidR="00B97E07">
        <w:rPr>
          <w:rFonts w:ascii="Times New Roman" w:hAnsi="Times New Roman" w:cs="Times New Roman"/>
        </w:rPr>
        <w:t>- подхода</w:t>
      </w:r>
      <w:r w:rsidR="00E33716">
        <w:rPr>
          <w:rFonts w:ascii="Times New Roman" w:hAnsi="Times New Roman" w:cs="Times New Roman"/>
        </w:rPr>
        <w:t>.</w:t>
      </w:r>
      <w:r w:rsidR="005277D3" w:rsidRPr="00245CF1">
        <w:rPr>
          <w:rFonts w:ascii="Times New Roman" w:hAnsi="Times New Roman" w:cs="Times New Roman"/>
        </w:rPr>
        <w:t xml:space="preserve"> Ключевые цел</w:t>
      </w:r>
      <w:r w:rsidR="00A95514" w:rsidRPr="00245CF1">
        <w:rPr>
          <w:rFonts w:ascii="Times New Roman" w:hAnsi="Times New Roman" w:cs="Times New Roman"/>
        </w:rPr>
        <w:t xml:space="preserve">и </w:t>
      </w:r>
      <w:r w:rsidR="005277D3" w:rsidRPr="00245CF1">
        <w:rPr>
          <w:rFonts w:ascii="Times New Roman" w:hAnsi="Times New Roman" w:cs="Times New Roman"/>
        </w:rPr>
        <w:t>регионального развития в области туризма и</w:t>
      </w:r>
      <w:r w:rsidR="00B20864">
        <w:rPr>
          <w:rFonts w:ascii="Times New Roman" w:hAnsi="Times New Roman" w:cs="Times New Roman"/>
        </w:rPr>
        <w:t xml:space="preserve"> индустрии</w:t>
      </w:r>
      <w:r w:rsidR="005277D3" w:rsidRPr="00245CF1">
        <w:rPr>
          <w:rFonts w:ascii="Times New Roman" w:hAnsi="Times New Roman" w:cs="Times New Roman"/>
        </w:rPr>
        <w:t xml:space="preserve"> гостеприимства </w:t>
      </w:r>
      <w:r w:rsidR="00A95514" w:rsidRPr="00245CF1">
        <w:rPr>
          <w:rFonts w:ascii="Times New Roman" w:hAnsi="Times New Roman" w:cs="Times New Roman"/>
        </w:rPr>
        <w:t>смещаются в сторону социо-эколого-экономической сбалансированности</w:t>
      </w:r>
      <w:r w:rsidR="00E33716">
        <w:rPr>
          <w:rFonts w:ascii="Times New Roman" w:hAnsi="Times New Roman" w:cs="Times New Roman"/>
        </w:rPr>
        <w:t xml:space="preserve"> и это </w:t>
      </w:r>
      <w:r w:rsidR="00B57DCF">
        <w:rPr>
          <w:rFonts w:ascii="Times New Roman" w:hAnsi="Times New Roman" w:cs="Times New Roman"/>
        </w:rPr>
        <w:t>способно повлиять</w:t>
      </w:r>
      <w:r w:rsidR="00E33716">
        <w:rPr>
          <w:rFonts w:ascii="Times New Roman" w:hAnsi="Times New Roman" w:cs="Times New Roman"/>
        </w:rPr>
        <w:t xml:space="preserve"> на формирование антикризисных стратегий гостиничных предприятий. </w:t>
      </w:r>
    </w:p>
    <w:p w14:paraId="118CBDAC" w14:textId="77777777" w:rsidR="00724289" w:rsidRDefault="00724289" w:rsidP="00724289">
      <w:pPr>
        <w:jc w:val="both"/>
        <w:rPr>
          <w:rFonts w:ascii="Times New Roman" w:hAnsi="Times New Roman" w:cs="Times New Roman"/>
        </w:rPr>
      </w:pPr>
    </w:p>
    <w:p w14:paraId="3AC1D940" w14:textId="2C4FD810" w:rsidR="004B7E97" w:rsidRDefault="004B7E97" w:rsidP="00F66779">
      <w:pPr>
        <w:jc w:val="center"/>
        <w:rPr>
          <w:rFonts w:ascii="Times New Roman" w:hAnsi="Times New Roman" w:cs="Times New Roman"/>
          <w:b/>
          <w:bCs/>
        </w:rPr>
      </w:pPr>
      <w:r w:rsidRPr="00F66779">
        <w:rPr>
          <w:rFonts w:ascii="Times New Roman" w:hAnsi="Times New Roman" w:cs="Times New Roman"/>
          <w:b/>
          <w:bCs/>
        </w:rPr>
        <w:t>Литература:</w:t>
      </w:r>
    </w:p>
    <w:p w14:paraId="4E6EEE23" w14:textId="77777777" w:rsidR="00F66779" w:rsidRPr="00F66779" w:rsidRDefault="00F66779" w:rsidP="00F66779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F66779">
        <w:rPr>
          <w:rFonts w:ascii="Times New Roman" w:hAnsi="Times New Roman" w:cs="Times New Roman"/>
        </w:rPr>
        <w:t xml:space="preserve">Бобылев С.Н., Шварц Е.А. Устойчивое развитие российских регионов: проблемы регионального неравенства, экологические проблемы, социальные вызовы // Устойчивое развитие в России / под ред. С. Бобылева, </w:t>
      </w:r>
      <w:proofErr w:type="spellStart"/>
      <w:r w:rsidRPr="00F66779">
        <w:rPr>
          <w:rFonts w:ascii="Times New Roman" w:hAnsi="Times New Roman" w:cs="Times New Roman"/>
        </w:rPr>
        <w:t>Р.Перелета</w:t>
      </w:r>
      <w:proofErr w:type="spellEnd"/>
      <w:r w:rsidRPr="00F66779">
        <w:rPr>
          <w:rFonts w:ascii="Times New Roman" w:hAnsi="Times New Roman" w:cs="Times New Roman"/>
        </w:rPr>
        <w:t xml:space="preserve">. Берлин – СПб.: Русско-Немецкое бюро экологической информации, 2013. С. 101 – 106. </w:t>
      </w:r>
    </w:p>
    <w:p w14:paraId="00E9C4A4" w14:textId="0A2601DF" w:rsidR="004B7E97" w:rsidRDefault="004B7E97" w:rsidP="00245CF1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F66779">
        <w:rPr>
          <w:rFonts w:ascii="Times New Roman" w:hAnsi="Times New Roman" w:cs="Times New Roman"/>
        </w:rPr>
        <w:t xml:space="preserve">Курганов М.А., Третьякова Е.А. Оценка устойчивого регионального развития с позиции реализации ценностей ключевых стейкхолдеров // </w:t>
      </w:r>
      <w:r w:rsidRPr="00F66779">
        <w:rPr>
          <w:rFonts w:ascii="Times New Roman" w:hAnsi="Times New Roman" w:cs="Times New Roman"/>
          <w:lang w:val="en-US"/>
        </w:rPr>
        <w:t>Journal</w:t>
      </w:r>
      <w:r w:rsidRPr="00F66779">
        <w:rPr>
          <w:rFonts w:ascii="Times New Roman" w:hAnsi="Times New Roman" w:cs="Times New Roman"/>
        </w:rPr>
        <w:t xml:space="preserve"> </w:t>
      </w:r>
      <w:r w:rsidRPr="00F66779">
        <w:rPr>
          <w:rFonts w:ascii="Times New Roman" w:hAnsi="Times New Roman" w:cs="Times New Roman"/>
          <w:lang w:val="en-US"/>
        </w:rPr>
        <w:t>of</w:t>
      </w:r>
      <w:r w:rsidRPr="00F66779">
        <w:rPr>
          <w:rFonts w:ascii="Times New Roman" w:hAnsi="Times New Roman" w:cs="Times New Roman"/>
        </w:rPr>
        <w:t xml:space="preserve"> </w:t>
      </w:r>
      <w:r w:rsidRPr="00F66779">
        <w:rPr>
          <w:rFonts w:ascii="Times New Roman" w:hAnsi="Times New Roman" w:cs="Times New Roman"/>
          <w:lang w:val="en-US"/>
        </w:rPr>
        <w:t>Economy</w:t>
      </w:r>
      <w:r w:rsidRPr="00F66779">
        <w:rPr>
          <w:rFonts w:ascii="Times New Roman" w:hAnsi="Times New Roman" w:cs="Times New Roman"/>
        </w:rPr>
        <w:t xml:space="preserve">. 2020. Т. 21, № 4. С. 104-130. </w:t>
      </w:r>
    </w:p>
    <w:p w14:paraId="1885108C" w14:textId="140270A6" w:rsidR="004B7E97" w:rsidRDefault="00006C8E" w:rsidP="00245CF1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proofErr w:type="spellStart"/>
      <w:r w:rsidRPr="00F66779">
        <w:rPr>
          <w:rFonts w:ascii="Times New Roman" w:hAnsi="Times New Roman" w:cs="Times New Roman"/>
        </w:rPr>
        <w:t>Плахин</w:t>
      </w:r>
      <w:proofErr w:type="spellEnd"/>
      <w:r w:rsidRPr="00F66779">
        <w:rPr>
          <w:rFonts w:ascii="Times New Roman" w:hAnsi="Times New Roman" w:cs="Times New Roman"/>
        </w:rPr>
        <w:t xml:space="preserve"> А.Е. </w:t>
      </w:r>
      <w:proofErr w:type="spellStart"/>
      <w:r w:rsidRPr="00F66779">
        <w:rPr>
          <w:rFonts w:ascii="Times New Roman" w:hAnsi="Times New Roman" w:cs="Times New Roman"/>
        </w:rPr>
        <w:t>Стекхолдерско</w:t>
      </w:r>
      <w:proofErr w:type="spellEnd"/>
      <w:r w:rsidRPr="00F66779">
        <w:rPr>
          <w:rFonts w:ascii="Times New Roman" w:hAnsi="Times New Roman" w:cs="Times New Roman"/>
        </w:rPr>
        <w:t xml:space="preserve">-целевой подход в устойчивом развитии </w:t>
      </w:r>
      <w:proofErr w:type="spellStart"/>
      <w:r w:rsidRPr="00F66779">
        <w:rPr>
          <w:rFonts w:ascii="Times New Roman" w:hAnsi="Times New Roman" w:cs="Times New Roman"/>
        </w:rPr>
        <w:t>полисубъектных</w:t>
      </w:r>
      <w:proofErr w:type="spellEnd"/>
      <w:r w:rsidRPr="00F66779">
        <w:rPr>
          <w:rFonts w:ascii="Times New Roman" w:hAnsi="Times New Roman" w:cs="Times New Roman"/>
        </w:rPr>
        <w:t xml:space="preserve"> структур // Менеджмент и предпринимательство в парадигме устойчивого развития: материалы </w:t>
      </w:r>
      <w:r w:rsidRPr="00F66779">
        <w:rPr>
          <w:rFonts w:ascii="Times New Roman" w:hAnsi="Times New Roman" w:cs="Times New Roman"/>
          <w:lang w:val="en-US"/>
        </w:rPr>
        <w:t>II</w:t>
      </w:r>
      <w:r w:rsidRPr="00F66779">
        <w:rPr>
          <w:rFonts w:ascii="Times New Roman" w:hAnsi="Times New Roman" w:cs="Times New Roman"/>
        </w:rPr>
        <w:t xml:space="preserve"> </w:t>
      </w:r>
      <w:proofErr w:type="spellStart"/>
      <w:r w:rsidRPr="00F66779">
        <w:rPr>
          <w:rFonts w:ascii="Times New Roman" w:hAnsi="Times New Roman" w:cs="Times New Roman"/>
        </w:rPr>
        <w:t>Междунар</w:t>
      </w:r>
      <w:proofErr w:type="spellEnd"/>
      <w:r w:rsidRPr="00F66779">
        <w:rPr>
          <w:rFonts w:ascii="Times New Roman" w:hAnsi="Times New Roman" w:cs="Times New Roman"/>
        </w:rPr>
        <w:t>. науч.-</w:t>
      </w:r>
      <w:proofErr w:type="spellStart"/>
      <w:r w:rsidRPr="00F66779">
        <w:rPr>
          <w:rFonts w:ascii="Times New Roman" w:hAnsi="Times New Roman" w:cs="Times New Roman"/>
        </w:rPr>
        <w:t>практ</w:t>
      </w:r>
      <w:proofErr w:type="spellEnd"/>
      <w:r w:rsidRPr="00F66779">
        <w:rPr>
          <w:rFonts w:ascii="Times New Roman" w:hAnsi="Times New Roman" w:cs="Times New Roman"/>
        </w:rPr>
        <w:t xml:space="preserve">. </w:t>
      </w:r>
      <w:proofErr w:type="spellStart"/>
      <w:r w:rsidRPr="00F66779">
        <w:rPr>
          <w:rFonts w:ascii="Times New Roman" w:hAnsi="Times New Roman" w:cs="Times New Roman"/>
        </w:rPr>
        <w:t>конф</w:t>
      </w:r>
      <w:proofErr w:type="spellEnd"/>
      <w:r w:rsidRPr="00F66779">
        <w:rPr>
          <w:rFonts w:ascii="Times New Roman" w:hAnsi="Times New Roman" w:cs="Times New Roman"/>
        </w:rPr>
        <w:t xml:space="preserve">. (Екатеринбург, 23 мая 2019 г.). Екатеринбург: </w:t>
      </w:r>
      <w:proofErr w:type="spellStart"/>
      <w:r w:rsidRPr="00F66779">
        <w:rPr>
          <w:rFonts w:ascii="Times New Roman" w:hAnsi="Times New Roman" w:cs="Times New Roman"/>
        </w:rPr>
        <w:t>УрГЭУ</w:t>
      </w:r>
      <w:proofErr w:type="spellEnd"/>
      <w:r w:rsidRPr="00F66779">
        <w:rPr>
          <w:rFonts w:ascii="Times New Roman" w:hAnsi="Times New Roman" w:cs="Times New Roman"/>
        </w:rPr>
        <w:t xml:space="preserve">, 2019. – С. 103-105. </w:t>
      </w:r>
    </w:p>
    <w:p w14:paraId="1DECA4F4" w14:textId="14EA198B" w:rsidR="00006C8E" w:rsidRDefault="00006C8E" w:rsidP="00245CF1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F66779">
        <w:rPr>
          <w:rFonts w:ascii="Times New Roman" w:hAnsi="Times New Roman" w:cs="Times New Roman"/>
        </w:rPr>
        <w:t>Подопригора М.Г., Макарова Е.Л., Хлебникова А.И. Моделирование устойчивого развития Южного федерального округа // Известия Саратовского университета. Новая серия. Серия: Экономика. Управление. Право. 2014. Т. 14, № 3. С. 488 – 495.</w:t>
      </w:r>
    </w:p>
    <w:p w14:paraId="58704555" w14:textId="2FE84AA4" w:rsidR="00006C8E" w:rsidRPr="00F66779" w:rsidRDefault="00C128D1" w:rsidP="00245CF1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F66779">
        <w:rPr>
          <w:rFonts w:ascii="Times New Roman" w:hAnsi="Times New Roman" w:cs="Times New Roman"/>
        </w:rPr>
        <w:t xml:space="preserve">Рэнкинг устойчивости развития туризма и индустрии гостеприимства в субъектах Российской Федерации </w:t>
      </w:r>
      <w:r w:rsidR="006948AD" w:rsidRPr="00F66779">
        <w:rPr>
          <w:rFonts w:ascii="Times New Roman" w:hAnsi="Times New Roman" w:cs="Times New Roman"/>
        </w:rPr>
        <w:t xml:space="preserve">// </w:t>
      </w:r>
      <w:r w:rsidRPr="00F66779">
        <w:rPr>
          <w:rFonts w:ascii="Times New Roman" w:hAnsi="Times New Roman" w:cs="Times New Roman"/>
        </w:rPr>
        <w:t xml:space="preserve">Отчет об исследовании </w:t>
      </w:r>
      <w:r w:rsidR="006948AD" w:rsidRPr="00F66779">
        <w:rPr>
          <w:rFonts w:ascii="Times New Roman" w:hAnsi="Times New Roman" w:cs="Times New Roman"/>
        </w:rPr>
        <w:t xml:space="preserve">/ под ред. Х. </w:t>
      </w:r>
      <w:proofErr w:type="spellStart"/>
      <w:r w:rsidR="006948AD" w:rsidRPr="00F66779">
        <w:rPr>
          <w:rFonts w:ascii="Times New Roman" w:hAnsi="Times New Roman" w:cs="Times New Roman"/>
        </w:rPr>
        <w:t>Константиниди</w:t>
      </w:r>
      <w:proofErr w:type="spellEnd"/>
      <w:r w:rsidR="006948AD" w:rsidRPr="00F66779">
        <w:rPr>
          <w:rFonts w:ascii="Times New Roman" w:hAnsi="Times New Roman" w:cs="Times New Roman"/>
        </w:rPr>
        <w:t xml:space="preserve">. Москва.: </w:t>
      </w:r>
      <w:r w:rsidR="006948AD" w:rsidRPr="00F66779">
        <w:rPr>
          <w:rFonts w:ascii="Times New Roman" w:hAnsi="Times New Roman" w:cs="Times New Roman"/>
          <w:lang w:val="en-US"/>
        </w:rPr>
        <w:t>ESG</w:t>
      </w:r>
      <w:r w:rsidR="006948AD" w:rsidRPr="00F66779">
        <w:rPr>
          <w:rFonts w:ascii="Times New Roman" w:hAnsi="Times New Roman" w:cs="Times New Roman"/>
        </w:rPr>
        <w:t xml:space="preserve"> – лаборатория МГУ, Национальное рейтинговое агентство, декабрь 2022. 34 с. </w:t>
      </w:r>
    </w:p>
    <w:sectPr w:rsidR="00006C8E" w:rsidRPr="00F667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2AFF" w:usb1="C000ACF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94DC6"/>
    <w:multiLevelType w:val="hybridMultilevel"/>
    <w:tmpl w:val="30BCECBA"/>
    <w:lvl w:ilvl="0" w:tplc="E3D04688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87762C4"/>
    <w:multiLevelType w:val="hybridMultilevel"/>
    <w:tmpl w:val="4C4C65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AF4C1B"/>
    <w:multiLevelType w:val="multilevel"/>
    <w:tmpl w:val="B9C8BC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7223FC1"/>
    <w:multiLevelType w:val="multilevel"/>
    <w:tmpl w:val="0DFE2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4F7465D"/>
    <w:multiLevelType w:val="multilevel"/>
    <w:tmpl w:val="3FD895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327636760">
    <w:abstractNumId w:val="0"/>
  </w:num>
  <w:num w:numId="2" w16cid:durableId="297149825">
    <w:abstractNumId w:val="3"/>
  </w:num>
  <w:num w:numId="3" w16cid:durableId="1588880458">
    <w:abstractNumId w:val="2"/>
  </w:num>
  <w:num w:numId="4" w16cid:durableId="736561454">
    <w:abstractNumId w:val="4"/>
  </w:num>
  <w:num w:numId="5" w16cid:durableId="19809159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B77"/>
    <w:rsid w:val="00006C8E"/>
    <w:rsid w:val="00012466"/>
    <w:rsid w:val="0004791A"/>
    <w:rsid w:val="000D0221"/>
    <w:rsid w:val="000F2B3B"/>
    <w:rsid w:val="001D66AA"/>
    <w:rsid w:val="00245CF1"/>
    <w:rsid w:val="002F5AB4"/>
    <w:rsid w:val="003401C4"/>
    <w:rsid w:val="0035748E"/>
    <w:rsid w:val="00403050"/>
    <w:rsid w:val="004B7E97"/>
    <w:rsid w:val="0052671B"/>
    <w:rsid w:val="005277D3"/>
    <w:rsid w:val="00567886"/>
    <w:rsid w:val="006948AD"/>
    <w:rsid w:val="006A25CB"/>
    <w:rsid w:val="006F3645"/>
    <w:rsid w:val="00724289"/>
    <w:rsid w:val="00941A6A"/>
    <w:rsid w:val="009C02FF"/>
    <w:rsid w:val="009C50B6"/>
    <w:rsid w:val="00A173AF"/>
    <w:rsid w:val="00A95514"/>
    <w:rsid w:val="00B20864"/>
    <w:rsid w:val="00B57DCF"/>
    <w:rsid w:val="00B97E07"/>
    <w:rsid w:val="00BF0003"/>
    <w:rsid w:val="00C128D1"/>
    <w:rsid w:val="00C76267"/>
    <w:rsid w:val="00C80C2C"/>
    <w:rsid w:val="00CB3A08"/>
    <w:rsid w:val="00CF0610"/>
    <w:rsid w:val="00D832AC"/>
    <w:rsid w:val="00D901FB"/>
    <w:rsid w:val="00DE3D04"/>
    <w:rsid w:val="00E03166"/>
    <w:rsid w:val="00E33716"/>
    <w:rsid w:val="00F57191"/>
    <w:rsid w:val="00F57B77"/>
    <w:rsid w:val="00F66779"/>
    <w:rsid w:val="00F92685"/>
    <w:rsid w:val="00FF6CAB"/>
    <w:rsid w:val="00FF7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45F02"/>
  <w15:chartTrackingRefBased/>
  <w15:docId w15:val="{C1505270-387C-2B4D-A295-5B6475A2D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57B77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paragraph" w:styleId="a4">
    <w:name w:val="List Paragraph"/>
    <w:basedOn w:val="a"/>
    <w:uiPriority w:val="34"/>
    <w:qFormat/>
    <w:rsid w:val="00C762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4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74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16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482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682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05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758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166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37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395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33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22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732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04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228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89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59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89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75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96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95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6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589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623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317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932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395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828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9243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07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7599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69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13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220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5300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1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68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519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8197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86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5632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734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26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5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927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589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4163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793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76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328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674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29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6372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55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710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005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8738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483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010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27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5451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01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5229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422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140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011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96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2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89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458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2194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352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7513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49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166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475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231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737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76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92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309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76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57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9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3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556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343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35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238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27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6540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978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264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25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503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748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123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486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98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996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857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065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494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160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03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6065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608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822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707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298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081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43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300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040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026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92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728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160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563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162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418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67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587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95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2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187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31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8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772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440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54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0513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88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720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070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3834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874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70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718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540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970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1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671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8479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571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29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909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4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72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070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66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264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000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341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535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2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420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926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34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68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40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0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20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24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9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703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119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407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43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37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379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866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151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63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29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23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270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4</Pages>
  <Words>1415</Words>
  <Characters>8068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 Овчинникова</dc:creator>
  <cp:keywords/>
  <dc:description/>
  <cp:lastModifiedBy>Ирина Овчинникова</cp:lastModifiedBy>
  <cp:revision>9</cp:revision>
  <dcterms:created xsi:type="dcterms:W3CDTF">2023-05-08T08:57:00Z</dcterms:created>
  <dcterms:modified xsi:type="dcterms:W3CDTF">2023-05-13T17:50:00Z</dcterms:modified>
</cp:coreProperties>
</file>