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C6BD3" w:rsidRDefault="001C6BD3" w:rsidP="001C6BD3">
      <w:pPr>
        <w:ind w:firstLine="709"/>
        <w:jc w:val="right"/>
        <w:rPr>
          <w:rFonts w:eastAsia="SimSun"/>
          <w:b/>
          <w:shd w:val="clear" w:color="auto" w:fill="FFFFFF"/>
        </w:rPr>
      </w:pPr>
      <w:r w:rsidRPr="001C6BD3">
        <w:rPr>
          <w:rFonts w:eastAsia="SimSun"/>
          <w:b/>
          <w:shd w:val="clear" w:color="auto" w:fill="FFFFFF"/>
        </w:rPr>
        <w:t>Баталина Д.А.</w:t>
      </w:r>
    </w:p>
    <w:p w:rsidR="001C6BD3" w:rsidRDefault="001C6BD3" w:rsidP="001C6BD3">
      <w:pPr>
        <w:ind w:firstLine="709"/>
        <w:jc w:val="right"/>
        <w:rPr>
          <w:rFonts w:eastAsia="SimSun"/>
          <w:b/>
          <w:shd w:val="clear" w:color="auto" w:fill="FFFFFF"/>
        </w:rPr>
      </w:pPr>
    </w:p>
    <w:p w:rsidR="001C6BD3" w:rsidRDefault="001C6BD3" w:rsidP="001C6BD3">
      <w:pPr>
        <w:spacing w:line="360" w:lineRule="auto"/>
        <w:ind w:firstLine="709"/>
        <w:jc w:val="center"/>
        <w:rPr>
          <w:rFonts w:eastAsia="SimSun"/>
          <w:b/>
          <w:shd w:val="clear" w:color="auto" w:fill="FFFFFF"/>
        </w:rPr>
      </w:pPr>
      <w:r>
        <w:rPr>
          <w:rFonts w:eastAsia="SimSun"/>
          <w:b/>
          <w:shd w:val="clear" w:color="auto" w:fill="FFFFFF"/>
        </w:rPr>
        <w:t>Различие понятий «рынок финансовых услуг» и «финансовый рынок»</w:t>
      </w:r>
    </w:p>
    <w:p w:rsidR="001C6BD3" w:rsidRDefault="001C6BD3" w:rsidP="001C6BD3">
      <w:pPr>
        <w:ind w:firstLine="709"/>
        <w:jc w:val="right"/>
        <w:rPr>
          <w:rFonts w:eastAsia="SimSun"/>
          <w:b/>
          <w:shd w:val="clear" w:color="auto" w:fill="FFFFFF"/>
        </w:rPr>
      </w:pPr>
    </w:p>
    <w:p w:rsidR="00960BDB" w:rsidRPr="00FA1E7F" w:rsidRDefault="00960BDB" w:rsidP="00994917">
      <w:pPr>
        <w:ind w:firstLine="426"/>
        <w:jc w:val="both"/>
        <w:rPr>
          <w:rFonts w:eastAsia="SimSun"/>
          <w:sz w:val="22"/>
          <w:szCs w:val="22"/>
          <w:shd w:val="clear" w:color="auto" w:fill="FFFFFF"/>
        </w:rPr>
      </w:pPr>
      <w:r w:rsidRPr="00FB5F08">
        <w:rPr>
          <w:rFonts w:eastAsia="SimSun"/>
          <w:b/>
          <w:sz w:val="22"/>
          <w:szCs w:val="22"/>
          <w:shd w:val="clear" w:color="auto" w:fill="FFFFFF"/>
        </w:rPr>
        <w:t>Аннотация</w:t>
      </w:r>
      <w:r w:rsidR="00DF0699">
        <w:rPr>
          <w:rFonts w:eastAsia="SimSun"/>
          <w:b/>
          <w:sz w:val="22"/>
          <w:szCs w:val="22"/>
          <w:shd w:val="clear" w:color="auto" w:fill="FFFFFF"/>
        </w:rPr>
        <w:t>:</w:t>
      </w:r>
      <w:r w:rsidR="00FA1E7F" w:rsidRPr="00FA1E7F">
        <w:rPr>
          <w:rFonts w:eastAsia="SimSun"/>
          <w:b/>
          <w:sz w:val="22"/>
          <w:szCs w:val="22"/>
          <w:shd w:val="clear" w:color="auto" w:fill="FFFFFF"/>
        </w:rPr>
        <w:t xml:space="preserve"> </w:t>
      </w:r>
      <w:proofErr w:type="gramStart"/>
      <w:r w:rsidR="00FA1E7F" w:rsidRPr="00FA1E7F">
        <w:rPr>
          <w:rFonts w:eastAsia="SimSun"/>
          <w:i/>
          <w:sz w:val="22"/>
          <w:szCs w:val="22"/>
          <w:shd w:val="clear" w:color="auto" w:fill="FFFFFF"/>
        </w:rPr>
        <w:t>В</w:t>
      </w:r>
      <w:proofErr w:type="gramEnd"/>
      <w:r w:rsidR="00FA1E7F" w:rsidRPr="00FA1E7F">
        <w:rPr>
          <w:rFonts w:eastAsia="SimSun"/>
          <w:i/>
          <w:sz w:val="22"/>
          <w:szCs w:val="22"/>
          <w:shd w:val="clear" w:color="auto" w:fill="FFFFFF"/>
        </w:rPr>
        <w:t xml:space="preserve"> настоящей статье</w:t>
      </w:r>
      <w:r w:rsidR="00FA1E7F" w:rsidRPr="00FA1E7F">
        <w:rPr>
          <w:rFonts w:eastAsia="SimSun"/>
          <w:b/>
          <w:i/>
          <w:sz w:val="22"/>
          <w:szCs w:val="22"/>
          <w:shd w:val="clear" w:color="auto" w:fill="FFFFFF"/>
        </w:rPr>
        <w:t xml:space="preserve"> </w:t>
      </w:r>
      <w:r w:rsidR="00FA1E7F" w:rsidRPr="00FA1E7F">
        <w:rPr>
          <w:rFonts w:eastAsia="SimSun"/>
          <w:i/>
          <w:sz w:val="22"/>
          <w:szCs w:val="22"/>
          <w:shd w:val="clear" w:color="auto" w:fill="FFFFFF"/>
        </w:rPr>
        <w:t>проведен анализ исследований, посвященных</w:t>
      </w:r>
      <w:r w:rsidR="00FA1E7F" w:rsidRPr="00FA1E7F">
        <w:rPr>
          <w:rFonts w:eastAsia="SimSun"/>
          <w:sz w:val="22"/>
          <w:szCs w:val="22"/>
          <w:shd w:val="clear" w:color="auto" w:fill="FFFFFF"/>
        </w:rPr>
        <w:t xml:space="preserve"> </w:t>
      </w:r>
      <w:r w:rsidR="00994917" w:rsidRPr="00994917">
        <w:rPr>
          <w:rFonts w:eastAsia="SimSun"/>
          <w:i/>
          <w:sz w:val="22"/>
          <w:szCs w:val="22"/>
          <w:shd w:val="clear" w:color="auto" w:fill="FFFFFF"/>
        </w:rPr>
        <w:t>категориям «рынок финансовых услуг» и «финансовый рынок»</w:t>
      </w:r>
      <w:r w:rsidR="00994917">
        <w:rPr>
          <w:rFonts w:eastAsia="SimSun"/>
          <w:i/>
          <w:sz w:val="22"/>
          <w:szCs w:val="22"/>
          <w:shd w:val="clear" w:color="auto" w:fill="FFFFFF"/>
        </w:rPr>
        <w:t xml:space="preserve">, а также </w:t>
      </w:r>
      <w:r w:rsidR="004462E7">
        <w:rPr>
          <w:rFonts w:eastAsia="SimSun"/>
          <w:i/>
          <w:sz w:val="22"/>
          <w:szCs w:val="22"/>
          <w:shd w:val="clear" w:color="auto" w:fill="FFFFFF"/>
        </w:rPr>
        <w:t>выявлено их различи</w:t>
      </w:r>
      <w:r w:rsidR="003A3A13">
        <w:rPr>
          <w:rFonts w:eastAsia="SimSun"/>
          <w:i/>
          <w:sz w:val="22"/>
          <w:szCs w:val="22"/>
          <w:shd w:val="clear" w:color="auto" w:fill="FFFFFF"/>
        </w:rPr>
        <w:t>е</w:t>
      </w:r>
      <w:r w:rsidR="00E609F9">
        <w:rPr>
          <w:rFonts w:eastAsia="SimSun"/>
          <w:i/>
          <w:sz w:val="22"/>
          <w:szCs w:val="22"/>
          <w:shd w:val="clear" w:color="auto" w:fill="FFFFFF"/>
        </w:rPr>
        <w:t>.</w:t>
      </w:r>
      <w:r w:rsidR="003A3A13">
        <w:rPr>
          <w:rFonts w:eastAsia="SimSun"/>
          <w:i/>
          <w:sz w:val="22"/>
          <w:szCs w:val="22"/>
          <w:shd w:val="clear" w:color="auto" w:fill="FFFFFF"/>
        </w:rPr>
        <w:t xml:space="preserve"> </w:t>
      </w:r>
      <w:r w:rsidR="00E609F9">
        <w:rPr>
          <w:rFonts w:eastAsia="SimSun"/>
          <w:i/>
          <w:sz w:val="22"/>
          <w:szCs w:val="22"/>
          <w:shd w:val="clear" w:color="auto" w:fill="FFFFFF"/>
        </w:rPr>
        <w:t>Н</w:t>
      </w:r>
      <w:r w:rsidR="003A3A13">
        <w:rPr>
          <w:rFonts w:eastAsia="SimSun"/>
          <w:i/>
          <w:sz w:val="22"/>
          <w:szCs w:val="22"/>
          <w:shd w:val="clear" w:color="auto" w:fill="FFFFFF"/>
        </w:rPr>
        <w:t xml:space="preserve">а основе </w:t>
      </w:r>
      <w:r w:rsidR="00E609F9">
        <w:rPr>
          <w:rFonts w:eastAsia="SimSun"/>
          <w:i/>
          <w:sz w:val="22"/>
          <w:szCs w:val="22"/>
          <w:shd w:val="clear" w:color="auto" w:fill="FFFFFF"/>
        </w:rPr>
        <w:t>изучения представленных позиций</w:t>
      </w:r>
      <w:r w:rsidR="003A3A13">
        <w:rPr>
          <w:rFonts w:eastAsia="SimSun"/>
          <w:i/>
          <w:sz w:val="22"/>
          <w:szCs w:val="22"/>
          <w:shd w:val="clear" w:color="auto" w:fill="FFFFFF"/>
        </w:rPr>
        <w:t xml:space="preserve"> сформулированы</w:t>
      </w:r>
      <w:r w:rsidR="004462E7">
        <w:rPr>
          <w:rFonts w:eastAsia="SimSun"/>
          <w:i/>
          <w:sz w:val="22"/>
          <w:szCs w:val="22"/>
          <w:shd w:val="clear" w:color="auto" w:fill="FFFFFF"/>
        </w:rPr>
        <w:t xml:space="preserve"> определени</w:t>
      </w:r>
      <w:r w:rsidR="003A3A13">
        <w:rPr>
          <w:rFonts w:eastAsia="SimSun"/>
          <w:i/>
          <w:sz w:val="22"/>
          <w:szCs w:val="22"/>
          <w:shd w:val="clear" w:color="auto" w:fill="FFFFFF"/>
        </w:rPr>
        <w:t>я</w:t>
      </w:r>
      <w:r w:rsidR="004462E7">
        <w:rPr>
          <w:rFonts w:eastAsia="SimSun"/>
          <w:i/>
          <w:sz w:val="22"/>
          <w:szCs w:val="22"/>
          <w:shd w:val="clear" w:color="auto" w:fill="FFFFFF"/>
        </w:rPr>
        <w:t xml:space="preserve"> указанных понятий</w:t>
      </w:r>
      <w:r w:rsidR="00E609F9">
        <w:rPr>
          <w:rFonts w:eastAsia="SimSun"/>
          <w:i/>
          <w:sz w:val="22"/>
          <w:szCs w:val="22"/>
          <w:shd w:val="clear" w:color="auto" w:fill="FFFFFF"/>
        </w:rPr>
        <w:t>, разграничивающие их между собой</w:t>
      </w:r>
      <w:r w:rsidR="004462E7">
        <w:rPr>
          <w:rFonts w:eastAsia="SimSun"/>
          <w:i/>
          <w:sz w:val="22"/>
          <w:szCs w:val="22"/>
          <w:shd w:val="clear" w:color="auto" w:fill="FFFFFF"/>
        </w:rPr>
        <w:t>.</w:t>
      </w:r>
      <w:r w:rsidR="00994917">
        <w:rPr>
          <w:rFonts w:eastAsia="SimSun"/>
          <w:i/>
          <w:sz w:val="22"/>
          <w:szCs w:val="22"/>
          <w:shd w:val="clear" w:color="auto" w:fill="FFFFFF"/>
        </w:rPr>
        <w:t xml:space="preserve"> </w:t>
      </w:r>
    </w:p>
    <w:p w:rsidR="00FB5F08" w:rsidRDefault="00FB5F08" w:rsidP="00DF0699">
      <w:pPr>
        <w:ind w:firstLine="426"/>
        <w:jc w:val="both"/>
        <w:rPr>
          <w:rFonts w:eastAsia="SimSun"/>
          <w:i/>
          <w:shd w:val="clear" w:color="auto" w:fill="FFFFFF"/>
        </w:rPr>
      </w:pPr>
      <w:r w:rsidRPr="00454C91">
        <w:rPr>
          <w:rFonts w:eastAsia="SimSun"/>
          <w:b/>
          <w:sz w:val="22"/>
          <w:szCs w:val="22"/>
          <w:shd w:val="clear" w:color="auto" w:fill="FFFFFF"/>
        </w:rPr>
        <w:t>Ключевые слова:</w:t>
      </w:r>
      <w:r w:rsidRPr="00454C91">
        <w:rPr>
          <w:i/>
        </w:rPr>
        <w:t xml:space="preserve"> </w:t>
      </w:r>
      <w:r w:rsidRPr="00454C91">
        <w:rPr>
          <w:rFonts w:eastAsia="SimSun"/>
          <w:i/>
          <w:sz w:val="22"/>
          <w:szCs w:val="22"/>
          <w:shd w:val="clear" w:color="auto" w:fill="FFFFFF"/>
        </w:rPr>
        <w:t>рынок финансовых услуг,</w:t>
      </w:r>
      <w:r w:rsidRPr="00454C91">
        <w:rPr>
          <w:rFonts w:eastAsia="SimSun"/>
          <w:i/>
          <w:shd w:val="clear" w:color="auto" w:fill="FFFFFF"/>
        </w:rPr>
        <w:t xml:space="preserve"> финансовый рынок</w:t>
      </w:r>
      <w:r w:rsidR="00454C91" w:rsidRPr="00454C91">
        <w:rPr>
          <w:rFonts w:eastAsia="SimSun"/>
          <w:i/>
          <w:shd w:val="clear" w:color="auto" w:fill="FFFFFF"/>
        </w:rPr>
        <w:t>, финансовые посредники, финансовые ресурсы, финансовые инструменты</w:t>
      </w:r>
    </w:p>
    <w:p w:rsidR="00454C91" w:rsidRPr="00454C91" w:rsidRDefault="00454C91" w:rsidP="00454C91">
      <w:pPr>
        <w:ind w:firstLine="709"/>
        <w:jc w:val="both"/>
        <w:rPr>
          <w:rFonts w:eastAsia="SimSun"/>
          <w:i/>
          <w:sz w:val="22"/>
          <w:szCs w:val="22"/>
          <w:shd w:val="clear" w:color="auto" w:fill="FFFFFF"/>
        </w:rPr>
      </w:pPr>
    </w:p>
    <w:p w:rsidR="002D08A1" w:rsidRPr="001C6BD3" w:rsidRDefault="002D08A1" w:rsidP="001C6BD3">
      <w:pPr>
        <w:ind w:firstLine="709"/>
        <w:jc w:val="both"/>
        <w:rPr>
          <w:rFonts w:eastAsia="SimSun"/>
          <w:shd w:val="clear" w:color="auto" w:fill="FFFFFF"/>
        </w:rPr>
      </w:pPr>
      <w:r w:rsidRPr="001C6BD3">
        <w:rPr>
          <w:rFonts w:eastAsia="SimSun"/>
          <w:shd w:val="clear" w:color="auto" w:fill="FFFFFF"/>
        </w:rPr>
        <w:t xml:space="preserve">В настоящее время в экономической литературе различие категорий «рынок финансовых услуг» и «финансовый рынок» </w:t>
      </w:r>
      <w:r w:rsidR="00BA0325" w:rsidRPr="001C6BD3">
        <w:rPr>
          <w:rFonts w:eastAsia="SimSun"/>
          <w:shd w:val="clear" w:color="auto" w:fill="FFFFFF"/>
        </w:rPr>
        <w:t xml:space="preserve">выглядит </w:t>
      </w:r>
      <w:r w:rsidRPr="001C6BD3">
        <w:rPr>
          <w:rFonts w:eastAsia="SimSun"/>
          <w:shd w:val="clear" w:color="auto" w:fill="FFFFFF"/>
        </w:rPr>
        <w:t>размыто. Ряд исследователей отождествляют эти понятия, часть исследователей аргументированно их разграничивают.</w:t>
      </w:r>
    </w:p>
    <w:p w:rsidR="002D08A1" w:rsidRPr="001C6BD3" w:rsidRDefault="002D08A1" w:rsidP="001C6BD3">
      <w:pPr>
        <w:ind w:firstLine="709"/>
        <w:jc w:val="both"/>
        <w:rPr>
          <w:rFonts w:eastAsia="SimSun"/>
          <w:shd w:val="clear" w:color="auto" w:fill="FFFFFF"/>
        </w:rPr>
      </w:pPr>
      <w:r w:rsidRPr="001C6BD3">
        <w:rPr>
          <w:rFonts w:eastAsia="SimSun"/>
          <w:shd w:val="clear" w:color="auto" w:fill="FFFFFF"/>
        </w:rPr>
        <w:t>Среди исследователей, выражающих свои позицию относительно идентичности понятий, можно выделить</w:t>
      </w:r>
      <w:r w:rsidRPr="001C6BD3">
        <w:t xml:space="preserve"> </w:t>
      </w:r>
      <w:r w:rsidRPr="001C6BD3">
        <w:rPr>
          <w:rFonts w:eastAsia="SimSun"/>
          <w:shd w:val="clear" w:color="auto" w:fill="FFFFFF"/>
        </w:rPr>
        <w:t>А.Г. Грязнову, Е.В. Маркину, M.Л. Седову.</w:t>
      </w:r>
    </w:p>
    <w:p w:rsidR="00BA0325" w:rsidRPr="001C6BD3" w:rsidRDefault="002D08A1" w:rsidP="001C6BD3">
      <w:pPr>
        <w:ind w:firstLine="709"/>
        <w:jc w:val="both"/>
        <w:rPr>
          <w:rFonts w:eastAsia="SimSun"/>
          <w:shd w:val="clear" w:color="auto" w:fill="FFFFFF"/>
        </w:rPr>
      </w:pPr>
      <w:r w:rsidRPr="001C6BD3">
        <w:rPr>
          <w:rFonts w:eastAsia="SimSun"/>
          <w:shd w:val="clear" w:color="auto" w:fill="FFFFFF"/>
        </w:rPr>
        <w:t>В учебнике под редакцией А.Г. Грязновой, Е.В. Маркиной отмечено, что «в законодательстве РФ финансовый рынок определяется как рынок финансовых услуг; при этом под финансовыми понимаются услуги кредитных организаций, страховых компаний, профессиональных участников рынка ценных бумаг, негосударственных пенсионных фондов и лизинговых компаний» [</w:t>
      </w:r>
      <w:r w:rsidR="00914236">
        <w:rPr>
          <w:rFonts w:eastAsia="SimSun"/>
          <w:shd w:val="clear" w:color="auto" w:fill="FFFFFF"/>
        </w:rPr>
        <w:t>4</w:t>
      </w:r>
      <w:r w:rsidRPr="001C6BD3">
        <w:rPr>
          <w:rFonts w:eastAsia="SimSun"/>
          <w:shd w:val="clear" w:color="auto" w:fill="FFFFFF"/>
        </w:rPr>
        <w:t>, с. 482].</w:t>
      </w:r>
    </w:p>
    <w:p w:rsidR="002D08A1" w:rsidRPr="001C6BD3" w:rsidRDefault="002D08A1" w:rsidP="001C6BD3">
      <w:pPr>
        <w:ind w:firstLine="709"/>
        <w:jc w:val="both"/>
        <w:rPr>
          <w:rFonts w:eastAsia="SimSun"/>
          <w:shd w:val="clear" w:color="auto" w:fill="FFFFFF"/>
        </w:rPr>
      </w:pPr>
      <w:r w:rsidRPr="001C6BD3">
        <w:rPr>
          <w:rFonts w:eastAsia="SimSun"/>
          <w:shd w:val="clear" w:color="auto" w:fill="FFFFFF"/>
        </w:rPr>
        <w:t xml:space="preserve">Одновременно с этим следует отметить, что </w:t>
      </w:r>
      <w:r w:rsidR="00BA0325" w:rsidRPr="001C6BD3">
        <w:rPr>
          <w:rFonts w:eastAsia="SimSun"/>
          <w:shd w:val="clear" w:color="auto" w:fill="FFFFFF"/>
        </w:rPr>
        <w:t>наиболее распространенной точкой зрения исследователей выступает разграничение данных категорий</w:t>
      </w:r>
      <w:r w:rsidR="006E1370" w:rsidRPr="001C6BD3">
        <w:rPr>
          <w:rFonts w:eastAsia="SimSun"/>
          <w:shd w:val="clear" w:color="auto" w:fill="FFFFFF"/>
        </w:rPr>
        <w:t>, ее придерживаются</w:t>
      </w:r>
      <w:r w:rsidR="00BA0325" w:rsidRPr="001C6BD3">
        <w:rPr>
          <w:rFonts w:eastAsia="SimSun"/>
          <w:shd w:val="clear" w:color="auto" w:fill="FFFFFF"/>
        </w:rPr>
        <w:t xml:space="preserve"> </w:t>
      </w:r>
      <w:proofErr w:type="spellStart"/>
      <w:r w:rsidR="00BA0325" w:rsidRPr="001C6BD3">
        <w:rPr>
          <w:rFonts w:eastAsia="SimSun"/>
          <w:shd w:val="clear" w:color="auto" w:fill="FFFFFF"/>
        </w:rPr>
        <w:t>Татиев</w:t>
      </w:r>
      <w:proofErr w:type="spellEnd"/>
      <w:r w:rsidR="00BA0325" w:rsidRPr="001C6BD3">
        <w:rPr>
          <w:rFonts w:eastAsia="SimSun"/>
          <w:shd w:val="clear" w:color="auto" w:fill="FFFFFF"/>
        </w:rPr>
        <w:t xml:space="preserve"> А.Р., Ольха А.А., Караваева Е.В</w:t>
      </w:r>
      <w:r w:rsidRPr="001C6BD3">
        <w:rPr>
          <w:rFonts w:eastAsia="SimSun"/>
          <w:shd w:val="clear" w:color="auto" w:fill="FFFFFF"/>
        </w:rPr>
        <w:t>.</w:t>
      </w:r>
    </w:p>
    <w:p w:rsidR="004D7323" w:rsidRPr="001C6BD3" w:rsidRDefault="004D7323" w:rsidP="004D7323">
      <w:pPr>
        <w:ind w:firstLine="709"/>
        <w:jc w:val="both"/>
        <w:rPr>
          <w:rFonts w:eastAsia="SimSun"/>
          <w:shd w:val="clear" w:color="auto" w:fill="FFFFFF"/>
        </w:rPr>
      </w:pPr>
      <w:proofErr w:type="spellStart"/>
      <w:r w:rsidRPr="001C6BD3">
        <w:rPr>
          <w:rFonts w:eastAsia="SimSun"/>
          <w:shd w:val="clear" w:color="auto" w:fill="FFFFFF"/>
        </w:rPr>
        <w:t>Татиев</w:t>
      </w:r>
      <w:proofErr w:type="spellEnd"/>
      <w:r w:rsidRPr="001C6BD3">
        <w:rPr>
          <w:rFonts w:eastAsia="SimSun"/>
          <w:shd w:val="clear" w:color="auto" w:fill="FFFFFF"/>
        </w:rPr>
        <w:t xml:space="preserve"> А.Р. под рынком финансовых услуг понимает «совокупность общественных отношений, связанных с предоставлением финансовых услуг и осуществлением финансовой деятельности участниками данного рынка» [</w:t>
      </w:r>
      <w:r w:rsidR="00914236">
        <w:rPr>
          <w:rFonts w:eastAsia="SimSun"/>
          <w:shd w:val="clear" w:color="auto" w:fill="FFFFFF"/>
        </w:rPr>
        <w:t>3</w:t>
      </w:r>
      <w:r w:rsidRPr="001C6BD3">
        <w:rPr>
          <w:rFonts w:eastAsia="SimSun"/>
          <w:shd w:val="clear" w:color="auto" w:fill="FFFFFF"/>
        </w:rPr>
        <w:t>].</w:t>
      </w:r>
      <w:r>
        <w:rPr>
          <w:rFonts w:eastAsia="SimSun"/>
          <w:shd w:val="clear" w:color="auto" w:fill="FFFFFF"/>
        </w:rPr>
        <w:t xml:space="preserve"> В своем исследовании</w:t>
      </w:r>
      <w:r w:rsidRPr="001C6BD3">
        <w:rPr>
          <w:rFonts w:eastAsia="SimSun"/>
          <w:shd w:val="clear" w:color="auto" w:fill="FFFFFF"/>
        </w:rPr>
        <w:t xml:space="preserve"> автор разграничивает понятия «рынок финансовых услуг» и «финансовый рынок», который является «сферой, где обращаются финансовые продукты и услуги вне зависимости от статуса участника правоотношений» [</w:t>
      </w:r>
      <w:r w:rsidR="00914236">
        <w:rPr>
          <w:rFonts w:eastAsia="SimSun"/>
          <w:shd w:val="clear" w:color="auto" w:fill="FFFFFF"/>
        </w:rPr>
        <w:t>3</w:t>
      </w:r>
      <w:r w:rsidRPr="001C6BD3">
        <w:rPr>
          <w:rFonts w:eastAsia="SimSun"/>
          <w:shd w:val="clear" w:color="auto" w:fill="FFFFFF"/>
        </w:rPr>
        <w:t>]. Таким образом, различие данных категорий состоит в том, что рынок финансовых услуг предполагает обязательное наличие финансовых посредников, а на финансовом рынке обращение финансовых продуктов и услуг возможно без их непосредственного участия.</w:t>
      </w:r>
    </w:p>
    <w:p w:rsidR="004D7323" w:rsidRPr="001C6BD3" w:rsidRDefault="004D7323" w:rsidP="004D7323">
      <w:pPr>
        <w:ind w:firstLine="709"/>
        <w:jc w:val="both"/>
        <w:rPr>
          <w:rFonts w:eastAsia="SimSun"/>
          <w:shd w:val="clear" w:color="auto" w:fill="FFFFFF"/>
        </w:rPr>
      </w:pPr>
      <w:r w:rsidRPr="001C6BD3">
        <w:rPr>
          <w:rFonts w:eastAsia="SimSun"/>
          <w:shd w:val="clear" w:color="auto" w:fill="FFFFFF"/>
        </w:rPr>
        <w:t>Исследователем Ольхой А.А. структура рынка финансовых услуг представлена совокупностью рынков банковских, инвестиционных и страховых услуг [</w:t>
      </w:r>
      <w:r w:rsidR="00914236">
        <w:rPr>
          <w:rFonts w:eastAsia="SimSun"/>
          <w:shd w:val="clear" w:color="auto" w:fill="FFFFFF"/>
        </w:rPr>
        <w:t>2</w:t>
      </w:r>
      <w:r w:rsidRPr="001C6BD3">
        <w:rPr>
          <w:rFonts w:eastAsia="SimSun"/>
          <w:shd w:val="clear" w:color="auto" w:fill="FFFFFF"/>
        </w:rPr>
        <w:t>, с. 118]. Кроме того, автором также разграничиваются категории «финансовый рынок» и «рынок финансовых услуг». Финансовый рынок предполагает наличие двух взаимосвязанных блоков в его структуре: рынка финансовых инструментов и рынка финансовых услуг</w:t>
      </w:r>
      <w:r w:rsidR="0050055C">
        <w:rPr>
          <w:rFonts w:eastAsia="SimSun"/>
          <w:shd w:val="clear" w:color="auto" w:fill="FFFFFF"/>
        </w:rPr>
        <w:t>, т.е. рынок финансовых услуг является элементом финансового рынка</w:t>
      </w:r>
      <w:r w:rsidRPr="001C6BD3">
        <w:rPr>
          <w:rFonts w:eastAsia="SimSun"/>
          <w:shd w:val="clear" w:color="auto" w:fill="FFFFFF"/>
        </w:rPr>
        <w:t xml:space="preserve"> [</w:t>
      </w:r>
      <w:r w:rsidR="00914236">
        <w:rPr>
          <w:rFonts w:eastAsia="SimSun"/>
          <w:shd w:val="clear" w:color="auto" w:fill="FFFFFF"/>
        </w:rPr>
        <w:t>2</w:t>
      </w:r>
      <w:r w:rsidRPr="001C6BD3">
        <w:rPr>
          <w:rFonts w:eastAsia="SimSun"/>
          <w:shd w:val="clear" w:color="auto" w:fill="FFFFFF"/>
        </w:rPr>
        <w:t>, с. 117].</w:t>
      </w:r>
    </w:p>
    <w:p w:rsidR="004D7323" w:rsidRPr="001C6BD3" w:rsidRDefault="009916CB" w:rsidP="00061288">
      <w:pPr>
        <w:ind w:firstLine="709"/>
        <w:jc w:val="both"/>
        <w:rPr>
          <w:rFonts w:eastAsia="SimSun"/>
          <w:shd w:val="clear" w:color="auto" w:fill="FFFFFF"/>
        </w:rPr>
      </w:pPr>
      <w:r w:rsidRPr="001C6BD3">
        <w:t xml:space="preserve">Караваева Е. В. </w:t>
      </w:r>
      <w:r w:rsidR="00E617D2">
        <w:t>с</w:t>
      </w:r>
      <w:r w:rsidR="00F26645" w:rsidRPr="001C6BD3">
        <w:rPr>
          <w:rFonts w:eastAsia="SimSun"/>
          <w:shd w:val="clear" w:color="auto" w:fill="FFFFFF"/>
        </w:rPr>
        <w:t xml:space="preserve">ущность рынка финансовых услуг </w:t>
      </w:r>
      <w:r w:rsidR="00E617D2">
        <w:rPr>
          <w:rFonts w:eastAsia="SimSun"/>
          <w:shd w:val="clear" w:color="auto" w:fill="FFFFFF"/>
        </w:rPr>
        <w:t>определяе</w:t>
      </w:r>
      <w:r w:rsidR="00F26645" w:rsidRPr="001C6BD3">
        <w:rPr>
          <w:rFonts w:eastAsia="SimSun"/>
          <w:shd w:val="clear" w:color="auto" w:fill="FFFFFF"/>
        </w:rPr>
        <w:t>т в том, что он отражает конкретные формы организации движения финансовых ресурсов посредством финансово-кредитного механизма (в части его институтов) между субъектами хозяйствования и не имеет вещественной формы, поскольку</w:t>
      </w:r>
      <w:r w:rsidR="00BB27D6">
        <w:rPr>
          <w:rFonts w:eastAsia="SimSun"/>
          <w:shd w:val="clear" w:color="auto" w:fill="FFFFFF"/>
        </w:rPr>
        <w:t xml:space="preserve"> его субстанцией являются право-</w:t>
      </w:r>
      <w:r w:rsidR="00F26645" w:rsidRPr="001C6BD3">
        <w:rPr>
          <w:rFonts w:eastAsia="SimSun"/>
          <w:shd w:val="clear" w:color="auto" w:fill="FFFFFF"/>
        </w:rPr>
        <w:t>имущественные отношения [</w:t>
      </w:r>
      <w:r w:rsidR="00914236">
        <w:rPr>
          <w:rFonts w:eastAsia="SimSun"/>
          <w:shd w:val="clear" w:color="auto" w:fill="FFFFFF"/>
        </w:rPr>
        <w:t>1</w:t>
      </w:r>
      <w:r w:rsidR="00F26645" w:rsidRPr="001C6BD3">
        <w:rPr>
          <w:rFonts w:eastAsia="SimSun"/>
          <w:shd w:val="clear" w:color="auto" w:fill="FFFFFF"/>
        </w:rPr>
        <w:t>, с. 125].</w:t>
      </w:r>
      <w:r w:rsidR="00061288">
        <w:rPr>
          <w:rFonts w:eastAsia="SimSun"/>
          <w:shd w:val="clear" w:color="auto" w:fill="FFFFFF"/>
        </w:rPr>
        <w:t xml:space="preserve"> Ф</w:t>
      </w:r>
      <w:r w:rsidR="004D7323" w:rsidRPr="001C6BD3">
        <w:rPr>
          <w:rFonts w:eastAsia="SimSun"/>
          <w:shd w:val="clear" w:color="auto" w:fill="FFFFFF"/>
        </w:rPr>
        <w:t>инансовый рынок</w:t>
      </w:r>
      <w:r w:rsidR="00061288">
        <w:rPr>
          <w:rFonts w:eastAsia="SimSun"/>
          <w:shd w:val="clear" w:color="auto" w:fill="FFFFFF"/>
        </w:rPr>
        <w:t>, по ее мнению,</w:t>
      </w:r>
      <w:r w:rsidR="004D7323" w:rsidRPr="001C6BD3">
        <w:rPr>
          <w:rFonts w:eastAsia="SimSun"/>
          <w:shd w:val="clear" w:color="auto" w:fill="FFFFFF"/>
        </w:rPr>
        <w:t xml:space="preserve"> предназначен для совершения сделок между покупателями и продавцами финансовых ресурсов и представляет собой совокупность рынков: фондового, кредитного, валютного и рынка драгоценных металлов [</w:t>
      </w:r>
      <w:r w:rsidR="00914236">
        <w:rPr>
          <w:rFonts w:eastAsia="SimSun"/>
          <w:shd w:val="clear" w:color="auto" w:fill="FFFFFF"/>
        </w:rPr>
        <w:t>1</w:t>
      </w:r>
      <w:r w:rsidR="004D7323" w:rsidRPr="001C6BD3">
        <w:rPr>
          <w:rFonts w:eastAsia="SimSun"/>
          <w:shd w:val="clear" w:color="auto" w:fill="FFFFFF"/>
        </w:rPr>
        <w:t>, с. 124].</w:t>
      </w:r>
    </w:p>
    <w:p w:rsidR="00BB27D6" w:rsidRDefault="00BB27D6" w:rsidP="001C6BD3">
      <w:pPr>
        <w:ind w:firstLine="709"/>
        <w:jc w:val="both"/>
        <w:rPr>
          <w:rFonts w:eastAsia="SimSun"/>
          <w:shd w:val="clear" w:color="auto" w:fill="FFFFFF"/>
        </w:rPr>
      </w:pPr>
      <w:r>
        <w:rPr>
          <w:rFonts w:eastAsia="SimSun"/>
          <w:shd w:val="clear" w:color="auto" w:fill="FFFFFF"/>
        </w:rPr>
        <w:t>В целях наиболее полного представления сущности финансового рынка, следует рассмотреть трактовки указанной категории, существующие на современном этапе развития экономики.</w:t>
      </w:r>
    </w:p>
    <w:p w:rsidR="002D08A1" w:rsidRPr="001C6BD3" w:rsidRDefault="002D08A1" w:rsidP="001C6BD3">
      <w:pPr>
        <w:ind w:firstLine="709"/>
        <w:jc w:val="both"/>
        <w:rPr>
          <w:rFonts w:eastAsia="SimSun"/>
          <w:shd w:val="clear" w:color="auto" w:fill="FFFFFF"/>
        </w:rPr>
      </w:pPr>
      <w:r w:rsidRPr="001C6BD3">
        <w:rPr>
          <w:rFonts w:eastAsia="SimSun"/>
          <w:shd w:val="clear" w:color="auto" w:fill="FFFFFF"/>
        </w:rPr>
        <w:t>Так, в учебнике «Финансы» профессора Ковалева В.В. финансовый рынок рассматривается как «совокупность финансовых институтов, экономических субъектов, осуществляющих эмиссию, куплю и продажу финансовых инструментов» [</w:t>
      </w:r>
      <w:r w:rsidR="00914236">
        <w:rPr>
          <w:rFonts w:eastAsia="SimSun"/>
          <w:shd w:val="clear" w:color="auto" w:fill="FFFFFF"/>
        </w:rPr>
        <w:t>5</w:t>
      </w:r>
      <w:r w:rsidRPr="001C6BD3">
        <w:rPr>
          <w:rFonts w:eastAsia="SimSun"/>
          <w:shd w:val="clear" w:color="auto" w:fill="FFFFFF"/>
        </w:rPr>
        <w:t>, с. 72].</w:t>
      </w:r>
    </w:p>
    <w:p w:rsidR="002D08A1" w:rsidRPr="001C6BD3" w:rsidRDefault="002D08A1" w:rsidP="001C6BD3">
      <w:pPr>
        <w:ind w:firstLine="709"/>
        <w:jc w:val="both"/>
        <w:rPr>
          <w:rFonts w:eastAsia="SimSun"/>
          <w:shd w:val="clear" w:color="auto" w:fill="FFFFFF"/>
        </w:rPr>
      </w:pPr>
      <w:r w:rsidRPr="001C6BD3">
        <w:rPr>
          <w:rFonts w:eastAsia="SimSun"/>
          <w:shd w:val="clear" w:color="auto" w:fill="FFFFFF"/>
        </w:rPr>
        <w:lastRenderedPageBreak/>
        <w:t xml:space="preserve">По мнению профессора Л.А. </w:t>
      </w:r>
      <w:proofErr w:type="spellStart"/>
      <w:r w:rsidRPr="001C6BD3">
        <w:rPr>
          <w:rFonts w:eastAsia="SimSun"/>
          <w:shd w:val="clear" w:color="auto" w:fill="FFFFFF"/>
        </w:rPr>
        <w:t>Дробозиной</w:t>
      </w:r>
      <w:proofErr w:type="spellEnd"/>
      <w:r w:rsidRPr="001C6BD3">
        <w:rPr>
          <w:rFonts w:eastAsia="SimSun"/>
          <w:shd w:val="clear" w:color="auto" w:fill="FFFFFF"/>
        </w:rPr>
        <w:t xml:space="preserve"> финансовый рынок представляет собой «рынок краткосрочных, среднесрочных и долгосрочных кредитов и фондовых ценностей, т.е. акций, облигаций и других видов ценных бумаг» [</w:t>
      </w:r>
      <w:r w:rsidR="00914236">
        <w:rPr>
          <w:rFonts w:eastAsia="SimSun"/>
          <w:shd w:val="clear" w:color="auto" w:fill="FFFFFF"/>
        </w:rPr>
        <w:t>6</w:t>
      </w:r>
      <w:r w:rsidRPr="001C6BD3">
        <w:rPr>
          <w:rFonts w:eastAsia="SimSun"/>
          <w:shd w:val="clear" w:color="auto" w:fill="FFFFFF"/>
        </w:rPr>
        <w:t>, с. 417]. При этом следует отметить, что указанная трактовка существенно ограничивает представление о финансовом рынке за счет упущения таких важных составляющих как страховой рынок, негосударственные пенсионные фонды.</w:t>
      </w:r>
    </w:p>
    <w:p w:rsidR="002D08A1" w:rsidRPr="001C6BD3" w:rsidRDefault="002D08A1" w:rsidP="001C6BD3">
      <w:pPr>
        <w:ind w:firstLine="709"/>
        <w:jc w:val="both"/>
        <w:rPr>
          <w:rFonts w:eastAsia="SimSun"/>
          <w:shd w:val="clear" w:color="auto" w:fill="FFFFFF"/>
        </w:rPr>
      </w:pPr>
      <w:bookmarkStart w:id="0" w:name="_GoBack"/>
      <w:bookmarkEnd w:id="0"/>
      <w:r w:rsidRPr="001C6BD3">
        <w:rPr>
          <w:rFonts w:eastAsia="SimSun"/>
          <w:shd w:val="clear" w:color="auto" w:fill="FFFFFF"/>
        </w:rPr>
        <w:t xml:space="preserve">Обобщая все вышеизложенное, следует отметить, что ряд исследователей рассматривает финансовый рынок как сферу обращения финансовых инструментов, при этом участие финансовых посредников на данном рынке не обязательно. Некоторые исследователи отождествляют понятия финансовый рынок и рынок финансовых услуг, наполняя обе сферы идентичным элементным составом: участники рынка, финансовые инструменты, финансовые услуги. </w:t>
      </w:r>
    </w:p>
    <w:p w:rsidR="002D08A1" w:rsidRPr="001C6BD3" w:rsidRDefault="002D08A1" w:rsidP="001C6BD3">
      <w:pPr>
        <w:ind w:firstLine="709"/>
        <w:jc w:val="both"/>
        <w:rPr>
          <w:rFonts w:eastAsia="SimSun"/>
          <w:shd w:val="clear" w:color="auto" w:fill="FFFFFF"/>
        </w:rPr>
      </w:pPr>
      <w:r w:rsidRPr="001C6BD3">
        <w:rPr>
          <w:rFonts w:eastAsia="SimSun"/>
          <w:shd w:val="clear" w:color="auto" w:fill="FFFFFF"/>
        </w:rPr>
        <w:t>Однако, как было справедливо отмечено ранее, финансовый рынок представляет собой сферу обращения финансовых инструментов между его участниками, в связи с чем присутствие финансовых посредников не всегда обязательно, т.е. финансовый рынок выступает в роли специальной площадки, на которой представлены субъекты, у которых имеются свободные финансовые ресурсы и субъекты, которые в них нуждаются. Рынок финансовых услуг предполагает обязательное участие финансового посредника, т.е. финансовые организации предоставляют субъекту финансовую услугу с целью удовлетворения потребности последнего. Следовательно, именно от эффективности функционирования рынка финансовых услуг зависит уровень экономического развития как отдельных регионов, так и страны в целом.</w:t>
      </w:r>
    </w:p>
    <w:p w:rsidR="003C0276" w:rsidRPr="001C6BD3" w:rsidRDefault="003C0276" w:rsidP="001C6BD3">
      <w:pPr>
        <w:ind w:firstLine="709"/>
        <w:jc w:val="both"/>
        <w:rPr>
          <w:rFonts w:eastAsia="SimSun"/>
          <w:shd w:val="clear" w:color="auto" w:fill="FFFFFF"/>
        </w:rPr>
      </w:pPr>
      <w:r w:rsidRPr="001C6BD3">
        <w:rPr>
          <w:rFonts w:eastAsia="SimSun"/>
          <w:shd w:val="clear" w:color="auto" w:fill="FFFFFF"/>
        </w:rPr>
        <w:t>В целях конкретизации сущности категории «рынок финансовых услуг» предлагается определить ее следующим образом: форма организации движения финансовых ресурсов и финансовых инструментов при участии финансовых посредников, направленная на удовлетворение потребностей экономических агентов.</w:t>
      </w:r>
    </w:p>
    <w:p w:rsidR="003C0276" w:rsidRDefault="003C0276" w:rsidP="001C6BD3">
      <w:pPr>
        <w:ind w:firstLine="709"/>
        <w:jc w:val="both"/>
        <w:rPr>
          <w:rFonts w:eastAsia="SimSun"/>
          <w:shd w:val="clear" w:color="auto" w:fill="FFFFFF"/>
        </w:rPr>
      </w:pPr>
      <w:r w:rsidRPr="001C6BD3">
        <w:rPr>
          <w:rFonts w:eastAsia="SimSun"/>
          <w:shd w:val="clear" w:color="auto" w:fill="FFFFFF"/>
        </w:rPr>
        <w:t>Тогда под финансовым рынком будет пониматься форма организации движения финансовых ресурсов и финансовых инструментов как при участии финансовых посредников, так и без него, направленная на удовлетворение потребностей экономических агентов</w:t>
      </w:r>
      <w:r w:rsidR="001B7D87" w:rsidRPr="001C6BD3">
        <w:rPr>
          <w:rFonts w:eastAsia="SimSun"/>
          <w:shd w:val="clear" w:color="auto" w:fill="FFFFFF"/>
        </w:rPr>
        <w:t>.</w:t>
      </w:r>
    </w:p>
    <w:p w:rsidR="00DF0699" w:rsidRDefault="00DF0699" w:rsidP="001C6BD3">
      <w:pPr>
        <w:ind w:firstLine="709"/>
        <w:jc w:val="both"/>
        <w:rPr>
          <w:rFonts w:eastAsia="SimSun"/>
          <w:shd w:val="clear" w:color="auto" w:fill="FFFFFF"/>
        </w:rPr>
      </w:pPr>
    </w:p>
    <w:p w:rsidR="00DF0699" w:rsidRPr="00DF0699" w:rsidRDefault="00DF0699" w:rsidP="00DF0699">
      <w:pPr>
        <w:ind w:firstLine="709"/>
        <w:jc w:val="center"/>
        <w:rPr>
          <w:rFonts w:eastAsia="SimSun"/>
          <w:b/>
          <w:shd w:val="clear" w:color="auto" w:fill="FFFFFF"/>
        </w:rPr>
      </w:pPr>
      <w:r w:rsidRPr="00DF0699">
        <w:rPr>
          <w:rFonts w:eastAsia="SimSun"/>
          <w:b/>
          <w:shd w:val="clear" w:color="auto" w:fill="FFFFFF"/>
        </w:rPr>
        <w:t>ЛИТЕРАТУРА</w:t>
      </w:r>
    </w:p>
    <w:p w:rsidR="00805086" w:rsidRPr="001C6BD3" w:rsidRDefault="00805086" w:rsidP="00805086">
      <w:pPr>
        <w:numPr>
          <w:ilvl w:val="0"/>
          <w:numId w:val="1"/>
        </w:numPr>
        <w:ind w:left="709" w:hanging="425"/>
        <w:jc w:val="both"/>
      </w:pPr>
      <w:r w:rsidRPr="001C6BD3">
        <w:t xml:space="preserve">Караваева Е. В. Рынок финансовых услуг и его место в структуре финансового рынка // Известия РГПУ им. А. И. Герцена. 2008. </w:t>
      </w:r>
      <w:r>
        <w:t xml:space="preserve">№60. </w:t>
      </w:r>
      <w:r w:rsidRPr="001C6BD3">
        <w:t>С. 122-127.</w:t>
      </w:r>
    </w:p>
    <w:p w:rsidR="00805086" w:rsidRPr="001C6BD3" w:rsidRDefault="00805086" w:rsidP="00805086">
      <w:pPr>
        <w:numPr>
          <w:ilvl w:val="0"/>
          <w:numId w:val="1"/>
        </w:numPr>
        <w:ind w:left="709" w:hanging="425"/>
        <w:jc w:val="both"/>
      </w:pPr>
      <w:r w:rsidRPr="001C6BD3">
        <w:t>Ольха А.А. Организационно-правовые подходы к трансформации регионального рынка финансово-кредитных услуг // Молодые ученые - экономике: сборник научных трудов по итогам конкурса научных работ</w:t>
      </w:r>
      <w:r>
        <w:t xml:space="preserve"> молодых ученых. Том </w:t>
      </w:r>
      <w:proofErr w:type="spellStart"/>
      <w:r>
        <w:t>Вып</w:t>
      </w:r>
      <w:proofErr w:type="spellEnd"/>
      <w:r>
        <w:t xml:space="preserve">. 19. </w:t>
      </w:r>
      <w:r w:rsidRPr="001C6BD3">
        <w:t>Вологда: Вологодский научный центр Рос</w:t>
      </w:r>
      <w:r>
        <w:t>сийской академии наук. 2020.</w:t>
      </w:r>
      <w:r w:rsidRPr="001C6BD3">
        <w:t xml:space="preserve"> С. 113-141.</w:t>
      </w:r>
    </w:p>
    <w:p w:rsidR="002D08A1" w:rsidRPr="001C6BD3" w:rsidRDefault="002D08A1" w:rsidP="007C3078">
      <w:pPr>
        <w:numPr>
          <w:ilvl w:val="0"/>
          <w:numId w:val="1"/>
        </w:numPr>
        <w:ind w:left="709" w:hanging="425"/>
        <w:jc w:val="both"/>
      </w:pPr>
      <w:proofErr w:type="spellStart"/>
      <w:r w:rsidRPr="001C6BD3">
        <w:t>Татиев</w:t>
      </w:r>
      <w:proofErr w:type="spellEnd"/>
      <w:r w:rsidRPr="001C6BD3">
        <w:t xml:space="preserve"> А.Р. Соотношение понятий «рынок финансовых услуг» и «финансовый рынок»: теория и практика вопроса / А.Р. </w:t>
      </w:r>
      <w:proofErr w:type="spellStart"/>
      <w:r w:rsidRPr="001C6BD3">
        <w:t>Татиев</w:t>
      </w:r>
      <w:proofErr w:type="spellEnd"/>
      <w:r w:rsidRPr="001C6BD3">
        <w:t xml:space="preserve"> // Российская юстиция. 2019. № 8. С. 13-15 // Доступ из СПС «</w:t>
      </w:r>
      <w:proofErr w:type="spellStart"/>
      <w:r w:rsidRPr="001C6BD3">
        <w:t>КонсультантПлюс</w:t>
      </w:r>
      <w:proofErr w:type="spellEnd"/>
      <w:r w:rsidRPr="001C6BD3">
        <w:t>».</w:t>
      </w:r>
    </w:p>
    <w:p w:rsidR="002D08A1" w:rsidRPr="001C6BD3" w:rsidRDefault="002D08A1" w:rsidP="007C3078">
      <w:pPr>
        <w:numPr>
          <w:ilvl w:val="0"/>
          <w:numId w:val="1"/>
        </w:numPr>
        <w:ind w:left="709" w:hanging="425"/>
        <w:jc w:val="both"/>
      </w:pPr>
      <w:r w:rsidRPr="001C6BD3">
        <w:t xml:space="preserve">Финансы: учебник / А.Г. Грязнова, Е.В. Маркина, M.Л. Седова и др.; под ред. А.Г. Грязновой, Е.В. Маркиной. </w:t>
      </w:r>
      <w:r w:rsidR="00DF0699">
        <w:t xml:space="preserve">Москва: Финансы и статистика. 2012. </w:t>
      </w:r>
      <w:r w:rsidRPr="001C6BD3">
        <w:t>496 с.</w:t>
      </w:r>
    </w:p>
    <w:p w:rsidR="002D08A1" w:rsidRPr="001C6BD3" w:rsidRDefault="002D08A1" w:rsidP="007C3078">
      <w:pPr>
        <w:numPr>
          <w:ilvl w:val="0"/>
          <w:numId w:val="1"/>
        </w:numPr>
        <w:ind w:left="709" w:hanging="425"/>
        <w:jc w:val="both"/>
      </w:pPr>
      <w:r w:rsidRPr="001C6BD3">
        <w:t>Финансы: учебник / под ред. В.В. Ковалева. Моск</w:t>
      </w:r>
      <w:r w:rsidR="00DF0699">
        <w:t xml:space="preserve">ва: ТК </w:t>
      </w:r>
      <w:proofErr w:type="spellStart"/>
      <w:r w:rsidR="00DF0699">
        <w:t>Велби</w:t>
      </w:r>
      <w:proofErr w:type="spellEnd"/>
      <w:r w:rsidR="00DF0699">
        <w:t xml:space="preserve">, Проспект, 2007. </w:t>
      </w:r>
      <w:r w:rsidRPr="001C6BD3">
        <w:t>636 с.</w:t>
      </w:r>
    </w:p>
    <w:p w:rsidR="002D08A1" w:rsidRPr="001C6BD3" w:rsidRDefault="002D08A1" w:rsidP="007C3078">
      <w:pPr>
        <w:numPr>
          <w:ilvl w:val="0"/>
          <w:numId w:val="1"/>
        </w:numPr>
        <w:ind w:left="709" w:hanging="425"/>
        <w:jc w:val="both"/>
      </w:pPr>
      <w:r w:rsidRPr="001C6BD3">
        <w:t>Финансы: учебник для вузов / под ред. проф. Л</w:t>
      </w:r>
      <w:r w:rsidR="00DF0699">
        <w:t xml:space="preserve">.А. </w:t>
      </w:r>
      <w:proofErr w:type="spellStart"/>
      <w:r w:rsidR="00DF0699">
        <w:t>Дробозиной</w:t>
      </w:r>
      <w:proofErr w:type="spellEnd"/>
      <w:r w:rsidR="00DF0699">
        <w:t>. Москва: ЮНИТИ. 2001.</w:t>
      </w:r>
      <w:r w:rsidRPr="001C6BD3">
        <w:t xml:space="preserve"> 421 с.</w:t>
      </w:r>
    </w:p>
    <w:p w:rsidR="00EF4E70" w:rsidRPr="00BA0325" w:rsidRDefault="00EF4E70"/>
    <w:sectPr w:rsidR="00EF4E70" w:rsidRPr="00BA0325" w:rsidSect="001C6BD3">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648058DF"/>
    <w:multiLevelType w:val="hybridMultilevel"/>
    <w:tmpl w:val="3270664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2"/>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08A1"/>
    <w:rsid w:val="00061288"/>
    <w:rsid w:val="000F5299"/>
    <w:rsid w:val="001B7D87"/>
    <w:rsid w:val="001C6BD3"/>
    <w:rsid w:val="002D08A1"/>
    <w:rsid w:val="003A3A13"/>
    <w:rsid w:val="003C0276"/>
    <w:rsid w:val="00405BBF"/>
    <w:rsid w:val="004462E7"/>
    <w:rsid w:val="00454C91"/>
    <w:rsid w:val="004D7323"/>
    <w:rsid w:val="0050055C"/>
    <w:rsid w:val="006E1370"/>
    <w:rsid w:val="007C3078"/>
    <w:rsid w:val="00805086"/>
    <w:rsid w:val="00914236"/>
    <w:rsid w:val="00960BDB"/>
    <w:rsid w:val="009916CB"/>
    <w:rsid w:val="00994917"/>
    <w:rsid w:val="00BA0325"/>
    <w:rsid w:val="00BB27D6"/>
    <w:rsid w:val="00DF0699"/>
    <w:rsid w:val="00E609F9"/>
    <w:rsid w:val="00E617D2"/>
    <w:rsid w:val="00EF4E70"/>
    <w:rsid w:val="00F26645"/>
    <w:rsid w:val="00FA1E7F"/>
    <w:rsid w:val="00FB5D86"/>
    <w:rsid w:val="00FB5F08"/>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F406620"/>
  <w15:chartTrackingRefBased/>
  <w15:docId w15:val="{0E4254F7-2D72-458C-985A-47097E0B3C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08A1"/>
    <w:pPr>
      <w:spacing w:after="0" w:line="240" w:lineRule="auto"/>
    </w:pPr>
    <w:rPr>
      <w:rFonts w:ascii="Times New Roman" w:eastAsia="Times New Roman" w:hAnsi="Times New Roman" w:cs="Times New Roman"/>
      <w:sz w:val="24"/>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156</TotalTime>
  <Pages>2</Pages>
  <Words>991</Words>
  <Characters>5651</Characters>
  <Application>Microsoft Office Word</Application>
  <DocSecurity>0</DocSecurity>
  <Lines>47</Lines>
  <Paragraphs>13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6629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Баталина Дарья Алексеевна</cp:lastModifiedBy>
  <cp:revision>33</cp:revision>
  <dcterms:created xsi:type="dcterms:W3CDTF">2023-05-09T04:57:00Z</dcterms:created>
  <dcterms:modified xsi:type="dcterms:W3CDTF">2023-05-15T03:12:00Z</dcterms:modified>
</cp:coreProperties>
</file>