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6DD7" w:rsidRPr="005F201E" w:rsidRDefault="00533B68" w:rsidP="00EE6DD7">
      <w:pPr>
        <w:tabs>
          <w:tab w:val="left" w:pos="8820"/>
          <w:tab w:val="left" w:pos="9355"/>
        </w:tabs>
        <w:spacing w:after="0" w:line="240" w:lineRule="auto"/>
        <w:ind w:left="-426" w:right="283" w:firstLine="568"/>
        <w:rPr>
          <w:rFonts w:ascii="Times New Roman" w:hAnsi="Times New Roman" w:cs="Times New Roman"/>
          <w:b/>
          <w:sz w:val="24"/>
          <w:szCs w:val="24"/>
        </w:rPr>
      </w:pPr>
      <w:r w:rsidRPr="00490746">
        <w:rPr>
          <w:rFonts w:ascii="Times New Roman" w:hAnsi="Times New Roman" w:cs="Times New Roman"/>
          <w:b/>
          <w:sz w:val="24"/>
          <w:szCs w:val="24"/>
        </w:rPr>
        <w:t>УДК 330.341.2</w:t>
      </w:r>
      <w:r>
        <w:rPr>
          <w:rFonts w:ascii="Times New Roman" w:hAnsi="Times New Roman" w:cs="Times New Roman"/>
          <w:b/>
          <w:sz w:val="24"/>
          <w:szCs w:val="24"/>
        </w:rPr>
        <w:t xml:space="preserve">     </w:t>
      </w:r>
    </w:p>
    <w:p w:rsidR="00EE6DD7" w:rsidRPr="005F201E" w:rsidRDefault="00EE6DD7" w:rsidP="00EE6DD7">
      <w:pPr>
        <w:tabs>
          <w:tab w:val="left" w:pos="8820"/>
          <w:tab w:val="left" w:pos="9355"/>
        </w:tabs>
        <w:spacing w:after="0" w:line="240" w:lineRule="auto"/>
        <w:ind w:left="-426" w:right="283" w:firstLine="568"/>
        <w:jc w:val="right"/>
        <w:rPr>
          <w:rFonts w:ascii="Times New Roman" w:hAnsi="Times New Roman" w:cs="Times New Roman"/>
          <w:b/>
          <w:sz w:val="24"/>
          <w:szCs w:val="24"/>
        </w:rPr>
      </w:pPr>
      <w:r w:rsidRPr="005F201E">
        <w:rPr>
          <w:rFonts w:ascii="Times New Roman" w:hAnsi="Times New Roman" w:cs="Times New Roman"/>
          <w:b/>
          <w:sz w:val="24"/>
          <w:szCs w:val="24"/>
        </w:rPr>
        <w:t>Горин</w:t>
      </w:r>
      <w:r w:rsidR="005F201E" w:rsidRPr="005F201E">
        <w:rPr>
          <w:rFonts w:ascii="Times New Roman" w:hAnsi="Times New Roman" w:cs="Times New Roman"/>
          <w:b/>
          <w:sz w:val="24"/>
          <w:szCs w:val="24"/>
        </w:rPr>
        <w:t xml:space="preserve"> Е.А.,</w:t>
      </w:r>
      <w:r w:rsidRPr="005F201E">
        <w:rPr>
          <w:rFonts w:ascii="Times New Roman" w:hAnsi="Times New Roman" w:cs="Times New Roman"/>
          <w:b/>
          <w:sz w:val="24"/>
          <w:szCs w:val="24"/>
        </w:rPr>
        <w:t xml:space="preserve"> </w:t>
      </w:r>
    </w:p>
    <w:p w:rsidR="00EE6DD7" w:rsidRPr="005F201E" w:rsidRDefault="00EE6DD7" w:rsidP="00281BC2">
      <w:pPr>
        <w:tabs>
          <w:tab w:val="left" w:pos="8820"/>
        </w:tabs>
        <w:spacing w:after="0" w:line="240" w:lineRule="auto"/>
        <w:ind w:left="-284" w:right="283" w:firstLine="710"/>
        <w:jc w:val="right"/>
        <w:rPr>
          <w:rFonts w:ascii="Times New Roman" w:hAnsi="Times New Roman"/>
          <w:b/>
          <w:bCs/>
          <w:sz w:val="24"/>
          <w:szCs w:val="24"/>
        </w:rPr>
      </w:pPr>
      <w:r w:rsidRPr="005F201E">
        <w:rPr>
          <w:rFonts w:ascii="Times New Roman" w:hAnsi="Times New Roman" w:cs="Times New Roman"/>
          <w:b/>
          <w:sz w:val="24"/>
          <w:szCs w:val="24"/>
        </w:rPr>
        <w:t>Кузнецов</w:t>
      </w:r>
      <w:r w:rsidR="005F201E" w:rsidRPr="005F201E">
        <w:rPr>
          <w:rFonts w:ascii="Times New Roman" w:hAnsi="Times New Roman" w:cs="Times New Roman"/>
          <w:b/>
          <w:sz w:val="24"/>
          <w:szCs w:val="24"/>
        </w:rPr>
        <w:t xml:space="preserve"> С.В.</w:t>
      </w:r>
    </w:p>
    <w:p w:rsidR="00A10F95" w:rsidRPr="00EE6DD7" w:rsidRDefault="00A10F95" w:rsidP="00281BC2">
      <w:pPr>
        <w:spacing w:after="0" w:line="240" w:lineRule="auto"/>
        <w:ind w:left="-284" w:firstLine="710"/>
        <w:jc w:val="center"/>
        <w:rPr>
          <w:rFonts w:ascii="Times New Roman" w:hAnsi="Times New Roman" w:cs="Times New Roman"/>
          <w:b/>
          <w:sz w:val="24"/>
          <w:szCs w:val="24"/>
        </w:rPr>
      </w:pPr>
    </w:p>
    <w:p w:rsidR="005E7402" w:rsidRDefault="005E7402" w:rsidP="00281BC2">
      <w:pPr>
        <w:tabs>
          <w:tab w:val="left" w:pos="3525"/>
        </w:tabs>
        <w:spacing w:after="0" w:line="240" w:lineRule="auto"/>
        <w:ind w:left="-284" w:right="-108"/>
        <w:jc w:val="center"/>
        <w:rPr>
          <w:rFonts w:ascii="Times New Roman" w:hAnsi="Times New Roman"/>
          <w:b/>
          <w:sz w:val="24"/>
          <w:szCs w:val="24"/>
        </w:rPr>
      </w:pPr>
      <w:r w:rsidRPr="005E7402">
        <w:rPr>
          <w:rFonts w:ascii="Times New Roman" w:hAnsi="Times New Roman"/>
          <w:b/>
          <w:sz w:val="24"/>
          <w:szCs w:val="24"/>
        </w:rPr>
        <w:t xml:space="preserve">АКТУАЛИЗАЦИЯ КООПЕРАЦИОННОГО ВЗАИМОДЕЙСТВИЯ </w:t>
      </w:r>
    </w:p>
    <w:p w:rsidR="002B15DD" w:rsidRDefault="005E7402" w:rsidP="00281BC2">
      <w:pPr>
        <w:tabs>
          <w:tab w:val="left" w:pos="3525"/>
        </w:tabs>
        <w:spacing w:after="0" w:line="240" w:lineRule="auto"/>
        <w:ind w:left="-284" w:right="-108"/>
        <w:jc w:val="center"/>
        <w:rPr>
          <w:rFonts w:ascii="Times New Roman" w:hAnsi="Times New Roman"/>
          <w:b/>
          <w:sz w:val="24"/>
          <w:szCs w:val="24"/>
        </w:rPr>
      </w:pPr>
      <w:r>
        <w:rPr>
          <w:rFonts w:ascii="Times New Roman" w:hAnsi="Times New Roman"/>
          <w:b/>
          <w:sz w:val="24"/>
          <w:szCs w:val="24"/>
        </w:rPr>
        <w:t>В НАУЧНО-ПРОМЫШЛЕННОМ КОМПЛЕКСЕ</w:t>
      </w:r>
    </w:p>
    <w:p w:rsidR="005F201E" w:rsidRPr="005E7402" w:rsidRDefault="005F201E" w:rsidP="00281BC2">
      <w:pPr>
        <w:tabs>
          <w:tab w:val="left" w:pos="3525"/>
        </w:tabs>
        <w:spacing w:after="0" w:line="240" w:lineRule="auto"/>
        <w:ind w:left="-284" w:right="-108" w:firstLine="710"/>
        <w:jc w:val="center"/>
        <w:rPr>
          <w:rFonts w:ascii="Times New Roman" w:hAnsi="Times New Roman"/>
          <w:b/>
          <w:sz w:val="24"/>
          <w:szCs w:val="24"/>
        </w:rPr>
      </w:pPr>
    </w:p>
    <w:p w:rsidR="00290DFC" w:rsidRPr="005F201E" w:rsidRDefault="00533B68" w:rsidP="00281BC2">
      <w:pPr>
        <w:spacing w:after="0" w:line="240" w:lineRule="auto"/>
        <w:ind w:left="-284" w:right="141" w:firstLine="710"/>
        <w:jc w:val="both"/>
        <w:rPr>
          <w:rFonts w:ascii="Times New Roman" w:hAnsi="Times New Roman" w:cs="Times New Roman"/>
          <w:i/>
          <w:sz w:val="24"/>
          <w:szCs w:val="24"/>
        </w:rPr>
      </w:pPr>
      <w:r w:rsidRPr="005F201E">
        <w:rPr>
          <w:rFonts w:ascii="Times New Roman" w:hAnsi="Times New Roman" w:cs="Times New Roman"/>
          <w:b/>
          <w:i/>
          <w:sz w:val="24"/>
          <w:szCs w:val="24"/>
        </w:rPr>
        <w:t xml:space="preserve">Аннотация. </w:t>
      </w:r>
      <w:r w:rsidR="00FF45E1" w:rsidRPr="005F201E">
        <w:rPr>
          <w:rFonts w:ascii="Times New Roman" w:hAnsi="Times New Roman" w:cs="Times New Roman"/>
          <w:i/>
          <w:sz w:val="24"/>
          <w:szCs w:val="24"/>
        </w:rPr>
        <w:t>И</w:t>
      </w:r>
      <w:r w:rsidRPr="005F201E">
        <w:rPr>
          <w:rFonts w:ascii="Times New Roman" w:hAnsi="Times New Roman" w:cs="Times New Roman"/>
          <w:i/>
          <w:sz w:val="24"/>
          <w:szCs w:val="24"/>
        </w:rPr>
        <w:t xml:space="preserve">нформационное пространство </w:t>
      </w:r>
      <w:r w:rsidR="00290DFC" w:rsidRPr="005F201E">
        <w:rPr>
          <w:rFonts w:ascii="Times New Roman" w:hAnsi="Times New Roman" w:cs="Times New Roman"/>
          <w:i/>
          <w:sz w:val="24"/>
          <w:szCs w:val="24"/>
        </w:rPr>
        <w:t>научно-</w:t>
      </w:r>
      <w:r w:rsidRPr="005F201E">
        <w:rPr>
          <w:rFonts w:ascii="Times New Roman" w:hAnsi="Times New Roman" w:cs="Times New Roman"/>
          <w:i/>
          <w:sz w:val="24"/>
          <w:szCs w:val="24"/>
        </w:rPr>
        <w:t xml:space="preserve">промышленного </w:t>
      </w:r>
      <w:r w:rsidR="00290DFC" w:rsidRPr="005F201E">
        <w:rPr>
          <w:rFonts w:ascii="Times New Roman" w:hAnsi="Times New Roman" w:cs="Times New Roman"/>
          <w:i/>
          <w:sz w:val="24"/>
          <w:szCs w:val="24"/>
        </w:rPr>
        <w:t>комплекса</w:t>
      </w:r>
      <w:r w:rsidRPr="005F201E">
        <w:rPr>
          <w:rFonts w:ascii="Times New Roman" w:hAnsi="Times New Roman" w:cs="Times New Roman"/>
          <w:i/>
          <w:sz w:val="24"/>
          <w:szCs w:val="24"/>
        </w:rPr>
        <w:t xml:space="preserve"> </w:t>
      </w:r>
      <w:r w:rsidR="00FF45E1" w:rsidRPr="005F201E">
        <w:rPr>
          <w:rFonts w:ascii="Times New Roman" w:hAnsi="Times New Roman" w:cs="Times New Roman"/>
          <w:i/>
          <w:sz w:val="24"/>
          <w:szCs w:val="24"/>
        </w:rPr>
        <w:t xml:space="preserve">представлено как </w:t>
      </w:r>
      <w:r w:rsidRPr="005F201E">
        <w:rPr>
          <w:rFonts w:ascii="Times New Roman" w:hAnsi="Times New Roman" w:cs="Times New Roman"/>
          <w:i/>
          <w:sz w:val="24"/>
          <w:szCs w:val="24"/>
        </w:rPr>
        <w:t>многофакторная</w:t>
      </w:r>
      <w:r w:rsidR="00290DFC" w:rsidRPr="005F201E">
        <w:rPr>
          <w:rFonts w:ascii="Times New Roman" w:hAnsi="Times New Roman" w:cs="Times New Roman"/>
          <w:i/>
          <w:sz w:val="24"/>
          <w:szCs w:val="24"/>
        </w:rPr>
        <w:t>, взаимосвязанная</w:t>
      </w:r>
      <w:r w:rsidRPr="005F201E">
        <w:rPr>
          <w:rFonts w:ascii="Times New Roman" w:hAnsi="Times New Roman" w:cs="Times New Roman"/>
          <w:i/>
          <w:sz w:val="24"/>
          <w:szCs w:val="24"/>
        </w:rPr>
        <w:t xml:space="preserve"> и совершенствующаяся система, </w:t>
      </w:r>
      <w:r w:rsidR="00290DFC" w:rsidRPr="005F201E">
        <w:rPr>
          <w:rFonts w:ascii="Times New Roman" w:hAnsi="Times New Roman" w:cs="Times New Roman"/>
          <w:i/>
          <w:sz w:val="24"/>
          <w:szCs w:val="24"/>
        </w:rPr>
        <w:t>состоящая из</w:t>
      </w:r>
      <w:r w:rsidRPr="005F201E">
        <w:rPr>
          <w:rFonts w:ascii="Times New Roman" w:hAnsi="Times New Roman" w:cs="Times New Roman"/>
          <w:i/>
          <w:sz w:val="24"/>
          <w:szCs w:val="24"/>
        </w:rPr>
        <w:t xml:space="preserve"> </w:t>
      </w:r>
      <w:r w:rsidR="00290DFC" w:rsidRPr="005F201E">
        <w:rPr>
          <w:rFonts w:ascii="Times New Roman" w:hAnsi="Times New Roman" w:cs="Times New Roman"/>
          <w:i/>
          <w:sz w:val="24"/>
          <w:szCs w:val="24"/>
        </w:rPr>
        <w:t xml:space="preserve">внутреннего потенциала предприятий, </w:t>
      </w:r>
      <w:r w:rsidRPr="005F201E">
        <w:rPr>
          <w:rFonts w:ascii="Times New Roman" w:hAnsi="Times New Roman" w:cs="Times New Roman"/>
          <w:i/>
          <w:sz w:val="24"/>
          <w:szCs w:val="24"/>
        </w:rPr>
        <w:t>научн</w:t>
      </w:r>
      <w:r w:rsidR="00290DFC" w:rsidRPr="005F201E">
        <w:rPr>
          <w:rFonts w:ascii="Times New Roman" w:hAnsi="Times New Roman" w:cs="Times New Roman"/>
          <w:i/>
          <w:sz w:val="24"/>
          <w:szCs w:val="24"/>
        </w:rPr>
        <w:t>ого</w:t>
      </w:r>
      <w:r w:rsidRPr="005F201E">
        <w:rPr>
          <w:rFonts w:ascii="Times New Roman" w:hAnsi="Times New Roman" w:cs="Times New Roman"/>
          <w:i/>
          <w:sz w:val="24"/>
          <w:szCs w:val="24"/>
        </w:rPr>
        <w:t xml:space="preserve"> и образовательн</w:t>
      </w:r>
      <w:r w:rsidR="00290DFC" w:rsidRPr="005F201E">
        <w:rPr>
          <w:rFonts w:ascii="Times New Roman" w:hAnsi="Times New Roman" w:cs="Times New Roman"/>
          <w:i/>
          <w:sz w:val="24"/>
          <w:szCs w:val="24"/>
        </w:rPr>
        <w:t>ого</w:t>
      </w:r>
      <w:r w:rsidRPr="005F201E">
        <w:rPr>
          <w:rFonts w:ascii="Times New Roman" w:hAnsi="Times New Roman" w:cs="Times New Roman"/>
          <w:i/>
          <w:sz w:val="24"/>
          <w:szCs w:val="24"/>
        </w:rPr>
        <w:t xml:space="preserve"> сегмент</w:t>
      </w:r>
      <w:r w:rsidR="00290DFC" w:rsidRPr="005F201E">
        <w:rPr>
          <w:rFonts w:ascii="Times New Roman" w:hAnsi="Times New Roman" w:cs="Times New Roman"/>
          <w:i/>
          <w:sz w:val="24"/>
          <w:szCs w:val="24"/>
        </w:rPr>
        <w:t>ов</w:t>
      </w:r>
      <w:r w:rsidRPr="005F201E">
        <w:rPr>
          <w:rFonts w:ascii="Times New Roman" w:hAnsi="Times New Roman" w:cs="Times New Roman"/>
          <w:i/>
          <w:sz w:val="24"/>
          <w:szCs w:val="24"/>
        </w:rPr>
        <w:t>, межрегиональны</w:t>
      </w:r>
      <w:r w:rsidR="00290DFC" w:rsidRPr="005F201E">
        <w:rPr>
          <w:rFonts w:ascii="Times New Roman" w:hAnsi="Times New Roman" w:cs="Times New Roman"/>
          <w:i/>
          <w:sz w:val="24"/>
          <w:szCs w:val="24"/>
        </w:rPr>
        <w:t>х</w:t>
      </w:r>
      <w:r w:rsidRPr="005F201E">
        <w:rPr>
          <w:rFonts w:ascii="Times New Roman" w:hAnsi="Times New Roman" w:cs="Times New Roman"/>
          <w:i/>
          <w:sz w:val="24"/>
          <w:szCs w:val="24"/>
        </w:rPr>
        <w:t xml:space="preserve"> и международны</w:t>
      </w:r>
      <w:r w:rsidR="00290DFC" w:rsidRPr="005F201E">
        <w:rPr>
          <w:rFonts w:ascii="Times New Roman" w:hAnsi="Times New Roman" w:cs="Times New Roman"/>
          <w:i/>
          <w:sz w:val="24"/>
          <w:szCs w:val="24"/>
        </w:rPr>
        <w:t>х</w:t>
      </w:r>
      <w:r w:rsidRPr="005F201E">
        <w:rPr>
          <w:rFonts w:ascii="Times New Roman" w:hAnsi="Times New Roman" w:cs="Times New Roman"/>
          <w:i/>
          <w:sz w:val="24"/>
          <w:szCs w:val="24"/>
        </w:rPr>
        <w:t xml:space="preserve"> связ</w:t>
      </w:r>
      <w:r w:rsidR="00290DFC" w:rsidRPr="005F201E">
        <w:rPr>
          <w:rFonts w:ascii="Times New Roman" w:hAnsi="Times New Roman" w:cs="Times New Roman"/>
          <w:i/>
          <w:sz w:val="24"/>
          <w:szCs w:val="24"/>
        </w:rPr>
        <w:t>ей</w:t>
      </w:r>
      <w:r w:rsidRPr="005F201E">
        <w:rPr>
          <w:rFonts w:ascii="Times New Roman" w:hAnsi="Times New Roman" w:cs="Times New Roman"/>
          <w:i/>
          <w:sz w:val="24"/>
          <w:szCs w:val="24"/>
        </w:rPr>
        <w:t>. Рассмотрен</w:t>
      </w:r>
      <w:r w:rsidR="00290DFC" w:rsidRPr="005F201E">
        <w:rPr>
          <w:rFonts w:ascii="Times New Roman" w:hAnsi="Times New Roman" w:cs="Times New Roman"/>
          <w:i/>
          <w:sz w:val="24"/>
          <w:szCs w:val="24"/>
        </w:rPr>
        <w:t>а</w:t>
      </w:r>
      <w:r w:rsidRPr="005F201E">
        <w:rPr>
          <w:rFonts w:ascii="Times New Roman" w:hAnsi="Times New Roman" w:cs="Times New Roman"/>
          <w:i/>
          <w:sz w:val="24"/>
          <w:szCs w:val="24"/>
        </w:rPr>
        <w:t xml:space="preserve"> </w:t>
      </w:r>
      <w:r w:rsidR="00290DFC" w:rsidRPr="005F201E">
        <w:rPr>
          <w:rFonts w:ascii="Times New Roman" w:hAnsi="Times New Roman" w:cs="Times New Roman"/>
          <w:i/>
          <w:sz w:val="24"/>
          <w:szCs w:val="24"/>
        </w:rPr>
        <w:t xml:space="preserve">роль </w:t>
      </w:r>
      <w:r w:rsidR="00290DFC" w:rsidRPr="005F201E">
        <w:rPr>
          <w:rFonts w:ascii="Times New Roman" w:hAnsi="Times New Roman"/>
          <w:i/>
          <w:sz w:val="24"/>
          <w:szCs w:val="24"/>
        </w:rPr>
        <w:t xml:space="preserve">кооперационного взаимодействия для стабильного </w:t>
      </w:r>
      <w:r w:rsidR="00290DFC" w:rsidRPr="005F201E">
        <w:rPr>
          <w:rFonts w:ascii="Times New Roman" w:hAnsi="Times New Roman" w:cs="Times New Roman"/>
          <w:i/>
          <w:sz w:val="24"/>
          <w:szCs w:val="24"/>
        </w:rPr>
        <w:t xml:space="preserve">функционирования народнохозяйственного комплекса. </w:t>
      </w:r>
      <w:r w:rsidR="00FF45E1" w:rsidRPr="005F201E">
        <w:rPr>
          <w:rFonts w:ascii="Times New Roman" w:hAnsi="Times New Roman" w:cs="Times New Roman"/>
          <w:i/>
          <w:sz w:val="24"/>
          <w:szCs w:val="24"/>
        </w:rPr>
        <w:t xml:space="preserve">Обсуждаются </w:t>
      </w:r>
      <w:r w:rsidR="00290DFC" w:rsidRPr="005F201E">
        <w:rPr>
          <w:rFonts w:ascii="Times New Roman" w:hAnsi="Times New Roman" w:cs="Times New Roman"/>
          <w:i/>
          <w:sz w:val="24"/>
          <w:szCs w:val="24"/>
        </w:rPr>
        <w:t xml:space="preserve">возможности </w:t>
      </w:r>
      <w:r w:rsidRPr="005F201E">
        <w:rPr>
          <w:rFonts w:ascii="Times New Roman" w:hAnsi="Times New Roman" w:cs="Times New Roman"/>
          <w:i/>
          <w:sz w:val="24"/>
          <w:szCs w:val="24"/>
        </w:rPr>
        <w:t xml:space="preserve">эффективного информационного обмена в интересах реального сектора </w:t>
      </w:r>
      <w:r w:rsidR="00290DFC" w:rsidRPr="005F201E">
        <w:rPr>
          <w:rFonts w:ascii="Times New Roman" w:hAnsi="Times New Roman" w:cs="Times New Roman"/>
          <w:i/>
          <w:sz w:val="24"/>
          <w:szCs w:val="24"/>
        </w:rPr>
        <w:t xml:space="preserve">национальной </w:t>
      </w:r>
      <w:r w:rsidRPr="005F201E">
        <w:rPr>
          <w:rFonts w:ascii="Times New Roman" w:hAnsi="Times New Roman" w:cs="Times New Roman"/>
          <w:i/>
          <w:sz w:val="24"/>
          <w:szCs w:val="24"/>
        </w:rPr>
        <w:t xml:space="preserve">экономики, </w:t>
      </w:r>
      <w:r w:rsidR="00290DFC" w:rsidRPr="005F201E">
        <w:rPr>
          <w:rFonts w:ascii="Times New Roman" w:hAnsi="Times New Roman" w:cs="Times New Roman"/>
          <w:i/>
          <w:sz w:val="24"/>
          <w:szCs w:val="24"/>
        </w:rPr>
        <w:t xml:space="preserve">находящегося в условиях </w:t>
      </w:r>
      <w:proofErr w:type="spellStart"/>
      <w:r w:rsidR="00290DFC" w:rsidRPr="005F201E">
        <w:rPr>
          <w:rFonts w:ascii="Times New Roman" w:hAnsi="Times New Roman" w:cs="Times New Roman"/>
          <w:i/>
          <w:sz w:val="24"/>
          <w:szCs w:val="24"/>
        </w:rPr>
        <w:t>санкционных</w:t>
      </w:r>
      <w:proofErr w:type="spellEnd"/>
      <w:r w:rsidR="00290DFC" w:rsidRPr="005F201E">
        <w:rPr>
          <w:rFonts w:ascii="Times New Roman" w:hAnsi="Times New Roman" w:cs="Times New Roman"/>
          <w:i/>
          <w:sz w:val="24"/>
          <w:szCs w:val="24"/>
        </w:rPr>
        <w:t xml:space="preserve"> ограничений и нарушения мировых взаимосвязей</w:t>
      </w:r>
      <w:r w:rsidRPr="005F201E">
        <w:rPr>
          <w:rFonts w:ascii="Times New Roman" w:hAnsi="Times New Roman" w:cs="Times New Roman"/>
          <w:i/>
          <w:sz w:val="24"/>
          <w:szCs w:val="24"/>
        </w:rPr>
        <w:t xml:space="preserve">. </w:t>
      </w:r>
    </w:p>
    <w:p w:rsidR="00533B68" w:rsidRPr="005F201E" w:rsidRDefault="00533B68" w:rsidP="00281BC2">
      <w:pPr>
        <w:pStyle w:val="8"/>
        <w:ind w:left="-284" w:right="141" w:firstLine="710"/>
        <w:rPr>
          <w:rFonts w:ascii="Times New Roman" w:hAnsi="Times New Roman" w:cs="Times New Roman"/>
          <w:i/>
          <w:szCs w:val="24"/>
        </w:rPr>
      </w:pPr>
      <w:r w:rsidRPr="005F201E">
        <w:rPr>
          <w:rFonts w:ascii="Times New Roman" w:hAnsi="Times New Roman" w:cs="Times New Roman"/>
          <w:b/>
          <w:i/>
          <w:szCs w:val="24"/>
        </w:rPr>
        <w:t xml:space="preserve">Ключевые слова: </w:t>
      </w:r>
      <w:r w:rsidR="00FF45E1" w:rsidRPr="005F201E">
        <w:rPr>
          <w:rFonts w:ascii="Times New Roman" w:hAnsi="Times New Roman" w:cs="Times New Roman"/>
          <w:i/>
          <w:color w:val="auto"/>
          <w:szCs w:val="24"/>
        </w:rPr>
        <w:t>Кооперация, специализация, промышленность,</w:t>
      </w:r>
      <w:r w:rsidR="00FF45E1" w:rsidRPr="005F201E">
        <w:rPr>
          <w:rFonts w:ascii="Times New Roman" w:hAnsi="Times New Roman" w:cs="Times New Roman"/>
          <w:i/>
          <w:color w:val="FF0000"/>
          <w:szCs w:val="24"/>
        </w:rPr>
        <w:t xml:space="preserve"> </w:t>
      </w:r>
      <w:r w:rsidR="00FF45E1" w:rsidRPr="005F201E">
        <w:rPr>
          <w:rFonts w:ascii="Times New Roman" w:hAnsi="Times New Roman" w:cs="Times New Roman"/>
          <w:i/>
          <w:szCs w:val="24"/>
        </w:rPr>
        <w:t>информационный обмен,</w:t>
      </w:r>
      <w:r w:rsidRPr="005F201E">
        <w:rPr>
          <w:rFonts w:ascii="Times New Roman" w:hAnsi="Times New Roman" w:cs="Times New Roman"/>
          <w:i/>
          <w:szCs w:val="24"/>
        </w:rPr>
        <w:t xml:space="preserve"> когнитивный суверенитет, технологическая независимость.</w:t>
      </w:r>
    </w:p>
    <w:p w:rsidR="00FF45E1" w:rsidRDefault="00FF45E1" w:rsidP="00281BC2">
      <w:pPr>
        <w:pStyle w:val="8"/>
        <w:ind w:left="-284" w:firstLine="710"/>
        <w:rPr>
          <w:rFonts w:ascii="Times New Roman" w:hAnsi="Times New Roman" w:cs="Times New Roman"/>
          <w:b/>
          <w:szCs w:val="24"/>
        </w:rPr>
      </w:pPr>
    </w:p>
    <w:p w:rsidR="00927A8F" w:rsidRPr="008D0242" w:rsidRDefault="00927A8F" w:rsidP="00281BC2">
      <w:pPr>
        <w:tabs>
          <w:tab w:val="left" w:pos="142"/>
          <w:tab w:val="left" w:pos="8820"/>
        </w:tabs>
        <w:spacing w:after="0" w:line="240" w:lineRule="auto"/>
        <w:ind w:left="-284" w:right="141" w:firstLine="710"/>
        <w:jc w:val="both"/>
        <w:rPr>
          <w:rFonts w:ascii="Times New Roman" w:hAnsi="Times New Roman" w:cs="Times New Roman"/>
          <w:bCs/>
          <w:sz w:val="24"/>
          <w:szCs w:val="24"/>
          <w:lang w:eastAsia="ar-SA"/>
        </w:rPr>
      </w:pPr>
      <w:r w:rsidRPr="008D0242">
        <w:rPr>
          <w:rFonts w:ascii="Times New Roman" w:hAnsi="Times New Roman" w:cs="Times New Roman"/>
          <w:bCs/>
          <w:sz w:val="24"/>
          <w:szCs w:val="24"/>
          <w:lang w:eastAsia="ar-SA"/>
        </w:rPr>
        <w:t>В</w:t>
      </w:r>
      <w:r w:rsidR="00241D54" w:rsidRPr="008D0242">
        <w:rPr>
          <w:rFonts w:ascii="Times New Roman" w:hAnsi="Times New Roman" w:cs="Times New Roman"/>
          <w:bCs/>
          <w:sz w:val="24"/>
          <w:szCs w:val="24"/>
          <w:lang w:eastAsia="ar-SA"/>
        </w:rPr>
        <w:t xml:space="preserve"> отечественном научно-промышленном комплексе </w:t>
      </w:r>
      <w:r w:rsidRPr="008D0242">
        <w:rPr>
          <w:rFonts w:ascii="Times New Roman" w:hAnsi="Times New Roman" w:cs="Times New Roman"/>
          <w:bCs/>
          <w:sz w:val="24"/>
          <w:szCs w:val="24"/>
          <w:lang w:eastAsia="ar-SA"/>
        </w:rPr>
        <w:t xml:space="preserve">за последние три десятилетия </w:t>
      </w:r>
      <w:r w:rsidR="00241D54" w:rsidRPr="008D0242">
        <w:rPr>
          <w:rFonts w:ascii="Times New Roman" w:hAnsi="Times New Roman" w:cs="Times New Roman"/>
          <w:bCs/>
          <w:sz w:val="24"/>
          <w:szCs w:val="24"/>
          <w:lang w:eastAsia="ar-SA"/>
        </w:rPr>
        <w:t xml:space="preserve">произошли серьезные структурные изменения, фактически </w:t>
      </w:r>
      <w:r w:rsidRPr="008D0242">
        <w:rPr>
          <w:rFonts w:ascii="Times New Roman" w:hAnsi="Times New Roman" w:cs="Times New Roman"/>
          <w:bCs/>
          <w:sz w:val="24"/>
          <w:szCs w:val="24"/>
          <w:lang w:eastAsia="ar-SA"/>
        </w:rPr>
        <w:t xml:space="preserve">сложились весьма тесные </w:t>
      </w:r>
      <w:r w:rsidR="00241D54" w:rsidRPr="008D0242">
        <w:rPr>
          <w:rFonts w:ascii="Times New Roman" w:hAnsi="Times New Roman" w:cs="Times New Roman"/>
          <w:bCs/>
          <w:sz w:val="24"/>
          <w:szCs w:val="24"/>
          <w:lang w:eastAsia="ar-SA"/>
        </w:rPr>
        <w:t>экономическ</w:t>
      </w:r>
      <w:r w:rsidRPr="008D0242">
        <w:rPr>
          <w:rFonts w:ascii="Times New Roman" w:hAnsi="Times New Roman" w:cs="Times New Roman"/>
          <w:bCs/>
          <w:sz w:val="24"/>
          <w:szCs w:val="24"/>
          <w:lang w:eastAsia="ar-SA"/>
        </w:rPr>
        <w:t>и</w:t>
      </w:r>
      <w:r w:rsidR="00241D54" w:rsidRPr="008D0242">
        <w:rPr>
          <w:rFonts w:ascii="Times New Roman" w:hAnsi="Times New Roman" w:cs="Times New Roman"/>
          <w:bCs/>
          <w:sz w:val="24"/>
          <w:szCs w:val="24"/>
          <w:lang w:eastAsia="ar-SA"/>
        </w:rPr>
        <w:t>е и социальн</w:t>
      </w:r>
      <w:r w:rsidRPr="008D0242">
        <w:rPr>
          <w:rFonts w:ascii="Times New Roman" w:hAnsi="Times New Roman" w:cs="Times New Roman"/>
          <w:bCs/>
          <w:sz w:val="24"/>
          <w:szCs w:val="24"/>
          <w:lang w:eastAsia="ar-SA"/>
        </w:rPr>
        <w:t>ы</w:t>
      </w:r>
      <w:r w:rsidR="00241D54" w:rsidRPr="008D0242">
        <w:rPr>
          <w:rFonts w:ascii="Times New Roman" w:hAnsi="Times New Roman" w:cs="Times New Roman"/>
          <w:bCs/>
          <w:sz w:val="24"/>
          <w:szCs w:val="24"/>
          <w:lang w:eastAsia="ar-SA"/>
        </w:rPr>
        <w:t xml:space="preserve">е </w:t>
      </w:r>
      <w:r w:rsidRPr="008D0242">
        <w:rPr>
          <w:rFonts w:ascii="Times New Roman" w:hAnsi="Times New Roman" w:cs="Times New Roman"/>
          <w:bCs/>
          <w:sz w:val="24"/>
          <w:szCs w:val="24"/>
          <w:lang w:eastAsia="ar-SA"/>
        </w:rPr>
        <w:t xml:space="preserve">связи в рамках </w:t>
      </w:r>
      <w:r w:rsidR="00241D54" w:rsidRPr="008D0242">
        <w:rPr>
          <w:rFonts w:ascii="Times New Roman" w:hAnsi="Times New Roman" w:cs="Times New Roman"/>
          <w:bCs/>
          <w:sz w:val="24"/>
          <w:szCs w:val="24"/>
          <w:lang w:eastAsia="ar-SA"/>
        </w:rPr>
        <w:t>мирово</w:t>
      </w:r>
      <w:r w:rsidRPr="008D0242">
        <w:rPr>
          <w:rFonts w:ascii="Times New Roman" w:hAnsi="Times New Roman" w:cs="Times New Roman"/>
          <w:bCs/>
          <w:sz w:val="24"/>
          <w:szCs w:val="24"/>
          <w:lang w:eastAsia="ar-SA"/>
        </w:rPr>
        <w:t>го</w:t>
      </w:r>
      <w:r w:rsidR="00241D54" w:rsidRPr="008D0242">
        <w:rPr>
          <w:rFonts w:ascii="Times New Roman" w:hAnsi="Times New Roman" w:cs="Times New Roman"/>
          <w:bCs/>
          <w:sz w:val="24"/>
          <w:szCs w:val="24"/>
          <w:lang w:eastAsia="ar-SA"/>
        </w:rPr>
        <w:t xml:space="preserve"> хозяйственно</w:t>
      </w:r>
      <w:r w:rsidRPr="008D0242">
        <w:rPr>
          <w:rFonts w:ascii="Times New Roman" w:hAnsi="Times New Roman" w:cs="Times New Roman"/>
          <w:bCs/>
          <w:sz w:val="24"/>
          <w:szCs w:val="24"/>
          <w:lang w:eastAsia="ar-SA"/>
        </w:rPr>
        <w:t>го</w:t>
      </w:r>
      <w:r w:rsidR="00241D54" w:rsidRPr="008D0242">
        <w:rPr>
          <w:rFonts w:ascii="Times New Roman" w:hAnsi="Times New Roman" w:cs="Times New Roman"/>
          <w:bCs/>
          <w:sz w:val="24"/>
          <w:szCs w:val="24"/>
          <w:lang w:eastAsia="ar-SA"/>
        </w:rPr>
        <w:t xml:space="preserve"> распределени</w:t>
      </w:r>
      <w:r w:rsidRPr="008D0242">
        <w:rPr>
          <w:rFonts w:ascii="Times New Roman" w:hAnsi="Times New Roman" w:cs="Times New Roman"/>
          <w:bCs/>
          <w:sz w:val="24"/>
          <w:szCs w:val="24"/>
          <w:lang w:eastAsia="ar-SA"/>
        </w:rPr>
        <w:t>я</w:t>
      </w:r>
      <w:r w:rsidR="00241D54" w:rsidRPr="008D0242">
        <w:rPr>
          <w:rFonts w:ascii="Times New Roman" w:hAnsi="Times New Roman" w:cs="Times New Roman"/>
          <w:bCs/>
          <w:sz w:val="24"/>
          <w:szCs w:val="24"/>
          <w:lang w:eastAsia="ar-SA"/>
        </w:rPr>
        <w:t xml:space="preserve"> производства, материальных и человеческих ресурсов. Такой ход событий вполне укладыва</w:t>
      </w:r>
      <w:r w:rsidRPr="008D0242">
        <w:rPr>
          <w:rFonts w:ascii="Times New Roman" w:hAnsi="Times New Roman" w:cs="Times New Roman"/>
          <w:bCs/>
          <w:sz w:val="24"/>
          <w:szCs w:val="24"/>
          <w:lang w:eastAsia="ar-SA"/>
        </w:rPr>
        <w:t>л</w:t>
      </w:r>
      <w:r w:rsidR="00241D54" w:rsidRPr="008D0242">
        <w:rPr>
          <w:rFonts w:ascii="Times New Roman" w:hAnsi="Times New Roman" w:cs="Times New Roman"/>
          <w:bCs/>
          <w:sz w:val="24"/>
          <w:szCs w:val="24"/>
          <w:lang w:eastAsia="ar-SA"/>
        </w:rPr>
        <w:t>ся в логику цивилизационного развития</w:t>
      </w:r>
      <w:r w:rsidRPr="008D0242">
        <w:rPr>
          <w:rFonts w:ascii="Times New Roman" w:hAnsi="Times New Roman" w:cs="Times New Roman"/>
          <w:bCs/>
          <w:sz w:val="24"/>
          <w:szCs w:val="24"/>
          <w:lang w:eastAsia="ar-SA"/>
        </w:rPr>
        <w:t>, о</w:t>
      </w:r>
      <w:r w:rsidR="00241D54" w:rsidRPr="008D0242">
        <w:rPr>
          <w:rFonts w:ascii="Times New Roman" w:hAnsi="Times New Roman" w:cs="Times New Roman"/>
          <w:bCs/>
          <w:sz w:val="24"/>
          <w:szCs w:val="24"/>
          <w:lang w:eastAsia="ar-SA"/>
        </w:rPr>
        <w:t xml:space="preserve">днако </w:t>
      </w:r>
      <w:r w:rsidRPr="008D0242">
        <w:rPr>
          <w:rFonts w:ascii="Times New Roman" w:hAnsi="Times New Roman" w:cs="Times New Roman"/>
          <w:bCs/>
          <w:sz w:val="24"/>
          <w:szCs w:val="24"/>
          <w:lang w:eastAsia="ar-SA"/>
        </w:rPr>
        <w:t xml:space="preserve">стабильное равновесие могло </w:t>
      </w:r>
      <w:r w:rsidR="00241D54" w:rsidRPr="008D0242">
        <w:rPr>
          <w:rFonts w:ascii="Times New Roman" w:hAnsi="Times New Roman" w:cs="Times New Roman"/>
          <w:bCs/>
          <w:sz w:val="24"/>
          <w:szCs w:val="24"/>
          <w:lang w:eastAsia="ar-SA"/>
        </w:rPr>
        <w:t xml:space="preserve">основываться на равных правах и обязанностях всех участников процесса, </w:t>
      </w:r>
      <w:r w:rsidRPr="008D0242">
        <w:rPr>
          <w:rFonts w:ascii="Times New Roman" w:hAnsi="Times New Roman" w:cs="Times New Roman"/>
          <w:bCs/>
          <w:sz w:val="24"/>
          <w:szCs w:val="24"/>
          <w:lang w:eastAsia="ar-SA"/>
        </w:rPr>
        <w:t xml:space="preserve">что было нарушено неправомерными </w:t>
      </w:r>
      <w:proofErr w:type="spellStart"/>
      <w:r w:rsidRPr="008D0242">
        <w:rPr>
          <w:rFonts w:ascii="Times New Roman" w:hAnsi="Times New Roman" w:cs="Times New Roman"/>
          <w:bCs/>
          <w:sz w:val="24"/>
          <w:szCs w:val="24"/>
          <w:lang w:eastAsia="ar-SA"/>
        </w:rPr>
        <w:t>санкционными</w:t>
      </w:r>
      <w:proofErr w:type="spellEnd"/>
      <w:r w:rsidRPr="008D0242">
        <w:rPr>
          <w:rFonts w:ascii="Times New Roman" w:hAnsi="Times New Roman" w:cs="Times New Roman"/>
          <w:bCs/>
          <w:sz w:val="24"/>
          <w:szCs w:val="24"/>
          <w:lang w:eastAsia="ar-SA"/>
        </w:rPr>
        <w:t xml:space="preserve"> действиями западных стран</w:t>
      </w:r>
      <w:r w:rsidR="00241D54" w:rsidRPr="008D0242">
        <w:rPr>
          <w:rFonts w:ascii="Times New Roman" w:hAnsi="Times New Roman" w:cs="Times New Roman"/>
          <w:bCs/>
          <w:sz w:val="24"/>
          <w:szCs w:val="24"/>
          <w:lang w:eastAsia="ar-SA"/>
        </w:rPr>
        <w:t>.</w:t>
      </w:r>
    </w:p>
    <w:p w:rsidR="00C46A42" w:rsidRDefault="00927A8F" w:rsidP="00281BC2">
      <w:pPr>
        <w:tabs>
          <w:tab w:val="left" w:pos="142"/>
          <w:tab w:val="left" w:pos="8820"/>
        </w:tabs>
        <w:spacing w:after="0" w:line="240" w:lineRule="auto"/>
        <w:ind w:left="-284" w:right="142" w:firstLine="710"/>
        <w:jc w:val="both"/>
        <w:rPr>
          <w:rFonts w:ascii="Times New Roman" w:hAnsi="Times New Roman" w:cs="Times New Roman"/>
          <w:sz w:val="24"/>
          <w:szCs w:val="24"/>
        </w:rPr>
      </w:pPr>
      <w:r w:rsidRPr="008D0242">
        <w:rPr>
          <w:rFonts w:ascii="Times New Roman" w:hAnsi="Times New Roman" w:cs="Times New Roman"/>
          <w:bCs/>
          <w:sz w:val="24"/>
          <w:szCs w:val="24"/>
          <w:lang w:eastAsia="ar-SA"/>
        </w:rPr>
        <w:t xml:space="preserve">Вместе с тем, </w:t>
      </w:r>
      <w:r w:rsidR="008D0242" w:rsidRPr="008D0242">
        <w:rPr>
          <w:rFonts w:ascii="Times New Roman" w:hAnsi="Times New Roman" w:cs="Times New Roman"/>
          <w:bCs/>
          <w:sz w:val="24"/>
          <w:szCs w:val="24"/>
          <w:lang w:eastAsia="ar-SA"/>
        </w:rPr>
        <w:t>для нашей страны р</w:t>
      </w:r>
      <w:r w:rsidR="001146F5" w:rsidRPr="008D0242">
        <w:rPr>
          <w:rFonts w:ascii="Times New Roman" w:hAnsi="Times New Roman" w:cs="Times New Roman"/>
          <w:bCs/>
          <w:sz w:val="24"/>
          <w:szCs w:val="24"/>
          <w:lang w:eastAsia="ar-SA"/>
        </w:rPr>
        <w:t>езультатом происходящих изменений</w:t>
      </w:r>
      <w:r w:rsidR="00C46A42">
        <w:rPr>
          <w:rFonts w:ascii="Times New Roman" w:hAnsi="Times New Roman" w:cs="Times New Roman"/>
          <w:bCs/>
          <w:sz w:val="24"/>
          <w:szCs w:val="24"/>
          <w:lang w:eastAsia="ar-SA"/>
        </w:rPr>
        <w:t>,</w:t>
      </w:r>
      <w:r w:rsidR="001146F5" w:rsidRPr="008D0242">
        <w:rPr>
          <w:rFonts w:ascii="Times New Roman" w:hAnsi="Times New Roman" w:cs="Times New Roman"/>
          <w:bCs/>
          <w:sz w:val="24"/>
          <w:szCs w:val="24"/>
          <w:lang w:eastAsia="ar-SA"/>
        </w:rPr>
        <w:t xml:space="preserve"> </w:t>
      </w:r>
      <w:r w:rsidR="00C46A42">
        <w:rPr>
          <w:rFonts w:ascii="Times New Roman" w:hAnsi="Times New Roman" w:cs="Times New Roman"/>
          <w:bCs/>
          <w:sz w:val="24"/>
          <w:szCs w:val="24"/>
          <w:lang w:eastAsia="ar-SA"/>
        </w:rPr>
        <w:t xml:space="preserve">наряду с определенным приобретением новых кооперационных связей и технологических компетенций, </w:t>
      </w:r>
      <w:r w:rsidR="001146F5" w:rsidRPr="008D0242">
        <w:rPr>
          <w:rFonts w:ascii="Times New Roman" w:hAnsi="Times New Roman" w:cs="Times New Roman"/>
          <w:bCs/>
          <w:sz w:val="24"/>
          <w:szCs w:val="24"/>
          <w:lang w:eastAsia="ar-SA"/>
        </w:rPr>
        <w:t>стала потеря лидирующих позиций отечественной науки и промышленности по ряд</w:t>
      </w:r>
      <w:r w:rsidR="008D0242" w:rsidRPr="008D0242">
        <w:rPr>
          <w:rFonts w:ascii="Times New Roman" w:hAnsi="Times New Roman" w:cs="Times New Roman"/>
          <w:bCs/>
          <w:sz w:val="24"/>
          <w:szCs w:val="24"/>
          <w:lang w:eastAsia="ar-SA"/>
        </w:rPr>
        <w:t>у критически важных направлений</w:t>
      </w:r>
      <w:r w:rsidR="003E658A" w:rsidRPr="008D0242">
        <w:rPr>
          <w:rFonts w:ascii="Times New Roman" w:hAnsi="Times New Roman" w:cs="Times New Roman"/>
          <w:bCs/>
          <w:sz w:val="24"/>
          <w:szCs w:val="24"/>
          <w:lang w:eastAsia="ar-SA"/>
        </w:rPr>
        <w:t xml:space="preserve">. </w:t>
      </w:r>
      <w:r w:rsidR="008D0242" w:rsidRPr="008D0242">
        <w:rPr>
          <w:rFonts w:ascii="Times New Roman" w:hAnsi="Times New Roman" w:cs="Times New Roman"/>
          <w:sz w:val="24"/>
          <w:szCs w:val="24"/>
        </w:rPr>
        <w:t>Р</w:t>
      </w:r>
      <w:r w:rsidR="00C34743" w:rsidRPr="008D0242">
        <w:rPr>
          <w:rFonts w:ascii="Times New Roman" w:hAnsi="Times New Roman" w:cs="Times New Roman"/>
          <w:sz w:val="24"/>
          <w:szCs w:val="24"/>
        </w:rPr>
        <w:t>яд отраслей, где доля импорта составля</w:t>
      </w:r>
      <w:r w:rsidR="008D0242" w:rsidRPr="008D0242">
        <w:rPr>
          <w:rFonts w:ascii="Times New Roman" w:hAnsi="Times New Roman" w:cs="Times New Roman"/>
          <w:sz w:val="24"/>
          <w:szCs w:val="24"/>
        </w:rPr>
        <w:t>ла</w:t>
      </w:r>
      <w:r w:rsidR="00C34743" w:rsidRPr="008D0242">
        <w:rPr>
          <w:rFonts w:ascii="Times New Roman" w:hAnsi="Times New Roman" w:cs="Times New Roman"/>
          <w:sz w:val="24"/>
          <w:szCs w:val="24"/>
        </w:rPr>
        <w:t xml:space="preserve"> от 60 до 90%, в первую очередь </w:t>
      </w:r>
      <w:r w:rsidR="00C46A42">
        <w:rPr>
          <w:rFonts w:ascii="Times New Roman" w:hAnsi="Times New Roman" w:cs="Times New Roman"/>
          <w:sz w:val="24"/>
          <w:szCs w:val="24"/>
        </w:rPr>
        <w:t xml:space="preserve">стали </w:t>
      </w:r>
      <w:r w:rsidR="00C34743" w:rsidRPr="008D0242">
        <w:rPr>
          <w:rFonts w:ascii="Times New Roman" w:hAnsi="Times New Roman" w:cs="Times New Roman"/>
          <w:sz w:val="24"/>
          <w:szCs w:val="24"/>
        </w:rPr>
        <w:t>нужд</w:t>
      </w:r>
      <w:r w:rsidR="00C46A42">
        <w:rPr>
          <w:rFonts w:ascii="Times New Roman" w:hAnsi="Times New Roman" w:cs="Times New Roman"/>
          <w:sz w:val="24"/>
          <w:szCs w:val="24"/>
        </w:rPr>
        <w:t>аться</w:t>
      </w:r>
      <w:r w:rsidR="00C34743" w:rsidRPr="008D0242">
        <w:rPr>
          <w:rFonts w:ascii="Times New Roman" w:hAnsi="Times New Roman" w:cs="Times New Roman"/>
          <w:sz w:val="24"/>
          <w:szCs w:val="24"/>
        </w:rPr>
        <w:t xml:space="preserve"> в замещении импортных поставок, </w:t>
      </w:r>
      <w:r w:rsidR="00C46A42">
        <w:rPr>
          <w:rFonts w:ascii="Times New Roman" w:hAnsi="Times New Roman" w:cs="Times New Roman"/>
          <w:sz w:val="24"/>
          <w:szCs w:val="24"/>
        </w:rPr>
        <w:t xml:space="preserve">а </w:t>
      </w:r>
      <w:r w:rsidR="00C34743" w:rsidRPr="008D0242">
        <w:rPr>
          <w:rFonts w:ascii="Times New Roman" w:hAnsi="Times New Roman" w:cs="Times New Roman"/>
          <w:sz w:val="24"/>
          <w:szCs w:val="24"/>
        </w:rPr>
        <w:t>это: тяжело</w:t>
      </w:r>
      <w:r w:rsidR="00C46A42">
        <w:rPr>
          <w:rFonts w:ascii="Times New Roman" w:hAnsi="Times New Roman" w:cs="Times New Roman"/>
          <w:sz w:val="24"/>
          <w:szCs w:val="24"/>
        </w:rPr>
        <w:t xml:space="preserve">е машиностроение и микроэлектроника, </w:t>
      </w:r>
      <w:r w:rsidR="00C34743" w:rsidRPr="008D0242">
        <w:rPr>
          <w:rFonts w:ascii="Times New Roman" w:hAnsi="Times New Roman" w:cs="Times New Roman"/>
          <w:sz w:val="24"/>
          <w:szCs w:val="24"/>
        </w:rPr>
        <w:t>программно</w:t>
      </w:r>
      <w:r w:rsidR="00C46A42">
        <w:rPr>
          <w:rFonts w:ascii="Times New Roman" w:hAnsi="Times New Roman" w:cs="Times New Roman"/>
          <w:sz w:val="24"/>
          <w:szCs w:val="24"/>
        </w:rPr>
        <w:t>е</w:t>
      </w:r>
      <w:r w:rsidR="00C34743" w:rsidRPr="008D0242">
        <w:rPr>
          <w:rFonts w:ascii="Times New Roman" w:hAnsi="Times New Roman" w:cs="Times New Roman"/>
          <w:sz w:val="24"/>
          <w:szCs w:val="24"/>
        </w:rPr>
        <w:t xml:space="preserve"> обеспечени</w:t>
      </w:r>
      <w:r w:rsidR="00C46A42">
        <w:rPr>
          <w:rFonts w:ascii="Times New Roman" w:hAnsi="Times New Roman" w:cs="Times New Roman"/>
          <w:sz w:val="24"/>
          <w:szCs w:val="24"/>
        </w:rPr>
        <w:t>е</w:t>
      </w:r>
      <w:r w:rsidR="00C34743" w:rsidRPr="008D0242">
        <w:rPr>
          <w:rFonts w:ascii="Times New Roman" w:hAnsi="Times New Roman" w:cs="Times New Roman"/>
          <w:sz w:val="24"/>
          <w:szCs w:val="24"/>
        </w:rPr>
        <w:t xml:space="preserve"> и компьютерно</w:t>
      </w:r>
      <w:r w:rsidR="00C46A42">
        <w:rPr>
          <w:rFonts w:ascii="Times New Roman" w:hAnsi="Times New Roman" w:cs="Times New Roman"/>
          <w:sz w:val="24"/>
          <w:szCs w:val="24"/>
        </w:rPr>
        <w:t>е</w:t>
      </w:r>
      <w:r w:rsidR="00C34743" w:rsidRPr="008D0242">
        <w:rPr>
          <w:rFonts w:ascii="Times New Roman" w:hAnsi="Times New Roman" w:cs="Times New Roman"/>
          <w:sz w:val="24"/>
          <w:szCs w:val="24"/>
        </w:rPr>
        <w:t xml:space="preserve"> оборудовани</w:t>
      </w:r>
      <w:r w:rsidR="00C46A42">
        <w:rPr>
          <w:rFonts w:ascii="Times New Roman" w:hAnsi="Times New Roman" w:cs="Times New Roman"/>
          <w:sz w:val="24"/>
          <w:szCs w:val="24"/>
        </w:rPr>
        <w:t>е</w:t>
      </w:r>
      <w:r w:rsidR="00C34743" w:rsidRPr="008D0242">
        <w:rPr>
          <w:rFonts w:ascii="Times New Roman" w:hAnsi="Times New Roman" w:cs="Times New Roman"/>
          <w:sz w:val="24"/>
          <w:szCs w:val="24"/>
        </w:rPr>
        <w:t>, станкостроение</w:t>
      </w:r>
      <w:r w:rsidR="00C46A42">
        <w:rPr>
          <w:rFonts w:ascii="Times New Roman" w:hAnsi="Times New Roman" w:cs="Times New Roman"/>
          <w:sz w:val="24"/>
          <w:szCs w:val="24"/>
        </w:rPr>
        <w:t xml:space="preserve"> и</w:t>
      </w:r>
      <w:r w:rsidR="00C34743" w:rsidRPr="008D0242">
        <w:rPr>
          <w:rFonts w:ascii="Times New Roman" w:hAnsi="Times New Roman" w:cs="Times New Roman"/>
          <w:sz w:val="24"/>
          <w:szCs w:val="24"/>
        </w:rPr>
        <w:t xml:space="preserve"> самолетостроение, текстильная промышленность, медицинская техника и фармацевтическое производство.</w:t>
      </w:r>
    </w:p>
    <w:p w:rsidR="00C46A42" w:rsidRDefault="00C46A42" w:rsidP="00281BC2">
      <w:pPr>
        <w:tabs>
          <w:tab w:val="left" w:pos="142"/>
        </w:tabs>
        <w:spacing w:after="0" w:line="240" w:lineRule="auto"/>
        <w:ind w:left="-284" w:right="142" w:firstLine="710"/>
        <w:jc w:val="both"/>
        <w:rPr>
          <w:rFonts w:ascii="Times New Roman" w:hAnsi="Times New Roman" w:cs="Times New Roman"/>
          <w:sz w:val="24"/>
          <w:szCs w:val="24"/>
        </w:rPr>
      </w:pPr>
      <w:r>
        <w:rPr>
          <w:rFonts w:ascii="Times New Roman" w:hAnsi="Times New Roman" w:cs="Times New Roman"/>
          <w:sz w:val="24"/>
          <w:szCs w:val="24"/>
        </w:rPr>
        <w:t xml:space="preserve">В связи с этим, на первый план </w:t>
      </w:r>
      <w:r w:rsidRPr="00AC4360">
        <w:rPr>
          <w:rFonts w:ascii="Times New Roman" w:hAnsi="Times New Roman" w:cs="Times New Roman"/>
          <w:sz w:val="24"/>
          <w:szCs w:val="24"/>
        </w:rPr>
        <w:t>среди факторов, сдерживающи</w:t>
      </w:r>
      <w:r>
        <w:rPr>
          <w:rFonts w:ascii="Times New Roman" w:hAnsi="Times New Roman" w:cs="Times New Roman"/>
          <w:sz w:val="24"/>
          <w:szCs w:val="24"/>
        </w:rPr>
        <w:t>х</w:t>
      </w:r>
      <w:r w:rsidRPr="00AC4360">
        <w:rPr>
          <w:rFonts w:ascii="Times New Roman" w:hAnsi="Times New Roman" w:cs="Times New Roman"/>
          <w:sz w:val="24"/>
          <w:szCs w:val="24"/>
        </w:rPr>
        <w:t xml:space="preserve"> научно-технологическое развитие в нашей стране </w:t>
      </w:r>
      <w:r>
        <w:rPr>
          <w:rFonts w:ascii="Times New Roman" w:hAnsi="Times New Roman" w:cs="Times New Roman"/>
          <w:sz w:val="24"/>
          <w:szCs w:val="24"/>
        </w:rPr>
        <w:t>в еще большей степени вышли с</w:t>
      </w:r>
      <w:r w:rsidRPr="00AC4360">
        <w:rPr>
          <w:rFonts w:ascii="Times New Roman" w:hAnsi="Times New Roman" w:cs="Times New Roman"/>
          <w:sz w:val="24"/>
          <w:szCs w:val="24"/>
        </w:rPr>
        <w:t>лабый информационный обмен</w:t>
      </w:r>
      <w:r>
        <w:rPr>
          <w:rFonts w:ascii="Times New Roman" w:hAnsi="Times New Roman" w:cs="Times New Roman"/>
          <w:sz w:val="24"/>
          <w:szCs w:val="24"/>
        </w:rPr>
        <w:t xml:space="preserve"> и</w:t>
      </w:r>
      <w:r w:rsidRPr="00AC4360">
        <w:rPr>
          <w:rFonts w:ascii="Times New Roman" w:hAnsi="Times New Roman" w:cs="Times New Roman"/>
          <w:sz w:val="24"/>
          <w:szCs w:val="24"/>
        </w:rPr>
        <w:t xml:space="preserve"> </w:t>
      </w:r>
      <w:r>
        <w:rPr>
          <w:rFonts w:ascii="Times New Roman" w:hAnsi="Times New Roman" w:cs="Times New Roman"/>
          <w:sz w:val="24"/>
          <w:szCs w:val="24"/>
        </w:rPr>
        <w:t>н</w:t>
      </w:r>
      <w:r w:rsidRPr="00AC4360">
        <w:rPr>
          <w:rFonts w:ascii="Times New Roman" w:hAnsi="Times New Roman" w:cs="Times New Roman"/>
          <w:sz w:val="24"/>
          <w:szCs w:val="24"/>
        </w:rPr>
        <w:t>енадежность кооперационных связей</w:t>
      </w:r>
      <w:r>
        <w:rPr>
          <w:rFonts w:ascii="Times New Roman" w:hAnsi="Times New Roman" w:cs="Times New Roman"/>
          <w:sz w:val="24"/>
          <w:szCs w:val="24"/>
        </w:rPr>
        <w:t xml:space="preserve"> </w:t>
      </w:r>
      <w:r w:rsidRPr="00C46A42">
        <w:rPr>
          <w:rFonts w:ascii="Times New Roman" w:hAnsi="Times New Roman" w:cs="Times New Roman"/>
          <w:sz w:val="24"/>
          <w:szCs w:val="24"/>
        </w:rPr>
        <w:t>[</w:t>
      </w:r>
      <w:r w:rsidR="00742E16">
        <w:rPr>
          <w:rFonts w:ascii="Times New Roman" w:hAnsi="Times New Roman" w:cs="Times New Roman"/>
          <w:sz w:val="24"/>
          <w:szCs w:val="24"/>
        </w:rPr>
        <w:t>3</w:t>
      </w:r>
      <w:r w:rsidRPr="00C46A42">
        <w:rPr>
          <w:rFonts w:ascii="Times New Roman" w:hAnsi="Times New Roman" w:cs="Times New Roman"/>
          <w:sz w:val="24"/>
          <w:szCs w:val="24"/>
        </w:rPr>
        <w:t>]</w:t>
      </w:r>
      <w:r>
        <w:rPr>
          <w:rFonts w:ascii="Times New Roman" w:hAnsi="Times New Roman" w:cs="Times New Roman"/>
          <w:sz w:val="24"/>
          <w:szCs w:val="24"/>
        </w:rPr>
        <w:t>.</w:t>
      </w:r>
    </w:p>
    <w:p w:rsidR="00207703" w:rsidRDefault="00207703" w:rsidP="00281BC2">
      <w:pPr>
        <w:spacing w:after="0" w:line="240" w:lineRule="auto"/>
        <w:ind w:left="-284" w:right="142" w:firstLine="710"/>
        <w:jc w:val="both"/>
        <w:rPr>
          <w:rFonts w:ascii="Times New Roman" w:eastAsia="Times New Roman" w:hAnsi="Times New Roman" w:cs="Times New Roman"/>
          <w:color w:val="000000"/>
          <w:sz w:val="24"/>
          <w:szCs w:val="24"/>
          <w:lang w:eastAsia="ru-RU"/>
        </w:rPr>
      </w:pPr>
      <w:r>
        <w:rPr>
          <w:rFonts w:ascii="Times New Roman" w:hAnsi="Times New Roman" w:cs="Times New Roman"/>
          <w:sz w:val="24"/>
          <w:szCs w:val="24"/>
        </w:rPr>
        <w:t>В</w:t>
      </w:r>
      <w:r w:rsidRPr="00556A6D">
        <w:rPr>
          <w:rFonts w:ascii="Times New Roman" w:hAnsi="Times New Roman" w:cs="Times New Roman"/>
          <w:sz w:val="24"/>
          <w:szCs w:val="24"/>
        </w:rPr>
        <w:t xml:space="preserve"> ходе </w:t>
      </w:r>
      <w:r w:rsidR="008C3F2A">
        <w:rPr>
          <w:rFonts w:ascii="Times New Roman" w:hAnsi="Times New Roman" w:cs="Times New Roman"/>
          <w:sz w:val="24"/>
          <w:szCs w:val="24"/>
        </w:rPr>
        <w:t xml:space="preserve">российских </w:t>
      </w:r>
      <w:r w:rsidRPr="00556A6D">
        <w:rPr>
          <w:rFonts w:ascii="Times New Roman" w:hAnsi="Times New Roman" w:cs="Times New Roman"/>
          <w:sz w:val="24"/>
          <w:szCs w:val="24"/>
        </w:rPr>
        <w:t xml:space="preserve">экономических реформ </w:t>
      </w:r>
      <w:r w:rsidR="008C3F2A">
        <w:rPr>
          <w:rFonts w:ascii="Times New Roman" w:hAnsi="Times New Roman" w:cs="Times New Roman"/>
          <w:sz w:val="24"/>
          <w:szCs w:val="24"/>
        </w:rPr>
        <w:t xml:space="preserve">конца </w:t>
      </w:r>
      <w:r w:rsidR="008C3F2A">
        <w:rPr>
          <w:rFonts w:ascii="Times New Roman" w:hAnsi="Times New Roman" w:cs="Times New Roman"/>
          <w:sz w:val="24"/>
          <w:szCs w:val="24"/>
          <w:lang w:val="en-US"/>
        </w:rPr>
        <w:t>XX</w:t>
      </w:r>
      <w:r w:rsidR="008C3F2A" w:rsidRPr="008C3F2A">
        <w:rPr>
          <w:rFonts w:ascii="Times New Roman" w:hAnsi="Times New Roman" w:cs="Times New Roman"/>
          <w:sz w:val="24"/>
          <w:szCs w:val="24"/>
        </w:rPr>
        <w:t xml:space="preserve"> - </w:t>
      </w:r>
      <w:r w:rsidR="008C3F2A">
        <w:rPr>
          <w:rFonts w:ascii="Times New Roman" w:hAnsi="Times New Roman" w:cs="Times New Roman"/>
          <w:sz w:val="24"/>
          <w:szCs w:val="24"/>
        </w:rPr>
        <w:t xml:space="preserve">начала </w:t>
      </w:r>
      <w:r w:rsidR="008C3F2A">
        <w:rPr>
          <w:rFonts w:ascii="Times New Roman" w:hAnsi="Times New Roman" w:cs="Times New Roman"/>
          <w:sz w:val="24"/>
          <w:szCs w:val="24"/>
          <w:lang w:val="en-US"/>
        </w:rPr>
        <w:t>XXI</w:t>
      </w:r>
      <w:r w:rsidR="008C3F2A" w:rsidRPr="008C3F2A">
        <w:rPr>
          <w:rFonts w:ascii="Times New Roman" w:hAnsi="Times New Roman" w:cs="Times New Roman"/>
          <w:sz w:val="24"/>
          <w:szCs w:val="24"/>
        </w:rPr>
        <w:t xml:space="preserve"> </w:t>
      </w:r>
      <w:r w:rsidR="008C3F2A">
        <w:rPr>
          <w:rFonts w:ascii="Times New Roman" w:hAnsi="Times New Roman" w:cs="Times New Roman"/>
          <w:sz w:val="24"/>
          <w:szCs w:val="24"/>
        </w:rPr>
        <w:t>века</w:t>
      </w:r>
      <w:r w:rsidR="008C3F2A" w:rsidRPr="008C3F2A">
        <w:rPr>
          <w:rFonts w:ascii="Times New Roman" w:hAnsi="Times New Roman" w:cs="Times New Roman"/>
          <w:sz w:val="24"/>
          <w:szCs w:val="24"/>
        </w:rPr>
        <w:t xml:space="preserve"> </w:t>
      </w:r>
      <w:r w:rsidRPr="00556A6D">
        <w:rPr>
          <w:rFonts w:ascii="Times New Roman" w:hAnsi="Times New Roman" w:cs="Times New Roman"/>
          <w:sz w:val="24"/>
          <w:szCs w:val="24"/>
        </w:rPr>
        <w:t xml:space="preserve">фундаментальная и многосторонняя роль </w:t>
      </w:r>
      <w:r>
        <w:rPr>
          <w:rFonts w:ascii="Times New Roman" w:hAnsi="Times New Roman" w:cs="Times New Roman"/>
          <w:sz w:val="24"/>
          <w:szCs w:val="24"/>
        </w:rPr>
        <w:t xml:space="preserve">промышленных </w:t>
      </w:r>
      <w:r w:rsidRPr="00556A6D">
        <w:rPr>
          <w:rFonts w:ascii="Times New Roman" w:hAnsi="Times New Roman" w:cs="Times New Roman"/>
          <w:sz w:val="24"/>
          <w:szCs w:val="24"/>
        </w:rPr>
        <w:t>предприяти</w:t>
      </w:r>
      <w:r>
        <w:rPr>
          <w:rFonts w:ascii="Times New Roman" w:hAnsi="Times New Roman" w:cs="Times New Roman"/>
          <w:sz w:val="24"/>
          <w:szCs w:val="24"/>
        </w:rPr>
        <w:t>й</w:t>
      </w:r>
      <w:r w:rsidRPr="00556A6D">
        <w:rPr>
          <w:rFonts w:ascii="Times New Roman" w:hAnsi="Times New Roman" w:cs="Times New Roman"/>
          <w:sz w:val="24"/>
          <w:szCs w:val="24"/>
        </w:rPr>
        <w:t xml:space="preserve"> фактически игнорировалась, а сами трудовые коллективы предприятий были поставлены в сложное положение, подвергнуты необоснованной и агрессивной трансформации. В этой ситуации после разрушения большей части координирующих, институциональных и общественных институтов в ходе децентрализации управления </w:t>
      </w:r>
      <w:r>
        <w:rPr>
          <w:rFonts w:ascii="Times New Roman" w:hAnsi="Times New Roman" w:cs="Times New Roman"/>
          <w:sz w:val="24"/>
          <w:szCs w:val="24"/>
        </w:rPr>
        <w:t xml:space="preserve">народным хозяйством </w:t>
      </w:r>
      <w:r w:rsidRPr="00556A6D">
        <w:rPr>
          <w:rFonts w:ascii="Times New Roman" w:hAnsi="Times New Roman" w:cs="Times New Roman"/>
          <w:sz w:val="24"/>
          <w:szCs w:val="24"/>
        </w:rPr>
        <w:t>производственное предприятие долго осталось практически единственным целостным и устойчивым функциональным элементом в социально-экономической структуре общества со всей тяжестью экономической и социальной ответственности. В дальнейшем предприятие чаще всего было вынуждено самостоятельно искать место в деловой среде при отсутствии макроэкономических и отраслевых ориентиров</w:t>
      </w:r>
      <w:r>
        <w:rPr>
          <w:rFonts w:ascii="Times New Roman" w:hAnsi="Times New Roman" w:cs="Times New Roman"/>
          <w:sz w:val="24"/>
          <w:szCs w:val="24"/>
        </w:rPr>
        <w:t xml:space="preserve"> </w:t>
      </w:r>
      <w:r w:rsidRPr="00654D6B">
        <w:rPr>
          <w:rFonts w:ascii="Times New Roman" w:eastAsia="Times New Roman" w:hAnsi="Times New Roman" w:cs="Times New Roman"/>
          <w:color w:val="000000"/>
          <w:sz w:val="24"/>
          <w:szCs w:val="24"/>
          <w:lang w:eastAsia="ru-RU"/>
        </w:rPr>
        <w:t>[</w:t>
      </w:r>
      <w:r w:rsidR="00742E16">
        <w:rPr>
          <w:rFonts w:ascii="Times New Roman" w:eastAsia="Times New Roman" w:hAnsi="Times New Roman" w:cs="Times New Roman"/>
          <w:color w:val="000000"/>
          <w:sz w:val="24"/>
          <w:szCs w:val="24"/>
          <w:lang w:eastAsia="ru-RU"/>
        </w:rPr>
        <w:t>5</w:t>
      </w:r>
      <w:r w:rsidRPr="00654D6B">
        <w:rPr>
          <w:rFonts w:ascii="Times New Roman" w:eastAsia="Times New Roman" w:hAnsi="Times New Roman" w:cs="Times New Roman"/>
          <w:color w:val="000000"/>
          <w:sz w:val="24"/>
          <w:szCs w:val="24"/>
          <w:lang w:eastAsia="ru-RU"/>
        </w:rPr>
        <w:t>]</w:t>
      </w:r>
      <w:r>
        <w:rPr>
          <w:rFonts w:ascii="Times New Roman" w:eastAsia="Times New Roman" w:hAnsi="Times New Roman" w:cs="Times New Roman"/>
          <w:color w:val="000000"/>
          <w:sz w:val="24"/>
          <w:szCs w:val="24"/>
          <w:lang w:eastAsia="ru-RU"/>
        </w:rPr>
        <w:t>.</w:t>
      </w:r>
    </w:p>
    <w:p w:rsidR="00CD1412" w:rsidRDefault="00CD1412" w:rsidP="00281BC2">
      <w:pPr>
        <w:tabs>
          <w:tab w:val="left" w:pos="-142"/>
          <w:tab w:val="left" w:pos="142"/>
        </w:tabs>
        <w:spacing w:after="0" w:line="240" w:lineRule="auto"/>
        <w:ind w:left="-284" w:right="142" w:firstLine="710"/>
        <w:jc w:val="both"/>
        <w:rPr>
          <w:rFonts w:ascii="Times New Roman" w:hAnsi="Times New Roman" w:cs="Times New Roman"/>
          <w:sz w:val="24"/>
          <w:szCs w:val="24"/>
        </w:rPr>
      </w:pPr>
      <w:r>
        <w:rPr>
          <w:rFonts w:ascii="Times New Roman" w:hAnsi="Times New Roman" w:cs="Times New Roman"/>
          <w:sz w:val="24"/>
          <w:szCs w:val="24"/>
        </w:rPr>
        <w:t xml:space="preserve">Поскольку </w:t>
      </w:r>
      <w:r w:rsidRPr="00BA67D6">
        <w:rPr>
          <w:rFonts w:ascii="Times New Roman" w:hAnsi="Times New Roman" w:cs="Times New Roman"/>
          <w:sz w:val="24"/>
          <w:szCs w:val="24"/>
        </w:rPr>
        <w:t>технологическая самостоятельность может базироваться только на национальном когнитивном суверенитете</w:t>
      </w:r>
      <w:r>
        <w:rPr>
          <w:rFonts w:ascii="Times New Roman" w:hAnsi="Times New Roman" w:cs="Times New Roman"/>
          <w:sz w:val="24"/>
          <w:szCs w:val="24"/>
        </w:rPr>
        <w:t xml:space="preserve">, который </w:t>
      </w:r>
      <w:r w:rsidRPr="00537373">
        <w:rPr>
          <w:rFonts w:ascii="Times New Roman" w:hAnsi="Times New Roman" w:cs="Times New Roman"/>
          <w:sz w:val="24"/>
          <w:szCs w:val="24"/>
        </w:rPr>
        <w:t xml:space="preserve">в России за последние три десятилетия на уровне экономики, технологий и образования был </w:t>
      </w:r>
      <w:r>
        <w:rPr>
          <w:rFonts w:ascii="Times New Roman" w:hAnsi="Times New Roman" w:cs="Times New Roman"/>
          <w:sz w:val="24"/>
          <w:szCs w:val="24"/>
        </w:rPr>
        <w:t xml:space="preserve">в значительной степени </w:t>
      </w:r>
      <w:r w:rsidRPr="00537373">
        <w:rPr>
          <w:rFonts w:ascii="Times New Roman" w:hAnsi="Times New Roman" w:cs="Times New Roman"/>
          <w:sz w:val="24"/>
          <w:szCs w:val="24"/>
        </w:rPr>
        <w:t>ут</w:t>
      </w:r>
      <w:r>
        <w:rPr>
          <w:rFonts w:ascii="Times New Roman" w:hAnsi="Times New Roman" w:cs="Times New Roman"/>
          <w:sz w:val="24"/>
          <w:szCs w:val="24"/>
        </w:rPr>
        <w:t>рачен [</w:t>
      </w:r>
      <w:r w:rsidR="00742E16">
        <w:rPr>
          <w:rFonts w:ascii="Times New Roman" w:hAnsi="Times New Roman" w:cs="Times New Roman"/>
          <w:sz w:val="24"/>
          <w:szCs w:val="24"/>
        </w:rPr>
        <w:t>8</w:t>
      </w:r>
      <w:r>
        <w:rPr>
          <w:rFonts w:ascii="Times New Roman" w:hAnsi="Times New Roman" w:cs="Times New Roman"/>
          <w:sz w:val="24"/>
          <w:szCs w:val="24"/>
        </w:rPr>
        <w:t>],</w:t>
      </w:r>
      <w:r w:rsidRPr="00537373">
        <w:rPr>
          <w:rFonts w:ascii="Times New Roman" w:hAnsi="Times New Roman" w:cs="Times New Roman"/>
          <w:sz w:val="24"/>
          <w:szCs w:val="24"/>
        </w:rPr>
        <w:t xml:space="preserve"> </w:t>
      </w:r>
      <w:r>
        <w:rPr>
          <w:rFonts w:ascii="Times New Roman" w:hAnsi="Times New Roman" w:cs="Times New Roman"/>
          <w:sz w:val="24"/>
          <w:szCs w:val="24"/>
        </w:rPr>
        <w:t>то в</w:t>
      </w:r>
      <w:r w:rsidRPr="00537373">
        <w:rPr>
          <w:rFonts w:ascii="Times New Roman" w:hAnsi="Times New Roman" w:cs="Times New Roman"/>
          <w:sz w:val="24"/>
          <w:szCs w:val="24"/>
        </w:rPr>
        <w:t>озрождение и преодоление трудностей возможно с опорой непосредственно на команды своих разработчиков, на средние и малые перспективные технологические компании, на передовые исследовательские университеты.</w:t>
      </w:r>
    </w:p>
    <w:p w:rsidR="00713A88" w:rsidRPr="00E17E36" w:rsidRDefault="00713A88" w:rsidP="00281BC2">
      <w:pPr>
        <w:tabs>
          <w:tab w:val="left" w:pos="-142"/>
          <w:tab w:val="left" w:pos="142"/>
        </w:tabs>
        <w:spacing w:after="0" w:line="240" w:lineRule="auto"/>
        <w:ind w:left="-284" w:right="141" w:firstLine="710"/>
        <w:jc w:val="both"/>
        <w:rPr>
          <w:rFonts w:ascii="Times New Roman" w:hAnsi="Times New Roman" w:cs="Times New Roman"/>
          <w:sz w:val="24"/>
          <w:szCs w:val="24"/>
        </w:rPr>
      </w:pPr>
      <w:r>
        <w:rPr>
          <w:rFonts w:ascii="Times New Roman" w:hAnsi="Times New Roman" w:cs="Times New Roman"/>
          <w:sz w:val="24"/>
          <w:szCs w:val="24"/>
        </w:rPr>
        <w:lastRenderedPageBreak/>
        <w:t>Как отмечено [</w:t>
      </w:r>
      <w:r w:rsidR="0068567A">
        <w:rPr>
          <w:rFonts w:ascii="Times New Roman" w:hAnsi="Times New Roman" w:cs="Times New Roman"/>
          <w:sz w:val="24"/>
          <w:szCs w:val="24"/>
        </w:rPr>
        <w:t>6</w:t>
      </w:r>
      <w:r>
        <w:rPr>
          <w:rFonts w:ascii="Times New Roman" w:hAnsi="Times New Roman" w:cs="Times New Roman"/>
          <w:sz w:val="24"/>
          <w:szCs w:val="24"/>
        </w:rPr>
        <w:t>], н</w:t>
      </w:r>
      <w:r w:rsidRPr="00E17E36">
        <w:rPr>
          <w:rFonts w:ascii="Times New Roman" w:hAnsi="Times New Roman" w:cs="Times New Roman"/>
          <w:sz w:val="24"/>
          <w:szCs w:val="24"/>
        </w:rPr>
        <w:t>аиболее критичные для технологического развития проблемы находятся в прикладной</w:t>
      </w:r>
      <w:r>
        <w:rPr>
          <w:rFonts w:ascii="Times New Roman" w:hAnsi="Times New Roman" w:cs="Times New Roman"/>
          <w:sz w:val="24"/>
          <w:szCs w:val="24"/>
        </w:rPr>
        <w:t xml:space="preserve"> </w:t>
      </w:r>
      <w:r w:rsidRPr="00E17E36">
        <w:rPr>
          <w:rFonts w:ascii="Times New Roman" w:hAnsi="Times New Roman" w:cs="Times New Roman"/>
          <w:sz w:val="24"/>
          <w:szCs w:val="24"/>
        </w:rPr>
        <w:t>сфере, которая так и не восстановилась после развала действовавшей в СССР системы</w:t>
      </w:r>
      <w:r>
        <w:rPr>
          <w:rFonts w:ascii="Times New Roman" w:hAnsi="Times New Roman" w:cs="Times New Roman"/>
          <w:sz w:val="24"/>
          <w:szCs w:val="24"/>
        </w:rPr>
        <w:t xml:space="preserve"> </w:t>
      </w:r>
      <w:r w:rsidRPr="00E17E36">
        <w:rPr>
          <w:rFonts w:ascii="Times New Roman" w:hAnsi="Times New Roman" w:cs="Times New Roman"/>
          <w:sz w:val="24"/>
          <w:szCs w:val="24"/>
        </w:rPr>
        <w:t>отраслевой науки</w:t>
      </w:r>
      <w:r>
        <w:rPr>
          <w:rFonts w:ascii="Times New Roman" w:hAnsi="Times New Roman" w:cs="Times New Roman"/>
          <w:sz w:val="24"/>
          <w:szCs w:val="24"/>
        </w:rPr>
        <w:t xml:space="preserve"> [</w:t>
      </w:r>
      <w:r w:rsidR="0068567A">
        <w:rPr>
          <w:rFonts w:ascii="Times New Roman" w:hAnsi="Times New Roman" w:cs="Times New Roman"/>
          <w:sz w:val="24"/>
          <w:szCs w:val="24"/>
        </w:rPr>
        <w:t>3</w:t>
      </w:r>
      <w:r>
        <w:rPr>
          <w:rFonts w:ascii="Times New Roman" w:hAnsi="Times New Roman" w:cs="Times New Roman"/>
          <w:sz w:val="24"/>
          <w:szCs w:val="24"/>
        </w:rPr>
        <w:t>]</w:t>
      </w:r>
      <w:r w:rsidRPr="00E17E36">
        <w:rPr>
          <w:rFonts w:ascii="Times New Roman" w:hAnsi="Times New Roman" w:cs="Times New Roman"/>
          <w:sz w:val="24"/>
          <w:szCs w:val="24"/>
        </w:rPr>
        <w:t xml:space="preserve">. В результате </w:t>
      </w:r>
      <w:r w:rsidR="006876CF">
        <w:rPr>
          <w:rFonts w:ascii="Times New Roman" w:hAnsi="Times New Roman" w:cs="Times New Roman"/>
          <w:sz w:val="24"/>
          <w:szCs w:val="24"/>
        </w:rPr>
        <w:t>и в сложившейся реальности</w:t>
      </w:r>
      <w:r w:rsidR="006876CF" w:rsidRPr="006876CF">
        <w:rPr>
          <w:rFonts w:ascii="Times New Roman" w:hAnsi="Times New Roman" w:cs="Times New Roman"/>
          <w:sz w:val="24"/>
          <w:szCs w:val="24"/>
        </w:rPr>
        <w:t xml:space="preserve"> </w:t>
      </w:r>
      <w:r w:rsidR="005E0388">
        <w:rPr>
          <w:rFonts w:ascii="Times New Roman" w:hAnsi="Times New Roman" w:cs="Times New Roman"/>
          <w:sz w:val="24"/>
          <w:szCs w:val="24"/>
        </w:rPr>
        <w:t xml:space="preserve">не стимулируется </w:t>
      </w:r>
      <w:r w:rsidR="0068567A">
        <w:rPr>
          <w:rFonts w:ascii="Times New Roman" w:hAnsi="Times New Roman" w:cs="Times New Roman"/>
          <w:sz w:val="24"/>
          <w:szCs w:val="24"/>
        </w:rPr>
        <w:t xml:space="preserve">в </w:t>
      </w:r>
      <w:r w:rsidR="005E0388">
        <w:rPr>
          <w:rFonts w:ascii="Times New Roman" w:hAnsi="Times New Roman" w:cs="Times New Roman"/>
          <w:sz w:val="24"/>
          <w:szCs w:val="24"/>
        </w:rPr>
        <w:t>должной степени</w:t>
      </w:r>
      <w:r w:rsidRPr="00E17E36">
        <w:rPr>
          <w:rFonts w:ascii="Times New Roman" w:hAnsi="Times New Roman" w:cs="Times New Roman"/>
          <w:sz w:val="24"/>
          <w:szCs w:val="24"/>
        </w:rPr>
        <w:t xml:space="preserve"> переход</w:t>
      </w:r>
      <w:r>
        <w:rPr>
          <w:rFonts w:ascii="Times New Roman" w:hAnsi="Times New Roman" w:cs="Times New Roman"/>
          <w:sz w:val="24"/>
          <w:szCs w:val="24"/>
        </w:rPr>
        <w:t xml:space="preserve"> </w:t>
      </w:r>
      <w:r w:rsidRPr="00E17E36">
        <w:rPr>
          <w:rFonts w:ascii="Times New Roman" w:hAnsi="Times New Roman" w:cs="Times New Roman"/>
          <w:sz w:val="24"/>
          <w:szCs w:val="24"/>
        </w:rPr>
        <w:t>от стадии исследований и лабораторных образцов к опытно-</w:t>
      </w:r>
      <w:r w:rsidR="005E0388">
        <w:rPr>
          <w:rFonts w:ascii="Times New Roman" w:hAnsi="Times New Roman" w:cs="Times New Roman"/>
          <w:sz w:val="24"/>
          <w:szCs w:val="24"/>
        </w:rPr>
        <w:t>конструкторскому этапу</w:t>
      </w:r>
      <w:r w:rsidRPr="00E17E36">
        <w:rPr>
          <w:rFonts w:ascii="Times New Roman" w:hAnsi="Times New Roman" w:cs="Times New Roman"/>
          <w:sz w:val="24"/>
          <w:szCs w:val="24"/>
        </w:rPr>
        <w:t xml:space="preserve"> и мелкосерийному производству, отладке и масштабированию</w:t>
      </w:r>
      <w:r>
        <w:rPr>
          <w:rFonts w:ascii="Times New Roman" w:hAnsi="Times New Roman" w:cs="Times New Roman"/>
          <w:sz w:val="24"/>
          <w:szCs w:val="24"/>
        </w:rPr>
        <w:t xml:space="preserve"> </w:t>
      </w:r>
      <w:r w:rsidRPr="00E17E36">
        <w:rPr>
          <w:rFonts w:ascii="Times New Roman" w:hAnsi="Times New Roman" w:cs="Times New Roman"/>
          <w:sz w:val="24"/>
          <w:szCs w:val="24"/>
        </w:rPr>
        <w:t>новых технологий.</w:t>
      </w:r>
      <w:r w:rsidR="005E0388">
        <w:rPr>
          <w:rFonts w:ascii="Times New Roman" w:hAnsi="Times New Roman" w:cs="Times New Roman"/>
          <w:sz w:val="24"/>
          <w:szCs w:val="24"/>
        </w:rPr>
        <w:t xml:space="preserve"> Ситуация закрепляется слабым информационным обменом и ненадежностью кооперационных связей как на отечественном пространстве, так теперь и с зарубежными партнерами.</w:t>
      </w:r>
    </w:p>
    <w:p w:rsidR="00CD1412" w:rsidRDefault="008C3F2A" w:rsidP="00281BC2">
      <w:pPr>
        <w:spacing w:after="0" w:line="240" w:lineRule="auto"/>
        <w:ind w:left="-284" w:right="142" w:firstLine="710"/>
        <w:jc w:val="both"/>
        <w:rPr>
          <w:rFonts w:ascii="Times New Roman" w:hAnsi="Times New Roman" w:cs="Times New Roman"/>
          <w:sz w:val="24"/>
          <w:szCs w:val="24"/>
        </w:rPr>
      </w:pPr>
      <w:r>
        <w:rPr>
          <w:rFonts w:ascii="Times New Roman" w:hAnsi="Times New Roman" w:cs="Times New Roman"/>
          <w:sz w:val="24"/>
          <w:szCs w:val="24"/>
        </w:rPr>
        <w:t xml:space="preserve">Следует отметить, что </w:t>
      </w:r>
      <w:r w:rsidR="00207703">
        <w:rPr>
          <w:rFonts w:ascii="Times New Roman" w:hAnsi="Times New Roman" w:cs="Times New Roman"/>
          <w:sz w:val="24"/>
          <w:szCs w:val="24"/>
        </w:rPr>
        <w:t xml:space="preserve">информационное пространство промышленного сектора представляет собой сложную многофакторную и постоянно совершенствующуюся систему, которая включает научный и образовательный сегменты, </w:t>
      </w:r>
      <w:r w:rsidR="00665043">
        <w:rPr>
          <w:rFonts w:ascii="Times New Roman" w:hAnsi="Times New Roman" w:cs="Times New Roman"/>
          <w:sz w:val="24"/>
          <w:szCs w:val="24"/>
        </w:rPr>
        <w:t>отечественных и зарубежных поставщиков и потребителей продукции и услуг.</w:t>
      </w:r>
      <w:r w:rsidR="00207703">
        <w:rPr>
          <w:rFonts w:ascii="Times New Roman" w:hAnsi="Times New Roman" w:cs="Times New Roman"/>
          <w:sz w:val="24"/>
          <w:szCs w:val="24"/>
        </w:rPr>
        <w:t xml:space="preserve"> Значительное участие в формировании информационной среды и функционировании </w:t>
      </w:r>
      <w:r w:rsidR="00207703" w:rsidRPr="005F07F4">
        <w:rPr>
          <w:rFonts w:ascii="Times New Roman" w:hAnsi="Times New Roman" w:cs="Times New Roman"/>
          <w:sz w:val="24"/>
          <w:szCs w:val="24"/>
        </w:rPr>
        <w:t xml:space="preserve">кооперационного взаимодействия принимают </w:t>
      </w:r>
      <w:r w:rsidR="00207703" w:rsidRPr="00665043">
        <w:rPr>
          <w:rFonts w:ascii="Times New Roman" w:hAnsi="Times New Roman" w:cs="Times New Roman"/>
          <w:sz w:val="24"/>
          <w:szCs w:val="24"/>
        </w:rPr>
        <w:t>органы государственного регулирования и управления</w:t>
      </w:r>
      <w:r w:rsidR="00665043">
        <w:rPr>
          <w:rFonts w:ascii="Times New Roman" w:hAnsi="Times New Roman" w:cs="Times New Roman"/>
          <w:sz w:val="24"/>
          <w:szCs w:val="24"/>
        </w:rPr>
        <w:t>, большую роль играют межрегиональные и международные связи</w:t>
      </w:r>
      <w:r w:rsidR="00207703" w:rsidRPr="00665043">
        <w:rPr>
          <w:rFonts w:ascii="Times New Roman" w:hAnsi="Times New Roman" w:cs="Times New Roman"/>
          <w:sz w:val="24"/>
          <w:szCs w:val="24"/>
        </w:rPr>
        <w:t xml:space="preserve">. Дополнительные возможности </w:t>
      </w:r>
      <w:r w:rsidRPr="00665043">
        <w:rPr>
          <w:rFonts w:ascii="Times New Roman" w:hAnsi="Times New Roman" w:cs="Times New Roman"/>
          <w:sz w:val="24"/>
          <w:szCs w:val="24"/>
        </w:rPr>
        <w:t xml:space="preserve">для </w:t>
      </w:r>
      <w:r w:rsidR="00665043">
        <w:rPr>
          <w:rFonts w:ascii="Times New Roman" w:hAnsi="Times New Roman" w:cs="Times New Roman"/>
          <w:sz w:val="24"/>
          <w:szCs w:val="24"/>
        </w:rPr>
        <w:t>оптимизации всех форм</w:t>
      </w:r>
      <w:r w:rsidRPr="00665043">
        <w:rPr>
          <w:rFonts w:ascii="Times New Roman" w:hAnsi="Times New Roman" w:cs="Times New Roman"/>
          <w:sz w:val="24"/>
          <w:szCs w:val="24"/>
        </w:rPr>
        <w:t xml:space="preserve"> информационного обмена </w:t>
      </w:r>
      <w:r w:rsidR="00207703" w:rsidRPr="00665043">
        <w:rPr>
          <w:rFonts w:ascii="Times New Roman" w:hAnsi="Times New Roman" w:cs="Times New Roman"/>
          <w:sz w:val="24"/>
          <w:szCs w:val="24"/>
        </w:rPr>
        <w:t>предоставляют стремительно развивающиеся цифровые технологии.</w:t>
      </w:r>
    </w:p>
    <w:p w:rsidR="006F4415" w:rsidRDefault="00207703" w:rsidP="00281BC2">
      <w:pPr>
        <w:spacing w:after="0" w:line="240" w:lineRule="auto"/>
        <w:ind w:left="-284" w:right="142" w:firstLine="710"/>
        <w:jc w:val="both"/>
        <w:rPr>
          <w:rFonts w:ascii="Times New Roman" w:hAnsi="Times New Roman" w:cs="Times New Roman"/>
          <w:sz w:val="24"/>
          <w:szCs w:val="24"/>
        </w:rPr>
      </w:pPr>
      <w:r w:rsidRPr="00665043">
        <w:rPr>
          <w:rFonts w:ascii="Times New Roman" w:hAnsi="Times New Roman" w:cs="Times New Roman"/>
          <w:sz w:val="24"/>
          <w:szCs w:val="24"/>
        </w:rPr>
        <w:t xml:space="preserve"> </w:t>
      </w:r>
      <w:r w:rsidR="00665043">
        <w:rPr>
          <w:rStyle w:val="A22"/>
          <w:rFonts w:ascii="Times New Roman" w:hAnsi="Times New Roman" w:cs="Times New Roman"/>
          <w:sz w:val="24"/>
          <w:szCs w:val="24"/>
        </w:rPr>
        <w:t>Поэтому</w:t>
      </w:r>
      <w:r w:rsidR="00665043" w:rsidRPr="00665043">
        <w:rPr>
          <w:rStyle w:val="A22"/>
          <w:rFonts w:ascii="Times New Roman" w:hAnsi="Times New Roman" w:cs="Times New Roman"/>
          <w:sz w:val="24"/>
          <w:szCs w:val="24"/>
        </w:rPr>
        <w:t xml:space="preserve">, генерация знаний и идей, </w:t>
      </w:r>
      <w:r w:rsidR="00665043">
        <w:rPr>
          <w:rStyle w:val="A22"/>
          <w:rFonts w:ascii="Times New Roman" w:hAnsi="Times New Roman" w:cs="Times New Roman"/>
          <w:sz w:val="24"/>
          <w:szCs w:val="24"/>
        </w:rPr>
        <w:t xml:space="preserve">а затем и </w:t>
      </w:r>
      <w:r w:rsidR="00665043" w:rsidRPr="00665043">
        <w:rPr>
          <w:rStyle w:val="A22"/>
          <w:rFonts w:ascii="Times New Roman" w:hAnsi="Times New Roman" w:cs="Times New Roman"/>
          <w:sz w:val="24"/>
          <w:szCs w:val="24"/>
        </w:rPr>
        <w:t>их практическ</w:t>
      </w:r>
      <w:r w:rsidR="00665043">
        <w:rPr>
          <w:rStyle w:val="A22"/>
          <w:rFonts w:ascii="Times New Roman" w:hAnsi="Times New Roman" w:cs="Times New Roman"/>
          <w:sz w:val="24"/>
          <w:szCs w:val="24"/>
        </w:rPr>
        <w:t>ая реализация</w:t>
      </w:r>
      <w:r w:rsidR="00665043" w:rsidRPr="00665043">
        <w:rPr>
          <w:rStyle w:val="A22"/>
          <w:rFonts w:ascii="Times New Roman" w:hAnsi="Times New Roman" w:cs="Times New Roman"/>
          <w:sz w:val="24"/>
          <w:szCs w:val="24"/>
        </w:rPr>
        <w:t xml:space="preserve"> в промышленном производстве, будучи сетевым феноменом, представляют собой результат организованного взаимодействия множества участников. Эффективные кооперационные взаимодействия </w:t>
      </w:r>
      <w:r w:rsidR="00665043" w:rsidRPr="006F4415">
        <w:rPr>
          <w:rStyle w:val="A22"/>
          <w:rFonts w:ascii="Times New Roman" w:hAnsi="Times New Roman" w:cs="Times New Roman"/>
          <w:sz w:val="24"/>
          <w:szCs w:val="24"/>
        </w:rPr>
        <w:t>между различными экономическими структурами составляют основу современных схем рационального производства и инно</w:t>
      </w:r>
      <w:r w:rsidR="00665043" w:rsidRPr="006F4415">
        <w:rPr>
          <w:rStyle w:val="A22"/>
          <w:rFonts w:ascii="Times New Roman" w:hAnsi="Times New Roman" w:cs="Times New Roman"/>
          <w:sz w:val="24"/>
          <w:szCs w:val="24"/>
        </w:rPr>
        <w:softHyphen/>
        <w:t xml:space="preserve">вационной деятельности </w:t>
      </w:r>
      <w:r w:rsidR="00665043" w:rsidRPr="0068567A">
        <w:rPr>
          <w:rFonts w:ascii="Times New Roman" w:hAnsi="Times New Roman" w:cs="Times New Roman"/>
          <w:color w:val="FF0000"/>
          <w:sz w:val="24"/>
          <w:szCs w:val="24"/>
        </w:rPr>
        <w:t>[3а].</w:t>
      </w:r>
      <w:r w:rsidR="006F4415">
        <w:rPr>
          <w:rFonts w:ascii="Times New Roman" w:hAnsi="Times New Roman" w:cs="Times New Roman"/>
          <w:szCs w:val="24"/>
        </w:rPr>
        <w:t xml:space="preserve"> </w:t>
      </w:r>
      <w:r w:rsidR="006F4415" w:rsidRPr="006F4415">
        <w:rPr>
          <w:rFonts w:ascii="Times New Roman" w:hAnsi="Times New Roman" w:cs="Times New Roman"/>
          <w:sz w:val="24"/>
          <w:szCs w:val="24"/>
        </w:rPr>
        <w:t>На рис.1 приведена структура кооперационного взаимодействия в информационном пространстве</w:t>
      </w:r>
      <w:r w:rsidR="006F4415">
        <w:rPr>
          <w:rFonts w:ascii="Times New Roman" w:hAnsi="Times New Roman" w:cs="Times New Roman"/>
          <w:sz w:val="24"/>
          <w:szCs w:val="24"/>
        </w:rPr>
        <w:t>.</w:t>
      </w:r>
    </w:p>
    <w:p w:rsidR="00884123" w:rsidRDefault="00884123" w:rsidP="00281BC2">
      <w:pPr>
        <w:spacing w:after="0" w:line="240" w:lineRule="auto"/>
        <w:ind w:left="-284" w:right="142" w:firstLine="710"/>
        <w:jc w:val="both"/>
        <w:rPr>
          <w:rFonts w:ascii="Times New Roman" w:hAnsi="Times New Roman" w:cs="Times New Roman"/>
          <w:sz w:val="24"/>
          <w:szCs w:val="24"/>
        </w:rPr>
      </w:pPr>
    </w:p>
    <w:p w:rsidR="00BB581A" w:rsidRDefault="00BB581A" w:rsidP="00C31E21">
      <w:pPr>
        <w:spacing w:after="0" w:line="240" w:lineRule="auto"/>
        <w:ind w:left="-284" w:firstLine="142"/>
        <w:jc w:val="center"/>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extent cx="4583430" cy="2766060"/>
            <wp:effectExtent l="19050" t="0" r="762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4583430" cy="2766060"/>
                    </a:xfrm>
                    <a:prstGeom prst="rect">
                      <a:avLst/>
                    </a:prstGeom>
                    <a:noFill/>
                    <a:ln w="9525">
                      <a:noFill/>
                      <a:miter lim="800000"/>
                      <a:headEnd/>
                      <a:tailEnd/>
                    </a:ln>
                  </pic:spPr>
                </pic:pic>
              </a:graphicData>
            </a:graphic>
          </wp:inline>
        </w:drawing>
      </w:r>
    </w:p>
    <w:p w:rsidR="0001525B" w:rsidRPr="0001525B" w:rsidRDefault="0001525B" w:rsidP="00281BC2">
      <w:pPr>
        <w:spacing w:after="0" w:line="240" w:lineRule="auto"/>
        <w:ind w:left="-284"/>
        <w:jc w:val="center"/>
        <w:rPr>
          <w:rFonts w:ascii="Times New Roman" w:hAnsi="Times New Roman" w:cs="Times New Roman"/>
          <w:sz w:val="24"/>
          <w:szCs w:val="24"/>
        </w:rPr>
      </w:pPr>
      <w:r w:rsidRPr="0001525B">
        <w:rPr>
          <w:rFonts w:ascii="Times New Roman" w:hAnsi="Times New Roman" w:cs="Times New Roman"/>
          <w:sz w:val="24"/>
          <w:szCs w:val="24"/>
        </w:rPr>
        <w:t>Рис</w:t>
      </w:r>
      <w:r w:rsidR="00C31E21">
        <w:rPr>
          <w:rFonts w:ascii="Times New Roman" w:hAnsi="Times New Roman" w:cs="Times New Roman"/>
          <w:sz w:val="24"/>
          <w:szCs w:val="24"/>
        </w:rPr>
        <w:t xml:space="preserve">унок </w:t>
      </w:r>
      <w:r w:rsidRPr="0001525B">
        <w:rPr>
          <w:rFonts w:ascii="Times New Roman" w:hAnsi="Times New Roman" w:cs="Times New Roman"/>
          <w:sz w:val="24"/>
          <w:szCs w:val="24"/>
        </w:rPr>
        <w:t xml:space="preserve">1. Формирование кооперационного взаимодействия </w:t>
      </w:r>
    </w:p>
    <w:p w:rsidR="0001525B" w:rsidRPr="0001525B" w:rsidRDefault="006F4415" w:rsidP="00281BC2">
      <w:pPr>
        <w:spacing w:after="0" w:line="240" w:lineRule="auto"/>
        <w:ind w:left="-284"/>
        <w:jc w:val="center"/>
        <w:rPr>
          <w:rFonts w:ascii="Times New Roman" w:hAnsi="Times New Roman" w:cs="Times New Roman"/>
          <w:sz w:val="24"/>
          <w:szCs w:val="24"/>
        </w:rPr>
      </w:pPr>
      <w:r>
        <w:rPr>
          <w:rFonts w:ascii="Times New Roman" w:hAnsi="Times New Roman" w:cs="Times New Roman"/>
          <w:sz w:val="24"/>
          <w:szCs w:val="24"/>
        </w:rPr>
        <w:t>в</w:t>
      </w:r>
      <w:r w:rsidR="0001525B" w:rsidRPr="0001525B">
        <w:rPr>
          <w:rFonts w:ascii="Times New Roman" w:hAnsi="Times New Roman" w:cs="Times New Roman"/>
          <w:sz w:val="24"/>
          <w:szCs w:val="24"/>
        </w:rPr>
        <w:t xml:space="preserve"> информационном пространстве</w:t>
      </w:r>
    </w:p>
    <w:p w:rsidR="0068567A" w:rsidRDefault="0068567A" w:rsidP="00281BC2">
      <w:pPr>
        <w:shd w:val="clear" w:color="auto" w:fill="FFFFFF"/>
        <w:spacing w:after="0" w:line="240" w:lineRule="auto"/>
        <w:ind w:left="-284" w:firstLine="710"/>
        <w:jc w:val="both"/>
        <w:rPr>
          <w:rFonts w:ascii="Times New Roman" w:hAnsi="Times New Roman" w:cs="Times New Roman"/>
          <w:sz w:val="24"/>
          <w:szCs w:val="24"/>
        </w:rPr>
      </w:pPr>
    </w:p>
    <w:p w:rsidR="006F4415" w:rsidRPr="00FD0069" w:rsidRDefault="006F4415" w:rsidP="00281BC2">
      <w:pPr>
        <w:shd w:val="clear" w:color="auto" w:fill="FFFFFF"/>
        <w:spacing w:after="0" w:line="240" w:lineRule="auto"/>
        <w:ind w:left="-284" w:right="141" w:firstLine="710"/>
        <w:jc w:val="both"/>
        <w:rPr>
          <w:rFonts w:ascii="Times New Roman" w:eastAsia="Times New Roman" w:hAnsi="Times New Roman" w:cs="Times New Roman"/>
          <w:sz w:val="24"/>
          <w:szCs w:val="24"/>
          <w:lang w:eastAsia="ru-RU"/>
        </w:rPr>
      </w:pPr>
      <w:r w:rsidRPr="00FD0069">
        <w:rPr>
          <w:rFonts w:ascii="Times New Roman" w:hAnsi="Times New Roman" w:cs="Times New Roman"/>
          <w:sz w:val="24"/>
          <w:szCs w:val="24"/>
        </w:rPr>
        <w:t xml:space="preserve">Принимая во внимание </w:t>
      </w:r>
      <w:r>
        <w:rPr>
          <w:rFonts w:ascii="Times New Roman" w:hAnsi="Times New Roman" w:cs="Times New Roman"/>
          <w:sz w:val="24"/>
          <w:szCs w:val="24"/>
        </w:rPr>
        <w:t xml:space="preserve">указанное выше, </w:t>
      </w:r>
      <w:bookmarkStart w:id="0" w:name="100001"/>
      <w:bookmarkEnd w:id="0"/>
      <w:r w:rsidRPr="00FD0069">
        <w:rPr>
          <w:rFonts w:ascii="Times New Roman" w:eastAsia="Times New Roman" w:hAnsi="Times New Roman" w:cs="Times New Roman"/>
          <w:color w:val="212529"/>
          <w:sz w:val="24"/>
          <w:szCs w:val="24"/>
          <w:lang w:eastAsia="ru-RU"/>
        </w:rPr>
        <w:t>во исполнение постановления Правительства Российской Федерации от 25.07.2015 №</w:t>
      </w:r>
      <w:r>
        <w:rPr>
          <w:rFonts w:ascii="Times New Roman" w:eastAsia="Times New Roman" w:hAnsi="Times New Roman" w:cs="Times New Roman"/>
          <w:color w:val="212529"/>
          <w:sz w:val="24"/>
          <w:szCs w:val="24"/>
          <w:lang w:eastAsia="ru-RU"/>
        </w:rPr>
        <w:t xml:space="preserve"> </w:t>
      </w:r>
      <w:r w:rsidRPr="00FD0069">
        <w:rPr>
          <w:rFonts w:ascii="Times New Roman" w:eastAsia="Times New Roman" w:hAnsi="Times New Roman" w:cs="Times New Roman"/>
          <w:color w:val="212529"/>
          <w:sz w:val="24"/>
          <w:szCs w:val="24"/>
          <w:lang w:eastAsia="ru-RU"/>
        </w:rPr>
        <w:t xml:space="preserve">757 «О порядке создания, эксплуатации и совершенствования государственной информационной системы промышленности» Министерством промышленности и торговли Российской Федерации был выпущен </w:t>
      </w:r>
      <w:bookmarkStart w:id="1" w:name="100002"/>
      <w:bookmarkEnd w:id="1"/>
      <w:r w:rsidRPr="00FD0069">
        <w:rPr>
          <w:rFonts w:ascii="Times New Roman" w:eastAsia="Times New Roman" w:hAnsi="Times New Roman" w:cs="Times New Roman"/>
          <w:color w:val="212529"/>
          <w:sz w:val="24"/>
          <w:szCs w:val="24"/>
          <w:lang w:eastAsia="ru-RU"/>
        </w:rPr>
        <w:t>приказ от 23.06.2016 №</w:t>
      </w:r>
      <w:r>
        <w:rPr>
          <w:rFonts w:ascii="Times New Roman" w:eastAsia="Times New Roman" w:hAnsi="Times New Roman" w:cs="Times New Roman"/>
          <w:color w:val="212529"/>
          <w:sz w:val="24"/>
          <w:szCs w:val="24"/>
          <w:lang w:eastAsia="ru-RU"/>
        </w:rPr>
        <w:t xml:space="preserve"> </w:t>
      </w:r>
      <w:r w:rsidRPr="00FD0069">
        <w:rPr>
          <w:rFonts w:ascii="Times New Roman" w:eastAsia="Times New Roman" w:hAnsi="Times New Roman" w:cs="Times New Roman"/>
          <w:color w:val="212529"/>
          <w:sz w:val="24"/>
          <w:szCs w:val="24"/>
          <w:lang w:eastAsia="ru-RU"/>
        </w:rPr>
        <w:t>2091 «</w:t>
      </w:r>
      <w:bookmarkStart w:id="2" w:name="100003"/>
      <w:bookmarkEnd w:id="2"/>
      <w:r w:rsidRPr="00FD0069">
        <w:rPr>
          <w:rFonts w:ascii="Times New Roman" w:eastAsia="Times New Roman" w:hAnsi="Times New Roman" w:cs="Times New Roman"/>
          <w:color w:val="212529"/>
          <w:sz w:val="24"/>
          <w:szCs w:val="24"/>
          <w:lang w:eastAsia="ru-RU"/>
        </w:rPr>
        <w:t>О</w:t>
      </w:r>
      <w:r>
        <w:rPr>
          <w:rFonts w:ascii="Times New Roman" w:eastAsia="Times New Roman" w:hAnsi="Times New Roman" w:cs="Times New Roman"/>
          <w:color w:val="212529"/>
          <w:sz w:val="24"/>
          <w:szCs w:val="24"/>
          <w:lang w:eastAsia="ru-RU"/>
        </w:rPr>
        <w:t>б</w:t>
      </w:r>
      <w:r w:rsidRPr="00FD0069">
        <w:rPr>
          <w:rFonts w:ascii="Times New Roman" w:eastAsia="Times New Roman" w:hAnsi="Times New Roman" w:cs="Times New Roman"/>
          <w:color w:val="212529"/>
          <w:sz w:val="24"/>
          <w:szCs w:val="24"/>
          <w:lang w:eastAsia="ru-RU"/>
        </w:rPr>
        <w:t xml:space="preserve"> утверждении концепции развития </w:t>
      </w:r>
      <w:r>
        <w:rPr>
          <w:rFonts w:ascii="Times New Roman" w:eastAsia="Times New Roman" w:hAnsi="Times New Roman" w:cs="Times New Roman"/>
          <w:color w:val="212529"/>
          <w:sz w:val="24"/>
          <w:szCs w:val="24"/>
          <w:lang w:eastAsia="ru-RU"/>
        </w:rPr>
        <w:t>Г</w:t>
      </w:r>
      <w:r w:rsidRPr="00FD0069">
        <w:rPr>
          <w:rFonts w:ascii="Times New Roman" w:eastAsia="Times New Roman" w:hAnsi="Times New Roman" w:cs="Times New Roman"/>
          <w:color w:val="212529"/>
          <w:sz w:val="24"/>
          <w:szCs w:val="24"/>
          <w:lang w:eastAsia="ru-RU"/>
        </w:rPr>
        <w:t xml:space="preserve">осударственной информационной системы промышленности».  </w:t>
      </w:r>
      <w:bookmarkStart w:id="3" w:name="100004"/>
      <w:bookmarkEnd w:id="3"/>
    </w:p>
    <w:p w:rsidR="006F4415" w:rsidRPr="00FD0069" w:rsidRDefault="006F4415" w:rsidP="00281BC2">
      <w:pPr>
        <w:widowControl w:val="0"/>
        <w:shd w:val="clear" w:color="auto" w:fill="FFFFFF"/>
        <w:autoSpaceDE w:val="0"/>
        <w:autoSpaceDN w:val="0"/>
        <w:adjustRightInd w:val="0"/>
        <w:spacing w:after="0" w:line="240" w:lineRule="auto"/>
        <w:ind w:left="-284" w:right="141" w:firstLine="71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При этом </w:t>
      </w:r>
      <w:r w:rsidRPr="00FD0069">
        <w:rPr>
          <w:rFonts w:ascii="Times New Roman" w:eastAsia="Times New Roman" w:hAnsi="Times New Roman" w:cs="Times New Roman"/>
          <w:sz w:val="24"/>
          <w:szCs w:val="24"/>
          <w:lang w:eastAsia="ru-RU"/>
        </w:rPr>
        <w:t>Государственная информационная система промышленности (ГИСП) задумывалась как единое цифровое пространство для производителей и заказчиков, содержащее информацию о номенклатуре и объёмах выпуска российскими предприятиями основных видов промышленной продукции, о государственных программах и приоритетных проектах, о текущем состоянии промышленности и прогнозах её развития.</w:t>
      </w:r>
    </w:p>
    <w:p w:rsidR="006F4415" w:rsidRDefault="006F4415" w:rsidP="00281BC2">
      <w:pPr>
        <w:widowControl w:val="0"/>
        <w:shd w:val="clear" w:color="auto" w:fill="FFFFFF"/>
        <w:autoSpaceDE w:val="0"/>
        <w:autoSpaceDN w:val="0"/>
        <w:adjustRightInd w:val="0"/>
        <w:spacing w:after="0" w:line="240" w:lineRule="auto"/>
        <w:ind w:left="-284" w:right="141" w:firstLine="71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Задачи, поставленные перед ГИСП, даже при существовании регистрации и дополнительных требований  в системе государственных закупок в рамках ФЗ-44 и ФЗ-2</w:t>
      </w:r>
      <w:r w:rsidR="00D47D1F">
        <w:rPr>
          <w:rFonts w:ascii="Times New Roman" w:eastAsia="Times New Roman" w:hAnsi="Times New Roman" w:cs="Times New Roman"/>
          <w:sz w:val="24"/>
          <w:szCs w:val="24"/>
          <w:lang w:eastAsia="ru-RU"/>
        </w:rPr>
        <w:t>2</w:t>
      </w:r>
      <w:r>
        <w:rPr>
          <w:rFonts w:ascii="Times New Roman" w:eastAsia="Times New Roman" w:hAnsi="Times New Roman" w:cs="Times New Roman"/>
          <w:sz w:val="24"/>
          <w:szCs w:val="24"/>
          <w:lang w:eastAsia="ru-RU"/>
        </w:rPr>
        <w:t>3</w:t>
      </w:r>
      <w:r w:rsidR="00CD1412">
        <w:rPr>
          <w:rFonts w:ascii="Times New Roman" w:eastAsia="Times New Roman" w:hAnsi="Times New Roman" w:cs="Times New Roman"/>
          <w:sz w:val="24"/>
          <w:szCs w:val="24"/>
          <w:lang w:eastAsia="ru-RU"/>
        </w:rPr>
        <w:t xml:space="preserve">, до сих пор </w:t>
      </w:r>
      <w:r>
        <w:rPr>
          <w:rFonts w:ascii="Times New Roman" w:eastAsia="Times New Roman" w:hAnsi="Times New Roman" w:cs="Times New Roman"/>
          <w:sz w:val="24"/>
          <w:szCs w:val="24"/>
          <w:lang w:eastAsia="ru-RU"/>
        </w:rPr>
        <w:t xml:space="preserve">остаются в процессе решения. </w:t>
      </w:r>
      <w:r w:rsidR="003626CD">
        <w:rPr>
          <w:rFonts w:ascii="Times New Roman" w:eastAsia="Times New Roman" w:hAnsi="Times New Roman" w:cs="Times New Roman"/>
          <w:sz w:val="24"/>
          <w:szCs w:val="24"/>
          <w:lang w:eastAsia="ru-RU"/>
        </w:rPr>
        <w:t>П</w:t>
      </w:r>
      <w:r>
        <w:rPr>
          <w:rFonts w:ascii="Times New Roman" w:eastAsia="Times New Roman" w:hAnsi="Times New Roman" w:cs="Times New Roman"/>
          <w:sz w:val="24"/>
          <w:szCs w:val="24"/>
          <w:lang w:eastAsia="ru-RU"/>
        </w:rPr>
        <w:t>о нашим данным</w:t>
      </w:r>
      <w:r w:rsidR="003626CD">
        <w:rPr>
          <w:rFonts w:ascii="Times New Roman" w:eastAsia="Times New Roman" w:hAnsi="Times New Roman" w:cs="Times New Roman"/>
          <w:sz w:val="24"/>
          <w:szCs w:val="24"/>
          <w:lang w:eastAsia="ru-RU"/>
        </w:rPr>
        <w:t xml:space="preserve"> [</w:t>
      </w:r>
      <w:r w:rsidR="00CC3C8E">
        <w:rPr>
          <w:rFonts w:ascii="Times New Roman" w:eastAsia="Times New Roman" w:hAnsi="Times New Roman" w:cs="Times New Roman"/>
          <w:sz w:val="24"/>
          <w:szCs w:val="24"/>
          <w:lang w:eastAsia="ru-RU"/>
        </w:rPr>
        <w:t>2</w:t>
      </w:r>
      <w:r w:rsidR="003626CD">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как показано на рис.2, эффективное участие в ГИСП предприятий, входящих в Союз промышленников и предпринимателей Санкт-Петербурга, составляет около 40% для </w:t>
      </w:r>
      <w:r>
        <w:rPr>
          <w:rFonts w:ascii="Times New Roman" w:hAnsi="Times New Roman" w:cs="Times New Roman"/>
          <w:color w:val="000000"/>
          <w:sz w:val="24"/>
          <w:szCs w:val="24"/>
        </w:rPr>
        <w:t>крупных промышленных предприятий и около 10% для средних и малых промышленных предприятий</w:t>
      </w:r>
      <w:r>
        <w:rPr>
          <w:rFonts w:ascii="Times New Roman" w:eastAsia="Times New Roman" w:hAnsi="Times New Roman" w:cs="Times New Roman"/>
          <w:sz w:val="24"/>
          <w:szCs w:val="24"/>
          <w:lang w:eastAsia="ru-RU"/>
        </w:rPr>
        <w:t xml:space="preserve">. Причем, половина опрошенных </w:t>
      </w:r>
      <w:r w:rsidRPr="00294D80">
        <w:rPr>
          <w:rFonts w:ascii="Times New Roman" w:eastAsia="Times New Roman" w:hAnsi="Times New Roman" w:cs="Times New Roman"/>
          <w:sz w:val="24"/>
          <w:szCs w:val="24"/>
          <w:lang w:eastAsia="ru-RU"/>
        </w:rPr>
        <w:t>средних и малых промышленных предприятий</w:t>
      </w:r>
      <w:r>
        <w:rPr>
          <w:rFonts w:ascii="Times New Roman" w:eastAsia="Times New Roman" w:hAnsi="Times New Roman" w:cs="Times New Roman"/>
          <w:sz w:val="24"/>
          <w:szCs w:val="24"/>
          <w:lang w:eastAsia="ru-RU"/>
        </w:rPr>
        <w:t xml:space="preserve"> зарегистрирована в ГИСП, но </w:t>
      </w:r>
      <w:r w:rsidR="00CD1412">
        <w:rPr>
          <w:rFonts w:ascii="Times New Roman" w:eastAsia="Times New Roman" w:hAnsi="Times New Roman" w:cs="Times New Roman"/>
          <w:sz w:val="24"/>
          <w:szCs w:val="24"/>
          <w:lang w:eastAsia="ru-RU"/>
        </w:rPr>
        <w:t xml:space="preserve">этой системой практически </w:t>
      </w:r>
      <w:r>
        <w:rPr>
          <w:rFonts w:ascii="Times New Roman" w:eastAsia="Times New Roman" w:hAnsi="Times New Roman" w:cs="Times New Roman"/>
          <w:sz w:val="24"/>
          <w:szCs w:val="24"/>
          <w:lang w:eastAsia="ru-RU"/>
        </w:rPr>
        <w:t>не пользует</w:t>
      </w:r>
      <w:r w:rsidR="00CD1412">
        <w:rPr>
          <w:rFonts w:ascii="Times New Roman" w:eastAsia="Times New Roman" w:hAnsi="Times New Roman" w:cs="Times New Roman"/>
          <w:sz w:val="24"/>
          <w:szCs w:val="24"/>
          <w:lang w:eastAsia="ru-RU"/>
        </w:rPr>
        <w:t>ся</w:t>
      </w:r>
      <w:r>
        <w:rPr>
          <w:rFonts w:ascii="Times New Roman" w:eastAsia="Times New Roman" w:hAnsi="Times New Roman" w:cs="Times New Roman"/>
          <w:sz w:val="24"/>
          <w:szCs w:val="24"/>
          <w:lang w:eastAsia="ru-RU"/>
        </w:rPr>
        <w:t>.</w:t>
      </w:r>
    </w:p>
    <w:p w:rsidR="00CD1412" w:rsidRDefault="00CD1412" w:rsidP="00281BC2">
      <w:pPr>
        <w:widowControl w:val="0"/>
        <w:shd w:val="clear" w:color="auto" w:fill="FFFFFF"/>
        <w:autoSpaceDE w:val="0"/>
        <w:autoSpaceDN w:val="0"/>
        <w:adjustRightInd w:val="0"/>
        <w:spacing w:after="0" w:line="240" w:lineRule="auto"/>
        <w:ind w:left="-284" w:firstLine="710"/>
        <w:jc w:val="both"/>
        <w:rPr>
          <w:rFonts w:ascii="Times New Roman" w:eastAsia="Times New Roman" w:hAnsi="Times New Roman" w:cs="Times New Roman"/>
          <w:sz w:val="24"/>
          <w:szCs w:val="24"/>
          <w:lang w:eastAsia="ru-RU"/>
        </w:rPr>
      </w:pPr>
    </w:p>
    <w:p w:rsidR="00884123" w:rsidRPr="00FD0069" w:rsidRDefault="00884123" w:rsidP="00884123">
      <w:pPr>
        <w:widowControl w:val="0"/>
        <w:shd w:val="clear" w:color="auto" w:fill="FFFFFF"/>
        <w:autoSpaceDE w:val="0"/>
        <w:autoSpaceDN w:val="0"/>
        <w:adjustRightInd w:val="0"/>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proofErr w:type="gramStart"/>
      <w:r>
        <w:rPr>
          <w:rFonts w:ascii="Times New Roman" w:eastAsia="Times New Roman" w:hAnsi="Times New Roman" w:cs="Times New Roman"/>
          <w:sz w:val="24"/>
          <w:szCs w:val="24"/>
          <w:lang w:eastAsia="ru-RU"/>
        </w:rPr>
        <w:t xml:space="preserve">а)   </w:t>
      </w:r>
      <w:proofErr w:type="gramEnd"/>
      <w:r>
        <w:rPr>
          <w:rFonts w:ascii="Times New Roman" w:eastAsia="Times New Roman" w:hAnsi="Times New Roman" w:cs="Times New Roman"/>
          <w:sz w:val="24"/>
          <w:szCs w:val="24"/>
          <w:lang w:eastAsia="ru-RU"/>
        </w:rPr>
        <w:t xml:space="preserve">                                                                    б)</w:t>
      </w:r>
    </w:p>
    <w:p w:rsidR="006F4415" w:rsidRDefault="007C6697" w:rsidP="00884123">
      <w:pPr>
        <w:ind w:left="-284" w:firstLine="568"/>
        <w:jc w:val="both"/>
        <w:rPr>
          <w:rFonts w:ascii="Times New Roman" w:hAnsi="Times New Roman" w:cs="Times New Roman"/>
          <w:sz w:val="24"/>
          <w:szCs w:val="24"/>
        </w:rPr>
      </w:pPr>
      <w:r>
        <w:rPr>
          <w:rFonts w:ascii="Times New Roman" w:hAnsi="Times New Roman" w:cs="Times New Roman"/>
          <w:noProof/>
          <w:sz w:val="24"/>
          <w:szCs w:val="24"/>
          <w:lang w:eastAsia="ru-RU"/>
        </w:rPr>
        <w:drawing>
          <wp:inline distT="0" distB="0" distL="0" distR="0" wp14:anchorId="6EB919C7">
            <wp:extent cx="2616382" cy="15621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61485" cy="1589029"/>
                    </a:xfrm>
                    <a:prstGeom prst="rect">
                      <a:avLst/>
                    </a:prstGeom>
                    <a:noFill/>
                  </pic:spPr>
                </pic:pic>
              </a:graphicData>
            </a:graphic>
          </wp:inline>
        </w:drawing>
      </w:r>
      <w:r w:rsidR="006F4415" w:rsidRPr="00C50CD2">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noProof/>
          <w:sz w:val="24"/>
          <w:szCs w:val="24"/>
          <w:lang w:eastAsia="ru-RU"/>
        </w:rPr>
        <w:drawing>
          <wp:inline distT="0" distB="0" distL="0" distR="0" wp14:anchorId="620FE385">
            <wp:extent cx="2569029" cy="156083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66740" cy="1620195"/>
                    </a:xfrm>
                    <a:prstGeom prst="rect">
                      <a:avLst/>
                    </a:prstGeom>
                    <a:noFill/>
                  </pic:spPr>
                </pic:pic>
              </a:graphicData>
            </a:graphic>
          </wp:inline>
        </w:drawing>
      </w:r>
    </w:p>
    <w:p w:rsidR="006F4415" w:rsidRDefault="006F4415" w:rsidP="00281BC2">
      <w:pPr>
        <w:spacing w:after="0" w:line="240" w:lineRule="auto"/>
        <w:ind w:left="-284"/>
        <w:jc w:val="center"/>
        <w:rPr>
          <w:rFonts w:ascii="Times New Roman" w:hAnsi="Times New Roman" w:cs="Times New Roman"/>
          <w:color w:val="000000"/>
          <w:sz w:val="24"/>
          <w:szCs w:val="24"/>
        </w:rPr>
      </w:pPr>
      <w:r w:rsidRPr="00560EB7">
        <w:rPr>
          <w:rFonts w:ascii="Times New Roman" w:hAnsi="Times New Roman" w:cs="Times New Roman"/>
          <w:sz w:val="24"/>
          <w:szCs w:val="24"/>
        </w:rPr>
        <w:t>Рис</w:t>
      </w:r>
      <w:r w:rsidR="00C31E21">
        <w:rPr>
          <w:rFonts w:ascii="Times New Roman" w:hAnsi="Times New Roman" w:cs="Times New Roman"/>
          <w:sz w:val="24"/>
          <w:szCs w:val="24"/>
        </w:rPr>
        <w:t xml:space="preserve">унок </w:t>
      </w:r>
      <w:r w:rsidR="00CD1412">
        <w:rPr>
          <w:rFonts w:ascii="Times New Roman" w:hAnsi="Times New Roman" w:cs="Times New Roman"/>
          <w:sz w:val="24"/>
          <w:szCs w:val="24"/>
        </w:rPr>
        <w:t>2</w:t>
      </w:r>
      <w:r w:rsidRPr="00560EB7">
        <w:rPr>
          <w:rFonts w:ascii="Times New Roman" w:hAnsi="Times New Roman" w:cs="Times New Roman"/>
          <w:sz w:val="24"/>
          <w:szCs w:val="24"/>
        </w:rPr>
        <w:t xml:space="preserve">. </w:t>
      </w:r>
      <w:r>
        <w:rPr>
          <w:rFonts w:ascii="Times New Roman" w:hAnsi="Times New Roman" w:cs="Times New Roman"/>
          <w:sz w:val="24"/>
          <w:szCs w:val="24"/>
        </w:rPr>
        <w:t>Р</w:t>
      </w:r>
      <w:r w:rsidRPr="00560EB7">
        <w:rPr>
          <w:rFonts w:ascii="Times New Roman" w:hAnsi="Times New Roman" w:cs="Times New Roman"/>
          <w:color w:val="000000"/>
          <w:sz w:val="24"/>
          <w:szCs w:val="24"/>
        </w:rPr>
        <w:t xml:space="preserve">егистрация </w:t>
      </w:r>
      <w:r>
        <w:rPr>
          <w:rFonts w:ascii="Times New Roman" w:hAnsi="Times New Roman" w:cs="Times New Roman"/>
          <w:color w:val="000000"/>
          <w:sz w:val="24"/>
          <w:szCs w:val="24"/>
        </w:rPr>
        <w:t xml:space="preserve">петербургских предприятий </w:t>
      </w:r>
      <w:r w:rsidRPr="00560EB7">
        <w:rPr>
          <w:rFonts w:ascii="Times New Roman" w:hAnsi="Times New Roman" w:cs="Times New Roman"/>
          <w:color w:val="000000"/>
          <w:sz w:val="24"/>
          <w:szCs w:val="24"/>
        </w:rPr>
        <w:t>в ГИСП и результат</w:t>
      </w:r>
      <w:r w:rsidR="00D0264F">
        <w:rPr>
          <w:rFonts w:ascii="Times New Roman" w:hAnsi="Times New Roman" w:cs="Times New Roman"/>
          <w:color w:val="000000"/>
          <w:sz w:val="24"/>
          <w:szCs w:val="24"/>
        </w:rPr>
        <w:t>ы</w:t>
      </w:r>
      <w:r w:rsidRPr="00560EB7">
        <w:rPr>
          <w:rFonts w:ascii="Times New Roman" w:hAnsi="Times New Roman" w:cs="Times New Roman"/>
          <w:color w:val="000000"/>
          <w:sz w:val="24"/>
          <w:szCs w:val="24"/>
        </w:rPr>
        <w:t xml:space="preserve"> пользовани</w:t>
      </w:r>
      <w:r>
        <w:rPr>
          <w:rFonts w:ascii="Times New Roman" w:hAnsi="Times New Roman" w:cs="Times New Roman"/>
          <w:color w:val="000000"/>
          <w:sz w:val="24"/>
          <w:szCs w:val="24"/>
        </w:rPr>
        <w:t>я</w:t>
      </w:r>
      <w:r w:rsidRPr="00560EB7">
        <w:rPr>
          <w:rFonts w:ascii="Times New Roman" w:hAnsi="Times New Roman" w:cs="Times New Roman"/>
          <w:color w:val="000000"/>
          <w:sz w:val="24"/>
          <w:szCs w:val="24"/>
        </w:rPr>
        <w:t xml:space="preserve"> </w:t>
      </w:r>
      <w:r>
        <w:rPr>
          <w:rFonts w:ascii="Times New Roman" w:hAnsi="Times New Roman" w:cs="Times New Roman"/>
          <w:color w:val="000000"/>
          <w:sz w:val="24"/>
          <w:szCs w:val="24"/>
        </w:rPr>
        <w:t>этой платформ</w:t>
      </w:r>
      <w:r w:rsidR="00D0264F">
        <w:rPr>
          <w:rFonts w:ascii="Times New Roman" w:hAnsi="Times New Roman" w:cs="Times New Roman"/>
          <w:color w:val="000000"/>
          <w:sz w:val="24"/>
          <w:szCs w:val="24"/>
        </w:rPr>
        <w:t>ой</w:t>
      </w:r>
      <w:r>
        <w:rPr>
          <w:rFonts w:ascii="Times New Roman" w:hAnsi="Times New Roman" w:cs="Times New Roman"/>
          <w:color w:val="000000"/>
          <w:sz w:val="24"/>
          <w:szCs w:val="24"/>
        </w:rPr>
        <w:t xml:space="preserve"> для производственной деятельности (% от числа опрошенных): крупных промышленных предприятий (а), средних и малых промышленных предприятий (б) </w:t>
      </w:r>
    </w:p>
    <w:p w:rsidR="00C46A42" w:rsidRDefault="00C46A42" w:rsidP="00281BC2">
      <w:pPr>
        <w:tabs>
          <w:tab w:val="left" w:pos="142"/>
          <w:tab w:val="left" w:pos="8820"/>
        </w:tabs>
        <w:spacing w:after="0" w:line="240" w:lineRule="auto"/>
        <w:ind w:left="-284" w:firstLine="710"/>
        <w:rPr>
          <w:rFonts w:ascii="Times New Roman" w:hAnsi="Times New Roman" w:cs="Times New Roman"/>
          <w:bCs/>
          <w:color w:val="FF0000"/>
          <w:sz w:val="24"/>
          <w:szCs w:val="24"/>
          <w:lang w:eastAsia="ar-SA"/>
        </w:rPr>
      </w:pPr>
    </w:p>
    <w:p w:rsidR="00281BC2" w:rsidRPr="00281BC2" w:rsidRDefault="00CD1412" w:rsidP="00281BC2">
      <w:pPr>
        <w:spacing w:after="0" w:line="240" w:lineRule="auto"/>
        <w:ind w:left="-284" w:right="141" w:firstLine="710"/>
        <w:jc w:val="both"/>
        <w:rPr>
          <w:rFonts w:ascii="Times New Roman" w:hAnsi="Times New Roman" w:cs="Times New Roman"/>
          <w:sz w:val="24"/>
          <w:szCs w:val="24"/>
        </w:rPr>
      </w:pPr>
      <w:r>
        <w:rPr>
          <w:rFonts w:ascii="Times New Roman" w:hAnsi="Times New Roman" w:cs="Times New Roman"/>
          <w:sz w:val="24"/>
          <w:szCs w:val="24"/>
        </w:rPr>
        <w:t xml:space="preserve">В рамках Комитета по цифровой трансформации </w:t>
      </w:r>
      <w:r>
        <w:rPr>
          <w:rFonts w:ascii="Times New Roman" w:eastAsia="Times New Roman" w:hAnsi="Times New Roman" w:cs="Times New Roman"/>
          <w:sz w:val="24"/>
          <w:szCs w:val="24"/>
          <w:lang w:eastAsia="ru-RU"/>
        </w:rPr>
        <w:t xml:space="preserve">Союза промышленников и </w:t>
      </w:r>
      <w:r w:rsidRPr="003626CD">
        <w:rPr>
          <w:rFonts w:ascii="Times New Roman" w:eastAsia="Times New Roman" w:hAnsi="Times New Roman" w:cs="Times New Roman"/>
          <w:sz w:val="24"/>
          <w:szCs w:val="24"/>
          <w:lang w:eastAsia="ru-RU"/>
        </w:rPr>
        <w:t xml:space="preserve">предпринимателей Санкт-Петербурга разработана концепция цифровой платформы и ключевые компоненты как развитие системы </w:t>
      </w:r>
      <w:proofErr w:type="spellStart"/>
      <w:r w:rsidRPr="003626CD">
        <w:rPr>
          <w:rFonts w:ascii="Times New Roman" w:eastAsia="Times New Roman" w:hAnsi="Times New Roman" w:cs="Times New Roman"/>
          <w:sz w:val="24"/>
          <w:szCs w:val="24"/>
          <w:lang w:val="en-US" w:eastAsia="ru-RU"/>
        </w:rPr>
        <w:t>istock</w:t>
      </w:r>
      <w:proofErr w:type="spellEnd"/>
      <w:r w:rsidRPr="003626CD">
        <w:rPr>
          <w:rFonts w:ascii="Times New Roman" w:eastAsia="Times New Roman" w:hAnsi="Times New Roman" w:cs="Times New Roman"/>
          <w:sz w:val="24"/>
          <w:szCs w:val="24"/>
          <w:lang w:eastAsia="ru-RU"/>
        </w:rPr>
        <w:t>.</w:t>
      </w:r>
      <w:r w:rsidRPr="003626CD">
        <w:rPr>
          <w:rFonts w:ascii="Times New Roman" w:eastAsia="Times New Roman" w:hAnsi="Times New Roman" w:cs="Times New Roman"/>
          <w:sz w:val="24"/>
          <w:szCs w:val="24"/>
          <w:lang w:val="en-US" w:eastAsia="ru-RU"/>
        </w:rPr>
        <w:t>info</w:t>
      </w:r>
      <w:r w:rsidRPr="003626CD">
        <w:rPr>
          <w:rFonts w:ascii="Times New Roman" w:eastAsia="Times New Roman" w:hAnsi="Times New Roman" w:cs="Times New Roman"/>
          <w:sz w:val="24"/>
          <w:szCs w:val="24"/>
          <w:lang w:eastAsia="ru-RU"/>
        </w:rPr>
        <w:t xml:space="preserve"> </w:t>
      </w:r>
      <w:r w:rsidRPr="003626CD">
        <w:rPr>
          <w:rFonts w:ascii="Times New Roman" w:eastAsia="Times New Roman" w:hAnsi="Times New Roman" w:cs="Times New Roman"/>
          <w:color w:val="000000"/>
          <w:sz w:val="24"/>
          <w:szCs w:val="24"/>
          <w:lang w:eastAsia="ru-RU"/>
        </w:rPr>
        <w:t>[</w:t>
      </w:r>
      <w:r w:rsidR="00CC3C8E">
        <w:rPr>
          <w:rFonts w:ascii="Times New Roman" w:eastAsia="Times New Roman" w:hAnsi="Times New Roman" w:cs="Times New Roman"/>
          <w:color w:val="000000"/>
          <w:sz w:val="24"/>
          <w:szCs w:val="24"/>
          <w:lang w:eastAsia="ru-RU"/>
        </w:rPr>
        <w:t>10</w:t>
      </w:r>
      <w:r w:rsidRPr="003626CD">
        <w:rPr>
          <w:rFonts w:ascii="Times New Roman" w:eastAsia="Times New Roman" w:hAnsi="Times New Roman" w:cs="Times New Roman"/>
          <w:color w:val="000000"/>
          <w:sz w:val="24"/>
          <w:szCs w:val="24"/>
          <w:lang w:eastAsia="ru-RU"/>
        </w:rPr>
        <w:t>]</w:t>
      </w:r>
      <w:r w:rsidR="005E0388" w:rsidRPr="003626CD">
        <w:rPr>
          <w:rFonts w:ascii="Times New Roman" w:eastAsia="Times New Roman" w:hAnsi="Times New Roman" w:cs="Times New Roman"/>
          <w:color w:val="000000"/>
          <w:sz w:val="24"/>
          <w:szCs w:val="24"/>
          <w:lang w:eastAsia="ru-RU"/>
        </w:rPr>
        <w:t>, формируется основа для эффективного кооперационного взаимодействия</w:t>
      </w:r>
      <w:r w:rsidRPr="003626CD">
        <w:rPr>
          <w:rFonts w:ascii="Times New Roman" w:eastAsia="Times New Roman" w:hAnsi="Times New Roman" w:cs="Times New Roman"/>
          <w:color w:val="000000"/>
          <w:sz w:val="24"/>
          <w:szCs w:val="24"/>
          <w:lang w:eastAsia="ru-RU"/>
        </w:rPr>
        <w:t>.</w:t>
      </w:r>
      <w:r w:rsidR="003626CD" w:rsidRPr="003626CD">
        <w:rPr>
          <w:rFonts w:ascii="Times New Roman" w:eastAsia="Times New Roman" w:hAnsi="Times New Roman" w:cs="Times New Roman"/>
          <w:color w:val="000000"/>
          <w:sz w:val="24"/>
          <w:szCs w:val="24"/>
          <w:lang w:eastAsia="ru-RU"/>
        </w:rPr>
        <w:t xml:space="preserve"> Как известно, </w:t>
      </w:r>
      <w:r w:rsidR="003626CD" w:rsidRPr="003626CD">
        <w:rPr>
          <w:rFonts w:ascii="Times New Roman" w:hAnsi="Times New Roman" w:cs="Times New Roman"/>
          <w:color w:val="000000"/>
          <w:sz w:val="24"/>
          <w:szCs w:val="24"/>
        </w:rPr>
        <w:t xml:space="preserve">в аспекте макроэкономического регулирования производственная кооперация является эффективным </w:t>
      </w:r>
      <w:r w:rsidR="003626CD" w:rsidRPr="00997675">
        <w:rPr>
          <w:rFonts w:ascii="Times New Roman" w:hAnsi="Times New Roman" w:cs="Times New Roman"/>
          <w:sz w:val="24"/>
          <w:szCs w:val="24"/>
        </w:rPr>
        <w:t>средством увеличения объемов валового продукта за счет оставления добавленной стоимости в пределах местоположения предприятия, а в социально-экономическом отношении – как инструмент создания новых рабочих мест [4].</w:t>
      </w:r>
    </w:p>
    <w:p w:rsidR="00CB5F03" w:rsidRPr="009B6655" w:rsidRDefault="00CB5F03" w:rsidP="00281BC2">
      <w:pPr>
        <w:spacing w:after="0" w:line="240" w:lineRule="auto"/>
        <w:ind w:left="-284" w:right="141" w:firstLine="710"/>
        <w:jc w:val="both"/>
        <w:rPr>
          <w:rFonts w:ascii="Times New Roman" w:eastAsia="Times New Roman" w:hAnsi="Times New Roman" w:cs="Times New Roman"/>
          <w:sz w:val="24"/>
          <w:szCs w:val="24"/>
          <w:lang w:eastAsia="ru-RU"/>
        </w:rPr>
      </w:pPr>
      <w:r w:rsidRPr="00997675">
        <w:rPr>
          <w:rFonts w:ascii="Times New Roman" w:hAnsi="Times New Roman" w:cs="Times New Roman"/>
          <w:sz w:val="24"/>
          <w:szCs w:val="24"/>
        </w:rPr>
        <w:t xml:space="preserve">Построение информационного обмена – процесс постоянный, многоплановый и весьма динамичный. Как указано на рис.1, в процессе наложения традиционных форм на новые цифровые возможности </w:t>
      </w:r>
      <w:r w:rsidR="00997675" w:rsidRPr="00997675">
        <w:rPr>
          <w:rFonts w:ascii="Times New Roman" w:hAnsi="Times New Roman" w:cs="Times New Roman"/>
          <w:sz w:val="24"/>
          <w:szCs w:val="24"/>
        </w:rPr>
        <w:t>возникает ряд барьеров, среди которых</w:t>
      </w:r>
      <w:r w:rsidR="00997675">
        <w:rPr>
          <w:rFonts w:ascii="Times New Roman" w:hAnsi="Times New Roman" w:cs="Times New Roman"/>
          <w:sz w:val="24"/>
          <w:szCs w:val="24"/>
        </w:rPr>
        <w:t xml:space="preserve">, в первую </w:t>
      </w:r>
      <w:proofErr w:type="gramStart"/>
      <w:r w:rsidR="00997675">
        <w:rPr>
          <w:rFonts w:ascii="Times New Roman" w:hAnsi="Times New Roman" w:cs="Times New Roman"/>
          <w:sz w:val="24"/>
          <w:szCs w:val="24"/>
        </w:rPr>
        <w:t xml:space="preserve">очередь, </w:t>
      </w:r>
      <w:r w:rsidR="00997675" w:rsidRPr="00997675">
        <w:rPr>
          <w:rFonts w:ascii="Times New Roman" w:hAnsi="Times New Roman" w:cs="Times New Roman"/>
          <w:sz w:val="24"/>
          <w:szCs w:val="24"/>
        </w:rPr>
        <w:t xml:space="preserve"> существующие</w:t>
      </w:r>
      <w:proofErr w:type="gramEnd"/>
      <w:r w:rsidR="00997675" w:rsidRPr="00997675">
        <w:rPr>
          <w:rFonts w:ascii="Times New Roman" w:hAnsi="Times New Roman" w:cs="Times New Roman"/>
          <w:sz w:val="24"/>
          <w:szCs w:val="24"/>
        </w:rPr>
        <w:t xml:space="preserve"> и создаваемые под конкретные задачи </w:t>
      </w:r>
      <w:r w:rsidR="00997675">
        <w:rPr>
          <w:rFonts w:ascii="Times New Roman" w:hAnsi="Times New Roman" w:cs="Times New Roman"/>
          <w:sz w:val="24"/>
          <w:szCs w:val="24"/>
        </w:rPr>
        <w:t xml:space="preserve">и </w:t>
      </w:r>
      <w:r w:rsidR="00997675" w:rsidRPr="00997675">
        <w:rPr>
          <w:rFonts w:ascii="Times New Roman" w:hAnsi="Times New Roman" w:cs="Times New Roman"/>
          <w:sz w:val="24"/>
          <w:szCs w:val="24"/>
        </w:rPr>
        <w:t xml:space="preserve">корпоративные требования </w:t>
      </w:r>
      <w:r w:rsidR="00997675">
        <w:rPr>
          <w:rFonts w:ascii="Times New Roman" w:hAnsi="Times New Roman" w:cs="Times New Roman"/>
          <w:sz w:val="24"/>
          <w:szCs w:val="24"/>
        </w:rPr>
        <w:t>в</w:t>
      </w:r>
      <w:r w:rsidR="00997675" w:rsidRPr="00997675">
        <w:rPr>
          <w:rFonts w:ascii="Times New Roman" w:hAnsi="Times New Roman" w:cs="Times New Roman"/>
          <w:sz w:val="24"/>
          <w:szCs w:val="24"/>
        </w:rPr>
        <w:t>едомственные справочные базы</w:t>
      </w:r>
      <w:r w:rsidR="00997675">
        <w:rPr>
          <w:rFonts w:ascii="Times New Roman" w:hAnsi="Times New Roman" w:cs="Times New Roman"/>
          <w:sz w:val="24"/>
          <w:szCs w:val="24"/>
        </w:rPr>
        <w:t xml:space="preserve"> и сервисы в корпорациях, промышленных и региональных объединениях, крупных производственных предприятиях. Как в процессе создания, так и по мере наполнения такие системы ограничивают внешний доступ, все более наполняются конфиденциальными сведениями. В результате, все строят </w:t>
      </w:r>
      <w:r w:rsidR="00997675" w:rsidRPr="00EE79AD">
        <w:rPr>
          <w:rFonts w:ascii="Times New Roman" w:hAnsi="Times New Roman" w:cs="Times New Roman"/>
          <w:sz w:val="24"/>
          <w:szCs w:val="24"/>
        </w:rPr>
        <w:t xml:space="preserve">свои системы, совместимость которых </w:t>
      </w:r>
      <w:r w:rsidR="00997675" w:rsidRPr="00CF6D60">
        <w:rPr>
          <w:rFonts w:ascii="Times New Roman" w:hAnsi="Times New Roman" w:cs="Times New Roman"/>
          <w:sz w:val="24"/>
          <w:szCs w:val="24"/>
        </w:rPr>
        <w:t>ограничена и технически</w:t>
      </w:r>
      <w:r w:rsidR="00CF6D60">
        <w:rPr>
          <w:rFonts w:ascii="Times New Roman" w:hAnsi="Times New Roman" w:cs="Times New Roman"/>
          <w:sz w:val="24"/>
          <w:szCs w:val="24"/>
        </w:rPr>
        <w:t>,</w:t>
      </w:r>
      <w:r w:rsidR="00997675" w:rsidRPr="00CF6D60">
        <w:rPr>
          <w:rFonts w:ascii="Times New Roman" w:hAnsi="Times New Roman" w:cs="Times New Roman"/>
          <w:sz w:val="24"/>
          <w:szCs w:val="24"/>
        </w:rPr>
        <w:t xml:space="preserve"> и содержательно</w:t>
      </w:r>
      <w:r w:rsidR="00141315">
        <w:rPr>
          <w:rFonts w:ascii="Times New Roman" w:hAnsi="Times New Roman" w:cs="Times New Roman"/>
          <w:sz w:val="24"/>
          <w:szCs w:val="24"/>
        </w:rPr>
        <w:t>, недоступна для многих потенциальных партнеров</w:t>
      </w:r>
      <w:r w:rsidR="00997675" w:rsidRPr="00CF6D60">
        <w:rPr>
          <w:rFonts w:ascii="Times New Roman" w:hAnsi="Times New Roman" w:cs="Times New Roman"/>
          <w:sz w:val="24"/>
          <w:szCs w:val="24"/>
        </w:rPr>
        <w:t xml:space="preserve">. </w:t>
      </w:r>
      <w:r w:rsidR="00EE79AD" w:rsidRPr="00CF6D60">
        <w:rPr>
          <w:rFonts w:ascii="Times New Roman" w:hAnsi="Times New Roman" w:cs="Times New Roman"/>
          <w:sz w:val="24"/>
          <w:szCs w:val="24"/>
        </w:rPr>
        <w:t xml:space="preserve">Примером может служить инициатива </w:t>
      </w:r>
      <w:proofErr w:type="spellStart"/>
      <w:r w:rsidR="00EE79AD" w:rsidRPr="00CF6D60">
        <w:rPr>
          <w:rFonts w:ascii="Times New Roman" w:eastAsia="Times New Roman" w:hAnsi="Times New Roman" w:cs="Times New Roman"/>
          <w:sz w:val="24"/>
          <w:szCs w:val="24"/>
          <w:lang w:eastAsia="ru-RU"/>
        </w:rPr>
        <w:t>госкорпорации</w:t>
      </w:r>
      <w:proofErr w:type="spellEnd"/>
      <w:r w:rsidR="00EE79AD" w:rsidRPr="00CF6D60">
        <w:rPr>
          <w:rFonts w:ascii="Times New Roman" w:eastAsia="Times New Roman" w:hAnsi="Times New Roman" w:cs="Times New Roman"/>
          <w:sz w:val="24"/>
          <w:szCs w:val="24"/>
          <w:lang w:eastAsia="ru-RU"/>
        </w:rPr>
        <w:t xml:space="preserve"> «</w:t>
      </w:r>
      <w:proofErr w:type="spellStart"/>
      <w:r w:rsidR="00EE79AD" w:rsidRPr="00CF6D60">
        <w:rPr>
          <w:rFonts w:ascii="Times New Roman" w:eastAsia="Times New Roman" w:hAnsi="Times New Roman" w:cs="Times New Roman"/>
          <w:sz w:val="24"/>
          <w:szCs w:val="24"/>
          <w:lang w:eastAsia="ru-RU"/>
        </w:rPr>
        <w:t>Росатом</w:t>
      </w:r>
      <w:proofErr w:type="spellEnd"/>
      <w:r w:rsidR="00EE79AD" w:rsidRPr="00CF6D60">
        <w:rPr>
          <w:rFonts w:ascii="Times New Roman" w:eastAsia="Times New Roman" w:hAnsi="Times New Roman" w:cs="Times New Roman"/>
          <w:sz w:val="24"/>
          <w:szCs w:val="24"/>
          <w:lang w:eastAsia="ru-RU"/>
        </w:rPr>
        <w:t>» по созданию Национальной промышленной цифровой платформы, [</w:t>
      </w:r>
      <w:r w:rsidR="00CC3C8E">
        <w:rPr>
          <w:rFonts w:ascii="Times New Roman" w:eastAsia="Times New Roman" w:hAnsi="Times New Roman" w:cs="Times New Roman"/>
          <w:sz w:val="24"/>
          <w:szCs w:val="24"/>
          <w:lang w:eastAsia="ru-RU"/>
        </w:rPr>
        <w:t>9</w:t>
      </w:r>
      <w:r w:rsidR="00EE79AD" w:rsidRPr="00CF6D60">
        <w:rPr>
          <w:rFonts w:ascii="Times New Roman" w:eastAsia="Times New Roman" w:hAnsi="Times New Roman" w:cs="Times New Roman"/>
          <w:sz w:val="24"/>
          <w:szCs w:val="24"/>
          <w:lang w:eastAsia="ru-RU"/>
        </w:rPr>
        <w:t>] или платформ</w:t>
      </w:r>
      <w:r w:rsidR="00141315">
        <w:rPr>
          <w:rFonts w:ascii="Times New Roman" w:eastAsia="Times New Roman" w:hAnsi="Times New Roman" w:cs="Times New Roman"/>
          <w:sz w:val="24"/>
          <w:szCs w:val="24"/>
          <w:lang w:eastAsia="ru-RU"/>
        </w:rPr>
        <w:t>а</w:t>
      </w:r>
      <w:r w:rsidR="00EE79AD" w:rsidRPr="00CF6D60">
        <w:rPr>
          <w:rFonts w:ascii="Times New Roman" w:eastAsia="Times New Roman" w:hAnsi="Times New Roman" w:cs="Times New Roman"/>
          <w:sz w:val="24"/>
          <w:szCs w:val="24"/>
          <w:lang w:eastAsia="ru-RU"/>
        </w:rPr>
        <w:t xml:space="preserve"> ИНКОНА под эгидой Союза отечественных товаропроизводителей [</w:t>
      </w:r>
      <w:r w:rsidR="00CC3C8E">
        <w:rPr>
          <w:rFonts w:ascii="Times New Roman" w:eastAsia="Times New Roman" w:hAnsi="Times New Roman" w:cs="Times New Roman"/>
          <w:sz w:val="24"/>
          <w:szCs w:val="24"/>
          <w:lang w:eastAsia="ru-RU"/>
        </w:rPr>
        <w:t>1</w:t>
      </w:r>
      <w:r w:rsidR="00EE79AD" w:rsidRPr="00CF6D60">
        <w:rPr>
          <w:rFonts w:ascii="Times New Roman" w:eastAsia="Times New Roman" w:hAnsi="Times New Roman" w:cs="Times New Roman"/>
          <w:sz w:val="24"/>
          <w:szCs w:val="24"/>
          <w:lang w:eastAsia="ru-RU"/>
        </w:rPr>
        <w:t>].</w:t>
      </w:r>
      <w:r w:rsidR="00CF6D60">
        <w:rPr>
          <w:rFonts w:ascii="Times New Roman" w:eastAsia="Times New Roman" w:hAnsi="Times New Roman" w:cs="Times New Roman"/>
          <w:sz w:val="24"/>
          <w:szCs w:val="24"/>
          <w:lang w:eastAsia="ru-RU"/>
        </w:rPr>
        <w:t xml:space="preserve"> Нельзя «сбрасывать со счетов» реальную возможность утечки сведений ограниченного пользования, что особенно существенно при производстве продукции военного и двойного назначения.</w:t>
      </w:r>
    </w:p>
    <w:p w:rsidR="00CF6D60" w:rsidRPr="004D7456" w:rsidRDefault="00CF6D60" w:rsidP="00281BC2">
      <w:pPr>
        <w:pStyle w:val="1"/>
        <w:spacing w:before="0"/>
        <w:ind w:left="-284" w:right="141" w:firstLine="710"/>
        <w:jc w:val="both"/>
        <w:rPr>
          <w:rFonts w:ascii="Times New Roman" w:hAnsi="Times New Roman" w:cs="Times New Roman"/>
          <w:color w:val="auto"/>
          <w:sz w:val="24"/>
          <w:szCs w:val="24"/>
        </w:rPr>
      </w:pPr>
      <w:r w:rsidRPr="009B6655">
        <w:rPr>
          <w:rFonts w:ascii="Times New Roman" w:hAnsi="Times New Roman" w:cs="Times New Roman"/>
          <w:color w:val="auto"/>
          <w:sz w:val="24"/>
          <w:szCs w:val="24"/>
          <w:lang w:eastAsia="ru-RU"/>
        </w:rPr>
        <w:t xml:space="preserve">Другим </w:t>
      </w:r>
      <w:r w:rsidR="00FB3ECC" w:rsidRPr="009B6655">
        <w:rPr>
          <w:rFonts w:ascii="Times New Roman" w:hAnsi="Times New Roman" w:cs="Times New Roman"/>
          <w:color w:val="auto"/>
          <w:sz w:val="24"/>
          <w:szCs w:val="24"/>
          <w:lang w:eastAsia="ru-RU"/>
        </w:rPr>
        <w:t xml:space="preserve">существенным </w:t>
      </w:r>
      <w:r w:rsidRPr="009B6655">
        <w:rPr>
          <w:rFonts w:ascii="Times New Roman" w:hAnsi="Times New Roman" w:cs="Times New Roman"/>
          <w:color w:val="auto"/>
          <w:sz w:val="24"/>
          <w:szCs w:val="24"/>
          <w:lang w:eastAsia="ru-RU"/>
        </w:rPr>
        <w:t>барьер</w:t>
      </w:r>
      <w:r w:rsidR="00FB3ECC" w:rsidRPr="009B6655">
        <w:rPr>
          <w:rFonts w:ascii="Times New Roman" w:hAnsi="Times New Roman" w:cs="Times New Roman"/>
          <w:color w:val="auto"/>
          <w:sz w:val="24"/>
          <w:szCs w:val="24"/>
          <w:lang w:eastAsia="ru-RU"/>
        </w:rPr>
        <w:t>ом</w:t>
      </w:r>
      <w:r w:rsidRPr="009B6655">
        <w:rPr>
          <w:rFonts w:ascii="Times New Roman" w:hAnsi="Times New Roman" w:cs="Times New Roman"/>
          <w:color w:val="auto"/>
          <w:sz w:val="24"/>
          <w:szCs w:val="24"/>
          <w:lang w:eastAsia="ru-RU"/>
        </w:rPr>
        <w:t xml:space="preserve"> для внедрения цифрового информационного обмена станов</w:t>
      </w:r>
      <w:r w:rsidR="00FB3ECC" w:rsidRPr="009B6655">
        <w:rPr>
          <w:rFonts w:ascii="Times New Roman" w:hAnsi="Times New Roman" w:cs="Times New Roman"/>
          <w:color w:val="auto"/>
          <w:sz w:val="24"/>
          <w:szCs w:val="24"/>
          <w:lang w:eastAsia="ru-RU"/>
        </w:rPr>
        <w:t>и</w:t>
      </w:r>
      <w:r w:rsidRPr="009B6655">
        <w:rPr>
          <w:rFonts w:ascii="Times New Roman" w:hAnsi="Times New Roman" w:cs="Times New Roman"/>
          <w:color w:val="auto"/>
          <w:sz w:val="24"/>
          <w:szCs w:val="24"/>
          <w:lang w:eastAsia="ru-RU"/>
        </w:rPr>
        <w:t xml:space="preserve">тся </w:t>
      </w:r>
      <w:r w:rsidR="00FB3ECC" w:rsidRPr="009B6655">
        <w:rPr>
          <w:rFonts w:ascii="Times New Roman" w:hAnsi="Times New Roman" w:cs="Times New Roman"/>
          <w:color w:val="auto"/>
          <w:sz w:val="24"/>
          <w:szCs w:val="24"/>
          <w:lang w:eastAsia="ru-RU"/>
        </w:rPr>
        <w:t xml:space="preserve">человеческий фактор: </w:t>
      </w:r>
      <w:r w:rsidRPr="009B6655">
        <w:rPr>
          <w:rFonts w:ascii="Times New Roman" w:hAnsi="Times New Roman" w:cs="Times New Roman"/>
          <w:color w:val="auto"/>
          <w:sz w:val="24"/>
          <w:szCs w:val="24"/>
          <w:lang w:eastAsia="ru-RU"/>
        </w:rPr>
        <w:t>и</w:t>
      </w:r>
      <w:r w:rsidRPr="009B6655">
        <w:rPr>
          <w:rFonts w:ascii="Times New Roman" w:hAnsi="Times New Roman" w:cs="Times New Roman"/>
          <w:color w:val="auto"/>
          <w:sz w:val="24"/>
          <w:szCs w:val="24"/>
        </w:rPr>
        <w:t xml:space="preserve">нтересы сложившихся взаимосвязей, то есть личная заинтересованность </w:t>
      </w:r>
      <w:r w:rsidRPr="004D7456">
        <w:rPr>
          <w:rFonts w:ascii="Times New Roman" w:hAnsi="Times New Roman" w:cs="Times New Roman"/>
          <w:color w:val="auto"/>
          <w:sz w:val="24"/>
          <w:szCs w:val="24"/>
        </w:rPr>
        <w:t>руководителей и</w:t>
      </w:r>
      <w:r w:rsidR="00FB3ECC" w:rsidRPr="004D7456">
        <w:rPr>
          <w:rFonts w:ascii="Times New Roman" w:hAnsi="Times New Roman" w:cs="Times New Roman"/>
          <w:color w:val="auto"/>
          <w:sz w:val="24"/>
          <w:szCs w:val="24"/>
        </w:rPr>
        <w:t xml:space="preserve">, особенно, </w:t>
      </w:r>
      <w:r w:rsidRPr="004D7456">
        <w:rPr>
          <w:rFonts w:ascii="Times New Roman" w:hAnsi="Times New Roman" w:cs="Times New Roman"/>
          <w:color w:val="auto"/>
          <w:sz w:val="24"/>
          <w:szCs w:val="24"/>
        </w:rPr>
        <w:t xml:space="preserve">специалистов служб снабжения и сбыта в сохранении своих контактов и для многих, фактически, своей работы и доходов. </w:t>
      </w:r>
    </w:p>
    <w:p w:rsidR="004D7456" w:rsidRPr="004D7456" w:rsidRDefault="009B6655" w:rsidP="00281BC2">
      <w:pPr>
        <w:tabs>
          <w:tab w:val="left" w:pos="8820"/>
          <w:tab w:val="left" w:pos="9356"/>
        </w:tabs>
        <w:spacing w:after="0" w:line="240" w:lineRule="auto"/>
        <w:ind w:left="-284" w:right="141" w:firstLine="710"/>
        <w:jc w:val="both"/>
        <w:rPr>
          <w:rFonts w:ascii="Times New Roman" w:hAnsi="Times New Roman"/>
          <w:bCs/>
          <w:sz w:val="24"/>
          <w:szCs w:val="24"/>
        </w:rPr>
      </w:pPr>
      <w:r w:rsidRPr="004D7456">
        <w:rPr>
          <w:rFonts w:ascii="Times New Roman" w:hAnsi="Times New Roman" w:cs="Times New Roman"/>
          <w:sz w:val="24"/>
          <w:szCs w:val="24"/>
        </w:rPr>
        <w:t>Таким образом, на пути экономически целесообразной кооперации и специализации в промышленном производстве на основе имеющихся цифровых возможностей сохраняются не столько технические сложности, но, в большей степени, социальные ограничения и правовые проблемы</w:t>
      </w:r>
      <w:r w:rsidR="004D7456">
        <w:rPr>
          <w:rFonts w:ascii="Times New Roman" w:hAnsi="Times New Roman" w:cs="Times New Roman"/>
          <w:sz w:val="24"/>
          <w:szCs w:val="24"/>
        </w:rPr>
        <w:t xml:space="preserve">, преодоление которых требует вмешательства </w:t>
      </w:r>
      <w:r w:rsidR="007C6697">
        <w:rPr>
          <w:rFonts w:ascii="Times New Roman" w:hAnsi="Times New Roman" w:cs="Times New Roman"/>
          <w:sz w:val="24"/>
          <w:szCs w:val="24"/>
        </w:rPr>
        <w:lastRenderedPageBreak/>
        <w:t xml:space="preserve">уполномоченных </w:t>
      </w:r>
      <w:r w:rsidR="004D7456">
        <w:rPr>
          <w:rFonts w:ascii="Times New Roman" w:hAnsi="Times New Roman" w:cs="Times New Roman"/>
          <w:sz w:val="24"/>
          <w:szCs w:val="24"/>
        </w:rPr>
        <w:t>государственных и серьезных общественных структур</w:t>
      </w:r>
      <w:r w:rsidRPr="004D7456">
        <w:rPr>
          <w:rFonts w:ascii="Times New Roman" w:hAnsi="Times New Roman" w:cs="Times New Roman"/>
          <w:sz w:val="24"/>
          <w:szCs w:val="24"/>
        </w:rPr>
        <w:t xml:space="preserve">. </w:t>
      </w:r>
      <w:r w:rsidR="00A43472">
        <w:rPr>
          <w:rFonts w:ascii="Times New Roman" w:hAnsi="Times New Roman" w:cs="Times New Roman"/>
          <w:sz w:val="24"/>
          <w:szCs w:val="24"/>
        </w:rPr>
        <w:t xml:space="preserve">Это будет важным элементом </w:t>
      </w:r>
      <w:r w:rsidR="00141315">
        <w:rPr>
          <w:rFonts w:ascii="Times New Roman" w:hAnsi="Times New Roman" w:cs="Times New Roman"/>
          <w:sz w:val="24"/>
          <w:szCs w:val="24"/>
        </w:rPr>
        <w:t xml:space="preserve">национально ориентированной </w:t>
      </w:r>
      <w:r w:rsidR="00A43472">
        <w:rPr>
          <w:rFonts w:ascii="Times New Roman" w:hAnsi="Times New Roman" w:cs="Times New Roman"/>
          <w:sz w:val="24"/>
          <w:szCs w:val="24"/>
        </w:rPr>
        <w:t>государственной промышленной политики, в связи с чем</w:t>
      </w:r>
      <w:r w:rsidR="004D7456">
        <w:rPr>
          <w:rFonts w:ascii="Times New Roman" w:hAnsi="Times New Roman" w:cs="Times New Roman"/>
          <w:sz w:val="24"/>
          <w:szCs w:val="24"/>
        </w:rPr>
        <w:t xml:space="preserve"> стоит упомянуть</w:t>
      </w:r>
      <w:r w:rsidRPr="004D7456">
        <w:rPr>
          <w:rFonts w:ascii="Times New Roman" w:hAnsi="Times New Roman" w:cs="Times New Roman"/>
          <w:sz w:val="24"/>
          <w:szCs w:val="24"/>
        </w:rPr>
        <w:t xml:space="preserve"> </w:t>
      </w:r>
      <w:r w:rsidR="004D7456">
        <w:rPr>
          <w:rFonts w:ascii="Times New Roman" w:hAnsi="Times New Roman"/>
          <w:bCs/>
          <w:sz w:val="24"/>
          <w:szCs w:val="24"/>
        </w:rPr>
        <w:t>слова</w:t>
      </w:r>
      <w:r w:rsidR="004D7456" w:rsidRPr="004D7456">
        <w:rPr>
          <w:rFonts w:ascii="Times New Roman" w:hAnsi="Times New Roman"/>
          <w:bCs/>
          <w:sz w:val="24"/>
          <w:szCs w:val="24"/>
        </w:rPr>
        <w:t xml:space="preserve"> </w:t>
      </w:r>
      <w:proofErr w:type="spellStart"/>
      <w:r w:rsidR="004D7456" w:rsidRPr="004D7456">
        <w:rPr>
          <w:rFonts w:ascii="Times New Roman" w:hAnsi="Times New Roman"/>
          <w:bCs/>
          <w:sz w:val="24"/>
          <w:szCs w:val="24"/>
        </w:rPr>
        <w:t>Д.Лэйн</w:t>
      </w:r>
      <w:r w:rsidR="004D7456">
        <w:rPr>
          <w:rFonts w:ascii="Times New Roman" w:hAnsi="Times New Roman"/>
          <w:bCs/>
          <w:sz w:val="24"/>
          <w:szCs w:val="24"/>
        </w:rPr>
        <w:t>а</w:t>
      </w:r>
      <w:proofErr w:type="spellEnd"/>
      <w:r w:rsidR="004D7456">
        <w:rPr>
          <w:rFonts w:ascii="Times New Roman" w:hAnsi="Times New Roman"/>
          <w:bCs/>
          <w:sz w:val="24"/>
          <w:szCs w:val="24"/>
        </w:rPr>
        <w:t xml:space="preserve"> о том</w:t>
      </w:r>
      <w:r w:rsidR="004D7456" w:rsidRPr="004D7456">
        <w:rPr>
          <w:rFonts w:ascii="Times New Roman" w:hAnsi="Times New Roman"/>
          <w:bCs/>
          <w:sz w:val="24"/>
          <w:szCs w:val="24"/>
        </w:rPr>
        <w:t xml:space="preserve">, </w:t>
      </w:r>
      <w:r w:rsidR="004D7456">
        <w:rPr>
          <w:rFonts w:ascii="Times New Roman" w:hAnsi="Times New Roman"/>
          <w:bCs/>
          <w:sz w:val="24"/>
          <w:szCs w:val="24"/>
        </w:rPr>
        <w:t xml:space="preserve">что </w:t>
      </w:r>
      <w:r w:rsidR="004D7456" w:rsidRPr="004D7456">
        <w:rPr>
          <w:rFonts w:ascii="Times New Roman" w:hAnsi="Times New Roman"/>
          <w:bCs/>
          <w:sz w:val="24"/>
          <w:szCs w:val="24"/>
        </w:rPr>
        <w:t>экономика не может существовать «автономно» от политики, а такого явления, как реально существующий «свободный рынок», не бывает [</w:t>
      </w:r>
      <w:r w:rsidR="00CC3C8E">
        <w:rPr>
          <w:rFonts w:ascii="Times New Roman" w:hAnsi="Times New Roman"/>
          <w:bCs/>
          <w:sz w:val="24"/>
          <w:szCs w:val="24"/>
        </w:rPr>
        <w:t>7</w:t>
      </w:r>
      <w:r w:rsidR="004D7456" w:rsidRPr="004D7456">
        <w:rPr>
          <w:rFonts w:ascii="Times New Roman" w:hAnsi="Times New Roman"/>
          <w:bCs/>
          <w:sz w:val="24"/>
          <w:szCs w:val="24"/>
        </w:rPr>
        <w:t xml:space="preserve">, с.71]. </w:t>
      </w:r>
      <w:r w:rsidR="00141315">
        <w:rPr>
          <w:rFonts w:ascii="Times New Roman" w:hAnsi="Times New Roman"/>
          <w:bCs/>
          <w:sz w:val="24"/>
          <w:szCs w:val="24"/>
        </w:rPr>
        <w:t xml:space="preserve">Разумный и регулируемый информационный обмен с использованием положительного отечественного опыта на основе возможностей, предоставляемых </w:t>
      </w:r>
      <w:r w:rsidR="00156BEE">
        <w:rPr>
          <w:rFonts w:ascii="Times New Roman" w:hAnsi="Times New Roman"/>
          <w:bCs/>
          <w:sz w:val="24"/>
          <w:szCs w:val="24"/>
        </w:rPr>
        <w:t xml:space="preserve">достигнутым </w:t>
      </w:r>
      <w:r w:rsidR="00141315" w:rsidRPr="00141315">
        <w:rPr>
          <w:rFonts w:ascii="Times New Roman" w:hAnsi="Times New Roman"/>
          <w:bCs/>
          <w:sz w:val="24"/>
          <w:szCs w:val="24"/>
        </w:rPr>
        <w:t>технологическ</w:t>
      </w:r>
      <w:r w:rsidR="00141315">
        <w:rPr>
          <w:rFonts w:ascii="Times New Roman" w:hAnsi="Times New Roman"/>
          <w:bCs/>
          <w:sz w:val="24"/>
          <w:szCs w:val="24"/>
        </w:rPr>
        <w:t>им</w:t>
      </w:r>
      <w:r w:rsidR="00141315" w:rsidRPr="00141315">
        <w:rPr>
          <w:rFonts w:ascii="Times New Roman" w:hAnsi="Times New Roman"/>
          <w:bCs/>
          <w:sz w:val="24"/>
          <w:szCs w:val="24"/>
        </w:rPr>
        <w:t xml:space="preserve"> </w:t>
      </w:r>
      <w:r w:rsidR="00141315">
        <w:rPr>
          <w:rFonts w:ascii="Times New Roman" w:hAnsi="Times New Roman"/>
          <w:bCs/>
          <w:sz w:val="24"/>
          <w:szCs w:val="24"/>
        </w:rPr>
        <w:t xml:space="preserve">уровнем, это - неотьемлимая составляющая </w:t>
      </w:r>
      <w:r w:rsidR="00156BEE" w:rsidRPr="00156BEE">
        <w:rPr>
          <w:rFonts w:ascii="Times New Roman" w:hAnsi="Times New Roman"/>
          <w:bCs/>
          <w:sz w:val="24"/>
          <w:szCs w:val="24"/>
        </w:rPr>
        <w:t>современн</w:t>
      </w:r>
      <w:r w:rsidR="00156BEE">
        <w:rPr>
          <w:rFonts w:ascii="Times New Roman" w:hAnsi="Times New Roman"/>
          <w:bCs/>
          <w:sz w:val="24"/>
          <w:szCs w:val="24"/>
        </w:rPr>
        <w:t>ого</w:t>
      </w:r>
      <w:r w:rsidR="00156BEE" w:rsidRPr="00156BEE">
        <w:rPr>
          <w:rFonts w:ascii="Times New Roman" w:hAnsi="Times New Roman"/>
          <w:bCs/>
          <w:sz w:val="24"/>
          <w:szCs w:val="24"/>
        </w:rPr>
        <w:t xml:space="preserve"> научно-промышленно</w:t>
      </w:r>
      <w:r w:rsidR="00156BEE">
        <w:rPr>
          <w:rFonts w:ascii="Times New Roman" w:hAnsi="Times New Roman"/>
          <w:bCs/>
          <w:sz w:val="24"/>
          <w:szCs w:val="24"/>
        </w:rPr>
        <w:t>го</w:t>
      </w:r>
      <w:r w:rsidR="00156BEE" w:rsidRPr="00156BEE">
        <w:rPr>
          <w:rFonts w:ascii="Times New Roman" w:hAnsi="Times New Roman"/>
          <w:bCs/>
          <w:sz w:val="24"/>
          <w:szCs w:val="24"/>
        </w:rPr>
        <w:t xml:space="preserve"> комплекс</w:t>
      </w:r>
      <w:r w:rsidR="00156BEE">
        <w:rPr>
          <w:rFonts w:ascii="Times New Roman" w:hAnsi="Times New Roman"/>
          <w:bCs/>
          <w:sz w:val="24"/>
          <w:szCs w:val="24"/>
        </w:rPr>
        <w:t xml:space="preserve">а.  </w:t>
      </w:r>
    </w:p>
    <w:p w:rsidR="00A66D7A" w:rsidRDefault="009B6655" w:rsidP="00281BC2">
      <w:pPr>
        <w:spacing w:after="0" w:line="240" w:lineRule="auto"/>
        <w:ind w:left="-284" w:firstLine="710"/>
        <w:jc w:val="both"/>
        <w:rPr>
          <w:rFonts w:ascii="Times New Roman" w:hAnsi="Times New Roman" w:cs="Times New Roman"/>
          <w:bCs/>
          <w:color w:val="FF0000"/>
          <w:sz w:val="24"/>
          <w:szCs w:val="24"/>
          <w:lang w:eastAsia="ar-SA"/>
        </w:rPr>
      </w:pPr>
      <w:r w:rsidRPr="004D7456">
        <w:rPr>
          <w:rFonts w:ascii="Times New Roman" w:hAnsi="Times New Roman" w:cs="Times New Roman"/>
          <w:sz w:val="24"/>
          <w:szCs w:val="24"/>
        </w:rPr>
        <w:t xml:space="preserve"> </w:t>
      </w:r>
    </w:p>
    <w:p w:rsidR="00A66D7A" w:rsidRPr="009B6655" w:rsidRDefault="005F201E" w:rsidP="00281BC2">
      <w:pPr>
        <w:autoSpaceDE w:val="0"/>
        <w:autoSpaceDN w:val="0"/>
        <w:adjustRightInd w:val="0"/>
        <w:spacing w:after="0" w:line="240" w:lineRule="auto"/>
        <w:ind w:left="-284" w:right="141" w:firstLine="710"/>
        <w:jc w:val="both"/>
        <w:rPr>
          <w:rFonts w:ascii="Times New Roman" w:hAnsi="Times New Roman" w:cs="Times New Roman"/>
          <w:sz w:val="24"/>
          <w:szCs w:val="24"/>
        </w:rPr>
      </w:pPr>
      <w:r>
        <w:rPr>
          <w:rFonts w:ascii="Times New Roman" w:hAnsi="Times New Roman" w:cs="Times New Roman"/>
          <w:sz w:val="24"/>
          <w:szCs w:val="24"/>
        </w:rPr>
        <w:t>Статья подготовлена по</w:t>
      </w:r>
      <w:r w:rsidR="00A66D7A" w:rsidRPr="009B6655">
        <w:rPr>
          <w:rFonts w:ascii="Times New Roman" w:hAnsi="Times New Roman" w:cs="Times New Roman"/>
          <w:sz w:val="24"/>
          <w:szCs w:val="24"/>
        </w:rPr>
        <w:t xml:space="preserve"> материал</w:t>
      </w:r>
      <w:r>
        <w:rPr>
          <w:rFonts w:ascii="Times New Roman" w:hAnsi="Times New Roman" w:cs="Times New Roman"/>
          <w:sz w:val="24"/>
          <w:szCs w:val="24"/>
        </w:rPr>
        <w:t>ам</w:t>
      </w:r>
      <w:r w:rsidR="00A66D7A" w:rsidRPr="009B6655">
        <w:rPr>
          <w:rFonts w:ascii="Times New Roman" w:hAnsi="Times New Roman" w:cs="Times New Roman"/>
          <w:sz w:val="24"/>
          <w:szCs w:val="24"/>
        </w:rPr>
        <w:t xml:space="preserve"> НИР «Механизмы формирования новых подходов к пространственному развитию экономики Российской Федерации, обеспечивающей устойчивое развитие и связанность её территорий в условиях глобальных вызовов XXI века» (№АААА-А21-121011290083-2)</w:t>
      </w:r>
    </w:p>
    <w:p w:rsidR="00A66D7A" w:rsidRDefault="00A66D7A" w:rsidP="00281BC2">
      <w:pPr>
        <w:tabs>
          <w:tab w:val="left" w:pos="142"/>
          <w:tab w:val="left" w:pos="8820"/>
        </w:tabs>
        <w:spacing w:after="0" w:line="240" w:lineRule="auto"/>
        <w:ind w:left="-284" w:firstLine="710"/>
        <w:jc w:val="both"/>
        <w:rPr>
          <w:rFonts w:ascii="Times New Roman" w:hAnsi="Times New Roman" w:cs="Times New Roman"/>
          <w:bCs/>
          <w:color w:val="FF0000"/>
          <w:sz w:val="24"/>
          <w:szCs w:val="24"/>
          <w:lang w:eastAsia="ar-SA"/>
        </w:rPr>
      </w:pPr>
    </w:p>
    <w:p w:rsidR="00C46A42" w:rsidRPr="00F260C2" w:rsidRDefault="00F260C2" w:rsidP="00281BC2">
      <w:pPr>
        <w:tabs>
          <w:tab w:val="left" w:pos="142"/>
          <w:tab w:val="left" w:pos="8820"/>
        </w:tabs>
        <w:spacing w:after="0" w:line="240" w:lineRule="auto"/>
        <w:ind w:left="-284" w:right="141"/>
        <w:jc w:val="center"/>
        <w:rPr>
          <w:rFonts w:ascii="Times New Roman" w:hAnsi="Times New Roman" w:cs="Times New Roman"/>
          <w:bCs/>
          <w:color w:val="FF0000"/>
          <w:sz w:val="24"/>
          <w:szCs w:val="24"/>
          <w:lang w:eastAsia="ar-SA"/>
        </w:rPr>
      </w:pPr>
      <w:r w:rsidRPr="00F260C2">
        <w:rPr>
          <w:rFonts w:ascii="Times New Roman" w:hAnsi="Times New Roman" w:cs="Times New Roman"/>
          <w:b/>
          <w:bCs/>
          <w:sz w:val="24"/>
          <w:szCs w:val="24"/>
        </w:rPr>
        <w:t>Библиографический список</w:t>
      </w:r>
    </w:p>
    <w:p w:rsidR="00F260C2" w:rsidRPr="004D7456" w:rsidRDefault="00742E16" w:rsidP="00281BC2">
      <w:pPr>
        <w:spacing w:after="0" w:line="240" w:lineRule="auto"/>
        <w:ind w:left="-284" w:right="141" w:firstLine="710"/>
        <w:jc w:val="both"/>
        <w:rPr>
          <w:rFonts w:ascii="Times New Roman" w:hAnsi="Times New Roman" w:cs="Times New Roman"/>
          <w:sz w:val="24"/>
          <w:szCs w:val="24"/>
        </w:rPr>
      </w:pPr>
      <w:r>
        <w:rPr>
          <w:rFonts w:ascii="Times New Roman" w:hAnsi="Times New Roman" w:cs="Times New Roman"/>
          <w:sz w:val="24"/>
          <w:szCs w:val="24"/>
        </w:rPr>
        <w:t>1</w:t>
      </w:r>
      <w:r w:rsidR="00F260C2" w:rsidRPr="00EE79AD">
        <w:rPr>
          <w:rFonts w:ascii="Times New Roman" w:hAnsi="Times New Roman" w:cs="Times New Roman"/>
          <w:sz w:val="24"/>
          <w:szCs w:val="24"/>
        </w:rPr>
        <w:t xml:space="preserve">. </w:t>
      </w:r>
      <w:r w:rsidR="00F260C2">
        <w:rPr>
          <w:rFonts w:ascii="Times New Roman" w:hAnsi="Times New Roman" w:cs="Times New Roman"/>
          <w:sz w:val="24"/>
          <w:szCs w:val="24"/>
        </w:rPr>
        <w:t>В</w:t>
      </w:r>
      <w:r w:rsidR="00F260C2" w:rsidRPr="00EE79AD">
        <w:rPr>
          <w:rFonts w:ascii="Times New Roman" w:hAnsi="Times New Roman" w:cs="Times New Roman"/>
          <w:sz w:val="24"/>
          <w:szCs w:val="24"/>
        </w:rPr>
        <w:t xml:space="preserve"> России запущена платформа для </w:t>
      </w:r>
      <w:proofErr w:type="spellStart"/>
      <w:r w:rsidR="00F260C2" w:rsidRPr="00EE79AD">
        <w:rPr>
          <w:rFonts w:ascii="Times New Roman" w:hAnsi="Times New Roman" w:cs="Times New Roman"/>
          <w:sz w:val="24"/>
          <w:szCs w:val="24"/>
        </w:rPr>
        <w:t>цифровизации</w:t>
      </w:r>
      <w:proofErr w:type="spellEnd"/>
      <w:r w:rsidR="00F260C2" w:rsidRPr="00EE79AD">
        <w:rPr>
          <w:rFonts w:ascii="Times New Roman" w:hAnsi="Times New Roman" w:cs="Times New Roman"/>
          <w:sz w:val="24"/>
          <w:szCs w:val="24"/>
        </w:rPr>
        <w:t xml:space="preserve"> промышленности. - [Электронный </w:t>
      </w:r>
      <w:r w:rsidR="00F260C2" w:rsidRPr="004D7456">
        <w:rPr>
          <w:rFonts w:ascii="Times New Roman" w:hAnsi="Times New Roman" w:cs="Times New Roman"/>
          <w:sz w:val="24"/>
          <w:szCs w:val="24"/>
        </w:rPr>
        <w:t xml:space="preserve">ресурс]. URL: </w:t>
      </w:r>
      <w:r w:rsidR="00F260C2" w:rsidRPr="00A5664C">
        <w:rPr>
          <w:rFonts w:ascii="Times New Roman" w:hAnsi="Times New Roman" w:cs="Times New Roman"/>
          <w:sz w:val="24"/>
          <w:szCs w:val="24"/>
        </w:rPr>
        <w:t>https://sot-union.ru/20920-2/</w:t>
      </w:r>
      <w:r w:rsidR="00F260C2" w:rsidRPr="004D7456">
        <w:rPr>
          <w:rFonts w:ascii="Times New Roman" w:hAnsi="Times New Roman" w:cs="Times New Roman"/>
          <w:sz w:val="24"/>
          <w:szCs w:val="24"/>
        </w:rPr>
        <w:t xml:space="preserve"> (дата обращения: 06.03.2023)</w:t>
      </w:r>
    </w:p>
    <w:p w:rsidR="00F260C2" w:rsidRPr="00BB581A" w:rsidRDefault="00742E16" w:rsidP="00281BC2">
      <w:pPr>
        <w:pStyle w:val="aa"/>
        <w:ind w:left="-284" w:right="141" w:firstLine="710"/>
        <w:jc w:val="both"/>
        <w:rPr>
          <w:rFonts w:ascii="Times New Roman" w:hAnsi="Times New Roman"/>
          <w:b w:val="0"/>
          <w:szCs w:val="24"/>
        </w:rPr>
      </w:pPr>
      <w:r>
        <w:rPr>
          <w:rFonts w:ascii="Times New Roman" w:hAnsi="Times New Roman"/>
          <w:b w:val="0"/>
          <w:szCs w:val="24"/>
        </w:rPr>
        <w:t>2</w:t>
      </w:r>
      <w:r w:rsidR="00F260C2">
        <w:rPr>
          <w:rFonts w:ascii="Times New Roman" w:hAnsi="Times New Roman"/>
          <w:b w:val="0"/>
          <w:szCs w:val="24"/>
        </w:rPr>
        <w:t xml:space="preserve">. </w:t>
      </w:r>
      <w:r w:rsidR="00F260C2" w:rsidRPr="003626CD">
        <w:rPr>
          <w:rFonts w:ascii="Times New Roman" w:hAnsi="Times New Roman"/>
          <w:b w:val="0"/>
          <w:szCs w:val="24"/>
        </w:rPr>
        <w:t>Глухов</w:t>
      </w:r>
      <w:r w:rsidR="00F260C2">
        <w:rPr>
          <w:rFonts w:ascii="Times New Roman" w:hAnsi="Times New Roman"/>
          <w:b w:val="0"/>
          <w:szCs w:val="24"/>
        </w:rPr>
        <w:t xml:space="preserve"> В.В.</w:t>
      </w:r>
      <w:r w:rsidR="00F260C2" w:rsidRPr="003626CD">
        <w:rPr>
          <w:rFonts w:ascii="Times New Roman" w:hAnsi="Times New Roman"/>
          <w:b w:val="0"/>
          <w:szCs w:val="24"/>
        </w:rPr>
        <w:t>, Горин</w:t>
      </w:r>
      <w:r w:rsidR="00F260C2">
        <w:rPr>
          <w:rFonts w:ascii="Times New Roman" w:hAnsi="Times New Roman"/>
          <w:b w:val="0"/>
          <w:szCs w:val="24"/>
        </w:rPr>
        <w:t xml:space="preserve"> Е.А.</w:t>
      </w:r>
      <w:r w:rsidR="00F260C2" w:rsidRPr="003626CD">
        <w:rPr>
          <w:rFonts w:ascii="Times New Roman" w:hAnsi="Times New Roman"/>
          <w:b w:val="0"/>
          <w:szCs w:val="24"/>
        </w:rPr>
        <w:t xml:space="preserve"> Глобальный информационный обмен и национальный технологический суверенитет</w:t>
      </w:r>
      <w:r w:rsidR="00F260C2">
        <w:rPr>
          <w:rFonts w:ascii="Times New Roman" w:hAnsi="Times New Roman"/>
          <w:b w:val="0"/>
          <w:szCs w:val="24"/>
        </w:rPr>
        <w:t xml:space="preserve"> //</w:t>
      </w:r>
      <w:r w:rsidR="00F260C2" w:rsidRPr="003626CD">
        <w:rPr>
          <w:rFonts w:ascii="Times New Roman" w:hAnsi="Times New Roman"/>
          <w:b w:val="0"/>
          <w:szCs w:val="24"/>
        </w:rPr>
        <w:t xml:space="preserve"> Интеллектуальная инженерная экономика и Индустрия 5.0 (ИНПРОМ): сборник трудов Международной научно-практической конференции, 27–30 апреля 2023 г. / под ред. д-ра </w:t>
      </w:r>
      <w:proofErr w:type="spellStart"/>
      <w:r w:rsidR="00F260C2" w:rsidRPr="003626CD">
        <w:rPr>
          <w:rFonts w:ascii="Times New Roman" w:hAnsi="Times New Roman"/>
          <w:b w:val="0"/>
          <w:szCs w:val="24"/>
        </w:rPr>
        <w:t>экон</w:t>
      </w:r>
      <w:proofErr w:type="spellEnd"/>
      <w:r w:rsidR="00F260C2" w:rsidRPr="003626CD">
        <w:rPr>
          <w:rFonts w:ascii="Times New Roman" w:hAnsi="Times New Roman"/>
          <w:b w:val="0"/>
          <w:szCs w:val="24"/>
        </w:rPr>
        <w:t xml:space="preserve">. наук, проф. </w:t>
      </w:r>
      <w:proofErr w:type="spellStart"/>
      <w:r w:rsidR="00F260C2" w:rsidRPr="003626CD">
        <w:rPr>
          <w:rFonts w:ascii="Times New Roman" w:hAnsi="Times New Roman"/>
          <w:b w:val="0"/>
          <w:szCs w:val="24"/>
        </w:rPr>
        <w:t>Д.Г.Родионова</w:t>
      </w:r>
      <w:proofErr w:type="spellEnd"/>
      <w:r w:rsidR="00F260C2" w:rsidRPr="003626CD">
        <w:rPr>
          <w:rFonts w:ascii="Times New Roman" w:hAnsi="Times New Roman"/>
          <w:b w:val="0"/>
          <w:szCs w:val="24"/>
        </w:rPr>
        <w:t xml:space="preserve">, д-ра </w:t>
      </w:r>
      <w:proofErr w:type="spellStart"/>
      <w:r w:rsidR="00F260C2" w:rsidRPr="003626CD">
        <w:rPr>
          <w:rFonts w:ascii="Times New Roman" w:hAnsi="Times New Roman"/>
          <w:b w:val="0"/>
          <w:szCs w:val="24"/>
        </w:rPr>
        <w:t>экон</w:t>
      </w:r>
      <w:proofErr w:type="spellEnd"/>
      <w:r w:rsidR="00F260C2" w:rsidRPr="003626CD">
        <w:rPr>
          <w:rFonts w:ascii="Times New Roman" w:hAnsi="Times New Roman"/>
          <w:b w:val="0"/>
          <w:szCs w:val="24"/>
        </w:rPr>
        <w:t>. наук, проф. А.В.Бабкина. – СПб: ПОЛИТЕХ-ПРЕСС, 2023. С.</w:t>
      </w:r>
      <w:r w:rsidR="00F260C2">
        <w:rPr>
          <w:rFonts w:ascii="Times New Roman" w:hAnsi="Times New Roman"/>
          <w:b w:val="0"/>
          <w:szCs w:val="24"/>
        </w:rPr>
        <w:t xml:space="preserve"> </w:t>
      </w:r>
      <w:r w:rsidR="00F260C2" w:rsidRPr="003626CD">
        <w:rPr>
          <w:rFonts w:ascii="Times New Roman" w:hAnsi="Times New Roman"/>
          <w:b w:val="0"/>
          <w:szCs w:val="24"/>
        </w:rPr>
        <w:t>57-62</w:t>
      </w:r>
    </w:p>
    <w:p w:rsidR="00C46A42" w:rsidRPr="00CD1412" w:rsidRDefault="00742E16" w:rsidP="00281BC2">
      <w:pPr>
        <w:autoSpaceDE w:val="0"/>
        <w:autoSpaceDN w:val="0"/>
        <w:adjustRightInd w:val="0"/>
        <w:spacing w:after="0" w:line="240" w:lineRule="auto"/>
        <w:ind w:left="-284" w:right="141" w:firstLine="710"/>
        <w:jc w:val="both"/>
        <w:rPr>
          <w:rFonts w:ascii="Times New Roman" w:hAnsi="Times New Roman" w:cs="Times New Roman"/>
          <w:sz w:val="24"/>
          <w:szCs w:val="24"/>
        </w:rPr>
      </w:pPr>
      <w:r>
        <w:rPr>
          <w:rFonts w:ascii="Times New Roman" w:hAnsi="Times New Roman" w:cs="Times New Roman"/>
          <w:sz w:val="24"/>
          <w:szCs w:val="24"/>
        </w:rPr>
        <w:t>3</w:t>
      </w:r>
      <w:r w:rsidR="00C46A42" w:rsidRPr="00207703">
        <w:rPr>
          <w:rFonts w:ascii="Times New Roman" w:hAnsi="Times New Roman" w:cs="Times New Roman"/>
          <w:sz w:val="24"/>
          <w:szCs w:val="24"/>
        </w:rPr>
        <w:t>. Горин</w:t>
      </w:r>
      <w:r w:rsidR="00F260C2">
        <w:rPr>
          <w:rFonts w:ascii="Times New Roman" w:hAnsi="Times New Roman" w:cs="Times New Roman"/>
          <w:sz w:val="24"/>
          <w:szCs w:val="24"/>
        </w:rPr>
        <w:t xml:space="preserve"> Е.А.</w:t>
      </w:r>
      <w:r w:rsidR="00C46A42" w:rsidRPr="00207703">
        <w:rPr>
          <w:rFonts w:ascii="Times New Roman" w:hAnsi="Times New Roman" w:cs="Times New Roman"/>
          <w:sz w:val="24"/>
          <w:szCs w:val="24"/>
        </w:rPr>
        <w:t>, Кузнецов</w:t>
      </w:r>
      <w:r w:rsidR="00F260C2">
        <w:rPr>
          <w:rFonts w:ascii="Times New Roman" w:hAnsi="Times New Roman" w:cs="Times New Roman"/>
          <w:sz w:val="24"/>
          <w:szCs w:val="24"/>
        </w:rPr>
        <w:t xml:space="preserve"> С.В</w:t>
      </w:r>
      <w:r w:rsidR="00C46A42" w:rsidRPr="00207703">
        <w:rPr>
          <w:rFonts w:ascii="Times New Roman" w:hAnsi="Times New Roman" w:cs="Times New Roman"/>
          <w:sz w:val="24"/>
          <w:szCs w:val="24"/>
        </w:rPr>
        <w:t xml:space="preserve">. Научно-технологическое развитие: стимулы ускорения и </w:t>
      </w:r>
      <w:r w:rsidR="00C46A42" w:rsidRPr="00CD1412">
        <w:rPr>
          <w:rFonts w:ascii="Times New Roman" w:hAnsi="Times New Roman" w:cs="Times New Roman"/>
          <w:sz w:val="24"/>
          <w:szCs w:val="24"/>
        </w:rPr>
        <w:t>механизмы реализации // Инновации</w:t>
      </w:r>
      <w:r w:rsidR="00F260C2">
        <w:rPr>
          <w:rFonts w:ascii="Times New Roman" w:hAnsi="Times New Roman" w:cs="Times New Roman"/>
          <w:sz w:val="24"/>
          <w:szCs w:val="24"/>
        </w:rPr>
        <w:t xml:space="preserve">. </w:t>
      </w:r>
      <w:r w:rsidR="00C46A42" w:rsidRPr="00CD1412">
        <w:rPr>
          <w:rFonts w:ascii="Times New Roman" w:hAnsi="Times New Roman" w:cs="Times New Roman"/>
          <w:sz w:val="24"/>
          <w:szCs w:val="24"/>
        </w:rPr>
        <w:t>2016</w:t>
      </w:r>
      <w:r w:rsidR="00F260C2">
        <w:rPr>
          <w:rFonts w:ascii="Times New Roman" w:hAnsi="Times New Roman" w:cs="Times New Roman"/>
          <w:sz w:val="24"/>
          <w:szCs w:val="24"/>
        </w:rPr>
        <w:t>.</w:t>
      </w:r>
      <w:r w:rsidR="00C46A42" w:rsidRPr="00CD1412">
        <w:rPr>
          <w:rFonts w:ascii="Times New Roman" w:hAnsi="Times New Roman" w:cs="Times New Roman"/>
          <w:sz w:val="24"/>
          <w:szCs w:val="24"/>
        </w:rPr>
        <w:t xml:space="preserve"> № 6 (212)</w:t>
      </w:r>
      <w:r w:rsidR="00F260C2">
        <w:rPr>
          <w:rFonts w:ascii="Times New Roman" w:hAnsi="Times New Roman" w:cs="Times New Roman"/>
          <w:sz w:val="24"/>
          <w:szCs w:val="24"/>
        </w:rPr>
        <w:t xml:space="preserve">. </w:t>
      </w:r>
      <w:r w:rsidR="00C46A42" w:rsidRPr="00CD1412">
        <w:rPr>
          <w:rFonts w:ascii="Times New Roman" w:hAnsi="Times New Roman" w:cs="Times New Roman"/>
          <w:sz w:val="24"/>
          <w:szCs w:val="24"/>
        </w:rPr>
        <w:t xml:space="preserve"> </w:t>
      </w:r>
      <w:r w:rsidR="00F260C2">
        <w:rPr>
          <w:rFonts w:ascii="Times New Roman" w:hAnsi="Times New Roman" w:cs="Times New Roman"/>
          <w:sz w:val="24"/>
          <w:szCs w:val="24"/>
        </w:rPr>
        <w:t>С</w:t>
      </w:r>
      <w:r w:rsidR="00C46A42" w:rsidRPr="00CD1412">
        <w:rPr>
          <w:rFonts w:ascii="Times New Roman" w:hAnsi="Times New Roman" w:cs="Times New Roman"/>
          <w:sz w:val="24"/>
          <w:szCs w:val="24"/>
        </w:rPr>
        <w:t>.</w:t>
      </w:r>
      <w:r w:rsidR="00F260C2">
        <w:rPr>
          <w:rFonts w:ascii="Times New Roman" w:hAnsi="Times New Roman" w:cs="Times New Roman"/>
          <w:sz w:val="24"/>
          <w:szCs w:val="24"/>
        </w:rPr>
        <w:t xml:space="preserve"> </w:t>
      </w:r>
      <w:r w:rsidR="00C46A42" w:rsidRPr="00CD1412">
        <w:rPr>
          <w:rFonts w:ascii="Times New Roman" w:hAnsi="Times New Roman" w:cs="Times New Roman"/>
          <w:sz w:val="24"/>
          <w:szCs w:val="24"/>
        </w:rPr>
        <w:t>33-35</w:t>
      </w:r>
    </w:p>
    <w:p w:rsidR="00F260C2" w:rsidRPr="00EE79AD" w:rsidRDefault="00F260C2" w:rsidP="00281BC2">
      <w:pPr>
        <w:pStyle w:val="Default"/>
        <w:ind w:left="-284" w:right="141" w:firstLine="710"/>
        <w:jc w:val="both"/>
        <w:rPr>
          <w:rFonts w:ascii="Times New Roman" w:hAnsi="Times New Roman" w:cs="Times New Roman"/>
        </w:rPr>
      </w:pPr>
      <w:r w:rsidRPr="00FB2F0F">
        <w:rPr>
          <w:rFonts w:ascii="Times New Roman" w:hAnsi="Times New Roman" w:cs="Times New Roman"/>
        </w:rPr>
        <w:t>4.</w:t>
      </w:r>
      <w:r w:rsidRPr="003626CD">
        <w:rPr>
          <w:rFonts w:ascii="Times New Roman" w:hAnsi="Times New Roman" w:cs="Times New Roman"/>
          <w:b/>
        </w:rPr>
        <w:t xml:space="preserve"> </w:t>
      </w:r>
      <w:r w:rsidRPr="003626CD">
        <w:rPr>
          <w:rFonts w:ascii="Times New Roman" w:hAnsi="Times New Roman" w:cs="Times New Roman"/>
        </w:rPr>
        <w:t xml:space="preserve"> </w:t>
      </w:r>
      <w:r w:rsidRPr="003626CD">
        <w:rPr>
          <w:rStyle w:val="A10"/>
          <w:rFonts w:ascii="Times New Roman" w:hAnsi="Times New Roman" w:cs="Times New Roman"/>
          <w:sz w:val="24"/>
          <w:szCs w:val="24"/>
        </w:rPr>
        <w:t xml:space="preserve">Карачев И.А., </w:t>
      </w:r>
      <w:r w:rsidRPr="003626CD">
        <w:rPr>
          <w:rFonts w:ascii="Times New Roman" w:hAnsi="Times New Roman" w:cs="Times New Roman"/>
        </w:rPr>
        <w:t xml:space="preserve"> </w:t>
      </w:r>
      <w:r w:rsidRPr="003626CD">
        <w:rPr>
          <w:rStyle w:val="A10"/>
          <w:rFonts w:ascii="Times New Roman" w:hAnsi="Times New Roman" w:cs="Times New Roman"/>
          <w:sz w:val="24"/>
          <w:szCs w:val="24"/>
        </w:rPr>
        <w:t>Шварц Д.С.</w:t>
      </w:r>
      <w:r w:rsidRPr="003626CD">
        <w:rPr>
          <w:rFonts w:ascii="Times New Roman" w:hAnsi="Times New Roman" w:cs="Times New Roman"/>
        </w:rPr>
        <w:t xml:space="preserve">  </w:t>
      </w:r>
      <w:r w:rsidRPr="003626CD">
        <w:rPr>
          <w:rStyle w:val="A70"/>
          <w:rFonts w:ascii="Times New Roman" w:hAnsi="Times New Roman" w:cs="Times New Roman"/>
          <w:sz w:val="24"/>
          <w:szCs w:val="24"/>
        </w:rPr>
        <w:t xml:space="preserve">Современная производственная кооперация: новые явления на евразийском </w:t>
      </w:r>
      <w:r w:rsidRPr="00EE79AD">
        <w:rPr>
          <w:rStyle w:val="A70"/>
          <w:rFonts w:ascii="Times New Roman" w:hAnsi="Times New Roman" w:cs="Times New Roman"/>
          <w:sz w:val="24"/>
          <w:szCs w:val="24"/>
        </w:rPr>
        <w:t xml:space="preserve">пространстве // </w:t>
      </w:r>
      <w:r w:rsidRPr="00EE79AD">
        <w:rPr>
          <w:rFonts w:ascii="Times New Roman" w:hAnsi="Times New Roman" w:cs="Times New Roman"/>
        </w:rPr>
        <w:t>Теоретическая экономика</w:t>
      </w:r>
      <w:r>
        <w:rPr>
          <w:rFonts w:ascii="Times New Roman" w:hAnsi="Times New Roman" w:cs="Times New Roman"/>
        </w:rPr>
        <w:t xml:space="preserve">. </w:t>
      </w:r>
      <w:r w:rsidRPr="00EE79AD">
        <w:rPr>
          <w:rFonts w:ascii="Times New Roman" w:hAnsi="Times New Roman" w:cs="Times New Roman"/>
        </w:rPr>
        <w:t xml:space="preserve"> 2018</w:t>
      </w:r>
      <w:r>
        <w:rPr>
          <w:rFonts w:ascii="Times New Roman" w:hAnsi="Times New Roman" w:cs="Times New Roman"/>
        </w:rPr>
        <w:t xml:space="preserve">. </w:t>
      </w:r>
      <w:r w:rsidRPr="00EE79AD">
        <w:rPr>
          <w:rFonts w:ascii="Times New Roman" w:hAnsi="Times New Roman" w:cs="Times New Roman"/>
        </w:rPr>
        <w:t xml:space="preserve"> №3</w:t>
      </w:r>
      <w:r>
        <w:rPr>
          <w:rFonts w:ascii="Times New Roman" w:hAnsi="Times New Roman" w:cs="Times New Roman"/>
        </w:rPr>
        <w:t>.</w:t>
      </w:r>
      <w:r w:rsidRPr="00EE79AD">
        <w:rPr>
          <w:rFonts w:ascii="Times New Roman" w:hAnsi="Times New Roman" w:cs="Times New Roman"/>
        </w:rPr>
        <w:t xml:space="preserve"> </w:t>
      </w:r>
      <w:r>
        <w:rPr>
          <w:rFonts w:ascii="Times New Roman" w:hAnsi="Times New Roman" w:cs="Times New Roman"/>
        </w:rPr>
        <w:t>С</w:t>
      </w:r>
      <w:r w:rsidRPr="00EE79AD">
        <w:rPr>
          <w:rFonts w:ascii="Times New Roman" w:hAnsi="Times New Roman" w:cs="Times New Roman"/>
        </w:rPr>
        <w:t>.</w:t>
      </w:r>
      <w:r>
        <w:rPr>
          <w:rFonts w:ascii="Times New Roman" w:hAnsi="Times New Roman" w:cs="Times New Roman"/>
        </w:rPr>
        <w:t xml:space="preserve"> </w:t>
      </w:r>
      <w:r w:rsidRPr="00EE79AD">
        <w:rPr>
          <w:rFonts w:ascii="Times New Roman" w:hAnsi="Times New Roman" w:cs="Times New Roman"/>
        </w:rPr>
        <w:t>163-172</w:t>
      </w:r>
    </w:p>
    <w:p w:rsidR="00207703" w:rsidRPr="00CD1412" w:rsidRDefault="00742E16" w:rsidP="00281BC2">
      <w:pPr>
        <w:spacing w:after="0" w:line="240" w:lineRule="auto"/>
        <w:ind w:left="-284" w:right="141" w:firstLine="710"/>
        <w:jc w:val="both"/>
        <w:rPr>
          <w:rFonts w:ascii="Times New Roman" w:eastAsia="TimesNewRomanPSMT" w:hAnsi="Times New Roman" w:cs="Times New Roman"/>
          <w:sz w:val="24"/>
          <w:szCs w:val="24"/>
        </w:rPr>
      </w:pPr>
      <w:r>
        <w:rPr>
          <w:rFonts w:ascii="Times New Roman" w:hAnsi="Times New Roman" w:cs="Times New Roman"/>
          <w:sz w:val="24"/>
          <w:szCs w:val="24"/>
        </w:rPr>
        <w:t>5</w:t>
      </w:r>
      <w:r w:rsidR="00207703" w:rsidRPr="00CD1412">
        <w:rPr>
          <w:rFonts w:ascii="Times New Roman" w:hAnsi="Times New Roman" w:cs="Times New Roman"/>
          <w:sz w:val="24"/>
          <w:szCs w:val="24"/>
        </w:rPr>
        <w:t xml:space="preserve">. </w:t>
      </w:r>
      <w:proofErr w:type="spellStart"/>
      <w:r w:rsidR="00207703" w:rsidRPr="00CD1412">
        <w:rPr>
          <w:rFonts w:ascii="Times New Roman" w:eastAsia="TimesNewRomanPS-ItalicMT" w:hAnsi="Times New Roman" w:cs="Times New Roman"/>
          <w:iCs/>
          <w:sz w:val="24"/>
          <w:szCs w:val="24"/>
        </w:rPr>
        <w:t>Клейнер</w:t>
      </w:r>
      <w:proofErr w:type="spellEnd"/>
      <w:r w:rsidR="00207703" w:rsidRPr="00CD1412">
        <w:rPr>
          <w:rFonts w:ascii="Times New Roman" w:eastAsia="TimesNewRomanPS-ItalicMT" w:hAnsi="Times New Roman" w:cs="Times New Roman"/>
          <w:iCs/>
          <w:sz w:val="24"/>
          <w:szCs w:val="24"/>
        </w:rPr>
        <w:t xml:space="preserve"> Г. Б. </w:t>
      </w:r>
      <w:r w:rsidR="00207703" w:rsidRPr="00CD1412">
        <w:rPr>
          <w:rFonts w:ascii="Times New Roman" w:eastAsia="TimesNewRomanPSMT" w:hAnsi="Times New Roman" w:cs="Times New Roman"/>
          <w:sz w:val="24"/>
          <w:szCs w:val="24"/>
        </w:rPr>
        <w:t>Стратегия предприятия. М.: Дело АНХ</w:t>
      </w:r>
      <w:r w:rsidR="00F260C2">
        <w:rPr>
          <w:rFonts w:ascii="Times New Roman" w:eastAsia="TimesNewRomanPSMT" w:hAnsi="Times New Roman" w:cs="Times New Roman"/>
          <w:sz w:val="24"/>
          <w:szCs w:val="24"/>
        </w:rPr>
        <w:t xml:space="preserve">. </w:t>
      </w:r>
      <w:r w:rsidR="00207703" w:rsidRPr="00CD1412">
        <w:rPr>
          <w:rFonts w:ascii="Times New Roman" w:eastAsia="TimesNewRomanPSMT" w:hAnsi="Times New Roman" w:cs="Times New Roman"/>
          <w:sz w:val="24"/>
          <w:szCs w:val="24"/>
        </w:rPr>
        <w:t xml:space="preserve"> 2008.</w:t>
      </w:r>
      <w:r w:rsidR="00F260C2">
        <w:rPr>
          <w:rFonts w:ascii="Times New Roman" w:eastAsia="TimesNewRomanPSMT" w:hAnsi="Times New Roman" w:cs="Times New Roman"/>
          <w:sz w:val="24"/>
          <w:szCs w:val="24"/>
        </w:rPr>
        <w:t xml:space="preserve"> </w:t>
      </w:r>
      <w:r w:rsidR="00207703" w:rsidRPr="00CD1412">
        <w:rPr>
          <w:rFonts w:ascii="Times New Roman" w:eastAsia="TimesNewRomanPSMT" w:hAnsi="Times New Roman" w:cs="Times New Roman"/>
          <w:sz w:val="24"/>
          <w:szCs w:val="24"/>
        </w:rPr>
        <w:t xml:space="preserve"> 568 с.</w:t>
      </w:r>
    </w:p>
    <w:p w:rsidR="00F260C2" w:rsidRDefault="00742E16" w:rsidP="00281BC2">
      <w:pPr>
        <w:spacing w:after="0" w:line="240" w:lineRule="auto"/>
        <w:ind w:left="-284" w:right="141" w:firstLine="710"/>
        <w:jc w:val="both"/>
        <w:rPr>
          <w:rFonts w:ascii="Times New Roman" w:hAnsi="Times New Roman" w:cs="Times New Roman"/>
          <w:sz w:val="24"/>
          <w:szCs w:val="24"/>
        </w:rPr>
      </w:pPr>
      <w:r>
        <w:rPr>
          <w:rFonts w:ascii="Times New Roman" w:eastAsia="TimesNewRomanPSMT" w:hAnsi="Times New Roman" w:cs="Times New Roman"/>
          <w:sz w:val="24"/>
          <w:szCs w:val="24"/>
        </w:rPr>
        <w:t>6</w:t>
      </w:r>
      <w:r w:rsidR="00F260C2">
        <w:rPr>
          <w:rFonts w:ascii="Times New Roman" w:eastAsia="TimesNewRomanPSMT" w:hAnsi="Times New Roman" w:cs="Times New Roman"/>
          <w:sz w:val="24"/>
          <w:szCs w:val="24"/>
        </w:rPr>
        <w:t>.</w:t>
      </w:r>
      <w:r w:rsidR="00F260C2" w:rsidRPr="00713A88">
        <w:rPr>
          <w:rFonts w:ascii="Times New Roman" w:hAnsi="Times New Roman" w:cs="Times New Roman"/>
          <w:b/>
          <w:sz w:val="24"/>
          <w:szCs w:val="24"/>
        </w:rPr>
        <w:t xml:space="preserve"> </w:t>
      </w:r>
      <w:proofErr w:type="spellStart"/>
      <w:r w:rsidR="00F260C2" w:rsidRPr="00713A88">
        <w:rPr>
          <w:rFonts w:ascii="Times New Roman" w:hAnsi="Times New Roman" w:cs="Times New Roman"/>
          <w:sz w:val="24"/>
          <w:szCs w:val="24"/>
        </w:rPr>
        <w:t>Клепач</w:t>
      </w:r>
      <w:proofErr w:type="spellEnd"/>
      <w:r w:rsidR="00F260C2">
        <w:rPr>
          <w:rFonts w:ascii="Times New Roman" w:hAnsi="Times New Roman" w:cs="Times New Roman"/>
          <w:sz w:val="24"/>
          <w:szCs w:val="24"/>
        </w:rPr>
        <w:t xml:space="preserve"> А.</w:t>
      </w:r>
      <w:r w:rsidR="00F260C2" w:rsidRPr="00713A88">
        <w:rPr>
          <w:rFonts w:ascii="Times New Roman" w:hAnsi="Times New Roman" w:cs="Times New Roman"/>
          <w:sz w:val="24"/>
          <w:szCs w:val="24"/>
        </w:rPr>
        <w:t>, Водоватов</w:t>
      </w:r>
      <w:r w:rsidR="00F260C2">
        <w:rPr>
          <w:rFonts w:ascii="Times New Roman" w:hAnsi="Times New Roman" w:cs="Times New Roman"/>
          <w:sz w:val="24"/>
          <w:szCs w:val="24"/>
        </w:rPr>
        <w:t xml:space="preserve"> Л.</w:t>
      </w:r>
      <w:r w:rsidR="00F260C2" w:rsidRPr="00713A88">
        <w:rPr>
          <w:rFonts w:ascii="Times New Roman" w:hAnsi="Times New Roman" w:cs="Times New Roman"/>
          <w:sz w:val="24"/>
          <w:szCs w:val="24"/>
        </w:rPr>
        <w:t>, Дмитриева</w:t>
      </w:r>
      <w:r w:rsidR="00F260C2">
        <w:rPr>
          <w:rFonts w:ascii="Times New Roman" w:hAnsi="Times New Roman" w:cs="Times New Roman"/>
          <w:sz w:val="24"/>
          <w:szCs w:val="24"/>
        </w:rPr>
        <w:t xml:space="preserve"> Е.</w:t>
      </w:r>
      <w:r w:rsidR="00F260C2" w:rsidRPr="00713A88">
        <w:rPr>
          <w:rFonts w:ascii="Times New Roman" w:hAnsi="Times New Roman" w:cs="Times New Roman"/>
          <w:sz w:val="24"/>
          <w:szCs w:val="24"/>
        </w:rPr>
        <w:t>, Белецкий</w:t>
      </w:r>
      <w:r w:rsidR="00F260C2">
        <w:rPr>
          <w:rFonts w:ascii="Times New Roman" w:hAnsi="Times New Roman" w:cs="Times New Roman"/>
          <w:sz w:val="24"/>
          <w:szCs w:val="24"/>
        </w:rPr>
        <w:t xml:space="preserve"> Ю. </w:t>
      </w:r>
      <w:r w:rsidR="00F260C2" w:rsidRPr="00713A88">
        <w:rPr>
          <w:rFonts w:ascii="Times New Roman" w:hAnsi="Times New Roman" w:cs="Times New Roman"/>
          <w:sz w:val="24"/>
          <w:szCs w:val="24"/>
        </w:rPr>
        <w:t>Как покинуть технологическую обочину</w:t>
      </w:r>
      <w:r w:rsidR="00F260C2">
        <w:rPr>
          <w:rFonts w:ascii="Times New Roman" w:hAnsi="Times New Roman" w:cs="Times New Roman"/>
          <w:sz w:val="24"/>
          <w:szCs w:val="24"/>
        </w:rPr>
        <w:t xml:space="preserve">. - </w:t>
      </w:r>
      <w:r w:rsidR="00F260C2" w:rsidRPr="00EE79AD">
        <w:rPr>
          <w:rFonts w:ascii="Times New Roman" w:hAnsi="Times New Roman" w:cs="Times New Roman"/>
          <w:sz w:val="24"/>
          <w:szCs w:val="24"/>
        </w:rPr>
        <w:t xml:space="preserve">[Электронный ресурс]. </w:t>
      </w:r>
      <w:r w:rsidR="00F260C2" w:rsidRPr="00EE79AD">
        <w:rPr>
          <w:rFonts w:ascii="Times New Roman" w:hAnsi="Times New Roman" w:cs="Times New Roman"/>
          <w:sz w:val="24"/>
          <w:szCs w:val="24"/>
          <w:lang w:val="en-US"/>
        </w:rPr>
        <w:t>URL</w:t>
      </w:r>
      <w:r w:rsidR="00F260C2" w:rsidRPr="00EE79AD">
        <w:rPr>
          <w:rFonts w:ascii="Times New Roman" w:hAnsi="Times New Roman" w:cs="Times New Roman"/>
          <w:sz w:val="24"/>
          <w:szCs w:val="24"/>
        </w:rPr>
        <w:t xml:space="preserve">: </w:t>
      </w:r>
      <w:r w:rsidR="00F260C2">
        <w:rPr>
          <w:rFonts w:ascii="Times New Roman" w:hAnsi="Times New Roman" w:cs="Times New Roman"/>
          <w:sz w:val="24"/>
          <w:szCs w:val="24"/>
        </w:rPr>
        <w:t xml:space="preserve"> </w:t>
      </w:r>
      <w:r w:rsidR="00F260C2" w:rsidRPr="00A5664C">
        <w:rPr>
          <w:rFonts w:ascii="Times New Roman" w:hAnsi="Times New Roman" w:cs="Times New Roman"/>
          <w:sz w:val="24"/>
          <w:szCs w:val="24"/>
        </w:rPr>
        <w:t xml:space="preserve">https://stimul.online/articles/analytics/kak-pokinut-tekhnologicheskuyu-obochinu/ </w:t>
      </w:r>
      <w:r w:rsidR="00F260C2" w:rsidRPr="004E00D2">
        <w:rPr>
          <w:rFonts w:ascii="Times New Roman" w:hAnsi="Times New Roman" w:cs="Times New Roman"/>
          <w:sz w:val="24"/>
          <w:szCs w:val="24"/>
        </w:rPr>
        <w:t>(дата доступа: 10.05.2023)</w:t>
      </w:r>
    </w:p>
    <w:p w:rsidR="00F260C2" w:rsidRPr="004D7456" w:rsidRDefault="00742E16" w:rsidP="00281BC2">
      <w:pPr>
        <w:spacing w:after="0" w:line="240" w:lineRule="auto"/>
        <w:ind w:left="-284" w:right="141" w:firstLine="710"/>
        <w:jc w:val="both"/>
        <w:rPr>
          <w:rFonts w:ascii="Times New Roman" w:hAnsi="Times New Roman" w:cs="Times New Roman"/>
          <w:sz w:val="24"/>
          <w:szCs w:val="24"/>
        </w:rPr>
      </w:pPr>
      <w:r>
        <w:rPr>
          <w:rFonts w:ascii="Times New Roman" w:hAnsi="Times New Roman" w:cs="Times New Roman"/>
          <w:sz w:val="24"/>
          <w:szCs w:val="24"/>
        </w:rPr>
        <w:t>7</w:t>
      </w:r>
      <w:r w:rsidR="00F260C2" w:rsidRPr="004D7456">
        <w:rPr>
          <w:rFonts w:ascii="Times New Roman" w:hAnsi="Times New Roman" w:cs="Times New Roman"/>
          <w:sz w:val="24"/>
          <w:szCs w:val="24"/>
        </w:rPr>
        <w:t>.</w:t>
      </w:r>
      <w:r w:rsidR="00F260C2" w:rsidRPr="004D7456">
        <w:rPr>
          <w:rFonts w:ascii="Times New Roman" w:hAnsi="Times New Roman" w:cs="Times New Roman"/>
          <w:i/>
          <w:sz w:val="24"/>
          <w:szCs w:val="24"/>
        </w:rPr>
        <w:t xml:space="preserve"> </w:t>
      </w:r>
      <w:proofErr w:type="spellStart"/>
      <w:r w:rsidR="00F260C2" w:rsidRPr="004D7456">
        <w:rPr>
          <w:rFonts w:ascii="Times New Roman" w:hAnsi="Times New Roman" w:cs="Times New Roman"/>
          <w:sz w:val="24"/>
          <w:szCs w:val="24"/>
        </w:rPr>
        <w:t>Лэйн</w:t>
      </w:r>
      <w:proofErr w:type="spellEnd"/>
      <w:r w:rsidR="00F260C2">
        <w:rPr>
          <w:rFonts w:ascii="Times New Roman" w:hAnsi="Times New Roman" w:cs="Times New Roman"/>
          <w:sz w:val="24"/>
          <w:szCs w:val="24"/>
        </w:rPr>
        <w:t xml:space="preserve"> Д.</w:t>
      </w:r>
      <w:r w:rsidR="00F260C2" w:rsidRPr="004D7456">
        <w:rPr>
          <w:rFonts w:ascii="Times New Roman" w:hAnsi="Times New Roman" w:cs="Times New Roman"/>
          <w:sz w:val="24"/>
          <w:szCs w:val="24"/>
        </w:rPr>
        <w:t xml:space="preserve"> Капиталистическая трансформация государственного социализма. Создание и развал государственного социализма и что произошло дальше. М.: ИНИР им. </w:t>
      </w:r>
      <w:proofErr w:type="spellStart"/>
      <w:r w:rsidR="00F260C2" w:rsidRPr="004D7456">
        <w:rPr>
          <w:rFonts w:ascii="Times New Roman" w:hAnsi="Times New Roman" w:cs="Times New Roman"/>
          <w:sz w:val="24"/>
          <w:szCs w:val="24"/>
        </w:rPr>
        <w:t>С.Ю.Витте</w:t>
      </w:r>
      <w:proofErr w:type="spellEnd"/>
      <w:r w:rsidR="00F260C2" w:rsidRPr="004D7456">
        <w:rPr>
          <w:rFonts w:ascii="Times New Roman" w:hAnsi="Times New Roman" w:cs="Times New Roman"/>
          <w:sz w:val="24"/>
          <w:szCs w:val="24"/>
        </w:rPr>
        <w:t xml:space="preserve">: </w:t>
      </w:r>
      <w:proofErr w:type="spellStart"/>
      <w:r w:rsidR="00F260C2" w:rsidRPr="004D7456">
        <w:rPr>
          <w:rFonts w:ascii="Times New Roman" w:hAnsi="Times New Roman" w:cs="Times New Roman"/>
          <w:sz w:val="24"/>
          <w:szCs w:val="24"/>
        </w:rPr>
        <w:t>Центркаталог</w:t>
      </w:r>
      <w:proofErr w:type="spellEnd"/>
      <w:r w:rsidR="00F260C2">
        <w:rPr>
          <w:rFonts w:ascii="Times New Roman" w:hAnsi="Times New Roman" w:cs="Times New Roman"/>
          <w:sz w:val="24"/>
          <w:szCs w:val="24"/>
        </w:rPr>
        <w:t xml:space="preserve">. </w:t>
      </w:r>
      <w:r w:rsidR="00F260C2" w:rsidRPr="004D7456">
        <w:rPr>
          <w:rFonts w:ascii="Times New Roman" w:hAnsi="Times New Roman" w:cs="Times New Roman"/>
          <w:sz w:val="24"/>
          <w:szCs w:val="24"/>
        </w:rPr>
        <w:t xml:space="preserve">2022. 320 с. </w:t>
      </w:r>
    </w:p>
    <w:p w:rsidR="00CD1412" w:rsidRPr="00CD1412" w:rsidRDefault="00742E16" w:rsidP="00281BC2">
      <w:pPr>
        <w:autoSpaceDE w:val="0"/>
        <w:autoSpaceDN w:val="0"/>
        <w:adjustRightInd w:val="0"/>
        <w:spacing w:after="0" w:line="240" w:lineRule="auto"/>
        <w:ind w:left="-284" w:right="141" w:firstLine="710"/>
        <w:jc w:val="both"/>
        <w:rPr>
          <w:rFonts w:ascii="Times New Roman" w:hAnsi="Times New Roman" w:cs="Times New Roman"/>
          <w:b/>
          <w:sz w:val="24"/>
          <w:szCs w:val="24"/>
        </w:rPr>
      </w:pPr>
      <w:r>
        <w:rPr>
          <w:rFonts w:ascii="Times New Roman" w:eastAsia="TimesNewRomanPSMT" w:hAnsi="Times New Roman" w:cs="Times New Roman"/>
          <w:sz w:val="24"/>
          <w:szCs w:val="24"/>
        </w:rPr>
        <w:t>8</w:t>
      </w:r>
      <w:r w:rsidR="00CD1412" w:rsidRPr="00CD1412">
        <w:rPr>
          <w:rFonts w:ascii="Times New Roman" w:eastAsia="TimesNewRomanPSMT" w:hAnsi="Times New Roman" w:cs="Times New Roman"/>
          <w:sz w:val="24"/>
          <w:szCs w:val="24"/>
        </w:rPr>
        <w:t>. Песков Д. Остров Россия. Спецпредставитель президента о новой цифровой стратегии.</w:t>
      </w:r>
      <w:r w:rsidR="00CD1412" w:rsidRPr="00CD1412">
        <w:rPr>
          <w:sz w:val="24"/>
          <w:szCs w:val="24"/>
        </w:rPr>
        <w:t xml:space="preserve"> </w:t>
      </w:r>
      <w:r w:rsidR="00CD1412" w:rsidRPr="00CD1412">
        <w:rPr>
          <w:rFonts w:ascii="Times New Roman" w:eastAsia="TimesNewRomanPSMT" w:hAnsi="Times New Roman" w:cs="Times New Roman"/>
          <w:sz w:val="24"/>
          <w:szCs w:val="24"/>
        </w:rPr>
        <w:t>- [Электронный ресурс]. URL: https://www.rbc.ru/opinions/economics/09/06/2022/62a0e95b9a79472d8b713207?utm_source=yxnews&amp;utm_medium=desktop (дата обращения: 30.10.2022)</w:t>
      </w:r>
    </w:p>
    <w:p w:rsidR="00F260C2" w:rsidRPr="00EE79AD" w:rsidRDefault="00742E16" w:rsidP="00281BC2">
      <w:pPr>
        <w:spacing w:after="0" w:line="240" w:lineRule="auto"/>
        <w:ind w:left="-284" w:right="141" w:firstLine="710"/>
        <w:jc w:val="both"/>
        <w:rPr>
          <w:rFonts w:ascii="Times New Roman" w:hAnsi="Times New Roman" w:cs="Times New Roman"/>
          <w:sz w:val="24"/>
          <w:szCs w:val="24"/>
        </w:rPr>
      </w:pPr>
      <w:r>
        <w:rPr>
          <w:rFonts w:ascii="Times New Roman" w:hAnsi="Times New Roman" w:cs="Times New Roman"/>
          <w:sz w:val="24"/>
          <w:szCs w:val="24"/>
        </w:rPr>
        <w:t>9</w:t>
      </w:r>
      <w:r w:rsidR="00F260C2" w:rsidRPr="00EE79AD">
        <w:rPr>
          <w:rFonts w:ascii="Times New Roman" w:hAnsi="Times New Roman" w:cs="Times New Roman"/>
          <w:sz w:val="24"/>
          <w:szCs w:val="24"/>
        </w:rPr>
        <w:t xml:space="preserve">. </w:t>
      </w:r>
      <w:proofErr w:type="spellStart"/>
      <w:r w:rsidR="00F260C2" w:rsidRPr="00EE79AD">
        <w:rPr>
          <w:rFonts w:ascii="Times New Roman" w:hAnsi="Times New Roman" w:cs="Times New Roman"/>
          <w:sz w:val="24"/>
          <w:szCs w:val="24"/>
        </w:rPr>
        <w:t>Росатом</w:t>
      </w:r>
      <w:proofErr w:type="spellEnd"/>
      <w:r w:rsidR="00F260C2" w:rsidRPr="00EE79AD">
        <w:rPr>
          <w:rFonts w:ascii="Times New Roman" w:hAnsi="Times New Roman" w:cs="Times New Roman"/>
          <w:sz w:val="24"/>
          <w:szCs w:val="24"/>
        </w:rPr>
        <w:t xml:space="preserve"> предложил создать Национальную промышленную цифровую платформу и расширить повестку </w:t>
      </w:r>
      <w:proofErr w:type="spellStart"/>
      <w:r w:rsidR="00F260C2" w:rsidRPr="00EE79AD">
        <w:rPr>
          <w:rFonts w:ascii="Times New Roman" w:hAnsi="Times New Roman" w:cs="Times New Roman"/>
          <w:sz w:val="24"/>
          <w:szCs w:val="24"/>
        </w:rPr>
        <w:t>импортозамещения</w:t>
      </w:r>
      <w:proofErr w:type="spellEnd"/>
      <w:r w:rsidR="00F260C2" w:rsidRPr="00EE79AD">
        <w:rPr>
          <w:rFonts w:ascii="Times New Roman" w:hAnsi="Times New Roman" w:cs="Times New Roman"/>
          <w:sz w:val="24"/>
          <w:szCs w:val="24"/>
        </w:rPr>
        <w:t xml:space="preserve">. - [Электронный ресурс]. </w:t>
      </w:r>
      <w:r w:rsidR="00F260C2" w:rsidRPr="00EE79AD">
        <w:rPr>
          <w:rFonts w:ascii="Times New Roman" w:hAnsi="Times New Roman" w:cs="Times New Roman"/>
          <w:sz w:val="24"/>
          <w:szCs w:val="24"/>
          <w:lang w:val="en-US"/>
        </w:rPr>
        <w:t>URL</w:t>
      </w:r>
      <w:r w:rsidR="00F260C2" w:rsidRPr="00EE79AD">
        <w:rPr>
          <w:rFonts w:ascii="Times New Roman" w:hAnsi="Times New Roman" w:cs="Times New Roman"/>
          <w:sz w:val="24"/>
          <w:szCs w:val="24"/>
        </w:rPr>
        <w:t xml:space="preserve">: </w:t>
      </w:r>
      <w:r w:rsidR="00F260C2" w:rsidRPr="00A5664C">
        <w:rPr>
          <w:rFonts w:ascii="Times New Roman" w:hAnsi="Times New Roman" w:cs="Times New Roman"/>
          <w:sz w:val="24"/>
          <w:szCs w:val="24"/>
          <w:lang w:val="en-US"/>
        </w:rPr>
        <w:t>https</w:t>
      </w:r>
      <w:r w:rsidR="00F260C2" w:rsidRPr="00A5664C">
        <w:rPr>
          <w:rFonts w:ascii="Times New Roman" w:hAnsi="Times New Roman" w:cs="Times New Roman"/>
          <w:sz w:val="24"/>
          <w:szCs w:val="24"/>
        </w:rPr>
        <w:t>://</w:t>
      </w:r>
      <w:r w:rsidR="00F260C2" w:rsidRPr="00A5664C">
        <w:rPr>
          <w:rFonts w:ascii="Times New Roman" w:hAnsi="Times New Roman" w:cs="Times New Roman"/>
          <w:sz w:val="24"/>
          <w:szCs w:val="24"/>
          <w:lang w:val="en-US"/>
        </w:rPr>
        <w:t>www</w:t>
      </w:r>
      <w:r w:rsidR="00F260C2" w:rsidRPr="00A5664C">
        <w:rPr>
          <w:rFonts w:ascii="Times New Roman" w:hAnsi="Times New Roman" w:cs="Times New Roman"/>
          <w:sz w:val="24"/>
          <w:szCs w:val="24"/>
        </w:rPr>
        <w:t>.</w:t>
      </w:r>
      <w:proofErr w:type="spellStart"/>
      <w:r w:rsidR="00F260C2" w:rsidRPr="00A5664C">
        <w:rPr>
          <w:rFonts w:ascii="Times New Roman" w:hAnsi="Times New Roman" w:cs="Times New Roman"/>
          <w:sz w:val="24"/>
          <w:szCs w:val="24"/>
          <w:lang w:val="en-US"/>
        </w:rPr>
        <w:t>rosatom</w:t>
      </w:r>
      <w:proofErr w:type="spellEnd"/>
      <w:r w:rsidR="00F260C2" w:rsidRPr="00A5664C">
        <w:rPr>
          <w:rFonts w:ascii="Times New Roman" w:hAnsi="Times New Roman" w:cs="Times New Roman"/>
          <w:sz w:val="24"/>
          <w:szCs w:val="24"/>
        </w:rPr>
        <w:t>.</w:t>
      </w:r>
      <w:proofErr w:type="spellStart"/>
      <w:r w:rsidR="00F260C2" w:rsidRPr="00A5664C">
        <w:rPr>
          <w:rFonts w:ascii="Times New Roman" w:hAnsi="Times New Roman" w:cs="Times New Roman"/>
          <w:sz w:val="24"/>
          <w:szCs w:val="24"/>
          <w:lang w:val="en-US"/>
        </w:rPr>
        <w:t>ru</w:t>
      </w:r>
      <w:proofErr w:type="spellEnd"/>
      <w:r w:rsidR="00F260C2" w:rsidRPr="00A5664C">
        <w:rPr>
          <w:rFonts w:ascii="Times New Roman" w:hAnsi="Times New Roman" w:cs="Times New Roman"/>
          <w:sz w:val="24"/>
          <w:szCs w:val="24"/>
        </w:rPr>
        <w:t>/</w:t>
      </w:r>
      <w:r w:rsidR="00F260C2" w:rsidRPr="00A5664C">
        <w:rPr>
          <w:rFonts w:ascii="Times New Roman" w:hAnsi="Times New Roman" w:cs="Times New Roman"/>
          <w:sz w:val="24"/>
          <w:szCs w:val="24"/>
          <w:lang w:val="en-US"/>
        </w:rPr>
        <w:t>journalist</w:t>
      </w:r>
      <w:r w:rsidR="00F260C2" w:rsidRPr="00A5664C">
        <w:rPr>
          <w:rFonts w:ascii="Times New Roman" w:hAnsi="Times New Roman" w:cs="Times New Roman"/>
          <w:sz w:val="24"/>
          <w:szCs w:val="24"/>
        </w:rPr>
        <w:t>/</w:t>
      </w:r>
      <w:r w:rsidR="00F260C2" w:rsidRPr="00A5664C">
        <w:rPr>
          <w:rFonts w:ascii="Times New Roman" w:hAnsi="Times New Roman" w:cs="Times New Roman"/>
          <w:sz w:val="24"/>
          <w:szCs w:val="24"/>
          <w:lang w:val="en-US"/>
        </w:rPr>
        <w:t>news</w:t>
      </w:r>
      <w:r w:rsidR="00F260C2" w:rsidRPr="00A5664C">
        <w:rPr>
          <w:rFonts w:ascii="Times New Roman" w:hAnsi="Times New Roman" w:cs="Times New Roman"/>
          <w:sz w:val="24"/>
          <w:szCs w:val="24"/>
        </w:rPr>
        <w:t>/</w:t>
      </w:r>
      <w:proofErr w:type="spellStart"/>
      <w:r w:rsidR="00F260C2" w:rsidRPr="00A5664C">
        <w:rPr>
          <w:rFonts w:ascii="Times New Roman" w:hAnsi="Times New Roman" w:cs="Times New Roman"/>
          <w:sz w:val="24"/>
          <w:szCs w:val="24"/>
          <w:lang w:val="en-US"/>
        </w:rPr>
        <w:t>rosatom</w:t>
      </w:r>
      <w:proofErr w:type="spellEnd"/>
      <w:r w:rsidR="00F260C2" w:rsidRPr="00A5664C">
        <w:rPr>
          <w:rFonts w:ascii="Times New Roman" w:hAnsi="Times New Roman" w:cs="Times New Roman"/>
          <w:sz w:val="24"/>
          <w:szCs w:val="24"/>
        </w:rPr>
        <w:t>-</w:t>
      </w:r>
      <w:proofErr w:type="spellStart"/>
      <w:r w:rsidR="00F260C2" w:rsidRPr="00A5664C">
        <w:rPr>
          <w:rFonts w:ascii="Times New Roman" w:hAnsi="Times New Roman" w:cs="Times New Roman"/>
          <w:sz w:val="24"/>
          <w:szCs w:val="24"/>
          <w:lang w:val="en-US"/>
        </w:rPr>
        <w:t>predlozhil</w:t>
      </w:r>
      <w:proofErr w:type="spellEnd"/>
      <w:r w:rsidR="00F260C2" w:rsidRPr="00A5664C">
        <w:rPr>
          <w:rFonts w:ascii="Times New Roman" w:hAnsi="Times New Roman" w:cs="Times New Roman"/>
          <w:sz w:val="24"/>
          <w:szCs w:val="24"/>
        </w:rPr>
        <w:t>-</w:t>
      </w:r>
      <w:proofErr w:type="spellStart"/>
      <w:r w:rsidR="00F260C2" w:rsidRPr="00A5664C">
        <w:rPr>
          <w:rFonts w:ascii="Times New Roman" w:hAnsi="Times New Roman" w:cs="Times New Roman"/>
          <w:sz w:val="24"/>
          <w:szCs w:val="24"/>
          <w:lang w:val="en-US"/>
        </w:rPr>
        <w:t>sozdat</w:t>
      </w:r>
      <w:proofErr w:type="spellEnd"/>
      <w:r w:rsidR="00F260C2" w:rsidRPr="00A5664C">
        <w:rPr>
          <w:rFonts w:ascii="Times New Roman" w:hAnsi="Times New Roman" w:cs="Times New Roman"/>
          <w:sz w:val="24"/>
          <w:szCs w:val="24"/>
        </w:rPr>
        <w:t>-</w:t>
      </w:r>
      <w:proofErr w:type="spellStart"/>
      <w:r w:rsidR="00F260C2" w:rsidRPr="00A5664C">
        <w:rPr>
          <w:rFonts w:ascii="Times New Roman" w:hAnsi="Times New Roman" w:cs="Times New Roman"/>
          <w:sz w:val="24"/>
          <w:szCs w:val="24"/>
          <w:lang w:val="en-US"/>
        </w:rPr>
        <w:t>natsionalnuyu</w:t>
      </w:r>
      <w:proofErr w:type="spellEnd"/>
      <w:r w:rsidR="00F260C2" w:rsidRPr="00A5664C">
        <w:rPr>
          <w:rFonts w:ascii="Times New Roman" w:hAnsi="Times New Roman" w:cs="Times New Roman"/>
          <w:sz w:val="24"/>
          <w:szCs w:val="24"/>
        </w:rPr>
        <w:t>-</w:t>
      </w:r>
      <w:proofErr w:type="spellStart"/>
      <w:r w:rsidR="00F260C2" w:rsidRPr="00A5664C">
        <w:rPr>
          <w:rFonts w:ascii="Times New Roman" w:hAnsi="Times New Roman" w:cs="Times New Roman"/>
          <w:sz w:val="24"/>
          <w:szCs w:val="24"/>
          <w:lang w:val="en-US"/>
        </w:rPr>
        <w:t>promyshlennuyu</w:t>
      </w:r>
      <w:proofErr w:type="spellEnd"/>
      <w:r w:rsidR="00F260C2" w:rsidRPr="00A5664C">
        <w:rPr>
          <w:rFonts w:ascii="Times New Roman" w:hAnsi="Times New Roman" w:cs="Times New Roman"/>
          <w:sz w:val="24"/>
          <w:szCs w:val="24"/>
        </w:rPr>
        <w:t>-</w:t>
      </w:r>
      <w:proofErr w:type="spellStart"/>
      <w:r w:rsidR="00F260C2" w:rsidRPr="00A5664C">
        <w:rPr>
          <w:rFonts w:ascii="Times New Roman" w:hAnsi="Times New Roman" w:cs="Times New Roman"/>
          <w:sz w:val="24"/>
          <w:szCs w:val="24"/>
          <w:lang w:val="en-US"/>
        </w:rPr>
        <w:t>tsifrovuyu</w:t>
      </w:r>
      <w:proofErr w:type="spellEnd"/>
      <w:r w:rsidR="00F260C2" w:rsidRPr="00A5664C">
        <w:rPr>
          <w:rFonts w:ascii="Times New Roman" w:hAnsi="Times New Roman" w:cs="Times New Roman"/>
          <w:sz w:val="24"/>
          <w:szCs w:val="24"/>
        </w:rPr>
        <w:t>-</w:t>
      </w:r>
      <w:proofErr w:type="spellStart"/>
      <w:r w:rsidR="00F260C2" w:rsidRPr="00A5664C">
        <w:rPr>
          <w:rFonts w:ascii="Times New Roman" w:hAnsi="Times New Roman" w:cs="Times New Roman"/>
          <w:sz w:val="24"/>
          <w:szCs w:val="24"/>
          <w:lang w:val="en-US"/>
        </w:rPr>
        <w:t>platformu</w:t>
      </w:r>
      <w:proofErr w:type="spellEnd"/>
      <w:r w:rsidR="00F260C2" w:rsidRPr="00A5664C">
        <w:rPr>
          <w:rFonts w:ascii="Times New Roman" w:hAnsi="Times New Roman" w:cs="Times New Roman"/>
          <w:sz w:val="24"/>
          <w:szCs w:val="24"/>
        </w:rPr>
        <w:t>-</w:t>
      </w:r>
      <w:proofErr w:type="spellStart"/>
      <w:r w:rsidR="00F260C2" w:rsidRPr="00A5664C">
        <w:rPr>
          <w:rFonts w:ascii="Times New Roman" w:hAnsi="Times New Roman" w:cs="Times New Roman"/>
          <w:sz w:val="24"/>
          <w:szCs w:val="24"/>
          <w:lang w:val="en-US"/>
        </w:rPr>
        <w:t>i</w:t>
      </w:r>
      <w:proofErr w:type="spellEnd"/>
      <w:r w:rsidR="00F260C2" w:rsidRPr="00A5664C">
        <w:rPr>
          <w:rFonts w:ascii="Times New Roman" w:hAnsi="Times New Roman" w:cs="Times New Roman"/>
          <w:sz w:val="24"/>
          <w:szCs w:val="24"/>
        </w:rPr>
        <w:t>-</w:t>
      </w:r>
      <w:proofErr w:type="spellStart"/>
      <w:r w:rsidR="00F260C2" w:rsidRPr="00A5664C">
        <w:rPr>
          <w:rFonts w:ascii="Times New Roman" w:hAnsi="Times New Roman" w:cs="Times New Roman"/>
          <w:sz w:val="24"/>
          <w:szCs w:val="24"/>
          <w:lang w:val="en-US"/>
        </w:rPr>
        <w:t>rasshirit</w:t>
      </w:r>
      <w:proofErr w:type="spellEnd"/>
      <w:r w:rsidR="00F260C2" w:rsidRPr="00A5664C">
        <w:rPr>
          <w:rFonts w:ascii="Times New Roman" w:hAnsi="Times New Roman" w:cs="Times New Roman"/>
          <w:sz w:val="24"/>
          <w:szCs w:val="24"/>
        </w:rPr>
        <w:t>-</w:t>
      </w:r>
      <w:proofErr w:type="spellStart"/>
      <w:r w:rsidR="00F260C2" w:rsidRPr="00A5664C">
        <w:rPr>
          <w:rFonts w:ascii="Times New Roman" w:hAnsi="Times New Roman" w:cs="Times New Roman"/>
          <w:sz w:val="24"/>
          <w:szCs w:val="24"/>
          <w:lang w:val="en-US"/>
        </w:rPr>
        <w:t>povestku</w:t>
      </w:r>
      <w:proofErr w:type="spellEnd"/>
      <w:r w:rsidR="00F260C2" w:rsidRPr="00A5664C">
        <w:rPr>
          <w:rFonts w:ascii="Times New Roman" w:hAnsi="Times New Roman" w:cs="Times New Roman"/>
          <w:sz w:val="24"/>
          <w:szCs w:val="24"/>
        </w:rPr>
        <w:t>-</w:t>
      </w:r>
      <w:r w:rsidR="00F260C2" w:rsidRPr="00A5664C">
        <w:rPr>
          <w:rFonts w:ascii="Times New Roman" w:hAnsi="Times New Roman" w:cs="Times New Roman"/>
          <w:sz w:val="24"/>
          <w:szCs w:val="24"/>
          <w:lang w:val="en-US"/>
        </w:rPr>
        <w:t>imp</w:t>
      </w:r>
      <w:r w:rsidR="00F260C2" w:rsidRPr="00A5664C">
        <w:rPr>
          <w:rFonts w:ascii="Times New Roman" w:hAnsi="Times New Roman" w:cs="Times New Roman"/>
          <w:sz w:val="24"/>
          <w:szCs w:val="24"/>
        </w:rPr>
        <w:t>/</w:t>
      </w:r>
      <w:r w:rsidR="00F260C2" w:rsidRPr="00EE79AD">
        <w:rPr>
          <w:rFonts w:ascii="Times New Roman" w:hAnsi="Times New Roman" w:cs="Times New Roman"/>
          <w:sz w:val="24"/>
          <w:szCs w:val="24"/>
        </w:rPr>
        <w:t xml:space="preserve"> (дата обращения: 06.03.2023)</w:t>
      </w:r>
    </w:p>
    <w:p w:rsidR="00CD1412" w:rsidRPr="00CD1412" w:rsidRDefault="00742E16" w:rsidP="00281BC2">
      <w:pPr>
        <w:spacing w:after="0" w:line="240" w:lineRule="auto"/>
        <w:ind w:left="-284" w:right="141" w:firstLine="710"/>
        <w:jc w:val="both"/>
        <w:rPr>
          <w:rFonts w:ascii="Times New Roman" w:hAnsi="Times New Roman" w:cs="Times New Roman"/>
          <w:sz w:val="24"/>
          <w:szCs w:val="24"/>
        </w:rPr>
      </w:pPr>
      <w:r>
        <w:rPr>
          <w:rFonts w:ascii="Times New Roman" w:hAnsi="Times New Roman" w:cs="Times New Roman"/>
          <w:sz w:val="24"/>
          <w:szCs w:val="24"/>
        </w:rPr>
        <w:t>10</w:t>
      </w:r>
      <w:r w:rsidR="00CD1412" w:rsidRPr="00CD1412">
        <w:rPr>
          <w:rFonts w:ascii="Times New Roman" w:hAnsi="Times New Roman" w:cs="Times New Roman"/>
          <w:sz w:val="24"/>
          <w:szCs w:val="24"/>
        </w:rPr>
        <w:t xml:space="preserve">. Увеличиваем производительность труда на 25%. - [Электронный ресурс]. URL: </w:t>
      </w:r>
      <w:r w:rsidR="00CD1412" w:rsidRPr="00A5664C">
        <w:rPr>
          <w:rFonts w:ascii="Times New Roman" w:hAnsi="Times New Roman" w:cs="Times New Roman"/>
          <w:sz w:val="24"/>
          <w:szCs w:val="24"/>
        </w:rPr>
        <w:t>https://istock.info/</w:t>
      </w:r>
      <w:r w:rsidR="00CD1412" w:rsidRPr="00CD1412">
        <w:rPr>
          <w:rFonts w:ascii="Times New Roman" w:hAnsi="Times New Roman" w:cs="Times New Roman"/>
          <w:sz w:val="24"/>
          <w:szCs w:val="24"/>
        </w:rPr>
        <w:t xml:space="preserve"> (дата обращения: 06.03.2023)</w:t>
      </w:r>
    </w:p>
    <w:p w:rsidR="003626CD" w:rsidRDefault="003626CD" w:rsidP="00281BC2">
      <w:pPr>
        <w:spacing w:after="0" w:line="240" w:lineRule="auto"/>
        <w:ind w:left="-284" w:firstLine="710"/>
        <w:jc w:val="both"/>
        <w:rPr>
          <w:rFonts w:ascii="Times New Roman" w:hAnsi="Times New Roman" w:cs="Times New Roman"/>
          <w:sz w:val="24"/>
          <w:szCs w:val="24"/>
        </w:rPr>
      </w:pPr>
    </w:p>
    <w:p w:rsidR="00EE79AD" w:rsidRPr="00FA722A" w:rsidRDefault="00FA722A" w:rsidP="00281BC2">
      <w:pPr>
        <w:pStyle w:val="Default"/>
        <w:ind w:left="-284"/>
        <w:jc w:val="center"/>
        <w:rPr>
          <w:rFonts w:ascii="Times New Roman" w:hAnsi="Times New Roman" w:cs="Times New Roman"/>
          <w:b/>
        </w:rPr>
      </w:pPr>
      <w:r w:rsidRPr="00FA722A">
        <w:rPr>
          <w:rFonts w:ascii="Times New Roman" w:hAnsi="Times New Roman" w:cs="Times New Roman"/>
          <w:b/>
          <w:bCs/>
        </w:rPr>
        <w:t>Информация об авторах</w:t>
      </w:r>
    </w:p>
    <w:p w:rsidR="005F201E" w:rsidRPr="00A5664C" w:rsidRDefault="005F201E" w:rsidP="00281BC2">
      <w:pPr>
        <w:tabs>
          <w:tab w:val="left" w:pos="8820"/>
          <w:tab w:val="left" w:pos="9355"/>
        </w:tabs>
        <w:spacing w:after="0" w:line="240" w:lineRule="auto"/>
        <w:ind w:left="-284" w:right="284" w:firstLine="710"/>
        <w:jc w:val="both"/>
        <w:rPr>
          <w:rFonts w:ascii="Times New Roman" w:hAnsi="Times New Roman" w:cs="Times New Roman"/>
          <w:sz w:val="24"/>
          <w:szCs w:val="24"/>
        </w:rPr>
      </w:pPr>
      <w:r w:rsidRPr="003A60F2">
        <w:rPr>
          <w:rFonts w:ascii="Times New Roman" w:hAnsi="Times New Roman" w:cs="Times New Roman"/>
          <w:sz w:val="24"/>
          <w:szCs w:val="24"/>
        </w:rPr>
        <w:t>Горин</w:t>
      </w:r>
      <w:r w:rsidR="003A60F2" w:rsidRPr="003A60F2">
        <w:rPr>
          <w:rFonts w:ascii="Times New Roman" w:hAnsi="Times New Roman" w:cs="Times New Roman"/>
          <w:b/>
          <w:sz w:val="24"/>
          <w:szCs w:val="24"/>
        </w:rPr>
        <w:t xml:space="preserve"> </w:t>
      </w:r>
      <w:r w:rsidR="003A60F2" w:rsidRPr="003A60F2">
        <w:rPr>
          <w:rFonts w:ascii="Times New Roman" w:hAnsi="Times New Roman" w:cs="Times New Roman"/>
          <w:sz w:val="24"/>
          <w:szCs w:val="24"/>
        </w:rPr>
        <w:t>Евгений Анатольевич (Россия, Санкт-Петербург)</w:t>
      </w:r>
      <w:r w:rsidRPr="003A60F2">
        <w:rPr>
          <w:rFonts w:ascii="Times New Roman" w:hAnsi="Times New Roman" w:cs="Times New Roman"/>
          <w:b/>
          <w:sz w:val="24"/>
          <w:szCs w:val="24"/>
        </w:rPr>
        <w:t>,</w:t>
      </w:r>
      <w:r w:rsidRPr="003A60F2">
        <w:rPr>
          <w:rFonts w:ascii="Times New Roman" w:hAnsi="Times New Roman" w:cs="Times New Roman"/>
          <w:sz w:val="24"/>
          <w:szCs w:val="24"/>
        </w:rPr>
        <w:t xml:space="preserve"> д.э.н., проф</w:t>
      </w:r>
      <w:r w:rsidR="003A60F2" w:rsidRPr="003A60F2">
        <w:rPr>
          <w:rFonts w:ascii="Times New Roman" w:hAnsi="Times New Roman" w:cs="Times New Roman"/>
          <w:sz w:val="24"/>
          <w:szCs w:val="24"/>
        </w:rPr>
        <w:t>ессор</w:t>
      </w:r>
      <w:r w:rsidRPr="003A60F2">
        <w:rPr>
          <w:rFonts w:ascii="Times New Roman" w:hAnsi="Times New Roman" w:cs="Times New Roman"/>
          <w:sz w:val="24"/>
          <w:szCs w:val="24"/>
        </w:rPr>
        <w:t>, гл</w:t>
      </w:r>
      <w:r w:rsidR="003A60F2" w:rsidRPr="003A60F2">
        <w:rPr>
          <w:rFonts w:ascii="Times New Roman" w:hAnsi="Times New Roman" w:cs="Times New Roman"/>
          <w:sz w:val="24"/>
          <w:szCs w:val="24"/>
        </w:rPr>
        <w:t xml:space="preserve">авный </w:t>
      </w:r>
      <w:r w:rsidRPr="003A60F2">
        <w:rPr>
          <w:rFonts w:ascii="Times New Roman" w:hAnsi="Times New Roman" w:cs="Times New Roman"/>
          <w:sz w:val="24"/>
          <w:szCs w:val="24"/>
        </w:rPr>
        <w:t>научный сотрудник,</w:t>
      </w:r>
      <w:r w:rsidR="003A60F2" w:rsidRPr="003A60F2">
        <w:rPr>
          <w:rFonts w:ascii="Times New Roman" w:hAnsi="Times New Roman" w:cs="Times New Roman"/>
          <w:sz w:val="24"/>
          <w:szCs w:val="24"/>
        </w:rPr>
        <w:t xml:space="preserve"> Федеральное государственное бюджетное учреждение науки Институт проблем региональной экономики Российской академии наук (Россия, 1</w:t>
      </w:r>
      <w:r w:rsidR="003A60F2">
        <w:rPr>
          <w:rFonts w:ascii="Times New Roman" w:hAnsi="Times New Roman" w:cs="Times New Roman"/>
          <w:sz w:val="24"/>
          <w:szCs w:val="24"/>
        </w:rPr>
        <w:t>9</w:t>
      </w:r>
      <w:r w:rsidR="003A60F2" w:rsidRPr="003A60F2">
        <w:rPr>
          <w:rFonts w:ascii="Times New Roman" w:hAnsi="Times New Roman" w:cs="Times New Roman"/>
          <w:sz w:val="24"/>
          <w:szCs w:val="24"/>
        </w:rPr>
        <w:t>001</w:t>
      </w:r>
      <w:r w:rsidR="003A60F2">
        <w:rPr>
          <w:rFonts w:ascii="Times New Roman" w:hAnsi="Times New Roman" w:cs="Times New Roman"/>
          <w:sz w:val="24"/>
          <w:szCs w:val="24"/>
        </w:rPr>
        <w:t>3</w:t>
      </w:r>
      <w:r w:rsidR="003A60F2" w:rsidRPr="003A60F2">
        <w:rPr>
          <w:rFonts w:ascii="Times New Roman" w:hAnsi="Times New Roman" w:cs="Times New Roman"/>
          <w:sz w:val="24"/>
          <w:szCs w:val="24"/>
        </w:rPr>
        <w:t>, Санкт-Петербург</w:t>
      </w:r>
      <w:r w:rsidR="003A60F2">
        <w:rPr>
          <w:rFonts w:ascii="Times New Roman" w:hAnsi="Times New Roman" w:cs="Times New Roman"/>
          <w:sz w:val="24"/>
          <w:szCs w:val="24"/>
        </w:rPr>
        <w:t xml:space="preserve">, </w:t>
      </w:r>
      <w:r w:rsidR="003A60F2" w:rsidRPr="003A60F2">
        <w:rPr>
          <w:rFonts w:ascii="Times New Roman" w:hAnsi="Times New Roman" w:cs="Times New Roman"/>
          <w:sz w:val="24"/>
          <w:szCs w:val="24"/>
        </w:rPr>
        <w:t xml:space="preserve">ул. </w:t>
      </w:r>
      <w:r w:rsidR="003A60F2">
        <w:rPr>
          <w:rFonts w:ascii="Times New Roman" w:hAnsi="Times New Roman" w:cs="Times New Roman"/>
          <w:sz w:val="24"/>
          <w:szCs w:val="24"/>
        </w:rPr>
        <w:t>Серпуховская</w:t>
      </w:r>
      <w:r w:rsidR="003A60F2" w:rsidRPr="00A5664C">
        <w:rPr>
          <w:rFonts w:ascii="Times New Roman" w:hAnsi="Times New Roman" w:cs="Times New Roman"/>
          <w:sz w:val="24"/>
          <w:szCs w:val="24"/>
        </w:rPr>
        <w:t xml:space="preserve">, </w:t>
      </w:r>
      <w:r w:rsidR="003A60F2" w:rsidRPr="003A60F2">
        <w:rPr>
          <w:rFonts w:ascii="Times New Roman" w:hAnsi="Times New Roman" w:cs="Times New Roman"/>
          <w:sz w:val="24"/>
          <w:szCs w:val="24"/>
        </w:rPr>
        <w:t>д</w:t>
      </w:r>
      <w:r w:rsidR="003A60F2">
        <w:rPr>
          <w:rFonts w:ascii="Times New Roman" w:hAnsi="Times New Roman" w:cs="Times New Roman"/>
          <w:sz w:val="24"/>
          <w:szCs w:val="24"/>
        </w:rPr>
        <w:t>ом</w:t>
      </w:r>
      <w:r w:rsidR="003A60F2" w:rsidRPr="00A5664C">
        <w:rPr>
          <w:rFonts w:ascii="Times New Roman" w:hAnsi="Times New Roman" w:cs="Times New Roman"/>
          <w:sz w:val="24"/>
          <w:szCs w:val="24"/>
        </w:rPr>
        <w:t xml:space="preserve"> 38, </w:t>
      </w:r>
      <w:r w:rsidRPr="00A5664C">
        <w:rPr>
          <w:rFonts w:ascii="Times New Roman" w:hAnsi="Times New Roman" w:cs="Times New Roman"/>
          <w:sz w:val="24"/>
          <w:szCs w:val="24"/>
          <w:lang w:val="en-US"/>
        </w:rPr>
        <w:t>gea</w:t>
      </w:r>
      <w:r w:rsidRPr="00A5664C">
        <w:rPr>
          <w:rFonts w:ascii="Times New Roman" w:hAnsi="Times New Roman" w:cs="Times New Roman"/>
          <w:sz w:val="24"/>
          <w:szCs w:val="24"/>
        </w:rPr>
        <w:t>@</w:t>
      </w:r>
      <w:proofErr w:type="spellStart"/>
      <w:r w:rsidRPr="00A5664C">
        <w:rPr>
          <w:rFonts w:ascii="Times New Roman" w:hAnsi="Times New Roman" w:cs="Times New Roman"/>
          <w:sz w:val="24"/>
          <w:szCs w:val="24"/>
          <w:lang w:val="en-US"/>
        </w:rPr>
        <w:t>spp</w:t>
      </w:r>
      <w:proofErr w:type="spellEnd"/>
      <w:r w:rsidRPr="00A5664C">
        <w:rPr>
          <w:rFonts w:ascii="Times New Roman" w:hAnsi="Times New Roman" w:cs="Times New Roman"/>
          <w:sz w:val="24"/>
          <w:szCs w:val="24"/>
        </w:rPr>
        <w:t>.</w:t>
      </w:r>
      <w:proofErr w:type="spellStart"/>
      <w:r w:rsidRPr="00A5664C">
        <w:rPr>
          <w:rFonts w:ascii="Times New Roman" w:hAnsi="Times New Roman" w:cs="Times New Roman"/>
          <w:sz w:val="24"/>
          <w:szCs w:val="24"/>
          <w:lang w:val="en-US"/>
        </w:rPr>
        <w:t>spb</w:t>
      </w:r>
      <w:proofErr w:type="spellEnd"/>
      <w:r w:rsidRPr="00A5664C">
        <w:rPr>
          <w:rFonts w:ascii="Times New Roman" w:hAnsi="Times New Roman" w:cs="Times New Roman"/>
          <w:sz w:val="24"/>
          <w:szCs w:val="24"/>
        </w:rPr>
        <w:t>.</w:t>
      </w:r>
      <w:proofErr w:type="spellStart"/>
      <w:r w:rsidRPr="00A5664C">
        <w:rPr>
          <w:rFonts w:ascii="Times New Roman" w:hAnsi="Times New Roman" w:cs="Times New Roman"/>
          <w:sz w:val="24"/>
          <w:szCs w:val="24"/>
          <w:lang w:val="en-US"/>
        </w:rPr>
        <w:t>ru</w:t>
      </w:r>
      <w:proofErr w:type="spellEnd"/>
      <w:r w:rsidR="003A60F2" w:rsidRPr="00A5664C">
        <w:rPr>
          <w:rFonts w:ascii="Times New Roman" w:hAnsi="Times New Roman" w:cs="Times New Roman"/>
          <w:sz w:val="24"/>
          <w:szCs w:val="24"/>
        </w:rPr>
        <w:t>)</w:t>
      </w:r>
    </w:p>
    <w:p w:rsidR="005F201E" w:rsidRPr="00156BEE" w:rsidRDefault="005F201E" w:rsidP="00281BC2">
      <w:pPr>
        <w:tabs>
          <w:tab w:val="left" w:pos="8820"/>
          <w:tab w:val="left" w:pos="9355"/>
        </w:tabs>
        <w:spacing w:after="0" w:line="240" w:lineRule="auto"/>
        <w:ind w:left="-284" w:right="284" w:firstLine="710"/>
        <w:jc w:val="both"/>
        <w:rPr>
          <w:rFonts w:ascii="Times New Roman" w:hAnsi="Times New Roman" w:cs="Times New Roman"/>
          <w:sz w:val="24"/>
          <w:szCs w:val="24"/>
        </w:rPr>
      </w:pPr>
      <w:r w:rsidRPr="003A60F2">
        <w:rPr>
          <w:rFonts w:ascii="Times New Roman" w:hAnsi="Times New Roman" w:cs="Times New Roman"/>
          <w:sz w:val="24"/>
          <w:szCs w:val="24"/>
        </w:rPr>
        <w:t>Кузнецов</w:t>
      </w:r>
      <w:r w:rsidR="003A60F2" w:rsidRPr="003A60F2">
        <w:rPr>
          <w:rFonts w:ascii="Times New Roman" w:hAnsi="Times New Roman" w:cs="Times New Roman"/>
          <w:sz w:val="24"/>
          <w:szCs w:val="24"/>
        </w:rPr>
        <w:t xml:space="preserve"> Сергей Валентинович</w:t>
      </w:r>
      <w:r w:rsidRPr="003A60F2">
        <w:rPr>
          <w:rFonts w:ascii="Times New Roman" w:hAnsi="Times New Roman" w:cs="Times New Roman"/>
          <w:sz w:val="24"/>
          <w:szCs w:val="24"/>
        </w:rPr>
        <w:t>, д.э.н., проф</w:t>
      </w:r>
      <w:r w:rsidR="003A60F2">
        <w:rPr>
          <w:rFonts w:ascii="Times New Roman" w:hAnsi="Times New Roman" w:cs="Times New Roman"/>
          <w:sz w:val="24"/>
          <w:szCs w:val="24"/>
        </w:rPr>
        <w:t>ессор</w:t>
      </w:r>
      <w:r w:rsidRPr="003A60F2">
        <w:rPr>
          <w:rFonts w:ascii="Times New Roman" w:hAnsi="Times New Roman" w:cs="Times New Roman"/>
          <w:sz w:val="24"/>
          <w:szCs w:val="24"/>
        </w:rPr>
        <w:t>, руководитель научного направления</w:t>
      </w:r>
      <w:r w:rsidR="003A60F2">
        <w:rPr>
          <w:rFonts w:ascii="Times New Roman" w:hAnsi="Times New Roman" w:cs="Times New Roman"/>
          <w:sz w:val="24"/>
          <w:szCs w:val="24"/>
        </w:rPr>
        <w:t xml:space="preserve">, </w:t>
      </w:r>
      <w:r w:rsidR="003A60F2" w:rsidRPr="003A60F2">
        <w:rPr>
          <w:rFonts w:ascii="Times New Roman" w:hAnsi="Times New Roman" w:cs="Times New Roman"/>
          <w:sz w:val="24"/>
          <w:szCs w:val="24"/>
        </w:rPr>
        <w:t>Федеральное государственное бюджетное учреждение науки Институт проблем региональной экономики Российской академии наук (Россия, 1</w:t>
      </w:r>
      <w:r w:rsidR="003A60F2">
        <w:rPr>
          <w:rFonts w:ascii="Times New Roman" w:hAnsi="Times New Roman" w:cs="Times New Roman"/>
          <w:sz w:val="24"/>
          <w:szCs w:val="24"/>
        </w:rPr>
        <w:t>9</w:t>
      </w:r>
      <w:r w:rsidR="003A60F2" w:rsidRPr="003A60F2">
        <w:rPr>
          <w:rFonts w:ascii="Times New Roman" w:hAnsi="Times New Roman" w:cs="Times New Roman"/>
          <w:sz w:val="24"/>
          <w:szCs w:val="24"/>
        </w:rPr>
        <w:t>001</w:t>
      </w:r>
      <w:r w:rsidR="003A60F2">
        <w:rPr>
          <w:rFonts w:ascii="Times New Roman" w:hAnsi="Times New Roman" w:cs="Times New Roman"/>
          <w:sz w:val="24"/>
          <w:szCs w:val="24"/>
        </w:rPr>
        <w:t>3</w:t>
      </w:r>
      <w:r w:rsidR="003A60F2" w:rsidRPr="003A60F2">
        <w:rPr>
          <w:rFonts w:ascii="Times New Roman" w:hAnsi="Times New Roman" w:cs="Times New Roman"/>
          <w:sz w:val="24"/>
          <w:szCs w:val="24"/>
        </w:rPr>
        <w:t>, Санкт-Петербург</w:t>
      </w:r>
      <w:r w:rsidR="003A60F2">
        <w:rPr>
          <w:rFonts w:ascii="Times New Roman" w:hAnsi="Times New Roman" w:cs="Times New Roman"/>
          <w:sz w:val="24"/>
          <w:szCs w:val="24"/>
        </w:rPr>
        <w:t xml:space="preserve">, </w:t>
      </w:r>
      <w:r w:rsidR="003A60F2" w:rsidRPr="003A60F2">
        <w:rPr>
          <w:rFonts w:ascii="Times New Roman" w:hAnsi="Times New Roman" w:cs="Times New Roman"/>
          <w:sz w:val="24"/>
          <w:szCs w:val="24"/>
        </w:rPr>
        <w:t xml:space="preserve">ул. </w:t>
      </w:r>
      <w:r w:rsidR="003A60F2">
        <w:rPr>
          <w:rFonts w:ascii="Times New Roman" w:hAnsi="Times New Roman" w:cs="Times New Roman"/>
          <w:sz w:val="24"/>
          <w:szCs w:val="24"/>
        </w:rPr>
        <w:t>Серпуховская</w:t>
      </w:r>
      <w:r w:rsidR="003A60F2" w:rsidRPr="00156BEE">
        <w:rPr>
          <w:rFonts w:ascii="Times New Roman" w:hAnsi="Times New Roman" w:cs="Times New Roman"/>
          <w:sz w:val="24"/>
          <w:szCs w:val="24"/>
        </w:rPr>
        <w:t xml:space="preserve">, </w:t>
      </w:r>
      <w:r w:rsidR="003A60F2" w:rsidRPr="003A60F2">
        <w:rPr>
          <w:rFonts w:ascii="Times New Roman" w:hAnsi="Times New Roman" w:cs="Times New Roman"/>
          <w:sz w:val="24"/>
          <w:szCs w:val="24"/>
        </w:rPr>
        <w:t>д</w:t>
      </w:r>
      <w:r w:rsidR="003A60F2">
        <w:rPr>
          <w:rFonts w:ascii="Times New Roman" w:hAnsi="Times New Roman" w:cs="Times New Roman"/>
          <w:sz w:val="24"/>
          <w:szCs w:val="24"/>
        </w:rPr>
        <w:t>ом</w:t>
      </w:r>
      <w:r w:rsidR="003A60F2" w:rsidRPr="00156BEE">
        <w:rPr>
          <w:rFonts w:ascii="Times New Roman" w:hAnsi="Times New Roman" w:cs="Times New Roman"/>
          <w:sz w:val="24"/>
          <w:szCs w:val="24"/>
        </w:rPr>
        <w:t xml:space="preserve"> 38)</w:t>
      </w:r>
    </w:p>
    <w:p w:rsidR="005F201E" w:rsidRPr="00EE6DD7" w:rsidRDefault="005F201E" w:rsidP="00156BEE">
      <w:pPr>
        <w:tabs>
          <w:tab w:val="left" w:pos="8820"/>
          <w:tab w:val="left" w:pos="9214"/>
          <w:tab w:val="left" w:pos="9355"/>
        </w:tabs>
        <w:spacing w:after="0" w:line="240" w:lineRule="auto"/>
        <w:ind w:right="283"/>
        <w:jc w:val="right"/>
        <w:rPr>
          <w:rFonts w:ascii="Times New Roman" w:hAnsi="Times New Roman"/>
          <w:bCs/>
          <w:sz w:val="24"/>
          <w:szCs w:val="24"/>
          <w:lang w:val="en-US"/>
        </w:rPr>
      </w:pPr>
      <w:proofErr w:type="spellStart"/>
      <w:r w:rsidRPr="00E22C82">
        <w:rPr>
          <w:rFonts w:ascii="Times New Roman" w:hAnsi="Times New Roman"/>
          <w:b/>
          <w:bCs/>
          <w:sz w:val="24"/>
          <w:szCs w:val="24"/>
          <w:lang w:val="en-US"/>
        </w:rPr>
        <w:lastRenderedPageBreak/>
        <w:t>Gorin</w:t>
      </w:r>
      <w:proofErr w:type="spellEnd"/>
      <w:r w:rsidR="003067F2">
        <w:rPr>
          <w:rFonts w:ascii="Times New Roman" w:hAnsi="Times New Roman"/>
          <w:b/>
          <w:bCs/>
          <w:sz w:val="24"/>
          <w:szCs w:val="24"/>
          <w:lang w:val="en-US"/>
        </w:rPr>
        <w:t xml:space="preserve"> E.A.,</w:t>
      </w:r>
      <w:r w:rsidRPr="00EE6DD7">
        <w:rPr>
          <w:rFonts w:ascii="Times New Roman" w:hAnsi="Times New Roman"/>
          <w:bCs/>
          <w:sz w:val="24"/>
          <w:szCs w:val="24"/>
          <w:lang w:val="en-US"/>
        </w:rPr>
        <w:t xml:space="preserve"> </w:t>
      </w:r>
    </w:p>
    <w:p w:rsidR="005F201E" w:rsidRPr="003067F2" w:rsidRDefault="005F201E" w:rsidP="00281BC2">
      <w:pPr>
        <w:tabs>
          <w:tab w:val="left" w:pos="8820"/>
          <w:tab w:val="left" w:pos="9214"/>
          <w:tab w:val="left" w:pos="9355"/>
        </w:tabs>
        <w:spacing w:after="0" w:line="240" w:lineRule="auto"/>
        <w:ind w:left="-284" w:right="283" w:firstLine="710"/>
        <w:jc w:val="right"/>
        <w:rPr>
          <w:rFonts w:ascii="Times New Roman" w:hAnsi="Times New Roman"/>
          <w:bCs/>
          <w:sz w:val="24"/>
          <w:szCs w:val="24"/>
          <w:lang w:val="en-US"/>
        </w:rPr>
      </w:pPr>
      <w:proofErr w:type="spellStart"/>
      <w:r w:rsidRPr="00E22C82">
        <w:rPr>
          <w:rFonts w:ascii="Times New Roman" w:hAnsi="Times New Roman"/>
          <w:b/>
          <w:bCs/>
          <w:sz w:val="24"/>
          <w:szCs w:val="24"/>
          <w:lang w:val="en-US"/>
        </w:rPr>
        <w:t>Kuznetsov</w:t>
      </w:r>
      <w:proofErr w:type="spellEnd"/>
      <w:r w:rsidR="003067F2">
        <w:rPr>
          <w:rFonts w:ascii="Times New Roman" w:hAnsi="Times New Roman"/>
          <w:b/>
          <w:bCs/>
          <w:sz w:val="24"/>
          <w:szCs w:val="24"/>
          <w:lang w:val="en-US"/>
        </w:rPr>
        <w:t xml:space="preserve"> S.V.</w:t>
      </w:r>
      <w:r w:rsidRPr="00EE6DD7">
        <w:rPr>
          <w:rFonts w:ascii="Times New Roman" w:hAnsi="Times New Roman"/>
          <w:bCs/>
          <w:sz w:val="24"/>
          <w:szCs w:val="24"/>
          <w:lang w:val="en-US"/>
        </w:rPr>
        <w:t xml:space="preserve"> </w:t>
      </w:r>
    </w:p>
    <w:p w:rsidR="005F201E" w:rsidRPr="003067F2" w:rsidRDefault="005F201E" w:rsidP="00281BC2">
      <w:pPr>
        <w:tabs>
          <w:tab w:val="left" w:pos="8820"/>
          <w:tab w:val="left" w:pos="9356"/>
        </w:tabs>
        <w:spacing w:after="0" w:line="240" w:lineRule="auto"/>
        <w:ind w:left="-284" w:right="283"/>
        <w:jc w:val="right"/>
        <w:rPr>
          <w:rFonts w:ascii="Times New Roman" w:hAnsi="Times New Roman"/>
          <w:bCs/>
          <w:sz w:val="24"/>
          <w:szCs w:val="24"/>
          <w:lang w:val="en-US"/>
        </w:rPr>
      </w:pPr>
    </w:p>
    <w:p w:rsidR="005F201E" w:rsidRPr="007502D6" w:rsidRDefault="005F201E" w:rsidP="00281BC2">
      <w:pPr>
        <w:tabs>
          <w:tab w:val="left" w:pos="142"/>
        </w:tabs>
        <w:spacing w:after="0" w:line="240" w:lineRule="auto"/>
        <w:ind w:left="-284"/>
        <w:jc w:val="center"/>
        <w:rPr>
          <w:rFonts w:ascii="Times New Roman" w:hAnsi="Times New Roman" w:cs="Times New Roman"/>
          <w:b/>
          <w:sz w:val="24"/>
          <w:szCs w:val="24"/>
          <w:lang w:val="en-US"/>
        </w:rPr>
      </w:pPr>
      <w:r w:rsidRPr="007502D6">
        <w:rPr>
          <w:rFonts w:ascii="Times New Roman" w:hAnsi="Times New Roman" w:cs="Times New Roman"/>
          <w:b/>
          <w:sz w:val="24"/>
          <w:szCs w:val="24"/>
          <w:lang w:val="en-US"/>
        </w:rPr>
        <w:t>ACTUALIZATION OF COOPERATIVE INTERACTION</w:t>
      </w:r>
    </w:p>
    <w:p w:rsidR="005F201E" w:rsidRPr="003067F2" w:rsidRDefault="005F201E" w:rsidP="00281BC2">
      <w:pPr>
        <w:tabs>
          <w:tab w:val="left" w:pos="142"/>
        </w:tabs>
        <w:spacing w:after="0" w:line="240" w:lineRule="auto"/>
        <w:ind w:left="-284" w:right="283"/>
        <w:jc w:val="center"/>
        <w:rPr>
          <w:rFonts w:ascii="Times New Roman" w:hAnsi="Times New Roman" w:cs="Times New Roman"/>
          <w:b/>
          <w:sz w:val="24"/>
          <w:szCs w:val="24"/>
          <w:lang w:val="en-US"/>
        </w:rPr>
      </w:pPr>
      <w:r w:rsidRPr="007502D6">
        <w:rPr>
          <w:rFonts w:ascii="Times New Roman" w:hAnsi="Times New Roman" w:cs="Times New Roman"/>
          <w:b/>
          <w:sz w:val="24"/>
          <w:szCs w:val="24"/>
          <w:lang w:val="en-US"/>
        </w:rPr>
        <w:t>IN THE SCIENTIFIC AND INDUSTRIAL COMPLEX</w:t>
      </w:r>
    </w:p>
    <w:p w:rsidR="005F201E" w:rsidRPr="003067F2" w:rsidRDefault="005F201E" w:rsidP="00281BC2">
      <w:pPr>
        <w:tabs>
          <w:tab w:val="left" w:pos="142"/>
        </w:tabs>
        <w:spacing w:after="0" w:line="240" w:lineRule="auto"/>
        <w:ind w:left="-284" w:right="283" w:firstLine="710"/>
        <w:jc w:val="center"/>
        <w:rPr>
          <w:rFonts w:ascii="Times New Roman" w:hAnsi="Times New Roman" w:cs="Times New Roman"/>
          <w:b/>
          <w:sz w:val="24"/>
          <w:szCs w:val="24"/>
          <w:lang w:val="en-US"/>
        </w:rPr>
      </w:pPr>
    </w:p>
    <w:p w:rsidR="005F201E" w:rsidRPr="003067F2" w:rsidRDefault="005F201E" w:rsidP="00281BC2">
      <w:pPr>
        <w:pStyle w:val="8"/>
        <w:ind w:left="-284" w:right="283" w:firstLine="710"/>
        <w:rPr>
          <w:rFonts w:ascii="Times New Roman" w:hAnsi="Times New Roman" w:cs="Times New Roman"/>
          <w:i/>
          <w:szCs w:val="24"/>
          <w:lang w:val="en-US"/>
        </w:rPr>
      </w:pPr>
      <w:r w:rsidRPr="003067F2">
        <w:rPr>
          <w:rFonts w:ascii="Times New Roman" w:hAnsi="Times New Roman" w:cs="Times New Roman"/>
          <w:b/>
          <w:i/>
          <w:szCs w:val="24"/>
          <w:lang w:val="en-US"/>
        </w:rPr>
        <w:t>Summary.</w:t>
      </w:r>
      <w:r w:rsidRPr="003067F2">
        <w:rPr>
          <w:i/>
          <w:lang w:val="en-US"/>
        </w:rPr>
        <w:t xml:space="preserve"> </w:t>
      </w:r>
      <w:r w:rsidRPr="003067F2">
        <w:rPr>
          <w:rFonts w:ascii="Times New Roman" w:hAnsi="Times New Roman" w:cs="Times New Roman"/>
          <w:i/>
          <w:szCs w:val="24"/>
          <w:lang w:val="en-US"/>
        </w:rPr>
        <w:t>The information environment of the scientific and industrial complex is presented as a multifactorial, interconnected and improving system consisting of the internal potential of enterprises, scientific and educational segments, interregional and international relations. The role of cooperative interaction for the stable functioning of the national economic complex is considered. The possibilities of effective information exchange in the interests of the real sector of the national economy, which is in the conditions of sanctions restrictions and violations of global interconnections, are discussed.</w:t>
      </w:r>
    </w:p>
    <w:p w:rsidR="005F201E" w:rsidRPr="003067F2" w:rsidRDefault="005F201E" w:rsidP="00281BC2">
      <w:pPr>
        <w:pStyle w:val="8"/>
        <w:ind w:left="-284" w:right="283" w:firstLine="710"/>
        <w:rPr>
          <w:rFonts w:ascii="Times New Roman" w:hAnsi="Times New Roman" w:cs="Times New Roman"/>
          <w:i/>
          <w:szCs w:val="24"/>
          <w:lang w:val="en-US"/>
        </w:rPr>
      </w:pPr>
      <w:r w:rsidRPr="003067F2">
        <w:rPr>
          <w:rFonts w:ascii="Times New Roman" w:hAnsi="Times New Roman" w:cs="Times New Roman"/>
          <w:b/>
          <w:i/>
          <w:szCs w:val="24"/>
          <w:lang w:val="en-US"/>
        </w:rPr>
        <w:t>Keywords.</w:t>
      </w:r>
      <w:r w:rsidRPr="003067F2">
        <w:rPr>
          <w:i/>
          <w:lang w:val="en-US"/>
        </w:rPr>
        <w:t xml:space="preserve"> </w:t>
      </w:r>
      <w:r w:rsidRPr="003067F2">
        <w:rPr>
          <w:rFonts w:ascii="Times New Roman" w:hAnsi="Times New Roman" w:cs="Times New Roman"/>
          <w:i/>
          <w:szCs w:val="24"/>
          <w:lang w:val="en-US"/>
        </w:rPr>
        <w:t>Cooperation, specialization, industry, information exchange, cognitive sovereignty, technological independence.</w:t>
      </w:r>
    </w:p>
    <w:p w:rsidR="005F201E" w:rsidRDefault="005F201E" w:rsidP="00281BC2">
      <w:pPr>
        <w:pStyle w:val="8"/>
        <w:ind w:left="-284" w:right="283" w:firstLine="710"/>
        <w:rPr>
          <w:rFonts w:ascii="Times New Roman" w:hAnsi="Times New Roman" w:cs="Times New Roman"/>
          <w:szCs w:val="24"/>
          <w:lang w:val="en-US"/>
        </w:rPr>
      </w:pPr>
    </w:p>
    <w:p w:rsidR="003067F2" w:rsidRPr="003067F2" w:rsidRDefault="003067F2" w:rsidP="00281BC2">
      <w:pPr>
        <w:pStyle w:val="8"/>
        <w:ind w:left="-284" w:right="283" w:firstLine="0"/>
        <w:jc w:val="center"/>
        <w:rPr>
          <w:rFonts w:ascii="Times New Roman" w:hAnsi="Times New Roman" w:cs="Times New Roman"/>
          <w:szCs w:val="24"/>
          <w:lang w:val="en-US"/>
        </w:rPr>
      </w:pPr>
      <w:r w:rsidRPr="003067F2">
        <w:rPr>
          <w:rFonts w:ascii="Times New Roman" w:hAnsi="Times New Roman" w:cs="Times New Roman"/>
          <w:b/>
          <w:bCs/>
          <w:szCs w:val="24"/>
          <w:lang w:val="en-US"/>
        </w:rPr>
        <w:t>Information about the author</w:t>
      </w:r>
      <w:r>
        <w:rPr>
          <w:rFonts w:ascii="Times New Roman" w:hAnsi="Times New Roman" w:cs="Times New Roman"/>
          <w:b/>
          <w:bCs/>
          <w:szCs w:val="24"/>
          <w:lang w:val="en-US"/>
        </w:rPr>
        <w:t>s</w:t>
      </w:r>
    </w:p>
    <w:p w:rsidR="004062DA" w:rsidRPr="003A60F2" w:rsidRDefault="003067F2" w:rsidP="00281BC2">
      <w:pPr>
        <w:tabs>
          <w:tab w:val="left" w:pos="8820"/>
          <w:tab w:val="left" w:pos="9214"/>
          <w:tab w:val="left" w:pos="9355"/>
        </w:tabs>
        <w:spacing w:after="0" w:line="240" w:lineRule="auto"/>
        <w:ind w:left="-284" w:right="283" w:firstLine="710"/>
        <w:jc w:val="both"/>
        <w:rPr>
          <w:rFonts w:ascii="Times New Roman" w:hAnsi="Times New Roman" w:cs="Times New Roman"/>
          <w:sz w:val="24"/>
          <w:szCs w:val="24"/>
          <w:lang w:val="en-US"/>
        </w:rPr>
      </w:pPr>
      <w:proofErr w:type="spellStart"/>
      <w:r w:rsidRPr="003067F2">
        <w:rPr>
          <w:rFonts w:ascii="Times New Roman" w:hAnsi="Times New Roman"/>
          <w:bCs/>
          <w:sz w:val="24"/>
          <w:szCs w:val="24"/>
          <w:lang w:val="en-US"/>
        </w:rPr>
        <w:t>Gorin</w:t>
      </w:r>
      <w:proofErr w:type="spellEnd"/>
      <w:r w:rsidRPr="003067F2">
        <w:rPr>
          <w:rFonts w:ascii="Times New Roman" w:hAnsi="Times New Roman"/>
          <w:bCs/>
          <w:sz w:val="24"/>
          <w:szCs w:val="24"/>
          <w:lang w:val="en-US"/>
        </w:rPr>
        <w:t xml:space="preserve"> </w:t>
      </w:r>
      <w:proofErr w:type="spellStart"/>
      <w:r w:rsidRPr="003067F2">
        <w:rPr>
          <w:rFonts w:ascii="Times New Roman" w:hAnsi="Times New Roman"/>
          <w:bCs/>
          <w:sz w:val="24"/>
          <w:szCs w:val="24"/>
          <w:lang w:val="en-US"/>
        </w:rPr>
        <w:t>Evgenii</w:t>
      </w:r>
      <w:proofErr w:type="spellEnd"/>
      <w:r>
        <w:rPr>
          <w:rFonts w:ascii="Times New Roman" w:hAnsi="Times New Roman"/>
          <w:b/>
          <w:bCs/>
          <w:sz w:val="24"/>
          <w:szCs w:val="24"/>
          <w:lang w:val="en-US"/>
        </w:rPr>
        <w:t xml:space="preserve"> </w:t>
      </w:r>
      <w:proofErr w:type="spellStart"/>
      <w:r w:rsidRPr="004062DA">
        <w:rPr>
          <w:rFonts w:ascii="Times New Roman" w:hAnsi="Times New Roman"/>
          <w:bCs/>
          <w:sz w:val="24"/>
          <w:szCs w:val="24"/>
          <w:lang w:val="en-US"/>
        </w:rPr>
        <w:t>Anatolie</w:t>
      </w:r>
      <w:r w:rsidR="004062DA" w:rsidRPr="004062DA">
        <w:rPr>
          <w:rFonts w:ascii="Times New Roman" w:hAnsi="Times New Roman"/>
          <w:bCs/>
          <w:sz w:val="24"/>
          <w:szCs w:val="24"/>
          <w:lang w:val="en-US"/>
        </w:rPr>
        <w:t>vich</w:t>
      </w:r>
      <w:proofErr w:type="spellEnd"/>
      <w:r w:rsidR="004062DA" w:rsidRPr="004062DA">
        <w:rPr>
          <w:rFonts w:ascii="Times New Roman" w:hAnsi="Times New Roman"/>
          <w:bCs/>
          <w:sz w:val="24"/>
          <w:szCs w:val="24"/>
          <w:lang w:val="en-US"/>
        </w:rPr>
        <w:t xml:space="preserve"> (</w:t>
      </w:r>
      <w:r w:rsidR="004062DA" w:rsidRPr="003067F2">
        <w:rPr>
          <w:rFonts w:ascii="Times New Roman" w:hAnsi="Times New Roman" w:cs="Times New Roman"/>
          <w:color w:val="000000"/>
          <w:sz w:val="24"/>
          <w:szCs w:val="24"/>
          <w:lang w:val="en-US"/>
        </w:rPr>
        <w:t>Russia,</w:t>
      </w:r>
      <w:r w:rsidR="004062DA">
        <w:rPr>
          <w:rFonts w:ascii="Times New Roman" w:hAnsi="Times New Roman" w:cs="Times New Roman"/>
          <w:color w:val="000000"/>
          <w:sz w:val="24"/>
          <w:szCs w:val="24"/>
          <w:lang w:val="en-US"/>
        </w:rPr>
        <w:t xml:space="preserve"> </w:t>
      </w:r>
      <w:r w:rsidR="004062DA" w:rsidRPr="00EE6DD7">
        <w:rPr>
          <w:rFonts w:ascii="Times New Roman" w:hAnsi="Times New Roman"/>
          <w:bCs/>
          <w:sz w:val="24"/>
          <w:szCs w:val="24"/>
          <w:lang w:val="en-US"/>
        </w:rPr>
        <w:t>Sankt</w:t>
      </w:r>
      <w:r w:rsidR="004062DA" w:rsidRPr="004062DA">
        <w:rPr>
          <w:rFonts w:ascii="Times New Roman" w:hAnsi="Times New Roman"/>
          <w:bCs/>
          <w:sz w:val="24"/>
          <w:szCs w:val="24"/>
          <w:lang w:val="en-US"/>
        </w:rPr>
        <w:t>-</w:t>
      </w:r>
      <w:r w:rsidR="004062DA" w:rsidRPr="00EE6DD7">
        <w:rPr>
          <w:rFonts w:ascii="Times New Roman" w:hAnsi="Times New Roman"/>
          <w:bCs/>
          <w:sz w:val="24"/>
          <w:szCs w:val="24"/>
          <w:lang w:val="en-US"/>
        </w:rPr>
        <w:t>Petersburg</w:t>
      </w:r>
      <w:r w:rsidR="004062DA">
        <w:rPr>
          <w:rFonts w:ascii="Times New Roman" w:hAnsi="Times New Roman"/>
          <w:bCs/>
          <w:sz w:val="24"/>
          <w:szCs w:val="24"/>
          <w:lang w:val="en-US"/>
        </w:rPr>
        <w:t xml:space="preserve">) - </w:t>
      </w:r>
      <w:r w:rsidR="004062DA" w:rsidRPr="00EE6DD7">
        <w:rPr>
          <w:rFonts w:ascii="Times New Roman" w:hAnsi="Times New Roman"/>
          <w:bCs/>
          <w:sz w:val="24"/>
          <w:szCs w:val="24"/>
          <w:lang w:val="en-US"/>
        </w:rPr>
        <w:t>chief researcher,</w:t>
      </w:r>
      <w:r w:rsidR="004062DA" w:rsidRPr="004062DA">
        <w:rPr>
          <w:rFonts w:ascii="Times New Roman" w:hAnsi="Times New Roman"/>
          <w:bCs/>
          <w:sz w:val="24"/>
          <w:szCs w:val="24"/>
          <w:lang w:val="en-US"/>
        </w:rPr>
        <w:t xml:space="preserve"> doctor of economical science</w:t>
      </w:r>
      <w:r w:rsidR="004062DA" w:rsidRPr="00EE6DD7">
        <w:rPr>
          <w:rFonts w:ascii="Times New Roman" w:hAnsi="Times New Roman"/>
          <w:bCs/>
          <w:sz w:val="24"/>
          <w:szCs w:val="24"/>
          <w:lang w:val="en-US"/>
        </w:rPr>
        <w:t>, prof</w:t>
      </w:r>
      <w:r w:rsidR="004062DA">
        <w:rPr>
          <w:rFonts w:ascii="Times New Roman" w:hAnsi="Times New Roman"/>
          <w:bCs/>
          <w:sz w:val="24"/>
          <w:szCs w:val="24"/>
          <w:lang w:val="en-US"/>
        </w:rPr>
        <w:t>essor</w:t>
      </w:r>
      <w:r w:rsidR="004062DA" w:rsidRPr="00EE6DD7">
        <w:rPr>
          <w:rFonts w:ascii="Times New Roman" w:hAnsi="Times New Roman"/>
          <w:bCs/>
          <w:sz w:val="24"/>
          <w:szCs w:val="24"/>
          <w:lang w:val="en-US"/>
        </w:rPr>
        <w:t>, Institute for Regional Economic Studies Russian Academy of Sciences</w:t>
      </w:r>
      <w:r w:rsidR="004062DA">
        <w:rPr>
          <w:rFonts w:ascii="Times New Roman" w:hAnsi="Times New Roman"/>
          <w:bCs/>
          <w:sz w:val="24"/>
          <w:szCs w:val="24"/>
          <w:lang w:val="en-US"/>
        </w:rPr>
        <w:t xml:space="preserve"> (38, </w:t>
      </w:r>
      <w:proofErr w:type="spellStart"/>
      <w:r w:rsidR="004062DA">
        <w:rPr>
          <w:rFonts w:ascii="Times New Roman" w:hAnsi="Times New Roman"/>
          <w:bCs/>
          <w:sz w:val="24"/>
          <w:szCs w:val="24"/>
          <w:lang w:val="en-US"/>
        </w:rPr>
        <w:t>Serpuhovskay</w:t>
      </w:r>
      <w:proofErr w:type="spellEnd"/>
      <w:r w:rsidR="004062DA">
        <w:rPr>
          <w:rFonts w:ascii="Times New Roman" w:hAnsi="Times New Roman"/>
          <w:bCs/>
          <w:sz w:val="24"/>
          <w:szCs w:val="24"/>
          <w:lang w:val="en-US"/>
        </w:rPr>
        <w:t xml:space="preserve"> Street, </w:t>
      </w:r>
      <w:r w:rsidR="004062DA" w:rsidRPr="00EE6DD7">
        <w:rPr>
          <w:rFonts w:ascii="Times New Roman" w:hAnsi="Times New Roman"/>
          <w:bCs/>
          <w:sz w:val="24"/>
          <w:szCs w:val="24"/>
          <w:lang w:val="en-US"/>
        </w:rPr>
        <w:t>Sankt</w:t>
      </w:r>
      <w:r w:rsidR="004062DA" w:rsidRPr="004062DA">
        <w:rPr>
          <w:rFonts w:ascii="Times New Roman" w:hAnsi="Times New Roman"/>
          <w:bCs/>
          <w:sz w:val="24"/>
          <w:szCs w:val="24"/>
          <w:lang w:val="en-US"/>
        </w:rPr>
        <w:t xml:space="preserve">-Petersburg, </w:t>
      </w:r>
      <w:r w:rsidR="004062DA" w:rsidRPr="003067F2">
        <w:rPr>
          <w:rFonts w:ascii="Times New Roman" w:hAnsi="Times New Roman" w:cs="Times New Roman"/>
          <w:color w:val="000000"/>
          <w:sz w:val="24"/>
          <w:szCs w:val="24"/>
          <w:lang w:val="en-US"/>
        </w:rPr>
        <w:t xml:space="preserve">Russian Federation, </w:t>
      </w:r>
      <w:r w:rsidR="004062DA" w:rsidRPr="004062DA">
        <w:rPr>
          <w:rFonts w:ascii="Times New Roman" w:hAnsi="Times New Roman"/>
          <w:bCs/>
          <w:sz w:val="24"/>
          <w:szCs w:val="24"/>
          <w:lang w:val="en-US"/>
        </w:rPr>
        <w:t>190013</w:t>
      </w:r>
      <w:r w:rsidR="004062DA">
        <w:rPr>
          <w:rFonts w:ascii="Times New Roman" w:hAnsi="Times New Roman"/>
          <w:bCs/>
          <w:sz w:val="24"/>
          <w:szCs w:val="24"/>
          <w:lang w:val="en-US"/>
        </w:rPr>
        <w:t xml:space="preserve">, </w:t>
      </w:r>
      <w:r w:rsidR="004062DA" w:rsidRPr="004D34FF">
        <w:rPr>
          <w:rFonts w:ascii="Times New Roman" w:hAnsi="Times New Roman" w:cs="Times New Roman"/>
          <w:sz w:val="24"/>
          <w:szCs w:val="24"/>
          <w:lang w:val="en-US"/>
        </w:rPr>
        <w:t>gea@spp.spb.ru</w:t>
      </w:r>
      <w:r w:rsidR="004062DA" w:rsidRPr="003A60F2">
        <w:rPr>
          <w:rFonts w:ascii="Times New Roman" w:hAnsi="Times New Roman" w:cs="Times New Roman"/>
          <w:sz w:val="24"/>
          <w:szCs w:val="24"/>
          <w:lang w:val="en-US"/>
        </w:rPr>
        <w:t>)</w:t>
      </w:r>
    </w:p>
    <w:p w:rsidR="004062DA" w:rsidRPr="00EE6DD7" w:rsidRDefault="004062DA" w:rsidP="00281BC2">
      <w:pPr>
        <w:tabs>
          <w:tab w:val="left" w:pos="8820"/>
          <w:tab w:val="left" w:pos="9214"/>
          <w:tab w:val="left" w:pos="9355"/>
        </w:tabs>
        <w:spacing w:after="0" w:line="240" w:lineRule="auto"/>
        <w:ind w:left="-284" w:right="283" w:firstLine="710"/>
        <w:jc w:val="both"/>
        <w:rPr>
          <w:rFonts w:ascii="Times New Roman" w:hAnsi="Times New Roman"/>
          <w:bCs/>
          <w:sz w:val="24"/>
          <w:szCs w:val="24"/>
          <w:lang w:val="en-US"/>
        </w:rPr>
      </w:pPr>
      <w:proofErr w:type="spellStart"/>
      <w:r w:rsidRPr="004062DA">
        <w:rPr>
          <w:rFonts w:ascii="Times New Roman" w:hAnsi="Times New Roman"/>
          <w:bCs/>
          <w:sz w:val="24"/>
          <w:szCs w:val="24"/>
          <w:lang w:val="en-US"/>
        </w:rPr>
        <w:t>Kuznetsov</w:t>
      </w:r>
      <w:proofErr w:type="spellEnd"/>
      <w:r w:rsidRPr="004062DA">
        <w:rPr>
          <w:rFonts w:ascii="Times New Roman" w:hAnsi="Times New Roman"/>
          <w:bCs/>
          <w:sz w:val="24"/>
          <w:szCs w:val="24"/>
          <w:lang w:val="en-US"/>
        </w:rPr>
        <w:t xml:space="preserve"> Sergey </w:t>
      </w:r>
      <w:proofErr w:type="spellStart"/>
      <w:r w:rsidRPr="004062DA">
        <w:rPr>
          <w:rFonts w:ascii="Times New Roman" w:hAnsi="Times New Roman"/>
          <w:bCs/>
          <w:sz w:val="24"/>
          <w:szCs w:val="24"/>
          <w:lang w:val="en-US"/>
        </w:rPr>
        <w:t>Valentinovich</w:t>
      </w:r>
      <w:proofErr w:type="spellEnd"/>
      <w:r>
        <w:rPr>
          <w:rFonts w:ascii="Times New Roman" w:hAnsi="Times New Roman"/>
          <w:b/>
          <w:bCs/>
          <w:sz w:val="24"/>
          <w:szCs w:val="24"/>
          <w:lang w:val="en-US"/>
        </w:rPr>
        <w:t xml:space="preserve"> </w:t>
      </w:r>
      <w:r w:rsidRPr="004062DA">
        <w:rPr>
          <w:rFonts w:ascii="Times New Roman" w:hAnsi="Times New Roman"/>
          <w:bCs/>
          <w:sz w:val="24"/>
          <w:szCs w:val="24"/>
          <w:lang w:val="en-US"/>
        </w:rPr>
        <w:t>(</w:t>
      </w:r>
      <w:r w:rsidRPr="003067F2">
        <w:rPr>
          <w:rFonts w:ascii="Times New Roman" w:hAnsi="Times New Roman" w:cs="Times New Roman"/>
          <w:color w:val="000000"/>
          <w:sz w:val="24"/>
          <w:szCs w:val="24"/>
          <w:lang w:val="en-US"/>
        </w:rPr>
        <w:t>Russia,</w:t>
      </w:r>
      <w:r>
        <w:rPr>
          <w:rFonts w:ascii="Times New Roman" w:hAnsi="Times New Roman" w:cs="Times New Roman"/>
          <w:color w:val="000000"/>
          <w:sz w:val="24"/>
          <w:szCs w:val="24"/>
          <w:lang w:val="en-US"/>
        </w:rPr>
        <w:t xml:space="preserve"> </w:t>
      </w:r>
      <w:r w:rsidRPr="00EE6DD7">
        <w:rPr>
          <w:rFonts w:ascii="Times New Roman" w:hAnsi="Times New Roman"/>
          <w:bCs/>
          <w:sz w:val="24"/>
          <w:szCs w:val="24"/>
          <w:lang w:val="en-US"/>
        </w:rPr>
        <w:t>Sankt</w:t>
      </w:r>
      <w:r w:rsidRPr="004062DA">
        <w:rPr>
          <w:rFonts w:ascii="Times New Roman" w:hAnsi="Times New Roman"/>
          <w:bCs/>
          <w:sz w:val="24"/>
          <w:szCs w:val="24"/>
          <w:lang w:val="en-US"/>
        </w:rPr>
        <w:t>-</w:t>
      </w:r>
      <w:r w:rsidRPr="00EE6DD7">
        <w:rPr>
          <w:rFonts w:ascii="Times New Roman" w:hAnsi="Times New Roman"/>
          <w:bCs/>
          <w:sz w:val="24"/>
          <w:szCs w:val="24"/>
          <w:lang w:val="en-US"/>
        </w:rPr>
        <w:t>Petersburg</w:t>
      </w:r>
      <w:r>
        <w:rPr>
          <w:rFonts w:ascii="Times New Roman" w:hAnsi="Times New Roman"/>
          <w:bCs/>
          <w:sz w:val="24"/>
          <w:szCs w:val="24"/>
          <w:lang w:val="en-US"/>
        </w:rPr>
        <w:t>) -</w:t>
      </w:r>
      <w:r w:rsidRPr="00EE6DD7">
        <w:rPr>
          <w:rFonts w:ascii="Times New Roman" w:hAnsi="Times New Roman"/>
          <w:bCs/>
          <w:sz w:val="24"/>
          <w:szCs w:val="24"/>
          <w:lang w:val="en-US"/>
        </w:rPr>
        <w:t xml:space="preserve"> head of the scientific direction</w:t>
      </w:r>
      <w:r>
        <w:rPr>
          <w:rFonts w:ascii="Times New Roman" w:hAnsi="Times New Roman"/>
          <w:bCs/>
          <w:sz w:val="24"/>
          <w:szCs w:val="24"/>
          <w:lang w:val="en-US"/>
        </w:rPr>
        <w:t xml:space="preserve">, </w:t>
      </w:r>
      <w:r w:rsidRPr="004062DA">
        <w:rPr>
          <w:rFonts w:ascii="Times New Roman" w:hAnsi="Times New Roman"/>
          <w:bCs/>
          <w:sz w:val="24"/>
          <w:szCs w:val="24"/>
          <w:lang w:val="en-US"/>
        </w:rPr>
        <w:t>doctor of economical science</w:t>
      </w:r>
      <w:r w:rsidRPr="00EE6DD7">
        <w:rPr>
          <w:rFonts w:ascii="Times New Roman" w:hAnsi="Times New Roman"/>
          <w:bCs/>
          <w:sz w:val="24"/>
          <w:szCs w:val="24"/>
          <w:lang w:val="en-US"/>
        </w:rPr>
        <w:t>, prof</w:t>
      </w:r>
      <w:r>
        <w:rPr>
          <w:rFonts w:ascii="Times New Roman" w:hAnsi="Times New Roman"/>
          <w:bCs/>
          <w:sz w:val="24"/>
          <w:szCs w:val="24"/>
          <w:lang w:val="en-US"/>
        </w:rPr>
        <w:t>essor</w:t>
      </w:r>
      <w:r w:rsidRPr="00EE6DD7">
        <w:rPr>
          <w:rFonts w:ascii="Times New Roman" w:hAnsi="Times New Roman"/>
          <w:bCs/>
          <w:sz w:val="24"/>
          <w:szCs w:val="24"/>
          <w:lang w:val="en-US"/>
        </w:rPr>
        <w:t>, Institute for Regional Economic Studies Russian Academy of Sciences</w:t>
      </w:r>
      <w:r>
        <w:rPr>
          <w:rFonts w:ascii="Times New Roman" w:hAnsi="Times New Roman"/>
          <w:bCs/>
          <w:sz w:val="24"/>
          <w:szCs w:val="24"/>
          <w:lang w:val="en-US"/>
        </w:rPr>
        <w:t xml:space="preserve"> (38, </w:t>
      </w:r>
      <w:proofErr w:type="spellStart"/>
      <w:r>
        <w:rPr>
          <w:rFonts w:ascii="Times New Roman" w:hAnsi="Times New Roman"/>
          <w:bCs/>
          <w:sz w:val="24"/>
          <w:szCs w:val="24"/>
          <w:lang w:val="en-US"/>
        </w:rPr>
        <w:t>Serpuhovskay</w:t>
      </w:r>
      <w:proofErr w:type="spellEnd"/>
      <w:r>
        <w:rPr>
          <w:rFonts w:ascii="Times New Roman" w:hAnsi="Times New Roman"/>
          <w:bCs/>
          <w:sz w:val="24"/>
          <w:szCs w:val="24"/>
          <w:lang w:val="en-US"/>
        </w:rPr>
        <w:t xml:space="preserve"> Street, </w:t>
      </w:r>
      <w:r w:rsidRPr="00EE6DD7">
        <w:rPr>
          <w:rFonts w:ascii="Times New Roman" w:hAnsi="Times New Roman"/>
          <w:bCs/>
          <w:sz w:val="24"/>
          <w:szCs w:val="24"/>
          <w:lang w:val="en-US"/>
        </w:rPr>
        <w:t>Sankt</w:t>
      </w:r>
      <w:r w:rsidRPr="004062DA">
        <w:rPr>
          <w:rFonts w:ascii="Times New Roman" w:hAnsi="Times New Roman"/>
          <w:bCs/>
          <w:sz w:val="24"/>
          <w:szCs w:val="24"/>
          <w:lang w:val="en-US"/>
        </w:rPr>
        <w:t xml:space="preserve">-Petersburg, </w:t>
      </w:r>
      <w:r w:rsidRPr="003067F2">
        <w:rPr>
          <w:rFonts w:ascii="Times New Roman" w:hAnsi="Times New Roman" w:cs="Times New Roman"/>
          <w:color w:val="000000"/>
          <w:sz w:val="24"/>
          <w:szCs w:val="24"/>
          <w:lang w:val="en-US"/>
        </w:rPr>
        <w:t xml:space="preserve">Russian Federation, </w:t>
      </w:r>
      <w:r w:rsidRPr="004062DA">
        <w:rPr>
          <w:rFonts w:ascii="Times New Roman" w:hAnsi="Times New Roman"/>
          <w:bCs/>
          <w:sz w:val="24"/>
          <w:szCs w:val="24"/>
          <w:lang w:val="en-US"/>
        </w:rPr>
        <w:t>190013</w:t>
      </w:r>
      <w:r>
        <w:rPr>
          <w:rFonts w:ascii="Times New Roman" w:hAnsi="Times New Roman"/>
          <w:bCs/>
          <w:sz w:val="24"/>
          <w:szCs w:val="24"/>
          <w:lang w:val="en-US"/>
        </w:rPr>
        <w:t>)</w:t>
      </w:r>
    </w:p>
    <w:p w:rsidR="003067F2" w:rsidRPr="00FF70E3" w:rsidRDefault="003067F2" w:rsidP="00281BC2">
      <w:pPr>
        <w:tabs>
          <w:tab w:val="left" w:pos="142"/>
          <w:tab w:val="left" w:pos="9355"/>
        </w:tabs>
        <w:spacing w:after="0" w:line="240" w:lineRule="auto"/>
        <w:ind w:left="-284"/>
        <w:jc w:val="center"/>
        <w:rPr>
          <w:rFonts w:ascii="Times New Roman" w:hAnsi="Times New Roman" w:cs="Times New Roman"/>
          <w:b/>
          <w:bCs/>
          <w:sz w:val="23"/>
          <w:szCs w:val="23"/>
          <w:lang w:val="en-US"/>
        </w:rPr>
      </w:pPr>
      <w:r w:rsidRPr="00FF70E3">
        <w:rPr>
          <w:rFonts w:ascii="Times New Roman" w:hAnsi="Times New Roman" w:cs="Times New Roman"/>
          <w:b/>
          <w:bCs/>
          <w:sz w:val="23"/>
          <w:szCs w:val="23"/>
          <w:lang w:val="en-US"/>
        </w:rPr>
        <w:t>References</w:t>
      </w:r>
    </w:p>
    <w:p w:rsidR="00FF70E3" w:rsidRDefault="00FF70E3" w:rsidP="00FF70E3">
      <w:pPr>
        <w:tabs>
          <w:tab w:val="left" w:pos="142"/>
          <w:tab w:val="left" w:pos="9072"/>
        </w:tabs>
        <w:spacing w:after="0" w:line="240" w:lineRule="auto"/>
        <w:ind w:left="-284" w:right="284" w:firstLine="709"/>
        <w:jc w:val="both"/>
        <w:rPr>
          <w:rFonts w:ascii="Times New Roman" w:hAnsi="Times New Roman" w:cs="Times New Roman"/>
          <w:sz w:val="24"/>
          <w:szCs w:val="24"/>
          <w:lang w:val="en-US"/>
        </w:rPr>
      </w:pPr>
      <w:r w:rsidRPr="00FF70E3">
        <w:rPr>
          <w:rFonts w:ascii="Times New Roman" w:hAnsi="Times New Roman" w:cs="Times New Roman"/>
          <w:sz w:val="24"/>
          <w:szCs w:val="24"/>
          <w:lang w:val="en-US"/>
        </w:rPr>
        <w:t xml:space="preserve">1. A platform for digitalization of industry </w:t>
      </w:r>
      <w:proofErr w:type="gramStart"/>
      <w:r w:rsidRPr="00FF70E3">
        <w:rPr>
          <w:rFonts w:ascii="Times New Roman" w:hAnsi="Times New Roman" w:cs="Times New Roman"/>
          <w:sz w:val="24"/>
          <w:szCs w:val="24"/>
          <w:lang w:val="en-US"/>
        </w:rPr>
        <w:t>has been launched</w:t>
      </w:r>
      <w:proofErr w:type="gramEnd"/>
      <w:r w:rsidRPr="00FF70E3">
        <w:rPr>
          <w:rFonts w:ascii="Times New Roman" w:hAnsi="Times New Roman" w:cs="Times New Roman"/>
          <w:sz w:val="24"/>
          <w:szCs w:val="24"/>
          <w:lang w:val="en-US"/>
        </w:rPr>
        <w:t xml:space="preserve"> in Russia. - [Electronic resource]. URL: https://sot-union.ru/20920-2</w:t>
      </w:r>
      <w:r>
        <w:rPr>
          <w:rFonts w:ascii="Times New Roman" w:hAnsi="Times New Roman" w:cs="Times New Roman"/>
          <w:sz w:val="24"/>
          <w:szCs w:val="24"/>
        </w:rPr>
        <w:t>/</w:t>
      </w:r>
      <w:r w:rsidRPr="00FF70E3">
        <w:rPr>
          <w:rFonts w:ascii="Times New Roman" w:hAnsi="Times New Roman" w:cs="Times New Roman"/>
          <w:sz w:val="24"/>
          <w:szCs w:val="24"/>
          <w:lang w:val="en-US"/>
        </w:rPr>
        <w:t xml:space="preserve"> </w:t>
      </w:r>
      <w:r w:rsidRPr="00FF70E3">
        <w:rPr>
          <w:rFonts w:ascii="Times New Roman" w:hAnsi="Times New Roman" w:cs="Times New Roman"/>
          <w:sz w:val="24"/>
          <w:szCs w:val="24"/>
          <w:lang w:val="en-US"/>
        </w:rPr>
        <w:t>(accessed: 06.03.2023)</w:t>
      </w:r>
    </w:p>
    <w:p w:rsidR="00FF70E3" w:rsidRPr="00FF70E3" w:rsidRDefault="00FF70E3" w:rsidP="00FF70E3">
      <w:pPr>
        <w:tabs>
          <w:tab w:val="left" w:pos="142"/>
          <w:tab w:val="left" w:pos="9072"/>
        </w:tabs>
        <w:spacing w:after="0" w:line="240" w:lineRule="auto"/>
        <w:ind w:left="-284" w:right="284" w:firstLine="709"/>
        <w:jc w:val="both"/>
        <w:rPr>
          <w:rFonts w:ascii="Times New Roman" w:hAnsi="Times New Roman" w:cs="Times New Roman"/>
          <w:sz w:val="24"/>
          <w:szCs w:val="24"/>
          <w:lang w:val="en-US"/>
        </w:rPr>
      </w:pPr>
      <w:r w:rsidRPr="00FF70E3">
        <w:rPr>
          <w:rFonts w:ascii="Times New Roman" w:hAnsi="Times New Roman" w:cs="Times New Roman"/>
          <w:sz w:val="24"/>
          <w:szCs w:val="24"/>
          <w:lang w:val="en-US"/>
        </w:rPr>
        <w:t xml:space="preserve">2. </w:t>
      </w:r>
      <w:proofErr w:type="spellStart"/>
      <w:r w:rsidRPr="00FF70E3">
        <w:rPr>
          <w:rFonts w:ascii="Times New Roman" w:hAnsi="Times New Roman" w:cs="Times New Roman"/>
          <w:sz w:val="24"/>
          <w:szCs w:val="24"/>
          <w:lang w:val="en-US"/>
        </w:rPr>
        <w:t>Glukhov</w:t>
      </w:r>
      <w:proofErr w:type="spellEnd"/>
      <w:r w:rsidRPr="00FF70E3">
        <w:rPr>
          <w:rFonts w:ascii="Times New Roman" w:hAnsi="Times New Roman" w:cs="Times New Roman"/>
          <w:sz w:val="24"/>
          <w:szCs w:val="24"/>
          <w:lang w:val="en-US"/>
        </w:rPr>
        <w:t xml:space="preserve"> V.V., </w:t>
      </w:r>
      <w:proofErr w:type="spellStart"/>
      <w:r w:rsidRPr="00FF70E3">
        <w:rPr>
          <w:rFonts w:ascii="Times New Roman" w:hAnsi="Times New Roman" w:cs="Times New Roman"/>
          <w:sz w:val="24"/>
          <w:szCs w:val="24"/>
          <w:lang w:val="en-US"/>
        </w:rPr>
        <w:t>Gorin</w:t>
      </w:r>
      <w:proofErr w:type="spellEnd"/>
      <w:r w:rsidRPr="00FF70E3">
        <w:rPr>
          <w:rFonts w:ascii="Times New Roman" w:hAnsi="Times New Roman" w:cs="Times New Roman"/>
          <w:sz w:val="24"/>
          <w:szCs w:val="24"/>
          <w:lang w:val="en-US"/>
        </w:rPr>
        <w:t xml:space="preserve"> E.A. Global information exchange and national technological sovereignty // Intelligent Engineering Economics and Industry 5.0 (INPROM): Proceedings of the International Scientific and Practical Conference, April 27-30, 2023 / edited by Dr. </w:t>
      </w:r>
      <w:proofErr w:type="spellStart"/>
      <w:r w:rsidRPr="00FF70E3">
        <w:rPr>
          <w:rFonts w:ascii="Times New Roman" w:hAnsi="Times New Roman" w:cs="Times New Roman"/>
          <w:sz w:val="24"/>
          <w:szCs w:val="24"/>
          <w:lang w:val="en-US"/>
        </w:rPr>
        <w:t>D.G.Rodionov</w:t>
      </w:r>
      <w:proofErr w:type="spellEnd"/>
      <w:r w:rsidRPr="00FF70E3">
        <w:rPr>
          <w:rFonts w:ascii="Times New Roman" w:hAnsi="Times New Roman" w:cs="Times New Roman"/>
          <w:sz w:val="24"/>
          <w:szCs w:val="24"/>
          <w:lang w:val="en-US"/>
        </w:rPr>
        <w:t xml:space="preserve">, Doctor of Economics, Professor </w:t>
      </w:r>
      <w:proofErr w:type="spellStart"/>
      <w:r w:rsidRPr="00FF70E3">
        <w:rPr>
          <w:rFonts w:ascii="Times New Roman" w:hAnsi="Times New Roman" w:cs="Times New Roman"/>
          <w:sz w:val="24"/>
          <w:szCs w:val="24"/>
          <w:lang w:val="en-US"/>
        </w:rPr>
        <w:t>A.V.Babkin</w:t>
      </w:r>
      <w:proofErr w:type="spellEnd"/>
      <w:r w:rsidRPr="00FF70E3">
        <w:rPr>
          <w:rFonts w:ascii="Times New Roman" w:hAnsi="Times New Roman" w:cs="Times New Roman"/>
          <w:sz w:val="24"/>
          <w:szCs w:val="24"/>
          <w:lang w:val="en-US"/>
        </w:rPr>
        <w:t>. – St. Petersburg: POLYTECH-PRESS, 2023. PP. 57-62</w:t>
      </w:r>
    </w:p>
    <w:p w:rsidR="00FF70E3" w:rsidRDefault="00FF70E3" w:rsidP="00FF70E3">
      <w:pPr>
        <w:tabs>
          <w:tab w:val="left" w:pos="142"/>
          <w:tab w:val="left" w:pos="9072"/>
        </w:tabs>
        <w:spacing w:after="0" w:line="240" w:lineRule="auto"/>
        <w:ind w:left="-284" w:right="284" w:firstLine="709"/>
        <w:jc w:val="both"/>
        <w:rPr>
          <w:rFonts w:ascii="Times New Roman" w:hAnsi="Times New Roman" w:cs="Times New Roman"/>
          <w:sz w:val="24"/>
          <w:szCs w:val="24"/>
          <w:lang w:val="en-US"/>
        </w:rPr>
      </w:pPr>
      <w:r w:rsidRPr="00FF70E3">
        <w:rPr>
          <w:rFonts w:ascii="Times New Roman" w:hAnsi="Times New Roman" w:cs="Times New Roman"/>
          <w:sz w:val="24"/>
          <w:szCs w:val="24"/>
          <w:lang w:val="en-US"/>
        </w:rPr>
        <w:t xml:space="preserve">3. </w:t>
      </w:r>
      <w:proofErr w:type="spellStart"/>
      <w:r w:rsidRPr="00FF70E3">
        <w:rPr>
          <w:rFonts w:ascii="Times New Roman" w:hAnsi="Times New Roman" w:cs="Times New Roman"/>
          <w:sz w:val="24"/>
          <w:szCs w:val="24"/>
          <w:lang w:val="en-US"/>
        </w:rPr>
        <w:t>Gorin</w:t>
      </w:r>
      <w:proofErr w:type="spellEnd"/>
      <w:r w:rsidRPr="00FF70E3">
        <w:rPr>
          <w:rFonts w:ascii="Times New Roman" w:hAnsi="Times New Roman" w:cs="Times New Roman"/>
          <w:sz w:val="24"/>
          <w:szCs w:val="24"/>
          <w:lang w:val="en-US"/>
        </w:rPr>
        <w:t xml:space="preserve"> E.A., </w:t>
      </w:r>
      <w:proofErr w:type="spellStart"/>
      <w:r w:rsidRPr="00FF70E3">
        <w:rPr>
          <w:rFonts w:ascii="Times New Roman" w:hAnsi="Times New Roman" w:cs="Times New Roman"/>
          <w:sz w:val="24"/>
          <w:szCs w:val="24"/>
          <w:lang w:val="en-US"/>
        </w:rPr>
        <w:t>Kuznetsov</w:t>
      </w:r>
      <w:proofErr w:type="spellEnd"/>
      <w:r w:rsidRPr="00FF70E3">
        <w:rPr>
          <w:rFonts w:ascii="Times New Roman" w:hAnsi="Times New Roman" w:cs="Times New Roman"/>
          <w:sz w:val="24"/>
          <w:szCs w:val="24"/>
          <w:lang w:val="en-US"/>
        </w:rPr>
        <w:t xml:space="preserve"> S.V. Scientific and technological development: acceleration incentives and implementation mechanisms // Innovations. 2016. No. 6 (212). pp. 33-35</w:t>
      </w:r>
      <w:r w:rsidRPr="00FF70E3">
        <w:rPr>
          <w:rFonts w:ascii="Times New Roman" w:hAnsi="Times New Roman" w:cs="Times New Roman"/>
          <w:sz w:val="24"/>
          <w:szCs w:val="24"/>
          <w:lang w:val="en-US"/>
        </w:rPr>
        <w:t xml:space="preserve">2 / </w:t>
      </w:r>
    </w:p>
    <w:p w:rsidR="00FF70E3" w:rsidRPr="00FF70E3" w:rsidRDefault="00FF70E3" w:rsidP="00FF70E3">
      <w:pPr>
        <w:tabs>
          <w:tab w:val="left" w:pos="142"/>
          <w:tab w:val="left" w:pos="9072"/>
        </w:tabs>
        <w:spacing w:after="0" w:line="240" w:lineRule="auto"/>
        <w:ind w:left="-284" w:right="284" w:firstLine="709"/>
        <w:jc w:val="both"/>
        <w:rPr>
          <w:rFonts w:ascii="Times New Roman" w:hAnsi="Times New Roman" w:cs="Times New Roman"/>
          <w:sz w:val="24"/>
          <w:szCs w:val="24"/>
          <w:lang w:val="en-US"/>
        </w:rPr>
      </w:pPr>
      <w:r w:rsidRPr="00FF70E3">
        <w:rPr>
          <w:rFonts w:ascii="Times New Roman" w:hAnsi="Times New Roman" w:cs="Times New Roman"/>
          <w:sz w:val="24"/>
          <w:szCs w:val="24"/>
          <w:lang w:val="en-US"/>
        </w:rPr>
        <w:t xml:space="preserve">4. </w:t>
      </w:r>
      <w:proofErr w:type="spellStart"/>
      <w:r w:rsidRPr="00FF70E3">
        <w:rPr>
          <w:rFonts w:ascii="Times New Roman" w:hAnsi="Times New Roman" w:cs="Times New Roman"/>
          <w:sz w:val="24"/>
          <w:szCs w:val="24"/>
          <w:lang w:val="en-US"/>
        </w:rPr>
        <w:t>Karachev</w:t>
      </w:r>
      <w:proofErr w:type="spellEnd"/>
      <w:r w:rsidRPr="00FF70E3">
        <w:rPr>
          <w:rFonts w:ascii="Times New Roman" w:hAnsi="Times New Roman" w:cs="Times New Roman"/>
          <w:sz w:val="24"/>
          <w:szCs w:val="24"/>
          <w:lang w:val="en-US"/>
        </w:rPr>
        <w:t xml:space="preserve"> I.A., Schwartz D.S. Modern industrial cooperation: new phenomena in the Eurasian space // Theoretical economics. 2018. No.3. pp. 163-172</w:t>
      </w:r>
    </w:p>
    <w:p w:rsidR="00FF70E3" w:rsidRDefault="00FF70E3" w:rsidP="00FF70E3">
      <w:pPr>
        <w:tabs>
          <w:tab w:val="left" w:pos="142"/>
          <w:tab w:val="left" w:pos="9072"/>
        </w:tabs>
        <w:spacing w:after="0" w:line="240" w:lineRule="auto"/>
        <w:ind w:left="-284" w:right="284" w:firstLine="709"/>
        <w:jc w:val="both"/>
        <w:rPr>
          <w:rFonts w:ascii="Times New Roman" w:hAnsi="Times New Roman" w:cs="Times New Roman"/>
          <w:sz w:val="24"/>
          <w:szCs w:val="24"/>
          <w:lang w:val="en-US"/>
        </w:rPr>
      </w:pPr>
      <w:r w:rsidRPr="00FF70E3">
        <w:rPr>
          <w:rFonts w:ascii="Times New Roman" w:hAnsi="Times New Roman" w:cs="Times New Roman"/>
          <w:sz w:val="24"/>
          <w:szCs w:val="24"/>
          <w:lang w:val="en-US"/>
        </w:rPr>
        <w:t xml:space="preserve">5. </w:t>
      </w:r>
      <w:proofErr w:type="spellStart"/>
      <w:r w:rsidRPr="00FF70E3">
        <w:rPr>
          <w:rFonts w:ascii="Times New Roman" w:hAnsi="Times New Roman" w:cs="Times New Roman"/>
          <w:sz w:val="24"/>
          <w:szCs w:val="24"/>
          <w:lang w:val="en-US"/>
        </w:rPr>
        <w:t>Kleiner</w:t>
      </w:r>
      <w:proofErr w:type="spellEnd"/>
      <w:r w:rsidRPr="00FF70E3">
        <w:rPr>
          <w:rFonts w:ascii="Times New Roman" w:hAnsi="Times New Roman" w:cs="Times New Roman"/>
          <w:sz w:val="24"/>
          <w:szCs w:val="24"/>
          <w:lang w:val="en-US"/>
        </w:rPr>
        <w:t xml:space="preserve"> G. B. Enterprise strategy. M.: The case of ANKH. 2008. 568 p.</w:t>
      </w:r>
    </w:p>
    <w:p w:rsidR="00FF70E3" w:rsidRPr="00FF70E3" w:rsidRDefault="00FF70E3" w:rsidP="00FF70E3">
      <w:pPr>
        <w:tabs>
          <w:tab w:val="left" w:pos="142"/>
          <w:tab w:val="left" w:pos="9072"/>
        </w:tabs>
        <w:spacing w:after="0" w:line="240" w:lineRule="auto"/>
        <w:ind w:left="-284" w:right="284" w:firstLine="709"/>
        <w:jc w:val="both"/>
        <w:rPr>
          <w:rFonts w:ascii="Times New Roman" w:hAnsi="Times New Roman" w:cs="Times New Roman"/>
          <w:sz w:val="24"/>
          <w:szCs w:val="24"/>
          <w:lang w:val="en-US"/>
        </w:rPr>
      </w:pPr>
      <w:r w:rsidRPr="00FF70E3">
        <w:rPr>
          <w:rFonts w:ascii="Times New Roman" w:hAnsi="Times New Roman" w:cs="Times New Roman"/>
          <w:sz w:val="24"/>
          <w:szCs w:val="24"/>
          <w:lang w:val="en-US"/>
        </w:rPr>
        <w:t xml:space="preserve">6. </w:t>
      </w:r>
      <w:proofErr w:type="spellStart"/>
      <w:r w:rsidRPr="00FF70E3">
        <w:rPr>
          <w:rFonts w:ascii="Times New Roman" w:hAnsi="Times New Roman" w:cs="Times New Roman"/>
          <w:sz w:val="24"/>
          <w:szCs w:val="24"/>
          <w:lang w:val="en-US"/>
        </w:rPr>
        <w:t>Klepach</w:t>
      </w:r>
      <w:proofErr w:type="spellEnd"/>
      <w:r w:rsidRPr="00FF70E3">
        <w:rPr>
          <w:rFonts w:ascii="Times New Roman" w:hAnsi="Times New Roman" w:cs="Times New Roman"/>
          <w:sz w:val="24"/>
          <w:szCs w:val="24"/>
          <w:lang w:val="en-US"/>
        </w:rPr>
        <w:t xml:space="preserve"> A., </w:t>
      </w:r>
      <w:proofErr w:type="spellStart"/>
      <w:r w:rsidRPr="00FF70E3">
        <w:rPr>
          <w:rFonts w:ascii="Times New Roman" w:hAnsi="Times New Roman" w:cs="Times New Roman"/>
          <w:sz w:val="24"/>
          <w:szCs w:val="24"/>
          <w:lang w:val="en-US"/>
        </w:rPr>
        <w:t>Vodovatov</w:t>
      </w:r>
      <w:proofErr w:type="spellEnd"/>
      <w:r w:rsidRPr="00FF70E3">
        <w:rPr>
          <w:rFonts w:ascii="Times New Roman" w:hAnsi="Times New Roman" w:cs="Times New Roman"/>
          <w:sz w:val="24"/>
          <w:szCs w:val="24"/>
          <w:lang w:val="en-US"/>
        </w:rPr>
        <w:t xml:space="preserve"> L., </w:t>
      </w:r>
      <w:proofErr w:type="spellStart"/>
      <w:r w:rsidRPr="00FF70E3">
        <w:rPr>
          <w:rFonts w:ascii="Times New Roman" w:hAnsi="Times New Roman" w:cs="Times New Roman"/>
          <w:sz w:val="24"/>
          <w:szCs w:val="24"/>
          <w:lang w:val="en-US"/>
        </w:rPr>
        <w:t>Dmitrieva</w:t>
      </w:r>
      <w:proofErr w:type="spellEnd"/>
      <w:r w:rsidRPr="00FF70E3">
        <w:rPr>
          <w:rFonts w:ascii="Times New Roman" w:hAnsi="Times New Roman" w:cs="Times New Roman"/>
          <w:sz w:val="24"/>
          <w:szCs w:val="24"/>
          <w:lang w:val="en-US"/>
        </w:rPr>
        <w:t xml:space="preserve"> E., </w:t>
      </w:r>
      <w:proofErr w:type="spellStart"/>
      <w:r w:rsidRPr="00FF70E3">
        <w:rPr>
          <w:rFonts w:ascii="Times New Roman" w:hAnsi="Times New Roman" w:cs="Times New Roman"/>
          <w:sz w:val="24"/>
          <w:szCs w:val="24"/>
          <w:lang w:val="en-US"/>
        </w:rPr>
        <w:t>Beletsky</w:t>
      </w:r>
      <w:proofErr w:type="spellEnd"/>
      <w:r w:rsidRPr="00FF70E3">
        <w:rPr>
          <w:rFonts w:ascii="Times New Roman" w:hAnsi="Times New Roman" w:cs="Times New Roman"/>
          <w:sz w:val="24"/>
          <w:szCs w:val="24"/>
          <w:lang w:val="en-US"/>
        </w:rPr>
        <w:t xml:space="preserve"> Yu. How to leave the technological roadside. - [Electronic resource]. URL: https://stimul.online/articles/analytics/kak-pokinut-tekhnologicheskuyu-obochinu / (access date: 10.05.2023)</w:t>
      </w:r>
    </w:p>
    <w:p w:rsidR="00FF70E3" w:rsidRDefault="00FF70E3" w:rsidP="00FF70E3">
      <w:pPr>
        <w:tabs>
          <w:tab w:val="left" w:pos="142"/>
          <w:tab w:val="left" w:pos="9072"/>
        </w:tabs>
        <w:spacing w:after="0" w:line="240" w:lineRule="auto"/>
        <w:ind w:left="-284" w:right="284" w:firstLine="709"/>
        <w:jc w:val="both"/>
        <w:rPr>
          <w:rFonts w:ascii="Times New Roman" w:hAnsi="Times New Roman" w:cs="Times New Roman"/>
          <w:sz w:val="24"/>
          <w:szCs w:val="24"/>
          <w:lang w:val="en-US"/>
        </w:rPr>
      </w:pPr>
      <w:r w:rsidRPr="00FF70E3">
        <w:rPr>
          <w:rFonts w:ascii="Times New Roman" w:hAnsi="Times New Roman" w:cs="Times New Roman"/>
          <w:sz w:val="24"/>
          <w:szCs w:val="24"/>
          <w:lang w:val="en-US"/>
        </w:rPr>
        <w:t xml:space="preserve">7. Lane D. Capitalist transformation of state socialism. The creation and collapse of state socialism and what happened next. Moscow: INIR named after </w:t>
      </w:r>
      <w:proofErr w:type="spellStart"/>
      <w:r w:rsidRPr="00FF70E3">
        <w:rPr>
          <w:rFonts w:ascii="Times New Roman" w:hAnsi="Times New Roman" w:cs="Times New Roman"/>
          <w:sz w:val="24"/>
          <w:szCs w:val="24"/>
          <w:lang w:val="en-US"/>
        </w:rPr>
        <w:t>S.Y.Witte</w:t>
      </w:r>
      <w:proofErr w:type="spellEnd"/>
      <w:r w:rsidRPr="00FF70E3">
        <w:rPr>
          <w:rFonts w:ascii="Times New Roman" w:hAnsi="Times New Roman" w:cs="Times New Roman"/>
          <w:sz w:val="24"/>
          <w:szCs w:val="24"/>
          <w:lang w:val="en-US"/>
        </w:rPr>
        <w:t>: Center catalog. 2022. 320 p.</w:t>
      </w:r>
    </w:p>
    <w:p w:rsidR="004D34FF" w:rsidRPr="004D34FF" w:rsidRDefault="004D34FF" w:rsidP="004D34FF">
      <w:pPr>
        <w:tabs>
          <w:tab w:val="left" w:pos="142"/>
          <w:tab w:val="left" w:pos="9072"/>
        </w:tabs>
        <w:spacing w:after="0" w:line="240" w:lineRule="auto"/>
        <w:ind w:left="-284" w:right="284" w:firstLine="709"/>
        <w:jc w:val="both"/>
        <w:rPr>
          <w:rFonts w:ascii="Times New Roman" w:hAnsi="Times New Roman" w:cs="Times New Roman"/>
          <w:sz w:val="24"/>
          <w:szCs w:val="24"/>
          <w:lang w:val="en-US"/>
        </w:rPr>
      </w:pPr>
      <w:r w:rsidRPr="004D34FF">
        <w:rPr>
          <w:rFonts w:ascii="Times New Roman" w:hAnsi="Times New Roman" w:cs="Times New Roman"/>
          <w:sz w:val="24"/>
          <w:szCs w:val="24"/>
          <w:lang w:val="en-US"/>
        </w:rPr>
        <w:t xml:space="preserve">8. </w:t>
      </w:r>
      <w:r w:rsidRPr="004D34FF">
        <w:rPr>
          <w:rFonts w:ascii="Times New Roman" w:hAnsi="Times New Roman" w:cs="Times New Roman"/>
          <w:sz w:val="24"/>
          <w:szCs w:val="24"/>
          <w:lang w:val="en-US"/>
        </w:rPr>
        <w:t xml:space="preserve">8. </w:t>
      </w:r>
      <w:proofErr w:type="spellStart"/>
      <w:r w:rsidRPr="004D34FF">
        <w:rPr>
          <w:rFonts w:ascii="Times New Roman" w:hAnsi="Times New Roman" w:cs="Times New Roman"/>
          <w:sz w:val="24"/>
          <w:szCs w:val="24"/>
          <w:lang w:val="en-US"/>
        </w:rPr>
        <w:t>Peskov</w:t>
      </w:r>
      <w:proofErr w:type="spellEnd"/>
      <w:r w:rsidRPr="004D34FF">
        <w:rPr>
          <w:rFonts w:ascii="Times New Roman" w:hAnsi="Times New Roman" w:cs="Times New Roman"/>
          <w:sz w:val="24"/>
          <w:szCs w:val="24"/>
          <w:lang w:val="en-US"/>
        </w:rPr>
        <w:t xml:space="preserve"> D. The island of Russia. Special Representative of the President on the new digital strategy. - [Electronic resource]. URL: https://www.rbc.ru/opinions/economics/09/06/2022/62a0e95b9a79472d8b713207?utm_source=yxnews&amp;utm_medium=desktop (accessed: </w:t>
      </w:r>
      <w:r w:rsidRPr="004D34FF">
        <w:rPr>
          <w:rFonts w:ascii="Times New Roman" w:hAnsi="Times New Roman" w:cs="Times New Roman"/>
          <w:sz w:val="24"/>
          <w:szCs w:val="24"/>
          <w:lang w:val="en-US"/>
        </w:rPr>
        <w:t>3</w:t>
      </w:r>
      <w:r w:rsidRPr="004D34FF">
        <w:rPr>
          <w:rFonts w:ascii="Times New Roman" w:hAnsi="Times New Roman" w:cs="Times New Roman"/>
          <w:sz w:val="24"/>
          <w:szCs w:val="24"/>
          <w:lang w:val="en-US"/>
        </w:rPr>
        <w:t>0</w:t>
      </w:r>
      <w:r w:rsidRPr="004D34FF">
        <w:rPr>
          <w:rFonts w:ascii="Times New Roman" w:hAnsi="Times New Roman" w:cs="Times New Roman"/>
          <w:sz w:val="24"/>
          <w:szCs w:val="24"/>
          <w:lang w:val="en-US"/>
        </w:rPr>
        <w:t>.1</w:t>
      </w:r>
      <w:r w:rsidRPr="004D34FF">
        <w:rPr>
          <w:rFonts w:ascii="Times New Roman" w:hAnsi="Times New Roman" w:cs="Times New Roman"/>
          <w:sz w:val="24"/>
          <w:szCs w:val="24"/>
          <w:lang w:val="en-US"/>
        </w:rPr>
        <w:t>0</w:t>
      </w:r>
      <w:r w:rsidRPr="004D34FF">
        <w:rPr>
          <w:rFonts w:ascii="Times New Roman" w:hAnsi="Times New Roman" w:cs="Times New Roman"/>
          <w:sz w:val="24"/>
          <w:szCs w:val="24"/>
          <w:lang w:val="en-US"/>
        </w:rPr>
        <w:t>.</w:t>
      </w:r>
      <w:r w:rsidRPr="004D34FF">
        <w:rPr>
          <w:rFonts w:ascii="Times New Roman" w:hAnsi="Times New Roman" w:cs="Times New Roman"/>
          <w:sz w:val="24"/>
          <w:szCs w:val="24"/>
          <w:lang w:val="en-US"/>
        </w:rPr>
        <w:t>2022)</w:t>
      </w:r>
    </w:p>
    <w:p w:rsidR="004D34FF" w:rsidRDefault="004D34FF" w:rsidP="004D34FF">
      <w:pPr>
        <w:tabs>
          <w:tab w:val="left" w:pos="142"/>
          <w:tab w:val="left" w:pos="9072"/>
        </w:tabs>
        <w:spacing w:after="0" w:line="240" w:lineRule="auto"/>
        <w:ind w:left="-284" w:right="284" w:firstLine="709"/>
        <w:jc w:val="both"/>
        <w:rPr>
          <w:rFonts w:ascii="Times New Roman" w:hAnsi="Times New Roman" w:cs="Times New Roman"/>
          <w:sz w:val="24"/>
          <w:szCs w:val="24"/>
          <w:lang w:val="en-US"/>
        </w:rPr>
      </w:pPr>
      <w:r w:rsidRPr="004D34FF">
        <w:rPr>
          <w:rFonts w:ascii="Times New Roman" w:hAnsi="Times New Roman" w:cs="Times New Roman"/>
          <w:sz w:val="24"/>
          <w:szCs w:val="24"/>
          <w:lang w:val="en-US"/>
        </w:rPr>
        <w:t xml:space="preserve">9. </w:t>
      </w:r>
      <w:proofErr w:type="spellStart"/>
      <w:r w:rsidRPr="004D34FF">
        <w:rPr>
          <w:rFonts w:ascii="Times New Roman" w:hAnsi="Times New Roman" w:cs="Times New Roman"/>
          <w:sz w:val="24"/>
          <w:szCs w:val="24"/>
          <w:lang w:val="en-US"/>
        </w:rPr>
        <w:t>Rosatom</w:t>
      </w:r>
      <w:proofErr w:type="spellEnd"/>
      <w:r w:rsidRPr="004D34FF">
        <w:rPr>
          <w:rFonts w:ascii="Times New Roman" w:hAnsi="Times New Roman" w:cs="Times New Roman"/>
          <w:sz w:val="24"/>
          <w:szCs w:val="24"/>
          <w:lang w:val="en-US"/>
        </w:rPr>
        <w:t xml:space="preserve"> proposed to create a National Industrial Digital Platform and expand the import substitution agenda. - [Electronic resource]. URL: https://www.rosatom.ru/journalist/news/rosatom-predlozhil-sozdat-natsionalnuyu-promyshlennuyu-tsifrovuyu-platformu-i-rasshirit-povestku-imp / (accessed: 06.03.2023)</w:t>
      </w:r>
    </w:p>
    <w:p w:rsidR="005F201E" w:rsidRPr="00FF70E3" w:rsidRDefault="004D34FF" w:rsidP="00156BEE">
      <w:pPr>
        <w:tabs>
          <w:tab w:val="left" w:pos="142"/>
          <w:tab w:val="left" w:pos="9072"/>
        </w:tabs>
        <w:spacing w:after="0" w:line="240" w:lineRule="auto"/>
        <w:ind w:left="-284" w:right="284" w:firstLine="709"/>
        <w:jc w:val="both"/>
        <w:rPr>
          <w:rFonts w:ascii="Times New Roman" w:hAnsi="Times New Roman"/>
          <w:bCs/>
          <w:sz w:val="24"/>
          <w:szCs w:val="24"/>
          <w:lang w:val="en-US"/>
        </w:rPr>
      </w:pPr>
      <w:r w:rsidRPr="004D34FF">
        <w:rPr>
          <w:rFonts w:ascii="Times New Roman" w:hAnsi="Times New Roman" w:cs="Times New Roman"/>
          <w:sz w:val="24"/>
          <w:szCs w:val="24"/>
          <w:lang w:val="en-US"/>
        </w:rPr>
        <w:t xml:space="preserve">10. We increase labor productivity by 25%. - [Electronic resource]. </w:t>
      </w:r>
      <w:r w:rsidRPr="006876CF">
        <w:rPr>
          <w:rFonts w:ascii="Times New Roman" w:hAnsi="Times New Roman" w:cs="Times New Roman"/>
          <w:sz w:val="24"/>
          <w:szCs w:val="24"/>
          <w:lang w:val="en-US"/>
        </w:rPr>
        <w:t>URL: https://istock.info / (accessed: 06.03.2023)</w:t>
      </w:r>
      <w:bookmarkStart w:id="4" w:name="_GoBack"/>
      <w:bookmarkEnd w:id="4"/>
    </w:p>
    <w:sectPr w:rsidR="005F201E" w:rsidRPr="00FF70E3" w:rsidSect="005F201E">
      <w:pgSz w:w="11906" w:h="16838"/>
      <w:pgMar w:top="993" w:right="850" w:bottom="709"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6BEE" w:rsidRDefault="00156BEE" w:rsidP="00156BEE">
      <w:pPr>
        <w:spacing w:after="0" w:line="240" w:lineRule="auto"/>
      </w:pPr>
      <w:r>
        <w:separator/>
      </w:r>
    </w:p>
  </w:endnote>
  <w:endnote w:type="continuationSeparator" w:id="0">
    <w:p w:rsidR="00156BEE" w:rsidRDefault="00156BEE" w:rsidP="00156B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A00002EF" w:usb1="4000004B" w:usb2="00000000"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Minion Pro">
    <w:altName w:val="Minion Pro"/>
    <w:panose1 w:val="00000000000000000000"/>
    <w:charset w:val="CC"/>
    <w:family w:val="roman"/>
    <w:notTrueType/>
    <w:pitch w:val="default"/>
    <w:sig w:usb0="00000203" w:usb1="00000000" w:usb2="00000000" w:usb3="00000000" w:csb0="00000005" w:csb1="00000000"/>
  </w:font>
  <w:font w:name="Franklin Gothic Book">
    <w:altName w:val="Franklin Gothic Book"/>
    <w:panose1 w:val="020B05030201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TimesNewRomanPS-ItalicMT">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6BEE" w:rsidRDefault="00156BEE" w:rsidP="00156BEE">
      <w:pPr>
        <w:spacing w:after="0" w:line="240" w:lineRule="auto"/>
      </w:pPr>
      <w:r>
        <w:separator/>
      </w:r>
    </w:p>
  </w:footnote>
  <w:footnote w:type="continuationSeparator" w:id="0">
    <w:p w:rsidR="00156BEE" w:rsidRDefault="00156BEE" w:rsidP="00156BE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3B6426"/>
    <w:multiLevelType w:val="hybridMultilevel"/>
    <w:tmpl w:val="C6E49F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5B4362E7"/>
    <w:multiLevelType w:val="hybridMultilevel"/>
    <w:tmpl w:val="6C6CF200"/>
    <w:lvl w:ilvl="0" w:tplc="567084BA">
      <w:start w:val="1"/>
      <w:numFmt w:val="decimal"/>
      <w:lvlText w:val="%1."/>
      <w:lvlJc w:val="left"/>
      <w:pPr>
        <w:ind w:left="4330" w:hanging="360"/>
      </w:pPr>
      <w:rPr>
        <w:rFonts w:hint="default"/>
      </w:rPr>
    </w:lvl>
    <w:lvl w:ilvl="1" w:tplc="04190019" w:tentative="1">
      <w:start w:val="1"/>
      <w:numFmt w:val="lowerLetter"/>
      <w:lvlText w:val="%2."/>
      <w:lvlJc w:val="left"/>
      <w:pPr>
        <w:ind w:left="5050" w:hanging="360"/>
      </w:pPr>
    </w:lvl>
    <w:lvl w:ilvl="2" w:tplc="0419001B" w:tentative="1">
      <w:start w:val="1"/>
      <w:numFmt w:val="lowerRoman"/>
      <w:lvlText w:val="%3."/>
      <w:lvlJc w:val="right"/>
      <w:pPr>
        <w:ind w:left="5770" w:hanging="180"/>
      </w:pPr>
    </w:lvl>
    <w:lvl w:ilvl="3" w:tplc="0419000F" w:tentative="1">
      <w:start w:val="1"/>
      <w:numFmt w:val="decimal"/>
      <w:lvlText w:val="%4."/>
      <w:lvlJc w:val="left"/>
      <w:pPr>
        <w:ind w:left="6490" w:hanging="360"/>
      </w:pPr>
    </w:lvl>
    <w:lvl w:ilvl="4" w:tplc="04190019" w:tentative="1">
      <w:start w:val="1"/>
      <w:numFmt w:val="lowerLetter"/>
      <w:lvlText w:val="%5."/>
      <w:lvlJc w:val="left"/>
      <w:pPr>
        <w:ind w:left="7210" w:hanging="360"/>
      </w:pPr>
    </w:lvl>
    <w:lvl w:ilvl="5" w:tplc="0419001B" w:tentative="1">
      <w:start w:val="1"/>
      <w:numFmt w:val="lowerRoman"/>
      <w:lvlText w:val="%6."/>
      <w:lvlJc w:val="right"/>
      <w:pPr>
        <w:ind w:left="7930" w:hanging="180"/>
      </w:pPr>
    </w:lvl>
    <w:lvl w:ilvl="6" w:tplc="0419000F" w:tentative="1">
      <w:start w:val="1"/>
      <w:numFmt w:val="decimal"/>
      <w:lvlText w:val="%7."/>
      <w:lvlJc w:val="left"/>
      <w:pPr>
        <w:ind w:left="8650" w:hanging="360"/>
      </w:pPr>
    </w:lvl>
    <w:lvl w:ilvl="7" w:tplc="04190019" w:tentative="1">
      <w:start w:val="1"/>
      <w:numFmt w:val="lowerLetter"/>
      <w:lvlText w:val="%8."/>
      <w:lvlJc w:val="left"/>
      <w:pPr>
        <w:ind w:left="9370" w:hanging="360"/>
      </w:pPr>
    </w:lvl>
    <w:lvl w:ilvl="8" w:tplc="0419001B" w:tentative="1">
      <w:start w:val="1"/>
      <w:numFmt w:val="lowerRoman"/>
      <w:lvlText w:val="%9."/>
      <w:lvlJc w:val="right"/>
      <w:pPr>
        <w:ind w:left="10090" w:hanging="180"/>
      </w:pPr>
    </w:lvl>
  </w:abstractNum>
  <w:abstractNum w:abstractNumId="2" w15:restartNumberingAfterBreak="0">
    <w:nsid w:val="60D525B4"/>
    <w:multiLevelType w:val="hybridMultilevel"/>
    <w:tmpl w:val="DF0ED77E"/>
    <w:lvl w:ilvl="0" w:tplc="FF702572">
      <w:start w:val="1"/>
      <w:numFmt w:val="decimal"/>
      <w:lvlText w:val="%1."/>
      <w:lvlJc w:val="left"/>
      <w:pPr>
        <w:ind w:left="76"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A10F95"/>
    <w:rsid w:val="000063E3"/>
    <w:rsid w:val="00013F99"/>
    <w:rsid w:val="0001525B"/>
    <w:rsid w:val="000230D5"/>
    <w:rsid w:val="00085397"/>
    <w:rsid w:val="000A2E48"/>
    <w:rsid w:val="001146F5"/>
    <w:rsid w:val="00141315"/>
    <w:rsid w:val="00156BEE"/>
    <w:rsid w:val="00207703"/>
    <w:rsid w:val="00241D54"/>
    <w:rsid w:val="00252C49"/>
    <w:rsid w:val="00281BC2"/>
    <w:rsid w:val="00290DFC"/>
    <w:rsid w:val="002A1712"/>
    <w:rsid w:val="002B15DD"/>
    <w:rsid w:val="003067F2"/>
    <w:rsid w:val="003626CD"/>
    <w:rsid w:val="00374C09"/>
    <w:rsid w:val="003838D0"/>
    <w:rsid w:val="003A60F2"/>
    <w:rsid w:val="003C3502"/>
    <w:rsid w:val="003C4120"/>
    <w:rsid w:val="003D079C"/>
    <w:rsid w:val="003E658A"/>
    <w:rsid w:val="003F0A1C"/>
    <w:rsid w:val="003F5132"/>
    <w:rsid w:val="004062DA"/>
    <w:rsid w:val="00415F84"/>
    <w:rsid w:val="00423A80"/>
    <w:rsid w:val="0049243B"/>
    <w:rsid w:val="004C40A5"/>
    <w:rsid w:val="004D34FF"/>
    <w:rsid w:val="004D7456"/>
    <w:rsid w:val="005049B5"/>
    <w:rsid w:val="00533B68"/>
    <w:rsid w:val="00556F7A"/>
    <w:rsid w:val="00564B6C"/>
    <w:rsid w:val="00574635"/>
    <w:rsid w:val="005E0388"/>
    <w:rsid w:val="005E7402"/>
    <w:rsid w:val="005F201E"/>
    <w:rsid w:val="00611507"/>
    <w:rsid w:val="00613638"/>
    <w:rsid w:val="00665043"/>
    <w:rsid w:val="0068567A"/>
    <w:rsid w:val="006876CF"/>
    <w:rsid w:val="006934C7"/>
    <w:rsid w:val="006A21CB"/>
    <w:rsid w:val="006D4F09"/>
    <w:rsid w:val="006F4415"/>
    <w:rsid w:val="00713A88"/>
    <w:rsid w:val="007262C3"/>
    <w:rsid w:val="0073276A"/>
    <w:rsid w:val="00742E16"/>
    <w:rsid w:val="007474BC"/>
    <w:rsid w:val="007502D6"/>
    <w:rsid w:val="007A4F23"/>
    <w:rsid w:val="007C17C7"/>
    <w:rsid w:val="007C6697"/>
    <w:rsid w:val="00847AE6"/>
    <w:rsid w:val="00884123"/>
    <w:rsid w:val="008B4230"/>
    <w:rsid w:val="008C3F2A"/>
    <w:rsid w:val="008D0242"/>
    <w:rsid w:val="00927A8F"/>
    <w:rsid w:val="00952830"/>
    <w:rsid w:val="00997675"/>
    <w:rsid w:val="009B6655"/>
    <w:rsid w:val="00A034F5"/>
    <w:rsid w:val="00A10F95"/>
    <w:rsid w:val="00A27A16"/>
    <w:rsid w:val="00A43472"/>
    <w:rsid w:val="00A5664C"/>
    <w:rsid w:val="00A66D7A"/>
    <w:rsid w:val="00A9341C"/>
    <w:rsid w:val="00AC307D"/>
    <w:rsid w:val="00AC4360"/>
    <w:rsid w:val="00AE6463"/>
    <w:rsid w:val="00B11E84"/>
    <w:rsid w:val="00BB1B61"/>
    <w:rsid w:val="00BB581A"/>
    <w:rsid w:val="00BE7C86"/>
    <w:rsid w:val="00C14606"/>
    <w:rsid w:val="00C31E21"/>
    <w:rsid w:val="00C34743"/>
    <w:rsid w:val="00C46A42"/>
    <w:rsid w:val="00C5401B"/>
    <w:rsid w:val="00C90A78"/>
    <w:rsid w:val="00C94FEE"/>
    <w:rsid w:val="00CB5F03"/>
    <w:rsid w:val="00CC3C8E"/>
    <w:rsid w:val="00CD1412"/>
    <w:rsid w:val="00CF07D2"/>
    <w:rsid w:val="00CF4A90"/>
    <w:rsid w:val="00CF6D60"/>
    <w:rsid w:val="00D002DB"/>
    <w:rsid w:val="00D0264F"/>
    <w:rsid w:val="00D039E3"/>
    <w:rsid w:val="00D317E7"/>
    <w:rsid w:val="00D47D1F"/>
    <w:rsid w:val="00D75CB8"/>
    <w:rsid w:val="00DC12ED"/>
    <w:rsid w:val="00DD2527"/>
    <w:rsid w:val="00DD6E68"/>
    <w:rsid w:val="00E040C0"/>
    <w:rsid w:val="00E1437E"/>
    <w:rsid w:val="00E22C82"/>
    <w:rsid w:val="00E420DF"/>
    <w:rsid w:val="00EE6DD7"/>
    <w:rsid w:val="00EE79AD"/>
    <w:rsid w:val="00F260C2"/>
    <w:rsid w:val="00F375A7"/>
    <w:rsid w:val="00F75B45"/>
    <w:rsid w:val="00F82FB1"/>
    <w:rsid w:val="00FA722A"/>
    <w:rsid w:val="00FA74D3"/>
    <w:rsid w:val="00FB2F0F"/>
    <w:rsid w:val="00FB38B3"/>
    <w:rsid w:val="00FB3ECC"/>
    <w:rsid w:val="00FB404B"/>
    <w:rsid w:val="00FE659E"/>
    <w:rsid w:val="00FF45E1"/>
    <w:rsid w:val="00FF70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DAE1B0A"/>
  <w15:docId w15:val="{10A39A56-AEAD-4E15-A2F2-467C754546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11E84"/>
  </w:style>
  <w:style w:type="paragraph" w:styleId="1">
    <w:name w:val="heading 1"/>
    <w:basedOn w:val="a"/>
    <w:next w:val="a"/>
    <w:link w:val="10"/>
    <w:uiPriority w:val="9"/>
    <w:qFormat/>
    <w:rsid w:val="00997675"/>
    <w:pPr>
      <w:keepNext/>
      <w:keepLines/>
      <w:spacing w:before="240" w:after="0" w:line="240" w:lineRule="auto"/>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4C40A5"/>
    <w:pPr>
      <w:widowControl w:val="0"/>
      <w:autoSpaceDE w:val="0"/>
      <w:autoSpaceDN w:val="0"/>
      <w:spacing w:after="0" w:line="240" w:lineRule="auto"/>
    </w:pPr>
    <w:rPr>
      <w:rFonts w:ascii="Georgia" w:eastAsia="Georgia" w:hAnsi="Georgia" w:cs="Georgia"/>
      <w:sz w:val="24"/>
      <w:szCs w:val="24"/>
    </w:rPr>
  </w:style>
  <w:style w:type="character" w:customStyle="1" w:styleId="a4">
    <w:name w:val="Основной текст Знак"/>
    <w:basedOn w:val="a0"/>
    <w:link w:val="a3"/>
    <w:uiPriority w:val="1"/>
    <w:rsid w:val="004C40A5"/>
    <w:rPr>
      <w:rFonts w:ascii="Georgia" w:eastAsia="Georgia" w:hAnsi="Georgia" w:cs="Georgia"/>
      <w:sz w:val="24"/>
      <w:szCs w:val="24"/>
    </w:rPr>
  </w:style>
  <w:style w:type="character" w:styleId="a5">
    <w:name w:val="Hyperlink"/>
    <w:basedOn w:val="a0"/>
    <w:uiPriority w:val="99"/>
    <w:unhideWhenUsed/>
    <w:rsid w:val="00EE6DD7"/>
    <w:rPr>
      <w:color w:val="0000FF" w:themeColor="hyperlink"/>
      <w:u w:val="single"/>
    </w:rPr>
  </w:style>
  <w:style w:type="table" w:styleId="a6">
    <w:name w:val="Table Grid"/>
    <w:basedOn w:val="a1"/>
    <w:uiPriority w:val="39"/>
    <w:rsid w:val="00E22C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E22C82"/>
    <w:pPr>
      <w:spacing w:after="0" w:line="240" w:lineRule="auto"/>
      <w:ind w:left="720"/>
      <w:contextualSpacing/>
    </w:pPr>
  </w:style>
  <w:style w:type="paragraph" w:styleId="a8">
    <w:name w:val="Balloon Text"/>
    <w:basedOn w:val="a"/>
    <w:link w:val="a9"/>
    <w:uiPriority w:val="99"/>
    <w:semiHidden/>
    <w:unhideWhenUsed/>
    <w:rsid w:val="00E22C8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E22C82"/>
    <w:rPr>
      <w:rFonts w:ascii="Tahoma" w:hAnsi="Tahoma" w:cs="Tahoma"/>
      <w:sz w:val="16"/>
      <w:szCs w:val="16"/>
    </w:rPr>
  </w:style>
  <w:style w:type="paragraph" w:customStyle="1" w:styleId="8">
    <w:name w:val="Стиль8"/>
    <w:basedOn w:val="a"/>
    <w:qFormat/>
    <w:rsid w:val="00533B68"/>
    <w:pPr>
      <w:spacing w:after="0" w:line="240" w:lineRule="auto"/>
      <w:ind w:firstLine="284"/>
      <w:jc w:val="both"/>
    </w:pPr>
    <w:rPr>
      <w:rFonts w:ascii="Arial" w:eastAsia="Times New Roman" w:hAnsi="Arial" w:cs="Arial"/>
      <w:iCs/>
      <w:color w:val="000000"/>
      <w:sz w:val="24"/>
      <w:szCs w:val="20"/>
      <w:shd w:val="clear" w:color="auto" w:fill="FFFFFF"/>
      <w:lang w:eastAsia="ru-RU"/>
    </w:rPr>
  </w:style>
  <w:style w:type="character" w:customStyle="1" w:styleId="A22">
    <w:name w:val="A22"/>
    <w:uiPriority w:val="99"/>
    <w:rsid w:val="00665043"/>
    <w:rPr>
      <w:rFonts w:cs="Minion Pro"/>
      <w:color w:val="000000"/>
      <w:sz w:val="20"/>
      <w:szCs w:val="20"/>
    </w:rPr>
  </w:style>
  <w:style w:type="paragraph" w:styleId="aa">
    <w:name w:val="Title"/>
    <w:basedOn w:val="a"/>
    <w:link w:val="ab"/>
    <w:qFormat/>
    <w:rsid w:val="003626CD"/>
    <w:pPr>
      <w:spacing w:after="0" w:line="240" w:lineRule="auto"/>
      <w:jc w:val="center"/>
    </w:pPr>
    <w:rPr>
      <w:rFonts w:ascii="Arial" w:eastAsia="Times New Roman" w:hAnsi="Arial" w:cs="Times New Roman"/>
      <w:b/>
      <w:sz w:val="24"/>
      <w:szCs w:val="20"/>
      <w:lang w:eastAsia="ru-RU"/>
    </w:rPr>
  </w:style>
  <w:style w:type="character" w:customStyle="1" w:styleId="ab">
    <w:name w:val="Заголовок Знак"/>
    <w:basedOn w:val="a0"/>
    <w:link w:val="aa"/>
    <w:rsid w:val="003626CD"/>
    <w:rPr>
      <w:rFonts w:ascii="Arial" w:eastAsia="Times New Roman" w:hAnsi="Arial" w:cs="Times New Roman"/>
      <w:b/>
      <w:sz w:val="24"/>
      <w:szCs w:val="20"/>
      <w:lang w:eastAsia="ru-RU"/>
    </w:rPr>
  </w:style>
  <w:style w:type="paragraph" w:customStyle="1" w:styleId="Default">
    <w:name w:val="Default"/>
    <w:rsid w:val="003626CD"/>
    <w:pPr>
      <w:autoSpaceDE w:val="0"/>
      <w:autoSpaceDN w:val="0"/>
      <w:adjustRightInd w:val="0"/>
      <w:spacing w:after="0" w:line="240" w:lineRule="auto"/>
    </w:pPr>
    <w:rPr>
      <w:rFonts w:ascii="Franklin Gothic Book" w:hAnsi="Franklin Gothic Book" w:cs="Franklin Gothic Book"/>
      <w:color w:val="000000"/>
      <w:sz w:val="24"/>
      <w:szCs w:val="24"/>
    </w:rPr>
  </w:style>
  <w:style w:type="character" w:customStyle="1" w:styleId="A10">
    <w:name w:val="A1"/>
    <w:uiPriority w:val="99"/>
    <w:rsid w:val="003626CD"/>
    <w:rPr>
      <w:rFonts w:cs="Franklin Gothic Book"/>
      <w:color w:val="000000"/>
      <w:sz w:val="28"/>
      <w:szCs w:val="28"/>
    </w:rPr>
  </w:style>
  <w:style w:type="character" w:customStyle="1" w:styleId="A70">
    <w:name w:val="A7"/>
    <w:uiPriority w:val="99"/>
    <w:rsid w:val="003626CD"/>
    <w:rPr>
      <w:rFonts w:cs="Franklin Gothic Book"/>
      <w:color w:val="000000"/>
      <w:sz w:val="52"/>
      <w:szCs w:val="52"/>
    </w:rPr>
  </w:style>
  <w:style w:type="character" w:customStyle="1" w:styleId="10">
    <w:name w:val="Заголовок 1 Знак"/>
    <w:basedOn w:val="a0"/>
    <w:link w:val="1"/>
    <w:uiPriority w:val="9"/>
    <w:rsid w:val="00997675"/>
    <w:rPr>
      <w:rFonts w:asciiTheme="majorHAnsi" w:eastAsiaTheme="majorEastAsia" w:hAnsiTheme="majorHAnsi" w:cstheme="majorBidi"/>
      <w:color w:val="365F91" w:themeColor="accent1" w:themeShade="BF"/>
      <w:sz w:val="32"/>
      <w:szCs w:val="32"/>
    </w:rPr>
  </w:style>
  <w:style w:type="paragraph" w:styleId="ac">
    <w:name w:val="header"/>
    <w:basedOn w:val="a"/>
    <w:link w:val="ad"/>
    <w:uiPriority w:val="99"/>
    <w:unhideWhenUsed/>
    <w:rsid w:val="00156BEE"/>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156BEE"/>
  </w:style>
  <w:style w:type="paragraph" w:styleId="ae">
    <w:name w:val="footer"/>
    <w:basedOn w:val="a"/>
    <w:link w:val="af"/>
    <w:uiPriority w:val="99"/>
    <w:unhideWhenUsed/>
    <w:rsid w:val="00156BEE"/>
    <w:pPr>
      <w:tabs>
        <w:tab w:val="center" w:pos="4677"/>
        <w:tab w:val="right" w:pos="9355"/>
      </w:tabs>
      <w:spacing w:after="0" w:line="240" w:lineRule="auto"/>
    </w:pPr>
  </w:style>
  <w:style w:type="character" w:customStyle="1" w:styleId="af">
    <w:name w:val="Нижний колонтитул Знак"/>
    <w:basedOn w:val="a0"/>
    <w:link w:val="ae"/>
    <w:uiPriority w:val="99"/>
    <w:rsid w:val="00156B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CDD4E76-B6D0-4D20-AB0E-C5AA0C9F5D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5</Pages>
  <Words>2445</Words>
  <Characters>13942</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gea</cp:lastModifiedBy>
  <cp:revision>22</cp:revision>
  <dcterms:created xsi:type="dcterms:W3CDTF">2023-05-17T20:07:00Z</dcterms:created>
  <dcterms:modified xsi:type="dcterms:W3CDTF">2023-05-18T12:08:00Z</dcterms:modified>
</cp:coreProperties>
</file>