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0090" w:rsidRPr="007F0090" w:rsidRDefault="007F0090" w:rsidP="0067619F">
      <w:pPr>
        <w:shd w:val="clear" w:color="auto" w:fill="FFFFFF"/>
        <w:spacing w:before="100" w:beforeAutospacing="1" w:after="0" w:line="240" w:lineRule="auto"/>
        <w:outlineLvl w:val="0"/>
        <w:rPr>
          <w:rFonts w:ascii="Times New Roman" w:eastAsia="Times New Roman" w:hAnsi="Times New Roman" w:cs="Times New Roman"/>
          <w:b/>
          <w:bCs/>
          <w:color w:val="000000"/>
          <w:kern w:val="36"/>
          <w:sz w:val="24"/>
          <w:szCs w:val="24"/>
          <w:lang w:eastAsia="ru-RU"/>
        </w:rPr>
      </w:pPr>
      <w:r w:rsidRPr="007F0090">
        <w:rPr>
          <w:rFonts w:ascii="Times New Roman" w:eastAsia="Times New Roman" w:hAnsi="Times New Roman" w:cs="Times New Roman"/>
          <w:b/>
          <w:bCs/>
          <w:color w:val="000000"/>
          <w:kern w:val="36"/>
          <w:sz w:val="24"/>
          <w:szCs w:val="24"/>
          <w:lang w:eastAsia="ru-RU"/>
        </w:rPr>
        <w:t>УДК 339.565</w:t>
      </w:r>
    </w:p>
    <w:p w:rsidR="007F0090" w:rsidRPr="007F0090" w:rsidRDefault="007F0090" w:rsidP="0067619F">
      <w:pPr>
        <w:shd w:val="clear" w:color="auto" w:fill="FFFFFF"/>
        <w:spacing w:before="100" w:beforeAutospacing="1" w:after="0" w:line="240" w:lineRule="auto"/>
        <w:jc w:val="right"/>
        <w:outlineLvl w:val="0"/>
        <w:rPr>
          <w:rFonts w:ascii="Times New Roman" w:eastAsia="Times New Roman" w:hAnsi="Times New Roman" w:cs="Times New Roman"/>
          <w:b/>
          <w:bCs/>
          <w:color w:val="000000"/>
          <w:kern w:val="36"/>
          <w:sz w:val="24"/>
          <w:szCs w:val="24"/>
          <w:lang w:eastAsia="ru-RU"/>
        </w:rPr>
      </w:pPr>
      <w:proofErr w:type="spellStart"/>
      <w:r w:rsidRPr="007F0090">
        <w:rPr>
          <w:rFonts w:ascii="Times New Roman" w:eastAsia="Times New Roman" w:hAnsi="Times New Roman" w:cs="Times New Roman"/>
          <w:b/>
          <w:bCs/>
          <w:color w:val="000000"/>
          <w:kern w:val="36"/>
          <w:sz w:val="24"/>
          <w:szCs w:val="24"/>
          <w:lang w:eastAsia="ru-RU"/>
        </w:rPr>
        <w:t>Пархоцик</w:t>
      </w:r>
      <w:proofErr w:type="spellEnd"/>
      <w:r w:rsidRPr="007F0090">
        <w:rPr>
          <w:rFonts w:ascii="Times New Roman" w:eastAsia="Times New Roman" w:hAnsi="Times New Roman" w:cs="Times New Roman"/>
          <w:b/>
          <w:bCs/>
          <w:color w:val="000000"/>
          <w:kern w:val="36"/>
          <w:sz w:val="24"/>
          <w:szCs w:val="24"/>
          <w:lang w:eastAsia="ru-RU"/>
        </w:rPr>
        <w:t xml:space="preserve"> Ф.А.</w:t>
      </w:r>
    </w:p>
    <w:p w:rsidR="00FC4B5B" w:rsidRDefault="00F92398" w:rsidP="0067619F">
      <w:pPr>
        <w:spacing w:after="0" w:line="240" w:lineRule="auto"/>
        <w:jc w:val="center"/>
        <w:rPr>
          <w:rFonts w:ascii="Times New Roman" w:hAnsi="Times New Roman" w:cs="Times New Roman"/>
          <w:b/>
          <w:sz w:val="24"/>
          <w:szCs w:val="24"/>
        </w:rPr>
      </w:pPr>
      <w:r w:rsidRPr="007F0090">
        <w:rPr>
          <w:rFonts w:ascii="Times New Roman" w:hAnsi="Times New Roman" w:cs="Times New Roman"/>
          <w:b/>
          <w:sz w:val="24"/>
          <w:szCs w:val="24"/>
        </w:rPr>
        <w:t>ЦИФРОВЫЕ ТЕХНОЛОГИИ КАК ФАКТОР РАЗВИТИЯ ТРАНСПОРТНО-ТРАНЗИТНОГО ПОТЕНЦИАЛА</w:t>
      </w:r>
    </w:p>
    <w:p w:rsidR="007F0090" w:rsidRDefault="007F0090" w:rsidP="0067619F">
      <w:pPr>
        <w:spacing w:after="0" w:line="240" w:lineRule="auto"/>
        <w:rPr>
          <w:rFonts w:ascii="Times New Roman" w:hAnsi="Times New Roman" w:cs="Times New Roman"/>
          <w:b/>
          <w:sz w:val="24"/>
          <w:szCs w:val="24"/>
        </w:rPr>
      </w:pPr>
    </w:p>
    <w:p w:rsidR="007F0090" w:rsidRDefault="007F0090" w:rsidP="0067619F">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Аннотация стать</w:t>
      </w:r>
      <w:r w:rsidR="00C83261">
        <w:rPr>
          <w:rFonts w:ascii="Times New Roman" w:hAnsi="Times New Roman" w:cs="Times New Roman"/>
          <w:b/>
          <w:sz w:val="24"/>
          <w:szCs w:val="24"/>
        </w:rPr>
        <w:t>и</w:t>
      </w:r>
      <w:r>
        <w:rPr>
          <w:rFonts w:ascii="Times New Roman" w:hAnsi="Times New Roman" w:cs="Times New Roman"/>
          <w:b/>
          <w:sz w:val="24"/>
          <w:szCs w:val="24"/>
        </w:rPr>
        <w:t xml:space="preserve">. </w:t>
      </w:r>
      <w:r w:rsidR="00A66DD2" w:rsidRPr="00A66DD2">
        <w:rPr>
          <w:rFonts w:ascii="Times New Roman" w:hAnsi="Times New Roman" w:cs="Times New Roman"/>
          <w:i/>
          <w:sz w:val="24"/>
          <w:szCs w:val="24"/>
        </w:rPr>
        <w:t>Рассмотрено влияние цифровых технологий на развитие транзитной инфраструктуры. Предложены технологии и инновации в сфере ИКТ, кот</w:t>
      </w:r>
      <w:r w:rsidR="00A66DD2" w:rsidRPr="00A66DD2">
        <w:rPr>
          <w:rFonts w:ascii="Times New Roman" w:hAnsi="Times New Roman" w:cs="Times New Roman"/>
          <w:i/>
          <w:sz w:val="24"/>
          <w:szCs w:val="24"/>
        </w:rPr>
        <w:t>о</w:t>
      </w:r>
      <w:r w:rsidR="00A66DD2" w:rsidRPr="00A66DD2">
        <w:rPr>
          <w:rFonts w:ascii="Times New Roman" w:hAnsi="Times New Roman" w:cs="Times New Roman"/>
          <w:i/>
          <w:sz w:val="24"/>
          <w:szCs w:val="24"/>
        </w:rPr>
        <w:t>рые могут применяться для оптимизации транспортной системы. Отражены преим</w:t>
      </w:r>
      <w:r w:rsidR="00A66DD2" w:rsidRPr="00A66DD2">
        <w:rPr>
          <w:rFonts w:ascii="Times New Roman" w:hAnsi="Times New Roman" w:cs="Times New Roman"/>
          <w:i/>
          <w:sz w:val="24"/>
          <w:szCs w:val="24"/>
        </w:rPr>
        <w:t>у</w:t>
      </w:r>
      <w:r w:rsidR="00A66DD2" w:rsidRPr="00A66DD2">
        <w:rPr>
          <w:rFonts w:ascii="Times New Roman" w:hAnsi="Times New Roman" w:cs="Times New Roman"/>
          <w:i/>
          <w:sz w:val="24"/>
          <w:szCs w:val="24"/>
        </w:rPr>
        <w:t xml:space="preserve">щества </w:t>
      </w:r>
      <w:proofErr w:type="spellStart"/>
      <w:r w:rsidR="00A66DD2" w:rsidRPr="00A66DD2">
        <w:rPr>
          <w:rFonts w:ascii="Times New Roman" w:hAnsi="Times New Roman" w:cs="Times New Roman"/>
          <w:i/>
          <w:sz w:val="24"/>
          <w:szCs w:val="24"/>
        </w:rPr>
        <w:t>цифровизации</w:t>
      </w:r>
      <w:proofErr w:type="spellEnd"/>
      <w:r w:rsidR="00A66DD2" w:rsidRPr="00A66DD2">
        <w:rPr>
          <w:rFonts w:ascii="Times New Roman" w:hAnsi="Times New Roman" w:cs="Times New Roman"/>
          <w:i/>
          <w:sz w:val="24"/>
          <w:szCs w:val="24"/>
        </w:rPr>
        <w:t xml:space="preserve"> в управлении транспортными потоками, повышении эффективн</w:t>
      </w:r>
      <w:r w:rsidR="00A66DD2" w:rsidRPr="00A66DD2">
        <w:rPr>
          <w:rFonts w:ascii="Times New Roman" w:hAnsi="Times New Roman" w:cs="Times New Roman"/>
          <w:i/>
          <w:sz w:val="24"/>
          <w:szCs w:val="24"/>
        </w:rPr>
        <w:t>о</w:t>
      </w:r>
      <w:r w:rsidR="00A66DD2" w:rsidRPr="00A66DD2">
        <w:rPr>
          <w:rFonts w:ascii="Times New Roman" w:hAnsi="Times New Roman" w:cs="Times New Roman"/>
          <w:i/>
          <w:sz w:val="24"/>
          <w:szCs w:val="24"/>
        </w:rPr>
        <w:t>сти перевозок.</w:t>
      </w:r>
    </w:p>
    <w:p w:rsidR="00383130" w:rsidRDefault="00383130" w:rsidP="0067619F">
      <w:pPr>
        <w:spacing w:after="0" w:line="240" w:lineRule="auto"/>
        <w:ind w:firstLine="709"/>
        <w:jc w:val="both"/>
        <w:rPr>
          <w:rFonts w:ascii="Times New Roman" w:hAnsi="Times New Roman" w:cs="Times New Roman"/>
          <w:sz w:val="24"/>
          <w:szCs w:val="24"/>
        </w:rPr>
      </w:pPr>
    </w:p>
    <w:p w:rsidR="00383130" w:rsidRPr="00C83261" w:rsidRDefault="00383130" w:rsidP="0067619F">
      <w:pPr>
        <w:spacing w:after="0" w:line="240" w:lineRule="auto"/>
        <w:ind w:firstLine="709"/>
        <w:jc w:val="both"/>
        <w:rPr>
          <w:rFonts w:ascii="Times New Roman" w:hAnsi="Times New Roman" w:cs="Times New Roman"/>
          <w:i/>
          <w:sz w:val="24"/>
          <w:szCs w:val="24"/>
        </w:rPr>
      </w:pPr>
      <w:r w:rsidRPr="00383130">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C83261">
        <w:rPr>
          <w:rFonts w:ascii="Times New Roman" w:hAnsi="Times New Roman" w:cs="Times New Roman"/>
          <w:i/>
          <w:sz w:val="24"/>
          <w:szCs w:val="24"/>
        </w:rPr>
        <w:t xml:space="preserve">Цифровизация, автомобильные перевозки, международные цепи поставок, </w:t>
      </w:r>
      <w:r w:rsidR="00C83261" w:rsidRPr="00C83261">
        <w:rPr>
          <w:rFonts w:ascii="Times New Roman" w:hAnsi="Times New Roman" w:cs="Times New Roman"/>
          <w:i/>
          <w:sz w:val="24"/>
          <w:szCs w:val="24"/>
        </w:rPr>
        <w:t>автоматизация, транспортный комплекс, информационно-коммуникационные технологии.</w:t>
      </w:r>
    </w:p>
    <w:p w:rsidR="00383130" w:rsidRPr="00383130" w:rsidRDefault="00383130" w:rsidP="0067619F">
      <w:pPr>
        <w:spacing w:after="0" w:line="240" w:lineRule="auto"/>
        <w:ind w:firstLine="709"/>
        <w:jc w:val="both"/>
        <w:rPr>
          <w:rFonts w:ascii="Times New Roman" w:hAnsi="Times New Roman" w:cs="Times New Roman"/>
          <w:b/>
          <w:sz w:val="24"/>
          <w:szCs w:val="24"/>
        </w:rPr>
      </w:pPr>
    </w:p>
    <w:p w:rsidR="006F3803" w:rsidRPr="007F0090" w:rsidRDefault="006F3803" w:rsidP="0067619F">
      <w:pPr>
        <w:spacing w:after="0" w:line="240" w:lineRule="auto"/>
        <w:ind w:firstLine="709"/>
        <w:jc w:val="both"/>
        <w:rPr>
          <w:rFonts w:ascii="Times New Roman" w:hAnsi="Times New Roman" w:cs="Times New Roman"/>
          <w:color w:val="343541"/>
          <w:sz w:val="24"/>
          <w:szCs w:val="24"/>
        </w:rPr>
      </w:pPr>
      <w:r w:rsidRPr="007F0090">
        <w:rPr>
          <w:rFonts w:ascii="Times New Roman" w:hAnsi="Times New Roman" w:cs="Times New Roman"/>
          <w:color w:val="343541"/>
          <w:sz w:val="24"/>
          <w:szCs w:val="24"/>
        </w:rPr>
        <w:t>В настоящее время, c учётом достигнутого уровня «цифровой зрелости» Республ</w:t>
      </w:r>
      <w:r w:rsidRPr="007F0090">
        <w:rPr>
          <w:rFonts w:ascii="Times New Roman" w:hAnsi="Times New Roman" w:cs="Times New Roman"/>
          <w:color w:val="343541"/>
          <w:sz w:val="24"/>
          <w:szCs w:val="24"/>
        </w:rPr>
        <w:t>и</w:t>
      </w:r>
      <w:r w:rsidRPr="007F0090">
        <w:rPr>
          <w:rFonts w:ascii="Times New Roman" w:hAnsi="Times New Roman" w:cs="Times New Roman"/>
          <w:color w:val="343541"/>
          <w:sz w:val="24"/>
          <w:szCs w:val="24"/>
        </w:rPr>
        <w:t>ки Беларусь, в нашем государстве реализуются мероприятия подпрограмм Государстве</w:t>
      </w:r>
      <w:r w:rsidRPr="007F0090">
        <w:rPr>
          <w:rFonts w:ascii="Times New Roman" w:hAnsi="Times New Roman" w:cs="Times New Roman"/>
          <w:color w:val="343541"/>
          <w:sz w:val="24"/>
          <w:szCs w:val="24"/>
        </w:rPr>
        <w:t>н</w:t>
      </w:r>
      <w:r w:rsidRPr="007F0090">
        <w:rPr>
          <w:rFonts w:ascii="Times New Roman" w:hAnsi="Times New Roman" w:cs="Times New Roman"/>
          <w:color w:val="343541"/>
          <w:sz w:val="24"/>
          <w:szCs w:val="24"/>
        </w:rPr>
        <w:t>ной программы «Цифровое развитие Беларуси» на 2021–2025 годы. Программа направл</w:t>
      </w:r>
      <w:r w:rsidRPr="007F0090">
        <w:rPr>
          <w:rFonts w:ascii="Times New Roman" w:hAnsi="Times New Roman" w:cs="Times New Roman"/>
          <w:color w:val="343541"/>
          <w:sz w:val="24"/>
          <w:szCs w:val="24"/>
        </w:rPr>
        <w:t>е</w:t>
      </w:r>
      <w:r w:rsidRPr="007F0090">
        <w:rPr>
          <w:rFonts w:ascii="Times New Roman" w:hAnsi="Times New Roman" w:cs="Times New Roman"/>
          <w:color w:val="343541"/>
          <w:sz w:val="24"/>
          <w:szCs w:val="24"/>
        </w:rPr>
        <w:t>на на создание единого информационного пространства в стране путем консолидации цифровых данных, циркулирующих на различных уровнях в государственном секторе, на основе платформенных решений. При проектировании такой цифровой платформы или ее сервисов предусматривается использование единых стандартов, принципов, технологий и интерфейсов взаимодействия с последующей интеграцией с цифровой платформой. Такие подходы упрощают взаимодействие между пользователями, сбор и использование данных о таком взаимодействии и способствуют развитию многочисленных электронных серв</w:t>
      </w:r>
      <w:r w:rsidRPr="007F0090">
        <w:rPr>
          <w:rFonts w:ascii="Times New Roman" w:hAnsi="Times New Roman" w:cs="Times New Roman"/>
          <w:color w:val="343541"/>
          <w:sz w:val="24"/>
          <w:szCs w:val="24"/>
        </w:rPr>
        <w:t>и</w:t>
      </w:r>
      <w:r w:rsidRPr="007F0090">
        <w:rPr>
          <w:rFonts w:ascii="Times New Roman" w:hAnsi="Times New Roman" w:cs="Times New Roman"/>
          <w:color w:val="343541"/>
          <w:sz w:val="24"/>
          <w:szCs w:val="24"/>
        </w:rPr>
        <w:t>сов.</w:t>
      </w:r>
    </w:p>
    <w:p w:rsidR="006F3803" w:rsidRPr="007F0090" w:rsidRDefault="006F3803" w:rsidP="0067619F">
      <w:pPr>
        <w:spacing w:after="0" w:line="240" w:lineRule="auto"/>
        <w:ind w:firstLine="709"/>
        <w:jc w:val="both"/>
        <w:rPr>
          <w:rFonts w:ascii="Times New Roman" w:hAnsi="Times New Roman" w:cs="Times New Roman"/>
          <w:color w:val="343541"/>
          <w:sz w:val="24"/>
          <w:szCs w:val="24"/>
        </w:rPr>
      </w:pPr>
      <w:r w:rsidRPr="007F0090">
        <w:rPr>
          <w:rFonts w:ascii="Times New Roman" w:hAnsi="Times New Roman" w:cs="Times New Roman"/>
          <w:color w:val="343541"/>
          <w:sz w:val="24"/>
          <w:szCs w:val="24"/>
        </w:rPr>
        <w:t>В контексте географического положения Беларуси и ее роли в международных транспортных потоках, как внутри ЕАЭС, так и на мировом уровне, цифровизация отеч</w:t>
      </w:r>
      <w:r w:rsidRPr="007F0090">
        <w:rPr>
          <w:rFonts w:ascii="Times New Roman" w:hAnsi="Times New Roman" w:cs="Times New Roman"/>
          <w:color w:val="343541"/>
          <w:sz w:val="24"/>
          <w:szCs w:val="24"/>
        </w:rPr>
        <w:t>е</w:t>
      </w:r>
      <w:r w:rsidRPr="007F0090">
        <w:rPr>
          <w:rFonts w:ascii="Times New Roman" w:hAnsi="Times New Roman" w:cs="Times New Roman"/>
          <w:color w:val="343541"/>
          <w:sz w:val="24"/>
          <w:szCs w:val="24"/>
        </w:rPr>
        <w:t>ственной транспортной отрасли становится все более важной. Это особенно актуально в свете необходимости современных информационно-коммуникационных систем для ци</w:t>
      </w:r>
      <w:r w:rsidRPr="007F0090">
        <w:rPr>
          <w:rFonts w:ascii="Times New Roman" w:hAnsi="Times New Roman" w:cs="Times New Roman"/>
          <w:color w:val="343541"/>
          <w:sz w:val="24"/>
          <w:szCs w:val="24"/>
        </w:rPr>
        <w:t>ф</w:t>
      </w:r>
      <w:r w:rsidRPr="007F0090">
        <w:rPr>
          <w:rFonts w:ascii="Times New Roman" w:hAnsi="Times New Roman" w:cs="Times New Roman"/>
          <w:color w:val="343541"/>
          <w:sz w:val="24"/>
          <w:szCs w:val="24"/>
        </w:rPr>
        <w:t>ровизации транспортной деятельности не только на локальном, но уже и на глобальном уровне. Организация информационных потоков в едином информационно-коммуникационном пространстве является сегодня одной из ключевых задач. Беларусь, будучи звеном Нового шелкового пути и важным участником международных транспор</w:t>
      </w:r>
      <w:r w:rsidRPr="007F0090">
        <w:rPr>
          <w:rFonts w:ascii="Times New Roman" w:hAnsi="Times New Roman" w:cs="Times New Roman"/>
          <w:color w:val="343541"/>
          <w:sz w:val="24"/>
          <w:szCs w:val="24"/>
        </w:rPr>
        <w:t>т</w:t>
      </w:r>
      <w:r w:rsidRPr="007F0090">
        <w:rPr>
          <w:rFonts w:ascii="Times New Roman" w:hAnsi="Times New Roman" w:cs="Times New Roman"/>
          <w:color w:val="343541"/>
          <w:sz w:val="24"/>
          <w:szCs w:val="24"/>
        </w:rPr>
        <w:t>ных связей, стремится активно принимать участие в цифровом развитии и модернизации этой отрасли.</w:t>
      </w:r>
    </w:p>
    <w:p w:rsidR="007D6D07" w:rsidRPr="007F0090" w:rsidRDefault="007D6D07" w:rsidP="0067619F">
      <w:pPr>
        <w:spacing w:after="0" w:line="240" w:lineRule="auto"/>
        <w:ind w:firstLine="709"/>
        <w:jc w:val="both"/>
        <w:rPr>
          <w:rFonts w:ascii="Times New Roman" w:hAnsi="Times New Roman" w:cs="Times New Roman"/>
          <w:color w:val="343541"/>
          <w:sz w:val="24"/>
          <w:szCs w:val="24"/>
        </w:rPr>
      </w:pPr>
      <w:r w:rsidRPr="007F0090">
        <w:rPr>
          <w:rFonts w:ascii="Times New Roman" w:hAnsi="Times New Roman" w:cs="Times New Roman"/>
          <w:color w:val="343541"/>
          <w:sz w:val="24"/>
          <w:szCs w:val="24"/>
        </w:rPr>
        <w:t>Цифровая логистика – управление людскими, материальными, информационными и финансовыми потоками на основе их оптимизации для решения задачи минимизации затрат с применением современных информационных технологий.</w:t>
      </w:r>
    </w:p>
    <w:p w:rsidR="007D6D07"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 xml:space="preserve">Цифровизация транспортной отрасли в Беларуси имеет </w:t>
      </w:r>
      <w:r w:rsidR="007D6D07" w:rsidRPr="007F0090">
        <w:rPr>
          <w:rFonts w:ascii="Times New Roman" w:hAnsi="Times New Roman" w:cs="Times New Roman"/>
          <w:sz w:val="24"/>
          <w:szCs w:val="24"/>
        </w:rPr>
        <w:t>большое</w:t>
      </w:r>
      <w:r w:rsidRPr="007F0090">
        <w:rPr>
          <w:rFonts w:ascii="Times New Roman" w:hAnsi="Times New Roman" w:cs="Times New Roman"/>
          <w:sz w:val="24"/>
          <w:szCs w:val="24"/>
        </w:rPr>
        <w:t xml:space="preserve"> значение для о</w:t>
      </w:r>
      <w:r w:rsidRPr="007F0090">
        <w:rPr>
          <w:rFonts w:ascii="Times New Roman" w:hAnsi="Times New Roman" w:cs="Times New Roman"/>
          <w:sz w:val="24"/>
          <w:szCs w:val="24"/>
        </w:rPr>
        <w:t>п</w:t>
      </w:r>
      <w:r w:rsidRPr="007F0090">
        <w:rPr>
          <w:rFonts w:ascii="Times New Roman" w:hAnsi="Times New Roman" w:cs="Times New Roman"/>
          <w:sz w:val="24"/>
          <w:szCs w:val="24"/>
        </w:rPr>
        <w:t>тимизации грузоперевозок и улучшения взаимодействия между участниками процесса. Введение цифровых технологий позволит существенно ускорить обработку, регистрацию, контроль и отслеживаемость грузов. Одной из задач цифровизации является полный пер</w:t>
      </w:r>
      <w:r w:rsidRPr="007F0090">
        <w:rPr>
          <w:rFonts w:ascii="Times New Roman" w:hAnsi="Times New Roman" w:cs="Times New Roman"/>
          <w:sz w:val="24"/>
          <w:szCs w:val="24"/>
        </w:rPr>
        <w:t>е</w:t>
      </w:r>
      <w:r w:rsidRPr="007F0090">
        <w:rPr>
          <w:rFonts w:ascii="Times New Roman" w:hAnsi="Times New Roman" w:cs="Times New Roman"/>
          <w:sz w:val="24"/>
          <w:szCs w:val="24"/>
        </w:rPr>
        <w:t>ход к безбумажному документообороту, включая взаимодействие с государственными о</w:t>
      </w:r>
      <w:r w:rsidRPr="007F0090">
        <w:rPr>
          <w:rFonts w:ascii="Times New Roman" w:hAnsi="Times New Roman" w:cs="Times New Roman"/>
          <w:sz w:val="24"/>
          <w:szCs w:val="24"/>
        </w:rPr>
        <w:t>р</w:t>
      </w:r>
      <w:r w:rsidRPr="007F0090">
        <w:rPr>
          <w:rFonts w:ascii="Times New Roman" w:hAnsi="Times New Roman" w:cs="Times New Roman"/>
          <w:sz w:val="24"/>
          <w:szCs w:val="24"/>
        </w:rPr>
        <w:t>ганами и службами.</w:t>
      </w:r>
    </w:p>
    <w:p w:rsidR="006F3803"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Развитие информационно-коммуникационных технологий позволило сократить время оформления таможенных документов для водителей, осуществляющих транзитные автомобильные перевозки через территорию Беларуси. Водители теперь затрачивают вс</w:t>
      </w:r>
      <w:r w:rsidRPr="007F0090">
        <w:rPr>
          <w:rFonts w:ascii="Times New Roman" w:hAnsi="Times New Roman" w:cs="Times New Roman"/>
          <w:sz w:val="24"/>
          <w:szCs w:val="24"/>
        </w:rPr>
        <w:t>е</w:t>
      </w:r>
      <w:r w:rsidRPr="007F0090">
        <w:rPr>
          <w:rFonts w:ascii="Times New Roman" w:hAnsi="Times New Roman" w:cs="Times New Roman"/>
          <w:sz w:val="24"/>
          <w:szCs w:val="24"/>
        </w:rPr>
        <w:t>го около десяти минут на оформление таможенных процедур на пограничных пунктах пропуска. Однако, несмотря на принятые меры, все еще возникают задержки при перес</w:t>
      </w:r>
      <w:r w:rsidRPr="007F0090">
        <w:rPr>
          <w:rFonts w:ascii="Times New Roman" w:hAnsi="Times New Roman" w:cs="Times New Roman"/>
          <w:sz w:val="24"/>
          <w:szCs w:val="24"/>
        </w:rPr>
        <w:t>е</w:t>
      </w:r>
      <w:r w:rsidRPr="007F0090">
        <w:rPr>
          <w:rFonts w:ascii="Times New Roman" w:hAnsi="Times New Roman" w:cs="Times New Roman"/>
          <w:sz w:val="24"/>
          <w:szCs w:val="24"/>
        </w:rPr>
        <w:t>чении границы по причинам, не зависящим от белорусской стороны.</w:t>
      </w:r>
    </w:p>
    <w:p w:rsidR="007D6D07" w:rsidRPr="007F0090" w:rsidRDefault="007D6D07"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lastRenderedPageBreak/>
        <w:t>Присутствует проблема разобщённости и неоднородности информационных с</w:t>
      </w:r>
      <w:r w:rsidRPr="007F0090">
        <w:rPr>
          <w:rFonts w:ascii="Times New Roman" w:hAnsi="Times New Roman" w:cs="Times New Roman"/>
          <w:sz w:val="24"/>
          <w:szCs w:val="24"/>
        </w:rPr>
        <w:t>и</w:t>
      </w:r>
      <w:r w:rsidRPr="007F0090">
        <w:rPr>
          <w:rFonts w:ascii="Times New Roman" w:hAnsi="Times New Roman" w:cs="Times New Roman"/>
          <w:sz w:val="24"/>
          <w:szCs w:val="24"/>
        </w:rPr>
        <w:t>стем организаций и ведомств, участвующих в транспортной и логистической деятельн</w:t>
      </w:r>
      <w:r w:rsidRPr="007F0090">
        <w:rPr>
          <w:rFonts w:ascii="Times New Roman" w:hAnsi="Times New Roman" w:cs="Times New Roman"/>
          <w:sz w:val="24"/>
          <w:szCs w:val="24"/>
        </w:rPr>
        <w:t>о</w:t>
      </w:r>
      <w:r w:rsidRPr="007F0090">
        <w:rPr>
          <w:rFonts w:ascii="Times New Roman" w:hAnsi="Times New Roman" w:cs="Times New Roman"/>
          <w:sz w:val="24"/>
          <w:szCs w:val="24"/>
        </w:rPr>
        <w:t>сти. Это приводит к отсутствию информационно-коммуникационных процессов взаим</w:t>
      </w:r>
      <w:r w:rsidRPr="007F0090">
        <w:rPr>
          <w:rFonts w:ascii="Times New Roman" w:hAnsi="Times New Roman" w:cs="Times New Roman"/>
          <w:sz w:val="24"/>
          <w:szCs w:val="24"/>
        </w:rPr>
        <w:t>о</w:t>
      </w:r>
      <w:r w:rsidRPr="007F0090">
        <w:rPr>
          <w:rFonts w:ascii="Times New Roman" w:hAnsi="Times New Roman" w:cs="Times New Roman"/>
          <w:sz w:val="24"/>
          <w:szCs w:val="24"/>
        </w:rPr>
        <w:t xml:space="preserve">действия между организациями и ведомствами, а также затрудняет оперативный доступ </w:t>
      </w:r>
      <w:proofErr w:type="gramStart"/>
      <w:r w:rsidRPr="007F0090">
        <w:rPr>
          <w:rFonts w:ascii="Times New Roman" w:hAnsi="Times New Roman" w:cs="Times New Roman"/>
          <w:sz w:val="24"/>
          <w:szCs w:val="24"/>
        </w:rPr>
        <w:t>к</w:t>
      </w:r>
      <w:proofErr w:type="gramEnd"/>
      <w:r w:rsidRPr="007F0090">
        <w:rPr>
          <w:rFonts w:ascii="Times New Roman" w:hAnsi="Times New Roman" w:cs="Times New Roman"/>
          <w:sz w:val="24"/>
          <w:szCs w:val="24"/>
        </w:rPr>
        <w:t xml:space="preserve"> всей необходимой информации заинтересованных лиц. Некоторые системы уже морально устарели, так как были созданы на устаревших технологиях и платформах. Все эти факт</w:t>
      </w:r>
      <w:r w:rsidRPr="007F0090">
        <w:rPr>
          <w:rFonts w:ascii="Times New Roman" w:hAnsi="Times New Roman" w:cs="Times New Roman"/>
          <w:sz w:val="24"/>
          <w:szCs w:val="24"/>
        </w:rPr>
        <w:t>о</w:t>
      </w:r>
      <w:r w:rsidRPr="007F0090">
        <w:rPr>
          <w:rFonts w:ascii="Times New Roman" w:hAnsi="Times New Roman" w:cs="Times New Roman"/>
          <w:sz w:val="24"/>
          <w:szCs w:val="24"/>
        </w:rPr>
        <w:t xml:space="preserve">ры являются сдерживающими и создают </w:t>
      </w:r>
      <w:proofErr w:type="gramStart"/>
      <w:r w:rsidRPr="007F0090">
        <w:rPr>
          <w:rFonts w:ascii="Times New Roman" w:hAnsi="Times New Roman" w:cs="Times New Roman"/>
          <w:sz w:val="24"/>
          <w:szCs w:val="24"/>
        </w:rPr>
        <w:t>трудности</w:t>
      </w:r>
      <w:proofErr w:type="gramEnd"/>
      <w:r w:rsidRPr="007F0090">
        <w:rPr>
          <w:rFonts w:ascii="Times New Roman" w:hAnsi="Times New Roman" w:cs="Times New Roman"/>
          <w:sz w:val="24"/>
          <w:szCs w:val="24"/>
        </w:rPr>
        <w:t xml:space="preserve"> как при внутренних грузоперевозках, так и при транзите грузов через Республику Беларусь и другие государства, замедляя ск</w:t>
      </w:r>
      <w:r w:rsidRPr="007F0090">
        <w:rPr>
          <w:rFonts w:ascii="Times New Roman" w:hAnsi="Times New Roman" w:cs="Times New Roman"/>
          <w:sz w:val="24"/>
          <w:szCs w:val="24"/>
        </w:rPr>
        <w:t>о</w:t>
      </w:r>
      <w:r w:rsidRPr="007F0090">
        <w:rPr>
          <w:rFonts w:ascii="Times New Roman" w:hAnsi="Times New Roman" w:cs="Times New Roman"/>
          <w:sz w:val="24"/>
          <w:szCs w:val="24"/>
        </w:rPr>
        <w:t>рость транспортных потоков.</w:t>
      </w:r>
    </w:p>
    <w:p w:rsidR="006F3803" w:rsidRPr="007F0090" w:rsidRDefault="007D6D07"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Для преодоления этих проблем важно осуществить модернизацию и интеграцию информационных систем, а также установить единые стандарты и протоколы взаимоде</w:t>
      </w:r>
      <w:r w:rsidRPr="007F0090">
        <w:rPr>
          <w:rFonts w:ascii="Times New Roman" w:hAnsi="Times New Roman" w:cs="Times New Roman"/>
          <w:sz w:val="24"/>
          <w:szCs w:val="24"/>
        </w:rPr>
        <w:t>й</w:t>
      </w:r>
      <w:r w:rsidRPr="007F0090">
        <w:rPr>
          <w:rFonts w:ascii="Times New Roman" w:hAnsi="Times New Roman" w:cs="Times New Roman"/>
          <w:sz w:val="24"/>
          <w:szCs w:val="24"/>
        </w:rPr>
        <w:t>ствия между различными участниками транспортно-логистической сферы. Это позволит снизить изоляцию систем, повысить эффективность обмена информацией и обеспечить более быстрое и плавное движение грузов. Также необходимо внедрение современных информационно-коммуникационных технологий, которые позволят автоматизировать и оптимизировать процессы управления, контроля и мониторинга в транспортной и лог</w:t>
      </w:r>
      <w:r w:rsidRPr="007F0090">
        <w:rPr>
          <w:rFonts w:ascii="Times New Roman" w:hAnsi="Times New Roman" w:cs="Times New Roman"/>
          <w:sz w:val="24"/>
          <w:szCs w:val="24"/>
        </w:rPr>
        <w:t>и</w:t>
      </w:r>
      <w:r w:rsidRPr="007F0090">
        <w:rPr>
          <w:rFonts w:ascii="Times New Roman" w:hAnsi="Times New Roman" w:cs="Times New Roman"/>
          <w:sz w:val="24"/>
          <w:szCs w:val="24"/>
        </w:rPr>
        <w:t>стической сферах.</w:t>
      </w:r>
      <w:r w:rsidR="00C83261">
        <w:rPr>
          <w:rFonts w:ascii="Times New Roman" w:hAnsi="Times New Roman" w:cs="Times New Roman"/>
          <w:sz w:val="24"/>
          <w:szCs w:val="24"/>
        </w:rPr>
        <w:t xml:space="preserve"> </w:t>
      </w:r>
      <w:r w:rsidR="006F3803" w:rsidRPr="007F0090">
        <w:rPr>
          <w:rFonts w:ascii="Times New Roman" w:hAnsi="Times New Roman" w:cs="Times New Roman"/>
          <w:sz w:val="24"/>
          <w:szCs w:val="24"/>
        </w:rPr>
        <w:t>Для обеспечения более комфортных условий при пересечении границы с белорусской стороны были созданы площадки электронной очереди, где водители могут отдохнуть в ожидании своей очереди. Это свидетельствует о том, что созданные в Белар</w:t>
      </w:r>
      <w:r w:rsidR="006F3803" w:rsidRPr="007F0090">
        <w:rPr>
          <w:rFonts w:ascii="Times New Roman" w:hAnsi="Times New Roman" w:cs="Times New Roman"/>
          <w:sz w:val="24"/>
          <w:szCs w:val="24"/>
        </w:rPr>
        <w:t>у</w:t>
      </w:r>
      <w:r w:rsidR="006F3803" w:rsidRPr="007F0090">
        <w:rPr>
          <w:rFonts w:ascii="Times New Roman" w:hAnsi="Times New Roman" w:cs="Times New Roman"/>
          <w:sz w:val="24"/>
          <w:szCs w:val="24"/>
        </w:rPr>
        <w:t>си правовые, экономические и технические условия в целом способствуют эффективному выполнению транзитных автомобильных перевозок. Маршруты через Беларусь являются более предпочтительными для грузовладельцев и перевозчиков по сравнению с альтерн</w:t>
      </w:r>
      <w:r w:rsidR="006F3803" w:rsidRPr="007F0090">
        <w:rPr>
          <w:rFonts w:ascii="Times New Roman" w:hAnsi="Times New Roman" w:cs="Times New Roman"/>
          <w:sz w:val="24"/>
          <w:szCs w:val="24"/>
        </w:rPr>
        <w:t>а</w:t>
      </w:r>
      <w:r w:rsidR="006F3803" w:rsidRPr="007F0090">
        <w:rPr>
          <w:rFonts w:ascii="Times New Roman" w:hAnsi="Times New Roman" w:cs="Times New Roman"/>
          <w:sz w:val="24"/>
          <w:szCs w:val="24"/>
        </w:rPr>
        <w:t>тивными маршрутами через Польшу, Литву и Латвию.</w:t>
      </w:r>
    </w:p>
    <w:p w:rsidR="006F3803"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 xml:space="preserve">Однако возможно прогнозировать, что в случае повышения стоимости проезда по платным дорогам и при сближении стоимости дизельного топлива в Беларуси, Литве и Латвии, возникнет риск снижения количества транзитных поездок иностранных грузовых автомобилей, </w:t>
      </w:r>
      <w:proofErr w:type="gramStart"/>
      <w:r w:rsidRPr="007F0090">
        <w:rPr>
          <w:rFonts w:ascii="Times New Roman" w:hAnsi="Times New Roman" w:cs="Times New Roman"/>
          <w:sz w:val="24"/>
          <w:szCs w:val="24"/>
        </w:rPr>
        <w:t>а</w:t>
      </w:r>
      <w:proofErr w:type="gramEnd"/>
      <w:r w:rsidRPr="007F0090">
        <w:rPr>
          <w:rFonts w:ascii="Times New Roman" w:hAnsi="Times New Roman" w:cs="Times New Roman"/>
          <w:sz w:val="24"/>
          <w:szCs w:val="24"/>
        </w:rPr>
        <w:t xml:space="preserve"> следовательно, и доходов от транзита.</w:t>
      </w:r>
    </w:p>
    <w:p w:rsidR="006F3803"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Внедрение высокоэффективных информационных технологий в транспортный комплекс с созданием единой информационно-телекоммуникационной среды позволит реализовать современные подходы в транспортной сфере. Эти подходы включают бе</w:t>
      </w:r>
      <w:r w:rsidRPr="007F0090">
        <w:rPr>
          <w:rFonts w:ascii="Times New Roman" w:hAnsi="Times New Roman" w:cs="Times New Roman"/>
          <w:sz w:val="24"/>
          <w:szCs w:val="24"/>
        </w:rPr>
        <w:t>с</w:t>
      </w:r>
      <w:r w:rsidRPr="007F0090">
        <w:rPr>
          <w:rFonts w:ascii="Times New Roman" w:hAnsi="Times New Roman" w:cs="Times New Roman"/>
          <w:sz w:val="24"/>
          <w:szCs w:val="24"/>
        </w:rPr>
        <w:t xml:space="preserve">шовные и </w:t>
      </w:r>
      <w:proofErr w:type="spellStart"/>
      <w:r w:rsidRPr="007F0090">
        <w:rPr>
          <w:rFonts w:ascii="Times New Roman" w:hAnsi="Times New Roman" w:cs="Times New Roman"/>
          <w:sz w:val="24"/>
          <w:szCs w:val="24"/>
        </w:rPr>
        <w:t>мультимодальные</w:t>
      </w:r>
      <w:proofErr w:type="spellEnd"/>
      <w:r w:rsidRPr="007F0090">
        <w:rPr>
          <w:rFonts w:ascii="Times New Roman" w:hAnsi="Times New Roman" w:cs="Times New Roman"/>
          <w:sz w:val="24"/>
          <w:szCs w:val="24"/>
        </w:rPr>
        <w:t xml:space="preserve"> перевозки, </w:t>
      </w:r>
      <w:proofErr w:type="spellStart"/>
      <w:r w:rsidRPr="007F0090">
        <w:rPr>
          <w:rFonts w:ascii="Times New Roman" w:hAnsi="Times New Roman" w:cs="Times New Roman"/>
          <w:sz w:val="24"/>
          <w:szCs w:val="24"/>
        </w:rPr>
        <w:t>блокчейн</w:t>
      </w:r>
      <w:proofErr w:type="spellEnd"/>
      <w:r w:rsidRPr="007F0090">
        <w:rPr>
          <w:rFonts w:ascii="Times New Roman" w:hAnsi="Times New Roman" w:cs="Times New Roman"/>
          <w:sz w:val="24"/>
          <w:szCs w:val="24"/>
        </w:rPr>
        <w:t xml:space="preserve"> и смарт-контракты, "зеленый" город и беспилотный транспорт. В ближайшем будущем эти технологии станут неотъемлемой ч</w:t>
      </w:r>
      <w:r w:rsidRPr="007F0090">
        <w:rPr>
          <w:rFonts w:ascii="Times New Roman" w:hAnsi="Times New Roman" w:cs="Times New Roman"/>
          <w:sz w:val="24"/>
          <w:szCs w:val="24"/>
        </w:rPr>
        <w:t>а</w:t>
      </w:r>
      <w:r w:rsidRPr="007F0090">
        <w:rPr>
          <w:rFonts w:ascii="Times New Roman" w:hAnsi="Times New Roman" w:cs="Times New Roman"/>
          <w:sz w:val="24"/>
          <w:szCs w:val="24"/>
        </w:rPr>
        <w:t>стью прогрессивной экономики, промышленности и проникнут во все сферы деятельности общества.</w:t>
      </w:r>
    </w:p>
    <w:p w:rsidR="007D6D07"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 xml:space="preserve">Анализ применения цифровых технологий в организациях, осуществляющих транспортно-экспедиционное обслуживание клиентов, показывает, что на данный момент на европейском рынке функционирует около 1000 программных продуктов, а в Беларуси - 118. Эти программные продукты устанавливаются на различные платформы, включая веб-платформы (47 программ), </w:t>
      </w:r>
      <w:proofErr w:type="spellStart"/>
      <w:r w:rsidRPr="007F0090">
        <w:rPr>
          <w:rFonts w:ascii="Times New Roman" w:hAnsi="Times New Roman" w:cs="Times New Roman"/>
          <w:sz w:val="24"/>
          <w:szCs w:val="24"/>
        </w:rPr>
        <w:t>Windows</w:t>
      </w:r>
      <w:proofErr w:type="spellEnd"/>
      <w:r w:rsidRPr="007F0090">
        <w:rPr>
          <w:rFonts w:ascii="Times New Roman" w:hAnsi="Times New Roman" w:cs="Times New Roman"/>
          <w:sz w:val="24"/>
          <w:szCs w:val="24"/>
        </w:rPr>
        <w:t xml:space="preserve"> (31 программу), </w:t>
      </w:r>
      <w:proofErr w:type="spellStart"/>
      <w:r w:rsidRPr="007F0090">
        <w:rPr>
          <w:rFonts w:ascii="Times New Roman" w:hAnsi="Times New Roman" w:cs="Times New Roman"/>
          <w:sz w:val="24"/>
          <w:szCs w:val="24"/>
        </w:rPr>
        <w:t>Mac</w:t>
      </w:r>
      <w:proofErr w:type="spellEnd"/>
      <w:r w:rsidRPr="007F0090">
        <w:rPr>
          <w:rFonts w:ascii="Times New Roman" w:hAnsi="Times New Roman" w:cs="Times New Roman"/>
          <w:sz w:val="24"/>
          <w:szCs w:val="24"/>
        </w:rPr>
        <w:t xml:space="preserve"> OS (6 программ), </w:t>
      </w:r>
      <w:proofErr w:type="spellStart"/>
      <w:r w:rsidRPr="007F0090">
        <w:rPr>
          <w:rFonts w:ascii="Times New Roman" w:hAnsi="Times New Roman" w:cs="Times New Roman"/>
          <w:sz w:val="24"/>
          <w:szCs w:val="24"/>
        </w:rPr>
        <w:t>Android</w:t>
      </w:r>
      <w:proofErr w:type="spellEnd"/>
      <w:r w:rsidRPr="007F0090">
        <w:rPr>
          <w:rFonts w:ascii="Times New Roman" w:hAnsi="Times New Roman" w:cs="Times New Roman"/>
          <w:sz w:val="24"/>
          <w:szCs w:val="24"/>
        </w:rPr>
        <w:t xml:space="preserve"> (20 программ), </w:t>
      </w:r>
      <w:proofErr w:type="spellStart"/>
      <w:r w:rsidRPr="007F0090">
        <w:rPr>
          <w:rFonts w:ascii="Times New Roman" w:hAnsi="Times New Roman" w:cs="Times New Roman"/>
          <w:sz w:val="24"/>
          <w:szCs w:val="24"/>
        </w:rPr>
        <w:t>iOS</w:t>
      </w:r>
      <w:proofErr w:type="spellEnd"/>
      <w:r w:rsidRPr="007F0090">
        <w:rPr>
          <w:rFonts w:ascii="Times New Roman" w:hAnsi="Times New Roman" w:cs="Times New Roman"/>
          <w:sz w:val="24"/>
          <w:szCs w:val="24"/>
        </w:rPr>
        <w:t xml:space="preserve"> (12 программ) и </w:t>
      </w:r>
      <w:proofErr w:type="spellStart"/>
      <w:r w:rsidRPr="007F0090">
        <w:rPr>
          <w:rFonts w:ascii="Times New Roman" w:hAnsi="Times New Roman" w:cs="Times New Roman"/>
          <w:sz w:val="24"/>
          <w:szCs w:val="24"/>
        </w:rPr>
        <w:t>Windows</w:t>
      </w:r>
      <w:proofErr w:type="spellEnd"/>
      <w:r w:rsidRPr="007F0090">
        <w:rPr>
          <w:rFonts w:ascii="Times New Roman" w:hAnsi="Times New Roman" w:cs="Times New Roman"/>
          <w:sz w:val="24"/>
          <w:szCs w:val="24"/>
        </w:rPr>
        <w:t xml:space="preserve"> </w:t>
      </w:r>
      <w:proofErr w:type="spellStart"/>
      <w:r w:rsidRPr="007F0090">
        <w:rPr>
          <w:rFonts w:ascii="Times New Roman" w:hAnsi="Times New Roman" w:cs="Times New Roman"/>
          <w:sz w:val="24"/>
          <w:szCs w:val="24"/>
        </w:rPr>
        <w:t>Phone</w:t>
      </w:r>
      <w:proofErr w:type="spellEnd"/>
      <w:r w:rsidRPr="007F0090">
        <w:rPr>
          <w:rFonts w:ascii="Times New Roman" w:hAnsi="Times New Roman" w:cs="Times New Roman"/>
          <w:sz w:val="24"/>
          <w:szCs w:val="24"/>
        </w:rPr>
        <w:t xml:space="preserve"> (2 программы).</w:t>
      </w:r>
    </w:p>
    <w:p w:rsidR="006F3803"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Многие мировые эксперты связывают возможности для конкурентного роста на рынке международных автомобильных грузоперевозок, прежде всего, с усилением те</w:t>
      </w:r>
      <w:r w:rsidRPr="007F0090">
        <w:rPr>
          <w:rFonts w:ascii="Times New Roman" w:hAnsi="Times New Roman" w:cs="Times New Roman"/>
          <w:sz w:val="24"/>
          <w:szCs w:val="24"/>
        </w:rPr>
        <w:t>н</w:t>
      </w:r>
      <w:r w:rsidRPr="007F0090">
        <w:rPr>
          <w:rFonts w:ascii="Times New Roman" w:hAnsi="Times New Roman" w:cs="Times New Roman"/>
          <w:sz w:val="24"/>
          <w:szCs w:val="24"/>
        </w:rPr>
        <w:t xml:space="preserve">денции цифровизации международных цепей поставок. В странах Европейского союза значительные надежды возлагаются на внедрение и развитие цифровой системы </w:t>
      </w:r>
      <w:proofErr w:type="spellStart"/>
      <w:r w:rsidRPr="007F0090">
        <w:rPr>
          <w:rFonts w:ascii="Times New Roman" w:hAnsi="Times New Roman" w:cs="Times New Roman"/>
          <w:sz w:val="24"/>
          <w:szCs w:val="24"/>
        </w:rPr>
        <w:t>eTIR</w:t>
      </w:r>
      <w:proofErr w:type="spellEnd"/>
      <w:r w:rsidRPr="007F0090">
        <w:rPr>
          <w:rFonts w:ascii="Times New Roman" w:hAnsi="Times New Roman" w:cs="Times New Roman"/>
          <w:sz w:val="24"/>
          <w:szCs w:val="24"/>
        </w:rPr>
        <w:t xml:space="preserve"> ("таможня - таможня"). Система призвана создать возможность быстрого и безопасного информационного обмена между национальными транзитными системами, включая св</w:t>
      </w:r>
      <w:r w:rsidRPr="007F0090">
        <w:rPr>
          <w:rFonts w:ascii="Times New Roman" w:hAnsi="Times New Roman" w:cs="Times New Roman"/>
          <w:sz w:val="24"/>
          <w:szCs w:val="24"/>
        </w:rPr>
        <w:t>е</w:t>
      </w:r>
      <w:r w:rsidRPr="007F0090">
        <w:rPr>
          <w:rFonts w:ascii="Times New Roman" w:hAnsi="Times New Roman" w:cs="Times New Roman"/>
          <w:sz w:val="24"/>
          <w:szCs w:val="24"/>
        </w:rPr>
        <w:t>дения о транзите грузов в международном сообщении, движении транспортных средств с грузовыми единицами в полном соответствии с положениями Конвенции МДП.</w:t>
      </w:r>
    </w:p>
    <w:p w:rsidR="006F3803" w:rsidRPr="007F0090" w:rsidRDefault="006F3803" w:rsidP="0067619F">
      <w:pPr>
        <w:spacing w:after="0" w:line="240" w:lineRule="auto"/>
        <w:ind w:firstLine="709"/>
        <w:jc w:val="both"/>
        <w:rPr>
          <w:rFonts w:ascii="Times New Roman" w:hAnsi="Times New Roman" w:cs="Times New Roman"/>
          <w:sz w:val="24"/>
          <w:szCs w:val="24"/>
        </w:rPr>
      </w:pPr>
      <w:r w:rsidRPr="007F0090">
        <w:rPr>
          <w:rFonts w:ascii="Times New Roman" w:hAnsi="Times New Roman" w:cs="Times New Roman"/>
          <w:sz w:val="24"/>
          <w:szCs w:val="24"/>
        </w:rPr>
        <w:t>Конечной целью применения широкого инструментария цифровизации цепей п</w:t>
      </w:r>
      <w:r w:rsidRPr="007F0090">
        <w:rPr>
          <w:rFonts w:ascii="Times New Roman" w:hAnsi="Times New Roman" w:cs="Times New Roman"/>
          <w:sz w:val="24"/>
          <w:szCs w:val="24"/>
        </w:rPr>
        <w:t>о</w:t>
      </w:r>
      <w:r w:rsidRPr="007F0090">
        <w:rPr>
          <w:rFonts w:ascii="Times New Roman" w:hAnsi="Times New Roman" w:cs="Times New Roman"/>
          <w:sz w:val="24"/>
          <w:szCs w:val="24"/>
        </w:rPr>
        <w:t>ставок в развитии логистики грузовых автомобильных перевозок является рост конкуре</w:t>
      </w:r>
      <w:r w:rsidRPr="007F0090">
        <w:rPr>
          <w:rFonts w:ascii="Times New Roman" w:hAnsi="Times New Roman" w:cs="Times New Roman"/>
          <w:sz w:val="24"/>
          <w:szCs w:val="24"/>
        </w:rPr>
        <w:t>н</w:t>
      </w:r>
      <w:r w:rsidRPr="007F0090">
        <w:rPr>
          <w:rFonts w:ascii="Times New Roman" w:hAnsi="Times New Roman" w:cs="Times New Roman"/>
          <w:sz w:val="24"/>
          <w:szCs w:val="24"/>
        </w:rPr>
        <w:t>тоспособности отечественных перевозчиков и логистических операторов на мировом рынке транспортно-логистического обслуживания.</w:t>
      </w:r>
    </w:p>
    <w:p w:rsidR="006F3803" w:rsidRPr="007F0090" w:rsidRDefault="006F3803" w:rsidP="0067619F">
      <w:pPr>
        <w:spacing w:after="0" w:line="240" w:lineRule="auto"/>
        <w:jc w:val="both"/>
        <w:rPr>
          <w:rFonts w:ascii="Times New Roman" w:hAnsi="Times New Roman" w:cs="Times New Roman"/>
          <w:sz w:val="24"/>
          <w:szCs w:val="24"/>
        </w:rPr>
      </w:pPr>
    </w:p>
    <w:p w:rsidR="007D6D07" w:rsidRPr="0067619F" w:rsidRDefault="00C83261" w:rsidP="0067619F">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Библиографический спис</w:t>
      </w:r>
      <w:r w:rsidR="0067619F">
        <w:rPr>
          <w:rFonts w:ascii="Times New Roman" w:hAnsi="Times New Roman" w:cs="Times New Roman"/>
          <w:b/>
          <w:sz w:val="24"/>
          <w:szCs w:val="24"/>
        </w:rPr>
        <w:t>ок</w:t>
      </w:r>
    </w:p>
    <w:p w:rsidR="007D6D07" w:rsidRPr="00A66DD2" w:rsidRDefault="00C83261" w:rsidP="0067619F">
      <w:pPr>
        <w:spacing w:after="0" w:line="240" w:lineRule="auto"/>
        <w:ind w:firstLine="709"/>
        <w:jc w:val="both"/>
        <w:rPr>
          <w:rFonts w:ascii="Times New Roman" w:hAnsi="Times New Roman" w:cs="Times New Roman"/>
          <w:sz w:val="24"/>
          <w:szCs w:val="24"/>
          <w:lang w:val="en-US"/>
        </w:rPr>
      </w:pPr>
      <w:r w:rsidRPr="00A66DD2">
        <w:rPr>
          <w:rFonts w:ascii="Times New Roman" w:hAnsi="Times New Roman" w:cs="Times New Roman"/>
          <w:sz w:val="24"/>
          <w:szCs w:val="24"/>
          <w:lang w:val="en-US"/>
        </w:rPr>
        <w:t xml:space="preserve">1. </w:t>
      </w:r>
      <w:proofErr w:type="spellStart"/>
      <w:r w:rsidR="007D6D07" w:rsidRPr="00C83261">
        <w:rPr>
          <w:rFonts w:ascii="Times New Roman" w:hAnsi="Times New Roman" w:cs="Times New Roman"/>
          <w:sz w:val="24"/>
          <w:szCs w:val="24"/>
        </w:rPr>
        <w:t>Го</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уд</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тв</w:t>
      </w:r>
      <w:proofErr w:type="spellEnd"/>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нн</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я</w:t>
      </w:r>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прогр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мм</w:t>
      </w:r>
      <w:r w:rsidR="007D6D07" w:rsidRPr="00A66DD2">
        <w:rPr>
          <w:rFonts w:ascii="Times New Roman" w:hAnsi="Times New Roman" w:cs="Times New Roman"/>
          <w:sz w:val="24"/>
          <w:szCs w:val="24"/>
          <w:lang w:val="en-US"/>
        </w:rPr>
        <w:t>a «</w:t>
      </w:r>
      <w:proofErr w:type="spellStart"/>
      <w:r w:rsidR="007D6D07" w:rsidRPr="00C83261">
        <w:rPr>
          <w:rFonts w:ascii="Times New Roman" w:hAnsi="Times New Roman" w:cs="Times New Roman"/>
          <w:sz w:val="24"/>
          <w:szCs w:val="24"/>
        </w:rPr>
        <w:t>Цифрово</w:t>
      </w:r>
      <w:proofErr w:type="spellEnd"/>
      <w:r w:rsidR="007D6D07" w:rsidRPr="00A66DD2">
        <w:rPr>
          <w:rFonts w:ascii="Times New Roman" w:hAnsi="Times New Roman" w:cs="Times New Roman"/>
          <w:sz w:val="24"/>
          <w:szCs w:val="24"/>
          <w:lang w:val="en-US"/>
        </w:rPr>
        <w:t xml:space="preserve">e </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звити</w:t>
      </w:r>
      <w:proofErr w:type="spellEnd"/>
      <w:r w:rsidR="007D6D07" w:rsidRPr="00A66DD2">
        <w:rPr>
          <w:rFonts w:ascii="Times New Roman" w:hAnsi="Times New Roman" w:cs="Times New Roman"/>
          <w:sz w:val="24"/>
          <w:szCs w:val="24"/>
          <w:lang w:val="en-US"/>
        </w:rPr>
        <w:t xml:space="preserve">e </w:t>
      </w:r>
      <w:r w:rsidR="007D6D07" w:rsidRPr="00C83261">
        <w:rPr>
          <w:rFonts w:ascii="Times New Roman" w:hAnsi="Times New Roman" w:cs="Times New Roman"/>
          <w:sz w:val="24"/>
          <w:szCs w:val="24"/>
        </w:rPr>
        <w:t>Б</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ру</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и</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 xml:space="preserve">a 2021–2025 </w:t>
      </w:r>
      <w:r w:rsidR="007D6D07" w:rsidRPr="00C83261">
        <w:rPr>
          <w:rFonts w:ascii="Times New Roman" w:hAnsi="Times New Roman" w:cs="Times New Roman"/>
          <w:sz w:val="24"/>
          <w:szCs w:val="24"/>
        </w:rPr>
        <w:t>годы</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Эл</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ктронный</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r w:rsidR="007D6D07" w:rsidRPr="00C83261">
        <w:rPr>
          <w:rFonts w:ascii="Times New Roman" w:hAnsi="Times New Roman" w:cs="Times New Roman"/>
          <w:sz w:val="24"/>
          <w:szCs w:val="24"/>
        </w:rPr>
        <w:t>ур</w:t>
      </w:r>
      <w:proofErr w:type="spellEnd"/>
      <w:r w:rsidR="007D6D07" w:rsidRPr="00A66DD2">
        <w:rPr>
          <w:rFonts w:ascii="Times New Roman" w:hAnsi="Times New Roman" w:cs="Times New Roman"/>
          <w:sz w:val="24"/>
          <w:szCs w:val="24"/>
          <w:lang w:val="en-US"/>
        </w:rPr>
        <w:t>c</w:t>
      </w:r>
      <w:proofErr w:type="gramStart"/>
      <w:r w:rsidR="007D6D07" w:rsidRPr="00A66DD2">
        <w:rPr>
          <w:rFonts w:ascii="Times New Roman" w:hAnsi="Times New Roman" w:cs="Times New Roman"/>
          <w:sz w:val="24"/>
          <w:szCs w:val="24"/>
          <w:lang w:val="en-US"/>
        </w:rPr>
        <w:t>] :</w:t>
      </w:r>
      <w:proofErr w:type="gramEnd"/>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утв</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по</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новл</w:t>
      </w:r>
      <w:proofErr w:type="spellEnd"/>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ни</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м</w:t>
      </w:r>
      <w:r w:rsidR="007D6D07" w:rsidRPr="00A66DD2">
        <w:rPr>
          <w:rFonts w:ascii="Times New Roman" w:hAnsi="Times New Roman" w:cs="Times New Roman"/>
          <w:sz w:val="24"/>
          <w:szCs w:val="24"/>
          <w:lang w:val="en-US"/>
        </w:rPr>
        <w:t xml:space="preserve"> C</w:t>
      </w:r>
      <w:proofErr w:type="spellStart"/>
      <w:r w:rsidR="007D6D07" w:rsidRPr="00C83261">
        <w:rPr>
          <w:rFonts w:ascii="Times New Roman" w:hAnsi="Times New Roman" w:cs="Times New Roman"/>
          <w:sz w:val="24"/>
          <w:szCs w:val="24"/>
        </w:rPr>
        <w:t>ов</w:t>
      </w:r>
      <w:proofErr w:type="spellEnd"/>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 xml:space="preserve">a </w:t>
      </w:r>
      <w:r w:rsidR="007D6D07" w:rsidRPr="00C83261">
        <w:rPr>
          <w:rFonts w:ascii="Times New Roman" w:hAnsi="Times New Roman" w:cs="Times New Roman"/>
          <w:sz w:val="24"/>
          <w:szCs w:val="24"/>
        </w:rPr>
        <w:t>М</w:t>
      </w:r>
      <w:proofErr w:type="gramStart"/>
      <w:r w:rsidR="007D6D07" w:rsidRPr="00C83261">
        <w:rPr>
          <w:rFonts w:ascii="Times New Roman" w:hAnsi="Times New Roman" w:cs="Times New Roman"/>
          <w:sz w:val="24"/>
          <w:szCs w:val="24"/>
        </w:rPr>
        <w:t>и</w:t>
      </w:r>
      <w:r w:rsidR="007D6D07" w:rsidRPr="00A66DD2">
        <w:rPr>
          <w:rFonts w:ascii="Times New Roman" w:hAnsi="Times New Roman" w:cs="Times New Roman"/>
          <w:sz w:val="24"/>
          <w:szCs w:val="24"/>
          <w:lang w:val="en-US"/>
        </w:rPr>
        <w:t>-</w:t>
      </w:r>
      <w:proofErr w:type="gram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ни</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тров</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proofErr w:type="spellEnd"/>
      <w:r w:rsidR="007D6D07" w:rsidRPr="00C83261">
        <w:rPr>
          <w:rFonts w:ascii="Times New Roman" w:hAnsi="Times New Roman" w:cs="Times New Roman"/>
          <w:sz w:val="24"/>
          <w:szCs w:val="24"/>
        </w:rPr>
        <w:t>п</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Б</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ру</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ь</w:t>
      </w:r>
      <w:r w:rsidR="007D6D07" w:rsidRPr="00A66DD2">
        <w:rPr>
          <w:rFonts w:ascii="Times New Roman" w:hAnsi="Times New Roman" w:cs="Times New Roman"/>
          <w:sz w:val="24"/>
          <w:szCs w:val="24"/>
          <w:lang w:val="en-US"/>
        </w:rPr>
        <w:t xml:space="preserve">, 02.02.2021, № 66 // </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ц</w:t>
      </w:r>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пр</w:t>
      </w:r>
      <w:proofErr w:type="spellEnd"/>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вовой</w:t>
      </w:r>
      <w:proofErr w:type="spellEnd"/>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Инт</w:t>
      </w:r>
      <w:proofErr w:type="spellEnd"/>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рн</w:t>
      </w:r>
      <w:proofErr w:type="spellEnd"/>
      <w:r w:rsidR="007D6D07" w:rsidRPr="00A66DD2">
        <w:rPr>
          <w:rFonts w:ascii="Times New Roman" w:hAnsi="Times New Roman" w:cs="Times New Roman"/>
          <w:sz w:val="24"/>
          <w:szCs w:val="24"/>
          <w:lang w:val="en-US"/>
        </w:rPr>
        <w:t>e</w:t>
      </w:r>
      <w:proofErr w:type="gramStart"/>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w:t>
      </w:r>
      <w:proofErr w:type="gram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порт</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proofErr w:type="spellEnd"/>
      <w:r w:rsidR="007D6D07" w:rsidRPr="00C83261">
        <w:rPr>
          <w:rFonts w:ascii="Times New Roman" w:hAnsi="Times New Roman" w:cs="Times New Roman"/>
          <w:sz w:val="24"/>
          <w:szCs w:val="24"/>
        </w:rPr>
        <w:t>п</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Б</w:t>
      </w:r>
      <w:proofErr w:type="gramStart"/>
      <w:r w:rsidR="007D6D07" w:rsidRPr="00A66DD2">
        <w:rPr>
          <w:rFonts w:ascii="Times New Roman" w:hAnsi="Times New Roman" w:cs="Times New Roman"/>
          <w:sz w:val="24"/>
          <w:szCs w:val="24"/>
          <w:lang w:val="en-US"/>
        </w:rPr>
        <w:t>e</w:t>
      </w:r>
      <w:proofErr w:type="gramEnd"/>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ру</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ь</w:t>
      </w:r>
      <w:r w:rsidR="007D6D07" w:rsidRPr="00A66DD2">
        <w:rPr>
          <w:rFonts w:ascii="Times New Roman" w:hAnsi="Times New Roman" w:cs="Times New Roman"/>
          <w:sz w:val="24"/>
          <w:szCs w:val="24"/>
          <w:lang w:val="en-US"/>
        </w:rPr>
        <w:t xml:space="preserve">. – </w:t>
      </w:r>
      <w:r w:rsidR="007D6D07" w:rsidRPr="00C83261">
        <w:rPr>
          <w:rFonts w:ascii="Times New Roman" w:hAnsi="Times New Roman" w:cs="Times New Roman"/>
          <w:sz w:val="24"/>
          <w:szCs w:val="24"/>
        </w:rPr>
        <w:t>Мин</w:t>
      </w:r>
      <w:proofErr w:type="gramStart"/>
      <w:r w:rsidR="007D6D07" w:rsidRPr="00A66DD2">
        <w:rPr>
          <w:rFonts w:ascii="Times New Roman" w:hAnsi="Times New Roman" w:cs="Times New Roman"/>
          <w:sz w:val="24"/>
          <w:szCs w:val="24"/>
          <w:lang w:val="en-US"/>
        </w:rPr>
        <w:t>c</w:t>
      </w:r>
      <w:proofErr w:type="gramEnd"/>
      <w:r w:rsidR="007D6D07" w:rsidRPr="00C83261">
        <w:rPr>
          <w:rFonts w:ascii="Times New Roman" w:hAnsi="Times New Roman" w:cs="Times New Roman"/>
          <w:sz w:val="24"/>
          <w:szCs w:val="24"/>
        </w:rPr>
        <w:t>к</w:t>
      </w:r>
      <w:r w:rsidR="007D6D07" w:rsidRPr="00A66DD2">
        <w:rPr>
          <w:rFonts w:ascii="Times New Roman" w:hAnsi="Times New Roman" w:cs="Times New Roman"/>
          <w:sz w:val="24"/>
          <w:szCs w:val="24"/>
          <w:lang w:val="en-US"/>
        </w:rPr>
        <w:t>, 2021.</w:t>
      </w:r>
    </w:p>
    <w:p w:rsidR="007D6D07" w:rsidRPr="00A66DD2" w:rsidRDefault="00C83261" w:rsidP="0067619F">
      <w:pPr>
        <w:spacing w:after="0" w:line="240" w:lineRule="auto"/>
        <w:ind w:firstLine="709"/>
        <w:jc w:val="both"/>
        <w:rPr>
          <w:rFonts w:ascii="Times New Roman" w:hAnsi="Times New Roman" w:cs="Times New Roman"/>
          <w:sz w:val="24"/>
          <w:szCs w:val="24"/>
          <w:lang w:val="en-US"/>
        </w:rPr>
      </w:pPr>
      <w:r w:rsidRPr="00A66DD2">
        <w:rPr>
          <w:rFonts w:ascii="Times New Roman" w:hAnsi="Times New Roman" w:cs="Times New Roman"/>
          <w:sz w:val="24"/>
          <w:szCs w:val="24"/>
          <w:lang w:val="en-US"/>
        </w:rPr>
        <w:t xml:space="preserve">2. </w:t>
      </w:r>
      <w:proofErr w:type="spellStart"/>
      <w:r w:rsidR="007D6D07" w:rsidRPr="00C83261">
        <w:rPr>
          <w:rFonts w:ascii="Times New Roman" w:hAnsi="Times New Roman" w:cs="Times New Roman"/>
          <w:sz w:val="24"/>
          <w:szCs w:val="24"/>
        </w:rPr>
        <w:t>Тр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портн</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я</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ин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п</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кция</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Мини</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тв</w:t>
      </w:r>
      <w:proofErr w:type="spellEnd"/>
      <w:r w:rsidR="007D6D07" w:rsidRPr="00A66DD2">
        <w:rPr>
          <w:rFonts w:ascii="Times New Roman" w:hAnsi="Times New Roman" w:cs="Times New Roman"/>
          <w:sz w:val="24"/>
          <w:szCs w:val="24"/>
          <w:lang w:val="en-US"/>
        </w:rPr>
        <w:t xml:space="preserve">a </w:t>
      </w:r>
      <w:proofErr w:type="spellStart"/>
      <w:r w:rsidR="007D6D07" w:rsidRPr="00C83261">
        <w:rPr>
          <w:rFonts w:ascii="Times New Roman" w:hAnsi="Times New Roman" w:cs="Times New Roman"/>
          <w:sz w:val="24"/>
          <w:szCs w:val="24"/>
        </w:rPr>
        <w:t>тр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порт</w:t>
      </w:r>
      <w:r w:rsidR="007D6D07" w:rsidRPr="00A66DD2">
        <w:rPr>
          <w:rFonts w:ascii="Times New Roman" w:hAnsi="Times New Roman" w:cs="Times New Roman"/>
          <w:sz w:val="24"/>
          <w:szCs w:val="24"/>
          <w:lang w:val="en-US"/>
        </w:rPr>
        <w:t xml:space="preserve">a </w:t>
      </w:r>
      <w:r w:rsidR="007D6D07" w:rsidRPr="00C83261">
        <w:rPr>
          <w:rFonts w:ascii="Times New Roman" w:hAnsi="Times New Roman" w:cs="Times New Roman"/>
          <w:sz w:val="24"/>
          <w:szCs w:val="24"/>
        </w:rPr>
        <w:t>и</w:t>
      </w:r>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коммуник</w:t>
      </w:r>
      <w:proofErr w:type="spellEnd"/>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ций</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proofErr w:type="spellEnd"/>
      <w:r w:rsidR="007D6D07" w:rsidRPr="00C83261">
        <w:rPr>
          <w:rFonts w:ascii="Times New Roman" w:hAnsi="Times New Roman" w:cs="Times New Roman"/>
          <w:sz w:val="24"/>
          <w:szCs w:val="24"/>
        </w:rPr>
        <w:t>публики</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Б</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ру</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ь</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Эл</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ктронный</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r w:rsidR="007D6D07" w:rsidRPr="00C83261">
        <w:rPr>
          <w:rFonts w:ascii="Times New Roman" w:hAnsi="Times New Roman" w:cs="Times New Roman"/>
          <w:sz w:val="24"/>
          <w:szCs w:val="24"/>
        </w:rPr>
        <w:t>ур</w:t>
      </w:r>
      <w:proofErr w:type="spellEnd"/>
      <w:r w:rsidR="007D6D07" w:rsidRPr="00A66DD2">
        <w:rPr>
          <w:rFonts w:ascii="Times New Roman" w:hAnsi="Times New Roman" w:cs="Times New Roman"/>
          <w:sz w:val="24"/>
          <w:szCs w:val="24"/>
          <w:lang w:val="en-US"/>
        </w:rPr>
        <w:t xml:space="preserve">c]. – </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жим</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до</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туп</w:t>
      </w:r>
      <w:r w:rsidR="007D6D07" w:rsidRPr="00A66DD2">
        <w:rPr>
          <w:rFonts w:ascii="Times New Roman" w:hAnsi="Times New Roman" w:cs="Times New Roman"/>
          <w:sz w:val="24"/>
          <w:szCs w:val="24"/>
          <w:lang w:val="en-US"/>
        </w:rPr>
        <w:t>a: http://minsk.mtkrbti.by/ti.nsf/web.pages/</w:t>
      </w:r>
      <w:proofErr w:type="gramStart"/>
      <w:r w:rsidR="007D6D07" w:rsidRPr="00A66DD2">
        <w:rPr>
          <w:rFonts w:ascii="Times New Roman" w:hAnsi="Times New Roman" w:cs="Times New Roman"/>
          <w:sz w:val="24"/>
          <w:szCs w:val="24"/>
          <w:lang w:val="en-US"/>
        </w:rPr>
        <w:t xml:space="preserve">docs.lib  </w:t>
      </w:r>
      <w:r w:rsidR="007D6D07" w:rsidRPr="00C83261">
        <w:rPr>
          <w:rFonts w:ascii="Times New Roman" w:hAnsi="Times New Roman" w:cs="Times New Roman"/>
          <w:sz w:val="24"/>
          <w:szCs w:val="24"/>
        </w:rPr>
        <w:t>Д</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a</w:t>
      </w:r>
      <w:proofErr w:type="gram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до</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туп</w:t>
      </w:r>
      <w:r w:rsidR="007D6D07" w:rsidRPr="00A66DD2">
        <w:rPr>
          <w:rFonts w:ascii="Times New Roman" w:hAnsi="Times New Roman" w:cs="Times New Roman"/>
          <w:sz w:val="24"/>
          <w:szCs w:val="24"/>
          <w:lang w:val="en-US"/>
        </w:rPr>
        <w:t>a: 29.05.2022.</w:t>
      </w:r>
    </w:p>
    <w:p w:rsidR="007D6D07" w:rsidRPr="00A66DD2" w:rsidRDefault="00C83261" w:rsidP="0067619F">
      <w:pPr>
        <w:spacing w:after="0" w:line="240" w:lineRule="auto"/>
        <w:ind w:firstLine="709"/>
        <w:jc w:val="both"/>
        <w:rPr>
          <w:rFonts w:ascii="Times New Roman" w:hAnsi="Times New Roman" w:cs="Times New Roman"/>
          <w:sz w:val="24"/>
          <w:szCs w:val="24"/>
          <w:lang w:val="en-US"/>
        </w:rPr>
      </w:pPr>
      <w:r w:rsidRPr="00A66DD2">
        <w:rPr>
          <w:rFonts w:ascii="Times New Roman" w:hAnsi="Times New Roman" w:cs="Times New Roman"/>
          <w:sz w:val="24"/>
          <w:szCs w:val="24"/>
          <w:lang w:val="en-US"/>
        </w:rPr>
        <w:t xml:space="preserve">3. </w:t>
      </w:r>
      <w:proofErr w:type="spellStart"/>
      <w:r w:rsidR="007D6D07" w:rsidRPr="00C83261">
        <w:rPr>
          <w:rFonts w:ascii="Times New Roman" w:hAnsi="Times New Roman" w:cs="Times New Roman"/>
          <w:sz w:val="24"/>
          <w:szCs w:val="24"/>
        </w:rPr>
        <w:t>Инт</w:t>
      </w:r>
      <w:proofErr w:type="spellEnd"/>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рн</w:t>
      </w:r>
      <w:proofErr w:type="spellEnd"/>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w:t>
      </w:r>
      <w:r w:rsidR="007D6D07" w:rsidRPr="00C83261">
        <w:rPr>
          <w:rFonts w:ascii="Times New Roman" w:hAnsi="Times New Roman" w:cs="Times New Roman"/>
          <w:sz w:val="24"/>
          <w:szCs w:val="24"/>
        </w:rPr>
        <w:t>порт</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 xml:space="preserve"> BELTA.BY. – </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жим</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до</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туп</w:t>
      </w:r>
      <w:r w:rsidR="007D6D07" w:rsidRPr="00A66DD2">
        <w:rPr>
          <w:rFonts w:ascii="Times New Roman" w:hAnsi="Times New Roman" w:cs="Times New Roman"/>
          <w:sz w:val="24"/>
          <w:szCs w:val="24"/>
          <w:lang w:val="en-US"/>
        </w:rPr>
        <w:t>a: https://www.belta.by</w:t>
      </w:r>
    </w:p>
    <w:p w:rsidR="007D6D07" w:rsidRPr="00A66DD2" w:rsidRDefault="00C83261" w:rsidP="0067619F">
      <w:pPr>
        <w:spacing w:after="0" w:line="240" w:lineRule="auto"/>
        <w:ind w:firstLine="709"/>
        <w:jc w:val="both"/>
        <w:rPr>
          <w:rFonts w:ascii="Times New Roman" w:hAnsi="Times New Roman" w:cs="Times New Roman"/>
          <w:sz w:val="24"/>
          <w:szCs w:val="24"/>
          <w:lang w:val="en-US"/>
        </w:rPr>
      </w:pPr>
      <w:r w:rsidRPr="00A66DD2">
        <w:rPr>
          <w:rFonts w:ascii="Times New Roman" w:hAnsi="Times New Roman" w:cs="Times New Roman"/>
          <w:sz w:val="24"/>
          <w:szCs w:val="24"/>
          <w:lang w:val="en-US"/>
        </w:rPr>
        <w:t xml:space="preserve">4. </w:t>
      </w:r>
      <w:r w:rsidR="007D6D07" w:rsidRPr="00C83261">
        <w:rPr>
          <w:rFonts w:ascii="Times New Roman" w:hAnsi="Times New Roman" w:cs="Times New Roman"/>
          <w:sz w:val="24"/>
          <w:szCs w:val="24"/>
        </w:rPr>
        <w:t>М</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ри</w:t>
      </w:r>
      <w:proofErr w:type="spellEnd"/>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лы</w:t>
      </w:r>
      <w:proofErr w:type="spellEnd"/>
      <w:r w:rsidR="007D6D07" w:rsidRPr="00A66DD2">
        <w:rPr>
          <w:rFonts w:ascii="Times New Roman" w:hAnsi="Times New Roman" w:cs="Times New Roman"/>
          <w:sz w:val="24"/>
          <w:szCs w:val="24"/>
          <w:lang w:val="en-US"/>
        </w:rPr>
        <w:t xml:space="preserve"> VI </w:t>
      </w:r>
      <w:r w:rsidR="007D6D07" w:rsidRPr="00C83261">
        <w:rPr>
          <w:rFonts w:ascii="Times New Roman" w:hAnsi="Times New Roman" w:cs="Times New Roman"/>
          <w:sz w:val="24"/>
          <w:szCs w:val="24"/>
        </w:rPr>
        <w:t>М</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ждун</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родной</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з</w:t>
      </w:r>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очной</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учно</w:t>
      </w:r>
      <w:proofErr w:type="spellEnd"/>
      <w:r w:rsidR="007D6D07" w:rsidRPr="00A66DD2">
        <w:rPr>
          <w:rFonts w:ascii="Times New Roman" w:hAnsi="Times New Roman" w:cs="Times New Roman"/>
          <w:sz w:val="24"/>
          <w:szCs w:val="24"/>
          <w:lang w:val="en-US"/>
        </w:rPr>
        <w:t>-</w:t>
      </w:r>
      <w:proofErr w:type="spellStart"/>
      <w:r w:rsidR="007D6D07" w:rsidRPr="00C83261">
        <w:rPr>
          <w:rFonts w:ascii="Times New Roman" w:hAnsi="Times New Roman" w:cs="Times New Roman"/>
          <w:sz w:val="24"/>
          <w:szCs w:val="24"/>
        </w:rPr>
        <w:t>пр</w:t>
      </w:r>
      <w:proofErr w:type="spellEnd"/>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ктич</w:t>
      </w:r>
      <w:r w:rsidR="007D6D07" w:rsidRPr="00A66DD2">
        <w:rPr>
          <w:rFonts w:ascii="Times New Roman" w:hAnsi="Times New Roman" w:cs="Times New Roman"/>
          <w:sz w:val="24"/>
          <w:szCs w:val="24"/>
          <w:lang w:val="en-US"/>
        </w:rPr>
        <w:t>ec</w:t>
      </w:r>
      <w:proofErr w:type="spellEnd"/>
      <w:r w:rsidR="007D6D07" w:rsidRPr="00C83261">
        <w:rPr>
          <w:rFonts w:ascii="Times New Roman" w:hAnsi="Times New Roman" w:cs="Times New Roman"/>
          <w:sz w:val="24"/>
          <w:szCs w:val="24"/>
        </w:rPr>
        <w:t>кой</w:t>
      </w:r>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конф</w:t>
      </w:r>
      <w:proofErr w:type="spellEnd"/>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нции</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Мин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к</w:t>
      </w:r>
      <w:r w:rsidR="007D6D07" w:rsidRPr="00A66DD2">
        <w:rPr>
          <w:rFonts w:ascii="Times New Roman" w:hAnsi="Times New Roman" w:cs="Times New Roman"/>
          <w:sz w:val="24"/>
          <w:szCs w:val="24"/>
          <w:lang w:val="en-US"/>
        </w:rPr>
        <w:t xml:space="preserve">, 5–7 </w:t>
      </w:r>
      <w:r w:rsidR="007D6D07" w:rsidRPr="00C83261">
        <w:rPr>
          <w:rFonts w:ascii="Times New Roman" w:hAnsi="Times New Roman" w:cs="Times New Roman"/>
          <w:sz w:val="24"/>
          <w:szCs w:val="24"/>
        </w:rPr>
        <w:t>октября</w:t>
      </w:r>
      <w:r w:rsidR="007D6D07" w:rsidRPr="00A66DD2">
        <w:rPr>
          <w:rFonts w:ascii="Times New Roman" w:hAnsi="Times New Roman" w:cs="Times New Roman"/>
          <w:sz w:val="24"/>
          <w:szCs w:val="24"/>
          <w:lang w:val="en-US"/>
        </w:rPr>
        <w:t xml:space="preserve"> 2021 </w:t>
      </w:r>
      <w:r w:rsidR="007D6D07" w:rsidRPr="00C83261">
        <w:rPr>
          <w:rFonts w:ascii="Times New Roman" w:hAnsi="Times New Roman" w:cs="Times New Roman"/>
          <w:sz w:val="24"/>
          <w:szCs w:val="24"/>
        </w:rPr>
        <w:t>год</w:t>
      </w:r>
      <w:r w:rsidR="007D6D07" w:rsidRPr="00A66DD2">
        <w:rPr>
          <w:rFonts w:ascii="Times New Roman" w:hAnsi="Times New Roman" w:cs="Times New Roman"/>
          <w:sz w:val="24"/>
          <w:szCs w:val="24"/>
          <w:lang w:val="en-US"/>
        </w:rPr>
        <w:t>a) (</w:t>
      </w:r>
      <w:r w:rsidR="007D6D07" w:rsidRPr="00C83261">
        <w:rPr>
          <w:rFonts w:ascii="Times New Roman" w:hAnsi="Times New Roman" w:cs="Times New Roman"/>
          <w:sz w:val="24"/>
          <w:szCs w:val="24"/>
        </w:rPr>
        <w:t>Мини</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р</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тво</w:t>
      </w:r>
      <w:proofErr w:type="spellEnd"/>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тр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порт</w:t>
      </w:r>
      <w:r w:rsidR="007D6D07" w:rsidRPr="00A66DD2">
        <w:rPr>
          <w:rFonts w:ascii="Times New Roman" w:hAnsi="Times New Roman" w:cs="Times New Roman"/>
          <w:sz w:val="24"/>
          <w:szCs w:val="24"/>
          <w:lang w:val="en-US"/>
        </w:rPr>
        <w:t xml:space="preserve">a </w:t>
      </w:r>
      <w:r w:rsidR="007D6D07" w:rsidRPr="00C83261">
        <w:rPr>
          <w:rFonts w:ascii="Times New Roman" w:hAnsi="Times New Roman" w:cs="Times New Roman"/>
          <w:sz w:val="24"/>
          <w:szCs w:val="24"/>
        </w:rPr>
        <w:t>и</w:t>
      </w:r>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коммуник</w:t>
      </w:r>
      <w:proofErr w:type="spellEnd"/>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ций</w:t>
      </w:r>
      <w:proofErr w:type="spellEnd"/>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Р</w:t>
      </w:r>
      <w:proofErr w:type="spellStart"/>
      <w:r w:rsidR="007D6D07" w:rsidRPr="00A66DD2">
        <w:rPr>
          <w:rFonts w:ascii="Times New Roman" w:hAnsi="Times New Roman" w:cs="Times New Roman"/>
          <w:sz w:val="24"/>
          <w:szCs w:val="24"/>
          <w:lang w:val="en-US"/>
        </w:rPr>
        <w:t>ec</w:t>
      </w:r>
      <w:proofErr w:type="spellEnd"/>
      <w:r w:rsidR="007D6D07" w:rsidRPr="00C83261">
        <w:rPr>
          <w:rFonts w:ascii="Times New Roman" w:hAnsi="Times New Roman" w:cs="Times New Roman"/>
          <w:sz w:val="24"/>
          <w:szCs w:val="24"/>
        </w:rPr>
        <w:t>публики</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Б</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ру</w:t>
      </w:r>
      <w:proofErr w:type="spellEnd"/>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ь</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Б</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лору</w:t>
      </w:r>
      <w:r w:rsidR="007D6D07" w:rsidRPr="00A66DD2">
        <w:rPr>
          <w:rFonts w:ascii="Times New Roman" w:hAnsi="Times New Roman" w:cs="Times New Roman"/>
          <w:sz w:val="24"/>
          <w:szCs w:val="24"/>
          <w:lang w:val="en-US"/>
        </w:rPr>
        <w:t>cc</w:t>
      </w:r>
      <w:r w:rsidR="007D6D07" w:rsidRPr="00C83261">
        <w:rPr>
          <w:rFonts w:ascii="Times New Roman" w:hAnsi="Times New Roman" w:cs="Times New Roman"/>
          <w:sz w:val="24"/>
          <w:szCs w:val="24"/>
        </w:rPr>
        <w:t>кий</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a</w:t>
      </w:r>
      <w:proofErr w:type="spellStart"/>
      <w:r w:rsidR="007D6D07" w:rsidRPr="00C83261">
        <w:rPr>
          <w:rFonts w:ascii="Times New Roman" w:hAnsi="Times New Roman" w:cs="Times New Roman"/>
          <w:sz w:val="24"/>
          <w:szCs w:val="24"/>
        </w:rPr>
        <w:t>учно</w:t>
      </w:r>
      <w:proofErr w:type="spellEnd"/>
      <w:r w:rsidR="007D6D07" w:rsidRPr="00A66DD2">
        <w:rPr>
          <w:rFonts w:ascii="Times New Roman" w:hAnsi="Times New Roman" w:cs="Times New Roman"/>
          <w:sz w:val="24"/>
          <w:szCs w:val="24"/>
          <w:lang w:val="en-US"/>
        </w:rPr>
        <w:t>-</w:t>
      </w:r>
      <w:r w:rsidR="007D6D07" w:rsidRPr="00C83261">
        <w:rPr>
          <w:rFonts w:ascii="Times New Roman" w:hAnsi="Times New Roman" w:cs="Times New Roman"/>
          <w:sz w:val="24"/>
          <w:szCs w:val="24"/>
        </w:rPr>
        <w:t>и</w:t>
      </w:r>
      <w:r w:rsidR="007D6D07" w:rsidRPr="00A66DD2">
        <w:rPr>
          <w:rFonts w:ascii="Times New Roman" w:hAnsi="Times New Roman" w:cs="Times New Roman"/>
          <w:sz w:val="24"/>
          <w:szCs w:val="24"/>
          <w:lang w:val="en-US"/>
        </w:rPr>
        <w:t>cc</w:t>
      </w:r>
      <w:r w:rsidR="007D6D07" w:rsidRPr="00C83261">
        <w:rPr>
          <w:rFonts w:ascii="Times New Roman" w:hAnsi="Times New Roman" w:cs="Times New Roman"/>
          <w:sz w:val="24"/>
          <w:szCs w:val="24"/>
        </w:rPr>
        <w:t>л</w:t>
      </w:r>
      <w:r w:rsidR="007D6D07" w:rsidRPr="00A66DD2">
        <w:rPr>
          <w:rFonts w:ascii="Times New Roman" w:hAnsi="Times New Roman" w:cs="Times New Roman"/>
          <w:sz w:val="24"/>
          <w:szCs w:val="24"/>
          <w:lang w:val="en-US"/>
        </w:rPr>
        <w:t>e</w:t>
      </w:r>
      <w:proofErr w:type="spellStart"/>
      <w:r w:rsidR="007D6D07" w:rsidRPr="00C83261">
        <w:rPr>
          <w:rFonts w:ascii="Times New Roman" w:hAnsi="Times New Roman" w:cs="Times New Roman"/>
          <w:sz w:val="24"/>
          <w:szCs w:val="24"/>
        </w:rPr>
        <w:t>дов</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e</w:t>
      </w:r>
      <w:r w:rsidR="007D6D07" w:rsidRPr="00C83261">
        <w:rPr>
          <w:rFonts w:ascii="Times New Roman" w:hAnsi="Times New Roman" w:cs="Times New Roman"/>
          <w:sz w:val="24"/>
          <w:szCs w:val="24"/>
        </w:rPr>
        <w:t>ль</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кий</w:t>
      </w:r>
      <w:r w:rsidR="007D6D07" w:rsidRPr="00A66DD2">
        <w:rPr>
          <w:rFonts w:ascii="Times New Roman" w:hAnsi="Times New Roman" w:cs="Times New Roman"/>
          <w:sz w:val="24"/>
          <w:szCs w:val="24"/>
          <w:lang w:val="en-US"/>
        </w:rPr>
        <w:t xml:space="preserve"> </w:t>
      </w:r>
      <w:r w:rsidR="007D6D07" w:rsidRPr="00C83261">
        <w:rPr>
          <w:rFonts w:ascii="Times New Roman" w:hAnsi="Times New Roman" w:cs="Times New Roman"/>
          <w:sz w:val="24"/>
          <w:szCs w:val="24"/>
        </w:rPr>
        <w:t>ин</w:t>
      </w:r>
      <w:r w:rsidR="007D6D07" w:rsidRPr="00A66DD2">
        <w:rPr>
          <w:rFonts w:ascii="Times New Roman" w:hAnsi="Times New Roman" w:cs="Times New Roman"/>
          <w:sz w:val="24"/>
          <w:szCs w:val="24"/>
          <w:lang w:val="en-US"/>
        </w:rPr>
        <w:t>c</w:t>
      </w:r>
      <w:proofErr w:type="spellStart"/>
      <w:r w:rsidR="007D6D07" w:rsidRPr="00C83261">
        <w:rPr>
          <w:rFonts w:ascii="Times New Roman" w:hAnsi="Times New Roman" w:cs="Times New Roman"/>
          <w:sz w:val="24"/>
          <w:szCs w:val="24"/>
        </w:rPr>
        <w:t>титут</w:t>
      </w:r>
      <w:proofErr w:type="spellEnd"/>
      <w:r w:rsidR="007D6D07" w:rsidRPr="00A66DD2">
        <w:rPr>
          <w:rFonts w:ascii="Times New Roman" w:hAnsi="Times New Roman" w:cs="Times New Roman"/>
          <w:sz w:val="24"/>
          <w:szCs w:val="24"/>
          <w:lang w:val="en-US"/>
        </w:rPr>
        <w:t xml:space="preserve"> </w:t>
      </w:r>
      <w:proofErr w:type="spellStart"/>
      <w:r w:rsidR="007D6D07" w:rsidRPr="00C83261">
        <w:rPr>
          <w:rFonts w:ascii="Times New Roman" w:hAnsi="Times New Roman" w:cs="Times New Roman"/>
          <w:sz w:val="24"/>
          <w:szCs w:val="24"/>
        </w:rPr>
        <w:t>тр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порт</w:t>
      </w:r>
      <w:r w:rsidR="007D6D07" w:rsidRPr="00A66DD2">
        <w:rPr>
          <w:rFonts w:ascii="Times New Roman" w:hAnsi="Times New Roman" w:cs="Times New Roman"/>
          <w:sz w:val="24"/>
          <w:szCs w:val="24"/>
          <w:lang w:val="en-US"/>
        </w:rPr>
        <w:t>a «</w:t>
      </w:r>
      <w:proofErr w:type="spellStart"/>
      <w:r w:rsidR="007D6D07" w:rsidRPr="00C83261">
        <w:rPr>
          <w:rFonts w:ascii="Times New Roman" w:hAnsi="Times New Roman" w:cs="Times New Roman"/>
          <w:sz w:val="24"/>
          <w:szCs w:val="24"/>
        </w:rPr>
        <w:t>Тр</w:t>
      </w:r>
      <w:proofErr w:type="spellEnd"/>
      <w:r w:rsidR="007D6D07" w:rsidRPr="00A66DD2">
        <w:rPr>
          <w:rFonts w:ascii="Times New Roman" w:hAnsi="Times New Roman" w:cs="Times New Roman"/>
          <w:sz w:val="24"/>
          <w:szCs w:val="24"/>
          <w:lang w:val="en-US"/>
        </w:rPr>
        <w:t>a</w:t>
      </w:r>
      <w:r w:rsidR="007D6D07" w:rsidRPr="00C83261">
        <w:rPr>
          <w:rFonts w:ascii="Times New Roman" w:hAnsi="Times New Roman" w:cs="Times New Roman"/>
          <w:sz w:val="24"/>
          <w:szCs w:val="24"/>
        </w:rPr>
        <w:t>н</w:t>
      </w:r>
      <w:r w:rsidR="007D6D07" w:rsidRPr="00A66DD2">
        <w:rPr>
          <w:rFonts w:ascii="Times New Roman" w:hAnsi="Times New Roman" w:cs="Times New Roman"/>
          <w:sz w:val="24"/>
          <w:szCs w:val="24"/>
          <w:lang w:val="en-US"/>
        </w:rPr>
        <w:t>c</w:t>
      </w:r>
      <w:r w:rsidR="007D6D07" w:rsidRPr="00C83261">
        <w:rPr>
          <w:rFonts w:ascii="Times New Roman" w:hAnsi="Times New Roman" w:cs="Times New Roman"/>
          <w:sz w:val="24"/>
          <w:szCs w:val="24"/>
        </w:rPr>
        <w:t>т</w:t>
      </w:r>
      <w:r w:rsidR="007D6D07" w:rsidRPr="00A66DD2">
        <w:rPr>
          <w:rFonts w:ascii="Times New Roman" w:hAnsi="Times New Roman" w:cs="Times New Roman"/>
          <w:sz w:val="24"/>
          <w:szCs w:val="24"/>
          <w:lang w:val="en-US"/>
        </w:rPr>
        <w:t>ex</w:t>
      </w:r>
      <w:r w:rsidR="007D6D07" w:rsidRPr="00C83261">
        <w:rPr>
          <w:rFonts w:ascii="Times New Roman" w:hAnsi="Times New Roman" w:cs="Times New Roman"/>
          <w:sz w:val="24"/>
          <w:szCs w:val="24"/>
        </w:rPr>
        <w:t>ник</w:t>
      </w:r>
      <w:r w:rsidR="007D6D07" w:rsidRPr="00A66DD2">
        <w:rPr>
          <w:rFonts w:ascii="Times New Roman" w:hAnsi="Times New Roman" w:cs="Times New Roman"/>
          <w:sz w:val="24"/>
          <w:szCs w:val="24"/>
          <w:lang w:val="en-US"/>
        </w:rPr>
        <w:t>a»)</w:t>
      </w:r>
    </w:p>
    <w:p w:rsidR="007D6D07" w:rsidRPr="00C83261" w:rsidRDefault="00C83261" w:rsidP="006761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007D6D07" w:rsidRPr="00C83261">
        <w:rPr>
          <w:rFonts w:ascii="Times New Roman" w:hAnsi="Times New Roman" w:cs="Times New Roman"/>
          <w:sz w:val="24"/>
          <w:szCs w:val="24"/>
        </w:rPr>
        <w:t>Ивуть</w:t>
      </w:r>
      <w:proofErr w:type="spellEnd"/>
      <w:r w:rsidR="007D6D07" w:rsidRPr="00C83261">
        <w:rPr>
          <w:rFonts w:ascii="Times New Roman" w:hAnsi="Times New Roman" w:cs="Times New Roman"/>
          <w:sz w:val="24"/>
          <w:szCs w:val="24"/>
        </w:rPr>
        <w:t>, Р. Б. Организационно-</w:t>
      </w:r>
      <w:proofErr w:type="gramStart"/>
      <w:r w:rsidR="007D6D07" w:rsidRPr="00C83261">
        <w:rPr>
          <w:rFonts w:ascii="Times New Roman" w:hAnsi="Times New Roman" w:cs="Times New Roman"/>
          <w:sz w:val="24"/>
          <w:szCs w:val="24"/>
        </w:rPr>
        <w:t>экономический механизм</w:t>
      </w:r>
      <w:proofErr w:type="gramEnd"/>
      <w:r w:rsidR="007D6D07" w:rsidRPr="00C83261">
        <w:rPr>
          <w:rFonts w:ascii="Times New Roman" w:hAnsi="Times New Roman" w:cs="Times New Roman"/>
          <w:sz w:val="24"/>
          <w:szCs w:val="24"/>
        </w:rPr>
        <w:t xml:space="preserve"> управления логистич</w:t>
      </w:r>
      <w:r w:rsidR="007D6D07" w:rsidRPr="00C83261">
        <w:rPr>
          <w:rFonts w:ascii="Times New Roman" w:hAnsi="Times New Roman" w:cs="Times New Roman"/>
          <w:sz w:val="24"/>
          <w:szCs w:val="24"/>
        </w:rPr>
        <w:t>е</w:t>
      </w:r>
      <w:r w:rsidR="007D6D07" w:rsidRPr="00C83261">
        <w:rPr>
          <w:rFonts w:ascii="Times New Roman" w:hAnsi="Times New Roman" w:cs="Times New Roman"/>
          <w:sz w:val="24"/>
          <w:szCs w:val="24"/>
        </w:rPr>
        <w:t xml:space="preserve">скими системами на транспорте и в дорожном хозяйстве: монография / Р.  Б.  </w:t>
      </w:r>
      <w:proofErr w:type="spellStart"/>
      <w:r w:rsidR="007D6D07" w:rsidRPr="00C83261">
        <w:rPr>
          <w:rFonts w:ascii="Times New Roman" w:hAnsi="Times New Roman" w:cs="Times New Roman"/>
          <w:sz w:val="24"/>
          <w:szCs w:val="24"/>
        </w:rPr>
        <w:t>Ивуть</w:t>
      </w:r>
      <w:proofErr w:type="spellEnd"/>
      <w:r w:rsidR="007D6D07" w:rsidRPr="00C83261">
        <w:rPr>
          <w:rFonts w:ascii="Times New Roman" w:hAnsi="Times New Roman" w:cs="Times New Roman"/>
          <w:sz w:val="24"/>
          <w:szCs w:val="24"/>
        </w:rPr>
        <w:t xml:space="preserve">, В. В.  </w:t>
      </w:r>
      <w:proofErr w:type="spellStart"/>
      <w:r w:rsidR="007D6D07" w:rsidRPr="00C83261">
        <w:rPr>
          <w:rFonts w:ascii="Times New Roman" w:hAnsi="Times New Roman" w:cs="Times New Roman"/>
          <w:sz w:val="24"/>
          <w:szCs w:val="24"/>
        </w:rPr>
        <w:t>Равино</w:t>
      </w:r>
      <w:proofErr w:type="spellEnd"/>
      <w:r w:rsidR="007D6D07" w:rsidRPr="00C83261">
        <w:rPr>
          <w:rFonts w:ascii="Times New Roman" w:hAnsi="Times New Roman" w:cs="Times New Roman"/>
          <w:sz w:val="24"/>
          <w:szCs w:val="24"/>
        </w:rPr>
        <w:t xml:space="preserve">, П. А.  </w:t>
      </w:r>
      <w:proofErr w:type="spellStart"/>
      <w:r w:rsidR="007D6D07" w:rsidRPr="00C83261">
        <w:rPr>
          <w:rFonts w:ascii="Times New Roman" w:hAnsi="Times New Roman" w:cs="Times New Roman"/>
          <w:sz w:val="24"/>
          <w:szCs w:val="24"/>
        </w:rPr>
        <w:t>Бабошкина</w:t>
      </w:r>
      <w:proofErr w:type="spellEnd"/>
      <w:r w:rsidR="007D6D07" w:rsidRPr="00C83261">
        <w:rPr>
          <w:rFonts w:ascii="Times New Roman" w:hAnsi="Times New Roman" w:cs="Times New Roman"/>
          <w:sz w:val="24"/>
          <w:szCs w:val="24"/>
        </w:rPr>
        <w:t xml:space="preserve">, Н. Е. Гаврилина, О. А. </w:t>
      </w:r>
      <w:proofErr w:type="spellStart"/>
      <w:r w:rsidR="007D6D07" w:rsidRPr="00C83261">
        <w:rPr>
          <w:rFonts w:ascii="Times New Roman" w:hAnsi="Times New Roman" w:cs="Times New Roman"/>
          <w:sz w:val="24"/>
          <w:szCs w:val="24"/>
        </w:rPr>
        <w:t>Куличева</w:t>
      </w:r>
      <w:proofErr w:type="spellEnd"/>
      <w:r w:rsidR="007D6D07" w:rsidRPr="00C83261">
        <w:rPr>
          <w:rFonts w:ascii="Times New Roman" w:hAnsi="Times New Roman" w:cs="Times New Roman"/>
          <w:sz w:val="24"/>
          <w:szCs w:val="24"/>
        </w:rPr>
        <w:t xml:space="preserve">, Н. П. </w:t>
      </w:r>
      <w:proofErr w:type="spellStart"/>
      <w:r w:rsidR="007D6D07" w:rsidRPr="00C83261">
        <w:rPr>
          <w:rFonts w:ascii="Times New Roman" w:hAnsi="Times New Roman" w:cs="Times New Roman"/>
          <w:sz w:val="24"/>
          <w:szCs w:val="24"/>
        </w:rPr>
        <w:t>Янцохина</w:t>
      </w:r>
      <w:proofErr w:type="spellEnd"/>
      <w:r w:rsidR="007D6D07" w:rsidRPr="00C83261">
        <w:rPr>
          <w:rFonts w:ascii="Times New Roman" w:hAnsi="Times New Roman" w:cs="Times New Roman"/>
          <w:sz w:val="24"/>
          <w:szCs w:val="24"/>
        </w:rPr>
        <w:t>; коллектив авторов АГТУ, БНТУ. — Астрахань: АГТУ, 2012.</w:t>
      </w:r>
    </w:p>
    <w:p w:rsidR="007F0090" w:rsidRDefault="007F0090" w:rsidP="0067619F">
      <w:pPr>
        <w:spacing w:after="0" w:line="240" w:lineRule="auto"/>
        <w:jc w:val="both"/>
        <w:rPr>
          <w:rFonts w:ascii="Times New Roman" w:hAnsi="Times New Roman" w:cs="Times New Roman"/>
          <w:sz w:val="24"/>
          <w:szCs w:val="24"/>
        </w:rPr>
      </w:pPr>
    </w:p>
    <w:p w:rsidR="00C83261" w:rsidRPr="0067619F" w:rsidRDefault="0067619F" w:rsidP="0067619F">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Информация об авторе</w:t>
      </w:r>
    </w:p>
    <w:p w:rsidR="00C83261" w:rsidRDefault="00C83261" w:rsidP="0067619F">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Пархоцик</w:t>
      </w:r>
      <w:proofErr w:type="spellEnd"/>
      <w:r>
        <w:rPr>
          <w:rFonts w:ascii="Times New Roman" w:hAnsi="Times New Roman" w:cs="Times New Roman"/>
          <w:sz w:val="24"/>
          <w:szCs w:val="24"/>
        </w:rPr>
        <w:t xml:space="preserve"> Фаина Антоновна (Республика Беларусь, Брест) – студент 2 курса эк</w:t>
      </w:r>
      <w:r>
        <w:rPr>
          <w:rFonts w:ascii="Times New Roman" w:hAnsi="Times New Roman" w:cs="Times New Roman"/>
          <w:sz w:val="24"/>
          <w:szCs w:val="24"/>
        </w:rPr>
        <w:t>о</w:t>
      </w:r>
      <w:r>
        <w:rPr>
          <w:rFonts w:ascii="Times New Roman" w:hAnsi="Times New Roman" w:cs="Times New Roman"/>
          <w:sz w:val="24"/>
          <w:szCs w:val="24"/>
        </w:rPr>
        <w:t>номического факультета специальности «Логистика»</w:t>
      </w:r>
      <w:r w:rsidR="00F43AF6">
        <w:rPr>
          <w:rFonts w:ascii="Times New Roman" w:hAnsi="Times New Roman" w:cs="Times New Roman"/>
          <w:sz w:val="24"/>
          <w:szCs w:val="24"/>
        </w:rPr>
        <w:t>, УО Брестский</w:t>
      </w:r>
      <w:r>
        <w:rPr>
          <w:rFonts w:ascii="Times New Roman" w:hAnsi="Times New Roman" w:cs="Times New Roman"/>
          <w:sz w:val="24"/>
          <w:szCs w:val="24"/>
        </w:rPr>
        <w:t xml:space="preserve"> гос</w:t>
      </w:r>
      <w:r w:rsidR="00F43AF6">
        <w:rPr>
          <w:rFonts w:ascii="Times New Roman" w:hAnsi="Times New Roman" w:cs="Times New Roman"/>
          <w:sz w:val="24"/>
          <w:szCs w:val="24"/>
        </w:rPr>
        <w:t>ударственный</w:t>
      </w:r>
      <w:r>
        <w:rPr>
          <w:rFonts w:ascii="Times New Roman" w:hAnsi="Times New Roman" w:cs="Times New Roman"/>
          <w:sz w:val="24"/>
          <w:szCs w:val="24"/>
        </w:rPr>
        <w:t xml:space="preserve"> техни</w:t>
      </w:r>
      <w:r w:rsidR="00F43AF6">
        <w:rPr>
          <w:rFonts w:ascii="Times New Roman" w:hAnsi="Times New Roman" w:cs="Times New Roman"/>
          <w:sz w:val="24"/>
          <w:szCs w:val="24"/>
        </w:rPr>
        <w:t>ческий университет</w:t>
      </w:r>
      <w:r>
        <w:rPr>
          <w:rFonts w:ascii="Times New Roman" w:hAnsi="Times New Roman" w:cs="Times New Roman"/>
          <w:sz w:val="24"/>
          <w:szCs w:val="24"/>
        </w:rPr>
        <w:t xml:space="preserve"> (</w:t>
      </w:r>
      <w:r w:rsidRPr="00C83261">
        <w:rPr>
          <w:rFonts w:ascii="Times New Roman" w:hAnsi="Times New Roman" w:cs="Times New Roman"/>
          <w:sz w:val="24"/>
          <w:szCs w:val="24"/>
        </w:rPr>
        <w:t xml:space="preserve">Адрес: </w:t>
      </w:r>
      <w:proofErr w:type="spellStart"/>
      <w:r w:rsidRPr="00C83261">
        <w:rPr>
          <w:rFonts w:ascii="Times New Roman" w:hAnsi="Times New Roman" w:cs="Times New Roman"/>
          <w:sz w:val="24"/>
          <w:szCs w:val="24"/>
        </w:rPr>
        <w:t>ул</w:t>
      </w:r>
      <w:proofErr w:type="gramStart"/>
      <w:r w:rsidRPr="00C83261">
        <w:rPr>
          <w:rFonts w:ascii="Times New Roman" w:hAnsi="Times New Roman" w:cs="Times New Roman"/>
          <w:sz w:val="24"/>
          <w:szCs w:val="24"/>
        </w:rPr>
        <w:t>.М</w:t>
      </w:r>
      <w:proofErr w:type="gramEnd"/>
      <w:r w:rsidRPr="00C83261">
        <w:rPr>
          <w:rFonts w:ascii="Times New Roman" w:hAnsi="Times New Roman" w:cs="Times New Roman"/>
          <w:sz w:val="24"/>
          <w:szCs w:val="24"/>
        </w:rPr>
        <w:t>осковская</w:t>
      </w:r>
      <w:proofErr w:type="spellEnd"/>
      <w:r w:rsidRPr="00C83261">
        <w:rPr>
          <w:rFonts w:ascii="Times New Roman" w:hAnsi="Times New Roman" w:cs="Times New Roman"/>
          <w:sz w:val="24"/>
          <w:szCs w:val="24"/>
        </w:rPr>
        <w:t xml:space="preserve"> 267, 224</w:t>
      </w:r>
      <w:r w:rsidR="00F43AF6">
        <w:rPr>
          <w:rFonts w:ascii="Times New Roman" w:hAnsi="Times New Roman" w:cs="Times New Roman"/>
          <w:sz w:val="24"/>
          <w:szCs w:val="24"/>
        </w:rPr>
        <w:t>017, Брест, Республика Бел</w:t>
      </w:r>
      <w:r w:rsidR="00F43AF6">
        <w:rPr>
          <w:rFonts w:ascii="Times New Roman" w:hAnsi="Times New Roman" w:cs="Times New Roman"/>
          <w:sz w:val="24"/>
          <w:szCs w:val="24"/>
        </w:rPr>
        <w:t>а</w:t>
      </w:r>
      <w:r w:rsidR="00F43AF6">
        <w:rPr>
          <w:rFonts w:ascii="Times New Roman" w:hAnsi="Times New Roman" w:cs="Times New Roman"/>
          <w:sz w:val="24"/>
          <w:szCs w:val="24"/>
        </w:rPr>
        <w:t xml:space="preserve">русь. </w:t>
      </w:r>
      <w:r w:rsidRPr="00C83261">
        <w:rPr>
          <w:rFonts w:ascii="Times New Roman" w:hAnsi="Times New Roman" w:cs="Times New Roman"/>
          <w:sz w:val="24"/>
          <w:szCs w:val="24"/>
          <w:lang w:val="en-US"/>
        </w:rPr>
        <w:t>E</w:t>
      </w:r>
      <w:r w:rsidRPr="00F43AF6">
        <w:rPr>
          <w:rFonts w:ascii="Times New Roman" w:hAnsi="Times New Roman" w:cs="Times New Roman"/>
          <w:sz w:val="24"/>
          <w:szCs w:val="24"/>
        </w:rPr>
        <w:t>-</w:t>
      </w:r>
      <w:r w:rsidRPr="00C83261">
        <w:rPr>
          <w:rFonts w:ascii="Times New Roman" w:hAnsi="Times New Roman" w:cs="Times New Roman"/>
          <w:sz w:val="24"/>
          <w:szCs w:val="24"/>
          <w:lang w:val="en-US"/>
        </w:rPr>
        <w:t>mail</w:t>
      </w:r>
      <w:r w:rsidRPr="00F43AF6">
        <w:rPr>
          <w:rFonts w:ascii="Times New Roman" w:hAnsi="Times New Roman" w:cs="Times New Roman"/>
          <w:sz w:val="24"/>
          <w:szCs w:val="24"/>
        </w:rPr>
        <w:t xml:space="preserve">: </w:t>
      </w:r>
      <w:hyperlink r:id="rId6" w:history="1">
        <w:r w:rsidR="0067619F" w:rsidRPr="00B963DA">
          <w:rPr>
            <w:rStyle w:val="a5"/>
            <w:rFonts w:ascii="Times New Roman" w:hAnsi="Times New Roman" w:cs="Times New Roman"/>
            <w:sz w:val="24"/>
            <w:szCs w:val="24"/>
            <w:lang w:val="en-US"/>
          </w:rPr>
          <w:t>canc</w:t>
        </w:r>
        <w:r w:rsidR="0067619F" w:rsidRPr="00B963DA">
          <w:rPr>
            <w:rStyle w:val="a5"/>
            <w:rFonts w:ascii="Times New Roman" w:hAnsi="Times New Roman" w:cs="Times New Roman"/>
            <w:sz w:val="24"/>
            <w:szCs w:val="24"/>
          </w:rPr>
          <w:t>@</w:t>
        </w:r>
        <w:r w:rsidR="0067619F" w:rsidRPr="00B963DA">
          <w:rPr>
            <w:rStyle w:val="a5"/>
            <w:rFonts w:ascii="Times New Roman" w:hAnsi="Times New Roman" w:cs="Times New Roman"/>
            <w:sz w:val="24"/>
            <w:szCs w:val="24"/>
            <w:lang w:val="en-US"/>
          </w:rPr>
          <w:t>bstu</w:t>
        </w:r>
        <w:r w:rsidR="0067619F" w:rsidRPr="00B963DA">
          <w:rPr>
            <w:rStyle w:val="a5"/>
            <w:rFonts w:ascii="Times New Roman" w:hAnsi="Times New Roman" w:cs="Times New Roman"/>
            <w:sz w:val="24"/>
            <w:szCs w:val="24"/>
          </w:rPr>
          <w:t>.</w:t>
        </w:r>
        <w:r w:rsidR="0067619F" w:rsidRPr="00B963DA">
          <w:rPr>
            <w:rStyle w:val="a5"/>
            <w:rFonts w:ascii="Times New Roman" w:hAnsi="Times New Roman" w:cs="Times New Roman"/>
            <w:sz w:val="24"/>
            <w:szCs w:val="24"/>
            <w:lang w:val="en-US"/>
          </w:rPr>
          <w:t>by</w:t>
        </w:r>
      </w:hyperlink>
      <w:r w:rsidRPr="00F43AF6">
        <w:rPr>
          <w:rFonts w:ascii="Times New Roman" w:hAnsi="Times New Roman" w:cs="Times New Roman"/>
          <w:sz w:val="24"/>
          <w:szCs w:val="24"/>
        </w:rPr>
        <w:t>)</w:t>
      </w:r>
      <w:r w:rsidR="00F43AF6">
        <w:rPr>
          <w:rFonts w:ascii="Times New Roman" w:hAnsi="Times New Roman" w:cs="Times New Roman"/>
          <w:sz w:val="24"/>
          <w:szCs w:val="24"/>
        </w:rPr>
        <w:t>.</w:t>
      </w:r>
    </w:p>
    <w:p w:rsidR="0067619F" w:rsidRDefault="0067619F" w:rsidP="0067619F">
      <w:pPr>
        <w:spacing w:after="0" w:line="240" w:lineRule="auto"/>
        <w:ind w:firstLine="709"/>
        <w:jc w:val="both"/>
        <w:rPr>
          <w:rFonts w:ascii="Times New Roman" w:hAnsi="Times New Roman" w:cs="Times New Roman"/>
          <w:sz w:val="24"/>
          <w:szCs w:val="24"/>
        </w:rPr>
      </w:pPr>
    </w:p>
    <w:p w:rsidR="0067619F" w:rsidRDefault="0067619F" w:rsidP="0067619F">
      <w:pPr>
        <w:spacing w:after="0" w:line="240" w:lineRule="auto"/>
        <w:ind w:firstLine="709"/>
        <w:jc w:val="right"/>
        <w:rPr>
          <w:rFonts w:ascii="Times New Roman" w:hAnsi="Times New Roman" w:cs="Times New Roman"/>
          <w:b/>
          <w:sz w:val="24"/>
          <w:szCs w:val="24"/>
          <w:lang w:val="en-US"/>
        </w:rPr>
      </w:pPr>
      <w:proofErr w:type="spellStart"/>
      <w:r w:rsidRPr="0067619F">
        <w:rPr>
          <w:rFonts w:ascii="Times New Roman" w:hAnsi="Times New Roman" w:cs="Times New Roman"/>
          <w:b/>
          <w:sz w:val="24"/>
          <w:szCs w:val="24"/>
          <w:lang w:val="en-US"/>
        </w:rPr>
        <w:t>Parkhotsik</w:t>
      </w:r>
      <w:proofErr w:type="spellEnd"/>
      <w:r w:rsidRPr="0067619F">
        <w:rPr>
          <w:rFonts w:ascii="Times New Roman" w:hAnsi="Times New Roman" w:cs="Times New Roman"/>
          <w:b/>
          <w:sz w:val="24"/>
          <w:szCs w:val="24"/>
          <w:lang w:val="en-US"/>
        </w:rPr>
        <w:t xml:space="preserve"> F.A.</w:t>
      </w:r>
    </w:p>
    <w:p w:rsidR="0067619F" w:rsidRDefault="0067619F" w:rsidP="0067619F">
      <w:pPr>
        <w:spacing w:after="0" w:line="240" w:lineRule="auto"/>
        <w:ind w:firstLine="709"/>
        <w:jc w:val="center"/>
        <w:rPr>
          <w:rFonts w:ascii="Times New Roman" w:hAnsi="Times New Roman" w:cs="Times New Roman"/>
          <w:b/>
          <w:sz w:val="24"/>
          <w:szCs w:val="24"/>
          <w:lang w:val="en-US"/>
        </w:rPr>
      </w:pPr>
      <w:r w:rsidRPr="0067619F">
        <w:rPr>
          <w:rFonts w:ascii="Times New Roman" w:hAnsi="Times New Roman" w:cs="Times New Roman"/>
          <w:b/>
          <w:sz w:val="24"/>
          <w:szCs w:val="24"/>
          <w:lang w:val="en-US"/>
        </w:rPr>
        <w:t xml:space="preserve">DIGITAL TECHNOLOGIES AS </w:t>
      </w:r>
      <w:proofErr w:type="gramStart"/>
      <w:r w:rsidRPr="0067619F">
        <w:rPr>
          <w:rFonts w:ascii="Times New Roman" w:hAnsi="Times New Roman" w:cs="Times New Roman"/>
          <w:b/>
          <w:sz w:val="24"/>
          <w:szCs w:val="24"/>
          <w:lang w:val="en-US"/>
        </w:rPr>
        <w:t>A</w:t>
      </w:r>
      <w:proofErr w:type="gramEnd"/>
      <w:r w:rsidRPr="0067619F">
        <w:rPr>
          <w:rFonts w:ascii="Times New Roman" w:hAnsi="Times New Roman" w:cs="Times New Roman"/>
          <w:b/>
          <w:sz w:val="24"/>
          <w:szCs w:val="24"/>
          <w:lang w:val="en-US"/>
        </w:rPr>
        <w:t xml:space="preserve"> FACTOR IN THE DEVELOPMENT OF TRANSPORT AND TRANSIT POTENTIAL</w:t>
      </w:r>
    </w:p>
    <w:p w:rsidR="0067619F" w:rsidRDefault="0067619F" w:rsidP="0067619F">
      <w:pPr>
        <w:spacing w:after="0" w:line="240" w:lineRule="auto"/>
        <w:ind w:firstLine="709"/>
        <w:jc w:val="center"/>
        <w:rPr>
          <w:rFonts w:ascii="Times New Roman" w:hAnsi="Times New Roman" w:cs="Times New Roman"/>
          <w:b/>
          <w:sz w:val="24"/>
          <w:szCs w:val="24"/>
          <w:lang w:val="en-US"/>
        </w:rPr>
      </w:pPr>
    </w:p>
    <w:p w:rsidR="0067619F" w:rsidRPr="0067619F" w:rsidRDefault="0067619F" w:rsidP="0067619F">
      <w:pPr>
        <w:spacing w:after="0" w:line="240" w:lineRule="auto"/>
        <w:ind w:firstLine="709"/>
        <w:jc w:val="both"/>
        <w:rPr>
          <w:rFonts w:ascii="Times New Roman" w:hAnsi="Times New Roman" w:cs="Times New Roman"/>
          <w:i/>
          <w:sz w:val="24"/>
          <w:szCs w:val="24"/>
          <w:lang w:val="en-US"/>
        </w:rPr>
      </w:pPr>
      <w:r w:rsidRPr="0067619F">
        <w:rPr>
          <w:rFonts w:ascii="Times New Roman" w:hAnsi="Times New Roman" w:cs="Times New Roman"/>
          <w:b/>
          <w:sz w:val="24"/>
          <w:szCs w:val="24"/>
          <w:lang w:val="en-US"/>
        </w:rPr>
        <w:t xml:space="preserve">Abstract of the article. </w:t>
      </w:r>
      <w:r w:rsidR="00CF122F" w:rsidRPr="00CF122F">
        <w:rPr>
          <w:rFonts w:ascii="Times New Roman" w:hAnsi="Times New Roman" w:cs="Times New Roman"/>
          <w:i/>
          <w:sz w:val="24"/>
          <w:szCs w:val="24"/>
          <w:lang w:val="en-US"/>
        </w:rPr>
        <w:t>The influence of digital technologies on the development of transit infrastructure is considered. Innovations in the field of ICT that can be used to optimize the transit system are proposed. The benefits of digitalization in the management, increasing the efficiency of transportation are reflected.</w:t>
      </w:r>
      <w:bookmarkStart w:id="0" w:name="_GoBack"/>
      <w:bookmarkEnd w:id="0"/>
    </w:p>
    <w:p w:rsidR="0067619F" w:rsidRPr="0067619F" w:rsidRDefault="0067619F" w:rsidP="0067619F">
      <w:pPr>
        <w:spacing w:after="0" w:line="240" w:lineRule="auto"/>
        <w:ind w:firstLine="709"/>
        <w:jc w:val="both"/>
        <w:rPr>
          <w:rFonts w:ascii="Times New Roman" w:hAnsi="Times New Roman" w:cs="Times New Roman"/>
          <w:b/>
          <w:sz w:val="24"/>
          <w:szCs w:val="24"/>
          <w:lang w:val="en-US"/>
        </w:rPr>
      </w:pPr>
    </w:p>
    <w:p w:rsidR="0067619F" w:rsidRPr="00A66DD2" w:rsidRDefault="0067619F" w:rsidP="0067619F">
      <w:pPr>
        <w:spacing w:after="0" w:line="240" w:lineRule="auto"/>
        <w:ind w:firstLine="709"/>
        <w:jc w:val="both"/>
        <w:rPr>
          <w:rFonts w:ascii="Times New Roman" w:hAnsi="Times New Roman" w:cs="Times New Roman"/>
          <w:i/>
          <w:sz w:val="24"/>
          <w:szCs w:val="24"/>
          <w:lang w:val="en-US"/>
        </w:rPr>
      </w:pPr>
      <w:proofErr w:type="gramStart"/>
      <w:r w:rsidRPr="0067619F">
        <w:rPr>
          <w:rFonts w:ascii="Times New Roman" w:hAnsi="Times New Roman" w:cs="Times New Roman"/>
          <w:b/>
          <w:sz w:val="24"/>
          <w:szCs w:val="24"/>
          <w:lang w:val="en-US"/>
        </w:rPr>
        <w:t>Key</w:t>
      </w:r>
      <w:r w:rsidRPr="00A66DD2">
        <w:rPr>
          <w:rFonts w:ascii="Times New Roman" w:hAnsi="Times New Roman" w:cs="Times New Roman"/>
          <w:b/>
          <w:sz w:val="24"/>
          <w:szCs w:val="24"/>
          <w:lang w:val="en-US"/>
        </w:rPr>
        <w:t xml:space="preserve"> </w:t>
      </w:r>
      <w:r w:rsidRPr="0067619F">
        <w:rPr>
          <w:rFonts w:ascii="Times New Roman" w:hAnsi="Times New Roman" w:cs="Times New Roman"/>
          <w:b/>
          <w:sz w:val="24"/>
          <w:szCs w:val="24"/>
          <w:lang w:val="en-US"/>
        </w:rPr>
        <w:t>words.</w:t>
      </w:r>
      <w:proofErr w:type="gramEnd"/>
      <w:r w:rsidRPr="0067619F">
        <w:rPr>
          <w:rFonts w:ascii="Times New Roman" w:hAnsi="Times New Roman" w:cs="Times New Roman"/>
          <w:b/>
          <w:sz w:val="24"/>
          <w:szCs w:val="24"/>
          <w:lang w:val="en-US"/>
        </w:rPr>
        <w:t xml:space="preserve"> </w:t>
      </w:r>
      <w:r w:rsidRPr="0067619F">
        <w:rPr>
          <w:rFonts w:ascii="Times New Roman" w:hAnsi="Times New Roman" w:cs="Times New Roman"/>
          <w:i/>
          <w:sz w:val="24"/>
          <w:szCs w:val="24"/>
          <w:lang w:val="en-US"/>
        </w:rPr>
        <w:t>Digitalization, road transport, international supply chains, automation, transports complex, information and communication technologies.</w:t>
      </w:r>
    </w:p>
    <w:p w:rsidR="0067619F" w:rsidRDefault="0067619F" w:rsidP="0067619F">
      <w:pPr>
        <w:spacing w:after="0" w:line="240" w:lineRule="auto"/>
        <w:ind w:firstLine="709"/>
        <w:jc w:val="both"/>
        <w:rPr>
          <w:rFonts w:ascii="Times New Roman" w:hAnsi="Times New Roman" w:cs="Times New Roman"/>
          <w:sz w:val="24"/>
          <w:szCs w:val="24"/>
          <w:lang w:val="en-US"/>
        </w:rPr>
      </w:pPr>
    </w:p>
    <w:p w:rsidR="0067619F" w:rsidRPr="0067619F" w:rsidRDefault="0067619F" w:rsidP="0067619F">
      <w:pPr>
        <w:spacing w:after="0" w:line="240" w:lineRule="auto"/>
        <w:ind w:firstLine="709"/>
        <w:jc w:val="center"/>
        <w:rPr>
          <w:rFonts w:ascii="Times New Roman" w:hAnsi="Times New Roman" w:cs="Times New Roman"/>
          <w:b/>
          <w:sz w:val="24"/>
          <w:szCs w:val="24"/>
          <w:lang w:val="en-US"/>
        </w:rPr>
      </w:pPr>
      <w:r w:rsidRPr="0067619F">
        <w:rPr>
          <w:rFonts w:ascii="Times New Roman" w:hAnsi="Times New Roman" w:cs="Times New Roman"/>
          <w:b/>
          <w:sz w:val="24"/>
          <w:szCs w:val="24"/>
          <w:lang w:val="en-US"/>
        </w:rPr>
        <w:t>Information about the author</w:t>
      </w:r>
    </w:p>
    <w:p w:rsidR="0067619F" w:rsidRPr="0067619F" w:rsidRDefault="0067619F" w:rsidP="0067619F">
      <w:pPr>
        <w:spacing w:after="0" w:line="240" w:lineRule="auto"/>
        <w:ind w:firstLine="709"/>
        <w:jc w:val="both"/>
        <w:rPr>
          <w:rFonts w:ascii="Times New Roman" w:hAnsi="Times New Roman" w:cs="Times New Roman"/>
          <w:sz w:val="24"/>
          <w:szCs w:val="24"/>
        </w:rPr>
      </w:pPr>
      <w:proofErr w:type="spellStart"/>
      <w:r w:rsidRPr="0067619F">
        <w:rPr>
          <w:rFonts w:ascii="Times New Roman" w:hAnsi="Times New Roman" w:cs="Times New Roman"/>
          <w:sz w:val="24"/>
          <w:szCs w:val="24"/>
          <w:lang w:val="en-US"/>
        </w:rPr>
        <w:t>Parkhotsik</w:t>
      </w:r>
      <w:proofErr w:type="spellEnd"/>
      <w:r w:rsidRPr="0067619F">
        <w:rPr>
          <w:rFonts w:ascii="Times New Roman" w:hAnsi="Times New Roman" w:cs="Times New Roman"/>
          <w:sz w:val="24"/>
          <w:szCs w:val="24"/>
          <w:lang w:val="en-US"/>
        </w:rPr>
        <w:t xml:space="preserve"> </w:t>
      </w:r>
      <w:proofErr w:type="spellStart"/>
      <w:r w:rsidRPr="0067619F">
        <w:rPr>
          <w:rFonts w:ascii="Times New Roman" w:hAnsi="Times New Roman" w:cs="Times New Roman"/>
          <w:sz w:val="24"/>
          <w:szCs w:val="24"/>
          <w:lang w:val="en-US"/>
        </w:rPr>
        <w:t>Faina</w:t>
      </w:r>
      <w:proofErr w:type="spellEnd"/>
      <w:r w:rsidRPr="0067619F">
        <w:rPr>
          <w:rFonts w:ascii="Times New Roman" w:hAnsi="Times New Roman" w:cs="Times New Roman"/>
          <w:sz w:val="24"/>
          <w:szCs w:val="24"/>
          <w:lang w:val="en-US"/>
        </w:rPr>
        <w:t xml:space="preserve"> </w:t>
      </w:r>
      <w:proofErr w:type="spellStart"/>
      <w:r w:rsidRPr="0067619F">
        <w:rPr>
          <w:rFonts w:ascii="Times New Roman" w:hAnsi="Times New Roman" w:cs="Times New Roman"/>
          <w:sz w:val="24"/>
          <w:szCs w:val="24"/>
          <w:lang w:val="en-US"/>
        </w:rPr>
        <w:t>Antonovna</w:t>
      </w:r>
      <w:proofErr w:type="spellEnd"/>
      <w:r w:rsidRPr="0067619F">
        <w:rPr>
          <w:rFonts w:ascii="Times New Roman" w:hAnsi="Times New Roman" w:cs="Times New Roman"/>
          <w:sz w:val="24"/>
          <w:szCs w:val="24"/>
          <w:lang w:val="en-US"/>
        </w:rPr>
        <w:t xml:space="preserve"> (Republic of Belarus, Brest) is a 2nd–year student of the Economic Faculty of the specialty "Logistics", Brest State Technical University (Address: </w:t>
      </w:r>
      <w:proofErr w:type="spellStart"/>
      <w:r w:rsidRPr="0067619F">
        <w:rPr>
          <w:rFonts w:ascii="Times New Roman" w:hAnsi="Times New Roman" w:cs="Times New Roman"/>
          <w:sz w:val="24"/>
          <w:szCs w:val="24"/>
          <w:lang w:val="en-US"/>
        </w:rPr>
        <w:t>Mo</w:t>
      </w:r>
      <w:r w:rsidRPr="0067619F">
        <w:rPr>
          <w:rFonts w:ascii="Times New Roman" w:hAnsi="Times New Roman" w:cs="Times New Roman"/>
          <w:sz w:val="24"/>
          <w:szCs w:val="24"/>
          <w:lang w:val="en-US"/>
        </w:rPr>
        <w:t>s</w:t>
      </w:r>
      <w:r w:rsidRPr="0067619F">
        <w:rPr>
          <w:rFonts w:ascii="Times New Roman" w:hAnsi="Times New Roman" w:cs="Times New Roman"/>
          <w:sz w:val="24"/>
          <w:szCs w:val="24"/>
          <w:lang w:val="en-US"/>
        </w:rPr>
        <w:t>kovskaya</w:t>
      </w:r>
      <w:proofErr w:type="spellEnd"/>
      <w:r w:rsidRPr="0067619F">
        <w:rPr>
          <w:rFonts w:ascii="Times New Roman" w:hAnsi="Times New Roman" w:cs="Times New Roman"/>
          <w:sz w:val="24"/>
          <w:szCs w:val="24"/>
          <w:lang w:val="en-US"/>
        </w:rPr>
        <w:t xml:space="preserve"> str. 267, 224017, Brest, Republic of Belarus. </w:t>
      </w:r>
      <w:proofErr w:type="gramStart"/>
      <w:r w:rsidRPr="0067619F">
        <w:rPr>
          <w:rFonts w:ascii="Times New Roman" w:hAnsi="Times New Roman" w:cs="Times New Roman"/>
          <w:sz w:val="24"/>
          <w:szCs w:val="24"/>
        </w:rPr>
        <w:t>E-</w:t>
      </w:r>
      <w:proofErr w:type="spellStart"/>
      <w:r w:rsidRPr="0067619F">
        <w:rPr>
          <w:rFonts w:ascii="Times New Roman" w:hAnsi="Times New Roman" w:cs="Times New Roman"/>
          <w:sz w:val="24"/>
          <w:szCs w:val="24"/>
        </w:rPr>
        <w:t>mail</w:t>
      </w:r>
      <w:proofErr w:type="spellEnd"/>
      <w:r w:rsidRPr="0067619F">
        <w:rPr>
          <w:rFonts w:ascii="Times New Roman" w:hAnsi="Times New Roman" w:cs="Times New Roman"/>
          <w:sz w:val="24"/>
          <w:szCs w:val="24"/>
        </w:rPr>
        <w:t>: canc@bstu.by).</w:t>
      </w:r>
      <w:proofErr w:type="gramEnd"/>
    </w:p>
    <w:p w:rsidR="0067619F" w:rsidRPr="0067619F" w:rsidRDefault="0067619F" w:rsidP="0067619F">
      <w:pPr>
        <w:spacing w:after="0" w:line="240" w:lineRule="auto"/>
        <w:jc w:val="both"/>
        <w:rPr>
          <w:rFonts w:ascii="Times New Roman" w:hAnsi="Times New Roman" w:cs="Times New Roman"/>
          <w:sz w:val="24"/>
          <w:szCs w:val="24"/>
          <w:lang w:val="en-US"/>
        </w:rPr>
      </w:pPr>
    </w:p>
    <w:p w:rsidR="0067619F" w:rsidRPr="0067619F" w:rsidRDefault="0067619F" w:rsidP="0067619F">
      <w:pPr>
        <w:spacing w:after="0" w:line="240" w:lineRule="auto"/>
        <w:ind w:firstLine="709"/>
        <w:jc w:val="center"/>
        <w:rPr>
          <w:rFonts w:ascii="Times New Roman" w:hAnsi="Times New Roman" w:cs="Times New Roman"/>
          <w:b/>
          <w:sz w:val="24"/>
          <w:szCs w:val="24"/>
          <w:lang w:val="en-US"/>
        </w:rPr>
      </w:pPr>
      <w:r w:rsidRPr="0067619F">
        <w:rPr>
          <w:rFonts w:ascii="Times New Roman" w:hAnsi="Times New Roman" w:cs="Times New Roman"/>
          <w:b/>
          <w:sz w:val="24"/>
          <w:szCs w:val="24"/>
          <w:lang w:val="en-US"/>
        </w:rPr>
        <w:t>References</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r w:rsidRPr="0067619F">
        <w:rPr>
          <w:rFonts w:ascii="Times New Roman" w:hAnsi="Times New Roman" w:cs="Times New Roman"/>
          <w:sz w:val="24"/>
          <w:szCs w:val="24"/>
          <w:lang w:val="en-US"/>
        </w:rPr>
        <w:t>1. The State Program "Digital Development of Belarus" for 2021-2025 [Electronic r</w:t>
      </w:r>
      <w:r w:rsidRPr="0067619F">
        <w:rPr>
          <w:rFonts w:ascii="Times New Roman" w:hAnsi="Times New Roman" w:cs="Times New Roman"/>
          <w:sz w:val="24"/>
          <w:szCs w:val="24"/>
          <w:lang w:val="en-US"/>
        </w:rPr>
        <w:t>e</w:t>
      </w:r>
      <w:r w:rsidRPr="0067619F">
        <w:rPr>
          <w:rFonts w:ascii="Times New Roman" w:hAnsi="Times New Roman" w:cs="Times New Roman"/>
          <w:sz w:val="24"/>
          <w:szCs w:val="24"/>
          <w:lang w:val="en-US"/>
        </w:rPr>
        <w:t>source</w:t>
      </w:r>
      <w:proofErr w:type="gramStart"/>
      <w:r w:rsidRPr="0067619F">
        <w:rPr>
          <w:rFonts w:ascii="Times New Roman" w:hAnsi="Times New Roman" w:cs="Times New Roman"/>
          <w:sz w:val="24"/>
          <w:szCs w:val="24"/>
          <w:lang w:val="en-US"/>
        </w:rPr>
        <w:t>] :</w:t>
      </w:r>
      <w:proofErr w:type="gramEnd"/>
      <w:r w:rsidRPr="0067619F">
        <w:rPr>
          <w:rFonts w:ascii="Times New Roman" w:hAnsi="Times New Roman" w:cs="Times New Roman"/>
          <w:sz w:val="24"/>
          <w:szCs w:val="24"/>
          <w:lang w:val="en-US"/>
        </w:rPr>
        <w:t xml:space="preserve"> approved by the resolution of the Council of Ministers of the Republic of Belarus. Bel</w:t>
      </w:r>
      <w:r w:rsidRPr="0067619F">
        <w:rPr>
          <w:rFonts w:ascii="Times New Roman" w:hAnsi="Times New Roman" w:cs="Times New Roman"/>
          <w:sz w:val="24"/>
          <w:szCs w:val="24"/>
          <w:lang w:val="en-US"/>
        </w:rPr>
        <w:t>a</w:t>
      </w:r>
      <w:r w:rsidRPr="0067619F">
        <w:rPr>
          <w:rFonts w:ascii="Times New Roman" w:hAnsi="Times New Roman" w:cs="Times New Roman"/>
          <w:sz w:val="24"/>
          <w:szCs w:val="24"/>
          <w:lang w:val="en-US"/>
        </w:rPr>
        <w:t>rus, 02.02.2021, No. 66 // National Legal Internet Portal of the Republic of Belarus. Belarus. – Minsk, 2021.</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r w:rsidRPr="0067619F">
        <w:rPr>
          <w:rFonts w:ascii="Times New Roman" w:hAnsi="Times New Roman" w:cs="Times New Roman"/>
          <w:sz w:val="24"/>
          <w:szCs w:val="24"/>
          <w:lang w:val="en-US"/>
        </w:rPr>
        <w:t>2. Transport Inspection of the Ministry of Transport and Communications of the Republic of Belarus [Electronic resource]. – Access mode: http://minsk.mtkrbti.by/ti.nsf/web.pages/docs.lib Date of access: 29.05.2022.</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r w:rsidRPr="0067619F">
        <w:rPr>
          <w:rFonts w:ascii="Times New Roman" w:hAnsi="Times New Roman" w:cs="Times New Roman"/>
          <w:sz w:val="24"/>
          <w:szCs w:val="24"/>
          <w:lang w:val="en-US"/>
        </w:rPr>
        <w:t xml:space="preserve">3. Internet portal </w:t>
      </w:r>
      <w:proofErr w:type="gramStart"/>
      <w:r w:rsidRPr="0067619F">
        <w:rPr>
          <w:rFonts w:ascii="Times New Roman" w:hAnsi="Times New Roman" w:cs="Times New Roman"/>
          <w:sz w:val="24"/>
          <w:szCs w:val="24"/>
          <w:lang w:val="en-US"/>
        </w:rPr>
        <w:t>BELTA.BY .</w:t>
      </w:r>
      <w:proofErr w:type="gramEnd"/>
      <w:r w:rsidRPr="0067619F">
        <w:rPr>
          <w:rFonts w:ascii="Times New Roman" w:hAnsi="Times New Roman" w:cs="Times New Roman"/>
          <w:sz w:val="24"/>
          <w:szCs w:val="24"/>
          <w:lang w:val="en-US"/>
        </w:rPr>
        <w:t xml:space="preserve"> – Access mode: https://www.belta.by</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r w:rsidRPr="0067619F">
        <w:rPr>
          <w:rFonts w:ascii="Times New Roman" w:hAnsi="Times New Roman" w:cs="Times New Roman"/>
          <w:sz w:val="24"/>
          <w:szCs w:val="24"/>
          <w:lang w:val="en-US"/>
        </w:rPr>
        <w:t>4. Materials of the VI International Correspondence Scientific and Practical Conference (Minsk, October 5-7, 2021) (Ministry of Transport and Communications of the Republic of Bel</w:t>
      </w:r>
      <w:r w:rsidRPr="0067619F">
        <w:rPr>
          <w:rFonts w:ascii="Times New Roman" w:hAnsi="Times New Roman" w:cs="Times New Roman"/>
          <w:sz w:val="24"/>
          <w:szCs w:val="24"/>
          <w:lang w:val="en-US"/>
        </w:rPr>
        <w:t>a</w:t>
      </w:r>
      <w:r w:rsidRPr="0067619F">
        <w:rPr>
          <w:rFonts w:ascii="Times New Roman" w:hAnsi="Times New Roman" w:cs="Times New Roman"/>
          <w:sz w:val="24"/>
          <w:szCs w:val="24"/>
          <w:lang w:val="en-US"/>
        </w:rPr>
        <w:t>rus Belarusian Research Institute of Transport "</w:t>
      </w:r>
      <w:proofErr w:type="spellStart"/>
      <w:r w:rsidRPr="0067619F">
        <w:rPr>
          <w:rFonts w:ascii="Times New Roman" w:hAnsi="Times New Roman" w:cs="Times New Roman"/>
          <w:sz w:val="24"/>
          <w:szCs w:val="24"/>
          <w:lang w:val="en-US"/>
        </w:rPr>
        <w:t>Transtechnika</w:t>
      </w:r>
      <w:proofErr w:type="spellEnd"/>
      <w:r w:rsidRPr="0067619F">
        <w:rPr>
          <w:rFonts w:ascii="Times New Roman" w:hAnsi="Times New Roman" w:cs="Times New Roman"/>
          <w:sz w:val="24"/>
          <w:szCs w:val="24"/>
          <w:lang w:val="en-US"/>
        </w:rPr>
        <w:t>")</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r w:rsidRPr="0067619F">
        <w:rPr>
          <w:rFonts w:ascii="Times New Roman" w:hAnsi="Times New Roman" w:cs="Times New Roman"/>
          <w:sz w:val="24"/>
          <w:szCs w:val="24"/>
          <w:lang w:val="en-US"/>
        </w:rPr>
        <w:lastRenderedPageBreak/>
        <w:t xml:space="preserve">5. </w:t>
      </w:r>
      <w:proofErr w:type="spellStart"/>
      <w:r w:rsidRPr="0067619F">
        <w:rPr>
          <w:rFonts w:ascii="Times New Roman" w:hAnsi="Times New Roman" w:cs="Times New Roman"/>
          <w:sz w:val="24"/>
          <w:szCs w:val="24"/>
          <w:lang w:val="en-US"/>
        </w:rPr>
        <w:t>Ivut</w:t>
      </w:r>
      <w:proofErr w:type="spellEnd"/>
      <w:r w:rsidRPr="0067619F">
        <w:rPr>
          <w:rFonts w:ascii="Times New Roman" w:hAnsi="Times New Roman" w:cs="Times New Roman"/>
          <w:sz w:val="24"/>
          <w:szCs w:val="24"/>
          <w:lang w:val="en-US"/>
        </w:rPr>
        <w:t>, R. B. Organizational and economic mechanism of management of logistics sy</w:t>
      </w:r>
      <w:r w:rsidRPr="0067619F">
        <w:rPr>
          <w:rFonts w:ascii="Times New Roman" w:hAnsi="Times New Roman" w:cs="Times New Roman"/>
          <w:sz w:val="24"/>
          <w:szCs w:val="24"/>
          <w:lang w:val="en-US"/>
        </w:rPr>
        <w:t>s</w:t>
      </w:r>
      <w:r w:rsidRPr="0067619F">
        <w:rPr>
          <w:rFonts w:ascii="Times New Roman" w:hAnsi="Times New Roman" w:cs="Times New Roman"/>
          <w:sz w:val="24"/>
          <w:szCs w:val="24"/>
          <w:lang w:val="en-US"/>
        </w:rPr>
        <w:t xml:space="preserve">tems in transport and in the road sector: monograph / R. B. </w:t>
      </w:r>
      <w:proofErr w:type="spellStart"/>
      <w:r w:rsidRPr="0067619F">
        <w:rPr>
          <w:rFonts w:ascii="Times New Roman" w:hAnsi="Times New Roman" w:cs="Times New Roman"/>
          <w:sz w:val="24"/>
          <w:szCs w:val="24"/>
          <w:lang w:val="en-US"/>
        </w:rPr>
        <w:t>Ivut</w:t>
      </w:r>
      <w:proofErr w:type="spellEnd"/>
      <w:r w:rsidRPr="0067619F">
        <w:rPr>
          <w:rFonts w:ascii="Times New Roman" w:hAnsi="Times New Roman" w:cs="Times New Roman"/>
          <w:sz w:val="24"/>
          <w:szCs w:val="24"/>
          <w:lang w:val="en-US"/>
        </w:rPr>
        <w:t xml:space="preserve">, V. V. </w:t>
      </w:r>
      <w:proofErr w:type="spellStart"/>
      <w:r w:rsidRPr="0067619F">
        <w:rPr>
          <w:rFonts w:ascii="Times New Roman" w:hAnsi="Times New Roman" w:cs="Times New Roman"/>
          <w:sz w:val="24"/>
          <w:szCs w:val="24"/>
          <w:lang w:val="en-US"/>
        </w:rPr>
        <w:t>Ravino</w:t>
      </w:r>
      <w:proofErr w:type="spellEnd"/>
      <w:r w:rsidRPr="0067619F">
        <w:rPr>
          <w:rFonts w:ascii="Times New Roman" w:hAnsi="Times New Roman" w:cs="Times New Roman"/>
          <w:sz w:val="24"/>
          <w:szCs w:val="24"/>
          <w:lang w:val="en-US"/>
        </w:rPr>
        <w:t xml:space="preserve">, P. A. </w:t>
      </w:r>
      <w:proofErr w:type="spellStart"/>
      <w:r w:rsidRPr="0067619F">
        <w:rPr>
          <w:rFonts w:ascii="Times New Roman" w:hAnsi="Times New Roman" w:cs="Times New Roman"/>
          <w:sz w:val="24"/>
          <w:szCs w:val="24"/>
          <w:lang w:val="en-US"/>
        </w:rPr>
        <w:t>Baboshkina</w:t>
      </w:r>
      <w:proofErr w:type="spellEnd"/>
      <w:r w:rsidRPr="0067619F">
        <w:rPr>
          <w:rFonts w:ascii="Times New Roman" w:hAnsi="Times New Roman" w:cs="Times New Roman"/>
          <w:sz w:val="24"/>
          <w:szCs w:val="24"/>
          <w:lang w:val="en-US"/>
        </w:rPr>
        <w:t xml:space="preserve">, N. E. </w:t>
      </w:r>
      <w:proofErr w:type="spellStart"/>
      <w:r w:rsidRPr="0067619F">
        <w:rPr>
          <w:rFonts w:ascii="Times New Roman" w:hAnsi="Times New Roman" w:cs="Times New Roman"/>
          <w:sz w:val="24"/>
          <w:szCs w:val="24"/>
          <w:lang w:val="en-US"/>
        </w:rPr>
        <w:t>Gavrilina</w:t>
      </w:r>
      <w:proofErr w:type="spellEnd"/>
      <w:r w:rsidRPr="0067619F">
        <w:rPr>
          <w:rFonts w:ascii="Times New Roman" w:hAnsi="Times New Roman" w:cs="Times New Roman"/>
          <w:sz w:val="24"/>
          <w:szCs w:val="24"/>
          <w:lang w:val="en-US"/>
        </w:rPr>
        <w:t xml:space="preserve">, O. A. </w:t>
      </w:r>
      <w:proofErr w:type="spellStart"/>
      <w:r w:rsidRPr="0067619F">
        <w:rPr>
          <w:rFonts w:ascii="Times New Roman" w:hAnsi="Times New Roman" w:cs="Times New Roman"/>
          <w:sz w:val="24"/>
          <w:szCs w:val="24"/>
          <w:lang w:val="en-US"/>
        </w:rPr>
        <w:t>Kulicheva</w:t>
      </w:r>
      <w:proofErr w:type="spellEnd"/>
      <w:r w:rsidRPr="0067619F">
        <w:rPr>
          <w:rFonts w:ascii="Times New Roman" w:hAnsi="Times New Roman" w:cs="Times New Roman"/>
          <w:sz w:val="24"/>
          <w:szCs w:val="24"/>
          <w:lang w:val="en-US"/>
        </w:rPr>
        <w:t xml:space="preserve">, N. P. </w:t>
      </w:r>
      <w:proofErr w:type="spellStart"/>
      <w:r w:rsidRPr="0067619F">
        <w:rPr>
          <w:rFonts w:ascii="Times New Roman" w:hAnsi="Times New Roman" w:cs="Times New Roman"/>
          <w:sz w:val="24"/>
          <w:szCs w:val="24"/>
          <w:lang w:val="en-US"/>
        </w:rPr>
        <w:t>Yantsokhina</w:t>
      </w:r>
      <w:proofErr w:type="spellEnd"/>
      <w:r w:rsidRPr="0067619F">
        <w:rPr>
          <w:rFonts w:ascii="Times New Roman" w:hAnsi="Times New Roman" w:cs="Times New Roman"/>
          <w:sz w:val="24"/>
          <w:szCs w:val="24"/>
          <w:lang w:val="en-US"/>
        </w:rPr>
        <w:t>; team of authors of ASTU, BNTU. — A</w:t>
      </w:r>
      <w:r w:rsidRPr="0067619F">
        <w:rPr>
          <w:rFonts w:ascii="Times New Roman" w:hAnsi="Times New Roman" w:cs="Times New Roman"/>
          <w:sz w:val="24"/>
          <w:szCs w:val="24"/>
          <w:lang w:val="en-US"/>
        </w:rPr>
        <w:t>s</w:t>
      </w:r>
      <w:r w:rsidRPr="0067619F">
        <w:rPr>
          <w:rFonts w:ascii="Times New Roman" w:hAnsi="Times New Roman" w:cs="Times New Roman"/>
          <w:sz w:val="24"/>
          <w:szCs w:val="24"/>
          <w:lang w:val="en-US"/>
        </w:rPr>
        <w:t>trakhan: AGTU, 2012.</w:t>
      </w:r>
    </w:p>
    <w:p w:rsidR="0067619F" w:rsidRPr="0067619F" w:rsidRDefault="0067619F" w:rsidP="0067619F">
      <w:pPr>
        <w:spacing w:after="0" w:line="240" w:lineRule="auto"/>
        <w:ind w:firstLine="709"/>
        <w:jc w:val="both"/>
        <w:rPr>
          <w:rFonts w:ascii="Times New Roman" w:hAnsi="Times New Roman" w:cs="Times New Roman"/>
          <w:sz w:val="24"/>
          <w:szCs w:val="24"/>
          <w:lang w:val="en-US"/>
        </w:rPr>
      </w:pPr>
    </w:p>
    <w:sectPr w:rsidR="0067619F" w:rsidRPr="006761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F45887"/>
    <w:multiLevelType w:val="hybridMultilevel"/>
    <w:tmpl w:val="AD6A39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autoHyphenation/>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36D"/>
    <w:rsid w:val="002A691A"/>
    <w:rsid w:val="002B436D"/>
    <w:rsid w:val="00365114"/>
    <w:rsid w:val="00383130"/>
    <w:rsid w:val="0067619F"/>
    <w:rsid w:val="006F3803"/>
    <w:rsid w:val="00782B4F"/>
    <w:rsid w:val="007D6D07"/>
    <w:rsid w:val="007F0090"/>
    <w:rsid w:val="00A66DD2"/>
    <w:rsid w:val="00B16567"/>
    <w:rsid w:val="00C83261"/>
    <w:rsid w:val="00CF122F"/>
    <w:rsid w:val="00F43AF6"/>
    <w:rsid w:val="00F923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F00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F3803"/>
    <w:rPr>
      <w:rFonts w:ascii="Times New Roman" w:hAnsi="Times New Roman" w:cs="Times New Roman"/>
      <w:sz w:val="24"/>
      <w:szCs w:val="24"/>
    </w:rPr>
  </w:style>
  <w:style w:type="paragraph" w:styleId="a4">
    <w:name w:val="List Paragraph"/>
    <w:basedOn w:val="a"/>
    <w:uiPriority w:val="34"/>
    <w:qFormat/>
    <w:rsid w:val="007D6D07"/>
    <w:pPr>
      <w:ind w:left="720"/>
      <w:contextualSpacing/>
    </w:pPr>
  </w:style>
  <w:style w:type="character" w:customStyle="1" w:styleId="10">
    <w:name w:val="Заголовок 1 Знак"/>
    <w:basedOn w:val="a0"/>
    <w:link w:val="1"/>
    <w:uiPriority w:val="9"/>
    <w:rsid w:val="007F0090"/>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67619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F00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F3803"/>
    <w:rPr>
      <w:rFonts w:ascii="Times New Roman" w:hAnsi="Times New Roman" w:cs="Times New Roman"/>
      <w:sz w:val="24"/>
      <w:szCs w:val="24"/>
    </w:rPr>
  </w:style>
  <w:style w:type="paragraph" w:styleId="a4">
    <w:name w:val="List Paragraph"/>
    <w:basedOn w:val="a"/>
    <w:uiPriority w:val="34"/>
    <w:qFormat/>
    <w:rsid w:val="007D6D07"/>
    <w:pPr>
      <w:ind w:left="720"/>
      <w:contextualSpacing/>
    </w:pPr>
  </w:style>
  <w:style w:type="character" w:customStyle="1" w:styleId="10">
    <w:name w:val="Заголовок 1 Знак"/>
    <w:basedOn w:val="a0"/>
    <w:link w:val="1"/>
    <w:uiPriority w:val="9"/>
    <w:rsid w:val="007F0090"/>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67619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193608">
      <w:bodyDiv w:val="1"/>
      <w:marLeft w:val="0"/>
      <w:marRight w:val="0"/>
      <w:marTop w:val="0"/>
      <w:marBottom w:val="0"/>
      <w:divBdr>
        <w:top w:val="none" w:sz="0" w:space="0" w:color="auto"/>
        <w:left w:val="none" w:sz="0" w:space="0" w:color="auto"/>
        <w:bottom w:val="none" w:sz="0" w:space="0" w:color="auto"/>
        <w:right w:val="none" w:sz="0" w:space="0" w:color="auto"/>
      </w:divBdr>
    </w:div>
    <w:div w:id="506137909">
      <w:bodyDiv w:val="1"/>
      <w:marLeft w:val="0"/>
      <w:marRight w:val="0"/>
      <w:marTop w:val="0"/>
      <w:marBottom w:val="0"/>
      <w:divBdr>
        <w:top w:val="none" w:sz="0" w:space="0" w:color="auto"/>
        <w:left w:val="none" w:sz="0" w:space="0" w:color="auto"/>
        <w:bottom w:val="none" w:sz="0" w:space="0" w:color="auto"/>
        <w:right w:val="none" w:sz="0" w:space="0" w:color="auto"/>
      </w:divBdr>
    </w:div>
    <w:div w:id="539362543">
      <w:bodyDiv w:val="1"/>
      <w:marLeft w:val="0"/>
      <w:marRight w:val="0"/>
      <w:marTop w:val="0"/>
      <w:marBottom w:val="0"/>
      <w:divBdr>
        <w:top w:val="none" w:sz="0" w:space="0" w:color="auto"/>
        <w:left w:val="none" w:sz="0" w:space="0" w:color="auto"/>
        <w:bottom w:val="none" w:sz="0" w:space="0" w:color="auto"/>
        <w:right w:val="none" w:sz="0" w:space="0" w:color="auto"/>
      </w:divBdr>
    </w:div>
    <w:div w:id="893077178">
      <w:bodyDiv w:val="1"/>
      <w:marLeft w:val="0"/>
      <w:marRight w:val="0"/>
      <w:marTop w:val="0"/>
      <w:marBottom w:val="0"/>
      <w:divBdr>
        <w:top w:val="none" w:sz="0" w:space="0" w:color="auto"/>
        <w:left w:val="none" w:sz="0" w:space="0" w:color="auto"/>
        <w:bottom w:val="none" w:sz="0" w:space="0" w:color="auto"/>
        <w:right w:val="none" w:sz="0" w:space="0" w:color="auto"/>
      </w:divBdr>
    </w:div>
    <w:div w:id="1123429428">
      <w:bodyDiv w:val="1"/>
      <w:marLeft w:val="0"/>
      <w:marRight w:val="0"/>
      <w:marTop w:val="0"/>
      <w:marBottom w:val="0"/>
      <w:divBdr>
        <w:top w:val="none" w:sz="0" w:space="0" w:color="auto"/>
        <w:left w:val="none" w:sz="0" w:space="0" w:color="auto"/>
        <w:bottom w:val="none" w:sz="0" w:space="0" w:color="auto"/>
        <w:right w:val="none" w:sz="0" w:space="0" w:color="auto"/>
      </w:divBdr>
    </w:div>
    <w:div w:id="2027247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anc@bstu.by"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4</Pages>
  <Words>1564</Words>
  <Characters>8917</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jjjjj</dc:creator>
  <cp:keywords/>
  <dc:description/>
  <cp:lastModifiedBy>jjjjj</cp:lastModifiedBy>
  <cp:revision>13</cp:revision>
  <dcterms:created xsi:type="dcterms:W3CDTF">2023-06-14T04:46:00Z</dcterms:created>
  <dcterms:modified xsi:type="dcterms:W3CDTF">2023-06-14T06:35:00Z</dcterms:modified>
</cp:coreProperties>
</file>