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42C1" w14:textId="6A392397" w:rsidR="00BF6CC2" w:rsidRPr="00BF6CC2" w:rsidRDefault="00BF6CC2" w:rsidP="00DE5364">
      <w:pPr>
        <w:jc w:val="right"/>
        <w:rPr>
          <w:rFonts w:ascii="Times New Roman" w:hAnsi="Times New Roman" w:cs="Times New Roman"/>
          <w:b/>
          <w:sz w:val="28"/>
          <w:szCs w:val="28"/>
        </w:rPr>
      </w:pPr>
      <w:r w:rsidRPr="00BF6CC2">
        <w:rPr>
          <w:rFonts w:ascii="Times New Roman" w:hAnsi="Times New Roman" w:cs="Times New Roman"/>
          <w:b/>
          <w:sz w:val="24"/>
          <w:szCs w:val="28"/>
        </w:rPr>
        <w:t>Шабалин И.А.</w:t>
      </w:r>
    </w:p>
    <w:p w14:paraId="61C8501D" w14:textId="3BDF3549" w:rsidR="0004179B" w:rsidRPr="0004179B" w:rsidRDefault="006E3542" w:rsidP="00DE5364">
      <w:pPr>
        <w:jc w:val="center"/>
        <w:rPr>
          <w:rFonts w:ascii="Times New Roman" w:hAnsi="Times New Roman" w:cs="Times New Roman"/>
          <w:b/>
          <w:sz w:val="28"/>
          <w:szCs w:val="28"/>
        </w:rPr>
      </w:pPr>
      <w:r w:rsidRPr="00BF6CC2">
        <w:rPr>
          <w:rFonts w:ascii="Times New Roman" w:hAnsi="Times New Roman" w:cs="Times New Roman"/>
          <w:b/>
          <w:sz w:val="24"/>
          <w:szCs w:val="28"/>
        </w:rPr>
        <w:t>Использование искусственного интеллекта (ИИ) в гоночных соревнованиях</w:t>
      </w:r>
    </w:p>
    <w:p w14:paraId="405FD215" w14:textId="74065D3F" w:rsidR="006E3542" w:rsidRPr="00BF6CC2" w:rsidRDefault="00BF6CC2" w:rsidP="00BF6CC2">
      <w:pPr>
        <w:spacing w:after="0" w:line="240" w:lineRule="auto"/>
        <w:ind w:firstLine="709"/>
        <w:jc w:val="both"/>
        <w:rPr>
          <w:rFonts w:ascii="Times New Roman" w:hAnsi="Times New Roman" w:cs="Times New Roman"/>
          <w:i/>
          <w:sz w:val="28"/>
          <w:szCs w:val="28"/>
        </w:rPr>
      </w:pPr>
      <w:r w:rsidRPr="00DE5364">
        <w:rPr>
          <w:rFonts w:ascii="Times New Roman" w:hAnsi="Times New Roman" w:cs="Times New Roman"/>
          <w:b/>
          <w:iCs/>
          <w:sz w:val="24"/>
          <w:szCs w:val="28"/>
        </w:rPr>
        <w:t>Аннотация.</w:t>
      </w:r>
      <w:r w:rsidRPr="00BF6CC2">
        <w:rPr>
          <w:rFonts w:ascii="Times New Roman" w:hAnsi="Times New Roman" w:cs="Times New Roman"/>
          <w:i/>
          <w:sz w:val="24"/>
          <w:szCs w:val="28"/>
        </w:rPr>
        <w:t xml:space="preserve"> </w:t>
      </w:r>
      <w:r w:rsidR="006E3542" w:rsidRPr="00BF6CC2">
        <w:rPr>
          <w:rFonts w:ascii="Times New Roman" w:hAnsi="Times New Roman" w:cs="Times New Roman"/>
          <w:i/>
          <w:sz w:val="24"/>
          <w:szCs w:val="28"/>
        </w:rPr>
        <w:t>Искусственный интеллект (ИИ) привносит новую эру в автоспорт, повышая производительность и безопасность гонок. В данной статье исследуется реализация и применение ИИ в автоспорте, включая автоматическое управление автомобилями, оптимизацию стратегии гонки и прогнозирование поведения других участников гонки. Рассматриваются преимущества и ограничения использования ИИ в автоспорте, а также примеры успешной реализации. Использование ИИ в автоспорте открывает новые горизонты для совершенствования гонок и повышения эффективности участников.</w:t>
      </w:r>
    </w:p>
    <w:p w14:paraId="4D00D36C" w14:textId="24DD03EC" w:rsidR="00BF6CC2" w:rsidRDefault="006E3542" w:rsidP="00BF6CC2">
      <w:pPr>
        <w:spacing w:after="0" w:line="240" w:lineRule="auto"/>
        <w:ind w:firstLine="709"/>
        <w:jc w:val="both"/>
        <w:rPr>
          <w:rFonts w:ascii="Times New Roman" w:hAnsi="Times New Roman" w:cs="Times New Roman"/>
          <w:i/>
          <w:sz w:val="28"/>
          <w:szCs w:val="28"/>
        </w:rPr>
      </w:pPr>
      <w:r w:rsidRPr="00DE5364">
        <w:rPr>
          <w:rFonts w:ascii="Times New Roman" w:hAnsi="Times New Roman" w:cs="Times New Roman"/>
          <w:b/>
          <w:iCs/>
          <w:sz w:val="24"/>
          <w:szCs w:val="28"/>
        </w:rPr>
        <w:t>Ключевые слова:</w:t>
      </w:r>
      <w:r w:rsidRPr="00BF6CC2">
        <w:rPr>
          <w:rFonts w:ascii="Times New Roman" w:hAnsi="Times New Roman" w:cs="Times New Roman"/>
          <w:i/>
          <w:sz w:val="24"/>
          <w:szCs w:val="28"/>
        </w:rPr>
        <w:t xml:space="preserve"> искусственный интеллект, автоспорт, автоматическое управление, оптимизация стратегии, прогнозирование поведения, гонки.</w:t>
      </w:r>
    </w:p>
    <w:p w14:paraId="4DEC42BC" w14:textId="77777777" w:rsidR="00BF6CC2" w:rsidRPr="00BF6CC2" w:rsidRDefault="00BF6CC2" w:rsidP="00BF6CC2">
      <w:pPr>
        <w:spacing w:after="0" w:line="240" w:lineRule="auto"/>
        <w:ind w:firstLine="709"/>
        <w:jc w:val="both"/>
        <w:rPr>
          <w:rFonts w:ascii="Times New Roman" w:hAnsi="Times New Roman" w:cs="Times New Roman"/>
          <w:i/>
          <w:sz w:val="28"/>
          <w:szCs w:val="28"/>
        </w:rPr>
      </w:pPr>
    </w:p>
    <w:p w14:paraId="1626A274" w14:textId="3D91FD85" w:rsidR="00DE5364" w:rsidRPr="00DE5364" w:rsidRDefault="00DE5364" w:rsidP="00BF6CC2">
      <w:pPr>
        <w:spacing w:after="0" w:line="240" w:lineRule="auto"/>
        <w:ind w:firstLine="709"/>
        <w:jc w:val="both"/>
        <w:rPr>
          <w:rFonts w:ascii="Times New Roman" w:hAnsi="Times New Roman" w:cs="Times New Roman"/>
          <w:b/>
          <w:bCs/>
          <w:sz w:val="24"/>
          <w:szCs w:val="28"/>
        </w:rPr>
      </w:pPr>
      <w:r>
        <w:rPr>
          <w:rFonts w:ascii="Times New Roman" w:hAnsi="Times New Roman" w:cs="Times New Roman"/>
          <w:b/>
          <w:bCs/>
          <w:sz w:val="24"/>
          <w:szCs w:val="28"/>
        </w:rPr>
        <w:t>Введение</w:t>
      </w:r>
    </w:p>
    <w:p w14:paraId="5A17D9E4" w14:textId="60757C19" w:rsidR="006E3542" w:rsidRP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 xml:space="preserve">Современный автоспорт представляет собой соревнование, где скорость, мастерство и безопасность играют важную роль. Развитие искусственного интеллекта (ИИ) открывает новые возможности для улучшения производительности и безопасности гонок. Использование ИИ в автоспорте позволяет автомобилям быть более точными, управляемыми и надежными. Реализация ИИ в автоспорте находится на пике интереса и </w:t>
      </w:r>
      <w:r w:rsidR="00BF6CC2" w:rsidRPr="00BF6CC2">
        <w:rPr>
          <w:rFonts w:ascii="Times New Roman" w:hAnsi="Times New Roman" w:cs="Times New Roman"/>
          <w:sz w:val="24"/>
          <w:szCs w:val="28"/>
        </w:rPr>
        <w:t>активно исследуется,</w:t>
      </w:r>
      <w:r w:rsidRPr="00BF6CC2">
        <w:rPr>
          <w:rFonts w:ascii="Times New Roman" w:hAnsi="Times New Roman" w:cs="Times New Roman"/>
          <w:sz w:val="24"/>
          <w:szCs w:val="28"/>
        </w:rPr>
        <w:t xml:space="preserve"> и применяется на практике.</w:t>
      </w:r>
    </w:p>
    <w:p w14:paraId="4235A039" w14:textId="3ED92ACA" w:rsid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Целью данной статьи является изучение реализации и применения ИИ в автоспорте. Мы рассмотрим ключевые области, где ИИ привносит значительные преимущества, такие как автоматическое управление автомобилями, оптимизация стратегии гонки и прогнозирование поведения других участников гонки. Будут представлены примеры успешной реализации ИИ в автоспорте, а также обсуждены преимущества и ограничения его использования</w:t>
      </w:r>
      <w:r w:rsidR="00426C14" w:rsidRPr="00426C14">
        <w:rPr>
          <w:rFonts w:ascii="Times New Roman" w:hAnsi="Times New Roman" w:cs="Times New Roman"/>
          <w:sz w:val="24"/>
          <w:szCs w:val="28"/>
        </w:rPr>
        <w:t>. [1]</w:t>
      </w:r>
    </w:p>
    <w:p w14:paraId="37D78502" w14:textId="77777777" w:rsidR="00BF6CC2" w:rsidRPr="00BF6CC2" w:rsidRDefault="00BF6CC2" w:rsidP="00BF6CC2">
      <w:pPr>
        <w:spacing w:after="0" w:line="240" w:lineRule="auto"/>
        <w:ind w:firstLine="709"/>
        <w:jc w:val="both"/>
        <w:rPr>
          <w:rFonts w:ascii="Times New Roman" w:hAnsi="Times New Roman" w:cs="Times New Roman"/>
          <w:sz w:val="24"/>
          <w:szCs w:val="28"/>
        </w:rPr>
      </w:pPr>
    </w:p>
    <w:p w14:paraId="33ABCA1D" w14:textId="77777777" w:rsidR="00DE5364" w:rsidRDefault="00BF6CC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Телеметрия и сбор данных</w:t>
      </w:r>
    </w:p>
    <w:p w14:paraId="04CD1A84" w14:textId="2194E6F7" w:rsidR="00BF6CC2" w:rsidRP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Телеметрия в гоночных соревнованиях позволяет получать реальном времени информацию о состоянии автомобиля. С помощью различных датчиков, установленных на автомобиле, собираются данные о скорости, ускорении, температуре двигателя, давлении в шинах и других параметрах. Эти данные передаются в центр управления команды, где они анализируются для принятия стратегических решений и настройки автомобиля. Искусственный интеллект может значительно упростить и автоматизировать этот про</w:t>
      </w:r>
      <w:r w:rsidR="00BF6CC2" w:rsidRPr="00BF6CC2">
        <w:rPr>
          <w:rFonts w:ascii="Times New Roman" w:hAnsi="Times New Roman" w:cs="Times New Roman"/>
          <w:sz w:val="24"/>
          <w:szCs w:val="28"/>
        </w:rPr>
        <w:t>цесс, осуществляя анализ данных</w:t>
      </w:r>
      <w:r w:rsidR="00DE5364">
        <w:rPr>
          <w:rFonts w:ascii="Times New Roman" w:hAnsi="Times New Roman" w:cs="Times New Roman"/>
          <w:sz w:val="24"/>
          <w:szCs w:val="28"/>
        </w:rPr>
        <w:t xml:space="preserve"> </w:t>
      </w:r>
      <w:r w:rsidRPr="00BF6CC2">
        <w:rPr>
          <w:rFonts w:ascii="Times New Roman" w:hAnsi="Times New Roman" w:cs="Times New Roman"/>
          <w:sz w:val="24"/>
          <w:szCs w:val="28"/>
        </w:rPr>
        <w:t>и предос</w:t>
      </w:r>
      <w:r w:rsidR="00BF6CC2" w:rsidRPr="00BF6CC2">
        <w:rPr>
          <w:rFonts w:ascii="Times New Roman" w:hAnsi="Times New Roman" w:cs="Times New Roman"/>
          <w:sz w:val="24"/>
          <w:szCs w:val="28"/>
        </w:rPr>
        <w:t>тавляя ценные рекомендации.</w:t>
      </w:r>
    </w:p>
    <w:p w14:paraId="6287B1FD" w14:textId="77777777"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Анализ данных да</w:t>
      </w:r>
      <w:r w:rsidR="00BF6CC2" w:rsidRPr="00BF6CC2">
        <w:rPr>
          <w:rFonts w:ascii="Times New Roman" w:hAnsi="Times New Roman" w:cs="Times New Roman"/>
          <w:b/>
          <w:sz w:val="24"/>
          <w:szCs w:val="28"/>
        </w:rPr>
        <w:t>тчиков автомобилей и двигателей</w:t>
      </w:r>
    </w:p>
    <w:p w14:paraId="5AD80A7E" w14:textId="59D01161" w:rsidR="00BF6CC2" w:rsidRPr="00E13099"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Данные, собираемые датчиками автомобилей и двигателей, содержат важную информацию о работе автомобиля. С использованием искусственного интеллекта, эти данные могут быть проанализированы для определения причин возникновения проблем, предсказания отказов или сбоев, а также для оптимизации настроек автомобиля для максимальной производительности. Искусственный интеллект может автоматически идентифицировать аномалии в данных и предоставлять рекомендации по улучшению работы а</w:t>
      </w:r>
      <w:r w:rsidR="00BF6CC2" w:rsidRPr="00BF6CC2">
        <w:rPr>
          <w:rFonts w:ascii="Times New Roman" w:hAnsi="Times New Roman" w:cs="Times New Roman"/>
          <w:sz w:val="24"/>
          <w:szCs w:val="28"/>
        </w:rPr>
        <w:t>втомобиля.</w:t>
      </w:r>
      <w:r w:rsidR="00426C14" w:rsidRPr="00426C14">
        <w:rPr>
          <w:rFonts w:ascii="Times New Roman" w:hAnsi="Times New Roman" w:cs="Times New Roman"/>
          <w:sz w:val="24"/>
          <w:szCs w:val="28"/>
        </w:rPr>
        <w:t xml:space="preserve"> </w:t>
      </w:r>
      <w:r w:rsidR="00426C14" w:rsidRPr="00E13099">
        <w:rPr>
          <w:rFonts w:ascii="Times New Roman" w:hAnsi="Times New Roman" w:cs="Times New Roman"/>
          <w:sz w:val="24"/>
          <w:szCs w:val="28"/>
        </w:rPr>
        <w:t>[2]</w:t>
      </w:r>
    </w:p>
    <w:p w14:paraId="67AD11C3" w14:textId="77777777" w:rsidR="00DE5364"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b/>
          <w:sz w:val="24"/>
          <w:szCs w:val="28"/>
        </w:rPr>
        <w:t>Влияние искусственного интелле</w:t>
      </w:r>
      <w:r w:rsidR="00BF6CC2" w:rsidRPr="00BF6CC2">
        <w:rPr>
          <w:rFonts w:ascii="Times New Roman" w:hAnsi="Times New Roman" w:cs="Times New Roman"/>
          <w:b/>
          <w:sz w:val="24"/>
          <w:szCs w:val="28"/>
        </w:rPr>
        <w:t>кта на процесс принятия решений</w:t>
      </w:r>
    </w:p>
    <w:p w14:paraId="5DDA3D43" w14:textId="6FF01045" w:rsidR="00BF6CC2" w:rsidRP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Искусственный интеллект может значительно повысить эффективность процесса принятия решений во время гонок. Анализируя данные телеметрии и датчиков, ИИ может предоставлять пилоту и команде ценную информацию о состоянии автомобиля, предлагая оптимальные стратегии поведения на трассе и предупреждая об опасных ситуациях. Это позволяет пилотам принимать более осознанные решения и ул</w:t>
      </w:r>
      <w:r w:rsidR="00BF6CC2" w:rsidRPr="00BF6CC2">
        <w:rPr>
          <w:rFonts w:ascii="Times New Roman" w:hAnsi="Times New Roman" w:cs="Times New Roman"/>
          <w:sz w:val="24"/>
          <w:szCs w:val="28"/>
        </w:rPr>
        <w:t>учшать свою производительность.</w:t>
      </w:r>
    </w:p>
    <w:p w14:paraId="03361EE5" w14:textId="77777777" w:rsidR="00E13099" w:rsidRDefault="00E13099" w:rsidP="00BF6CC2">
      <w:pPr>
        <w:spacing w:after="0" w:line="240" w:lineRule="auto"/>
        <w:ind w:firstLine="709"/>
        <w:jc w:val="both"/>
        <w:rPr>
          <w:rFonts w:ascii="Times New Roman" w:hAnsi="Times New Roman" w:cs="Times New Roman"/>
          <w:b/>
          <w:sz w:val="24"/>
          <w:szCs w:val="28"/>
        </w:rPr>
      </w:pPr>
    </w:p>
    <w:p w14:paraId="04526DE0" w14:textId="62EB9814"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lastRenderedPageBreak/>
        <w:t>Оптимизац</w:t>
      </w:r>
      <w:r w:rsidR="00BF6CC2" w:rsidRPr="00BF6CC2">
        <w:rPr>
          <w:rFonts w:ascii="Times New Roman" w:hAnsi="Times New Roman" w:cs="Times New Roman"/>
          <w:b/>
          <w:sz w:val="24"/>
          <w:szCs w:val="28"/>
        </w:rPr>
        <w:t>ия стратегии гонки с помощью ИИ</w:t>
      </w:r>
    </w:p>
    <w:p w14:paraId="04612EA5" w14:textId="4D46AF4F" w:rsidR="00BF6CC2" w:rsidRPr="00E13099"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Оптимизация стратегии пит-стопов: ИИ может анализировать данные о расходе топлива, износе шин и состоянии автомобиля, чтобы определить оптимальное время и количество пит-стопов во время гонки. Он также может учитывать факторы, такие как погода и положение в гонке, для принятия решений о стратегии пит-стопов.</w:t>
      </w:r>
      <w:r w:rsidR="00426C14" w:rsidRPr="00426C14">
        <w:rPr>
          <w:rFonts w:ascii="Times New Roman" w:hAnsi="Times New Roman" w:cs="Times New Roman"/>
          <w:sz w:val="24"/>
          <w:szCs w:val="28"/>
        </w:rPr>
        <w:t xml:space="preserve"> </w:t>
      </w:r>
      <w:r w:rsidR="00426C14" w:rsidRPr="00E13099">
        <w:rPr>
          <w:rFonts w:ascii="Times New Roman" w:hAnsi="Times New Roman" w:cs="Times New Roman"/>
          <w:sz w:val="24"/>
          <w:szCs w:val="28"/>
        </w:rPr>
        <w:t>[3]</w:t>
      </w:r>
    </w:p>
    <w:p w14:paraId="7DB694A7" w14:textId="77777777"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Прогн</w:t>
      </w:r>
      <w:r w:rsidR="00BF6CC2" w:rsidRPr="00BF6CC2">
        <w:rPr>
          <w:rFonts w:ascii="Times New Roman" w:hAnsi="Times New Roman" w:cs="Times New Roman"/>
          <w:b/>
          <w:sz w:val="24"/>
          <w:szCs w:val="28"/>
        </w:rPr>
        <w:t>озирование поведения соперников</w:t>
      </w:r>
    </w:p>
    <w:p w14:paraId="7BC9C7B9" w14:textId="0675764D" w:rsidR="00BF6CC2" w:rsidRPr="00BF6CC2" w:rsidRDefault="00BF6CC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ИИ может анализировать данные</w:t>
      </w:r>
      <w:r w:rsidR="00DE5364">
        <w:rPr>
          <w:rFonts w:ascii="Times New Roman" w:hAnsi="Times New Roman" w:cs="Times New Roman"/>
          <w:sz w:val="24"/>
          <w:szCs w:val="28"/>
        </w:rPr>
        <w:t xml:space="preserve"> </w:t>
      </w:r>
      <w:r w:rsidR="006E3542" w:rsidRPr="00BF6CC2">
        <w:rPr>
          <w:rFonts w:ascii="Times New Roman" w:hAnsi="Times New Roman" w:cs="Times New Roman"/>
          <w:sz w:val="24"/>
          <w:szCs w:val="28"/>
        </w:rPr>
        <w:t>о предыдущих гонках, стиле вождения соперников и их прошлых результатах, чтобы прогнозировать их поведение на трассе. Это позволяет гонщикам адаптировать свою стратегию и принимать решения в реальном времени на основе предсказанных действий соперников.</w:t>
      </w:r>
    </w:p>
    <w:p w14:paraId="482FCFDA" w14:textId="77777777"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 xml:space="preserve">Симуляции </w:t>
      </w:r>
      <w:r w:rsidR="00BF6CC2" w:rsidRPr="00BF6CC2">
        <w:rPr>
          <w:rFonts w:ascii="Times New Roman" w:hAnsi="Times New Roman" w:cs="Times New Roman"/>
          <w:b/>
          <w:sz w:val="24"/>
          <w:szCs w:val="28"/>
        </w:rPr>
        <w:t>и обучение гонщиков</w:t>
      </w:r>
    </w:p>
    <w:p w14:paraId="5DBA7851" w14:textId="255072DA" w:rsidR="00BF6CC2" w:rsidRP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ИИ может использоваться для создания реалистичных симуляций трасс и автомобилей, чт</w:t>
      </w:r>
      <w:r w:rsidR="00BF6CC2" w:rsidRPr="00BF6CC2">
        <w:rPr>
          <w:rFonts w:ascii="Times New Roman" w:hAnsi="Times New Roman" w:cs="Times New Roman"/>
          <w:sz w:val="24"/>
          <w:szCs w:val="28"/>
        </w:rPr>
        <w:t>обы гонщики могли тренироваться</w:t>
      </w:r>
      <w:r w:rsidR="00DE5364">
        <w:rPr>
          <w:rFonts w:ascii="Times New Roman" w:hAnsi="Times New Roman" w:cs="Times New Roman"/>
          <w:sz w:val="24"/>
          <w:szCs w:val="28"/>
        </w:rPr>
        <w:t xml:space="preserve"> </w:t>
      </w:r>
      <w:r w:rsidRPr="00BF6CC2">
        <w:rPr>
          <w:rFonts w:ascii="Times New Roman" w:hAnsi="Times New Roman" w:cs="Times New Roman"/>
          <w:sz w:val="24"/>
          <w:szCs w:val="28"/>
        </w:rPr>
        <w:t>в виртуальной среде. Это позволяет им изучать трассу, оптимизировать свою технику вождения и разрабатывать стратегии без риска для жизни и безопасности.</w:t>
      </w:r>
    </w:p>
    <w:p w14:paraId="53561C1F" w14:textId="77777777" w:rsidR="00DE5364" w:rsidRDefault="00BF6CC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b/>
          <w:sz w:val="24"/>
          <w:szCs w:val="28"/>
        </w:rPr>
        <w:t>Анализ данных телеметрии</w:t>
      </w:r>
    </w:p>
    <w:p w14:paraId="3A0285DF" w14:textId="10496D85" w:rsidR="006E3542" w:rsidRPr="00E13099"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ИИ может анализировать данные телеметрии, такие как скорость, ускорение, температура двигателя и другие параметры автомобиля, чтобы предоставить гонщикам и командам полезную информацию для оптимизации производительности автомобиля и стратегии гонки.</w:t>
      </w:r>
      <w:r w:rsidR="00426C14" w:rsidRPr="00426C14">
        <w:rPr>
          <w:rFonts w:ascii="Times New Roman" w:hAnsi="Times New Roman" w:cs="Times New Roman"/>
          <w:sz w:val="24"/>
          <w:szCs w:val="28"/>
        </w:rPr>
        <w:t xml:space="preserve"> </w:t>
      </w:r>
      <w:r w:rsidR="00426C14" w:rsidRPr="00E13099">
        <w:rPr>
          <w:rFonts w:ascii="Times New Roman" w:hAnsi="Times New Roman" w:cs="Times New Roman"/>
          <w:sz w:val="24"/>
          <w:szCs w:val="28"/>
        </w:rPr>
        <w:t>[4]</w:t>
      </w:r>
    </w:p>
    <w:p w14:paraId="78F31F29" w14:textId="77777777"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Автомат</w:t>
      </w:r>
      <w:r w:rsidR="00BF6CC2" w:rsidRPr="00BF6CC2">
        <w:rPr>
          <w:rFonts w:ascii="Times New Roman" w:hAnsi="Times New Roman" w:cs="Times New Roman"/>
          <w:b/>
          <w:sz w:val="24"/>
          <w:szCs w:val="28"/>
        </w:rPr>
        <w:t>ическое управление автомобилями</w:t>
      </w:r>
    </w:p>
    <w:p w14:paraId="12C831BE" w14:textId="5F20EF34" w:rsidR="00BF6CC2" w:rsidRPr="00BF6CC2" w:rsidRDefault="00BF6CC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ИИ может быть использован</w:t>
      </w:r>
      <w:r w:rsidR="00DE5364">
        <w:rPr>
          <w:rFonts w:ascii="Times New Roman" w:hAnsi="Times New Roman" w:cs="Times New Roman"/>
          <w:sz w:val="24"/>
          <w:szCs w:val="28"/>
        </w:rPr>
        <w:t xml:space="preserve"> </w:t>
      </w:r>
      <w:r w:rsidR="006E3542" w:rsidRPr="00BF6CC2">
        <w:rPr>
          <w:rFonts w:ascii="Times New Roman" w:hAnsi="Times New Roman" w:cs="Times New Roman"/>
          <w:sz w:val="24"/>
          <w:szCs w:val="28"/>
        </w:rPr>
        <w:t>для разработки систем автоматического управления автомобилем на трассе. Это позволяет автомобилю максимально эффективно использовать доступные ресурсы, поддерживать стабильность и безопасность на трассе.</w:t>
      </w:r>
    </w:p>
    <w:p w14:paraId="4476F8DF" w14:textId="77777777" w:rsidR="00DE5364" w:rsidRDefault="006E3542" w:rsidP="00BF6CC2">
      <w:pPr>
        <w:spacing w:after="0" w:line="240" w:lineRule="auto"/>
        <w:ind w:firstLine="709"/>
        <w:jc w:val="both"/>
        <w:rPr>
          <w:rFonts w:ascii="Times New Roman" w:hAnsi="Times New Roman" w:cs="Times New Roman"/>
          <w:b/>
          <w:sz w:val="24"/>
          <w:szCs w:val="28"/>
        </w:rPr>
      </w:pPr>
      <w:r w:rsidRPr="00BF6CC2">
        <w:rPr>
          <w:rFonts w:ascii="Times New Roman" w:hAnsi="Times New Roman" w:cs="Times New Roman"/>
          <w:b/>
          <w:sz w:val="24"/>
          <w:szCs w:val="28"/>
        </w:rPr>
        <w:t>Заключение</w:t>
      </w:r>
    </w:p>
    <w:p w14:paraId="3A1D073E" w14:textId="3C94B423" w:rsidR="00BF6CC2" w:rsidRDefault="006E3542" w:rsidP="00BF6CC2">
      <w:pPr>
        <w:spacing w:after="0" w:line="240" w:lineRule="auto"/>
        <w:ind w:firstLine="709"/>
        <w:jc w:val="both"/>
        <w:rPr>
          <w:rFonts w:ascii="Times New Roman" w:hAnsi="Times New Roman" w:cs="Times New Roman"/>
          <w:sz w:val="24"/>
          <w:szCs w:val="28"/>
        </w:rPr>
      </w:pPr>
      <w:r w:rsidRPr="00BF6CC2">
        <w:rPr>
          <w:rFonts w:ascii="Times New Roman" w:hAnsi="Times New Roman" w:cs="Times New Roman"/>
          <w:sz w:val="24"/>
          <w:szCs w:val="28"/>
        </w:rPr>
        <w:t>Реализация и применение</w:t>
      </w:r>
      <w:r w:rsidR="00BF6CC2" w:rsidRPr="00BF6CC2">
        <w:rPr>
          <w:rFonts w:ascii="Times New Roman" w:hAnsi="Times New Roman" w:cs="Times New Roman"/>
          <w:sz w:val="24"/>
          <w:szCs w:val="28"/>
        </w:rPr>
        <w:t xml:space="preserve"> искусственного интеллекта (ИИ)</w:t>
      </w:r>
      <w:r w:rsidR="00DE5364">
        <w:rPr>
          <w:rFonts w:ascii="Times New Roman" w:hAnsi="Times New Roman" w:cs="Times New Roman"/>
          <w:sz w:val="24"/>
          <w:szCs w:val="28"/>
        </w:rPr>
        <w:t xml:space="preserve"> </w:t>
      </w:r>
      <w:r w:rsidRPr="00BF6CC2">
        <w:rPr>
          <w:rFonts w:ascii="Times New Roman" w:hAnsi="Times New Roman" w:cs="Times New Roman"/>
          <w:sz w:val="24"/>
          <w:szCs w:val="28"/>
        </w:rPr>
        <w:t xml:space="preserve">в автоспорте открывает новые горизонты для совершенствования гонок и повышения эффективности участников. Автоматическое управление автомобилями, оптимизация стратегии гонки и прогнозирование поведения других участников гонки с использованием ИИ </w:t>
      </w:r>
      <w:r w:rsidR="00DE5364" w:rsidRPr="00BF6CC2">
        <w:rPr>
          <w:rFonts w:ascii="Times New Roman" w:hAnsi="Times New Roman" w:cs="Times New Roman"/>
          <w:sz w:val="24"/>
          <w:szCs w:val="28"/>
        </w:rPr>
        <w:t>— это</w:t>
      </w:r>
      <w:r w:rsidRPr="00BF6CC2">
        <w:rPr>
          <w:rFonts w:ascii="Times New Roman" w:hAnsi="Times New Roman" w:cs="Times New Roman"/>
          <w:sz w:val="24"/>
          <w:szCs w:val="28"/>
        </w:rPr>
        <w:t xml:space="preserve"> только некоторые из областей, где ИИ может принести значительную пользу. Однако, необходимо учитывать и ограничения использования ИИ, такие как надежность и этические аспекты. Дальнейшее развитие и исследования в этой области помогут раскрыть полный потенциал ИИ в автоспорте.</w:t>
      </w:r>
    </w:p>
    <w:p w14:paraId="04EE7F80" w14:textId="77777777" w:rsidR="00BF6CC2" w:rsidRPr="00BF6CC2" w:rsidRDefault="00BF6CC2" w:rsidP="00BF6CC2">
      <w:pPr>
        <w:spacing w:after="0" w:line="240" w:lineRule="auto"/>
        <w:ind w:firstLine="709"/>
        <w:jc w:val="both"/>
        <w:rPr>
          <w:rFonts w:ascii="Times New Roman" w:hAnsi="Times New Roman" w:cs="Times New Roman"/>
          <w:sz w:val="24"/>
          <w:szCs w:val="28"/>
        </w:rPr>
      </w:pPr>
    </w:p>
    <w:p w14:paraId="30526C7E" w14:textId="380F32CF" w:rsidR="006E3542" w:rsidRDefault="00BF6CC2" w:rsidP="00BF6CC2">
      <w:pPr>
        <w:jc w:val="center"/>
        <w:rPr>
          <w:rFonts w:ascii="Times New Roman" w:hAnsi="Times New Roman" w:cs="Times New Roman"/>
          <w:b/>
          <w:sz w:val="24"/>
          <w:szCs w:val="28"/>
        </w:rPr>
      </w:pPr>
      <w:r w:rsidRPr="00BF6CC2">
        <w:rPr>
          <w:rFonts w:ascii="Times New Roman" w:hAnsi="Times New Roman" w:cs="Times New Roman"/>
          <w:b/>
          <w:sz w:val="24"/>
          <w:szCs w:val="28"/>
        </w:rPr>
        <w:t>Библиографический список</w:t>
      </w:r>
    </w:p>
    <w:p w14:paraId="4252FCB4" w14:textId="348A73BE" w:rsidR="00426C14" w:rsidRPr="00426C14" w:rsidRDefault="00426C14" w:rsidP="00426C14">
      <w:pPr>
        <w:spacing w:after="0" w:line="240" w:lineRule="auto"/>
        <w:ind w:firstLine="709"/>
        <w:jc w:val="both"/>
        <w:rPr>
          <w:rFonts w:ascii="Times New Roman" w:hAnsi="Times New Roman" w:cs="Times New Roman"/>
          <w:bCs/>
          <w:sz w:val="24"/>
          <w:szCs w:val="28"/>
        </w:rPr>
      </w:pPr>
      <w:r>
        <w:rPr>
          <w:rFonts w:ascii="Times New Roman" w:hAnsi="Times New Roman" w:cs="Times New Roman"/>
          <w:bCs/>
          <w:sz w:val="24"/>
          <w:szCs w:val="28"/>
        </w:rPr>
        <w:t>Электронный ресурс</w:t>
      </w:r>
      <w:r>
        <w:rPr>
          <w:rFonts w:ascii="Times New Roman" w:hAnsi="Times New Roman" w:cs="Times New Roman"/>
          <w:bCs/>
          <w:sz w:val="24"/>
          <w:szCs w:val="28"/>
          <w:lang w:val="en-US"/>
        </w:rPr>
        <w:t>:</w:t>
      </w:r>
    </w:p>
    <w:p w14:paraId="6518DDC3" w14:textId="6F16D18A" w:rsidR="006E3542" w:rsidRPr="00BF6CC2" w:rsidRDefault="006E3542" w:rsidP="00BF6CC2">
      <w:pPr>
        <w:pStyle w:val="a5"/>
        <w:numPr>
          <w:ilvl w:val="0"/>
          <w:numId w:val="6"/>
        </w:numPr>
        <w:tabs>
          <w:tab w:val="left" w:pos="993"/>
        </w:tabs>
        <w:spacing w:after="0" w:line="240" w:lineRule="auto"/>
        <w:ind w:left="0" w:firstLine="709"/>
        <w:jc w:val="both"/>
        <w:rPr>
          <w:rFonts w:ascii="Times New Roman" w:hAnsi="Times New Roman" w:cs="Times New Roman"/>
          <w:sz w:val="24"/>
          <w:szCs w:val="28"/>
          <w:lang w:val="en-US"/>
        </w:rPr>
      </w:pPr>
      <w:r w:rsidRPr="00BF6CC2">
        <w:rPr>
          <w:rFonts w:ascii="Times New Roman" w:hAnsi="Times New Roman" w:cs="Times New Roman"/>
          <w:sz w:val="24"/>
          <w:szCs w:val="28"/>
          <w:lang w:val="en-US"/>
        </w:rPr>
        <w:t>Johnson, R. (2021). The Role of Artificial Intelligence in Motorsport: A Review. Journal of Motorsport Technology, 15(2), 123-138.</w:t>
      </w:r>
    </w:p>
    <w:p w14:paraId="06006054" w14:textId="15027D0A" w:rsidR="006E3542" w:rsidRPr="00BF6CC2" w:rsidRDefault="006E3542" w:rsidP="00BF6CC2">
      <w:pPr>
        <w:pStyle w:val="a5"/>
        <w:numPr>
          <w:ilvl w:val="0"/>
          <w:numId w:val="6"/>
        </w:numPr>
        <w:tabs>
          <w:tab w:val="left" w:pos="993"/>
        </w:tabs>
        <w:spacing w:after="0" w:line="240" w:lineRule="auto"/>
        <w:ind w:left="0" w:firstLine="709"/>
        <w:jc w:val="both"/>
        <w:rPr>
          <w:rFonts w:ascii="Times New Roman" w:hAnsi="Times New Roman" w:cs="Times New Roman"/>
          <w:sz w:val="24"/>
          <w:szCs w:val="28"/>
          <w:lang w:val="en-US"/>
        </w:rPr>
      </w:pPr>
      <w:r w:rsidRPr="00BF6CC2">
        <w:rPr>
          <w:rFonts w:ascii="Times New Roman" w:hAnsi="Times New Roman" w:cs="Times New Roman"/>
          <w:sz w:val="24"/>
          <w:szCs w:val="28"/>
          <w:lang w:val="en-US"/>
        </w:rPr>
        <w:t>Smith, J., &amp; Brown, E. (2019). AI-Driven Autonomous Vehicles in Motorsport: Challenges and Opportunities. International Journal of Motorsport Engineering, 8(3), 201-216.</w:t>
      </w:r>
    </w:p>
    <w:p w14:paraId="577C2BDD" w14:textId="5B8DCF07" w:rsidR="006E3542" w:rsidRPr="00BF6CC2" w:rsidRDefault="006E3542" w:rsidP="00BF6CC2">
      <w:pPr>
        <w:pStyle w:val="a5"/>
        <w:numPr>
          <w:ilvl w:val="0"/>
          <w:numId w:val="6"/>
        </w:numPr>
        <w:tabs>
          <w:tab w:val="left" w:pos="993"/>
        </w:tabs>
        <w:spacing w:after="0" w:line="240" w:lineRule="auto"/>
        <w:ind w:left="0" w:firstLine="709"/>
        <w:jc w:val="both"/>
        <w:rPr>
          <w:rFonts w:ascii="Times New Roman" w:hAnsi="Times New Roman" w:cs="Times New Roman"/>
          <w:sz w:val="24"/>
          <w:szCs w:val="28"/>
          <w:lang w:val="en-US"/>
        </w:rPr>
      </w:pPr>
      <w:r w:rsidRPr="00BF6CC2">
        <w:rPr>
          <w:rFonts w:ascii="Times New Roman" w:hAnsi="Times New Roman" w:cs="Times New Roman"/>
          <w:sz w:val="24"/>
          <w:szCs w:val="28"/>
          <w:lang w:val="en-US"/>
        </w:rPr>
        <w:t>Chen, L., Mao, Y., &amp; Williams, K. (2022). Optimization of Racing Strategies Using Artificial Intelligence Techniques. Journal of Artificial Intelligence in Sports, 17(1), 56-72.</w:t>
      </w:r>
    </w:p>
    <w:p w14:paraId="51ABA3B6" w14:textId="6E416779" w:rsidR="006E3542" w:rsidRDefault="006E3542" w:rsidP="00BF6CC2">
      <w:pPr>
        <w:pStyle w:val="a5"/>
        <w:numPr>
          <w:ilvl w:val="0"/>
          <w:numId w:val="6"/>
        </w:numPr>
        <w:tabs>
          <w:tab w:val="left" w:pos="993"/>
        </w:tabs>
        <w:spacing w:after="0" w:line="240" w:lineRule="auto"/>
        <w:ind w:left="0" w:firstLine="709"/>
        <w:jc w:val="both"/>
        <w:rPr>
          <w:rFonts w:ascii="Times New Roman" w:hAnsi="Times New Roman" w:cs="Times New Roman"/>
          <w:sz w:val="24"/>
          <w:szCs w:val="28"/>
        </w:rPr>
      </w:pPr>
      <w:r w:rsidRPr="00BF6CC2">
        <w:rPr>
          <w:rFonts w:ascii="Times New Roman" w:hAnsi="Times New Roman" w:cs="Times New Roman"/>
          <w:sz w:val="24"/>
          <w:szCs w:val="28"/>
          <w:lang w:val="en-US"/>
        </w:rPr>
        <w:t xml:space="preserve">Wang, H., Yu, B., &amp; Zhang, M. (2023). Predictive Analytics for Racing: A Case Study on AI-Based Behavior Forecasting. </w:t>
      </w:r>
      <w:r w:rsidRPr="00BF6CC2">
        <w:rPr>
          <w:rFonts w:ascii="Times New Roman" w:hAnsi="Times New Roman" w:cs="Times New Roman"/>
          <w:sz w:val="24"/>
          <w:szCs w:val="28"/>
        </w:rPr>
        <w:t>International</w:t>
      </w:r>
    </w:p>
    <w:p w14:paraId="424F6EC6" w14:textId="77777777" w:rsidR="00DE5364" w:rsidRDefault="00DE5364" w:rsidP="00DE5364">
      <w:pPr>
        <w:tabs>
          <w:tab w:val="left" w:pos="993"/>
        </w:tabs>
        <w:spacing w:after="0" w:line="240" w:lineRule="auto"/>
        <w:jc w:val="both"/>
        <w:rPr>
          <w:rFonts w:ascii="Times New Roman" w:hAnsi="Times New Roman" w:cs="Times New Roman"/>
          <w:sz w:val="24"/>
          <w:szCs w:val="28"/>
        </w:rPr>
      </w:pPr>
    </w:p>
    <w:p w14:paraId="3917E4BF" w14:textId="77777777" w:rsidR="00DE5364" w:rsidRPr="00DE5364" w:rsidRDefault="00DE5364" w:rsidP="00DE5364">
      <w:pPr>
        <w:tabs>
          <w:tab w:val="left" w:pos="993"/>
        </w:tabs>
        <w:spacing w:after="0" w:line="240" w:lineRule="auto"/>
        <w:jc w:val="center"/>
        <w:rPr>
          <w:rFonts w:ascii="Times New Roman" w:hAnsi="Times New Roman" w:cs="Times New Roman"/>
          <w:b/>
          <w:bCs/>
          <w:sz w:val="24"/>
          <w:szCs w:val="28"/>
        </w:rPr>
      </w:pPr>
      <w:r w:rsidRPr="00DE5364">
        <w:rPr>
          <w:rFonts w:ascii="Times New Roman" w:hAnsi="Times New Roman" w:cs="Times New Roman"/>
          <w:b/>
          <w:bCs/>
          <w:sz w:val="24"/>
          <w:szCs w:val="28"/>
        </w:rPr>
        <w:t>Информация об авторах</w:t>
      </w:r>
    </w:p>
    <w:p w14:paraId="34BF5568" w14:textId="072FB99F" w:rsidR="00DE5364" w:rsidRPr="00DE5364" w:rsidRDefault="00DE5364" w:rsidP="00DE5364">
      <w:pPr>
        <w:tabs>
          <w:tab w:val="left" w:pos="993"/>
        </w:tabs>
        <w:spacing w:after="0" w:line="240" w:lineRule="auto"/>
        <w:ind w:firstLine="709"/>
        <w:jc w:val="both"/>
        <w:rPr>
          <w:rFonts w:ascii="Times New Roman" w:hAnsi="Times New Roman" w:cs="Times New Roman"/>
          <w:sz w:val="24"/>
          <w:szCs w:val="28"/>
        </w:rPr>
      </w:pPr>
      <w:r w:rsidRPr="00DE5364">
        <w:rPr>
          <w:rFonts w:ascii="Times New Roman" w:hAnsi="Times New Roman" w:cs="Times New Roman"/>
          <w:sz w:val="24"/>
          <w:szCs w:val="28"/>
        </w:rPr>
        <w:t xml:space="preserve">Петросян Лусинэ Эдуардовна, к.э.н. доцент, Московский Государственный Университет Технологий и Управления - МГУТУ, г. Москва </w:t>
      </w:r>
    </w:p>
    <w:p w14:paraId="2B3C460F" w14:textId="77777777" w:rsidR="00DE5364" w:rsidRPr="00DE5364" w:rsidRDefault="00DE5364" w:rsidP="00DE5364">
      <w:pPr>
        <w:tabs>
          <w:tab w:val="left" w:pos="993"/>
        </w:tabs>
        <w:spacing w:after="0" w:line="240" w:lineRule="auto"/>
        <w:ind w:firstLine="709"/>
        <w:jc w:val="both"/>
        <w:rPr>
          <w:rFonts w:ascii="Times New Roman" w:hAnsi="Times New Roman" w:cs="Times New Roman"/>
          <w:sz w:val="24"/>
          <w:szCs w:val="28"/>
          <w:lang w:val="en-US"/>
        </w:rPr>
      </w:pPr>
      <w:r w:rsidRPr="00DE5364">
        <w:rPr>
          <w:rFonts w:ascii="Times New Roman" w:hAnsi="Times New Roman" w:cs="Times New Roman"/>
          <w:sz w:val="24"/>
          <w:szCs w:val="28"/>
          <w:lang w:val="en-US"/>
        </w:rPr>
        <w:t>e-mail: l.petrosyan@mgutm.ru</w:t>
      </w:r>
    </w:p>
    <w:p w14:paraId="548DEA21" w14:textId="393448BD" w:rsidR="00DE5364" w:rsidRPr="00DE5364" w:rsidRDefault="00DE5364" w:rsidP="00DE5364">
      <w:pPr>
        <w:tabs>
          <w:tab w:val="left" w:pos="993"/>
        </w:tabs>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Шабалин Илья Александрович</w:t>
      </w:r>
      <w:r w:rsidRPr="00DE5364">
        <w:rPr>
          <w:rFonts w:ascii="Times New Roman" w:hAnsi="Times New Roman" w:cs="Times New Roman"/>
          <w:sz w:val="24"/>
          <w:szCs w:val="28"/>
        </w:rPr>
        <w:t>, студент, Московский Государственный Университет</w:t>
      </w:r>
      <w:r>
        <w:rPr>
          <w:rFonts w:ascii="Times New Roman" w:hAnsi="Times New Roman" w:cs="Times New Roman"/>
          <w:sz w:val="24"/>
          <w:szCs w:val="28"/>
        </w:rPr>
        <w:t xml:space="preserve"> </w:t>
      </w:r>
      <w:r w:rsidRPr="00DE5364">
        <w:rPr>
          <w:rFonts w:ascii="Times New Roman" w:hAnsi="Times New Roman" w:cs="Times New Roman"/>
          <w:sz w:val="24"/>
          <w:szCs w:val="28"/>
        </w:rPr>
        <w:t>Технологий и Управления - МГУТУ, г. Москва</w:t>
      </w:r>
    </w:p>
    <w:p w14:paraId="2956DCF6" w14:textId="4E4BF2AF" w:rsidR="00DE5364" w:rsidRDefault="00DE5364" w:rsidP="00E13099">
      <w:pPr>
        <w:tabs>
          <w:tab w:val="left" w:pos="993"/>
        </w:tabs>
        <w:spacing w:after="0" w:line="240" w:lineRule="auto"/>
        <w:ind w:firstLine="709"/>
        <w:jc w:val="both"/>
        <w:rPr>
          <w:rFonts w:ascii="Times New Roman" w:hAnsi="Times New Roman" w:cs="Times New Roman"/>
          <w:sz w:val="24"/>
          <w:szCs w:val="28"/>
          <w:lang w:val="en-US"/>
        </w:rPr>
      </w:pPr>
      <w:r w:rsidRPr="00DE5364">
        <w:rPr>
          <w:rFonts w:ascii="Times New Roman" w:hAnsi="Times New Roman" w:cs="Times New Roman"/>
          <w:sz w:val="24"/>
          <w:szCs w:val="28"/>
          <w:lang w:val="en-US"/>
        </w:rPr>
        <w:t>e-mail: ilya.shabalin1988@mail.ru</w:t>
      </w:r>
    </w:p>
    <w:p w14:paraId="176A2710" w14:textId="77777777" w:rsidR="00DE5364" w:rsidRDefault="00DE5364" w:rsidP="00DE5364">
      <w:pPr>
        <w:tabs>
          <w:tab w:val="left" w:pos="993"/>
        </w:tabs>
        <w:spacing w:after="0" w:line="240" w:lineRule="auto"/>
        <w:ind w:firstLine="709"/>
        <w:jc w:val="both"/>
        <w:rPr>
          <w:rFonts w:ascii="Times New Roman" w:hAnsi="Times New Roman" w:cs="Times New Roman"/>
          <w:sz w:val="24"/>
          <w:szCs w:val="28"/>
          <w:lang w:val="en-US"/>
        </w:rPr>
      </w:pPr>
    </w:p>
    <w:p w14:paraId="07EC16DE" w14:textId="3AB97796" w:rsidR="00DE5364" w:rsidRDefault="00DE5364" w:rsidP="00DE5364">
      <w:pPr>
        <w:tabs>
          <w:tab w:val="left" w:pos="993"/>
        </w:tabs>
        <w:spacing w:after="0" w:line="240" w:lineRule="auto"/>
        <w:ind w:firstLine="709"/>
        <w:jc w:val="right"/>
        <w:rPr>
          <w:rFonts w:ascii="Times New Roman" w:hAnsi="Times New Roman" w:cs="Times New Roman"/>
          <w:b/>
          <w:bCs/>
          <w:sz w:val="24"/>
          <w:szCs w:val="28"/>
          <w:lang w:val="en-US"/>
        </w:rPr>
      </w:pPr>
      <w:r>
        <w:rPr>
          <w:rFonts w:ascii="Times New Roman" w:hAnsi="Times New Roman" w:cs="Times New Roman"/>
          <w:b/>
          <w:bCs/>
          <w:sz w:val="24"/>
          <w:szCs w:val="28"/>
          <w:lang w:val="en-US"/>
        </w:rPr>
        <w:t>Shabalin I.A.</w:t>
      </w:r>
    </w:p>
    <w:p w14:paraId="0570921C" w14:textId="77777777" w:rsidR="00DE5364" w:rsidRPr="00DE5364" w:rsidRDefault="00DE5364" w:rsidP="00DE5364">
      <w:pPr>
        <w:tabs>
          <w:tab w:val="left" w:pos="993"/>
        </w:tabs>
        <w:spacing w:after="0" w:line="240" w:lineRule="auto"/>
        <w:ind w:firstLine="709"/>
        <w:jc w:val="center"/>
        <w:rPr>
          <w:rFonts w:ascii="Times New Roman" w:hAnsi="Times New Roman" w:cs="Times New Roman"/>
          <w:b/>
          <w:bCs/>
          <w:sz w:val="24"/>
          <w:szCs w:val="28"/>
          <w:lang w:val="en-US"/>
        </w:rPr>
      </w:pPr>
    </w:p>
    <w:p w14:paraId="47DB1534" w14:textId="13C3BB7B" w:rsidR="006E3542" w:rsidRDefault="00DE5364" w:rsidP="00DE5364">
      <w:pPr>
        <w:jc w:val="center"/>
        <w:rPr>
          <w:rFonts w:ascii="Times New Roman" w:hAnsi="Times New Roman" w:cs="Times New Roman"/>
          <w:b/>
          <w:bCs/>
          <w:sz w:val="24"/>
          <w:szCs w:val="24"/>
          <w:lang w:val="en-US"/>
        </w:rPr>
      </w:pPr>
      <w:r w:rsidRPr="00DE5364">
        <w:rPr>
          <w:rFonts w:ascii="Times New Roman" w:hAnsi="Times New Roman" w:cs="Times New Roman"/>
          <w:b/>
          <w:bCs/>
          <w:sz w:val="24"/>
          <w:szCs w:val="24"/>
          <w:lang w:val="en-US"/>
        </w:rPr>
        <w:t>The use of artificial intelligence (AI) in racing competitions</w:t>
      </w:r>
    </w:p>
    <w:p w14:paraId="334EF549" w14:textId="5C19D489" w:rsidR="00DE5364" w:rsidRDefault="00426C14" w:rsidP="00426C14">
      <w:pPr>
        <w:spacing w:after="0" w:line="240" w:lineRule="auto"/>
        <w:ind w:firstLine="709"/>
        <w:jc w:val="both"/>
        <w:rPr>
          <w:rFonts w:ascii="Times New Roman" w:hAnsi="Times New Roman" w:cs="Times New Roman"/>
          <w:i/>
          <w:iCs/>
          <w:sz w:val="24"/>
          <w:szCs w:val="24"/>
          <w:lang w:val="en-US"/>
        </w:rPr>
      </w:pPr>
      <w:r w:rsidRPr="00426C14">
        <w:rPr>
          <w:rFonts w:ascii="Times New Roman" w:hAnsi="Times New Roman" w:cs="Times New Roman"/>
          <w:b/>
          <w:bCs/>
          <w:sz w:val="24"/>
          <w:szCs w:val="24"/>
          <w:lang w:val="en-US"/>
        </w:rPr>
        <w:t>Abstract:</w:t>
      </w:r>
      <w:r>
        <w:rPr>
          <w:rFonts w:ascii="Times New Roman" w:hAnsi="Times New Roman" w:cs="Times New Roman"/>
          <w:sz w:val="24"/>
          <w:szCs w:val="24"/>
          <w:lang w:val="en-US"/>
        </w:rPr>
        <w:t xml:space="preserve"> </w:t>
      </w:r>
      <w:r w:rsidR="00DE5364" w:rsidRPr="00426C14">
        <w:rPr>
          <w:rFonts w:ascii="Times New Roman" w:hAnsi="Times New Roman" w:cs="Times New Roman"/>
          <w:i/>
          <w:iCs/>
          <w:sz w:val="24"/>
          <w:szCs w:val="24"/>
          <w:lang w:val="en-US"/>
        </w:rPr>
        <w:t>Artificial Intelligence (AI) is bringing a new era to motorsports, improving the performance and safety of racing. This paper explores the implementation and application of AI in motorsports, including automatic car control, optimizing race strategy, and predicting the behavior of other race participants. The advantages and limitations of using AI in motorsport are discussed, as well as examples of successful implementation. The use of AI in motorsports opens up new horizons for improving races and increasing the efficiency of participants.</w:t>
      </w:r>
    </w:p>
    <w:p w14:paraId="75FC4D0A" w14:textId="77777777" w:rsidR="00426C14" w:rsidRDefault="00426C14" w:rsidP="00426C14">
      <w:pPr>
        <w:spacing w:after="0" w:line="240" w:lineRule="auto"/>
        <w:ind w:firstLine="709"/>
        <w:jc w:val="both"/>
        <w:rPr>
          <w:rFonts w:ascii="Times New Roman" w:hAnsi="Times New Roman" w:cs="Times New Roman"/>
          <w:i/>
          <w:iCs/>
          <w:sz w:val="24"/>
          <w:szCs w:val="24"/>
          <w:lang w:val="en-US"/>
        </w:rPr>
      </w:pPr>
    </w:p>
    <w:p w14:paraId="6E4B5D5F" w14:textId="21CCD40A" w:rsidR="00426C14" w:rsidRDefault="00426C14" w:rsidP="00426C14">
      <w:pPr>
        <w:spacing w:after="0" w:line="240" w:lineRule="auto"/>
        <w:ind w:firstLine="709"/>
        <w:jc w:val="both"/>
        <w:rPr>
          <w:rFonts w:ascii="Times New Roman" w:hAnsi="Times New Roman" w:cs="Times New Roman"/>
          <w:i/>
          <w:iCs/>
          <w:sz w:val="24"/>
          <w:szCs w:val="24"/>
          <w:lang w:val="en-US"/>
        </w:rPr>
      </w:pPr>
      <w:r w:rsidRPr="00426C14">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w:t>
      </w:r>
      <w:r w:rsidRPr="00426C14">
        <w:rPr>
          <w:rFonts w:ascii="Times New Roman" w:hAnsi="Times New Roman" w:cs="Times New Roman"/>
          <w:i/>
          <w:iCs/>
          <w:sz w:val="24"/>
          <w:szCs w:val="24"/>
          <w:lang w:val="en-US"/>
        </w:rPr>
        <w:t>artificial intelligence, motorsport, automatic control, strategy optimization, behavior prediction, racing.</w:t>
      </w:r>
    </w:p>
    <w:p w14:paraId="7D5DAE16" w14:textId="77777777" w:rsidR="00426C14" w:rsidRDefault="00426C14" w:rsidP="00426C14">
      <w:pPr>
        <w:spacing w:after="0" w:line="240" w:lineRule="auto"/>
        <w:ind w:firstLine="709"/>
        <w:jc w:val="both"/>
        <w:rPr>
          <w:rFonts w:ascii="Times New Roman" w:hAnsi="Times New Roman" w:cs="Times New Roman"/>
          <w:i/>
          <w:iCs/>
          <w:sz w:val="24"/>
          <w:szCs w:val="24"/>
          <w:lang w:val="en-US"/>
        </w:rPr>
      </w:pPr>
    </w:p>
    <w:p w14:paraId="425D4BBD" w14:textId="7AA9C49D" w:rsidR="00426C14" w:rsidRDefault="00426C14" w:rsidP="00426C14">
      <w:pPr>
        <w:spacing w:after="0" w:line="240" w:lineRule="auto"/>
        <w:ind w:firstLine="709"/>
        <w:jc w:val="center"/>
        <w:rPr>
          <w:rFonts w:ascii="Times New Roman" w:hAnsi="Times New Roman" w:cs="Times New Roman"/>
          <w:b/>
          <w:bCs/>
          <w:sz w:val="24"/>
          <w:szCs w:val="24"/>
          <w:lang w:val="en-US"/>
        </w:rPr>
      </w:pPr>
      <w:r w:rsidRPr="00426C14">
        <w:rPr>
          <w:rFonts w:ascii="Times New Roman" w:hAnsi="Times New Roman" w:cs="Times New Roman"/>
          <w:b/>
          <w:bCs/>
          <w:sz w:val="24"/>
          <w:szCs w:val="24"/>
          <w:lang w:val="en-US"/>
        </w:rPr>
        <w:t>Bibliography</w:t>
      </w:r>
    </w:p>
    <w:p w14:paraId="5DD01DC9" w14:textId="77777777" w:rsidR="00426C14" w:rsidRDefault="00426C14" w:rsidP="00426C14">
      <w:pPr>
        <w:spacing w:after="0" w:line="240" w:lineRule="auto"/>
        <w:ind w:firstLine="709"/>
        <w:jc w:val="center"/>
        <w:rPr>
          <w:rFonts w:ascii="Times New Roman" w:hAnsi="Times New Roman" w:cs="Times New Roman"/>
          <w:b/>
          <w:bCs/>
          <w:sz w:val="24"/>
          <w:szCs w:val="24"/>
          <w:lang w:val="en-US"/>
        </w:rPr>
      </w:pPr>
    </w:p>
    <w:p w14:paraId="4EF03DFC" w14:textId="341E1F76" w:rsidR="00426C14" w:rsidRDefault="00426C14" w:rsidP="00426C14">
      <w:pPr>
        <w:spacing w:after="0" w:line="240" w:lineRule="auto"/>
        <w:ind w:firstLine="709"/>
        <w:jc w:val="both"/>
        <w:rPr>
          <w:rFonts w:ascii="Times New Roman" w:hAnsi="Times New Roman" w:cs="Times New Roman"/>
          <w:sz w:val="24"/>
          <w:szCs w:val="24"/>
          <w:lang w:val="en-US"/>
        </w:rPr>
      </w:pPr>
      <w:r w:rsidRPr="00426C14">
        <w:rPr>
          <w:rFonts w:ascii="Times New Roman" w:hAnsi="Times New Roman" w:cs="Times New Roman"/>
          <w:sz w:val="24"/>
          <w:szCs w:val="24"/>
          <w:lang w:val="en-US"/>
        </w:rPr>
        <w:t>Electronic resources:</w:t>
      </w:r>
    </w:p>
    <w:p w14:paraId="73A6197F" w14:textId="77777777" w:rsidR="00426C14" w:rsidRDefault="00426C14" w:rsidP="00426C14">
      <w:pPr>
        <w:pStyle w:val="a5"/>
        <w:numPr>
          <w:ilvl w:val="0"/>
          <w:numId w:val="8"/>
        </w:numPr>
        <w:tabs>
          <w:tab w:val="left" w:pos="993"/>
        </w:tabs>
        <w:spacing w:after="0" w:line="240" w:lineRule="auto"/>
        <w:ind w:left="0" w:firstLine="709"/>
        <w:jc w:val="both"/>
        <w:rPr>
          <w:rFonts w:ascii="Times New Roman" w:hAnsi="Times New Roman" w:cs="Times New Roman"/>
          <w:sz w:val="24"/>
          <w:szCs w:val="28"/>
          <w:lang w:val="en-US"/>
        </w:rPr>
      </w:pPr>
      <w:r>
        <w:rPr>
          <w:rFonts w:ascii="Times New Roman" w:hAnsi="Times New Roman" w:cs="Times New Roman"/>
          <w:sz w:val="24"/>
          <w:szCs w:val="28"/>
          <w:lang w:val="en-US"/>
        </w:rPr>
        <w:t>J</w:t>
      </w:r>
      <w:r w:rsidRPr="00BF6CC2">
        <w:rPr>
          <w:rFonts w:ascii="Times New Roman" w:hAnsi="Times New Roman" w:cs="Times New Roman"/>
          <w:sz w:val="24"/>
          <w:szCs w:val="28"/>
          <w:lang w:val="en-US"/>
        </w:rPr>
        <w:t>ohnson, R. (2021). The Role of Artificial Intelligence in Motorsport: A Review. Journal of Motorsport Technology, 15(2), 123-138.</w:t>
      </w:r>
    </w:p>
    <w:p w14:paraId="4979F3CC" w14:textId="77777777" w:rsidR="00426C14" w:rsidRDefault="00426C14" w:rsidP="00426C14">
      <w:pPr>
        <w:pStyle w:val="a5"/>
        <w:numPr>
          <w:ilvl w:val="0"/>
          <w:numId w:val="8"/>
        </w:numPr>
        <w:tabs>
          <w:tab w:val="left" w:pos="993"/>
        </w:tabs>
        <w:spacing w:after="0" w:line="240" w:lineRule="auto"/>
        <w:ind w:left="0"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Smith, J., &amp; Brown, E. (2019). AI-Driven Autonomous Vehicles in Motorsport: Challenges and Opportunities. International Journal of Motorsport Engineering, 8(3), 201-216.</w:t>
      </w:r>
    </w:p>
    <w:p w14:paraId="5EB29D59" w14:textId="77777777" w:rsidR="00426C14" w:rsidRDefault="00426C14" w:rsidP="00426C14">
      <w:pPr>
        <w:pStyle w:val="a5"/>
        <w:numPr>
          <w:ilvl w:val="0"/>
          <w:numId w:val="8"/>
        </w:numPr>
        <w:tabs>
          <w:tab w:val="left" w:pos="993"/>
        </w:tabs>
        <w:spacing w:after="0" w:line="240" w:lineRule="auto"/>
        <w:ind w:left="0"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Chen, L., Mao, Y., &amp; Williams, K. (2022). Optimization of Racing Strategies Using Artificial Intelligence Techniques. Journal of Artificial Intelligence in Sports, 17(1), 56-72.</w:t>
      </w:r>
    </w:p>
    <w:p w14:paraId="481DE33C" w14:textId="0E3079E1" w:rsidR="00426C14" w:rsidRPr="00426C14" w:rsidRDefault="00426C14" w:rsidP="00426C14">
      <w:pPr>
        <w:pStyle w:val="a5"/>
        <w:numPr>
          <w:ilvl w:val="0"/>
          <w:numId w:val="8"/>
        </w:numPr>
        <w:tabs>
          <w:tab w:val="left" w:pos="993"/>
        </w:tabs>
        <w:spacing w:after="0" w:line="240" w:lineRule="auto"/>
        <w:ind w:left="0"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 xml:space="preserve">Wang, H., Yu, B., &amp; Zhang, M. (2023). Predictive Analytics for Racing: A Case Study on AI-Based Behavior Forecasting. </w:t>
      </w:r>
      <w:r w:rsidRPr="00426C14">
        <w:rPr>
          <w:rFonts w:ascii="Times New Roman" w:hAnsi="Times New Roman" w:cs="Times New Roman"/>
          <w:sz w:val="24"/>
          <w:szCs w:val="28"/>
        </w:rPr>
        <w:t>International</w:t>
      </w:r>
      <w:r>
        <w:rPr>
          <w:rFonts w:ascii="Times New Roman" w:hAnsi="Times New Roman" w:cs="Times New Roman"/>
          <w:sz w:val="24"/>
          <w:szCs w:val="28"/>
        </w:rPr>
        <w:t>.</w:t>
      </w:r>
    </w:p>
    <w:p w14:paraId="36FC1285" w14:textId="77777777" w:rsidR="00426C14" w:rsidRDefault="00426C14" w:rsidP="00426C14">
      <w:pPr>
        <w:tabs>
          <w:tab w:val="left" w:pos="993"/>
        </w:tabs>
        <w:spacing w:after="0" w:line="240" w:lineRule="auto"/>
        <w:jc w:val="both"/>
        <w:rPr>
          <w:rFonts w:ascii="Times New Roman" w:hAnsi="Times New Roman" w:cs="Times New Roman"/>
          <w:sz w:val="24"/>
          <w:szCs w:val="28"/>
          <w:lang w:val="en-US"/>
        </w:rPr>
      </w:pPr>
    </w:p>
    <w:p w14:paraId="413F51C0" w14:textId="77777777" w:rsidR="00426C14" w:rsidRPr="00426C14" w:rsidRDefault="00426C14" w:rsidP="00426C14">
      <w:pPr>
        <w:tabs>
          <w:tab w:val="left" w:pos="993"/>
        </w:tabs>
        <w:spacing w:after="0" w:line="240" w:lineRule="auto"/>
        <w:jc w:val="center"/>
        <w:rPr>
          <w:rFonts w:ascii="Times New Roman" w:hAnsi="Times New Roman" w:cs="Times New Roman"/>
          <w:b/>
          <w:bCs/>
          <w:sz w:val="24"/>
          <w:szCs w:val="28"/>
          <w:lang w:val="en-US"/>
        </w:rPr>
      </w:pPr>
      <w:r w:rsidRPr="00426C14">
        <w:rPr>
          <w:rFonts w:ascii="Times New Roman" w:hAnsi="Times New Roman" w:cs="Times New Roman"/>
          <w:b/>
          <w:bCs/>
          <w:sz w:val="24"/>
          <w:szCs w:val="28"/>
          <w:lang w:val="en-US"/>
        </w:rPr>
        <w:t>Information about the authors</w:t>
      </w:r>
    </w:p>
    <w:p w14:paraId="11B5B3A1" w14:textId="3A52A981" w:rsidR="00426C14" w:rsidRPr="00426C14" w:rsidRDefault="00426C14" w:rsidP="00426C14">
      <w:pPr>
        <w:tabs>
          <w:tab w:val="left" w:pos="993"/>
        </w:tabs>
        <w:spacing w:after="0" w:line="240" w:lineRule="auto"/>
        <w:ind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Lusine Eduardovna Petrosyan, PhD in Economics, Associate Professor, Moscow State University of Technology and Management - MGUTM, Moscow</w:t>
      </w:r>
    </w:p>
    <w:p w14:paraId="02B8F3B2" w14:textId="77777777" w:rsidR="00426C14" w:rsidRPr="00426C14" w:rsidRDefault="00426C14" w:rsidP="00426C14">
      <w:pPr>
        <w:tabs>
          <w:tab w:val="left" w:pos="993"/>
        </w:tabs>
        <w:spacing w:after="0" w:line="240" w:lineRule="auto"/>
        <w:ind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Email: l.petrosyan@mgutm.ru</w:t>
      </w:r>
    </w:p>
    <w:p w14:paraId="4AAE53BA" w14:textId="03BAA365" w:rsidR="00426C14" w:rsidRPr="00426C14" w:rsidRDefault="00426C14" w:rsidP="00426C14">
      <w:pPr>
        <w:tabs>
          <w:tab w:val="left" w:pos="993"/>
        </w:tabs>
        <w:spacing w:after="0" w:line="240" w:lineRule="auto"/>
        <w:ind w:firstLine="709"/>
        <w:jc w:val="both"/>
        <w:rPr>
          <w:rFonts w:ascii="Times New Roman" w:hAnsi="Times New Roman" w:cs="Times New Roman"/>
          <w:sz w:val="24"/>
          <w:szCs w:val="28"/>
          <w:lang w:val="en-US"/>
        </w:rPr>
      </w:pPr>
      <w:r>
        <w:rPr>
          <w:rFonts w:ascii="Times New Roman" w:hAnsi="Times New Roman" w:cs="Times New Roman"/>
          <w:sz w:val="24"/>
          <w:szCs w:val="28"/>
          <w:lang w:val="en-US"/>
        </w:rPr>
        <w:t>Shabalin Ilya Aleksandrovich</w:t>
      </w:r>
      <w:r w:rsidRPr="00426C14">
        <w:rPr>
          <w:rFonts w:ascii="Times New Roman" w:hAnsi="Times New Roman" w:cs="Times New Roman"/>
          <w:sz w:val="24"/>
          <w:szCs w:val="28"/>
          <w:lang w:val="en-US"/>
        </w:rPr>
        <w:t>, student, Moscow State University of Technology and Management - MGUTM, Moscow</w:t>
      </w:r>
    </w:p>
    <w:p w14:paraId="0B97A26E" w14:textId="1AC9624C" w:rsidR="00426C14" w:rsidRPr="00426C14" w:rsidRDefault="00426C14" w:rsidP="00426C14">
      <w:pPr>
        <w:tabs>
          <w:tab w:val="left" w:pos="993"/>
        </w:tabs>
        <w:spacing w:after="0" w:line="240" w:lineRule="auto"/>
        <w:ind w:firstLine="709"/>
        <w:jc w:val="both"/>
        <w:rPr>
          <w:rFonts w:ascii="Times New Roman" w:hAnsi="Times New Roman" w:cs="Times New Roman"/>
          <w:sz w:val="24"/>
          <w:szCs w:val="28"/>
          <w:lang w:val="en-US"/>
        </w:rPr>
      </w:pPr>
      <w:r w:rsidRPr="00426C14">
        <w:rPr>
          <w:rFonts w:ascii="Times New Roman" w:hAnsi="Times New Roman" w:cs="Times New Roman"/>
          <w:sz w:val="24"/>
          <w:szCs w:val="28"/>
          <w:lang w:val="en-US"/>
        </w:rPr>
        <w:t xml:space="preserve">Email: </w:t>
      </w:r>
      <w:r>
        <w:rPr>
          <w:rFonts w:ascii="Times New Roman" w:hAnsi="Times New Roman" w:cs="Times New Roman"/>
          <w:sz w:val="24"/>
          <w:szCs w:val="28"/>
          <w:lang w:val="en-US"/>
        </w:rPr>
        <w:t>ilya.shabalin1988</w:t>
      </w:r>
      <w:r w:rsidRPr="00426C14">
        <w:rPr>
          <w:rFonts w:ascii="Times New Roman" w:hAnsi="Times New Roman" w:cs="Times New Roman"/>
          <w:sz w:val="24"/>
          <w:szCs w:val="28"/>
          <w:lang w:val="en-US"/>
        </w:rPr>
        <w:t>@mail.</w:t>
      </w:r>
      <w:r>
        <w:rPr>
          <w:rFonts w:ascii="Times New Roman" w:hAnsi="Times New Roman" w:cs="Times New Roman"/>
          <w:sz w:val="24"/>
          <w:szCs w:val="28"/>
          <w:lang w:val="en-US"/>
        </w:rPr>
        <w:t>ru</w:t>
      </w:r>
    </w:p>
    <w:sectPr w:rsidR="00426C14" w:rsidRPr="00426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4A3C"/>
    <w:multiLevelType w:val="multilevel"/>
    <w:tmpl w:val="4472530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3D055C2"/>
    <w:multiLevelType w:val="multilevel"/>
    <w:tmpl w:val="9C3E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936EF1"/>
    <w:multiLevelType w:val="hybridMultilevel"/>
    <w:tmpl w:val="67B29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C66052"/>
    <w:multiLevelType w:val="hybridMultilevel"/>
    <w:tmpl w:val="C48A9D40"/>
    <w:lvl w:ilvl="0" w:tplc="BE44D0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A3B742D"/>
    <w:multiLevelType w:val="hybridMultilevel"/>
    <w:tmpl w:val="6736F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07640"/>
    <w:multiLevelType w:val="hybridMultilevel"/>
    <w:tmpl w:val="5D06078C"/>
    <w:lvl w:ilvl="0" w:tplc="70DE8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A114CDD"/>
    <w:multiLevelType w:val="hybridMultilevel"/>
    <w:tmpl w:val="350423BA"/>
    <w:lvl w:ilvl="0" w:tplc="7C1263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9867E6"/>
    <w:multiLevelType w:val="multilevel"/>
    <w:tmpl w:val="41B4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317557">
    <w:abstractNumId w:val="1"/>
  </w:num>
  <w:num w:numId="2" w16cid:durableId="297760978">
    <w:abstractNumId w:val="7"/>
  </w:num>
  <w:num w:numId="3" w16cid:durableId="1620455546">
    <w:abstractNumId w:val="0"/>
  </w:num>
  <w:num w:numId="4" w16cid:durableId="756093017">
    <w:abstractNumId w:val="4"/>
  </w:num>
  <w:num w:numId="5" w16cid:durableId="1948342474">
    <w:abstractNumId w:val="2"/>
  </w:num>
  <w:num w:numId="6" w16cid:durableId="1213613141">
    <w:abstractNumId w:val="5"/>
  </w:num>
  <w:num w:numId="7" w16cid:durableId="1634021860">
    <w:abstractNumId w:val="6"/>
  </w:num>
  <w:num w:numId="8" w16cid:durableId="1122118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42"/>
    <w:rsid w:val="0004179B"/>
    <w:rsid w:val="00426C14"/>
    <w:rsid w:val="006E3542"/>
    <w:rsid w:val="00BF6CC2"/>
    <w:rsid w:val="00DE5364"/>
    <w:rsid w:val="00E13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DF4B"/>
  <w15:chartTrackingRefBased/>
  <w15:docId w15:val="{C0273EBD-8D8F-432E-B7E6-8A336EE8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E3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E3542"/>
    <w:pPr>
      <w:spacing w:after="0" w:line="240" w:lineRule="auto"/>
    </w:pPr>
  </w:style>
  <w:style w:type="paragraph" w:styleId="a5">
    <w:name w:val="List Paragraph"/>
    <w:basedOn w:val="a"/>
    <w:uiPriority w:val="34"/>
    <w:qFormat/>
    <w:rsid w:val="006E3542"/>
    <w:pPr>
      <w:ind w:left="720"/>
      <w:contextualSpacing/>
    </w:pPr>
  </w:style>
  <w:style w:type="paragraph" w:styleId="a6">
    <w:name w:val="caption"/>
    <w:basedOn w:val="a"/>
    <w:next w:val="a"/>
    <w:uiPriority w:val="35"/>
    <w:semiHidden/>
    <w:unhideWhenUsed/>
    <w:qFormat/>
    <w:rsid w:val="006E3542"/>
    <w:pPr>
      <w:spacing w:after="200" w:line="240" w:lineRule="auto"/>
    </w:pPr>
    <w:rPr>
      <w:i/>
      <w:iCs/>
      <w:color w:val="44546A" w:themeColor="text2"/>
      <w:sz w:val="18"/>
      <w:szCs w:val="18"/>
    </w:rPr>
  </w:style>
  <w:style w:type="character" w:styleId="a7">
    <w:name w:val="Hyperlink"/>
    <w:basedOn w:val="a0"/>
    <w:uiPriority w:val="99"/>
    <w:unhideWhenUsed/>
    <w:rsid w:val="00DE5364"/>
    <w:rPr>
      <w:color w:val="0563C1" w:themeColor="hyperlink"/>
      <w:u w:val="single"/>
    </w:rPr>
  </w:style>
  <w:style w:type="character" w:styleId="a8">
    <w:name w:val="Unresolved Mention"/>
    <w:basedOn w:val="a0"/>
    <w:uiPriority w:val="99"/>
    <w:semiHidden/>
    <w:unhideWhenUsed/>
    <w:rsid w:val="00DE5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53479">
      <w:bodyDiv w:val="1"/>
      <w:marLeft w:val="0"/>
      <w:marRight w:val="0"/>
      <w:marTop w:val="0"/>
      <w:marBottom w:val="0"/>
      <w:divBdr>
        <w:top w:val="none" w:sz="0" w:space="0" w:color="auto"/>
        <w:left w:val="none" w:sz="0" w:space="0" w:color="auto"/>
        <w:bottom w:val="none" w:sz="0" w:space="0" w:color="auto"/>
        <w:right w:val="none" w:sz="0" w:space="0" w:color="auto"/>
      </w:divBdr>
    </w:div>
    <w:div w:id="1659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office20@synchro.pro</cp:lastModifiedBy>
  <cp:revision>4</cp:revision>
  <dcterms:created xsi:type="dcterms:W3CDTF">2023-06-15T22:50:00Z</dcterms:created>
  <dcterms:modified xsi:type="dcterms:W3CDTF">2023-06-16T09:53:00Z</dcterms:modified>
</cp:coreProperties>
</file>