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7E41" w:rsidRPr="00FB7E41" w:rsidRDefault="00FB7E41" w:rsidP="00FB7E4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Применение нейро</w:t>
      </w:r>
      <w:r w:rsidR="003E7EBF">
        <w:rPr>
          <w:rFonts w:ascii="Times New Roman" w:hAnsi="Times New Roman" w:cs="Times New Roman"/>
          <w:b/>
          <w:sz w:val="28"/>
          <w:szCs w:val="28"/>
        </w:rPr>
        <w:t>нных сетей</w:t>
      </w:r>
      <w:r>
        <w:rPr>
          <w:rFonts w:ascii="Times New Roman" w:hAnsi="Times New Roman" w:cs="Times New Roman"/>
          <w:b/>
          <w:sz w:val="28"/>
          <w:szCs w:val="28"/>
        </w:rPr>
        <w:t xml:space="preserve"> в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VR</w:t>
      </w:r>
    </w:p>
    <w:p w:rsidR="00FB7E41" w:rsidRDefault="00FB7E41" w:rsidP="00FB7E4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B7E41" w:rsidRDefault="00FB7E41" w:rsidP="00FB7E41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shd w:val="clear" w:color="auto" w:fill="FFFFFF"/>
          <w:vertAlign w:val="superscript"/>
        </w:rPr>
      </w:pPr>
      <w: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В.С. Бахилин, Л.Э. Петросян</w:t>
      </w:r>
      <w:proofErr w:type="gramStart"/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vertAlign w:val="superscript"/>
        </w:rPr>
        <w:t>1</w:t>
      </w:r>
      <w:proofErr w:type="gramEnd"/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vertAlign w:val="superscript"/>
        </w:rPr>
        <w:t>,2</w:t>
      </w:r>
    </w:p>
    <w:p w:rsidR="00FB7E41" w:rsidRDefault="00FB7E41" w:rsidP="00FB7E41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shd w:val="clear" w:color="auto" w:fill="FFFFFF"/>
          <w:vertAlign w:val="superscript"/>
        </w:rPr>
      </w:pPr>
    </w:p>
    <w:p w:rsidR="00FB7E41" w:rsidRDefault="00FB7E41" w:rsidP="00FB7E41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i/>
          <w:sz w:val="24"/>
          <w:szCs w:val="24"/>
          <w:shd w:val="clear" w:color="auto" w:fill="FFFFFF"/>
          <w:vertAlign w:val="superscript"/>
        </w:rPr>
        <w:t>1</w:t>
      </w:r>
      <w: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Московский государственный университет технологий и управления </w:t>
      </w:r>
    </w:p>
    <w:p w:rsidR="00FB7E41" w:rsidRDefault="00FB7E41" w:rsidP="00FB7E41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им. К.Г. Разумовского (Первый казачий университет)</w:t>
      </w:r>
    </w:p>
    <w:p w:rsidR="002A2907" w:rsidRPr="00FB7E41" w:rsidRDefault="00FB7E41" w:rsidP="00FB7E41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i/>
          <w:sz w:val="24"/>
          <w:szCs w:val="24"/>
          <w:shd w:val="clear" w:color="auto" w:fill="FFFFFF"/>
          <w:vertAlign w:val="superscript"/>
        </w:rPr>
        <w:t>2</w:t>
      </w:r>
      <w: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Российский технологический университет МИРЭА</w:t>
      </w:r>
    </w:p>
    <w:p w:rsidR="009A47AB" w:rsidRPr="00E437A2" w:rsidRDefault="009A47AB" w:rsidP="004A6F8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8762E9" w:rsidRPr="0014649B" w:rsidRDefault="00FB7E41" w:rsidP="008A0E3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14649B">
        <w:rPr>
          <w:rFonts w:ascii="Times New Roman" w:hAnsi="Times New Roman" w:cs="Times New Roman"/>
          <w:b/>
          <w:sz w:val="24"/>
          <w:szCs w:val="24"/>
        </w:rPr>
        <w:t>Аннотация:</w:t>
      </w:r>
      <w:r w:rsidRPr="0014649B">
        <w:rPr>
          <w:rFonts w:ascii="Times New Roman" w:hAnsi="Times New Roman" w:cs="Times New Roman"/>
          <w:sz w:val="24"/>
          <w:szCs w:val="24"/>
        </w:rPr>
        <w:t xml:space="preserve"> В данной статье описывается п</w:t>
      </w:r>
      <w:r w:rsidR="009A47AB" w:rsidRPr="0014649B">
        <w:rPr>
          <w:rFonts w:ascii="Times New Roman" w:hAnsi="Times New Roman" w:cs="Times New Roman"/>
          <w:sz w:val="24"/>
          <w:szCs w:val="24"/>
        </w:rPr>
        <w:t>рименение нейро</w:t>
      </w:r>
      <w:r w:rsidR="00C5621C" w:rsidRPr="0014649B">
        <w:rPr>
          <w:rFonts w:ascii="Times New Roman" w:hAnsi="Times New Roman" w:cs="Times New Roman"/>
          <w:sz w:val="24"/>
          <w:szCs w:val="24"/>
        </w:rPr>
        <w:t>нных сетей</w:t>
      </w:r>
      <w:r w:rsidR="009A47AB" w:rsidRPr="0014649B">
        <w:rPr>
          <w:rFonts w:ascii="Times New Roman" w:hAnsi="Times New Roman" w:cs="Times New Roman"/>
          <w:sz w:val="24"/>
          <w:szCs w:val="24"/>
        </w:rPr>
        <w:t xml:space="preserve"> в VR </w:t>
      </w:r>
      <w:r w:rsidR="002E469A" w:rsidRPr="0014649B">
        <w:rPr>
          <w:rFonts w:ascii="Times New Roman" w:hAnsi="Times New Roman" w:cs="Times New Roman"/>
          <w:sz w:val="24"/>
          <w:szCs w:val="24"/>
        </w:rPr>
        <w:t>как популярной технологии, которая изменит</w:t>
      </w:r>
      <w:r w:rsidR="009A47AB" w:rsidRPr="0014649B">
        <w:rPr>
          <w:rFonts w:ascii="Times New Roman" w:hAnsi="Times New Roman" w:cs="Times New Roman"/>
          <w:sz w:val="24"/>
          <w:szCs w:val="24"/>
        </w:rPr>
        <w:t xml:space="preserve"> способ восприятия воображаемых миров. </w:t>
      </w:r>
      <w:r w:rsidR="00C5621C" w:rsidRPr="0014649B">
        <w:rPr>
          <w:rFonts w:ascii="Times New Roman" w:hAnsi="Times New Roman" w:cs="Times New Roman"/>
          <w:sz w:val="24"/>
          <w:szCs w:val="24"/>
        </w:rPr>
        <w:t>Раскрывает</w:t>
      </w:r>
      <w:r w:rsidR="009A25AB">
        <w:rPr>
          <w:rFonts w:ascii="Times New Roman" w:hAnsi="Times New Roman" w:cs="Times New Roman"/>
          <w:sz w:val="24"/>
          <w:szCs w:val="24"/>
        </w:rPr>
        <w:t>,</w:t>
      </w:r>
      <w:r w:rsidR="00C5621C" w:rsidRPr="0014649B">
        <w:rPr>
          <w:rFonts w:ascii="Times New Roman" w:hAnsi="Times New Roman" w:cs="Times New Roman"/>
          <w:sz w:val="24"/>
          <w:szCs w:val="24"/>
        </w:rPr>
        <w:t xml:space="preserve"> как нейронные сети позволя</w:t>
      </w:r>
      <w:r w:rsidR="009A47AB" w:rsidRPr="0014649B">
        <w:rPr>
          <w:rFonts w:ascii="Times New Roman" w:hAnsi="Times New Roman" w:cs="Times New Roman"/>
          <w:sz w:val="24"/>
          <w:szCs w:val="24"/>
        </w:rPr>
        <w:t>т создавать глубоко реалистичные симуляции и визуализации,</w:t>
      </w:r>
      <w:r w:rsidR="00C5621C" w:rsidRPr="0014649B">
        <w:rPr>
          <w:rFonts w:ascii="Times New Roman" w:hAnsi="Times New Roman" w:cs="Times New Roman"/>
          <w:sz w:val="24"/>
          <w:szCs w:val="24"/>
        </w:rPr>
        <w:t xml:space="preserve"> открывая</w:t>
      </w:r>
      <w:r w:rsidR="009A47AB" w:rsidRPr="0014649B">
        <w:rPr>
          <w:rFonts w:ascii="Times New Roman" w:hAnsi="Times New Roman" w:cs="Times New Roman"/>
          <w:sz w:val="24"/>
          <w:szCs w:val="24"/>
        </w:rPr>
        <w:t xml:space="preserve"> соверш</w:t>
      </w:r>
      <w:r w:rsidR="00C5621C" w:rsidRPr="0014649B">
        <w:rPr>
          <w:rFonts w:ascii="Times New Roman" w:hAnsi="Times New Roman" w:cs="Times New Roman"/>
          <w:sz w:val="24"/>
          <w:szCs w:val="24"/>
        </w:rPr>
        <w:t>енно новый уровень участия в в</w:t>
      </w:r>
      <w:r w:rsidR="00111CF4">
        <w:rPr>
          <w:rFonts w:ascii="Times New Roman" w:hAnsi="Times New Roman" w:cs="Times New Roman"/>
          <w:sz w:val="24"/>
          <w:szCs w:val="24"/>
        </w:rPr>
        <w:t>иртуальной реальности(</w:t>
      </w:r>
      <w:r w:rsidR="00111CF4">
        <w:rPr>
          <w:rFonts w:ascii="Times New Roman" w:hAnsi="Times New Roman" w:cs="Times New Roman"/>
          <w:sz w:val="24"/>
          <w:szCs w:val="24"/>
          <w:lang w:val="en-US"/>
        </w:rPr>
        <w:t>VR</w:t>
      </w:r>
      <w:r w:rsidR="00111CF4" w:rsidRPr="00111CF4">
        <w:rPr>
          <w:rFonts w:ascii="Times New Roman" w:hAnsi="Times New Roman" w:cs="Times New Roman"/>
          <w:sz w:val="24"/>
          <w:szCs w:val="24"/>
        </w:rPr>
        <w:t>)</w:t>
      </w:r>
      <w:r w:rsidR="00817429">
        <w:rPr>
          <w:rFonts w:ascii="Times New Roman" w:hAnsi="Times New Roman" w:cs="Times New Roman"/>
          <w:sz w:val="24"/>
          <w:szCs w:val="24"/>
        </w:rPr>
        <w:t xml:space="preserve"> – </w:t>
      </w:r>
      <w:r w:rsidR="00111CF4">
        <w:rPr>
          <w:rFonts w:ascii="Times New Roman" w:hAnsi="Times New Roman" w:cs="Times New Roman"/>
          <w:sz w:val="24"/>
          <w:szCs w:val="24"/>
        </w:rPr>
        <w:t>технологии, которой</w:t>
      </w:r>
      <w:r w:rsidR="00DB51D8" w:rsidRPr="0014649B">
        <w:rPr>
          <w:rFonts w:ascii="Times New Roman" w:hAnsi="Times New Roman" w:cs="Times New Roman"/>
          <w:sz w:val="24"/>
          <w:szCs w:val="24"/>
        </w:rPr>
        <w:t xml:space="preserve"> позволяет пользователям войти в</w:t>
      </w:r>
      <w:r w:rsidR="009A47AB" w:rsidRPr="0014649B">
        <w:rPr>
          <w:rFonts w:ascii="Times New Roman" w:hAnsi="Times New Roman" w:cs="Times New Roman"/>
          <w:sz w:val="24"/>
          <w:szCs w:val="24"/>
        </w:rPr>
        <w:t xml:space="preserve"> </w:t>
      </w:r>
      <w:r w:rsidR="00DB51D8" w:rsidRPr="0014649B">
        <w:rPr>
          <w:rFonts w:ascii="Times New Roman" w:hAnsi="Times New Roman" w:cs="Times New Roman"/>
          <w:sz w:val="24"/>
          <w:szCs w:val="24"/>
        </w:rPr>
        <w:t>о</w:t>
      </w:r>
      <w:r w:rsidR="00C5621C" w:rsidRPr="0014649B">
        <w:rPr>
          <w:rFonts w:ascii="Times New Roman" w:hAnsi="Times New Roman" w:cs="Times New Roman"/>
          <w:sz w:val="24"/>
          <w:szCs w:val="24"/>
        </w:rPr>
        <w:t>беспечивающий</w:t>
      </w:r>
      <w:r w:rsidR="00DB51D8" w:rsidRPr="0014649B">
        <w:rPr>
          <w:rFonts w:ascii="Times New Roman" w:hAnsi="Times New Roman" w:cs="Times New Roman"/>
          <w:sz w:val="24"/>
          <w:szCs w:val="24"/>
        </w:rPr>
        <w:t xml:space="preserve"> полный</w:t>
      </w:r>
      <w:r w:rsidR="00C5621C" w:rsidRPr="0014649B">
        <w:rPr>
          <w:rFonts w:ascii="Times New Roman" w:hAnsi="Times New Roman" w:cs="Times New Roman"/>
          <w:sz w:val="24"/>
          <w:szCs w:val="24"/>
        </w:rPr>
        <w:t xml:space="preserve"> эффект присутствия, погружающий</w:t>
      </w:r>
      <w:r w:rsidR="00DB51D8" w:rsidRPr="0014649B">
        <w:rPr>
          <w:rFonts w:ascii="Times New Roman" w:hAnsi="Times New Roman" w:cs="Times New Roman"/>
          <w:sz w:val="24"/>
          <w:szCs w:val="24"/>
        </w:rPr>
        <w:t xml:space="preserve"> в (виртуальную) среду</w:t>
      </w:r>
      <w:proofErr w:type="gramStart"/>
      <w:r w:rsidR="00554B9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DB51D8" w:rsidRPr="0014649B">
        <w:rPr>
          <w:rFonts w:ascii="Times New Roman" w:hAnsi="Times New Roman" w:cs="Times New Roman"/>
          <w:sz w:val="24"/>
          <w:szCs w:val="24"/>
        </w:rPr>
        <w:t xml:space="preserve"> </w:t>
      </w:r>
      <w:r w:rsidR="00554B9E">
        <w:rPr>
          <w:rFonts w:ascii="Times New Roman" w:hAnsi="Times New Roman" w:cs="Times New Roman"/>
          <w:sz w:val="24"/>
          <w:szCs w:val="24"/>
        </w:rPr>
        <w:t>Статья п</w:t>
      </w:r>
      <w:r w:rsidR="00C5621C" w:rsidRPr="0014649B">
        <w:rPr>
          <w:rFonts w:ascii="Times New Roman" w:hAnsi="Times New Roman" w:cs="Times New Roman"/>
          <w:sz w:val="24"/>
          <w:szCs w:val="24"/>
        </w:rPr>
        <w:t>оказыв</w:t>
      </w:r>
      <w:r w:rsidR="0014649B">
        <w:rPr>
          <w:rFonts w:ascii="Times New Roman" w:hAnsi="Times New Roman" w:cs="Times New Roman"/>
          <w:sz w:val="24"/>
          <w:szCs w:val="24"/>
        </w:rPr>
        <w:t>а</w:t>
      </w:r>
      <w:r w:rsidR="00C5621C" w:rsidRPr="0014649B">
        <w:rPr>
          <w:rFonts w:ascii="Times New Roman" w:hAnsi="Times New Roman" w:cs="Times New Roman"/>
          <w:sz w:val="24"/>
          <w:szCs w:val="24"/>
        </w:rPr>
        <w:t>ет</w:t>
      </w:r>
      <w:r w:rsidR="009A25AB">
        <w:rPr>
          <w:rFonts w:ascii="Times New Roman" w:hAnsi="Times New Roman" w:cs="Times New Roman"/>
          <w:sz w:val="24"/>
          <w:szCs w:val="24"/>
        </w:rPr>
        <w:t>,</w:t>
      </w:r>
      <w:r w:rsidR="00C5621C" w:rsidRPr="0014649B">
        <w:rPr>
          <w:rFonts w:ascii="Times New Roman" w:hAnsi="Times New Roman" w:cs="Times New Roman"/>
          <w:sz w:val="24"/>
          <w:szCs w:val="24"/>
        </w:rPr>
        <w:t xml:space="preserve"> как с</w:t>
      </w:r>
      <w:r w:rsidR="009A47AB" w:rsidRPr="0014649B">
        <w:rPr>
          <w:rFonts w:ascii="Times New Roman" w:hAnsi="Times New Roman" w:cs="Times New Roman"/>
          <w:sz w:val="24"/>
          <w:szCs w:val="24"/>
        </w:rPr>
        <w:t xml:space="preserve"> помощью нейро</w:t>
      </w:r>
      <w:r w:rsidR="009A25AB">
        <w:rPr>
          <w:rFonts w:ascii="Times New Roman" w:hAnsi="Times New Roman" w:cs="Times New Roman"/>
          <w:sz w:val="24"/>
          <w:szCs w:val="24"/>
        </w:rPr>
        <w:t xml:space="preserve">нных </w:t>
      </w:r>
      <w:r w:rsidR="009A47AB" w:rsidRPr="0014649B">
        <w:rPr>
          <w:rFonts w:ascii="Times New Roman" w:hAnsi="Times New Roman" w:cs="Times New Roman"/>
          <w:sz w:val="24"/>
          <w:szCs w:val="24"/>
        </w:rPr>
        <w:t>сетей, VR-системы могут быть значительно улучшены, чтобы создавать очень реалисти</w:t>
      </w:r>
      <w:r w:rsidR="008762E9" w:rsidRPr="0014649B">
        <w:rPr>
          <w:rFonts w:ascii="Times New Roman" w:hAnsi="Times New Roman" w:cs="Times New Roman"/>
          <w:sz w:val="24"/>
          <w:szCs w:val="24"/>
        </w:rPr>
        <w:t>чные и эффективные визуализации</w:t>
      </w:r>
      <w:r w:rsidR="00554B9E">
        <w:rPr>
          <w:rFonts w:ascii="Times New Roman" w:hAnsi="Times New Roman" w:cs="Times New Roman"/>
          <w:sz w:val="24"/>
          <w:szCs w:val="24"/>
        </w:rPr>
        <w:t>. Так</w:t>
      </w:r>
      <w:r w:rsidR="008A0E39">
        <w:rPr>
          <w:rFonts w:ascii="Times New Roman" w:hAnsi="Times New Roman" w:cs="Times New Roman"/>
          <w:sz w:val="24"/>
          <w:szCs w:val="24"/>
        </w:rPr>
        <w:t>же рассмотрит проблему использования</w:t>
      </w:r>
      <w:r w:rsidR="00817429">
        <w:rPr>
          <w:rFonts w:ascii="Times New Roman" w:hAnsi="Times New Roman" w:cs="Times New Roman"/>
          <w:sz w:val="24"/>
          <w:szCs w:val="24"/>
        </w:rPr>
        <w:t xml:space="preserve"> </w:t>
      </w:r>
      <w:r w:rsidR="008762E9" w:rsidRPr="0014649B">
        <w:rPr>
          <w:rFonts w:ascii="Times New Roman" w:hAnsi="Times New Roman" w:cs="Times New Roman"/>
          <w:sz w:val="24"/>
          <w:szCs w:val="24"/>
        </w:rPr>
        <w:t>н</w:t>
      </w:r>
      <w:r w:rsidR="009A47AB" w:rsidRPr="0014649B">
        <w:rPr>
          <w:rFonts w:ascii="Times New Roman" w:hAnsi="Times New Roman" w:cs="Times New Roman"/>
          <w:sz w:val="24"/>
          <w:szCs w:val="24"/>
        </w:rPr>
        <w:t>ейро</w:t>
      </w:r>
      <w:r w:rsidR="008A0E39">
        <w:rPr>
          <w:rFonts w:ascii="Times New Roman" w:hAnsi="Times New Roman" w:cs="Times New Roman"/>
          <w:sz w:val="24"/>
          <w:szCs w:val="24"/>
        </w:rPr>
        <w:t>нными</w:t>
      </w:r>
      <w:r w:rsidR="008762E9" w:rsidRPr="0014649B">
        <w:rPr>
          <w:rFonts w:ascii="Times New Roman" w:hAnsi="Times New Roman" w:cs="Times New Roman"/>
          <w:sz w:val="24"/>
          <w:szCs w:val="24"/>
        </w:rPr>
        <w:t xml:space="preserve"> </w:t>
      </w:r>
      <w:r w:rsidR="008A0E39">
        <w:rPr>
          <w:rFonts w:ascii="Times New Roman" w:hAnsi="Times New Roman" w:cs="Times New Roman"/>
          <w:sz w:val="24"/>
          <w:szCs w:val="24"/>
        </w:rPr>
        <w:t>сетями</w:t>
      </w:r>
      <w:r w:rsidR="009A47AB" w:rsidRPr="0014649B">
        <w:rPr>
          <w:rFonts w:ascii="Times New Roman" w:hAnsi="Times New Roman" w:cs="Times New Roman"/>
          <w:sz w:val="24"/>
          <w:szCs w:val="24"/>
        </w:rPr>
        <w:t xml:space="preserve"> </w:t>
      </w:r>
      <w:r w:rsidR="008A0E39">
        <w:rPr>
          <w:rFonts w:ascii="Times New Roman" w:hAnsi="Times New Roman" w:cs="Times New Roman"/>
          <w:sz w:val="24"/>
          <w:szCs w:val="24"/>
        </w:rPr>
        <w:t>технологий</w:t>
      </w:r>
      <w:r w:rsidR="009A47AB" w:rsidRPr="0014649B">
        <w:rPr>
          <w:rFonts w:ascii="Times New Roman" w:hAnsi="Times New Roman" w:cs="Times New Roman"/>
          <w:sz w:val="24"/>
          <w:szCs w:val="24"/>
        </w:rPr>
        <w:t xml:space="preserve"> машинного обучения, чтобы обучаться на существующих данных в режиме реального времени</w:t>
      </w:r>
      <w:r w:rsidR="008762E9" w:rsidRPr="0014649B">
        <w:rPr>
          <w:rFonts w:ascii="Times New Roman" w:hAnsi="Times New Roman" w:cs="Times New Roman"/>
          <w:sz w:val="24"/>
          <w:szCs w:val="24"/>
        </w:rPr>
        <w:t xml:space="preserve"> для создания уникальных</w:t>
      </w:r>
      <w:r w:rsidR="008A0E39">
        <w:rPr>
          <w:rFonts w:ascii="Times New Roman" w:hAnsi="Times New Roman" w:cs="Times New Roman"/>
          <w:sz w:val="24"/>
          <w:szCs w:val="24"/>
        </w:rPr>
        <w:t xml:space="preserve"> </w:t>
      </w:r>
      <w:r w:rsidR="008762E9" w:rsidRPr="0014649B">
        <w:rPr>
          <w:rFonts w:ascii="Times New Roman" w:hAnsi="Times New Roman" w:cs="Times New Roman"/>
          <w:sz w:val="24"/>
          <w:szCs w:val="24"/>
        </w:rPr>
        <w:t>3D-моделей объектов, окружений и пейзажей.</w:t>
      </w:r>
    </w:p>
    <w:p w:rsidR="0014649B" w:rsidRPr="0014649B" w:rsidRDefault="0014649B" w:rsidP="008A0E3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14649B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14649B">
        <w:rPr>
          <w:rFonts w:ascii="Times New Roman" w:hAnsi="Times New Roman" w:cs="Times New Roman"/>
          <w:sz w:val="24"/>
          <w:szCs w:val="24"/>
        </w:rPr>
        <w:t xml:space="preserve"> Нейронные сети, нейронные технологии, виртуальная реальность, </w:t>
      </w:r>
      <w:r w:rsidRPr="0014649B">
        <w:rPr>
          <w:rFonts w:ascii="Times New Roman" w:hAnsi="Times New Roman" w:cs="Times New Roman"/>
          <w:sz w:val="24"/>
          <w:szCs w:val="24"/>
          <w:lang w:val="en-US"/>
        </w:rPr>
        <w:t>VR</w:t>
      </w:r>
      <w:r w:rsidRPr="0014649B">
        <w:rPr>
          <w:rFonts w:ascii="Times New Roman" w:hAnsi="Times New Roman" w:cs="Times New Roman"/>
          <w:sz w:val="24"/>
          <w:szCs w:val="24"/>
        </w:rPr>
        <w:t xml:space="preserve">-технологии, </w:t>
      </w:r>
      <w:r w:rsidRPr="0014649B">
        <w:rPr>
          <w:rFonts w:ascii="Times New Roman" w:hAnsi="Times New Roman" w:cs="Times New Roman"/>
          <w:sz w:val="24"/>
          <w:szCs w:val="24"/>
          <w:lang w:val="en-US"/>
        </w:rPr>
        <w:t>VR</w:t>
      </w:r>
      <w:r w:rsidRPr="0014649B">
        <w:rPr>
          <w:rFonts w:ascii="Times New Roman" w:hAnsi="Times New Roman" w:cs="Times New Roman"/>
          <w:sz w:val="24"/>
          <w:szCs w:val="24"/>
        </w:rPr>
        <w:t xml:space="preserve">-системы, </w:t>
      </w:r>
      <w:r w:rsidRPr="0014649B">
        <w:rPr>
          <w:rFonts w:ascii="Times New Roman" w:hAnsi="Times New Roman" w:cs="Times New Roman"/>
          <w:sz w:val="24"/>
          <w:szCs w:val="24"/>
          <w:lang w:val="en-US"/>
        </w:rPr>
        <w:t>VR</w:t>
      </w:r>
      <w:r w:rsidRPr="0014649B">
        <w:rPr>
          <w:rFonts w:ascii="Times New Roman" w:hAnsi="Times New Roman" w:cs="Times New Roman"/>
          <w:sz w:val="24"/>
          <w:szCs w:val="24"/>
        </w:rPr>
        <w:t xml:space="preserve">-устройств, </w:t>
      </w:r>
      <w:r>
        <w:rPr>
          <w:rFonts w:ascii="Times New Roman" w:hAnsi="Times New Roman" w:cs="Times New Roman"/>
          <w:sz w:val="24"/>
          <w:szCs w:val="24"/>
        </w:rPr>
        <w:t>графический процессор</w:t>
      </w:r>
      <w:r w:rsidR="00DD3240">
        <w:rPr>
          <w:rFonts w:ascii="Times New Roman" w:hAnsi="Times New Roman" w:cs="Times New Roman"/>
          <w:sz w:val="24"/>
          <w:szCs w:val="24"/>
        </w:rPr>
        <w:t xml:space="preserve">, </w:t>
      </w:r>
      <w:r w:rsidR="00DD3240" w:rsidRPr="00DD3240">
        <w:rPr>
          <w:rFonts w:ascii="Times New Roman" w:hAnsi="Times New Roman" w:cs="Times New Roman"/>
          <w:sz w:val="24"/>
          <w:szCs w:val="24"/>
        </w:rPr>
        <w:t>нейро</w:t>
      </w:r>
      <w:r w:rsidR="00D5442D">
        <w:rPr>
          <w:rFonts w:ascii="Times New Roman" w:hAnsi="Times New Roman" w:cs="Times New Roman"/>
          <w:sz w:val="24"/>
          <w:szCs w:val="24"/>
        </w:rPr>
        <w:t xml:space="preserve">нные </w:t>
      </w:r>
      <w:r w:rsidR="00DD3240" w:rsidRPr="00DD3240">
        <w:rPr>
          <w:rFonts w:ascii="Times New Roman" w:hAnsi="Times New Roman" w:cs="Times New Roman"/>
          <w:sz w:val="24"/>
          <w:szCs w:val="24"/>
        </w:rPr>
        <w:t>интерфейсы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762E9" w:rsidRDefault="008762E9" w:rsidP="008A0E39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9A47AB" w:rsidRPr="00321835" w:rsidRDefault="008762E9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П</w:t>
      </w:r>
      <w:r w:rsidR="009A47AB" w:rsidRPr="00321835">
        <w:rPr>
          <w:rFonts w:ascii="Times New Roman" w:hAnsi="Times New Roman" w:cs="Times New Roman"/>
          <w:sz w:val="24"/>
          <w:szCs w:val="24"/>
        </w:rPr>
        <w:t>рименение нейро</w:t>
      </w:r>
      <w:r w:rsidR="00D5442D" w:rsidRPr="00321835">
        <w:rPr>
          <w:rFonts w:ascii="Times New Roman" w:hAnsi="Times New Roman" w:cs="Times New Roman"/>
          <w:sz w:val="24"/>
          <w:szCs w:val="24"/>
        </w:rPr>
        <w:t>нных сетей</w:t>
      </w:r>
      <w:r w:rsidR="009A47AB" w:rsidRPr="00321835">
        <w:rPr>
          <w:rFonts w:ascii="Times New Roman" w:hAnsi="Times New Roman" w:cs="Times New Roman"/>
          <w:sz w:val="24"/>
          <w:szCs w:val="24"/>
        </w:rPr>
        <w:t xml:space="preserve"> в VR стало новым </w:t>
      </w:r>
      <w:proofErr w:type="spellStart"/>
      <w:r w:rsidR="009A47AB" w:rsidRPr="00321835">
        <w:rPr>
          <w:rFonts w:ascii="Times New Roman" w:hAnsi="Times New Roman" w:cs="Times New Roman"/>
          <w:sz w:val="24"/>
          <w:szCs w:val="24"/>
        </w:rPr>
        <w:t>вехом</w:t>
      </w:r>
      <w:proofErr w:type="spellEnd"/>
      <w:r w:rsidR="009A47AB" w:rsidRPr="00321835">
        <w:rPr>
          <w:rFonts w:ascii="Times New Roman" w:hAnsi="Times New Roman" w:cs="Times New Roman"/>
          <w:sz w:val="24"/>
          <w:szCs w:val="24"/>
        </w:rPr>
        <w:t xml:space="preserve"> в области развлечений и коммуникации. Она позволяет пользователям окунуться в виртуальное пространство с большим количеством возможностей. </w:t>
      </w:r>
      <w:proofErr w:type="spellStart"/>
      <w:r w:rsidR="009A47AB" w:rsidRPr="00321835">
        <w:rPr>
          <w:rFonts w:ascii="Times New Roman" w:hAnsi="Times New Roman" w:cs="Times New Roman"/>
          <w:sz w:val="24"/>
          <w:szCs w:val="24"/>
        </w:rPr>
        <w:t>Нейросети</w:t>
      </w:r>
      <w:proofErr w:type="spellEnd"/>
      <w:r w:rsidR="009A47AB" w:rsidRPr="00321835">
        <w:rPr>
          <w:rFonts w:ascii="Times New Roman" w:hAnsi="Times New Roman" w:cs="Times New Roman"/>
          <w:sz w:val="24"/>
          <w:szCs w:val="24"/>
        </w:rPr>
        <w:t xml:space="preserve"> дают возможность дополнить элементы виртуального пространства дополнительной глубиной и реалистичностью, что помогает пользователю </w:t>
      </w:r>
      <w:r w:rsidR="00333E69" w:rsidRPr="00321835">
        <w:rPr>
          <w:rFonts w:ascii="Times New Roman" w:hAnsi="Times New Roman" w:cs="Times New Roman"/>
          <w:sz w:val="24"/>
          <w:szCs w:val="24"/>
        </w:rPr>
        <w:t>полностью забыть о внешнем мире</w:t>
      </w:r>
      <w:r w:rsidR="009A47AB" w:rsidRPr="00321835">
        <w:rPr>
          <w:rFonts w:ascii="Times New Roman" w:hAnsi="Times New Roman" w:cs="Times New Roman"/>
          <w:sz w:val="24"/>
          <w:szCs w:val="24"/>
        </w:rPr>
        <w:t>.</w:t>
      </w:r>
      <w:r w:rsidR="00C37453"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</w:t>
      </w:r>
      <w:r w:rsidR="00C37453" w:rsidRPr="00321835">
        <w:rPr>
          <w:rFonts w:ascii="Times New Roman" w:hAnsi="Times New Roman" w:cs="Times New Roman"/>
          <w:sz w:val="24"/>
          <w:szCs w:val="24"/>
        </w:rPr>
        <w:t>По мнению ряда специалистов “добиться полного погружения в VR можно только в одном случае — использования нейро</w:t>
      </w:r>
      <w:r w:rsidR="00DD3240" w:rsidRPr="00321835">
        <w:rPr>
          <w:rFonts w:ascii="Times New Roman" w:hAnsi="Times New Roman" w:cs="Times New Roman"/>
          <w:sz w:val="24"/>
          <w:szCs w:val="24"/>
        </w:rPr>
        <w:t>нных</w:t>
      </w:r>
      <w:r w:rsidR="00D5442D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C37453" w:rsidRPr="00321835">
        <w:rPr>
          <w:rFonts w:ascii="Times New Roman" w:hAnsi="Times New Roman" w:cs="Times New Roman"/>
          <w:sz w:val="24"/>
          <w:szCs w:val="24"/>
        </w:rPr>
        <w:t>интерфейсов. В этом случае можно избавиться от контроллеров и управлять происходящим силой мысли. Кроме того, в будущем именно нейро</w:t>
      </w:r>
      <w:r w:rsidR="00D5442D" w:rsidRPr="00321835">
        <w:rPr>
          <w:rFonts w:ascii="Times New Roman" w:hAnsi="Times New Roman" w:cs="Times New Roman"/>
          <w:sz w:val="24"/>
          <w:szCs w:val="24"/>
        </w:rPr>
        <w:t xml:space="preserve">нные </w:t>
      </w:r>
      <w:r w:rsidR="00C37453" w:rsidRPr="00321835">
        <w:rPr>
          <w:rFonts w:ascii="Times New Roman" w:hAnsi="Times New Roman" w:cs="Times New Roman"/>
          <w:sz w:val="24"/>
          <w:szCs w:val="24"/>
        </w:rPr>
        <w:t>интерфейсы позволят </w:t>
      </w:r>
      <w:hyperlink r:id="rId6" w:history="1">
        <w:r w:rsidR="00C37453" w:rsidRPr="00321835">
          <w:rPr>
            <w:rFonts w:ascii="Times New Roman" w:hAnsi="Times New Roman" w:cs="Times New Roman"/>
            <w:sz w:val="24"/>
            <w:szCs w:val="24"/>
          </w:rPr>
          <w:t>воспроизводить запах, вкус, тактильные ощущения в виртуальном мире</w:t>
        </w:r>
      </w:hyperlink>
      <w:r w:rsidR="00C37453" w:rsidRPr="00321835">
        <w:rPr>
          <w:rFonts w:ascii="Times New Roman" w:hAnsi="Times New Roman" w:cs="Times New Roman"/>
          <w:sz w:val="24"/>
          <w:szCs w:val="24"/>
        </w:rPr>
        <w:t>.”</w:t>
      </w:r>
      <w:r w:rsidR="00333E69" w:rsidRPr="00321835">
        <w:rPr>
          <w:rFonts w:ascii="Times New Roman" w:hAnsi="Times New Roman" w:cs="Times New Roman"/>
          <w:sz w:val="24"/>
          <w:szCs w:val="24"/>
          <w:shd w:val="clear" w:color="auto" w:fill="FFFFFF"/>
        </w:rPr>
        <w:t>[1].</w:t>
      </w:r>
    </w:p>
    <w:p w:rsidR="009A47AB" w:rsidRPr="00321835" w:rsidRDefault="009A47AB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Виртуальная реальность (VR) - это сфера, которая быстро развивается и находится в центре внимания многих компаний и индустрий. Современные технологии позволяют пользователям погрузиться в цифровой мир и получить уникальный опыт, который невозможно получить в реальной жизни. Тем не менее, проблема заключается в том, что создание действительно реалистичного виртуального мира требует большого объема вычислительных ресурсов и совершенствования алгоритмов и программ.</w:t>
      </w:r>
    </w:p>
    <w:p w:rsidR="009A47AB" w:rsidRPr="00321835" w:rsidRDefault="009A47AB" w:rsidP="002859CD">
      <w:pPr>
        <w:pStyle w:val="a3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 xml:space="preserve">Именно здесь в игру вступают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нейросети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>. Нейронные сети</w:t>
      </w:r>
      <w:r w:rsidR="003535A0" w:rsidRPr="00321835">
        <w:rPr>
          <w:rFonts w:ascii="Times New Roman" w:hAnsi="Times New Roman" w:cs="Times New Roman"/>
          <w:sz w:val="24"/>
          <w:szCs w:val="24"/>
        </w:rPr>
        <w:t>,</w:t>
      </w:r>
      <w:r w:rsidRPr="00321835">
        <w:rPr>
          <w:rFonts w:ascii="Times New Roman" w:hAnsi="Times New Roman" w:cs="Times New Roman"/>
          <w:sz w:val="24"/>
          <w:szCs w:val="24"/>
        </w:rPr>
        <w:t xml:space="preserve"> являются современным методом машинного обучения, который используется для обработки и анализа огромных объемов информации. Виртуальная реальность сегодня требует большого объема данных и быстрой обработки, а это является преимуществом использования нейро</w:t>
      </w:r>
      <w:r w:rsidR="00DD1D21" w:rsidRPr="00321835">
        <w:rPr>
          <w:rFonts w:ascii="Times New Roman" w:hAnsi="Times New Roman" w:cs="Times New Roman"/>
          <w:sz w:val="24"/>
          <w:szCs w:val="24"/>
        </w:rPr>
        <w:t xml:space="preserve">нных </w:t>
      </w:r>
      <w:r w:rsidRPr="00321835">
        <w:rPr>
          <w:rFonts w:ascii="Times New Roman" w:hAnsi="Times New Roman" w:cs="Times New Roman"/>
          <w:sz w:val="24"/>
          <w:szCs w:val="24"/>
        </w:rPr>
        <w:t xml:space="preserve">сетей. Применение </w:t>
      </w:r>
      <w:r w:rsidR="00DD1D21" w:rsidRPr="00321835">
        <w:rPr>
          <w:rFonts w:ascii="Times New Roman" w:hAnsi="Times New Roman" w:cs="Times New Roman"/>
          <w:sz w:val="24"/>
          <w:szCs w:val="24"/>
        </w:rPr>
        <w:t>их</w:t>
      </w:r>
      <w:r w:rsidRPr="00321835">
        <w:rPr>
          <w:rFonts w:ascii="Times New Roman" w:hAnsi="Times New Roman" w:cs="Times New Roman"/>
          <w:sz w:val="24"/>
          <w:szCs w:val="24"/>
        </w:rPr>
        <w:t xml:space="preserve"> в VR-технологиях может означать футуристические изменения в </w:t>
      </w:r>
      <w:r w:rsidRPr="00321835">
        <w:rPr>
          <w:rFonts w:ascii="Times New Roman" w:hAnsi="Times New Roman" w:cs="Times New Roman"/>
          <w:sz w:val="24"/>
          <w:szCs w:val="24"/>
        </w:rPr>
        <w:lastRenderedPageBreak/>
        <w:t xml:space="preserve">индустрии развлечений и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гейминга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>, где пользователи смогут полностью погрузиться и ощутить уникальный опыт виртуального мира.</w:t>
      </w:r>
    </w:p>
    <w:p w:rsidR="00A22D30" w:rsidRPr="00321835" w:rsidRDefault="008762E9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Так же н</w:t>
      </w:r>
      <w:r w:rsidR="009A47AB" w:rsidRPr="00321835">
        <w:rPr>
          <w:rFonts w:ascii="Times New Roman" w:hAnsi="Times New Roman" w:cs="Times New Roman"/>
          <w:sz w:val="24"/>
          <w:szCs w:val="24"/>
        </w:rPr>
        <w:t>ейронные сети могут быть использованы для разработки более точных алгоритмов отслеживания движений, создания и изменения трехмерных объектов, а также для улучшения качества графики и звука. Благодаря этому, VR-технологии становятся более доступными для широкой аудитории, и пользователи смогут насладиться множеством уникальных функций.</w:t>
      </w:r>
      <w:r w:rsidR="008A0E39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092CB7" w:rsidRPr="00321835">
        <w:rPr>
          <w:rFonts w:ascii="Times New Roman" w:hAnsi="Times New Roman" w:cs="Times New Roman"/>
          <w:sz w:val="24"/>
          <w:szCs w:val="24"/>
          <w:shd w:val="clear" w:color="auto" w:fill="FFFFFF"/>
        </w:rPr>
        <w:t>“</w:t>
      </w:r>
      <w:r w:rsidR="00A22D30" w:rsidRPr="00321835">
        <w:rPr>
          <w:rFonts w:ascii="Times New Roman" w:hAnsi="Times New Roman" w:cs="Times New Roman"/>
          <w:sz w:val="24"/>
          <w:szCs w:val="24"/>
          <w:shd w:val="clear" w:color="auto" w:fill="FFFFFF"/>
        </w:rPr>
        <w:t>Которые помогут использовать ее во многих областях, включая игры и развлечения, медицину, образование, проектирование и архитектуру</w:t>
      </w:r>
      <w:r w:rsidR="00092CB7" w:rsidRPr="00321835">
        <w:rPr>
          <w:rFonts w:ascii="Times New Roman" w:hAnsi="Times New Roman" w:cs="Times New Roman"/>
          <w:sz w:val="24"/>
          <w:szCs w:val="24"/>
          <w:shd w:val="clear" w:color="auto" w:fill="FFFFFF"/>
        </w:rPr>
        <w:t>” – утверждает источник “</w:t>
      </w:r>
      <w:proofErr w:type="spellStart"/>
      <w:r w:rsidR="00092CB7" w:rsidRPr="0032183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Virtre</w:t>
      </w:r>
      <w:proofErr w:type="spellEnd"/>
      <w:r w:rsidR="00333E69" w:rsidRPr="00321835">
        <w:rPr>
          <w:rFonts w:ascii="Times New Roman" w:hAnsi="Times New Roman" w:cs="Times New Roman"/>
          <w:sz w:val="24"/>
          <w:szCs w:val="24"/>
          <w:shd w:val="clear" w:color="auto" w:fill="FFFFFF"/>
        </w:rPr>
        <w:t>”[5</w:t>
      </w:r>
      <w:r w:rsidR="00092CB7" w:rsidRPr="00321835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 w:rsidR="00A22D30" w:rsidRPr="00321835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9A47AB" w:rsidRPr="00321835" w:rsidRDefault="009A47AB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 xml:space="preserve">К сожалению, многие проблемы еще остаются нерешенными. Использование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 xml:space="preserve"> в VR-технологиях все еще является сложным и дорогостоящим процессом, который требует дополнительных улучшений и исследований. Тем не менее, использование нейро</w:t>
      </w:r>
      <w:r w:rsidR="00EA3341" w:rsidRPr="00321835">
        <w:rPr>
          <w:rFonts w:ascii="Times New Roman" w:hAnsi="Times New Roman" w:cs="Times New Roman"/>
          <w:sz w:val="24"/>
          <w:szCs w:val="24"/>
        </w:rPr>
        <w:t xml:space="preserve">нных </w:t>
      </w:r>
      <w:r w:rsidRPr="00321835">
        <w:rPr>
          <w:rFonts w:ascii="Times New Roman" w:hAnsi="Times New Roman" w:cs="Times New Roman"/>
          <w:sz w:val="24"/>
          <w:szCs w:val="24"/>
        </w:rPr>
        <w:t>сетей в VR-технологиях точно стоит продолжения исследований и знаний, которые компании и научные сообщества активно развивают</w:t>
      </w:r>
      <w:r w:rsidR="008A0E39" w:rsidRPr="00321835">
        <w:rPr>
          <w:rFonts w:ascii="Times New Roman" w:hAnsi="Times New Roman" w:cs="Times New Roman"/>
          <w:sz w:val="24"/>
          <w:szCs w:val="24"/>
        </w:rPr>
        <w:t xml:space="preserve"> и финансируют</w:t>
      </w:r>
      <w:r w:rsidRPr="00321835">
        <w:rPr>
          <w:rFonts w:ascii="Times New Roman" w:hAnsi="Times New Roman" w:cs="Times New Roman"/>
          <w:sz w:val="24"/>
          <w:szCs w:val="24"/>
        </w:rPr>
        <w:t>.</w:t>
      </w:r>
    </w:p>
    <w:p w:rsidR="009A47AB" w:rsidRPr="00321835" w:rsidRDefault="00DB51D8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Без сомнений о</w:t>
      </w:r>
      <w:r w:rsidR="009A47AB" w:rsidRPr="00321835">
        <w:rPr>
          <w:rFonts w:ascii="Times New Roman" w:hAnsi="Times New Roman" w:cs="Times New Roman"/>
          <w:sz w:val="24"/>
          <w:szCs w:val="24"/>
        </w:rPr>
        <w:t xml:space="preserve">дной из наиболее эффективных технологий виртуальной реальности является применение </w:t>
      </w:r>
      <w:proofErr w:type="spellStart"/>
      <w:r w:rsidR="009A47AB"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="009A47AB" w:rsidRPr="00321835">
        <w:rPr>
          <w:rFonts w:ascii="Times New Roman" w:hAnsi="Times New Roman" w:cs="Times New Roman"/>
          <w:sz w:val="24"/>
          <w:szCs w:val="24"/>
        </w:rPr>
        <w:t>. Однако</w:t>
      </w:r>
      <w:proofErr w:type="gramStart"/>
      <w:r w:rsidR="009A47AB" w:rsidRPr="00321835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9A47AB" w:rsidRPr="00321835">
        <w:rPr>
          <w:rFonts w:ascii="Times New Roman" w:hAnsi="Times New Roman" w:cs="Times New Roman"/>
          <w:sz w:val="24"/>
          <w:szCs w:val="24"/>
        </w:rPr>
        <w:t xml:space="preserve"> в этой области существует несколько проблем, которые необходимо решить, чтобы применить </w:t>
      </w:r>
      <w:r w:rsidRPr="00321835">
        <w:rPr>
          <w:rFonts w:ascii="Times New Roman" w:hAnsi="Times New Roman" w:cs="Times New Roman"/>
          <w:sz w:val="24"/>
          <w:szCs w:val="24"/>
        </w:rPr>
        <w:t>их</w:t>
      </w:r>
      <w:r w:rsidR="009A47AB" w:rsidRPr="00321835">
        <w:rPr>
          <w:rFonts w:ascii="Times New Roman" w:hAnsi="Times New Roman" w:cs="Times New Roman"/>
          <w:sz w:val="24"/>
          <w:szCs w:val="24"/>
        </w:rPr>
        <w:t xml:space="preserve"> наиболее эффективным способом. Рассмотрим некоторые из этих проблем и возможные решения.</w:t>
      </w:r>
    </w:p>
    <w:p w:rsidR="00212AC4" w:rsidRPr="00321835" w:rsidRDefault="00202747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О</w:t>
      </w:r>
      <w:r w:rsidR="009A47AB" w:rsidRPr="00321835">
        <w:rPr>
          <w:rFonts w:ascii="Times New Roman" w:hAnsi="Times New Roman" w:cs="Times New Roman"/>
          <w:sz w:val="24"/>
          <w:szCs w:val="24"/>
        </w:rPr>
        <w:t xml:space="preserve">дной </w:t>
      </w:r>
      <w:r w:rsidRPr="00321835">
        <w:rPr>
          <w:rFonts w:ascii="Times New Roman" w:hAnsi="Times New Roman" w:cs="Times New Roman"/>
          <w:sz w:val="24"/>
          <w:szCs w:val="24"/>
        </w:rPr>
        <w:t>из проб</w:t>
      </w:r>
      <w:r w:rsidR="008A0E39" w:rsidRPr="00321835">
        <w:rPr>
          <w:rFonts w:ascii="Times New Roman" w:hAnsi="Times New Roman" w:cs="Times New Roman"/>
          <w:sz w:val="24"/>
          <w:szCs w:val="24"/>
        </w:rPr>
        <w:t>лем</w:t>
      </w:r>
      <w:r w:rsidR="009A47AB" w:rsidRPr="00321835">
        <w:rPr>
          <w:rFonts w:ascii="Times New Roman" w:hAnsi="Times New Roman" w:cs="Times New Roman"/>
          <w:sz w:val="24"/>
          <w:szCs w:val="24"/>
        </w:rPr>
        <w:t xml:space="preserve"> при применении </w:t>
      </w:r>
      <w:proofErr w:type="spellStart"/>
      <w:r w:rsidR="009A47AB"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="009A47AB" w:rsidRPr="00321835">
        <w:rPr>
          <w:rFonts w:ascii="Times New Roman" w:hAnsi="Times New Roman" w:cs="Times New Roman"/>
          <w:sz w:val="24"/>
          <w:szCs w:val="24"/>
        </w:rPr>
        <w:t xml:space="preserve"> в VR является недостаточная производительность. Из-за того, что VR-режим зачастую требует обработки большого количества информации в режиме реального времени, нейро</w:t>
      </w:r>
      <w:r w:rsidR="00DE5516" w:rsidRPr="00321835">
        <w:rPr>
          <w:rFonts w:ascii="Times New Roman" w:hAnsi="Times New Roman" w:cs="Times New Roman"/>
          <w:sz w:val="24"/>
          <w:szCs w:val="24"/>
        </w:rPr>
        <w:t xml:space="preserve">нные </w:t>
      </w:r>
      <w:r w:rsidR="009A47AB" w:rsidRPr="00321835">
        <w:rPr>
          <w:rFonts w:ascii="Times New Roman" w:hAnsi="Times New Roman" w:cs="Times New Roman"/>
          <w:sz w:val="24"/>
          <w:szCs w:val="24"/>
        </w:rPr>
        <w:t>сети могут не всегда успевать обрабатывать всю эту информацию.</w:t>
      </w:r>
      <w:r w:rsidR="00212AC4" w:rsidRPr="00321835">
        <w:rPr>
          <w:rFonts w:ascii="Times New Roman" w:hAnsi="Times New Roman" w:cs="Times New Roman"/>
          <w:sz w:val="24"/>
          <w:szCs w:val="24"/>
        </w:rPr>
        <w:t xml:space="preserve"> Современный 6-ядерный центральный процессор </w:t>
      </w:r>
      <w:proofErr w:type="spellStart"/>
      <w:r w:rsidR="00212AC4" w:rsidRPr="00321835">
        <w:rPr>
          <w:rFonts w:ascii="Times New Roman" w:hAnsi="Times New Roman" w:cs="Times New Roman"/>
          <w:sz w:val="24"/>
          <w:szCs w:val="24"/>
        </w:rPr>
        <w:t>Intel</w:t>
      </w:r>
      <w:proofErr w:type="spellEnd"/>
      <w:r w:rsidR="00212AC4" w:rsidRPr="003218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12AC4" w:rsidRPr="00321835">
        <w:rPr>
          <w:rFonts w:ascii="Times New Roman" w:hAnsi="Times New Roman" w:cs="Times New Roman"/>
          <w:sz w:val="24"/>
          <w:szCs w:val="24"/>
        </w:rPr>
        <w:t>Core</w:t>
      </w:r>
      <w:proofErr w:type="spellEnd"/>
      <w:r w:rsidR="00212AC4" w:rsidRPr="00321835">
        <w:rPr>
          <w:rFonts w:ascii="Times New Roman" w:hAnsi="Times New Roman" w:cs="Times New Roman"/>
          <w:sz w:val="24"/>
          <w:szCs w:val="24"/>
        </w:rPr>
        <w:t xml:space="preserve"> i7 имеет производительность порядка 500 </w:t>
      </w:r>
      <w:proofErr w:type="spellStart"/>
      <w:r w:rsidR="00212AC4" w:rsidRPr="00321835">
        <w:rPr>
          <w:rFonts w:ascii="Times New Roman" w:hAnsi="Times New Roman" w:cs="Times New Roman"/>
          <w:sz w:val="24"/>
          <w:szCs w:val="24"/>
        </w:rPr>
        <w:t>гигафлопс</w:t>
      </w:r>
      <w:proofErr w:type="spellEnd"/>
      <w:r w:rsidR="003535A0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DE612D">
        <w:rPr>
          <w:rFonts w:ascii="Times New Roman" w:hAnsi="Times New Roman" w:cs="Times New Roman"/>
          <w:sz w:val="24"/>
          <w:szCs w:val="24"/>
        </w:rPr>
        <w:t>(кол-во млрд</w:t>
      </w:r>
      <w:r w:rsidR="007616B3" w:rsidRPr="00321835">
        <w:rPr>
          <w:rFonts w:ascii="Times New Roman" w:hAnsi="Times New Roman" w:cs="Times New Roman"/>
          <w:sz w:val="24"/>
          <w:szCs w:val="24"/>
        </w:rPr>
        <w:t>. операций вычисления чисел с плавающей точкой в секунду)</w:t>
      </w:r>
      <w:r w:rsidR="00212AC4" w:rsidRPr="00321835">
        <w:rPr>
          <w:rFonts w:ascii="Times New Roman" w:hAnsi="Times New Roman" w:cs="Times New Roman"/>
          <w:sz w:val="24"/>
          <w:szCs w:val="24"/>
        </w:rPr>
        <w:t xml:space="preserve">, а производительность современных видеокарт благодаря параллельной обработке данных достигает от 2000 до 16000 </w:t>
      </w:r>
      <w:proofErr w:type="spellStart"/>
      <w:r w:rsidR="00212AC4" w:rsidRPr="00321835">
        <w:rPr>
          <w:rFonts w:ascii="Times New Roman" w:hAnsi="Times New Roman" w:cs="Times New Roman"/>
          <w:sz w:val="24"/>
          <w:szCs w:val="24"/>
        </w:rPr>
        <w:t>гигафлопс</w:t>
      </w:r>
      <w:proofErr w:type="spellEnd"/>
      <w:r w:rsidR="00212AC4" w:rsidRPr="00321835">
        <w:rPr>
          <w:rFonts w:ascii="Times New Roman" w:hAnsi="Times New Roman" w:cs="Times New Roman"/>
          <w:sz w:val="24"/>
          <w:szCs w:val="24"/>
        </w:rPr>
        <w:t xml:space="preserve">. С 1970-х по 2000-е годы развитие центральных процессоров следовало закону </w:t>
      </w:r>
      <w:proofErr w:type="gramStart"/>
      <w:r w:rsidR="00212AC4" w:rsidRPr="00321835">
        <w:rPr>
          <w:rFonts w:ascii="Times New Roman" w:hAnsi="Times New Roman" w:cs="Times New Roman"/>
          <w:sz w:val="24"/>
          <w:szCs w:val="24"/>
        </w:rPr>
        <w:t>Мура</w:t>
      </w:r>
      <w:proofErr w:type="gramEnd"/>
      <w:r w:rsidR="003535A0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7616B3" w:rsidRPr="00321835">
        <w:rPr>
          <w:rFonts w:ascii="Times New Roman" w:hAnsi="Times New Roman" w:cs="Times New Roman"/>
          <w:sz w:val="24"/>
          <w:szCs w:val="24"/>
        </w:rPr>
        <w:t xml:space="preserve">(основатель компании </w:t>
      </w:r>
      <w:r w:rsidR="007616B3" w:rsidRPr="00321835">
        <w:rPr>
          <w:rFonts w:ascii="Times New Roman" w:hAnsi="Times New Roman" w:cs="Times New Roman"/>
          <w:sz w:val="24"/>
          <w:szCs w:val="24"/>
          <w:lang w:val="en-US"/>
        </w:rPr>
        <w:t>Intel</w:t>
      </w:r>
      <w:r w:rsidR="007616B3" w:rsidRPr="00321835">
        <w:rPr>
          <w:rFonts w:ascii="Times New Roman" w:hAnsi="Times New Roman" w:cs="Times New Roman"/>
          <w:sz w:val="24"/>
          <w:szCs w:val="24"/>
        </w:rPr>
        <w:t>)</w:t>
      </w:r>
      <w:r w:rsidR="00212AC4" w:rsidRPr="00321835">
        <w:rPr>
          <w:rFonts w:ascii="Times New Roman" w:hAnsi="Times New Roman" w:cs="Times New Roman"/>
          <w:sz w:val="24"/>
          <w:szCs w:val="24"/>
        </w:rPr>
        <w:t>: каждые 18 месяцев мощность центральных процессоров удваивалась, но последние десять лет закон начал нарушаться — на логарифмиче</w:t>
      </w:r>
      <w:r w:rsidR="003535A0" w:rsidRPr="00321835">
        <w:rPr>
          <w:rFonts w:ascii="Times New Roman" w:hAnsi="Times New Roman" w:cs="Times New Roman"/>
          <w:sz w:val="24"/>
          <w:szCs w:val="24"/>
        </w:rPr>
        <w:t>ском графике виден «перегиб» (</w:t>
      </w:r>
      <w:r w:rsidR="00212AC4" w:rsidRPr="00321835">
        <w:rPr>
          <w:rFonts w:ascii="Times New Roman" w:hAnsi="Times New Roman" w:cs="Times New Roman"/>
          <w:sz w:val="24"/>
          <w:szCs w:val="24"/>
        </w:rPr>
        <w:t>рис</w:t>
      </w:r>
      <w:r w:rsidR="00321835">
        <w:rPr>
          <w:rFonts w:ascii="Times New Roman" w:hAnsi="Times New Roman" w:cs="Times New Roman"/>
          <w:sz w:val="24"/>
          <w:szCs w:val="24"/>
        </w:rPr>
        <w:t>унок</w:t>
      </w:r>
      <w:r w:rsidR="00212AC4" w:rsidRPr="00321835">
        <w:rPr>
          <w:rFonts w:ascii="Times New Roman" w:hAnsi="Times New Roman" w:cs="Times New Roman"/>
          <w:sz w:val="24"/>
          <w:szCs w:val="24"/>
        </w:rPr>
        <w:t xml:space="preserve"> 1).</w:t>
      </w:r>
    </w:p>
    <w:p w:rsidR="002859CD" w:rsidRPr="00321835" w:rsidRDefault="002859CD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B7DB1" w:rsidRPr="00321835" w:rsidRDefault="00212AC4" w:rsidP="003535A0">
      <w:pPr>
        <w:pStyle w:val="a3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4779F138" wp14:editId="2C27D3F3">
            <wp:extent cx="4253230" cy="3328035"/>
            <wp:effectExtent l="0" t="0" r="0" b="5715"/>
            <wp:docPr id="1" name="Рисунок 1" descr="График, изображающий прогресс производительности CPU и GPU [3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рафик, изображающий прогресс производительности CPU и GPU [3]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3230" cy="3328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2AC4" w:rsidRPr="00913D4C" w:rsidRDefault="00913D4C" w:rsidP="002859CD">
      <w:pPr>
        <w:pStyle w:val="a3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</w:t>
      </w:r>
      <w:r w:rsidR="003535A0" w:rsidRPr="00321835">
        <w:rPr>
          <w:rFonts w:ascii="Times New Roman" w:hAnsi="Times New Roman" w:cs="Times New Roman"/>
          <w:sz w:val="24"/>
          <w:szCs w:val="24"/>
        </w:rPr>
        <w:t>сунок</w:t>
      </w:r>
      <w:r w:rsidR="00212AC4" w:rsidRPr="00321835">
        <w:rPr>
          <w:rFonts w:ascii="Times New Roman" w:hAnsi="Times New Roman" w:cs="Times New Roman"/>
          <w:sz w:val="24"/>
          <w:szCs w:val="24"/>
        </w:rPr>
        <w:t xml:space="preserve"> 1. График, изображающий прогре</w:t>
      </w:r>
      <w:r w:rsidR="002859CD" w:rsidRPr="00321835">
        <w:rPr>
          <w:rFonts w:ascii="Times New Roman" w:hAnsi="Times New Roman" w:cs="Times New Roman"/>
          <w:sz w:val="24"/>
          <w:szCs w:val="24"/>
        </w:rPr>
        <w:t>сс производительности CPU и GPU.</w:t>
      </w:r>
      <w:r w:rsidRPr="00913D4C">
        <w:rPr>
          <w:rFonts w:ascii="Times New Roman" w:hAnsi="Times New Roman" w:cs="Times New Roman"/>
          <w:sz w:val="24"/>
          <w:szCs w:val="24"/>
        </w:rPr>
        <w:t xml:space="preserve"> [2]</w:t>
      </w:r>
    </w:p>
    <w:p w:rsidR="00212AC4" w:rsidRPr="00321835" w:rsidRDefault="00212AC4" w:rsidP="002859CD">
      <w:pPr>
        <w:pStyle w:val="a3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B7DB1" w:rsidRPr="00321835" w:rsidRDefault="00212AC4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Как можно заметить рост производительности перешел на видеокарты, и если в ближайшее время не произойдет глобальных изменений в развитии центральных процессоров, к 2025 году GPU</w:t>
      </w:r>
      <w:r w:rsidR="00913D4C" w:rsidRPr="00913D4C">
        <w:rPr>
          <w:rFonts w:ascii="Times New Roman" w:hAnsi="Times New Roman" w:cs="Times New Roman"/>
          <w:sz w:val="24"/>
          <w:szCs w:val="24"/>
        </w:rPr>
        <w:t xml:space="preserve"> </w:t>
      </w:r>
      <w:r w:rsidR="007616B3" w:rsidRPr="00321835">
        <w:rPr>
          <w:rFonts w:ascii="Times New Roman" w:hAnsi="Times New Roman" w:cs="Times New Roman"/>
          <w:sz w:val="24"/>
          <w:szCs w:val="24"/>
        </w:rPr>
        <w:t>(графический процессор)</w:t>
      </w:r>
      <w:r w:rsidRPr="00321835">
        <w:rPr>
          <w:rFonts w:ascii="Times New Roman" w:hAnsi="Times New Roman" w:cs="Times New Roman"/>
          <w:sz w:val="24"/>
          <w:szCs w:val="24"/>
        </w:rPr>
        <w:t xml:space="preserve"> станет в 1000 раз производительнее, чем CPU</w:t>
      </w:r>
      <w:r w:rsidR="00913D4C" w:rsidRPr="00913D4C">
        <w:rPr>
          <w:rFonts w:ascii="Times New Roman" w:hAnsi="Times New Roman" w:cs="Times New Roman"/>
          <w:sz w:val="24"/>
          <w:szCs w:val="24"/>
        </w:rPr>
        <w:t xml:space="preserve"> </w:t>
      </w:r>
      <w:r w:rsidR="007616B3" w:rsidRPr="00321835">
        <w:rPr>
          <w:rFonts w:ascii="Times New Roman" w:hAnsi="Times New Roman" w:cs="Times New Roman"/>
          <w:sz w:val="24"/>
          <w:szCs w:val="24"/>
        </w:rPr>
        <w:t>(центральный процессор)</w:t>
      </w:r>
      <w:r w:rsidRPr="00321835">
        <w:rPr>
          <w:rFonts w:ascii="Times New Roman" w:hAnsi="Times New Roman" w:cs="Times New Roman"/>
          <w:sz w:val="24"/>
          <w:szCs w:val="24"/>
        </w:rPr>
        <w:t>. Однако, безусловно, следует отметить, что выигрыш в производительности можно получить лишь для тех задач, которые могут выполняться параллельно в несколько тысяч потоков — в высокопроизводительных системах.[2]</w:t>
      </w:r>
    </w:p>
    <w:p w:rsidR="00DB7DB1" w:rsidRPr="00321835" w:rsidRDefault="002E469A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Поэтому следует начать и</w:t>
      </w:r>
      <w:r w:rsidR="00092CB7" w:rsidRPr="00321835">
        <w:rPr>
          <w:rFonts w:ascii="Times New Roman" w:hAnsi="Times New Roman" w:cs="Times New Roman"/>
          <w:sz w:val="24"/>
          <w:szCs w:val="24"/>
        </w:rPr>
        <w:t>спольз</w:t>
      </w:r>
      <w:r w:rsidR="008A0E39" w:rsidRPr="00321835">
        <w:rPr>
          <w:rFonts w:ascii="Times New Roman" w:hAnsi="Times New Roman" w:cs="Times New Roman"/>
          <w:sz w:val="24"/>
          <w:szCs w:val="24"/>
        </w:rPr>
        <w:t>ование графических процессоров д</w:t>
      </w:r>
      <w:r w:rsidR="00092CB7" w:rsidRPr="00321835">
        <w:rPr>
          <w:rFonts w:ascii="Times New Roman" w:hAnsi="Times New Roman" w:cs="Times New Roman"/>
          <w:sz w:val="24"/>
          <w:szCs w:val="24"/>
        </w:rPr>
        <w:t xml:space="preserve">ля повышения производительности </w:t>
      </w:r>
      <w:proofErr w:type="spellStart"/>
      <w:r w:rsidR="00092CB7"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="00092CB7" w:rsidRPr="00321835">
        <w:rPr>
          <w:rFonts w:ascii="Times New Roman" w:hAnsi="Times New Roman" w:cs="Times New Roman"/>
          <w:sz w:val="24"/>
          <w:szCs w:val="24"/>
        </w:rPr>
        <w:t xml:space="preserve"> в VR-режиме. Эти процессоры специально созданы для обработки графических данных, что делает их идеальным ре</w:t>
      </w:r>
      <w:r w:rsidRPr="00321835">
        <w:rPr>
          <w:rFonts w:ascii="Times New Roman" w:hAnsi="Times New Roman" w:cs="Times New Roman"/>
          <w:sz w:val="24"/>
          <w:szCs w:val="24"/>
        </w:rPr>
        <w:t>шением для обработки информации, так же важно и</w:t>
      </w:r>
      <w:r w:rsidR="00DB7DB1" w:rsidRPr="00321835">
        <w:rPr>
          <w:rFonts w:ascii="Times New Roman" w:hAnsi="Times New Roman" w:cs="Times New Roman"/>
          <w:sz w:val="24"/>
          <w:szCs w:val="24"/>
        </w:rPr>
        <w:t>спользование распределенной обработки информации. Нейро</w:t>
      </w:r>
      <w:r w:rsidR="004D56F7" w:rsidRPr="00321835">
        <w:rPr>
          <w:rFonts w:ascii="Times New Roman" w:hAnsi="Times New Roman" w:cs="Times New Roman"/>
          <w:sz w:val="24"/>
          <w:szCs w:val="24"/>
        </w:rPr>
        <w:t xml:space="preserve">нные </w:t>
      </w:r>
      <w:r w:rsidR="00DB7DB1" w:rsidRPr="00321835">
        <w:rPr>
          <w:rFonts w:ascii="Times New Roman" w:hAnsi="Times New Roman" w:cs="Times New Roman"/>
          <w:sz w:val="24"/>
          <w:szCs w:val="24"/>
        </w:rPr>
        <w:t>сети могут быть разделены на несколько частей, которые могут быть обработаны параллельно на разных компьютерах или серверах.</w:t>
      </w:r>
    </w:p>
    <w:p w:rsidR="00DB7DB1" w:rsidRPr="00321835" w:rsidRDefault="00DB7DB1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 xml:space="preserve">Алгоритмы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 xml:space="preserve"> должны быть оптимизированы для работы на VR-экранах и меньшим количеством информации.</w:t>
      </w:r>
      <w:r w:rsidR="008A0E39" w:rsidRPr="003218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E469A" w:rsidRPr="00321835">
        <w:rPr>
          <w:rFonts w:ascii="Times New Roman" w:hAnsi="Times New Roman" w:cs="Times New Roman"/>
          <w:sz w:val="24"/>
          <w:szCs w:val="24"/>
        </w:rPr>
        <w:t>Не мало</w:t>
      </w:r>
      <w:proofErr w:type="gramEnd"/>
      <w:r w:rsidR="002E469A" w:rsidRPr="00321835">
        <w:rPr>
          <w:rFonts w:ascii="Times New Roman" w:hAnsi="Times New Roman" w:cs="Times New Roman"/>
          <w:sz w:val="24"/>
          <w:szCs w:val="24"/>
        </w:rPr>
        <w:t xml:space="preserve"> важно у</w:t>
      </w:r>
      <w:r w:rsidRPr="00321835">
        <w:rPr>
          <w:rFonts w:ascii="Times New Roman" w:hAnsi="Times New Roman" w:cs="Times New Roman"/>
          <w:sz w:val="24"/>
          <w:szCs w:val="24"/>
        </w:rPr>
        <w:t>величение количества ресурсов нейро</w:t>
      </w:r>
      <w:r w:rsidR="008A0E39" w:rsidRPr="00321835">
        <w:rPr>
          <w:rFonts w:ascii="Times New Roman" w:hAnsi="Times New Roman" w:cs="Times New Roman"/>
          <w:sz w:val="24"/>
          <w:szCs w:val="24"/>
        </w:rPr>
        <w:t>нных сетей</w:t>
      </w:r>
      <w:r w:rsidRPr="00321835">
        <w:rPr>
          <w:rFonts w:ascii="Times New Roman" w:hAnsi="Times New Roman" w:cs="Times New Roman"/>
          <w:sz w:val="24"/>
          <w:szCs w:val="24"/>
        </w:rPr>
        <w:t>. Чем больше рес</w:t>
      </w:r>
      <w:r w:rsidR="008A0E39" w:rsidRPr="00321835">
        <w:rPr>
          <w:rFonts w:ascii="Times New Roman" w:hAnsi="Times New Roman" w:cs="Times New Roman"/>
          <w:sz w:val="24"/>
          <w:szCs w:val="24"/>
        </w:rPr>
        <w:t>урсов у них</w:t>
      </w:r>
      <w:r w:rsidRPr="00321835">
        <w:rPr>
          <w:rFonts w:ascii="Times New Roman" w:hAnsi="Times New Roman" w:cs="Times New Roman"/>
          <w:sz w:val="24"/>
          <w:szCs w:val="24"/>
        </w:rPr>
        <w:t>, тем быстрее она будет обрабатывать информацию. Поэтому необходимо обеспечивать нейро</w:t>
      </w:r>
      <w:r w:rsidR="0081585F" w:rsidRPr="00321835">
        <w:rPr>
          <w:rFonts w:ascii="Times New Roman" w:hAnsi="Times New Roman" w:cs="Times New Roman"/>
          <w:sz w:val="24"/>
          <w:szCs w:val="24"/>
        </w:rPr>
        <w:t xml:space="preserve">нные </w:t>
      </w:r>
      <w:r w:rsidRPr="00321835">
        <w:rPr>
          <w:rFonts w:ascii="Times New Roman" w:hAnsi="Times New Roman" w:cs="Times New Roman"/>
          <w:sz w:val="24"/>
          <w:szCs w:val="24"/>
        </w:rPr>
        <w:t>сети достаточными ресурсами для эффективной работы в VR-режиме.</w:t>
      </w:r>
    </w:p>
    <w:p w:rsidR="00112EC2" w:rsidRPr="00321835" w:rsidRDefault="009A47AB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Сложность использования</w:t>
      </w:r>
      <w:r w:rsidR="00F86307" w:rsidRPr="00321835">
        <w:rPr>
          <w:rFonts w:ascii="Times New Roman" w:hAnsi="Times New Roman" w:cs="Times New Roman"/>
          <w:sz w:val="24"/>
          <w:szCs w:val="24"/>
        </w:rPr>
        <w:t xml:space="preserve">. </w:t>
      </w:r>
      <w:r w:rsidRPr="00321835">
        <w:rPr>
          <w:rFonts w:ascii="Times New Roman" w:hAnsi="Times New Roman" w:cs="Times New Roman"/>
          <w:sz w:val="24"/>
          <w:szCs w:val="24"/>
        </w:rPr>
        <w:t xml:space="preserve">Еще одной проблемой при применении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 xml:space="preserve"> в VR является их сложность использования. Для работы с </w:t>
      </w:r>
      <w:r w:rsidR="0081585F" w:rsidRPr="00321835">
        <w:rPr>
          <w:rFonts w:ascii="Times New Roman" w:hAnsi="Times New Roman" w:cs="Times New Roman"/>
          <w:sz w:val="24"/>
          <w:szCs w:val="24"/>
        </w:rPr>
        <w:t>ними</w:t>
      </w:r>
      <w:r w:rsidRPr="00321835">
        <w:rPr>
          <w:rFonts w:ascii="Times New Roman" w:hAnsi="Times New Roman" w:cs="Times New Roman"/>
          <w:sz w:val="24"/>
          <w:szCs w:val="24"/>
        </w:rPr>
        <w:t xml:space="preserve"> нужно обладать </w:t>
      </w:r>
      <w:r w:rsidRPr="00321835">
        <w:rPr>
          <w:rFonts w:ascii="Times New Roman" w:hAnsi="Times New Roman" w:cs="Times New Roman"/>
          <w:sz w:val="24"/>
          <w:szCs w:val="24"/>
        </w:rPr>
        <w:lastRenderedPageBreak/>
        <w:t>специальными знаниями и навыками, что делает использование нейро</w:t>
      </w:r>
      <w:r w:rsidR="004D56F7" w:rsidRPr="00321835">
        <w:rPr>
          <w:rFonts w:ascii="Times New Roman" w:hAnsi="Times New Roman" w:cs="Times New Roman"/>
          <w:sz w:val="24"/>
          <w:szCs w:val="24"/>
        </w:rPr>
        <w:t xml:space="preserve">нных </w:t>
      </w:r>
      <w:r w:rsidRPr="00321835">
        <w:rPr>
          <w:rFonts w:ascii="Times New Roman" w:hAnsi="Times New Roman" w:cs="Times New Roman"/>
          <w:sz w:val="24"/>
          <w:szCs w:val="24"/>
        </w:rPr>
        <w:t>сетей для большинства пользователей VR-устройств очень сложным.</w:t>
      </w:r>
    </w:p>
    <w:p w:rsidR="002E2B5E" w:rsidRPr="002E2B5E" w:rsidRDefault="00112EC2" w:rsidP="002E2B5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Для решения данной проблемы можно использовать следующие подходы:</w:t>
      </w:r>
      <w:r w:rsidR="00F86307" w:rsidRPr="00321835">
        <w:rPr>
          <w:rFonts w:ascii="Times New Roman" w:hAnsi="Times New Roman" w:cs="Times New Roman"/>
          <w:sz w:val="24"/>
          <w:szCs w:val="24"/>
        </w:rPr>
        <w:t xml:space="preserve"> р</w:t>
      </w:r>
      <w:r w:rsidRPr="00321835">
        <w:rPr>
          <w:rFonts w:ascii="Times New Roman" w:hAnsi="Times New Roman" w:cs="Times New Roman"/>
          <w:sz w:val="24"/>
          <w:szCs w:val="24"/>
        </w:rPr>
        <w:t>азработка у</w:t>
      </w:r>
      <w:r w:rsidR="00F86307" w:rsidRPr="00321835">
        <w:rPr>
          <w:rFonts w:ascii="Times New Roman" w:hAnsi="Times New Roman" w:cs="Times New Roman"/>
          <w:sz w:val="24"/>
          <w:szCs w:val="24"/>
        </w:rPr>
        <w:t>добного и простого интерфейса, с</w:t>
      </w:r>
      <w:r w:rsidRPr="00321835">
        <w:rPr>
          <w:rFonts w:ascii="Times New Roman" w:hAnsi="Times New Roman" w:cs="Times New Roman"/>
          <w:sz w:val="24"/>
          <w:szCs w:val="24"/>
        </w:rPr>
        <w:t xml:space="preserve">оздание удобного интерфейса, который позволит пользователям VR-устройств легко работать с </w:t>
      </w:r>
      <w:r w:rsidR="004D56F7" w:rsidRPr="00321835">
        <w:rPr>
          <w:rFonts w:ascii="Times New Roman" w:hAnsi="Times New Roman" w:cs="Times New Roman"/>
          <w:sz w:val="24"/>
          <w:szCs w:val="24"/>
        </w:rPr>
        <w:t>ними</w:t>
      </w:r>
      <w:r w:rsidRPr="00321835">
        <w:rPr>
          <w:rFonts w:ascii="Times New Roman" w:hAnsi="Times New Roman" w:cs="Times New Roman"/>
          <w:sz w:val="24"/>
          <w:szCs w:val="24"/>
        </w:rPr>
        <w:t xml:space="preserve"> без дополнительных знаний и навыков.</w:t>
      </w:r>
      <w:r w:rsidR="00185768" w:rsidRPr="0032183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85768" w:rsidRPr="00321835">
        <w:rPr>
          <w:rFonts w:ascii="Times New Roman" w:hAnsi="Times New Roman" w:cs="Times New Roman"/>
          <w:sz w:val="24"/>
          <w:szCs w:val="24"/>
        </w:rPr>
        <w:t>Например</w:t>
      </w:r>
      <w:r w:rsidR="002E2B5E">
        <w:rPr>
          <w:rFonts w:ascii="Times New Roman" w:hAnsi="Times New Roman" w:cs="Times New Roman"/>
          <w:sz w:val="24"/>
          <w:szCs w:val="24"/>
        </w:rPr>
        <w:t>,</w:t>
      </w:r>
      <w:r w:rsidR="002E2B5E" w:rsidRPr="002E2B5E">
        <w:rPr>
          <w:rFonts w:ascii="Times New Roman" w:hAnsi="Times New Roman" w:cs="Times New Roman"/>
          <w:sz w:val="24"/>
          <w:szCs w:val="24"/>
        </w:rPr>
        <w:t xml:space="preserve"> </w:t>
      </w:r>
      <w:r w:rsidR="00185768" w:rsidRPr="00321835">
        <w:rPr>
          <w:rFonts w:ascii="Times New Roman" w:hAnsi="Times New Roman" w:cs="Times New Roman"/>
          <w:sz w:val="24"/>
          <w:szCs w:val="24"/>
        </w:rPr>
        <w:t>если наделить гарнитуры VR специальными датчиками (по типу ЭЭГ</w:t>
      </w:r>
      <w:r w:rsidR="00D720E7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185768" w:rsidRPr="00321835">
        <w:rPr>
          <w:rFonts w:ascii="Times New Roman" w:hAnsi="Times New Roman" w:cs="Times New Roman"/>
          <w:sz w:val="24"/>
          <w:szCs w:val="24"/>
        </w:rPr>
        <w:t xml:space="preserve">- Электроэнцефалография), которые будут считывать электромагнитные сигналы вашего мозга и конвертировать их в полезные для игры статистические данные. Анализ этих данных: “Позволит разработчикам игр сделать </w:t>
      </w:r>
      <w:proofErr w:type="gramStart"/>
      <w:r w:rsidR="00185768" w:rsidRPr="00321835">
        <w:rPr>
          <w:rFonts w:ascii="Times New Roman" w:hAnsi="Times New Roman" w:cs="Times New Roman"/>
          <w:sz w:val="24"/>
          <w:szCs w:val="24"/>
        </w:rPr>
        <w:t>последние</w:t>
      </w:r>
      <w:proofErr w:type="gramEnd"/>
      <w:r w:rsidR="00185768" w:rsidRPr="00321835">
        <w:rPr>
          <w:rFonts w:ascii="Times New Roman" w:hAnsi="Times New Roman" w:cs="Times New Roman"/>
          <w:sz w:val="24"/>
          <w:szCs w:val="24"/>
        </w:rPr>
        <w:t xml:space="preserve"> более интерактивными и персонализированными.</w:t>
      </w:r>
      <w:r w:rsidR="002E2B5E" w:rsidRPr="002E2B5E">
        <w:rPr>
          <w:rFonts w:ascii="Times New Roman" w:hAnsi="Times New Roman" w:cs="Times New Roman"/>
          <w:sz w:val="24"/>
          <w:szCs w:val="24"/>
        </w:rPr>
        <w:t>”</w:t>
      </w:r>
      <w:r w:rsidR="002E2B5E">
        <w:rPr>
          <w:rFonts w:ascii="Times New Roman" w:hAnsi="Times New Roman" w:cs="Times New Roman"/>
          <w:sz w:val="24"/>
          <w:szCs w:val="24"/>
        </w:rPr>
        <w:t xml:space="preserve"> </w:t>
      </w:r>
      <w:r w:rsidR="00C36C66">
        <w:rPr>
          <w:rFonts w:ascii="Times New Roman" w:hAnsi="Times New Roman" w:cs="Times New Roman"/>
          <w:sz w:val="24"/>
          <w:szCs w:val="24"/>
        </w:rPr>
        <w:t>(Р</w:t>
      </w:r>
      <w:r w:rsidR="002E2B5E">
        <w:rPr>
          <w:rFonts w:ascii="Times New Roman" w:hAnsi="Times New Roman" w:cs="Times New Roman"/>
          <w:sz w:val="24"/>
          <w:szCs w:val="24"/>
        </w:rPr>
        <w:t>исун</w:t>
      </w:r>
      <w:r w:rsidR="00C36C66">
        <w:rPr>
          <w:rFonts w:ascii="Times New Roman" w:hAnsi="Times New Roman" w:cs="Times New Roman"/>
          <w:sz w:val="24"/>
          <w:szCs w:val="24"/>
        </w:rPr>
        <w:t>ок</w:t>
      </w:r>
      <w:r w:rsidR="002E2B5E">
        <w:rPr>
          <w:rFonts w:ascii="Times New Roman" w:hAnsi="Times New Roman" w:cs="Times New Roman"/>
          <w:sz w:val="24"/>
          <w:szCs w:val="24"/>
        </w:rPr>
        <w:t xml:space="preserve"> </w:t>
      </w:r>
      <w:r w:rsidR="00C36C66">
        <w:rPr>
          <w:rFonts w:ascii="Times New Roman" w:hAnsi="Times New Roman" w:cs="Times New Roman"/>
          <w:sz w:val="24"/>
          <w:szCs w:val="24"/>
        </w:rPr>
        <w:t>2)</w:t>
      </w:r>
      <w:bookmarkStart w:id="0" w:name="_GoBack"/>
      <w:bookmarkEnd w:id="0"/>
      <w:r w:rsidR="00185768" w:rsidRPr="0032183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E2B5E" w:rsidRPr="002E2B5E" w:rsidRDefault="002E2B5E" w:rsidP="002E2B5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E2B5E" w:rsidRDefault="002E2B5E" w:rsidP="002E2B5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2901034"/>
            <wp:effectExtent l="0" t="0" r="3175" b="0"/>
            <wp:docPr id="3" name="Рисунок 3" descr="https://habrastorage.org/r/w1560/webt/nu/ry/ip/nuryipcfeo8oymmdwztoeox1b8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habrastorage.org/r/w1560/webt/nu/ry/ip/nuryipcfeo8oymmdwztoeox1b80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01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2B5E" w:rsidRPr="002E2B5E" w:rsidRDefault="002E2B5E" w:rsidP="002E2B5E">
      <w:pPr>
        <w:pStyle w:val="a3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2. </w:t>
      </w:r>
      <w:r w:rsidRPr="002E2B5E">
        <w:rPr>
          <w:rFonts w:ascii="Times New Roman" w:hAnsi="Times New Roman" w:cs="Times New Roman"/>
          <w:sz w:val="24"/>
          <w:szCs w:val="24"/>
        </w:rPr>
        <w:t>«Обучение» интерфейса и игрока: чтобы связать сигнал от мозга с определенной командой, пользователю требуется сначала подвигать рукой, а во время игры просто подумать об этом движении.[7]</w:t>
      </w:r>
    </w:p>
    <w:p w:rsidR="002E2B5E" w:rsidRPr="002E2B5E" w:rsidRDefault="002E2B5E" w:rsidP="002E2B5E">
      <w:pPr>
        <w:pStyle w:val="a3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2EC2" w:rsidRPr="002E2B5E" w:rsidRDefault="002E2B5E" w:rsidP="002E2B5E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Также</w:t>
      </w:r>
      <w:r w:rsidR="00185768" w:rsidRPr="00321835">
        <w:rPr>
          <w:rFonts w:ascii="Times New Roman" w:hAnsi="Times New Roman" w:cs="Times New Roman"/>
          <w:sz w:val="24"/>
          <w:szCs w:val="24"/>
        </w:rPr>
        <w:t xml:space="preserve">, в зависимости от вашего состояния (вам грустно, весело, страшно, скучно и т.д.) игра сможет налету подстраиваться под ваше настроение, а также ваш </w:t>
      </w:r>
      <w:r w:rsidR="00F86307" w:rsidRPr="00321835">
        <w:rPr>
          <w:rFonts w:ascii="Times New Roman" w:hAnsi="Times New Roman" w:cs="Times New Roman"/>
          <w:sz w:val="24"/>
          <w:szCs w:val="24"/>
        </w:rPr>
        <w:t xml:space="preserve">- </w:t>
      </w:r>
      <w:r w:rsidR="00185768" w:rsidRPr="00321835">
        <w:rPr>
          <w:rFonts w:ascii="Times New Roman" w:hAnsi="Times New Roman" w:cs="Times New Roman"/>
          <w:sz w:val="24"/>
          <w:szCs w:val="24"/>
        </w:rPr>
        <w:t>игровой настрой”.</w:t>
      </w:r>
      <w:r w:rsidR="00202747" w:rsidRPr="00321835">
        <w:rPr>
          <w:rFonts w:ascii="Times New Roman" w:hAnsi="Times New Roman" w:cs="Times New Roman"/>
          <w:sz w:val="24"/>
          <w:szCs w:val="24"/>
        </w:rPr>
        <w:t>[6]</w:t>
      </w:r>
    </w:p>
    <w:p w:rsidR="00112EC2" w:rsidRPr="00321835" w:rsidRDefault="00202747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Не</w:t>
      </w:r>
      <w:r w:rsidR="00185768" w:rsidRPr="00321835">
        <w:rPr>
          <w:rFonts w:ascii="Times New Roman" w:hAnsi="Times New Roman" w:cs="Times New Roman"/>
          <w:sz w:val="24"/>
          <w:szCs w:val="24"/>
        </w:rPr>
        <w:t>мало важно о</w:t>
      </w:r>
      <w:r w:rsidR="00F86307" w:rsidRPr="00321835">
        <w:rPr>
          <w:rFonts w:ascii="Times New Roman" w:hAnsi="Times New Roman" w:cs="Times New Roman"/>
          <w:sz w:val="24"/>
          <w:szCs w:val="24"/>
        </w:rPr>
        <w:t>бучение пользователей: п</w:t>
      </w:r>
      <w:r w:rsidR="00112EC2" w:rsidRPr="00321835">
        <w:rPr>
          <w:rFonts w:ascii="Times New Roman" w:hAnsi="Times New Roman" w:cs="Times New Roman"/>
          <w:sz w:val="24"/>
          <w:szCs w:val="24"/>
        </w:rPr>
        <w:t xml:space="preserve">роведение специальных программ обучения для пользователей VR-устройств, которые позволят им освоить основы работы с </w:t>
      </w:r>
      <w:proofErr w:type="spellStart"/>
      <w:r w:rsidR="00112EC2" w:rsidRPr="00321835">
        <w:rPr>
          <w:rFonts w:ascii="Times New Roman" w:hAnsi="Times New Roman" w:cs="Times New Roman"/>
          <w:sz w:val="24"/>
          <w:szCs w:val="24"/>
        </w:rPr>
        <w:t>нейросетями</w:t>
      </w:r>
      <w:proofErr w:type="spellEnd"/>
      <w:r w:rsidR="00112EC2" w:rsidRPr="00321835">
        <w:rPr>
          <w:rFonts w:ascii="Times New Roman" w:hAnsi="Times New Roman" w:cs="Times New Roman"/>
          <w:sz w:val="24"/>
          <w:szCs w:val="24"/>
        </w:rPr>
        <w:t>.</w:t>
      </w:r>
    </w:p>
    <w:p w:rsidR="00112EC2" w:rsidRPr="00321835" w:rsidRDefault="00F86307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Автоматизация - и</w:t>
      </w:r>
      <w:r w:rsidR="00112EC2" w:rsidRPr="00321835">
        <w:rPr>
          <w:rFonts w:ascii="Times New Roman" w:hAnsi="Times New Roman" w:cs="Times New Roman"/>
          <w:sz w:val="24"/>
          <w:szCs w:val="24"/>
        </w:rPr>
        <w:t>спользование специальных инструментов, которые позволяют автоматизировать некоторые задачи, связанные с нейронными сетями, ч</w:t>
      </w:r>
      <w:r w:rsidRPr="00321835">
        <w:rPr>
          <w:rFonts w:ascii="Times New Roman" w:hAnsi="Times New Roman" w:cs="Times New Roman"/>
          <w:sz w:val="24"/>
          <w:szCs w:val="24"/>
        </w:rPr>
        <w:t xml:space="preserve">тобы упростить их </w:t>
      </w:r>
      <w:r w:rsidRPr="00321835">
        <w:rPr>
          <w:rFonts w:ascii="Times New Roman" w:hAnsi="Times New Roman" w:cs="Times New Roman"/>
          <w:sz w:val="24"/>
          <w:szCs w:val="24"/>
        </w:rPr>
        <w:lastRenderedPageBreak/>
        <w:t>использование. И р</w:t>
      </w:r>
      <w:r w:rsidR="00112EC2" w:rsidRPr="00321835">
        <w:rPr>
          <w:rFonts w:ascii="Times New Roman" w:hAnsi="Times New Roman" w:cs="Times New Roman"/>
          <w:sz w:val="24"/>
          <w:szCs w:val="24"/>
        </w:rPr>
        <w:t xml:space="preserve">азработка </w:t>
      </w:r>
      <w:proofErr w:type="gramStart"/>
      <w:r w:rsidR="00112EC2" w:rsidRPr="00321835">
        <w:rPr>
          <w:rFonts w:ascii="Times New Roman" w:hAnsi="Times New Roman" w:cs="Times New Roman"/>
          <w:sz w:val="24"/>
          <w:szCs w:val="24"/>
        </w:rPr>
        <w:t>специализированных</w:t>
      </w:r>
      <w:proofErr w:type="gramEnd"/>
      <w:r w:rsidR="00112EC2" w:rsidRPr="00321835">
        <w:rPr>
          <w:rFonts w:ascii="Times New Roman" w:hAnsi="Times New Roman" w:cs="Times New Roman"/>
          <w:sz w:val="24"/>
          <w:szCs w:val="24"/>
        </w:rPr>
        <w:t xml:space="preserve"> VR-платформ, которые будут предоставлять удобный и простой интерфейс для работы с </w:t>
      </w:r>
      <w:r w:rsidR="00E91D26" w:rsidRPr="00321835">
        <w:rPr>
          <w:rFonts w:ascii="Times New Roman" w:hAnsi="Times New Roman" w:cs="Times New Roman"/>
          <w:sz w:val="24"/>
          <w:szCs w:val="24"/>
        </w:rPr>
        <w:t>ними</w:t>
      </w:r>
      <w:r w:rsidR="00112EC2" w:rsidRPr="00321835">
        <w:rPr>
          <w:rFonts w:ascii="Times New Roman" w:hAnsi="Times New Roman" w:cs="Times New Roman"/>
          <w:sz w:val="24"/>
          <w:szCs w:val="24"/>
        </w:rPr>
        <w:t>.</w:t>
      </w:r>
    </w:p>
    <w:p w:rsidR="004175FD" w:rsidRPr="00321835" w:rsidRDefault="009A47AB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Наконец, одной из проблем при применении нейро</w:t>
      </w:r>
      <w:r w:rsidR="00F86307" w:rsidRPr="00321835">
        <w:rPr>
          <w:rFonts w:ascii="Times New Roman" w:hAnsi="Times New Roman" w:cs="Times New Roman"/>
          <w:sz w:val="24"/>
          <w:szCs w:val="24"/>
        </w:rPr>
        <w:t xml:space="preserve">нных </w:t>
      </w:r>
      <w:r w:rsidRPr="00321835">
        <w:rPr>
          <w:rFonts w:ascii="Times New Roman" w:hAnsi="Times New Roman" w:cs="Times New Roman"/>
          <w:sz w:val="24"/>
          <w:szCs w:val="24"/>
        </w:rPr>
        <w:t xml:space="preserve">сетей в VR является ограниченность их возможностей. </w:t>
      </w:r>
      <w:r w:rsidR="004175FD" w:rsidRPr="00321835">
        <w:rPr>
          <w:rFonts w:ascii="Times New Roman" w:hAnsi="Times New Roman" w:cs="Times New Roman"/>
          <w:sz w:val="24"/>
          <w:szCs w:val="24"/>
        </w:rPr>
        <w:t>Они</w:t>
      </w:r>
      <w:r w:rsidRPr="00321835">
        <w:rPr>
          <w:rFonts w:ascii="Times New Roman" w:hAnsi="Times New Roman" w:cs="Times New Roman"/>
          <w:sz w:val="24"/>
          <w:szCs w:val="24"/>
        </w:rPr>
        <w:t xml:space="preserve"> могут решать лишь определенные задачи, что делает их применение в VR-режиме ограниченным.</w:t>
      </w:r>
    </w:p>
    <w:p w:rsidR="00FE3B72" w:rsidRPr="00CB2B65" w:rsidRDefault="004175FD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21835">
        <w:rPr>
          <w:rFonts w:ascii="Times New Roman" w:hAnsi="Times New Roman" w:cs="Times New Roman"/>
          <w:sz w:val="24"/>
          <w:szCs w:val="24"/>
        </w:rPr>
        <w:t>Решение з</w:t>
      </w:r>
      <w:r w:rsidR="009A47AB" w:rsidRPr="00321835">
        <w:rPr>
          <w:rFonts w:ascii="Times New Roman" w:hAnsi="Times New Roman" w:cs="Times New Roman"/>
          <w:sz w:val="24"/>
          <w:szCs w:val="24"/>
        </w:rPr>
        <w:t>аключается в разработке специализированных нейро</w:t>
      </w:r>
      <w:r w:rsidRPr="00321835">
        <w:rPr>
          <w:rFonts w:ascii="Times New Roman" w:hAnsi="Times New Roman" w:cs="Times New Roman"/>
          <w:sz w:val="24"/>
          <w:szCs w:val="24"/>
        </w:rPr>
        <w:t xml:space="preserve">нных </w:t>
      </w:r>
      <w:r w:rsidR="009A47AB" w:rsidRPr="00321835">
        <w:rPr>
          <w:rFonts w:ascii="Times New Roman" w:hAnsi="Times New Roman" w:cs="Times New Roman"/>
          <w:sz w:val="24"/>
          <w:szCs w:val="24"/>
        </w:rPr>
        <w:t xml:space="preserve">сетей для VR-технологий. </w:t>
      </w:r>
      <w:r w:rsidR="00F86307" w:rsidRPr="00321835">
        <w:rPr>
          <w:rFonts w:ascii="Times New Roman" w:hAnsi="Times New Roman" w:cs="Times New Roman"/>
          <w:sz w:val="24"/>
          <w:szCs w:val="24"/>
        </w:rPr>
        <w:t>Они</w:t>
      </w:r>
      <w:r w:rsidR="009A47AB" w:rsidRPr="00321835">
        <w:rPr>
          <w:rFonts w:ascii="Times New Roman" w:hAnsi="Times New Roman" w:cs="Times New Roman"/>
          <w:sz w:val="24"/>
          <w:szCs w:val="24"/>
        </w:rPr>
        <w:t xml:space="preserve"> должны быть обучены на задачах, специфичных для VR, таких как распознавание жестов и движений, анализ пространства и т.д. Это позволит улучшить качество работы </w:t>
      </w:r>
      <w:proofErr w:type="spellStart"/>
      <w:r w:rsidR="009A47AB"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="009A47AB" w:rsidRPr="00321835">
        <w:rPr>
          <w:rFonts w:ascii="Times New Roman" w:hAnsi="Times New Roman" w:cs="Times New Roman"/>
          <w:sz w:val="24"/>
          <w:szCs w:val="24"/>
        </w:rPr>
        <w:t xml:space="preserve"> в VR-режиме и расширит их возможности.</w:t>
      </w:r>
      <w:r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Существуют фундаментальные отличия в формировании изображения между </w:t>
      </w:r>
      <w:proofErr w:type="spellStart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отрендеренными</w:t>
      </w:r>
      <w:proofErr w:type="spellEnd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и фотографическими изображениями. При рендеринге в реальном времени каждый </w:t>
      </w:r>
      <w:proofErr w:type="spellStart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сэмпл</w:t>
      </w:r>
      <w:proofErr w:type="spellEnd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— это </w:t>
      </w:r>
      <w:proofErr w:type="gramStart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точка</w:t>
      </w:r>
      <w:proofErr w:type="gramEnd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как в пространстве, так и во времени. Именно поэтому </w:t>
      </w:r>
      <w:proofErr w:type="spellStart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отрендеренный</w:t>
      </w:r>
      <w:proofErr w:type="spellEnd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контент обычно имеет сильные искажения, создаёт зазубренные линии и другие артефакты </w:t>
      </w:r>
      <w:proofErr w:type="spellStart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сэмплирования</w:t>
      </w:r>
      <w:proofErr w:type="spellEnd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. Из-за этого </w:t>
      </w:r>
      <w:proofErr w:type="spellStart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апсэмплинг</w:t>
      </w:r>
      <w:proofErr w:type="spellEnd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</w:t>
      </w:r>
      <w:proofErr w:type="spellStart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отрендеренного</w:t>
      </w:r>
      <w:proofErr w:type="spellEnd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контента становится задачей и сглаживания (</w:t>
      </w:r>
      <w:proofErr w:type="spellStart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антиалиасинга</w:t>
      </w:r>
      <w:proofErr w:type="spellEnd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), и интерполирования, а не задачей устранения шумов и размытия, </w:t>
      </w:r>
      <w:proofErr w:type="gramStart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которая</w:t>
      </w:r>
      <w:proofErr w:type="gramEnd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хорошо изучена спец</w:t>
      </w:r>
      <w:r w:rsidR="00FE3B72"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иалистами по машинному зрению</w:t>
      </w:r>
      <w:r w:rsidR="00FE3B72" w:rsidRPr="00321835"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  <w:r w:rsidR="00CB2B65" w:rsidRPr="00CB2B65">
        <w:rPr>
          <w:rFonts w:ascii="Times New Roman" w:hAnsi="Times New Roman" w:cs="Times New Roman"/>
          <w:noProof/>
          <w:sz w:val="24"/>
          <w:szCs w:val="24"/>
          <w:lang w:eastAsia="ru-RU"/>
        </w:rPr>
        <w:t>[3]</w:t>
      </w:r>
    </w:p>
    <w:p w:rsidR="00FE3B72" w:rsidRPr="00CB2B65" w:rsidRDefault="00FE3B72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 xml:space="preserve">Анимация для сравнения </w:t>
      </w:r>
      <w:proofErr w:type="spellStart"/>
      <w:r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отрендеренного</w:t>
      </w:r>
      <w:proofErr w:type="spellEnd"/>
      <w:r w:rsidR="007616B3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 xml:space="preserve"> (рендер – процесс получения изображения по модели с помощью </w:t>
      </w:r>
      <w:proofErr w:type="spellStart"/>
      <w:r w:rsidR="007616B3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комп</w:t>
      </w:r>
      <w:proofErr w:type="gramStart"/>
      <w:r w:rsidR="007616B3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.п</w:t>
      </w:r>
      <w:proofErr w:type="gramEnd"/>
      <w:r w:rsidR="007616B3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рограммы</w:t>
      </w:r>
      <w:proofErr w:type="spellEnd"/>
      <w:r w:rsidR="007616B3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)</w:t>
      </w:r>
      <w:r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 xml:space="preserve"> цветного изображения с низким разрешением и выходного изображения с </w:t>
      </w:r>
      <w:proofErr w:type="spellStart"/>
      <w:r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суперсэмплированием</w:t>
      </w:r>
      <w:proofErr w:type="spellEnd"/>
      <w:r w:rsidR="007616B3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 xml:space="preserve"> (</w:t>
      </w:r>
      <w:proofErr w:type="spellStart"/>
      <w:r w:rsidR="007616B3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сэмплирование</w:t>
      </w:r>
      <w:proofErr w:type="spellEnd"/>
      <w:r w:rsidR="007616B3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 xml:space="preserve"> – это способ выборки данных на основании которых будет построена отчетность)</w:t>
      </w:r>
      <w:r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 xml:space="preserve"> в 16 раз, созданным новым методом нейронного </w:t>
      </w:r>
      <w:proofErr w:type="spellStart"/>
      <w:r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суперсэмплирования</w:t>
      </w:r>
      <w:proofErr w:type="spellEnd"/>
      <w:r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.</w:t>
      </w:r>
      <w:r w:rsidRPr="00321835">
        <w:rPr>
          <w:rFonts w:ascii="Times New Roman" w:hAnsi="Times New Roman" w:cs="Times New Roman"/>
          <w:sz w:val="24"/>
          <w:szCs w:val="24"/>
        </w:rPr>
        <w:t xml:space="preserve"> (</w:t>
      </w:r>
      <w:r w:rsidR="00CB2B65">
        <w:rPr>
          <w:rFonts w:ascii="Times New Roman" w:hAnsi="Times New Roman" w:cs="Times New Roman"/>
          <w:sz w:val="24"/>
          <w:szCs w:val="24"/>
        </w:rPr>
        <w:t>рисунок</w:t>
      </w:r>
      <w:r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C36C66">
        <w:rPr>
          <w:rFonts w:ascii="Times New Roman" w:hAnsi="Times New Roman" w:cs="Times New Roman"/>
          <w:sz w:val="24"/>
          <w:szCs w:val="24"/>
        </w:rPr>
        <w:t>3</w:t>
      </w:r>
      <w:r w:rsidRPr="00321835">
        <w:rPr>
          <w:rFonts w:ascii="Times New Roman" w:hAnsi="Times New Roman" w:cs="Times New Roman"/>
          <w:sz w:val="24"/>
          <w:szCs w:val="24"/>
        </w:rPr>
        <w:t>).</w:t>
      </w:r>
    </w:p>
    <w:p w:rsidR="002859CD" w:rsidRPr="00321835" w:rsidRDefault="002859CD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i/>
          <w:noProof/>
          <w:sz w:val="24"/>
          <w:szCs w:val="24"/>
          <w:lang w:eastAsia="ru-RU"/>
        </w:rPr>
      </w:pPr>
    </w:p>
    <w:p w:rsidR="009A47AB" w:rsidRPr="00321835" w:rsidRDefault="004175FD" w:rsidP="002859CD">
      <w:pPr>
        <w:pStyle w:val="a3"/>
        <w:spacing w:line="360" w:lineRule="auto"/>
        <w:jc w:val="both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321835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EFAEC9E" wp14:editId="4B542CFC">
            <wp:extent cx="5571460" cy="2777876"/>
            <wp:effectExtent l="0" t="0" r="0" b="3810"/>
            <wp:docPr id="2" name="Рисунок 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3425" cy="2778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3B72" w:rsidRPr="00C36C66" w:rsidRDefault="003535A0" w:rsidP="002859CD">
      <w:pPr>
        <w:pStyle w:val="a3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Рисунок</w:t>
      </w:r>
      <w:r w:rsidR="00FE3B72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C36C66">
        <w:rPr>
          <w:rFonts w:ascii="Times New Roman" w:hAnsi="Times New Roman" w:cs="Times New Roman"/>
          <w:sz w:val="24"/>
          <w:szCs w:val="24"/>
        </w:rPr>
        <w:t>3</w:t>
      </w:r>
      <w:r w:rsidR="00FE3B72" w:rsidRPr="00321835">
        <w:rPr>
          <w:rFonts w:ascii="Times New Roman" w:hAnsi="Times New Roman" w:cs="Times New Roman"/>
          <w:sz w:val="24"/>
          <w:szCs w:val="24"/>
        </w:rPr>
        <w:t xml:space="preserve">. Анимация, </w:t>
      </w:r>
      <w:proofErr w:type="spellStart"/>
      <w:r w:rsidR="0046404D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отрендеренного</w:t>
      </w:r>
      <w:proofErr w:type="spellEnd"/>
      <w:r w:rsidR="0046404D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 xml:space="preserve"> цветного изображения с низким разрешением и выходного изображения с </w:t>
      </w:r>
      <w:proofErr w:type="spellStart"/>
      <w:r w:rsidR="0046404D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суперсэмплированием</w:t>
      </w:r>
      <w:proofErr w:type="spellEnd"/>
      <w:r w:rsidR="0046404D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 xml:space="preserve"> в 16 раз</w:t>
      </w:r>
      <w:r w:rsidR="002859CD" w:rsidRPr="0032183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.</w:t>
      </w:r>
      <w:r w:rsidR="00CB2B65" w:rsidRPr="00CB2B65">
        <w:rPr>
          <w:rStyle w:val="a7"/>
          <w:rFonts w:ascii="Times New Roman" w:hAnsi="Times New Roman" w:cs="Times New Roman"/>
          <w:i w:val="0"/>
          <w:sz w:val="24"/>
          <w:szCs w:val="24"/>
          <w:shd w:val="clear" w:color="auto" w:fill="FFFFFF"/>
        </w:rPr>
        <w:t>[3]</w:t>
      </w:r>
    </w:p>
    <w:p w:rsidR="00C37453" w:rsidRPr="00321835" w:rsidRDefault="00FE3B72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</w:pPr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lastRenderedPageBreak/>
        <w:t>Для снижения затрат на рендеринг на дисплеях высокого разрешения применяется метод получения входящего изображение, в котором в 16 раз меньше пикселей, чем в нужном выходном изображении. Например, если целевой дисплей имеет разрешение </w:t>
      </w:r>
      <w:r w:rsidRPr="00321835">
        <w:rPr>
          <w:rFonts w:ascii="Times New Roman" w:hAnsi="Times New Roman" w:cs="Times New Roman"/>
          <w:iCs/>
          <w:color w:val="111111"/>
          <w:sz w:val="24"/>
          <w:szCs w:val="24"/>
          <w:shd w:val="clear" w:color="auto" w:fill="FFFFFF"/>
        </w:rPr>
        <w:t>3840×2160</w:t>
      </w:r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, то сеть начинает с входящего изображения размером </w:t>
      </w:r>
      <w:r w:rsidRPr="00321835">
        <w:rPr>
          <w:rFonts w:ascii="Times New Roman" w:hAnsi="Times New Roman" w:cs="Times New Roman"/>
          <w:iCs/>
          <w:color w:val="111111"/>
          <w:sz w:val="24"/>
          <w:szCs w:val="24"/>
          <w:shd w:val="clear" w:color="auto" w:fill="FFFFFF"/>
        </w:rPr>
        <w:t>960×540</w:t>
      </w:r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, </w:t>
      </w:r>
      <w:proofErr w:type="spellStart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отрендер</w:t>
      </w:r>
      <w:r w:rsidR="00F86307"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е</w:t>
      </w:r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нного</w:t>
      </w:r>
      <w:proofErr w:type="spellEnd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игровыми движками, а потом выполняет его </w:t>
      </w:r>
      <w:proofErr w:type="spellStart"/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>апсэмплинг</w:t>
      </w:r>
      <w:proofErr w:type="spellEnd"/>
      <w:r w:rsidR="007616B3"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(увеличения частоты дискретизации цифрового звукового сигнала)</w:t>
      </w:r>
      <w:r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до разрешения целевого дисплея в процессе постобработки в реальном времени.</w:t>
      </w:r>
      <w:r w:rsidR="00C37453" w:rsidRPr="00321835"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</w:t>
      </w:r>
      <w:r w:rsidR="00C37453" w:rsidRPr="00321835">
        <w:rPr>
          <w:rFonts w:ascii="Times New Roman" w:hAnsi="Times New Roman" w:cs="Times New Roman"/>
          <w:sz w:val="24"/>
          <w:szCs w:val="24"/>
        </w:rPr>
        <w:t xml:space="preserve">Система 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</w:rPr>
        <w:t>рендерит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 xml:space="preserve"> изображения с использованием значительно меньшего количества пикселей, чем предыдущие подходы.</w:t>
      </w:r>
      <w:r w:rsidR="00F86307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C37453" w:rsidRPr="00321835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</w:rPr>
        <w:t>DeepFovea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 xml:space="preserve"> — это первая 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</w:rPr>
        <w:fldChar w:fldCharType="begin"/>
      </w:r>
      <w:r w:rsidR="00C37453" w:rsidRPr="00321835">
        <w:rPr>
          <w:rFonts w:ascii="Times New Roman" w:hAnsi="Times New Roman" w:cs="Times New Roman"/>
          <w:sz w:val="24"/>
          <w:szCs w:val="24"/>
        </w:rPr>
        <w:instrText xml:space="preserve"> HYPERLINK "https://neurohive.io/ru/osnovy-data-science/gan-rukovodstvo-dlja-novichkov/" \o "генеративно-состязательная нейросеть" </w:instrText>
      </w:r>
      <w:r w:rsidR="00C37453" w:rsidRPr="00321835">
        <w:rPr>
          <w:rFonts w:ascii="Times New Roman" w:hAnsi="Times New Roman" w:cs="Times New Roman"/>
          <w:sz w:val="24"/>
          <w:szCs w:val="24"/>
        </w:rPr>
        <w:fldChar w:fldCharType="separate"/>
      </w:r>
      <w:r w:rsidR="00C37453" w:rsidRPr="00321835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генеративно</w:t>
      </w:r>
      <w:proofErr w:type="spellEnd"/>
      <w:r w:rsidR="00C37453" w:rsidRPr="00321835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-состязательная </w:t>
      </w:r>
      <w:proofErr w:type="spellStart"/>
      <w:r w:rsidR="00C37453" w:rsidRPr="00321835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нейросеть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fldChar w:fldCharType="end"/>
      </w:r>
      <w:r w:rsidR="00C37453" w:rsidRPr="00321835">
        <w:rPr>
          <w:rFonts w:ascii="Times New Roman" w:hAnsi="Times New Roman" w:cs="Times New Roman"/>
          <w:sz w:val="24"/>
          <w:szCs w:val="24"/>
        </w:rPr>
        <w:t>, которая генерирует правдоподобные последовательности кадров по разреженным входным данным. Согласно результатам тестов, модель сокращает количество вычислительных ресурсов для рендеринга в 10-14 раз. При этом разница в изображении в сравнении с предыдущими подходами незаметна человеческому глазу</w:t>
      </w:r>
      <w:proofErr w:type="gramStart"/>
      <w:r w:rsidR="00C37453" w:rsidRPr="00321835">
        <w:rPr>
          <w:rFonts w:ascii="Times New Roman" w:hAnsi="Times New Roman" w:cs="Times New Roman"/>
          <w:sz w:val="24"/>
          <w:szCs w:val="24"/>
        </w:rPr>
        <w:t>.”</w:t>
      </w:r>
      <w:r w:rsidR="00C37453" w:rsidRPr="0032183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– </w:t>
      </w:r>
      <w:proofErr w:type="gramEnd"/>
      <w:r w:rsidR="00C37453" w:rsidRPr="00321835">
        <w:rPr>
          <w:rFonts w:ascii="Times New Roman" w:hAnsi="Times New Roman" w:cs="Times New Roman"/>
          <w:sz w:val="24"/>
          <w:szCs w:val="24"/>
          <w:shd w:val="clear" w:color="auto" w:fill="FFFFFF"/>
        </w:rPr>
        <w:t>утверждает источник “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Neurohive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  <w:shd w:val="clear" w:color="auto" w:fill="FFFFFF"/>
        </w:rPr>
        <w:t>”[4].</w:t>
      </w:r>
    </w:p>
    <w:p w:rsidR="009A47AB" w:rsidRPr="00321835" w:rsidRDefault="009A47AB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 xml:space="preserve">Также можно использовать комбинацию различных типов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 xml:space="preserve">, таких как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сверточные</w:t>
      </w:r>
      <w:proofErr w:type="spellEnd"/>
      <w:r w:rsidR="003535A0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7616B3" w:rsidRPr="00321835">
        <w:rPr>
          <w:rFonts w:ascii="Times New Roman" w:hAnsi="Times New Roman" w:cs="Times New Roman"/>
          <w:sz w:val="24"/>
          <w:szCs w:val="24"/>
        </w:rPr>
        <w:t xml:space="preserve">(спец. на </w:t>
      </w:r>
      <w:r w:rsidR="0079713B" w:rsidRPr="00321835">
        <w:rPr>
          <w:rFonts w:ascii="Times New Roman" w:hAnsi="Times New Roman" w:cs="Times New Roman"/>
          <w:sz w:val="24"/>
          <w:szCs w:val="24"/>
        </w:rPr>
        <w:t>обработке изображения и видео)</w:t>
      </w:r>
      <w:r w:rsidRPr="00321835">
        <w:rPr>
          <w:rFonts w:ascii="Times New Roman" w:hAnsi="Times New Roman" w:cs="Times New Roman"/>
          <w:sz w:val="24"/>
          <w:szCs w:val="24"/>
        </w:rPr>
        <w:t>, рекуррентные</w:t>
      </w:r>
      <w:r w:rsidR="003535A0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79713B" w:rsidRPr="00321835">
        <w:rPr>
          <w:rFonts w:ascii="Times New Roman" w:hAnsi="Times New Roman" w:cs="Times New Roman"/>
          <w:sz w:val="24"/>
          <w:szCs w:val="24"/>
        </w:rPr>
        <w:t>(используется в обработке естественного языка)</w:t>
      </w:r>
      <w:r w:rsidRPr="00321835">
        <w:rPr>
          <w:rFonts w:ascii="Times New Roman" w:hAnsi="Times New Roman" w:cs="Times New Roman"/>
          <w:sz w:val="24"/>
          <w:szCs w:val="24"/>
        </w:rPr>
        <w:t xml:space="preserve"> и глубокие </w:t>
      </w:r>
      <w:r w:rsidR="0079713B" w:rsidRPr="00321835">
        <w:rPr>
          <w:rFonts w:ascii="Times New Roman" w:hAnsi="Times New Roman" w:cs="Times New Roman"/>
          <w:sz w:val="24"/>
          <w:szCs w:val="24"/>
        </w:rPr>
        <w:t xml:space="preserve">(имеющие более чем один слой нейронов) </w:t>
      </w:r>
      <w:r w:rsidRPr="00321835">
        <w:rPr>
          <w:rFonts w:ascii="Times New Roman" w:hAnsi="Times New Roman" w:cs="Times New Roman"/>
          <w:sz w:val="24"/>
          <w:szCs w:val="24"/>
        </w:rPr>
        <w:t>нейронные сети, чтобы расширить спектр задач, которые они могут решать.</w:t>
      </w:r>
      <w:r w:rsidR="0046404D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Pr="00321835">
        <w:rPr>
          <w:rFonts w:ascii="Times New Roman" w:hAnsi="Times New Roman" w:cs="Times New Roman"/>
          <w:sz w:val="24"/>
          <w:szCs w:val="24"/>
        </w:rPr>
        <w:t xml:space="preserve">Более того, важно продолжать исследование и разработку новых алгоритмов и методов обучения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 xml:space="preserve"> для улучшения их способностей и расширения возможностей применения в VR-технологиях.</w:t>
      </w:r>
    </w:p>
    <w:p w:rsidR="00FD6D04" w:rsidRPr="00321835" w:rsidRDefault="009A47AB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 xml:space="preserve">Таким образом, разработка специализированных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 xml:space="preserve"> и постоянное исследование новых методов обучения улучшат возможности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 xml:space="preserve"> в VR-режиме и расширят их потенциал для решения более сложных задач</w:t>
      </w:r>
      <w:r w:rsidR="0046404D" w:rsidRPr="00321835">
        <w:rPr>
          <w:rFonts w:ascii="Times New Roman" w:hAnsi="Times New Roman" w:cs="Times New Roman"/>
          <w:sz w:val="24"/>
          <w:szCs w:val="24"/>
        </w:rPr>
        <w:t>.</w:t>
      </w:r>
    </w:p>
    <w:p w:rsidR="00FD6D04" w:rsidRPr="00321835" w:rsidRDefault="00FD6D04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 xml:space="preserve">В заключение, можно сказать, что применение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 xml:space="preserve"> в VR имеет огромный потенциал для улучшения пользовательского опыта и развития различных областей индустрии. Нейро</w:t>
      </w:r>
      <w:r w:rsidR="002859CD" w:rsidRPr="00321835">
        <w:rPr>
          <w:rFonts w:ascii="Times New Roman" w:hAnsi="Times New Roman" w:cs="Times New Roman"/>
          <w:sz w:val="24"/>
          <w:szCs w:val="24"/>
        </w:rPr>
        <w:t xml:space="preserve">нные </w:t>
      </w:r>
      <w:r w:rsidRPr="00321835">
        <w:rPr>
          <w:rFonts w:ascii="Times New Roman" w:hAnsi="Times New Roman" w:cs="Times New Roman"/>
          <w:sz w:val="24"/>
          <w:szCs w:val="24"/>
        </w:rPr>
        <w:t>сети могут помочь в создании более точных и реалистичных графических образов, улучшении работы системы распознавания речи и управления жестами, а также оптимизации работы алгоритмов машинного обучения для поддержки физического взаимодействия с окружением и между игроками.</w:t>
      </w:r>
    </w:p>
    <w:p w:rsidR="00FD6D04" w:rsidRPr="00321835" w:rsidRDefault="00FD6D04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 xml:space="preserve">Также, использование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 xml:space="preserve"> в VR может помочь сократить время разработки и уменьшить затраты на создание новых проектов. Развитие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</w:t>
      </w:r>
      <w:r w:rsidR="002859CD" w:rsidRPr="00321835">
        <w:rPr>
          <w:rFonts w:ascii="Times New Roman" w:hAnsi="Times New Roman" w:cs="Times New Roman"/>
          <w:sz w:val="24"/>
          <w:szCs w:val="24"/>
        </w:rPr>
        <w:t>ротехнологий</w:t>
      </w:r>
      <w:proofErr w:type="spellEnd"/>
      <w:r w:rsidR="002859CD" w:rsidRPr="00321835">
        <w:rPr>
          <w:rFonts w:ascii="Times New Roman" w:hAnsi="Times New Roman" w:cs="Times New Roman"/>
          <w:sz w:val="24"/>
          <w:szCs w:val="24"/>
        </w:rPr>
        <w:t xml:space="preserve"> и VR-технологий иду</w:t>
      </w:r>
      <w:r w:rsidRPr="00321835">
        <w:rPr>
          <w:rFonts w:ascii="Times New Roman" w:hAnsi="Times New Roman" w:cs="Times New Roman"/>
          <w:sz w:val="24"/>
          <w:szCs w:val="24"/>
        </w:rPr>
        <w:t xml:space="preserve">т </w:t>
      </w:r>
      <w:proofErr w:type="gramStart"/>
      <w:r w:rsidRPr="00321835">
        <w:rPr>
          <w:rFonts w:ascii="Times New Roman" w:hAnsi="Times New Roman" w:cs="Times New Roman"/>
          <w:sz w:val="24"/>
          <w:szCs w:val="24"/>
        </w:rPr>
        <w:t>вместе</w:t>
      </w:r>
      <w:proofErr w:type="gramEnd"/>
      <w:r w:rsidRPr="00321835">
        <w:rPr>
          <w:rFonts w:ascii="Times New Roman" w:hAnsi="Times New Roman" w:cs="Times New Roman"/>
          <w:sz w:val="24"/>
          <w:szCs w:val="24"/>
        </w:rPr>
        <w:t xml:space="preserve"> и они могут дополнять друг друга в достижении общей цели – создания более реалистичных, точных и интерактивных виртуальных миров.</w:t>
      </w:r>
    </w:p>
    <w:p w:rsidR="00FD6D04" w:rsidRPr="00321835" w:rsidRDefault="00FD6D04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 xml:space="preserve">В целом, применение </w:t>
      </w:r>
      <w:proofErr w:type="spellStart"/>
      <w:r w:rsidRPr="00321835">
        <w:rPr>
          <w:rFonts w:ascii="Times New Roman" w:hAnsi="Times New Roman" w:cs="Times New Roman"/>
          <w:sz w:val="24"/>
          <w:szCs w:val="24"/>
        </w:rPr>
        <w:t>нейросетей</w:t>
      </w:r>
      <w:proofErr w:type="spellEnd"/>
      <w:r w:rsidRPr="00321835">
        <w:rPr>
          <w:rFonts w:ascii="Times New Roman" w:hAnsi="Times New Roman" w:cs="Times New Roman"/>
          <w:sz w:val="24"/>
          <w:szCs w:val="24"/>
        </w:rPr>
        <w:t xml:space="preserve"> в VR – это не только современный подход к разработке проектов и улучшение качества продуктов, но и возможность кардинальной </w:t>
      </w:r>
      <w:r w:rsidRPr="00321835">
        <w:rPr>
          <w:rFonts w:ascii="Times New Roman" w:hAnsi="Times New Roman" w:cs="Times New Roman"/>
          <w:sz w:val="24"/>
          <w:szCs w:val="24"/>
        </w:rPr>
        <w:lastRenderedPageBreak/>
        <w:t>трансформации существующих технологий, поэтому дальнейшие исследования и разработки в этой области могут привести к новым открытиям и приложениям, которые мы пока не можем себе даже представить.</w:t>
      </w:r>
    </w:p>
    <w:p w:rsidR="009A25AB" w:rsidRPr="00321835" w:rsidRDefault="009A25AB" w:rsidP="002859CD">
      <w:pPr>
        <w:pStyle w:val="a3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7EBF" w:rsidRPr="00EC2292" w:rsidRDefault="00EC2292" w:rsidP="002859CD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3E7EBF" w:rsidRPr="00321835" w:rsidRDefault="003E7EBF" w:rsidP="002859CD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E7EBF" w:rsidRPr="00321835" w:rsidRDefault="003E7EBF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1.</w:t>
      </w:r>
      <w:r w:rsidR="00333E69" w:rsidRPr="00321835">
        <w:rPr>
          <w:rFonts w:ascii="Times New Roman" w:hAnsi="Times New Roman" w:cs="Times New Roman"/>
          <w:sz w:val="24"/>
          <w:szCs w:val="24"/>
        </w:rPr>
        <w:t xml:space="preserve"> Екатерина </w:t>
      </w:r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VR</w:t>
      </w:r>
      <w:r w:rsidR="00333E69" w:rsidRPr="00321835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="00333E69" w:rsidRPr="00321835">
        <w:rPr>
          <w:rFonts w:ascii="Times New Roman" w:hAnsi="Times New Roman" w:cs="Times New Roman"/>
          <w:sz w:val="24"/>
          <w:szCs w:val="24"/>
        </w:rPr>
        <w:t>нейроинтерфейсами</w:t>
      </w:r>
      <w:proofErr w:type="spellEnd"/>
      <w:r w:rsidR="00333E69" w:rsidRPr="00321835">
        <w:rPr>
          <w:rFonts w:ascii="Times New Roman" w:hAnsi="Times New Roman" w:cs="Times New Roman"/>
          <w:sz w:val="24"/>
          <w:szCs w:val="24"/>
        </w:rPr>
        <w:t xml:space="preserve"> — полное погружение в виртуальную реальность // </w:t>
      </w:r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Tilda</w:t>
      </w:r>
      <w:r w:rsidR="00333E69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Education</w:t>
      </w:r>
      <w:r w:rsidR="00333E69" w:rsidRPr="00321835">
        <w:rPr>
          <w:rFonts w:ascii="Times New Roman" w:hAnsi="Times New Roman" w:cs="Times New Roman"/>
          <w:sz w:val="24"/>
          <w:szCs w:val="24"/>
        </w:rPr>
        <w:t xml:space="preserve">.2019 // </w:t>
      </w:r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333E69" w:rsidRPr="0032183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habr</w:t>
      </w:r>
      <w:proofErr w:type="spellEnd"/>
      <w:r w:rsidR="00333E69" w:rsidRPr="00321835">
        <w:rPr>
          <w:rFonts w:ascii="Times New Roman" w:hAnsi="Times New Roman" w:cs="Times New Roman"/>
          <w:sz w:val="24"/>
          <w:szCs w:val="24"/>
        </w:rPr>
        <w:t>.</w:t>
      </w:r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="00333E69" w:rsidRPr="0032183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333E69" w:rsidRPr="00321835">
        <w:rPr>
          <w:rFonts w:ascii="Times New Roman" w:hAnsi="Times New Roman" w:cs="Times New Roman"/>
          <w:sz w:val="24"/>
          <w:szCs w:val="24"/>
        </w:rPr>
        <w:t>/</w:t>
      </w:r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companies</w:t>
      </w:r>
      <w:r w:rsidR="00333E69" w:rsidRPr="0032183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madrobots</w:t>
      </w:r>
      <w:proofErr w:type="spellEnd"/>
      <w:r w:rsidR="00333E69" w:rsidRPr="00321835">
        <w:rPr>
          <w:rFonts w:ascii="Times New Roman" w:hAnsi="Times New Roman" w:cs="Times New Roman"/>
          <w:sz w:val="24"/>
          <w:szCs w:val="24"/>
        </w:rPr>
        <w:t>/</w:t>
      </w:r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articles</w:t>
      </w:r>
      <w:r w:rsidR="00333E69" w:rsidRPr="00321835">
        <w:rPr>
          <w:rFonts w:ascii="Times New Roman" w:hAnsi="Times New Roman" w:cs="Times New Roman"/>
          <w:sz w:val="24"/>
          <w:szCs w:val="24"/>
        </w:rPr>
        <w:t>/446744/</w:t>
      </w:r>
    </w:p>
    <w:p w:rsidR="00BE44A6" w:rsidRPr="00321835" w:rsidRDefault="00BE44A6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 xml:space="preserve">2. </w:t>
      </w:r>
      <w:r w:rsidR="00333E69" w:rsidRPr="00321835">
        <w:rPr>
          <w:rFonts w:ascii="Times New Roman" w:hAnsi="Times New Roman" w:cs="Times New Roman"/>
          <w:sz w:val="24"/>
          <w:szCs w:val="24"/>
        </w:rPr>
        <w:t>Порошин</w:t>
      </w:r>
      <w:r w:rsidRPr="00321835">
        <w:rPr>
          <w:rFonts w:ascii="Times New Roman" w:hAnsi="Times New Roman" w:cs="Times New Roman"/>
          <w:sz w:val="24"/>
          <w:szCs w:val="24"/>
        </w:rPr>
        <w:t xml:space="preserve"> И. Е. Применение графических процессоров с технологией CUDA в высокопроизводительных системах с искусственными нейронными сетями / И. Е. Порошин, М. А. Титов. — Текст</w:t>
      </w:r>
      <w:proofErr w:type="gramStart"/>
      <w:r w:rsidRPr="0032183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321835">
        <w:rPr>
          <w:rFonts w:ascii="Times New Roman" w:hAnsi="Times New Roman" w:cs="Times New Roman"/>
          <w:sz w:val="24"/>
          <w:szCs w:val="24"/>
        </w:rPr>
        <w:t xml:space="preserve"> непосредственный // Молодой ученый. 2020 // URL: </w:t>
      </w:r>
      <w:hyperlink r:id="rId10" w:history="1">
        <w:r w:rsidRPr="00321835">
          <w:rPr>
            <w:rFonts w:ascii="Times New Roman" w:hAnsi="Times New Roman" w:cs="Times New Roman"/>
            <w:sz w:val="24"/>
            <w:szCs w:val="24"/>
          </w:rPr>
          <w:t>moluch.ru/</w:t>
        </w:r>
        <w:proofErr w:type="spellStart"/>
        <w:r w:rsidRPr="00321835">
          <w:rPr>
            <w:rFonts w:ascii="Times New Roman" w:hAnsi="Times New Roman" w:cs="Times New Roman"/>
            <w:sz w:val="24"/>
            <w:szCs w:val="24"/>
          </w:rPr>
          <w:t>archive</w:t>
        </w:r>
        <w:proofErr w:type="spellEnd"/>
        <w:r w:rsidRPr="00321835">
          <w:rPr>
            <w:rFonts w:ascii="Times New Roman" w:hAnsi="Times New Roman" w:cs="Times New Roman"/>
            <w:sz w:val="24"/>
            <w:szCs w:val="24"/>
          </w:rPr>
          <w:t>/315/71907/</w:t>
        </w:r>
      </w:hyperlink>
    </w:p>
    <w:p w:rsidR="0046404D" w:rsidRPr="00321835" w:rsidRDefault="00BE44A6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3.</w:t>
      </w:r>
      <w:r w:rsidR="0046404D" w:rsidRPr="00321835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tgtFrame="_blank" w:history="1">
        <w:proofErr w:type="spellStart"/>
        <w:r w:rsidR="0046404D" w:rsidRPr="00321835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Lei</w:t>
        </w:r>
        <w:proofErr w:type="spellEnd"/>
        <w:r w:rsidR="0046404D" w:rsidRPr="00321835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proofErr w:type="spellStart"/>
        <w:r w:rsidR="0046404D" w:rsidRPr="00321835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</w:rPr>
          <w:t>Xiao</w:t>
        </w:r>
        <w:proofErr w:type="spellEnd"/>
      </w:hyperlink>
      <w:r w:rsidR="0046404D" w:rsidRPr="0032183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6404D" w:rsidRPr="00321835">
        <w:rPr>
          <w:rFonts w:ascii="Times New Roman" w:hAnsi="Times New Roman" w:cs="Times New Roman"/>
          <w:sz w:val="24"/>
          <w:szCs w:val="24"/>
        </w:rPr>
        <w:t>Нейронное</w:t>
      </w:r>
      <w:proofErr w:type="gramEnd"/>
      <w:r w:rsidR="0046404D" w:rsidRPr="0032183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6404D" w:rsidRPr="00321835">
        <w:rPr>
          <w:rFonts w:ascii="Times New Roman" w:hAnsi="Times New Roman" w:cs="Times New Roman"/>
          <w:sz w:val="24"/>
          <w:szCs w:val="24"/>
        </w:rPr>
        <w:t>суперсэмплирование</w:t>
      </w:r>
      <w:proofErr w:type="spellEnd"/>
      <w:r w:rsidR="0046404D" w:rsidRPr="00321835">
        <w:rPr>
          <w:rFonts w:ascii="Times New Roman" w:hAnsi="Times New Roman" w:cs="Times New Roman"/>
          <w:sz w:val="24"/>
          <w:szCs w:val="24"/>
        </w:rPr>
        <w:t xml:space="preserve"> при рендеринге в реальном времени // </w:t>
      </w:r>
      <w:r w:rsidR="0046404D" w:rsidRPr="00321835">
        <w:rPr>
          <w:rFonts w:ascii="Times New Roman" w:hAnsi="Times New Roman" w:cs="Times New Roman"/>
          <w:sz w:val="24"/>
          <w:szCs w:val="24"/>
          <w:lang w:val="en-US"/>
        </w:rPr>
        <w:t>Tilda</w:t>
      </w:r>
      <w:r w:rsidR="0046404D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46404D" w:rsidRPr="00321835">
        <w:rPr>
          <w:rFonts w:ascii="Times New Roman" w:hAnsi="Times New Roman" w:cs="Times New Roman"/>
          <w:sz w:val="24"/>
          <w:szCs w:val="24"/>
          <w:lang w:val="en-US"/>
        </w:rPr>
        <w:t>Education</w:t>
      </w:r>
      <w:r w:rsidR="0046404D" w:rsidRPr="00321835">
        <w:rPr>
          <w:rFonts w:ascii="Times New Roman" w:hAnsi="Times New Roman" w:cs="Times New Roman"/>
          <w:sz w:val="24"/>
          <w:szCs w:val="24"/>
        </w:rPr>
        <w:t xml:space="preserve">. 2020 // </w:t>
      </w:r>
      <w:r w:rsidR="0046404D" w:rsidRPr="00321835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46404D" w:rsidRPr="0032183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46404D" w:rsidRPr="00321835">
        <w:rPr>
          <w:rFonts w:ascii="Times New Roman" w:hAnsi="Times New Roman" w:cs="Times New Roman"/>
          <w:sz w:val="24"/>
          <w:szCs w:val="24"/>
          <w:lang w:val="en-US"/>
        </w:rPr>
        <w:t>habr</w:t>
      </w:r>
      <w:proofErr w:type="spellEnd"/>
      <w:r w:rsidR="0046404D" w:rsidRPr="00321835">
        <w:rPr>
          <w:rFonts w:ascii="Times New Roman" w:hAnsi="Times New Roman" w:cs="Times New Roman"/>
          <w:sz w:val="24"/>
          <w:szCs w:val="24"/>
        </w:rPr>
        <w:t>.</w:t>
      </w:r>
      <w:r w:rsidR="0046404D" w:rsidRPr="00321835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="0046404D" w:rsidRPr="0032183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46404D" w:rsidRPr="0032183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46404D" w:rsidRPr="00321835">
        <w:rPr>
          <w:rFonts w:ascii="Times New Roman" w:hAnsi="Times New Roman" w:cs="Times New Roman"/>
          <w:sz w:val="24"/>
          <w:szCs w:val="24"/>
        </w:rPr>
        <w:t>/</w:t>
      </w:r>
      <w:r w:rsidR="0046404D" w:rsidRPr="00321835">
        <w:rPr>
          <w:rFonts w:ascii="Times New Roman" w:hAnsi="Times New Roman" w:cs="Times New Roman"/>
          <w:sz w:val="24"/>
          <w:szCs w:val="24"/>
          <w:lang w:val="en-US"/>
        </w:rPr>
        <w:t>articles</w:t>
      </w:r>
      <w:r w:rsidR="0046404D" w:rsidRPr="00321835">
        <w:rPr>
          <w:rFonts w:ascii="Times New Roman" w:hAnsi="Times New Roman" w:cs="Times New Roman"/>
          <w:sz w:val="24"/>
          <w:szCs w:val="24"/>
        </w:rPr>
        <w:t>/511340/</w:t>
      </w:r>
    </w:p>
    <w:p w:rsidR="0046404D" w:rsidRPr="00321835" w:rsidRDefault="0046404D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21835">
        <w:rPr>
          <w:rFonts w:ascii="Times New Roman" w:hAnsi="Times New Roman" w:cs="Times New Roman"/>
          <w:sz w:val="24"/>
          <w:szCs w:val="24"/>
        </w:rPr>
        <w:t>4.</w:t>
      </w:r>
      <w:r w:rsidR="00C37453" w:rsidRPr="00321835">
        <w:rPr>
          <w:rFonts w:ascii="Times New Roman" w:hAnsi="Times New Roman" w:cs="Times New Roman"/>
          <w:sz w:val="24"/>
          <w:szCs w:val="24"/>
        </w:rPr>
        <w:t xml:space="preserve"> Анна 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DeepFovea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</w:rPr>
        <w:t>нейросеть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 xml:space="preserve"> восстанавливает </w:t>
      </w:r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AR</w:t>
      </w:r>
      <w:r w:rsidR="00C37453" w:rsidRPr="00321835">
        <w:rPr>
          <w:rFonts w:ascii="Times New Roman" w:hAnsi="Times New Roman" w:cs="Times New Roman"/>
          <w:sz w:val="24"/>
          <w:szCs w:val="24"/>
        </w:rPr>
        <w:t>/</w:t>
      </w:r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VR</w:t>
      </w:r>
      <w:r w:rsidR="00C37453" w:rsidRPr="00321835">
        <w:rPr>
          <w:rFonts w:ascii="Times New Roman" w:hAnsi="Times New Roman" w:cs="Times New Roman"/>
          <w:sz w:val="24"/>
          <w:szCs w:val="24"/>
        </w:rPr>
        <w:t xml:space="preserve"> объекты // </w:t>
      </w:r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Tilda</w:t>
      </w:r>
      <w:r w:rsidR="00C37453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Education</w:t>
      </w:r>
      <w:r w:rsidR="00C37453" w:rsidRPr="00321835">
        <w:rPr>
          <w:rFonts w:ascii="Times New Roman" w:hAnsi="Times New Roman" w:cs="Times New Roman"/>
          <w:sz w:val="24"/>
          <w:szCs w:val="24"/>
        </w:rPr>
        <w:t xml:space="preserve">. 2019 // </w:t>
      </w:r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C37453" w:rsidRPr="0032183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neurohive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io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novosti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deepfovea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nejroset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vosstanavlivaet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ar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vr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C37453" w:rsidRPr="00321835">
        <w:rPr>
          <w:rFonts w:ascii="Times New Roman" w:hAnsi="Times New Roman" w:cs="Times New Roman"/>
          <w:sz w:val="24"/>
          <w:szCs w:val="24"/>
          <w:lang w:val="en-US"/>
        </w:rPr>
        <w:t>obekty</w:t>
      </w:r>
      <w:proofErr w:type="spellEnd"/>
      <w:r w:rsidR="00C37453" w:rsidRPr="00321835">
        <w:rPr>
          <w:rFonts w:ascii="Times New Roman" w:hAnsi="Times New Roman" w:cs="Times New Roman"/>
          <w:sz w:val="24"/>
          <w:szCs w:val="24"/>
        </w:rPr>
        <w:t>/</w:t>
      </w:r>
    </w:p>
    <w:p w:rsidR="00333E69" w:rsidRPr="00321835" w:rsidRDefault="00C37453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21835">
        <w:rPr>
          <w:rFonts w:ascii="Times New Roman" w:hAnsi="Times New Roman" w:cs="Times New Roman"/>
          <w:sz w:val="24"/>
          <w:szCs w:val="24"/>
        </w:rPr>
        <w:t>5.</w:t>
      </w:r>
      <w:r w:rsidR="00333E69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185768" w:rsidRPr="00321835">
        <w:rPr>
          <w:rFonts w:ascii="Times New Roman" w:hAnsi="Times New Roman" w:cs="Times New Roman"/>
          <w:sz w:val="24"/>
          <w:szCs w:val="24"/>
        </w:rPr>
        <w:t xml:space="preserve">Кира </w:t>
      </w:r>
      <w:r w:rsidR="00333E69" w:rsidRPr="00321835">
        <w:rPr>
          <w:rFonts w:ascii="Times New Roman" w:hAnsi="Times New Roman" w:cs="Times New Roman"/>
          <w:sz w:val="24"/>
          <w:szCs w:val="24"/>
        </w:rPr>
        <w:t xml:space="preserve"> Виртуальная реальность и </w:t>
      </w:r>
      <w:proofErr w:type="spellStart"/>
      <w:r w:rsidR="00333E69" w:rsidRPr="00321835">
        <w:rPr>
          <w:rFonts w:ascii="Times New Roman" w:hAnsi="Times New Roman" w:cs="Times New Roman"/>
          <w:sz w:val="24"/>
          <w:szCs w:val="24"/>
        </w:rPr>
        <w:t>нейросети</w:t>
      </w:r>
      <w:proofErr w:type="spellEnd"/>
      <w:r w:rsidR="00333E69" w:rsidRPr="00321835">
        <w:rPr>
          <w:rFonts w:ascii="Times New Roman" w:hAnsi="Times New Roman" w:cs="Times New Roman"/>
          <w:sz w:val="24"/>
          <w:szCs w:val="24"/>
        </w:rPr>
        <w:t xml:space="preserve"> // </w:t>
      </w:r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Tilda</w:t>
      </w:r>
      <w:r w:rsidR="00333E69" w:rsidRPr="00321835">
        <w:rPr>
          <w:rFonts w:ascii="Times New Roman" w:hAnsi="Times New Roman" w:cs="Times New Roman"/>
          <w:sz w:val="24"/>
          <w:szCs w:val="24"/>
        </w:rPr>
        <w:t xml:space="preserve"> </w:t>
      </w:r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Education</w:t>
      </w:r>
      <w:r w:rsidR="00333E69" w:rsidRPr="00321835">
        <w:rPr>
          <w:rFonts w:ascii="Times New Roman" w:hAnsi="Times New Roman" w:cs="Times New Roman"/>
          <w:sz w:val="24"/>
          <w:szCs w:val="24"/>
        </w:rPr>
        <w:t xml:space="preserve">. </w:t>
      </w:r>
      <w:r w:rsidR="00333E69" w:rsidRPr="00321835">
        <w:rPr>
          <w:rFonts w:ascii="Times New Roman" w:hAnsi="Times New Roman" w:cs="Times New Roman"/>
          <w:sz w:val="24"/>
          <w:szCs w:val="24"/>
          <w:lang w:val="en-US"/>
        </w:rPr>
        <w:t>2019 – 2023 // URL: virtre.ru/articles/virtual-reality/kombo-virtualnaya-realnost-i-nejroseti.html</w:t>
      </w:r>
    </w:p>
    <w:p w:rsidR="00202747" w:rsidRPr="00416519" w:rsidRDefault="00202747" w:rsidP="0041651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r w:rsidRPr="0072275A">
        <w:rPr>
          <w:rFonts w:ascii="Times New Roman" w:hAnsi="Times New Roman" w:cs="Times New Roman"/>
          <w:sz w:val="24"/>
          <w:szCs w:val="24"/>
        </w:rPr>
        <w:t>Николай</w:t>
      </w:r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275A">
        <w:rPr>
          <w:rFonts w:ascii="Times New Roman" w:hAnsi="Times New Roman" w:cs="Times New Roman"/>
          <w:sz w:val="24"/>
          <w:szCs w:val="24"/>
        </w:rPr>
        <w:t>Х</w:t>
      </w:r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72275A">
        <w:rPr>
          <w:rFonts w:ascii="Times New Roman" w:hAnsi="Times New Roman" w:cs="Times New Roman"/>
          <w:sz w:val="24"/>
          <w:szCs w:val="24"/>
        </w:rPr>
        <w:t>Нейрокомпьютерные</w:t>
      </w:r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275A">
        <w:rPr>
          <w:rFonts w:ascii="Times New Roman" w:hAnsi="Times New Roman" w:cs="Times New Roman"/>
          <w:sz w:val="24"/>
          <w:szCs w:val="24"/>
        </w:rPr>
        <w:t>интерфейсы</w:t>
      </w:r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275A">
        <w:rPr>
          <w:rFonts w:ascii="Times New Roman" w:hAnsi="Times New Roman" w:cs="Times New Roman"/>
          <w:sz w:val="24"/>
          <w:szCs w:val="24"/>
        </w:rPr>
        <w:t>многократно</w:t>
      </w:r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275A">
        <w:rPr>
          <w:rFonts w:ascii="Times New Roman" w:hAnsi="Times New Roman" w:cs="Times New Roman"/>
          <w:sz w:val="24"/>
          <w:szCs w:val="24"/>
        </w:rPr>
        <w:t>расширят</w:t>
      </w:r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275A">
        <w:rPr>
          <w:rFonts w:ascii="Times New Roman" w:hAnsi="Times New Roman" w:cs="Times New Roman"/>
          <w:sz w:val="24"/>
          <w:szCs w:val="24"/>
        </w:rPr>
        <w:t>возможности</w:t>
      </w:r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2275A">
        <w:rPr>
          <w:rFonts w:ascii="Times New Roman" w:hAnsi="Times New Roman" w:cs="Times New Roman"/>
          <w:sz w:val="24"/>
          <w:szCs w:val="24"/>
        </w:rPr>
        <w:t>технологий</w:t>
      </w:r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 VR // hi-news.ru 2019-2020 // </w:t>
      </w:r>
      <w:hyperlink r:id="rId12" w:history="1">
        <w:r w:rsidR="0072275A" w:rsidRPr="00416519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URL:hi-news.ru/entertainment/nejrokompyuternye-interfejsy-mnogokratno-rasshiryat-vozmozhnosti-texnologij-vr.html</w:t>
        </w:r>
      </w:hyperlink>
    </w:p>
    <w:p w:rsidR="0072275A" w:rsidRPr="00416519" w:rsidRDefault="0072275A" w:rsidP="0041651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2275A">
        <w:rPr>
          <w:rFonts w:ascii="Times New Roman" w:hAnsi="Times New Roman" w:cs="Times New Roman"/>
          <w:sz w:val="24"/>
          <w:szCs w:val="24"/>
        </w:rPr>
        <w:t xml:space="preserve">7. </w:t>
      </w:r>
      <w:r w:rsidR="00416519">
        <w:rPr>
          <w:rFonts w:ascii="Times New Roman" w:hAnsi="Times New Roman" w:cs="Times New Roman"/>
          <w:sz w:val="24"/>
          <w:szCs w:val="24"/>
        </w:rPr>
        <w:t>Иван С</w:t>
      </w:r>
      <w:r w:rsidR="00416519" w:rsidRPr="00416519">
        <w:rPr>
          <w:rFonts w:ascii="Times New Roman" w:hAnsi="Times New Roman" w:cs="Times New Roman"/>
          <w:sz w:val="24"/>
          <w:szCs w:val="24"/>
        </w:rPr>
        <w:t>.</w:t>
      </w:r>
      <w:r w:rsidRPr="0072275A">
        <w:rPr>
          <w:rFonts w:ascii="Times New Roman" w:hAnsi="Times New Roman" w:cs="Times New Roman"/>
          <w:sz w:val="24"/>
          <w:szCs w:val="24"/>
        </w:rPr>
        <w:t xml:space="preserve">, </w:t>
      </w:r>
      <w:r w:rsidR="00416519">
        <w:rPr>
          <w:rFonts w:ascii="Times New Roman" w:hAnsi="Times New Roman" w:cs="Times New Roman"/>
          <w:sz w:val="24"/>
          <w:szCs w:val="24"/>
        </w:rPr>
        <w:t>Артемий Т</w:t>
      </w:r>
      <w:r w:rsidR="00416519" w:rsidRPr="00416519">
        <w:rPr>
          <w:rFonts w:ascii="Times New Roman" w:hAnsi="Times New Roman" w:cs="Times New Roman"/>
          <w:sz w:val="24"/>
          <w:szCs w:val="24"/>
        </w:rPr>
        <w:t>.</w:t>
      </w:r>
      <w:r w:rsidRPr="0072275A">
        <w:rPr>
          <w:rFonts w:ascii="Times New Roman" w:hAnsi="Times New Roman" w:cs="Times New Roman"/>
          <w:sz w:val="24"/>
          <w:szCs w:val="24"/>
        </w:rPr>
        <w:t xml:space="preserve"> Нейрокомпьютерные интерфейсы для игр: что известно на сегодняшний день</w:t>
      </w:r>
      <w:r>
        <w:rPr>
          <w:rFonts w:ascii="Times New Roman" w:hAnsi="Times New Roman" w:cs="Times New Roman"/>
          <w:sz w:val="24"/>
          <w:szCs w:val="24"/>
        </w:rPr>
        <w:t xml:space="preserve"> //</w:t>
      </w:r>
      <w:r w:rsidR="0041651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habr</w:t>
      </w:r>
      <w:proofErr w:type="spellEnd"/>
      <w:r w:rsidRPr="0072275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72275A">
        <w:rPr>
          <w:rFonts w:ascii="Times New Roman" w:hAnsi="Times New Roman" w:cs="Times New Roman"/>
          <w:sz w:val="24"/>
          <w:szCs w:val="24"/>
        </w:rPr>
        <w:t xml:space="preserve"> 2020</w:t>
      </w:r>
      <w:r w:rsidR="00416519" w:rsidRPr="00416519">
        <w:rPr>
          <w:rFonts w:ascii="Times New Roman" w:hAnsi="Times New Roman" w:cs="Times New Roman"/>
          <w:sz w:val="24"/>
          <w:szCs w:val="24"/>
        </w:rPr>
        <w:t xml:space="preserve"> </w:t>
      </w:r>
      <w:r w:rsidR="00416519">
        <w:rPr>
          <w:rFonts w:ascii="Times New Roman" w:hAnsi="Times New Roman" w:cs="Times New Roman"/>
          <w:sz w:val="24"/>
          <w:szCs w:val="24"/>
        </w:rPr>
        <w:t xml:space="preserve">// </w:t>
      </w:r>
      <w:r w:rsidR="0041651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416519" w:rsidRPr="00416519">
        <w:rPr>
          <w:rFonts w:ascii="Times New Roman" w:hAnsi="Times New Roman" w:cs="Times New Roman"/>
          <w:sz w:val="24"/>
          <w:szCs w:val="24"/>
        </w:rPr>
        <w:t>: habr.com/</w:t>
      </w:r>
      <w:proofErr w:type="spellStart"/>
      <w:r w:rsidR="00416519" w:rsidRPr="00416519">
        <w:rPr>
          <w:rFonts w:ascii="Times New Roman" w:hAnsi="Times New Roman" w:cs="Times New Roman"/>
          <w:sz w:val="24"/>
          <w:szCs w:val="24"/>
        </w:rPr>
        <w:t>ru</w:t>
      </w:r>
      <w:proofErr w:type="spellEnd"/>
      <w:r w:rsidR="00416519" w:rsidRPr="00416519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416519" w:rsidRPr="00416519">
        <w:rPr>
          <w:rFonts w:ascii="Times New Roman" w:hAnsi="Times New Roman" w:cs="Times New Roman"/>
          <w:sz w:val="24"/>
          <w:szCs w:val="24"/>
        </w:rPr>
        <w:t>articles</w:t>
      </w:r>
      <w:proofErr w:type="spellEnd"/>
      <w:r w:rsidR="00416519" w:rsidRPr="00416519">
        <w:rPr>
          <w:rFonts w:ascii="Times New Roman" w:hAnsi="Times New Roman" w:cs="Times New Roman"/>
          <w:sz w:val="24"/>
          <w:szCs w:val="24"/>
        </w:rPr>
        <w:t>/500818/</w:t>
      </w:r>
    </w:p>
    <w:p w:rsidR="0072275A" w:rsidRPr="0072275A" w:rsidRDefault="0072275A" w:rsidP="002859CD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2747" w:rsidRPr="0072275A" w:rsidRDefault="00202747" w:rsidP="00202747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859CD" w:rsidRPr="00321835" w:rsidRDefault="002859CD" w:rsidP="002859CD">
      <w:pPr>
        <w:pStyle w:val="a8"/>
        <w:ind w:left="1069"/>
        <w:rPr>
          <w:sz w:val="24"/>
          <w:szCs w:val="24"/>
          <w:lang w:val="en-US"/>
        </w:rPr>
      </w:pPr>
      <w:r w:rsidRPr="00321835">
        <w:rPr>
          <w:sz w:val="24"/>
          <w:szCs w:val="24"/>
          <w:lang w:val="en-US"/>
        </w:rPr>
        <w:t>References</w:t>
      </w:r>
    </w:p>
    <w:p w:rsidR="00C94747" w:rsidRPr="00321835" w:rsidRDefault="00C94747" w:rsidP="00C94747">
      <w:pPr>
        <w:rPr>
          <w:rFonts w:ascii="Times New Roman" w:hAnsi="Times New Roman" w:cs="Times New Roman"/>
          <w:sz w:val="24"/>
          <w:szCs w:val="24"/>
          <w:lang w:val="en-US" w:eastAsia="x-none"/>
        </w:rPr>
      </w:pPr>
    </w:p>
    <w:p w:rsidR="002859CD" w:rsidRPr="00321835" w:rsidRDefault="002859CD" w:rsidP="00C9474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 w:eastAsia="x-none"/>
        </w:rPr>
      </w:pPr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1. Ekaterina VR with neural interfaces — full immersion in virtual reality // Tilda Education.2019 // URL: habr.com/</w:t>
      </w:r>
      <w:proofErr w:type="spellStart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ru</w:t>
      </w:r>
      <w:proofErr w:type="spellEnd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/companies/</w:t>
      </w:r>
      <w:proofErr w:type="spellStart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madrobots</w:t>
      </w:r>
      <w:proofErr w:type="spellEnd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/articles/446744/</w:t>
      </w:r>
    </w:p>
    <w:p w:rsidR="002859CD" w:rsidRPr="00321835" w:rsidRDefault="002859CD" w:rsidP="00C9474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 w:eastAsia="x-none"/>
        </w:rPr>
      </w:pPr>
      <w:proofErr w:type="gramStart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 xml:space="preserve">2. </w:t>
      </w:r>
      <w:proofErr w:type="spellStart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Poroshin</w:t>
      </w:r>
      <w:proofErr w:type="spellEnd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 xml:space="preserve"> I. E.</w:t>
      </w:r>
      <w:proofErr w:type="gramEnd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 xml:space="preserve"> </w:t>
      </w:r>
      <w:proofErr w:type="gramStart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 xml:space="preserve">The use of graphics processors with CUDA technology in high-performance systems with artificial neural networks / I. E. </w:t>
      </w:r>
      <w:proofErr w:type="spellStart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Poroshin</w:t>
      </w:r>
      <w:proofErr w:type="spellEnd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 xml:space="preserve">, M. A. </w:t>
      </w:r>
      <w:proofErr w:type="spellStart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Titov</w:t>
      </w:r>
      <w:proofErr w:type="spellEnd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.</w:t>
      </w:r>
      <w:proofErr w:type="gramEnd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 xml:space="preserve"> — </w:t>
      </w:r>
      <w:proofErr w:type="gramStart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Text :</w:t>
      </w:r>
      <w:proofErr w:type="gramEnd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 xml:space="preserve"> direct // Young scientist. 2020 // URL: moluch.ru/archive/315/71907/</w:t>
      </w:r>
    </w:p>
    <w:p w:rsidR="002859CD" w:rsidRPr="00321835" w:rsidRDefault="002859CD" w:rsidP="00C9474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 w:eastAsia="x-none"/>
        </w:rPr>
      </w:pPr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 xml:space="preserve">3. Lei Xiao Neural </w:t>
      </w:r>
      <w:proofErr w:type="spellStart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supersampling</w:t>
      </w:r>
      <w:proofErr w:type="spellEnd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 xml:space="preserve"> in real-time rendering // Tilda Education. 2020 // URL: habr.com/</w:t>
      </w:r>
      <w:proofErr w:type="spellStart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ru</w:t>
      </w:r>
      <w:proofErr w:type="spellEnd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/articles/511340/</w:t>
      </w:r>
    </w:p>
    <w:p w:rsidR="002859CD" w:rsidRPr="00321835" w:rsidRDefault="002859CD" w:rsidP="00C9474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 w:eastAsia="x-none"/>
        </w:rPr>
      </w:pPr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lastRenderedPageBreak/>
        <w:t xml:space="preserve">4. Anna </w:t>
      </w:r>
      <w:proofErr w:type="spellStart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DeepFovea</w:t>
      </w:r>
      <w:proofErr w:type="spellEnd"/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: Neural network restores AR/VR objects // Tilda Education. 2019 // URL: neurohive.io/ru/novosti/deepfovea-nejroset-vosstanavlivaet-ar-vr-obekty/</w:t>
      </w:r>
    </w:p>
    <w:p w:rsidR="002859CD" w:rsidRPr="00321835" w:rsidRDefault="002859CD" w:rsidP="00C9474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 w:eastAsia="x-none"/>
        </w:rPr>
      </w:pPr>
      <w:r w:rsidRPr="00321835">
        <w:rPr>
          <w:rFonts w:ascii="Times New Roman" w:hAnsi="Times New Roman" w:cs="Times New Roman"/>
          <w:sz w:val="24"/>
          <w:szCs w:val="24"/>
          <w:lang w:val="en-US" w:eastAsia="x-none"/>
        </w:rPr>
        <w:t>5. Kira Virtual reality and neural networks // Tilda Education. 2019 – 2023 // URL: virtre.ru/articles/virtual-reality/kombo-virtualnaya-realnost-i-nejroseti.html</w:t>
      </w:r>
    </w:p>
    <w:p w:rsidR="002859CD" w:rsidRPr="00416519" w:rsidRDefault="002859CD" w:rsidP="0041651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6. Nicholas H. Neurocomputer interfaces will greatly expand the capabilities of VR technologies // hi-news.ru 2019-2020 // </w:t>
      </w:r>
      <w:hyperlink r:id="rId13" w:history="1">
        <w:r w:rsidR="00416519" w:rsidRPr="00416519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URL:hi-news.ru/entertainment/nejrokompyuternye-interfejsy-mnogokratno-rasshiryat-vozmozhnosti-texnologij-vr.html</w:t>
        </w:r>
      </w:hyperlink>
    </w:p>
    <w:p w:rsidR="00416519" w:rsidRPr="00416519" w:rsidRDefault="00416519" w:rsidP="0041651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7. Ivan S., </w:t>
      </w:r>
      <w:proofErr w:type="spellStart"/>
      <w:r w:rsidRPr="00416519">
        <w:rPr>
          <w:rFonts w:ascii="Times New Roman" w:hAnsi="Times New Roman" w:cs="Times New Roman"/>
          <w:sz w:val="24"/>
          <w:szCs w:val="24"/>
          <w:lang w:val="en-US"/>
        </w:rPr>
        <w:t>Artemiy</w:t>
      </w:r>
      <w:proofErr w:type="spellEnd"/>
      <w:r w:rsidRPr="00416519">
        <w:rPr>
          <w:rFonts w:ascii="Times New Roman" w:hAnsi="Times New Roman" w:cs="Times New Roman"/>
          <w:sz w:val="24"/>
          <w:szCs w:val="24"/>
          <w:lang w:val="en-US"/>
        </w:rPr>
        <w:t xml:space="preserve"> T. Neurocomputer interfaces for games: what is known today // habr.com 2020 // URL: habr.com/</w:t>
      </w:r>
      <w:proofErr w:type="spellStart"/>
      <w:r w:rsidRPr="00416519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416519">
        <w:rPr>
          <w:rFonts w:ascii="Times New Roman" w:hAnsi="Times New Roman" w:cs="Times New Roman"/>
          <w:sz w:val="24"/>
          <w:szCs w:val="24"/>
          <w:lang w:val="en-US"/>
        </w:rPr>
        <w:t>/articles/500818/</w:t>
      </w:r>
    </w:p>
    <w:p w:rsidR="002859CD" w:rsidRPr="00416519" w:rsidRDefault="00416519" w:rsidP="00416519">
      <w:pPr>
        <w:pStyle w:val="a3"/>
        <w:rPr>
          <w:lang w:val="en-US"/>
        </w:rPr>
      </w:pPr>
      <w:r w:rsidRPr="00416519">
        <w:rPr>
          <w:lang w:val="en-US"/>
        </w:rPr>
        <w:tab/>
      </w:r>
    </w:p>
    <w:p w:rsidR="00BE44A6" w:rsidRPr="00416519" w:rsidRDefault="00BE44A6" w:rsidP="00416519">
      <w:pPr>
        <w:pStyle w:val="a3"/>
        <w:rPr>
          <w:lang w:val="en-US"/>
        </w:rPr>
      </w:pPr>
    </w:p>
    <w:p w:rsidR="00BE44A6" w:rsidRPr="00416519" w:rsidRDefault="00BE44A6" w:rsidP="00416519">
      <w:pPr>
        <w:pStyle w:val="a3"/>
        <w:rPr>
          <w:lang w:val="en-US"/>
        </w:rPr>
      </w:pPr>
    </w:p>
    <w:p w:rsidR="003E7EBF" w:rsidRPr="00416519" w:rsidRDefault="003E7EBF" w:rsidP="00416519">
      <w:pPr>
        <w:pStyle w:val="a3"/>
        <w:rPr>
          <w:lang w:val="en-US"/>
        </w:rPr>
      </w:pPr>
    </w:p>
    <w:sectPr w:rsidR="003E7EBF" w:rsidRPr="004165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85EF4"/>
    <w:multiLevelType w:val="multilevel"/>
    <w:tmpl w:val="E2767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0F76D79"/>
    <w:multiLevelType w:val="multilevel"/>
    <w:tmpl w:val="FA8EA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D335648"/>
    <w:multiLevelType w:val="multilevel"/>
    <w:tmpl w:val="BC00FA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B1F"/>
    <w:rsid w:val="00092CB7"/>
    <w:rsid w:val="00111CF4"/>
    <w:rsid w:val="00112EC2"/>
    <w:rsid w:val="0014649B"/>
    <w:rsid w:val="00185768"/>
    <w:rsid w:val="00202747"/>
    <w:rsid w:val="00212AC4"/>
    <w:rsid w:val="002859CD"/>
    <w:rsid w:val="002A2907"/>
    <w:rsid w:val="002E2B5E"/>
    <w:rsid w:val="002E469A"/>
    <w:rsid w:val="00321835"/>
    <w:rsid w:val="00333E69"/>
    <w:rsid w:val="003535A0"/>
    <w:rsid w:val="003E7EBF"/>
    <w:rsid w:val="00416519"/>
    <w:rsid w:val="004175FD"/>
    <w:rsid w:val="0046404D"/>
    <w:rsid w:val="004A6F82"/>
    <w:rsid w:val="004D56F7"/>
    <w:rsid w:val="00554B9E"/>
    <w:rsid w:val="00560B1F"/>
    <w:rsid w:val="0072275A"/>
    <w:rsid w:val="007616B3"/>
    <w:rsid w:val="0079713B"/>
    <w:rsid w:val="0081585F"/>
    <w:rsid w:val="00817429"/>
    <w:rsid w:val="008762E9"/>
    <w:rsid w:val="008A0E39"/>
    <w:rsid w:val="00913D4C"/>
    <w:rsid w:val="009A25AB"/>
    <w:rsid w:val="009A47AB"/>
    <w:rsid w:val="00A22D30"/>
    <w:rsid w:val="00A60548"/>
    <w:rsid w:val="00BE44A6"/>
    <w:rsid w:val="00C36C66"/>
    <w:rsid w:val="00C37453"/>
    <w:rsid w:val="00C5621C"/>
    <w:rsid w:val="00C94747"/>
    <w:rsid w:val="00CB2B65"/>
    <w:rsid w:val="00D41C04"/>
    <w:rsid w:val="00D5442D"/>
    <w:rsid w:val="00D720E7"/>
    <w:rsid w:val="00DB51D8"/>
    <w:rsid w:val="00DB7DB1"/>
    <w:rsid w:val="00DD1D21"/>
    <w:rsid w:val="00DD3240"/>
    <w:rsid w:val="00DE5516"/>
    <w:rsid w:val="00DE612D"/>
    <w:rsid w:val="00E437A2"/>
    <w:rsid w:val="00E91D26"/>
    <w:rsid w:val="00EA3341"/>
    <w:rsid w:val="00EC2292"/>
    <w:rsid w:val="00F86307"/>
    <w:rsid w:val="00FB7E41"/>
    <w:rsid w:val="00FD6D04"/>
    <w:rsid w:val="00FE3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E41"/>
    <w:pPr>
      <w:spacing w:after="160" w:line="256" w:lineRule="auto"/>
    </w:pPr>
  </w:style>
  <w:style w:type="paragraph" w:styleId="1">
    <w:name w:val="heading 1"/>
    <w:basedOn w:val="a"/>
    <w:link w:val="10"/>
    <w:uiPriority w:val="9"/>
    <w:qFormat/>
    <w:rsid w:val="0046404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859C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hitespace-pre-wrap">
    <w:name w:val="whitespace-pre-wrap"/>
    <w:basedOn w:val="a"/>
    <w:rsid w:val="009A47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 Spacing"/>
    <w:uiPriority w:val="1"/>
    <w:qFormat/>
    <w:rsid w:val="009A47AB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212A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12AC4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BE44A6"/>
    <w:rPr>
      <w:color w:val="0000FF" w:themeColor="hyperlink"/>
      <w:u w:val="single"/>
    </w:rPr>
  </w:style>
  <w:style w:type="character" w:styleId="a7">
    <w:name w:val="Emphasis"/>
    <w:basedOn w:val="a0"/>
    <w:uiPriority w:val="20"/>
    <w:qFormat/>
    <w:rsid w:val="00FE3B72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46404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a8">
    <w:name w:val="ИВД: Подзаголовок"/>
    <w:basedOn w:val="2"/>
    <w:next w:val="a"/>
    <w:link w:val="a9"/>
    <w:qFormat/>
    <w:rsid w:val="002859CD"/>
    <w:pPr>
      <w:keepLines w:val="0"/>
      <w:shd w:val="clear" w:color="auto" w:fill="FFFFFF"/>
      <w:spacing w:before="240" w:line="360" w:lineRule="auto"/>
      <w:jc w:val="center"/>
    </w:pPr>
    <w:rPr>
      <w:rFonts w:ascii="Times New Roman" w:eastAsia="Times New Roman" w:hAnsi="Times New Roman" w:cs="Times New Roman"/>
      <w:iCs/>
      <w:color w:val="000000"/>
      <w:sz w:val="28"/>
      <w:szCs w:val="28"/>
      <w:lang w:val="x-none" w:eastAsia="x-none"/>
    </w:rPr>
  </w:style>
  <w:style w:type="character" w:customStyle="1" w:styleId="a9">
    <w:name w:val="ИВД: Подзаголовок Знак"/>
    <w:link w:val="a8"/>
    <w:rsid w:val="002859CD"/>
    <w:rPr>
      <w:rFonts w:ascii="Times New Roman" w:eastAsia="Times New Roman" w:hAnsi="Times New Roman" w:cs="Times New Roman"/>
      <w:b/>
      <w:bCs/>
      <w:iCs/>
      <w:color w:val="000000"/>
      <w:sz w:val="28"/>
      <w:szCs w:val="28"/>
      <w:shd w:val="clear" w:color="auto" w:fill="FFFFFF"/>
      <w:lang w:val="x-none" w:eastAsia="x-none"/>
    </w:rPr>
  </w:style>
  <w:style w:type="character" w:customStyle="1" w:styleId="20">
    <w:name w:val="Заголовок 2 Знак"/>
    <w:basedOn w:val="a0"/>
    <w:link w:val="2"/>
    <w:uiPriority w:val="9"/>
    <w:semiHidden/>
    <w:rsid w:val="002859C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E41"/>
    <w:pPr>
      <w:spacing w:after="160" w:line="256" w:lineRule="auto"/>
    </w:pPr>
  </w:style>
  <w:style w:type="paragraph" w:styleId="1">
    <w:name w:val="heading 1"/>
    <w:basedOn w:val="a"/>
    <w:link w:val="10"/>
    <w:uiPriority w:val="9"/>
    <w:qFormat/>
    <w:rsid w:val="0046404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859C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hitespace-pre-wrap">
    <w:name w:val="whitespace-pre-wrap"/>
    <w:basedOn w:val="a"/>
    <w:rsid w:val="009A47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 Spacing"/>
    <w:uiPriority w:val="1"/>
    <w:qFormat/>
    <w:rsid w:val="009A47AB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212A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12AC4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BE44A6"/>
    <w:rPr>
      <w:color w:val="0000FF" w:themeColor="hyperlink"/>
      <w:u w:val="single"/>
    </w:rPr>
  </w:style>
  <w:style w:type="character" w:styleId="a7">
    <w:name w:val="Emphasis"/>
    <w:basedOn w:val="a0"/>
    <w:uiPriority w:val="20"/>
    <w:qFormat/>
    <w:rsid w:val="00FE3B72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46404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a8">
    <w:name w:val="ИВД: Подзаголовок"/>
    <w:basedOn w:val="2"/>
    <w:next w:val="a"/>
    <w:link w:val="a9"/>
    <w:qFormat/>
    <w:rsid w:val="002859CD"/>
    <w:pPr>
      <w:keepLines w:val="0"/>
      <w:shd w:val="clear" w:color="auto" w:fill="FFFFFF"/>
      <w:spacing w:before="240" w:line="360" w:lineRule="auto"/>
      <w:jc w:val="center"/>
    </w:pPr>
    <w:rPr>
      <w:rFonts w:ascii="Times New Roman" w:eastAsia="Times New Roman" w:hAnsi="Times New Roman" w:cs="Times New Roman"/>
      <w:iCs/>
      <w:color w:val="000000"/>
      <w:sz w:val="28"/>
      <w:szCs w:val="28"/>
      <w:lang w:val="x-none" w:eastAsia="x-none"/>
    </w:rPr>
  </w:style>
  <w:style w:type="character" w:customStyle="1" w:styleId="a9">
    <w:name w:val="ИВД: Подзаголовок Знак"/>
    <w:link w:val="a8"/>
    <w:rsid w:val="002859CD"/>
    <w:rPr>
      <w:rFonts w:ascii="Times New Roman" w:eastAsia="Times New Roman" w:hAnsi="Times New Roman" w:cs="Times New Roman"/>
      <w:b/>
      <w:bCs/>
      <w:iCs/>
      <w:color w:val="000000"/>
      <w:sz w:val="28"/>
      <w:szCs w:val="28"/>
      <w:shd w:val="clear" w:color="auto" w:fill="FFFFFF"/>
      <w:lang w:val="x-none" w:eastAsia="x-none"/>
    </w:rPr>
  </w:style>
  <w:style w:type="character" w:customStyle="1" w:styleId="20">
    <w:name w:val="Заголовок 2 Знак"/>
    <w:basedOn w:val="a0"/>
    <w:link w:val="2"/>
    <w:uiPriority w:val="9"/>
    <w:semiHidden/>
    <w:rsid w:val="002859C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2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8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0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7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1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URL:hi-news.ru/entertainment/nejrokompyuternye-interfejsy-mnogokratno-rasshiryat-vozmozhnosti-texnologij-vr.html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12" Type="http://schemas.openxmlformats.org/officeDocument/2006/relationships/hyperlink" Target="URL:hi-news.ru/entertainment/nejrokompyuternye-interfejsy-mnogokratno-rasshiryat-vozmozhnosti-texnologij-vr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enturebeat.com/2019/03/24/valve-psychologist-explores-controlling-games-directly-with-your-brain/" TargetMode="External"/><Relationship Id="rId11" Type="http://schemas.openxmlformats.org/officeDocument/2006/relationships/hyperlink" Target="https://research.fb.com/blog/2020/07/introducing-neural-supersampling-for-real-time-rendering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moluch.ru/archive/315/71907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Pages>8</Pages>
  <Words>2334</Words>
  <Characters>13306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32</cp:revision>
  <dcterms:created xsi:type="dcterms:W3CDTF">2023-06-15T06:46:00Z</dcterms:created>
  <dcterms:modified xsi:type="dcterms:W3CDTF">2023-06-16T11:52:00Z</dcterms:modified>
</cp:coreProperties>
</file>