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F4CF3" w:rsidRDefault="007F4CF3" w:rsidP="007F4CF3">
      <w:pPr>
        <w:spacing w:after="0" w:line="300" w:lineRule="auto"/>
        <w:ind w:right="-279" w:firstLine="567"/>
        <w:jc w:val="right"/>
        <w:rPr>
          <w:rFonts w:ascii="Times New Roman" w:hAnsi="Times New Roman" w:cs="Times New Roman"/>
          <w:b/>
          <w:sz w:val="24"/>
          <w:szCs w:val="24"/>
        </w:rPr>
      </w:pPr>
      <w:proofErr w:type="spellStart"/>
      <w:r>
        <w:rPr>
          <w:rFonts w:ascii="Times New Roman" w:hAnsi="Times New Roman" w:cs="Times New Roman"/>
          <w:b/>
          <w:sz w:val="24"/>
          <w:szCs w:val="24"/>
        </w:rPr>
        <w:t>Rahimov</w:t>
      </w:r>
      <w:proofErr w:type="spellEnd"/>
      <w:r w:rsidR="00EA74EC">
        <w:rPr>
          <w:rFonts w:ascii="Times New Roman" w:hAnsi="Times New Roman" w:cs="Times New Roman"/>
          <w:b/>
          <w:sz w:val="24"/>
          <w:szCs w:val="24"/>
        </w:rPr>
        <w:t xml:space="preserve"> Mehdi </w:t>
      </w:r>
      <w:proofErr w:type="spellStart"/>
      <w:r w:rsidR="00EA74EC">
        <w:rPr>
          <w:rFonts w:ascii="Times New Roman" w:hAnsi="Times New Roman" w:cs="Times New Roman"/>
          <w:b/>
          <w:sz w:val="24"/>
          <w:szCs w:val="24"/>
        </w:rPr>
        <w:t>Nizami</w:t>
      </w:r>
      <w:proofErr w:type="spellEnd"/>
      <w:r>
        <w:rPr>
          <w:rFonts w:ascii="Times New Roman" w:hAnsi="Times New Roman" w:cs="Times New Roman"/>
          <w:b/>
          <w:sz w:val="24"/>
          <w:szCs w:val="24"/>
        </w:rPr>
        <w:t xml:space="preserve"> </w:t>
      </w:r>
    </w:p>
    <w:p w:rsidR="00EA74EC" w:rsidRPr="00EA74EC" w:rsidRDefault="007F4CF3" w:rsidP="00EA74EC">
      <w:pPr>
        <w:spacing w:after="0" w:line="300" w:lineRule="auto"/>
        <w:ind w:right="-279" w:firstLine="567"/>
        <w:jc w:val="right"/>
        <w:rPr>
          <w:rFonts w:ascii="Times New Roman" w:hAnsi="Times New Roman" w:cs="Times New Roman"/>
          <w:sz w:val="24"/>
          <w:szCs w:val="24"/>
        </w:rPr>
      </w:pPr>
      <w:r w:rsidRPr="00EA74EC">
        <w:rPr>
          <w:rFonts w:ascii="Times New Roman" w:hAnsi="Times New Roman" w:cs="Times New Roman"/>
          <w:sz w:val="24"/>
          <w:szCs w:val="24"/>
        </w:rPr>
        <w:t xml:space="preserve">PH.D, associate professor, </w:t>
      </w:r>
    </w:p>
    <w:p w:rsidR="00EA74EC" w:rsidRPr="00EA74EC" w:rsidRDefault="007F4CF3" w:rsidP="00EA74EC">
      <w:pPr>
        <w:spacing w:after="0" w:line="300" w:lineRule="auto"/>
        <w:ind w:right="-279" w:firstLine="567"/>
        <w:jc w:val="right"/>
        <w:rPr>
          <w:rFonts w:ascii="Times New Roman" w:hAnsi="Times New Roman" w:cs="Times New Roman"/>
          <w:sz w:val="24"/>
          <w:szCs w:val="24"/>
        </w:rPr>
      </w:pPr>
      <w:r w:rsidRPr="00EA74EC">
        <w:rPr>
          <w:rFonts w:ascii="Times New Roman" w:hAnsi="Times New Roman" w:cs="Times New Roman"/>
          <w:sz w:val="24"/>
          <w:szCs w:val="24"/>
        </w:rPr>
        <w:t>Head of Department of</w:t>
      </w:r>
      <w:r w:rsidR="00EA74EC" w:rsidRPr="00EA74EC">
        <w:rPr>
          <w:rFonts w:ascii="Times New Roman" w:hAnsi="Times New Roman" w:cs="Times New Roman"/>
          <w:sz w:val="24"/>
          <w:szCs w:val="24"/>
        </w:rPr>
        <w:t xml:space="preserve"> Foreign Languages </w:t>
      </w:r>
    </w:p>
    <w:p w:rsidR="00EA74EC" w:rsidRPr="00EA74EC" w:rsidRDefault="00EA74EC" w:rsidP="00EA74EC">
      <w:pPr>
        <w:spacing w:after="0" w:line="300" w:lineRule="auto"/>
        <w:ind w:right="-279" w:firstLine="567"/>
        <w:jc w:val="right"/>
        <w:rPr>
          <w:rFonts w:ascii="Times New Roman" w:hAnsi="Times New Roman" w:cs="Times New Roman"/>
          <w:sz w:val="24"/>
          <w:szCs w:val="24"/>
        </w:rPr>
      </w:pPr>
      <w:proofErr w:type="gramStart"/>
      <w:r w:rsidRPr="00EA74EC">
        <w:rPr>
          <w:rFonts w:ascii="Times New Roman" w:hAnsi="Times New Roman" w:cs="Times New Roman"/>
          <w:sz w:val="24"/>
          <w:szCs w:val="24"/>
        </w:rPr>
        <w:t>at</w:t>
      </w:r>
      <w:proofErr w:type="gramEnd"/>
      <w:r w:rsidRPr="00EA74EC">
        <w:rPr>
          <w:rFonts w:ascii="Times New Roman" w:hAnsi="Times New Roman" w:cs="Times New Roman"/>
          <w:sz w:val="24"/>
          <w:szCs w:val="24"/>
        </w:rPr>
        <w:t xml:space="preserve"> </w:t>
      </w:r>
      <w:proofErr w:type="spellStart"/>
      <w:r w:rsidRPr="00EA74EC">
        <w:rPr>
          <w:rFonts w:ascii="Times New Roman" w:hAnsi="Times New Roman" w:cs="Times New Roman"/>
          <w:sz w:val="24"/>
          <w:szCs w:val="24"/>
        </w:rPr>
        <w:t>Mingachevir</w:t>
      </w:r>
      <w:proofErr w:type="spellEnd"/>
      <w:r w:rsidRPr="00EA74EC">
        <w:rPr>
          <w:rFonts w:ascii="Times New Roman" w:hAnsi="Times New Roman" w:cs="Times New Roman"/>
          <w:sz w:val="24"/>
          <w:szCs w:val="24"/>
        </w:rPr>
        <w:t xml:space="preserve"> State University </w:t>
      </w:r>
    </w:p>
    <w:p w:rsidR="00EA74EC" w:rsidRDefault="00EA74EC" w:rsidP="00EA74EC">
      <w:pPr>
        <w:spacing w:after="0" w:line="300" w:lineRule="auto"/>
        <w:ind w:right="-279" w:firstLine="567"/>
        <w:jc w:val="right"/>
        <w:rPr>
          <w:rFonts w:ascii="Times New Roman" w:hAnsi="Times New Roman" w:cs="Times New Roman"/>
          <w:sz w:val="24"/>
          <w:szCs w:val="24"/>
        </w:rPr>
      </w:pPr>
      <w:proofErr w:type="spellStart"/>
      <w:r w:rsidRPr="00EA74EC">
        <w:rPr>
          <w:rFonts w:ascii="Times New Roman" w:hAnsi="Times New Roman" w:cs="Times New Roman"/>
          <w:sz w:val="24"/>
          <w:szCs w:val="24"/>
        </w:rPr>
        <w:t>Mingachevir</w:t>
      </w:r>
      <w:proofErr w:type="spellEnd"/>
      <w:r w:rsidRPr="00EA74EC">
        <w:rPr>
          <w:rFonts w:ascii="Times New Roman" w:hAnsi="Times New Roman" w:cs="Times New Roman"/>
          <w:sz w:val="24"/>
          <w:szCs w:val="24"/>
        </w:rPr>
        <w:t>, Azerbaijan</w:t>
      </w:r>
    </w:p>
    <w:p w:rsidR="00EA74EC" w:rsidRDefault="003A7974" w:rsidP="00EA74EC">
      <w:pPr>
        <w:spacing w:after="0" w:line="300" w:lineRule="auto"/>
        <w:ind w:right="-279" w:firstLine="567"/>
        <w:jc w:val="right"/>
        <w:rPr>
          <w:rFonts w:ascii="Times New Roman" w:hAnsi="Times New Roman" w:cs="Times New Roman"/>
          <w:sz w:val="24"/>
          <w:szCs w:val="24"/>
        </w:rPr>
      </w:pPr>
      <w:hyperlink r:id="rId4" w:history="1">
        <w:r>
          <w:rPr>
            <w:rStyle w:val="a3"/>
            <w:rFonts w:ascii="Arial" w:hAnsi="Arial" w:cs="Arial"/>
            <w:bdr w:val="none" w:sz="0" w:space="0" w:color="auto" w:frame="1"/>
            <w:shd w:val="clear" w:color="auto" w:fill="FFFFFF"/>
          </w:rPr>
          <w:t>mehdi.rahimov@mdu.edu.az</w:t>
        </w:r>
      </w:hyperlink>
      <w:bookmarkStart w:id="0" w:name="_GoBack"/>
      <w:bookmarkEnd w:id="0"/>
    </w:p>
    <w:p w:rsidR="00EA74EC" w:rsidRDefault="00EA74EC" w:rsidP="00EA74EC">
      <w:pPr>
        <w:spacing w:after="0" w:line="300" w:lineRule="auto"/>
        <w:ind w:right="-279" w:firstLine="567"/>
        <w:jc w:val="right"/>
        <w:rPr>
          <w:rFonts w:ascii="Times New Roman" w:hAnsi="Times New Roman" w:cs="Times New Roman"/>
          <w:sz w:val="24"/>
          <w:szCs w:val="24"/>
        </w:rPr>
      </w:pPr>
    </w:p>
    <w:p w:rsidR="00EA74EC" w:rsidRDefault="00EA74EC" w:rsidP="00EA74EC">
      <w:pPr>
        <w:spacing w:after="0" w:line="300" w:lineRule="auto"/>
        <w:ind w:right="-279" w:firstLine="567"/>
        <w:jc w:val="right"/>
        <w:rPr>
          <w:rFonts w:ascii="Times New Roman" w:hAnsi="Times New Roman" w:cs="Times New Roman"/>
          <w:b/>
          <w:sz w:val="24"/>
          <w:szCs w:val="24"/>
        </w:rPr>
      </w:pPr>
      <w:proofErr w:type="spellStart"/>
      <w:r w:rsidRPr="00EA74EC">
        <w:rPr>
          <w:rFonts w:ascii="Times New Roman" w:hAnsi="Times New Roman" w:cs="Times New Roman"/>
          <w:b/>
          <w:sz w:val="24"/>
          <w:szCs w:val="24"/>
        </w:rPr>
        <w:t>Kerimova</w:t>
      </w:r>
      <w:proofErr w:type="spellEnd"/>
      <w:r w:rsidRPr="00EA74EC">
        <w:rPr>
          <w:rFonts w:ascii="Times New Roman" w:hAnsi="Times New Roman" w:cs="Times New Roman"/>
          <w:b/>
          <w:sz w:val="24"/>
          <w:szCs w:val="24"/>
        </w:rPr>
        <w:t xml:space="preserve"> </w:t>
      </w:r>
      <w:proofErr w:type="spellStart"/>
      <w:r w:rsidRPr="00EA74EC">
        <w:rPr>
          <w:rFonts w:ascii="Times New Roman" w:hAnsi="Times New Roman" w:cs="Times New Roman"/>
          <w:b/>
          <w:sz w:val="24"/>
          <w:szCs w:val="24"/>
        </w:rPr>
        <w:t>Nargiz</w:t>
      </w:r>
      <w:proofErr w:type="spellEnd"/>
      <w:r w:rsidRPr="00EA74EC">
        <w:rPr>
          <w:rFonts w:ascii="Times New Roman" w:hAnsi="Times New Roman" w:cs="Times New Roman"/>
          <w:b/>
          <w:sz w:val="24"/>
          <w:szCs w:val="24"/>
        </w:rPr>
        <w:t xml:space="preserve"> </w:t>
      </w:r>
      <w:proofErr w:type="spellStart"/>
      <w:r w:rsidRPr="00EA74EC">
        <w:rPr>
          <w:rFonts w:ascii="Times New Roman" w:hAnsi="Times New Roman" w:cs="Times New Roman"/>
          <w:b/>
          <w:sz w:val="24"/>
          <w:szCs w:val="24"/>
        </w:rPr>
        <w:t>Elchin</w:t>
      </w:r>
      <w:proofErr w:type="spellEnd"/>
    </w:p>
    <w:p w:rsidR="00EA74EC" w:rsidRPr="00EA74EC" w:rsidRDefault="00EA74EC" w:rsidP="00EA74EC">
      <w:pPr>
        <w:spacing w:after="0" w:line="300" w:lineRule="auto"/>
        <w:ind w:right="-279" w:firstLine="567"/>
        <w:jc w:val="right"/>
        <w:rPr>
          <w:rFonts w:ascii="Times New Roman" w:hAnsi="Times New Roman" w:cs="Times New Roman"/>
          <w:sz w:val="24"/>
          <w:szCs w:val="24"/>
        </w:rPr>
      </w:pPr>
      <w:r w:rsidRPr="00EA74EC">
        <w:rPr>
          <w:rFonts w:ascii="Times New Roman" w:hAnsi="Times New Roman" w:cs="Times New Roman"/>
          <w:sz w:val="24"/>
          <w:szCs w:val="24"/>
        </w:rPr>
        <w:t xml:space="preserve">Lecturer at </w:t>
      </w:r>
      <w:proofErr w:type="spellStart"/>
      <w:r w:rsidRPr="00EA74EC">
        <w:rPr>
          <w:rFonts w:ascii="Times New Roman" w:hAnsi="Times New Roman" w:cs="Times New Roman"/>
          <w:sz w:val="24"/>
          <w:szCs w:val="24"/>
        </w:rPr>
        <w:t>Mingachevir</w:t>
      </w:r>
      <w:proofErr w:type="spellEnd"/>
      <w:r w:rsidRPr="00EA74EC">
        <w:rPr>
          <w:rFonts w:ascii="Times New Roman" w:hAnsi="Times New Roman" w:cs="Times New Roman"/>
          <w:sz w:val="24"/>
          <w:szCs w:val="24"/>
        </w:rPr>
        <w:t xml:space="preserve"> State University </w:t>
      </w:r>
    </w:p>
    <w:p w:rsidR="00EA74EC" w:rsidRDefault="00EA74EC" w:rsidP="00EA74EC">
      <w:pPr>
        <w:spacing w:after="0" w:line="300" w:lineRule="auto"/>
        <w:ind w:right="-279" w:firstLine="567"/>
        <w:jc w:val="right"/>
        <w:rPr>
          <w:rFonts w:ascii="Times New Roman" w:hAnsi="Times New Roman" w:cs="Times New Roman"/>
          <w:sz w:val="24"/>
          <w:szCs w:val="24"/>
        </w:rPr>
      </w:pPr>
      <w:proofErr w:type="spellStart"/>
      <w:r w:rsidRPr="00EA74EC">
        <w:rPr>
          <w:rFonts w:ascii="Times New Roman" w:hAnsi="Times New Roman" w:cs="Times New Roman"/>
          <w:sz w:val="24"/>
          <w:szCs w:val="24"/>
        </w:rPr>
        <w:t>Mingachevir</w:t>
      </w:r>
      <w:proofErr w:type="spellEnd"/>
      <w:r w:rsidRPr="00EA74EC">
        <w:rPr>
          <w:rFonts w:ascii="Times New Roman" w:hAnsi="Times New Roman" w:cs="Times New Roman"/>
          <w:sz w:val="24"/>
          <w:szCs w:val="24"/>
        </w:rPr>
        <w:t>, Azerbaijan</w:t>
      </w:r>
    </w:p>
    <w:p w:rsidR="00EA74EC" w:rsidRDefault="00EA74EC" w:rsidP="00EA74EC">
      <w:pPr>
        <w:spacing w:after="0" w:line="300" w:lineRule="auto"/>
        <w:ind w:right="-279" w:firstLine="567"/>
        <w:jc w:val="right"/>
        <w:rPr>
          <w:rFonts w:ascii="Times New Roman" w:hAnsi="Times New Roman" w:cs="Times New Roman"/>
          <w:sz w:val="24"/>
          <w:szCs w:val="24"/>
        </w:rPr>
      </w:pPr>
      <w:r>
        <w:rPr>
          <w:rFonts w:ascii="Times New Roman" w:hAnsi="Times New Roman" w:cs="Times New Roman"/>
          <w:sz w:val="24"/>
          <w:szCs w:val="24"/>
        </w:rPr>
        <w:t xml:space="preserve">Post graduate student at </w:t>
      </w:r>
      <w:proofErr w:type="spellStart"/>
      <w:r>
        <w:rPr>
          <w:rFonts w:ascii="Times New Roman" w:hAnsi="Times New Roman" w:cs="Times New Roman"/>
          <w:sz w:val="24"/>
          <w:szCs w:val="24"/>
        </w:rPr>
        <w:t>Khazar</w:t>
      </w:r>
      <w:proofErr w:type="spellEnd"/>
      <w:r>
        <w:rPr>
          <w:rFonts w:ascii="Times New Roman" w:hAnsi="Times New Roman" w:cs="Times New Roman"/>
          <w:sz w:val="24"/>
          <w:szCs w:val="24"/>
        </w:rPr>
        <w:t xml:space="preserve"> University</w:t>
      </w:r>
    </w:p>
    <w:p w:rsidR="00EA74EC" w:rsidRDefault="00EA74EC" w:rsidP="00EA74EC">
      <w:pPr>
        <w:spacing w:after="0" w:line="300" w:lineRule="auto"/>
        <w:ind w:right="-279" w:firstLine="567"/>
        <w:jc w:val="right"/>
        <w:rPr>
          <w:rFonts w:ascii="Times New Roman" w:hAnsi="Times New Roman" w:cs="Times New Roman"/>
          <w:sz w:val="24"/>
          <w:szCs w:val="24"/>
        </w:rPr>
      </w:pPr>
      <w:hyperlink r:id="rId5" w:history="1">
        <w:r w:rsidRPr="000E4280">
          <w:rPr>
            <w:rStyle w:val="a3"/>
            <w:rFonts w:ascii="Times New Roman" w:hAnsi="Times New Roman" w:cs="Times New Roman"/>
            <w:sz w:val="24"/>
            <w:szCs w:val="24"/>
          </w:rPr>
          <w:t>nargiz.karimova2021@khazar.org</w:t>
        </w:r>
      </w:hyperlink>
    </w:p>
    <w:p w:rsidR="00EA74EC" w:rsidRPr="00EA74EC" w:rsidRDefault="00EA74EC" w:rsidP="00EA74EC">
      <w:pPr>
        <w:spacing w:after="0" w:line="300" w:lineRule="auto"/>
        <w:ind w:right="-279" w:firstLine="567"/>
        <w:jc w:val="right"/>
        <w:rPr>
          <w:rFonts w:ascii="Times New Roman" w:hAnsi="Times New Roman" w:cs="Times New Roman"/>
          <w:sz w:val="24"/>
          <w:szCs w:val="24"/>
        </w:rPr>
      </w:pPr>
    </w:p>
    <w:p w:rsidR="007F4CF3" w:rsidRDefault="007F4CF3" w:rsidP="007F4CF3">
      <w:pPr>
        <w:spacing w:after="0" w:line="300" w:lineRule="auto"/>
        <w:ind w:right="-279" w:firstLine="567"/>
        <w:jc w:val="right"/>
        <w:rPr>
          <w:rFonts w:ascii="Times New Roman" w:hAnsi="Times New Roman" w:cs="Times New Roman"/>
          <w:b/>
          <w:sz w:val="24"/>
          <w:szCs w:val="24"/>
        </w:rPr>
      </w:pPr>
    </w:p>
    <w:p w:rsidR="00B911AF" w:rsidRDefault="00B911AF" w:rsidP="00B911AF">
      <w:pPr>
        <w:spacing w:after="0" w:line="300" w:lineRule="auto"/>
        <w:ind w:right="-279" w:firstLine="567"/>
        <w:jc w:val="center"/>
        <w:rPr>
          <w:rFonts w:ascii="Times New Roman" w:hAnsi="Times New Roman" w:cs="Times New Roman"/>
          <w:b/>
          <w:sz w:val="24"/>
          <w:szCs w:val="24"/>
        </w:rPr>
      </w:pPr>
      <w:r w:rsidRPr="00B911AF">
        <w:rPr>
          <w:rFonts w:ascii="Times New Roman" w:hAnsi="Times New Roman" w:cs="Times New Roman"/>
          <w:b/>
          <w:sz w:val="24"/>
          <w:szCs w:val="24"/>
        </w:rPr>
        <w:t>DEVELOPMENT OF THE DIGITAL ECONOMY IN AZERBAIJAN</w:t>
      </w:r>
    </w:p>
    <w:p w:rsidR="00B911AF" w:rsidRDefault="00B911AF" w:rsidP="00B911AF">
      <w:pPr>
        <w:spacing w:after="0" w:line="300" w:lineRule="auto"/>
        <w:ind w:right="-279" w:firstLine="567"/>
        <w:jc w:val="center"/>
        <w:rPr>
          <w:rFonts w:ascii="Times New Roman" w:hAnsi="Times New Roman" w:cs="Times New Roman"/>
          <w:b/>
          <w:sz w:val="24"/>
          <w:szCs w:val="24"/>
        </w:rPr>
      </w:pPr>
    </w:p>
    <w:p w:rsidR="00B911AF" w:rsidRPr="00160FD5" w:rsidRDefault="00B911AF" w:rsidP="00160FD5">
      <w:pPr>
        <w:spacing w:after="0" w:line="300" w:lineRule="auto"/>
        <w:ind w:right="-279" w:firstLine="567"/>
        <w:jc w:val="both"/>
        <w:rPr>
          <w:rFonts w:ascii="Times New Roman" w:hAnsi="Times New Roman" w:cs="Times New Roman"/>
          <w:sz w:val="24"/>
          <w:szCs w:val="24"/>
        </w:rPr>
      </w:pPr>
      <w:r w:rsidRPr="00B911AF">
        <w:rPr>
          <w:rFonts w:ascii="Times New Roman" w:hAnsi="Times New Roman" w:cs="Times New Roman"/>
          <w:b/>
          <w:i/>
          <w:sz w:val="24"/>
          <w:szCs w:val="24"/>
        </w:rPr>
        <w:t xml:space="preserve">Abstract. </w:t>
      </w:r>
      <w:r w:rsidR="00160FD5" w:rsidRPr="00160FD5">
        <w:rPr>
          <w:rFonts w:ascii="Times New Roman" w:hAnsi="Times New Roman" w:cs="Times New Roman"/>
          <w:sz w:val="24"/>
          <w:szCs w:val="24"/>
        </w:rPr>
        <w:t xml:space="preserve">The development of the digital economy is a priority area for Azerbaijan, and the greatest emphasis </w:t>
      </w:r>
      <w:proofErr w:type="gramStart"/>
      <w:r w:rsidR="00160FD5" w:rsidRPr="00160FD5">
        <w:rPr>
          <w:rFonts w:ascii="Times New Roman" w:hAnsi="Times New Roman" w:cs="Times New Roman"/>
          <w:sz w:val="24"/>
          <w:szCs w:val="24"/>
        </w:rPr>
        <w:t>is placed</w:t>
      </w:r>
      <w:proofErr w:type="gramEnd"/>
      <w:r w:rsidR="00160FD5" w:rsidRPr="00160FD5">
        <w:rPr>
          <w:rFonts w:ascii="Times New Roman" w:hAnsi="Times New Roman" w:cs="Times New Roman"/>
          <w:sz w:val="24"/>
          <w:szCs w:val="24"/>
        </w:rPr>
        <w:t xml:space="preserve"> on the centralization of electronic services and the digitalization of public services. Digital transformation appears as a priority area in the social and economic strategy of the government.</w:t>
      </w:r>
      <w:r w:rsidR="00160FD5" w:rsidRPr="00160FD5">
        <w:t xml:space="preserve"> </w:t>
      </w:r>
      <w:r w:rsidR="00160FD5" w:rsidRPr="00160FD5">
        <w:rPr>
          <w:rFonts w:ascii="Times New Roman" w:hAnsi="Times New Roman" w:cs="Times New Roman"/>
          <w:sz w:val="24"/>
          <w:szCs w:val="24"/>
        </w:rPr>
        <w:t>The characteristic features of the digital economy are the concentration of economic activity on digital platforms, the formation of personalized service models, direct interaction between producers and consumers, as well as an increase in the role of the contribution to the economic activity of individual business entities.</w:t>
      </w:r>
      <w:r w:rsidR="00160FD5" w:rsidRPr="00160FD5">
        <w:t xml:space="preserve"> </w:t>
      </w:r>
      <w:r w:rsidR="00160FD5" w:rsidRPr="00160FD5">
        <w:rPr>
          <w:rFonts w:ascii="Times New Roman" w:hAnsi="Times New Roman" w:cs="Times New Roman"/>
          <w:sz w:val="24"/>
          <w:szCs w:val="24"/>
        </w:rPr>
        <w:t xml:space="preserve">Every day, we are </w:t>
      </w:r>
      <w:r w:rsidR="00160FD5">
        <w:rPr>
          <w:rFonts w:ascii="Times New Roman" w:hAnsi="Times New Roman" w:cs="Times New Roman"/>
          <w:sz w:val="24"/>
          <w:szCs w:val="24"/>
        </w:rPr>
        <w:t>witnessing numerous examples of</w:t>
      </w:r>
      <w:r w:rsidR="00160FD5" w:rsidRPr="00160FD5">
        <w:rPr>
          <w:rFonts w:ascii="Times New Roman" w:hAnsi="Times New Roman" w:cs="Times New Roman"/>
          <w:sz w:val="24"/>
          <w:szCs w:val="24"/>
        </w:rPr>
        <w:t xml:space="preserve"> how digital technologies contribute to the consolidation o</w:t>
      </w:r>
      <w:r w:rsidR="00160FD5">
        <w:rPr>
          <w:rFonts w:ascii="Times New Roman" w:hAnsi="Times New Roman" w:cs="Times New Roman"/>
          <w:sz w:val="24"/>
          <w:szCs w:val="24"/>
        </w:rPr>
        <w:t>f peace, the expansion of human</w:t>
      </w:r>
      <w:r w:rsidR="00160FD5" w:rsidRPr="00160FD5">
        <w:rPr>
          <w:rFonts w:ascii="Times New Roman" w:hAnsi="Times New Roman" w:cs="Times New Roman"/>
          <w:sz w:val="24"/>
          <w:szCs w:val="24"/>
        </w:rPr>
        <w:t xml:space="preserve"> rights and sustainable development in the i</w:t>
      </w:r>
      <w:r w:rsidR="00160FD5">
        <w:rPr>
          <w:rFonts w:ascii="Times New Roman" w:hAnsi="Times New Roman" w:cs="Times New Roman"/>
          <w:sz w:val="24"/>
          <w:szCs w:val="24"/>
        </w:rPr>
        <w:t>nterests of society as a whole in Azerbaijan.</w:t>
      </w:r>
    </w:p>
    <w:p w:rsidR="00B911AF" w:rsidRDefault="00B911AF" w:rsidP="00B911AF">
      <w:pPr>
        <w:spacing w:after="0" w:line="300" w:lineRule="auto"/>
        <w:ind w:right="-279" w:firstLine="567"/>
        <w:jc w:val="both"/>
        <w:rPr>
          <w:rFonts w:ascii="Times New Roman" w:hAnsi="Times New Roman" w:cs="Times New Roman"/>
          <w:sz w:val="24"/>
          <w:szCs w:val="24"/>
        </w:rPr>
      </w:pPr>
      <w:r w:rsidRPr="00B911AF">
        <w:rPr>
          <w:rFonts w:ascii="Times New Roman" w:hAnsi="Times New Roman" w:cs="Times New Roman"/>
          <w:b/>
          <w:i/>
          <w:sz w:val="24"/>
          <w:szCs w:val="24"/>
        </w:rPr>
        <w:t>Key words:</w:t>
      </w:r>
      <w:r w:rsidRPr="00B911AF">
        <w:rPr>
          <w:rFonts w:ascii="Times New Roman" w:hAnsi="Times New Roman" w:cs="Times New Roman"/>
          <w:sz w:val="24"/>
          <w:szCs w:val="24"/>
        </w:rPr>
        <w:t xml:space="preserve"> high-tech sect</w:t>
      </w:r>
      <w:r>
        <w:rPr>
          <w:rFonts w:ascii="Times New Roman" w:hAnsi="Times New Roman" w:cs="Times New Roman"/>
          <w:sz w:val="24"/>
          <w:szCs w:val="24"/>
        </w:rPr>
        <w:t>or, export, development,</w:t>
      </w:r>
      <w:r w:rsidRPr="00B911AF">
        <w:rPr>
          <w:rFonts w:ascii="Times New Roman" w:hAnsi="Times New Roman" w:cs="Times New Roman"/>
          <w:sz w:val="24"/>
          <w:szCs w:val="24"/>
        </w:rPr>
        <w:t xml:space="preserve"> balance.</w:t>
      </w:r>
    </w:p>
    <w:p w:rsidR="00B911AF" w:rsidRPr="00B911AF" w:rsidRDefault="00B911AF" w:rsidP="00B911AF">
      <w:pPr>
        <w:spacing w:after="0" w:line="300" w:lineRule="auto"/>
        <w:ind w:right="-279" w:firstLine="567"/>
        <w:jc w:val="both"/>
        <w:rPr>
          <w:rFonts w:ascii="Times New Roman" w:hAnsi="Times New Roman" w:cs="Times New Roman"/>
          <w:b/>
          <w:sz w:val="24"/>
          <w:szCs w:val="24"/>
        </w:rPr>
      </w:pPr>
    </w:p>
    <w:p w:rsidR="00B911AF" w:rsidRPr="00B911AF" w:rsidRDefault="00B911AF" w:rsidP="00B911AF">
      <w:pPr>
        <w:spacing w:after="0" w:line="300" w:lineRule="auto"/>
        <w:ind w:right="-279" w:firstLine="567"/>
        <w:jc w:val="both"/>
        <w:rPr>
          <w:rFonts w:ascii="Times New Roman" w:hAnsi="Times New Roman" w:cs="Times New Roman"/>
          <w:sz w:val="24"/>
          <w:szCs w:val="24"/>
        </w:rPr>
      </w:pPr>
      <w:r w:rsidRPr="00B911AF">
        <w:rPr>
          <w:rFonts w:ascii="Times New Roman" w:hAnsi="Times New Roman" w:cs="Times New Roman"/>
          <w:sz w:val="24"/>
          <w:szCs w:val="24"/>
        </w:rPr>
        <w:t xml:space="preserve">The digital revolution is changing our lives and societies at unprecedented speed and scale, creating both enormous opportunities and enormous challenges. The digital economy </w:t>
      </w:r>
      <w:proofErr w:type="gramStart"/>
      <w:r w:rsidRPr="00B911AF">
        <w:rPr>
          <w:rFonts w:ascii="Times New Roman" w:hAnsi="Times New Roman" w:cs="Times New Roman"/>
          <w:sz w:val="24"/>
          <w:szCs w:val="24"/>
        </w:rPr>
        <w:t>is generally understood</w:t>
      </w:r>
      <w:proofErr w:type="gramEnd"/>
      <w:r w:rsidRPr="00B911AF">
        <w:rPr>
          <w:rFonts w:ascii="Times New Roman" w:hAnsi="Times New Roman" w:cs="Times New Roman"/>
          <w:sz w:val="24"/>
          <w:szCs w:val="24"/>
        </w:rPr>
        <w:t xml:space="preserve"> as any economic activity related to the production, marketing and consumption of goods and services using digital technologies, as well as using e-commerce, the web and Internet economy.</w:t>
      </w:r>
    </w:p>
    <w:p w:rsidR="00B911AF" w:rsidRDefault="00B911AF" w:rsidP="00B911AF">
      <w:pPr>
        <w:spacing w:after="0" w:line="300" w:lineRule="auto"/>
        <w:ind w:right="-279" w:firstLine="567"/>
        <w:jc w:val="both"/>
        <w:rPr>
          <w:rFonts w:ascii="Times New Roman" w:hAnsi="Times New Roman" w:cs="Times New Roman"/>
          <w:sz w:val="24"/>
          <w:szCs w:val="24"/>
        </w:rPr>
      </w:pPr>
      <w:r w:rsidRPr="00B911AF">
        <w:rPr>
          <w:rFonts w:ascii="Times New Roman" w:hAnsi="Times New Roman" w:cs="Times New Roman"/>
          <w:sz w:val="24"/>
          <w:szCs w:val="24"/>
        </w:rPr>
        <w:t xml:space="preserve">In recent years, both the public and private sectors have taken important steps to develop information and communication technologies in Azerbaijan. The President of the State of the Republic of Azerbaijan, Mr. </w:t>
      </w:r>
      <w:proofErr w:type="spellStart"/>
      <w:r w:rsidRPr="00B911AF">
        <w:rPr>
          <w:rFonts w:ascii="Times New Roman" w:hAnsi="Times New Roman" w:cs="Times New Roman"/>
          <w:sz w:val="24"/>
          <w:szCs w:val="24"/>
        </w:rPr>
        <w:t>Ilham</w:t>
      </w:r>
      <w:proofErr w:type="spellEnd"/>
      <w:r w:rsidRPr="00B911AF">
        <w:rPr>
          <w:rFonts w:ascii="Times New Roman" w:hAnsi="Times New Roman" w:cs="Times New Roman"/>
          <w:sz w:val="24"/>
          <w:szCs w:val="24"/>
        </w:rPr>
        <w:t xml:space="preserve"> </w:t>
      </w:r>
      <w:proofErr w:type="spellStart"/>
      <w:r w:rsidRPr="00B911AF">
        <w:rPr>
          <w:rFonts w:ascii="Times New Roman" w:hAnsi="Times New Roman" w:cs="Times New Roman"/>
          <w:sz w:val="24"/>
          <w:szCs w:val="24"/>
        </w:rPr>
        <w:t>Aliyev</w:t>
      </w:r>
      <w:proofErr w:type="spellEnd"/>
      <w:r w:rsidRPr="00B911AF">
        <w:rPr>
          <w:rFonts w:ascii="Times New Roman" w:hAnsi="Times New Roman" w:cs="Times New Roman"/>
          <w:sz w:val="24"/>
          <w:szCs w:val="24"/>
        </w:rPr>
        <w:t xml:space="preserve">, has adopted important state programs aimed at the sustainable development of the digital sector. </w:t>
      </w:r>
      <w:proofErr w:type="gramStart"/>
      <w:r w:rsidRPr="00B911AF">
        <w:rPr>
          <w:rFonts w:ascii="Times New Roman" w:hAnsi="Times New Roman" w:cs="Times New Roman"/>
          <w:sz w:val="24"/>
          <w:szCs w:val="24"/>
        </w:rPr>
        <w:t>At the moment</w:t>
      </w:r>
      <w:proofErr w:type="gramEnd"/>
      <w:r w:rsidRPr="00B911AF">
        <w:rPr>
          <w:rFonts w:ascii="Times New Roman" w:hAnsi="Times New Roman" w:cs="Times New Roman"/>
          <w:sz w:val="24"/>
          <w:szCs w:val="24"/>
        </w:rPr>
        <w:t xml:space="preserve">, the private sector also offers important initiatives to develop the digital basic infrastructure in the country, and this is very commendable. One of the latest such initiatives is the “Azerbaijan Digital Hub” program, which will transform </w:t>
      </w:r>
      <w:r w:rsidRPr="00B911AF">
        <w:rPr>
          <w:rFonts w:ascii="Times New Roman" w:hAnsi="Times New Roman" w:cs="Times New Roman"/>
          <w:sz w:val="24"/>
          <w:szCs w:val="24"/>
        </w:rPr>
        <w:lastRenderedPageBreak/>
        <w:t xml:space="preserve">Azerbaijan into the Digital Center of the Region (Digital Hub) along with the fact that Azerbaijan is an Energy and Transport Center. By cooperating with the countries of the Caucasus, the CIS, Central and South Asia, the Middle East and adjacent regions, Baku will gain importance as a new Internet Traffic Exchange Center along with cities such as London, Frankfurt, Sofia, Istanbul, Moscow, Amsterdam and Dubai. The Digital Hub program creates conditions for attracting global digital brands (Apple, Google, Amazon, Alibaba, Facebook, Netflix, </w:t>
      </w:r>
      <w:proofErr w:type="spellStart"/>
      <w:r w:rsidRPr="00B911AF">
        <w:rPr>
          <w:rFonts w:ascii="Times New Roman" w:hAnsi="Times New Roman" w:cs="Times New Roman"/>
          <w:sz w:val="24"/>
          <w:szCs w:val="24"/>
        </w:rPr>
        <w:t>Tencent</w:t>
      </w:r>
      <w:proofErr w:type="spellEnd"/>
      <w:r w:rsidRPr="00B911AF">
        <w:rPr>
          <w:rFonts w:ascii="Times New Roman" w:hAnsi="Times New Roman" w:cs="Times New Roman"/>
          <w:sz w:val="24"/>
          <w:szCs w:val="24"/>
        </w:rPr>
        <w:t xml:space="preserve">, etc.) to Azerbaijan, will lead to the introduction of various digital services in the country, as well as to the successful export of these services to neighboring regions under the "Made in Azerbaijan" brand. The program will simultaneously make it possible to introduce centralized </w:t>
      </w:r>
      <w:proofErr w:type="spellStart"/>
      <w:r w:rsidRPr="00B911AF">
        <w:rPr>
          <w:rFonts w:ascii="Times New Roman" w:hAnsi="Times New Roman" w:cs="Times New Roman"/>
          <w:sz w:val="24"/>
          <w:szCs w:val="24"/>
        </w:rPr>
        <w:t>blockchain</w:t>
      </w:r>
      <w:proofErr w:type="spellEnd"/>
      <w:r w:rsidRPr="00B911AF">
        <w:rPr>
          <w:rFonts w:ascii="Times New Roman" w:hAnsi="Times New Roman" w:cs="Times New Roman"/>
          <w:sz w:val="24"/>
          <w:szCs w:val="24"/>
        </w:rPr>
        <w:t xml:space="preserve"> technology in the country (data on transactions, transactions and contracts within the system, presented in cryptographic form) and the application of t</w:t>
      </w:r>
      <w:r w:rsidR="007F4CF3">
        <w:rPr>
          <w:rFonts w:ascii="Times New Roman" w:hAnsi="Times New Roman" w:cs="Times New Roman"/>
          <w:sz w:val="24"/>
          <w:szCs w:val="24"/>
        </w:rPr>
        <w:t xml:space="preserve">his platform in various fields [3]. </w:t>
      </w:r>
      <w:proofErr w:type="gramStart"/>
      <w:r w:rsidRPr="00B911AF">
        <w:rPr>
          <w:rFonts w:ascii="Times New Roman" w:hAnsi="Times New Roman" w:cs="Times New Roman"/>
          <w:sz w:val="24"/>
          <w:szCs w:val="24"/>
        </w:rPr>
        <w:t xml:space="preserve">Also, the Digital Hub program, implemented by </w:t>
      </w:r>
      <w:proofErr w:type="spellStart"/>
      <w:r w:rsidRPr="00B911AF">
        <w:rPr>
          <w:rFonts w:ascii="Times New Roman" w:hAnsi="Times New Roman" w:cs="Times New Roman"/>
          <w:sz w:val="24"/>
          <w:szCs w:val="24"/>
        </w:rPr>
        <w:t>AzerTelecom</w:t>
      </w:r>
      <w:proofErr w:type="spellEnd"/>
      <w:r w:rsidRPr="00B911AF">
        <w:rPr>
          <w:rFonts w:ascii="Times New Roman" w:hAnsi="Times New Roman" w:cs="Times New Roman"/>
          <w:sz w:val="24"/>
          <w:szCs w:val="24"/>
        </w:rPr>
        <w:t>, will lead to an increase in the country's GDP through the digitalization of the economy, including the construction of a backbone fiber-optic cable line along the bottom of the Caspian Sea (an interstate agreement has already been signed between Azerbaijan and Kazakhstan), the formation of the Digital Silk Road corridor ”between Europe and Asia, connecting the main infrastructure networks of neighboring countries in Azerbaijan.</w:t>
      </w:r>
      <w:proofErr w:type="gramEnd"/>
      <w:r w:rsidRPr="00B911AF">
        <w:rPr>
          <w:rFonts w:ascii="Times New Roman" w:hAnsi="Times New Roman" w:cs="Times New Roman"/>
          <w:sz w:val="24"/>
          <w:szCs w:val="24"/>
        </w:rPr>
        <w:t xml:space="preserve"> At the same time, the digitalization of Azerbaijan by the "Digital Hub" program will contribute to its participation in China's global program - the "One Belt, One Road Initiative" project, which contributes to the transformation of Azerbaijan into a telecommunications corridor between Europe and Asia (Digital Silk Road) within the framework of the project. </w:t>
      </w:r>
      <w:proofErr w:type="gramStart"/>
      <w:r w:rsidRPr="00B911AF">
        <w:rPr>
          <w:rFonts w:ascii="Times New Roman" w:hAnsi="Times New Roman" w:cs="Times New Roman"/>
          <w:sz w:val="24"/>
          <w:szCs w:val="24"/>
        </w:rPr>
        <w:t>The implementation of the Digital Hub program without attracting public investment will create new opportunities for the development of the country's economy, support the non-oil sector, contribute to the creation of new jobs (one new job in the digital sector leads to the creation of 3-4 new jobs in others related sectors of the economy), eliminating any “brain drain” in the field of ICT abroad, developing a variety of electronic services and guaranteeing the country’s cyber security, building a digital infrastructure, and will also create an opportunity for Azerbaijan to occupy higher positi</w:t>
      </w:r>
      <w:r w:rsidR="007F4CF3">
        <w:rPr>
          <w:rFonts w:ascii="Times New Roman" w:hAnsi="Times New Roman" w:cs="Times New Roman"/>
          <w:sz w:val="24"/>
          <w:szCs w:val="24"/>
        </w:rPr>
        <w:t>ons in international rankings.[2</w:t>
      </w:r>
      <w:r w:rsidRPr="00B911AF">
        <w:rPr>
          <w:rFonts w:ascii="Times New Roman" w:hAnsi="Times New Roman" w:cs="Times New Roman"/>
          <w:sz w:val="24"/>
          <w:szCs w:val="24"/>
        </w:rPr>
        <w:t>]</w:t>
      </w:r>
      <w:proofErr w:type="gramEnd"/>
    </w:p>
    <w:p w:rsidR="00B911AF" w:rsidRPr="00027B39" w:rsidRDefault="00B911AF" w:rsidP="00B911AF">
      <w:pPr>
        <w:spacing w:after="0" w:line="300" w:lineRule="auto"/>
        <w:ind w:right="-279" w:firstLine="567"/>
        <w:jc w:val="both"/>
        <w:rPr>
          <w:rFonts w:ascii="Times New Roman" w:hAnsi="Times New Roman" w:cs="Times New Roman"/>
          <w:sz w:val="24"/>
          <w:szCs w:val="24"/>
        </w:rPr>
      </w:pPr>
      <w:r w:rsidRPr="00B911AF">
        <w:rPr>
          <w:rFonts w:ascii="Times New Roman" w:hAnsi="Times New Roman" w:cs="Times New Roman"/>
          <w:sz w:val="24"/>
          <w:szCs w:val="24"/>
        </w:rPr>
        <w:t xml:space="preserve">Visa Token Service provides the technical capability for the development of mobile contactless payments. In Azerbaijan, we are seeing a rapid growth in tokenized transactions. After jointly launching the “Pay with a mobile application with Visa” campaign with the Central Bank of Azerbaijan with the support of banks that have already launched their own mobile wallets (International Bank of Azerbaijan, </w:t>
      </w:r>
      <w:proofErr w:type="spellStart"/>
      <w:r w:rsidRPr="00B911AF">
        <w:rPr>
          <w:rFonts w:ascii="Times New Roman" w:hAnsi="Times New Roman" w:cs="Times New Roman"/>
          <w:sz w:val="24"/>
          <w:szCs w:val="24"/>
        </w:rPr>
        <w:t>Kapital</w:t>
      </w:r>
      <w:proofErr w:type="spellEnd"/>
      <w:r w:rsidRPr="00B911AF">
        <w:rPr>
          <w:rFonts w:ascii="Times New Roman" w:hAnsi="Times New Roman" w:cs="Times New Roman"/>
          <w:sz w:val="24"/>
          <w:szCs w:val="24"/>
        </w:rPr>
        <w:t xml:space="preserve"> Bank, Bank </w:t>
      </w:r>
      <w:proofErr w:type="spellStart"/>
      <w:r w:rsidRPr="00B911AF">
        <w:rPr>
          <w:rFonts w:ascii="Times New Roman" w:hAnsi="Times New Roman" w:cs="Times New Roman"/>
          <w:sz w:val="24"/>
          <w:szCs w:val="24"/>
        </w:rPr>
        <w:t>Respublika</w:t>
      </w:r>
      <w:proofErr w:type="spellEnd"/>
      <w:r w:rsidRPr="00B911AF">
        <w:rPr>
          <w:rFonts w:ascii="Times New Roman" w:hAnsi="Times New Roman" w:cs="Times New Roman"/>
          <w:sz w:val="24"/>
          <w:szCs w:val="24"/>
        </w:rPr>
        <w:t xml:space="preserve"> and VTB Bank), we saw a 264% increase in turnover when paying by mobile phones . The number of transactions increased by 189%. An important role in increasing the penetration of tokenized transactions </w:t>
      </w:r>
      <w:proofErr w:type="gramStart"/>
      <w:r w:rsidRPr="00B911AF">
        <w:rPr>
          <w:rFonts w:ascii="Times New Roman" w:hAnsi="Times New Roman" w:cs="Times New Roman"/>
          <w:sz w:val="24"/>
          <w:szCs w:val="24"/>
        </w:rPr>
        <w:t>is played</w:t>
      </w:r>
      <w:proofErr w:type="gramEnd"/>
      <w:r w:rsidRPr="00B911AF">
        <w:rPr>
          <w:rFonts w:ascii="Times New Roman" w:hAnsi="Times New Roman" w:cs="Times New Roman"/>
          <w:sz w:val="24"/>
          <w:szCs w:val="24"/>
        </w:rPr>
        <w:t xml:space="preserve"> by the presence of gadgets with payment functionality. Over the past year, manufacturers have begun to equip even low-cost NFC smartphones with a payment module, which suggests that the number of tokenized transactions will grow even more actively.</w:t>
      </w:r>
    </w:p>
    <w:p w:rsidR="00027B39" w:rsidRPr="00027B39" w:rsidRDefault="00160FD5" w:rsidP="00B911AF">
      <w:pPr>
        <w:spacing w:after="0" w:line="300" w:lineRule="auto"/>
        <w:ind w:right="-279" w:firstLine="567"/>
        <w:jc w:val="both"/>
        <w:rPr>
          <w:rFonts w:ascii="Times New Roman" w:hAnsi="Times New Roman" w:cs="Times New Roman"/>
          <w:sz w:val="24"/>
          <w:szCs w:val="24"/>
        </w:rPr>
      </w:pPr>
      <w:r w:rsidRPr="00160FD5">
        <w:rPr>
          <w:rFonts w:ascii="Times New Roman" w:hAnsi="Times New Roman" w:cs="Times New Roman"/>
          <w:sz w:val="24"/>
          <w:szCs w:val="24"/>
        </w:rPr>
        <w:lastRenderedPageBreak/>
        <w:t xml:space="preserve">In addition, as part of the network modernization, the mobile operator </w:t>
      </w:r>
      <w:proofErr w:type="spellStart"/>
      <w:r w:rsidRPr="00160FD5">
        <w:rPr>
          <w:rFonts w:ascii="Times New Roman" w:hAnsi="Times New Roman" w:cs="Times New Roman"/>
          <w:sz w:val="24"/>
          <w:szCs w:val="24"/>
        </w:rPr>
        <w:t>Azercell</w:t>
      </w:r>
      <w:proofErr w:type="spellEnd"/>
      <w:r w:rsidRPr="00160FD5">
        <w:rPr>
          <w:rFonts w:ascii="Times New Roman" w:hAnsi="Times New Roman" w:cs="Times New Roman"/>
          <w:sz w:val="24"/>
          <w:szCs w:val="24"/>
        </w:rPr>
        <w:t xml:space="preserve"> has upgraded 250 radio base stations in </w:t>
      </w:r>
      <w:proofErr w:type="spellStart"/>
      <w:r w:rsidRPr="00160FD5">
        <w:rPr>
          <w:rFonts w:ascii="Times New Roman" w:hAnsi="Times New Roman" w:cs="Times New Roman"/>
          <w:sz w:val="24"/>
          <w:szCs w:val="24"/>
        </w:rPr>
        <w:t>Beylagan</w:t>
      </w:r>
      <w:proofErr w:type="spellEnd"/>
      <w:r w:rsidRPr="00160FD5">
        <w:rPr>
          <w:rFonts w:ascii="Times New Roman" w:hAnsi="Times New Roman" w:cs="Times New Roman"/>
          <w:sz w:val="24"/>
          <w:szCs w:val="24"/>
        </w:rPr>
        <w:t xml:space="preserve">, </w:t>
      </w:r>
      <w:proofErr w:type="spellStart"/>
      <w:r w:rsidRPr="00160FD5">
        <w:rPr>
          <w:rFonts w:ascii="Times New Roman" w:hAnsi="Times New Roman" w:cs="Times New Roman"/>
          <w:sz w:val="24"/>
          <w:szCs w:val="24"/>
        </w:rPr>
        <w:t>Aghjabedi</w:t>
      </w:r>
      <w:proofErr w:type="spellEnd"/>
      <w:r w:rsidRPr="00160FD5">
        <w:rPr>
          <w:rFonts w:ascii="Times New Roman" w:hAnsi="Times New Roman" w:cs="Times New Roman"/>
          <w:sz w:val="24"/>
          <w:szCs w:val="24"/>
        </w:rPr>
        <w:t xml:space="preserve">, </w:t>
      </w:r>
      <w:proofErr w:type="spellStart"/>
      <w:r w:rsidRPr="00160FD5">
        <w:rPr>
          <w:rFonts w:ascii="Times New Roman" w:hAnsi="Times New Roman" w:cs="Times New Roman"/>
          <w:sz w:val="24"/>
          <w:szCs w:val="24"/>
        </w:rPr>
        <w:t>Lerik</w:t>
      </w:r>
      <w:proofErr w:type="spellEnd"/>
      <w:r w:rsidRPr="00160FD5">
        <w:rPr>
          <w:rFonts w:ascii="Times New Roman" w:hAnsi="Times New Roman" w:cs="Times New Roman"/>
          <w:sz w:val="24"/>
          <w:szCs w:val="24"/>
        </w:rPr>
        <w:t xml:space="preserve">, </w:t>
      </w:r>
      <w:proofErr w:type="spellStart"/>
      <w:r w:rsidRPr="00160FD5">
        <w:rPr>
          <w:rFonts w:ascii="Times New Roman" w:hAnsi="Times New Roman" w:cs="Times New Roman"/>
          <w:sz w:val="24"/>
          <w:szCs w:val="24"/>
        </w:rPr>
        <w:t>Gusar</w:t>
      </w:r>
      <w:proofErr w:type="spellEnd"/>
      <w:r w:rsidRPr="00160FD5">
        <w:rPr>
          <w:rFonts w:ascii="Times New Roman" w:hAnsi="Times New Roman" w:cs="Times New Roman"/>
          <w:sz w:val="24"/>
          <w:szCs w:val="24"/>
        </w:rPr>
        <w:t xml:space="preserve">, </w:t>
      </w:r>
      <w:proofErr w:type="spellStart"/>
      <w:r w:rsidRPr="00160FD5">
        <w:rPr>
          <w:rFonts w:ascii="Times New Roman" w:hAnsi="Times New Roman" w:cs="Times New Roman"/>
          <w:sz w:val="24"/>
          <w:szCs w:val="24"/>
        </w:rPr>
        <w:t>Guba</w:t>
      </w:r>
      <w:proofErr w:type="spellEnd"/>
      <w:r w:rsidRPr="00160FD5">
        <w:rPr>
          <w:rFonts w:ascii="Times New Roman" w:hAnsi="Times New Roman" w:cs="Times New Roman"/>
          <w:sz w:val="24"/>
          <w:szCs w:val="24"/>
        </w:rPr>
        <w:t xml:space="preserve">, </w:t>
      </w:r>
      <w:proofErr w:type="spellStart"/>
      <w:r w:rsidRPr="00160FD5">
        <w:rPr>
          <w:rFonts w:ascii="Times New Roman" w:hAnsi="Times New Roman" w:cs="Times New Roman"/>
          <w:sz w:val="24"/>
          <w:szCs w:val="24"/>
        </w:rPr>
        <w:t>Fizuli</w:t>
      </w:r>
      <w:proofErr w:type="spellEnd"/>
      <w:r w:rsidRPr="00160FD5">
        <w:rPr>
          <w:rFonts w:ascii="Times New Roman" w:hAnsi="Times New Roman" w:cs="Times New Roman"/>
          <w:sz w:val="24"/>
          <w:szCs w:val="24"/>
        </w:rPr>
        <w:t xml:space="preserve">, </w:t>
      </w:r>
      <w:proofErr w:type="spellStart"/>
      <w:r w:rsidRPr="00160FD5">
        <w:rPr>
          <w:rFonts w:ascii="Times New Roman" w:hAnsi="Times New Roman" w:cs="Times New Roman"/>
          <w:sz w:val="24"/>
          <w:szCs w:val="24"/>
        </w:rPr>
        <w:t>Astara</w:t>
      </w:r>
      <w:proofErr w:type="spellEnd"/>
      <w:r w:rsidRPr="00160FD5">
        <w:rPr>
          <w:rFonts w:ascii="Times New Roman" w:hAnsi="Times New Roman" w:cs="Times New Roman"/>
          <w:sz w:val="24"/>
          <w:szCs w:val="24"/>
        </w:rPr>
        <w:t xml:space="preserve">, Sheki and </w:t>
      </w:r>
      <w:proofErr w:type="spellStart"/>
      <w:r w:rsidRPr="00160FD5">
        <w:rPr>
          <w:rFonts w:ascii="Times New Roman" w:hAnsi="Times New Roman" w:cs="Times New Roman"/>
          <w:sz w:val="24"/>
          <w:szCs w:val="24"/>
        </w:rPr>
        <w:t>Yardimli</w:t>
      </w:r>
      <w:proofErr w:type="spellEnd"/>
      <w:r w:rsidRPr="00160FD5">
        <w:rPr>
          <w:rFonts w:ascii="Times New Roman" w:hAnsi="Times New Roman" w:cs="Times New Roman"/>
          <w:sz w:val="24"/>
          <w:szCs w:val="24"/>
        </w:rPr>
        <w:t xml:space="preserve"> since the launch of this project in early August this year. The telecom operator will deploy more than 300 new and upgrade about 1,600 existing base stations throughout Azerbaijan over the next 18 </w:t>
      </w:r>
      <w:proofErr w:type="spellStart"/>
      <w:r w:rsidRPr="00160FD5">
        <w:rPr>
          <w:rFonts w:ascii="Times New Roman" w:hAnsi="Times New Roman" w:cs="Times New Roman"/>
          <w:sz w:val="24"/>
          <w:szCs w:val="24"/>
        </w:rPr>
        <w:t>months.</w:t>
      </w:r>
      <w:r w:rsidR="00027B39" w:rsidRPr="00027B39">
        <w:rPr>
          <w:rFonts w:ascii="Times New Roman" w:hAnsi="Times New Roman" w:cs="Times New Roman"/>
          <w:sz w:val="24"/>
          <w:szCs w:val="24"/>
        </w:rPr>
        <w:t>It</w:t>
      </w:r>
      <w:proofErr w:type="spellEnd"/>
      <w:r w:rsidR="00027B39" w:rsidRPr="00027B39">
        <w:rPr>
          <w:rFonts w:ascii="Times New Roman" w:hAnsi="Times New Roman" w:cs="Times New Roman"/>
          <w:sz w:val="24"/>
          <w:szCs w:val="24"/>
        </w:rPr>
        <w:t xml:space="preserve"> is also worth noting that </w:t>
      </w:r>
      <w:proofErr w:type="spellStart"/>
      <w:r w:rsidR="00027B39" w:rsidRPr="00027B39">
        <w:rPr>
          <w:rFonts w:ascii="Times New Roman" w:hAnsi="Times New Roman" w:cs="Times New Roman"/>
          <w:sz w:val="24"/>
          <w:szCs w:val="24"/>
        </w:rPr>
        <w:t>Azercell</w:t>
      </w:r>
      <w:proofErr w:type="spellEnd"/>
      <w:r w:rsidR="00027B39" w:rsidRPr="00027B39">
        <w:rPr>
          <w:rFonts w:ascii="Times New Roman" w:hAnsi="Times New Roman" w:cs="Times New Roman"/>
          <w:sz w:val="24"/>
          <w:szCs w:val="24"/>
        </w:rPr>
        <w:t xml:space="preserve"> has already installed 11 base stations in the </w:t>
      </w:r>
      <w:proofErr w:type="spellStart"/>
      <w:r w:rsidR="00027B39" w:rsidRPr="00027B39">
        <w:rPr>
          <w:rFonts w:ascii="Times New Roman" w:hAnsi="Times New Roman" w:cs="Times New Roman"/>
          <w:sz w:val="24"/>
          <w:szCs w:val="24"/>
        </w:rPr>
        <w:t>Lachin</w:t>
      </w:r>
      <w:proofErr w:type="spellEnd"/>
      <w:r w:rsidR="00027B39" w:rsidRPr="00027B39">
        <w:rPr>
          <w:rFonts w:ascii="Times New Roman" w:hAnsi="Times New Roman" w:cs="Times New Roman"/>
          <w:sz w:val="24"/>
          <w:szCs w:val="24"/>
        </w:rPr>
        <w:t xml:space="preserve"> region and started providing mobile communication services in the villages of </w:t>
      </w:r>
      <w:proofErr w:type="spellStart"/>
      <w:r w:rsidR="00027B39" w:rsidRPr="00027B39">
        <w:rPr>
          <w:rFonts w:ascii="Times New Roman" w:hAnsi="Times New Roman" w:cs="Times New Roman"/>
          <w:sz w:val="24"/>
          <w:szCs w:val="24"/>
        </w:rPr>
        <w:t>Zabukh</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Sus</w:t>
      </w:r>
      <w:proofErr w:type="spellEnd"/>
      <w:r w:rsidR="00027B39" w:rsidRPr="00027B39">
        <w:rPr>
          <w:rFonts w:ascii="Times New Roman" w:hAnsi="Times New Roman" w:cs="Times New Roman"/>
          <w:sz w:val="24"/>
          <w:szCs w:val="24"/>
        </w:rPr>
        <w:t xml:space="preserve"> and other settlements. The operator's network covers Shusha, </w:t>
      </w:r>
      <w:proofErr w:type="spellStart"/>
      <w:r w:rsidR="00027B39" w:rsidRPr="00027B39">
        <w:rPr>
          <w:rFonts w:ascii="Times New Roman" w:hAnsi="Times New Roman" w:cs="Times New Roman"/>
          <w:sz w:val="24"/>
          <w:szCs w:val="24"/>
        </w:rPr>
        <w:t>Aghdam</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Fizuli</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Jabrayil</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Zangilan</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Gubadli</w:t>
      </w:r>
      <w:proofErr w:type="spellEnd"/>
      <w:r w:rsidR="00027B39" w:rsidRPr="00027B39">
        <w:rPr>
          <w:rFonts w:ascii="Times New Roman" w:hAnsi="Times New Roman" w:cs="Times New Roman"/>
          <w:sz w:val="24"/>
          <w:szCs w:val="24"/>
        </w:rPr>
        <w:t xml:space="preserve"> and </w:t>
      </w:r>
      <w:proofErr w:type="spellStart"/>
      <w:r w:rsidR="00027B39" w:rsidRPr="00027B39">
        <w:rPr>
          <w:rFonts w:ascii="Times New Roman" w:hAnsi="Times New Roman" w:cs="Times New Roman"/>
          <w:sz w:val="24"/>
          <w:szCs w:val="24"/>
        </w:rPr>
        <w:t>Kalbajar</w:t>
      </w:r>
      <w:proofErr w:type="spellEnd"/>
      <w:r w:rsidR="00027B39" w:rsidRPr="00027B39">
        <w:rPr>
          <w:rFonts w:ascii="Times New Roman" w:hAnsi="Times New Roman" w:cs="Times New Roman"/>
          <w:sz w:val="24"/>
          <w:szCs w:val="24"/>
        </w:rPr>
        <w:t xml:space="preserve"> regions, </w:t>
      </w:r>
      <w:proofErr w:type="spellStart"/>
      <w:r w:rsidR="00027B39" w:rsidRPr="00027B39">
        <w:rPr>
          <w:rFonts w:ascii="Times New Roman" w:hAnsi="Times New Roman" w:cs="Times New Roman"/>
          <w:sz w:val="24"/>
          <w:szCs w:val="24"/>
        </w:rPr>
        <w:t>Istisu</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Hadrut</w:t>
      </w:r>
      <w:proofErr w:type="spellEnd"/>
      <w:r w:rsidR="00027B39" w:rsidRPr="00027B39">
        <w:rPr>
          <w:rFonts w:ascii="Times New Roman" w:hAnsi="Times New Roman" w:cs="Times New Roman"/>
          <w:sz w:val="24"/>
          <w:szCs w:val="24"/>
        </w:rPr>
        <w:t xml:space="preserve">, </w:t>
      </w:r>
      <w:proofErr w:type="spellStart"/>
      <w:r w:rsidR="00027B39" w:rsidRPr="00027B39">
        <w:rPr>
          <w:rFonts w:ascii="Times New Roman" w:hAnsi="Times New Roman" w:cs="Times New Roman"/>
          <w:sz w:val="24"/>
          <w:szCs w:val="24"/>
        </w:rPr>
        <w:t>Sugovushan</w:t>
      </w:r>
      <w:proofErr w:type="spellEnd"/>
      <w:r w:rsidR="00027B39" w:rsidRPr="00027B39">
        <w:rPr>
          <w:rFonts w:ascii="Times New Roman" w:hAnsi="Times New Roman" w:cs="Times New Roman"/>
          <w:sz w:val="24"/>
          <w:szCs w:val="24"/>
        </w:rPr>
        <w:t xml:space="preserve"> villages, as well as villages of </w:t>
      </w:r>
      <w:proofErr w:type="spellStart"/>
      <w:r w:rsidR="00027B39" w:rsidRPr="00027B39">
        <w:rPr>
          <w:rFonts w:ascii="Times New Roman" w:hAnsi="Times New Roman" w:cs="Times New Roman"/>
          <w:sz w:val="24"/>
          <w:szCs w:val="24"/>
        </w:rPr>
        <w:t>Khojavend</w:t>
      </w:r>
      <w:proofErr w:type="spellEnd"/>
      <w:r w:rsidR="00027B39" w:rsidRPr="00027B39">
        <w:rPr>
          <w:rFonts w:ascii="Times New Roman" w:hAnsi="Times New Roman" w:cs="Times New Roman"/>
          <w:sz w:val="24"/>
          <w:szCs w:val="24"/>
        </w:rPr>
        <w:t xml:space="preserve"> and other regions. </w:t>
      </w:r>
      <w:proofErr w:type="gramStart"/>
      <w:r w:rsidR="00027B39" w:rsidRPr="00027B39">
        <w:rPr>
          <w:rFonts w:ascii="Times New Roman" w:hAnsi="Times New Roman" w:cs="Times New Roman"/>
          <w:sz w:val="24"/>
          <w:szCs w:val="24"/>
        </w:rPr>
        <w:t xml:space="preserve">Similar work was carried out by </w:t>
      </w:r>
      <w:proofErr w:type="spellStart"/>
      <w:r w:rsidR="00027B39" w:rsidRPr="00027B39">
        <w:rPr>
          <w:rFonts w:ascii="Times New Roman" w:hAnsi="Times New Roman" w:cs="Times New Roman"/>
          <w:sz w:val="24"/>
          <w:szCs w:val="24"/>
        </w:rPr>
        <w:t>Bakcell</w:t>
      </w:r>
      <w:proofErr w:type="spellEnd"/>
      <w:r w:rsidR="00027B39" w:rsidRPr="00027B39">
        <w:rPr>
          <w:rFonts w:ascii="Times New Roman" w:hAnsi="Times New Roman" w:cs="Times New Roman"/>
          <w:sz w:val="24"/>
          <w:szCs w:val="24"/>
        </w:rPr>
        <w:t xml:space="preserve"> and Nar operators</w:t>
      </w:r>
      <w:proofErr w:type="gramEnd"/>
      <w:r w:rsidR="00027B39" w:rsidRPr="00027B39">
        <w:rPr>
          <w:rFonts w:ascii="Times New Roman" w:hAnsi="Times New Roman" w:cs="Times New Roman"/>
          <w:sz w:val="24"/>
          <w:szCs w:val="24"/>
        </w:rPr>
        <w:t xml:space="preserve">. In addition, mobile operators have launched </w:t>
      </w:r>
      <w:proofErr w:type="spellStart"/>
      <w:r w:rsidR="00027B39" w:rsidRPr="00027B39">
        <w:rPr>
          <w:rFonts w:ascii="Times New Roman" w:hAnsi="Times New Roman" w:cs="Times New Roman"/>
          <w:sz w:val="24"/>
          <w:szCs w:val="24"/>
        </w:rPr>
        <w:t>eSIM</w:t>
      </w:r>
      <w:proofErr w:type="spellEnd"/>
      <w:r w:rsidR="00027B39" w:rsidRPr="00027B39">
        <w:rPr>
          <w:rFonts w:ascii="Times New Roman" w:hAnsi="Times New Roman" w:cs="Times New Roman"/>
          <w:sz w:val="24"/>
          <w:szCs w:val="24"/>
        </w:rPr>
        <w:t xml:space="preserve"> for the first time in Azerbaijan, as well as the possibility of remote purchase.</w:t>
      </w:r>
    </w:p>
    <w:p w:rsidR="0057025C" w:rsidRDefault="00B911AF" w:rsidP="00B911AF">
      <w:pPr>
        <w:spacing w:after="0" w:line="300" w:lineRule="auto"/>
        <w:ind w:right="-279" w:firstLine="567"/>
        <w:jc w:val="both"/>
        <w:rPr>
          <w:rFonts w:ascii="Times New Roman" w:hAnsi="Times New Roman" w:cs="Times New Roman"/>
          <w:sz w:val="24"/>
          <w:szCs w:val="24"/>
        </w:rPr>
      </w:pPr>
      <w:r w:rsidRPr="00B911AF">
        <w:rPr>
          <w:rFonts w:ascii="Times New Roman" w:hAnsi="Times New Roman" w:cs="Times New Roman"/>
          <w:sz w:val="24"/>
          <w:szCs w:val="24"/>
        </w:rPr>
        <w:t xml:space="preserve">For the digital economy to work for the public good, it must be inclusive. New technologies, namely artificial intelligence, are inevitably associated with significant changes in the labor market, including job losses in some sectors and the creation of new opportunities in others on a massive scale. The digital economy requires a wide variety of new knowledge and skills, and significant new measures of social protection. At the same time, large investments </w:t>
      </w:r>
      <w:proofErr w:type="gramStart"/>
      <w:r w:rsidRPr="00B911AF">
        <w:rPr>
          <w:rFonts w:ascii="Times New Roman" w:hAnsi="Times New Roman" w:cs="Times New Roman"/>
          <w:sz w:val="24"/>
          <w:szCs w:val="24"/>
        </w:rPr>
        <w:t>are needed</w:t>
      </w:r>
      <w:proofErr w:type="gramEnd"/>
      <w:r w:rsidRPr="00B911AF">
        <w:rPr>
          <w:rFonts w:ascii="Times New Roman" w:hAnsi="Times New Roman" w:cs="Times New Roman"/>
          <w:sz w:val="24"/>
          <w:szCs w:val="24"/>
        </w:rPr>
        <w:t xml:space="preserve"> to develop education, as well as to ensure universal access to educational services throughout life.</w:t>
      </w:r>
    </w:p>
    <w:p w:rsidR="00160FD5" w:rsidRDefault="00160FD5" w:rsidP="00B911AF">
      <w:pPr>
        <w:spacing w:after="0" w:line="300" w:lineRule="auto"/>
        <w:ind w:right="-279" w:firstLine="567"/>
        <w:jc w:val="both"/>
        <w:rPr>
          <w:rFonts w:ascii="Times New Roman" w:hAnsi="Times New Roman" w:cs="Times New Roman"/>
          <w:sz w:val="24"/>
          <w:szCs w:val="24"/>
        </w:rPr>
      </w:pPr>
      <w:r w:rsidRPr="00160FD5">
        <w:rPr>
          <w:rFonts w:ascii="Times New Roman" w:hAnsi="Times New Roman" w:cs="Times New Roman"/>
          <w:sz w:val="24"/>
          <w:szCs w:val="24"/>
        </w:rPr>
        <w:t xml:space="preserve">In addition to all this, the world's largest cryptocurrency exchange </w:t>
      </w:r>
      <w:proofErr w:type="spellStart"/>
      <w:r w:rsidRPr="00160FD5">
        <w:rPr>
          <w:rFonts w:ascii="Times New Roman" w:hAnsi="Times New Roman" w:cs="Times New Roman"/>
          <w:sz w:val="24"/>
          <w:szCs w:val="24"/>
        </w:rPr>
        <w:t>Binance</w:t>
      </w:r>
      <w:proofErr w:type="spellEnd"/>
      <w:r w:rsidRPr="00160FD5">
        <w:rPr>
          <w:rFonts w:ascii="Times New Roman" w:hAnsi="Times New Roman" w:cs="Times New Roman"/>
          <w:sz w:val="24"/>
          <w:szCs w:val="24"/>
        </w:rPr>
        <w:t xml:space="preserve"> is ready to support the Azerbaijani Central Bank in creating mechanisms for regulating crypto assets. Thus, a meeting </w:t>
      </w:r>
      <w:proofErr w:type="gramStart"/>
      <w:r w:rsidRPr="00160FD5">
        <w:rPr>
          <w:rFonts w:ascii="Times New Roman" w:hAnsi="Times New Roman" w:cs="Times New Roman"/>
          <w:sz w:val="24"/>
          <w:szCs w:val="24"/>
        </w:rPr>
        <w:t>was held</w:t>
      </w:r>
      <w:proofErr w:type="gramEnd"/>
      <w:r w:rsidRPr="00160FD5">
        <w:rPr>
          <w:rFonts w:ascii="Times New Roman" w:hAnsi="Times New Roman" w:cs="Times New Roman"/>
          <w:sz w:val="24"/>
          <w:szCs w:val="24"/>
        </w:rPr>
        <w:t xml:space="preserve"> with the regulator of the financial market of Azerbaijan and issues of regulation of crypto assets in Azerbaijan were discussed. </w:t>
      </w:r>
      <w:proofErr w:type="spellStart"/>
      <w:r w:rsidRPr="00160FD5">
        <w:rPr>
          <w:rFonts w:ascii="Times New Roman" w:hAnsi="Times New Roman" w:cs="Times New Roman"/>
          <w:sz w:val="24"/>
          <w:szCs w:val="24"/>
        </w:rPr>
        <w:t>Binance</w:t>
      </w:r>
      <w:proofErr w:type="spellEnd"/>
      <w:r w:rsidRPr="00160FD5">
        <w:rPr>
          <w:rFonts w:ascii="Times New Roman" w:hAnsi="Times New Roman" w:cs="Times New Roman"/>
          <w:sz w:val="24"/>
          <w:szCs w:val="24"/>
        </w:rPr>
        <w:t xml:space="preserve"> sees great potential for the development of the crypto industry and </w:t>
      </w:r>
      <w:proofErr w:type="spellStart"/>
      <w:r w:rsidRPr="00160FD5">
        <w:rPr>
          <w:rFonts w:ascii="Times New Roman" w:hAnsi="Times New Roman" w:cs="Times New Roman"/>
          <w:sz w:val="24"/>
          <w:szCs w:val="24"/>
        </w:rPr>
        <w:t>blockchain</w:t>
      </w:r>
      <w:proofErr w:type="spellEnd"/>
      <w:r w:rsidRPr="00160FD5">
        <w:rPr>
          <w:rFonts w:ascii="Times New Roman" w:hAnsi="Times New Roman" w:cs="Times New Roman"/>
          <w:sz w:val="24"/>
          <w:szCs w:val="24"/>
        </w:rPr>
        <w:t xml:space="preserve"> technologies in the near future. The </w:t>
      </w:r>
      <w:proofErr w:type="spellStart"/>
      <w:r w:rsidRPr="00160FD5">
        <w:rPr>
          <w:rFonts w:ascii="Times New Roman" w:hAnsi="Times New Roman" w:cs="Times New Roman"/>
          <w:sz w:val="24"/>
          <w:szCs w:val="24"/>
        </w:rPr>
        <w:t>cryptosphere</w:t>
      </w:r>
      <w:proofErr w:type="spellEnd"/>
      <w:r w:rsidRPr="00160FD5">
        <w:rPr>
          <w:rFonts w:ascii="Times New Roman" w:hAnsi="Times New Roman" w:cs="Times New Roman"/>
          <w:sz w:val="24"/>
          <w:szCs w:val="24"/>
        </w:rPr>
        <w:t xml:space="preserve"> has a great innovative potential, as evidenced by the number of startups that are increasingly entering this field</w:t>
      </w:r>
      <w:r w:rsidR="007F4CF3">
        <w:rPr>
          <w:rFonts w:ascii="Times New Roman" w:hAnsi="Times New Roman" w:cs="Times New Roman"/>
          <w:sz w:val="24"/>
          <w:szCs w:val="24"/>
        </w:rPr>
        <w:t xml:space="preserve"> [1]</w:t>
      </w:r>
      <w:r w:rsidRPr="00160FD5">
        <w:rPr>
          <w:rFonts w:ascii="Times New Roman" w:hAnsi="Times New Roman" w:cs="Times New Roman"/>
          <w:sz w:val="24"/>
          <w:szCs w:val="24"/>
        </w:rPr>
        <w:t>.</w:t>
      </w:r>
    </w:p>
    <w:p w:rsidR="00B911AF" w:rsidRDefault="00B911AF" w:rsidP="00B911AF">
      <w:pPr>
        <w:spacing w:line="300" w:lineRule="auto"/>
        <w:ind w:right="-279" w:firstLine="567"/>
        <w:jc w:val="both"/>
        <w:rPr>
          <w:rFonts w:ascii="Times New Roman" w:hAnsi="Times New Roman" w:cs="Times New Roman"/>
          <w:sz w:val="24"/>
          <w:szCs w:val="24"/>
        </w:rPr>
      </w:pPr>
      <w:proofErr w:type="gramStart"/>
      <w:r w:rsidRPr="00B911AF">
        <w:rPr>
          <w:rFonts w:ascii="Times New Roman" w:hAnsi="Times New Roman" w:cs="Times New Roman"/>
          <w:sz w:val="24"/>
          <w:szCs w:val="24"/>
        </w:rPr>
        <w:t>It should be noted that the main challenges facing global economic growth, discussion of such key topics as digital transformation of the economy, green economy and sustainable development, economic challenges of the post-pandemic period, post-pandemic business transformation and an overview of the past and future of the Azerbaijani economy, as well as opportunities and priorities the use of digital technologies in the restoration and development of the economy of Karabakh.</w:t>
      </w:r>
      <w:proofErr w:type="gramEnd"/>
    </w:p>
    <w:p w:rsidR="00160FD5" w:rsidRPr="007F4CF3" w:rsidRDefault="007F4CF3" w:rsidP="007F4CF3">
      <w:pPr>
        <w:spacing w:line="300" w:lineRule="auto"/>
        <w:ind w:right="-279" w:firstLine="567"/>
        <w:jc w:val="center"/>
        <w:rPr>
          <w:rFonts w:ascii="Times New Roman" w:hAnsi="Times New Roman" w:cs="Times New Roman"/>
          <w:b/>
          <w:sz w:val="24"/>
          <w:szCs w:val="24"/>
          <w:lang w:val="ru-RU"/>
        </w:rPr>
      </w:pPr>
      <w:r w:rsidRPr="007F4CF3">
        <w:rPr>
          <w:rFonts w:ascii="Times New Roman" w:hAnsi="Times New Roman" w:cs="Times New Roman"/>
          <w:b/>
          <w:sz w:val="24"/>
          <w:szCs w:val="24"/>
        </w:rPr>
        <w:t>References</w:t>
      </w:r>
    </w:p>
    <w:p w:rsidR="00160FD5" w:rsidRPr="007F4CF3" w:rsidRDefault="007F4CF3" w:rsidP="007F4CF3">
      <w:pPr>
        <w:spacing w:after="0" w:line="300" w:lineRule="auto"/>
        <w:ind w:right="-278" w:firstLine="567"/>
        <w:jc w:val="both"/>
        <w:rPr>
          <w:rFonts w:ascii="Times New Roman" w:hAnsi="Times New Roman" w:cs="Times New Roman"/>
          <w:sz w:val="24"/>
          <w:szCs w:val="24"/>
        </w:rPr>
      </w:pPr>
      <w:r w:rsidRPr="007F4CF3">
        <w:rPr>
          <w:rFonts w:ascii="Times New Roman" w:hAnsi="Times New Roman" w:cs="Times New Roman"/>
          <w:sz w:val="24"/>
          <w:szCs w:val="24"/>
          <w:lang w:val="ru-RU"/>
        </w:rPr>
        <w:t xml:space="preserve">1. </w:t>
      </w:r>
      <w:r w:rsidR="00160FD5" w:rsidRPr="007F4CF3">
        <w:rPr>
          <w:rFonts w:ascii="Times New Roman" w:hAnsi="Times New Roman" w:cs="Times New Roman"/>
          <w:sz w:val="24"/>
          <w:szCs w:val="24"/>
          <w:lang w:val="ru-RU"/>
        </w:rPr>
        <w:t>Обзор основных событий ИКТ-сектора Азербайджана за 2022 год</w:t>
      </w:r>
      <w:r w:rsidRPr="007F4CF3">
        <w:rPr>
          <w:rFonts w:ascii="Times New Roman" w:hAnsi="Times New Roman" w:cs="Times New Roman"/>
          <w:sz w:val="24"/>
          <w:szCs w:val="24"/>
          <w:lang w:val="ru-RU"/>
        </w:rPr>
        <w:t xml:space="preserve">. </w:t>
      </w:r>
      <w:r w:rsidRPr="007F4CF3">
        <w:rPr>
          <w:rFonts w:ascii="Times New Roman" w:hAnsi="Times New Roman" w:cs="Times New Roman"/>
          <w:sz w:val="24"/>
          <w:szCs w:val="24"/>
        </w:rPr>
        <w:t xml:space="preserve">URL: </w:t>
      </w:r>
      <w:hyperlink r:id="rId6" w:history="1">
        <w:r w:rsidRPr="007F4CF3">
          <w:rPr>
            <w:rStyle w:val="a3"/>
            <w:rFonts w:ascii="Times New Roman" w:hAnsi="Times New Roman" w:cs="Times New Roman"/>
            <w:sz w:val="24"/>
            <w:szCs w:val="24"/>
          </w:rPr>
          <w:t>https://e-cis.info/news/569/106239/</w:t>
        </w:r>
      </w:hyperlink>
    </w:p>
    <w:p w:rsidR="007F4CF3" w:rsidRPr="007F4CF3" w:rsidRDefault="007F4CF3" w:rsidP="007F4CF3">
      <w:pPr>
        <w:spacing w:after="0" w:line="300" w:lineRule="auto"/>
        <w:ind w:right="-278" w:firstLine="567"/>
        <w:jc w:val="both"/>
        <w:rPr>
          <w:rFonts w:ascii="Times New Roman" w:hAnsi="Times New Roman" w:cs="Times New Roman"/>
          <w:sz w:val="24"/>
          <w:szCs w:val="24"/>
          <w:lang w:val="ru-RU"/>
        </w:rPr>
      </w:pPr>
      <w:r w:rsidRPr="007F4CF3">
        <w:rPr>
          <w:rFonts w:ascii="Times New Roman" w:hAnsi="Times New Roman" w:cs="Times New Roman"/>
          <w:sz w:val="24"/>
          <w:szCs w:val="24"/>
          <w:lang w:val="ru-RU"/>
        </w:rPr>
        <w:t>2. Интервью с генеральным директором ООО “</w:t>
      </w:r>
      <w:proofErr w:type="spellStart"/>
      <w:r w:rsidRPr="007F4CF3">
        <w:rPr>
          <w:rFonts w:ascii="Times New Roman" w:hAnsi="Times New Roman" w:cs="Times New Roman"/>
          <w:sz w:val="24"/>
          <w:szCs w:val="24"/>
          <w:lang w:val="ru-RU"/>
        </w:rPr>
        <w:t>AzerTelecom</w:t>
      </w:r>
      <w:proofErr w:type="spellEnd"/>
      <w:r w:rsidRPr="007F4CF3">
        <w:rPr>
          <w:rFonts w:ascii="Times New Roman" w:hAnsi="Times New Roman" w:cs="Times New Roman"/>
          <w:sz w:val="24"/>
          <w:szCs w:val="24"/>
          <w:lang w:val="ru-RU"/>
        </w:rPr>
        <w:t>" и руководителем программы "</w:t>
      </w:r>
      <w:proofErr w:type="spellStart"/>
      <w:r w:rsidRPr="007F4CF3">
        <w:rPr>
          <w:rFonts w:ascii="Times New Roman" w:hAnsi="Times New Roman" w:cs="Times New Roman"/>
          <w:sz w:val="24"/>
          <w:szCs w:val="24"/>
          <w:lang w:val="ru-RU"/>
        </w:rPr>
        <w:t>Azerbaijan</w:t>
      </w:r>
      <w:proofErr w:type="spellEnd"/>
      <w:r w:rsidRPr="007F4CF3">
        <w:rPr>
          <w:rFonts w:ascii="Times New Roman" w:hAnsi="Times New Roman" w:cs="Times New Roman"/>
          <w:sz w:val="24"/>
          <w:szCs w:val="24"/>
          <w:lang w:val="ru-RU"/>
        </w:rPr>
        <w:t xml:space="preserve"> </w:t>
      </w:r>
      <w:proofErr w:type="spellStart"/>
      <w:r w:rsidRPr="007F4CF3">
        <w:rPr>
          <w:rFonts w:ascii="Times New Roman" w:hAnsi="Times New Roman" w:cs="Times New Roman"/>
          <w:sz w:val="24"/>
          <w:szCs w:val="24"/>
          <w:lang w:val="ru-RU"/>
        </w:rPr>
        <w:t>Digital</w:t>
      </w:r>
      <w:proofErr w:type="spellEnd"/>
      <w:r w:rsidRPr="007F4CF3">
        <w:rPr>
          <w:rFonts w:ascii="Times New Roman" w:hAnsi="Times New Roman" w:cs="Times New Roman"/>
          <w:sz w:val="24"/>
          <w:szCs w:val="24"/>
          <w:lang w:val="ru-RU"/>
        </w:rPr>
        <w:t xml:space="preserve"> </w:t>
      </w:r>
      <w:proofErr w:type="spellStart"/>
      <w:r w:rsidRPr="007F4CF3">
        <w:rPr>
          <w:rFonts w:ascii="Times New Roman" w:hAnsi="Times New Roman" w:cs="Times New Roman"/>
          <w:sz w:val="24"/>
          <w:szCs w:val="24"/>
          <w:lang w:val="ru-RU"/>
        </w:rPr>
        <w:t>Hub</w:t>
      </w:r>
      <w:proofErr w:type="spellEnd"/>
      <w:r w:rsidRPr="007F4CF3">
        <w:rPr>
          <w:rFonts w:ascii="Times New Roman" w:hAnsi="Times New Roman" w:cs="Times New Roman"/>
          <w:sz w:val="24"/>
          <w:szCs w:val="24"/>
          <w:lang w:val="ru-RU"/>
        </w:rPr>
        <w:t xml:space="preserve">” </w:t>
      </w:r>
      <w:proofErr w:type="spellStart"/>
      <w:r w:rsidRPr="007F4CF3">
        <w:rPr>
          <w:rFonts w:ascii="Times New Roman" w:hAnsi="Times New Roman" w:cs="Times New Roman"/>
          <w:sz w:val="24"/>
          <w:szCs w:val="24"/>
          <w:lang w:val="ru-RU"/>
        </w:rPr>
        <w:t>Фуадом</w:t>
      </w:r>
      <w:proofErr w:type="spellEnd"/>
      <w:r w:rsidRPr="007F4CF3">
        <w:rPr>
          <w:rFonts w:ascii="Times New Roman" w:hAnsi="Times New Roman" w:cs="Times New Roman"/>
          <w:sz w:val="24"/>
          <w:szCs w:val="24"/>
          <w:lang w:val="ru-RU"/>
        </w:rPr>
        <w:t xml:space="preserve"> Аллахвердиевым. </w:t>
      </w:r>
      <w:r w:rsidRPr="007F4CF3">
        <w:rPr>
          <w:rFonts w:ascii="Times New Roman" w:hAnsi="Times New Roman" w:cs="Times New Roman"/>
          <w:sz w:val="24"/>
          <w:szCs w:val="24"/>
        </w:rPr>
        <w:t>URL</w:t>
      </w:r>
      <w:r w:rsidRPr="007F4CF3">
        <w:rPr>
          <w:rFonts w:ascii="Times New Roman" w:hAnsi="Times New Roman" w:cs="Times New Roman"/>
          <w:sz w:val="24"/>
          <w:szCs w:val="24"/>
          <w:lang w:val="ru-RU"/>
        </w:rPr>
        <w:t xml:space="preserve">: </w:t>
      </w:r>
      <w:hyperlink r:id="rId7" w:history="1">
        <w:r w:rsidRPr="007F4CF3">
          <w:rPr>
            <w:rStyle w:val="a3"/>
            <w:rFonts w:ascii="Times New Roman" w:hAnsi="Times New Roman" w:cs="Times New Roman"/>
            <w:sz w:val="24"/>
            <w:szCs w:val="24"/>
            <w:lang w:val="ru-RU"/>
          </w:rPr>
          <w:t>http://interfax.az</w:t>
        </w:r>
      </w:hyperlink>
    </w:p>
    <w:p w:rsidR="007F4CF3" w:rsidRPr="007F4CF3" w:rsidRDefault="007F4CF3" w:rsidP="007F4CF3">
      <w:pPr>
        <w:spacing w:line="300" w:lineRule="auto"/>
        <w:ind w:right="-278" w:firstLine="567"/>
        <w:jc w:val="both"/>
      </w:pPr>
      <w:r>
        <w:rPr>
          <w:rFonts w:ascii="Times New Roman" w:hAnsi="Times New Roman" w:cs="Times New Roman"/>
          <w:sz w:val="24"/>
          <w:szCs w:val="24"/>
          <w:lang w:val="az-Latn-AZ"/>
        </w:rPr>
        <w:t xml:space="preserve">3. </w:t>
      </w:r>
      <w:r w:rsidRPr="007F4CF3">
        <w:rPr>
          <w:rFonts w:ascii="Times New Roman" w:hAnsi="Times New Roman" w:cs="Times New Roman"/>
          <w:sz w:val="24"/>
          <w:szCs w:val="24"/>
          <w:lang w:val="az-Latn-AZ"/>
        </w:rPr>
        <w:t>İ</w:t>
      </w:r>
      <w:r w:rsidRPr="007F4CF3">
        <w:rPr>
          <w:rFonts w:ascii="Times New Roman" w:hAnsi="Times New Roman" w:cs="Times New Roman"/>
          <w:sz w:val="24"/>
          <w:szCs w:val="24"/>
        </w:rPr>
        <w:t>rad</w:t>
      </w:r>
      <w:r w:rsidRPr="007F4CF3">
        <w:rPr>
          <w:rFonts w:ascii="Times New Roman" w:hAnsi="Times New Roman" w:cs="Times New Roman"/>
          <w:sz w:val="24"/>
          <w:szCs w:val="24"/>
          <w:lang w:val="ru-RU"/>
        </w:rPr>
        <w:t xml:space="preserve">ə </w:t>
      </w:r>
      <w:r w:rsidRPr="007F4CF3">
        <w:rPr>
          <w:rFonts w:ascii="Times New Roman" w:hAnsi="Times New Roman" w:cs="Times New Roman"/>
          <w:sz w:val="24"/>
          <w:szCs w:val="24"/>
        </w:rPr>
        <w:t>N</w:t>
      </w:r>
      <w:r w:rsidRPr="007F4CF3">
        <w:rPr>
          <w:rFonts w:ascii="Times New Roman" w:hAnsi="Times New Roman" w:cs="Times New Roman"/>
          <w:sz w:val="24"/>
          <w:szCs w:val="24"/>
          <w:lang w:val="ru-RU"/>
        </w:rPr>
        <w:t>ə</w:t>
      </w:r>
      <w:proofErr w:type="spellStart"/>
      <w:r w:rsidRPr="007F4CF3">
        <w:rPr>
          <w:rFonts w:ascii="Times New Roman" w:hAnsi="Times New Roman" w:cs="Times New Roman"/>
          <w:sz w:val="24"/>
          <w:szCs w:val="24"/>
        </w:rPr>
        <w:t>biyeva</w:t>
      </w:r>
      <w:proofErr w:type="spellEnd"/>
      <w:r w:rsidRPr="007F4CF3">
        <w:rPr>
          <w:rFonts w:ascii="Times New Roman" w:hAnsi="Times New Roman" w:cs="Times New Roman"/>
          <w:sz w:val="24"/>
          <w:szCs w:val="24"/>
          <w:lang w:val="ru-RU"/>
        </w:rPr>
        <w:t xml:space="preserve">. Проблемы и перспективы развития цифровой экономики. </w:t>
      </w:r>
      <w:r w:rsidRPr="007F4CF3">
        <w:rPr>
          <w:rFonts w:ascii="Times New Roman" w:hAnsi="Times New Roman" w:cs="Times New Roman"/>
          <w:sz w:val="24"/>
          <w:szCs w:val="24"/>
        </w:rPr>
        <w:t xml:space="preserve">URL: </w:t>
      </w:r>
      <w:hyperlink r:id="rId8" w:history="1">
        <w:r w:rsidRPr="007F4CF3">
          <w:rPr>
            <w:rStyle w:val="a3"/>
            <w:rFonts w:ascii="Times New Roman" w:hAnsi="Times New Roman" w:cs="Times New Roman"/>
            <w:sz w:val="24"/>
            <w:szCs w:val="24"/>
          </w:rPr>
          <w:t>https://deliverypdf.ssrn.com/delivery.php?ID=844094086070064024088064111005101075001041021035000006069015002004097071088069083104032055127026009096001070088118003089087</w:t>
        </w:r>
        <w:r w:rsidRPr="007F4CF3">
          <w:rPr>
            <w:rStyle w:val="a3"/>
            <w:rFonts w:ascii="Times New Roman" w:hAnsi="Times New Roman" w:cs="Times New Roman"/>
            <w:sz w:val="24"/>
            <w:szCs w:val="24"/>
          </w:rPr>
          <w:lastRenderedPageBreak/>
          <w:t>026025052090016076025094096000005006119127004055032029019123109100082116112109112068103099100114030026122014079122090024092105068&amp;EXT=pdf&amp;INDEX</w:t>
        </w:r>
      </w:hyperlink>
    </w:p>
    <w:p w:rsidR="007F4CF3" w:rsidRPr="007F4CF3" w:rsidRDefault="007F4CF3" w:rsidP="007F4CF3">
      <w:pPr>
        <w:spacing w:line="300" w:lineRule="auto"/>
        <w:ind w:right="-279" w:firstLine="567"/>
        <w:jc w:val="both"/>
        <w:rPr>
          <w:rFonts w:ascii="Times New Roman" w:hAnsi="Times New Roman" w:cs="Times New Roman"/>
          <w:sz w:val="24"/>
          <w:szCs w:val="24"/>
        </w:rPr>
      </w:pPr>
    </w:p>
    <w:sectPr w:rsidR="007F4CF3" w:rsidRPr="007F4CF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0E1D"/>
    <w:rsid w:val="00027B39"/>
    <w:rsid w:val="00160FD5"/>
    <w:rsid w:val="003A7974"/>
    <w:rsid w:val="0057025C"/>
    <w:rsid w:val="007F0E1D"/>
    <w:rsid w:val="007F4CF3"/>
    <w:rsid w:val="00B911AF"/>
    <w:rsid w:val="00E431F8"/>
    <w:rsid w:val="00EA74E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971477-7549-459C-B3F5-4D782770F8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7F4CF3"/>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68400828">
      <w:bodyDiv w:val="1"/>
      <w:marLeft w:val="0"/>
      <w:marRight w:val="0"/>
      <w:marTop w:val="0"/>
      <w:marBottom w:val="0"/>
      <w:divBdr>
        <w:top w:val="none" w:sz="0" w:space="0" w:color="auto"/>
        <w:left w:val="none" w:sz="0" w:space="0" w:color="auto"/>
        <w:bottom w:val="none" w:sz="0" w:space="0" w:color="auto"/>
        <w:right w:val="none" w:sz="0" w:space="0" w:color="auto"/>
      </w:divBdr>
      <w:divsChild>
        <w:div w:id="711661326">
          <w:marLeft w:val="0"/>
          <w:marRight w:val="0"/>
          <w:marTop w:val="0"/>
          <w:marBottom w:val="0"/>
          <w:divBdr>
            <w:top w:val="none" w:sz="0" w:space="0" w:color="auto"/>
            <w:left w:val="none" w:sz="0" w:space="0" w:color="auto"/>
            <w:bottom w:val="none" w:sz="0" w:space="0" w:color="auto"/>
            <w:right w:val="none" w:sz="0" w:space="0" w:color="auto"/>
          </w:divBdr>
          <w:divsChild>
            <w:div w:id="2021857600">
              <w:marLeft w:val="0"/>
              <w:marRight w:val="0"/>
              <w:marTop w:val="0"/>
              <w:marBottom w:val="0"/>
              <w:divBdr>
                <w:top w:val="none" w:sz="0" w:space="0" w:color="auto"/>
                <w:left w:val="none" w:sz="0" w:space="0" w:color="auto"/>
                <w:bottom w:val="none" w:sz="0" w:space="0" w:color="auto"/>
                <w:right w:val="none" w:sz="0" w:space="0" w:color="auto"/>
              </w:divBdr>
              <w:divsChild>
                <w:div w:id="615257426">
                  <w:marLeft w:val="0"/>
                  <w:marRight w:val="0"/>
                  <w:marTop w:val="0"/>
                  <w:marBottom w:val="0"/>
                  <w:divBdr>
                    <w:top w:val="none" w:sz="0" w:space="0" w:color="auto"/>
                    <w:left w:val="none" w:sz="0" w:space="0" w:color="auto"/>
                    <w:bottom w:val="none" w:sz="0" w:space="0" w:color="auto"/>
                    <w:right w:val="none" w:sz="0" w:space="0" w:color="auto"/>
                  </w:divBdr>
                  <w:divsChild>
                    <w:div w:id="1775587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5680319">
          <w:marLeft w:val="0"/>
          <w:marRight w:val="0"/>
          <w:marTop w:val="0"/>
          <w:marBottom w:val="0"/>
          <w:divBdr>
            <w:top w:val="none" w:sz="0" w:space="0" w:color="auto"/>
            <w:left w:val="none" w:sz="0" w:space="0" w:color="auto"/>
            <w:bottom w:val="none" w:sz="0" w:space="0" w:color="auto"/>
            <w:right w:val="none" w:sz="0" w:space="0" w:color="auto"/>
          </w:divBdr>
          <w:divsChild>
            <w:div w:id="317539836">
              <w:marLeft w:val="0"/>
              <w:marRight w:val="0"/>
              <w:marTop w:val="0"/>
              <w:marBottom w:val="0"/>
              <w:divBdr>
                <w:top w:val="none" w:sz="0" w:space="0" w:color="auto"/>
                <w:left w:val="none" w:sz="0" w:space="0" w:color="auto"/>
                <w:bottom w:val="none" w:sz="0" w:space="0" w:color="auto"/>
                <w:right w:val="none" w:sz="0" w:space="0" w:color="auto"/>
              </w:divBdr>
              <w:divsChild>
                <w:div w:id="827214860">
                  <w:marLeft w:val="0"/>
                  <w:marRight w:val="0"/>
                  <w:marTop w:val="0"/>
                  <w:marBottom w:val="0"/>
                  <w:divBdr>
                    <w:top w:val="none" w:sz="0" w:space="0" w:color="auto"/>
                    <w:left w:val="none" w:sz="0" w:space="0" w:color="auto"/>
                    <w:bottom w:val="none" w:sz="0" w:space="0" w:color="auto"/>
                    <w:right w:val="none" w:sz="0" w:space="0" w:color="auto"/>
                  </w:divBdr>
                  <w:divsChild>
                    <w:div w:id="2025666515">
                      <w:marLeft w:val="0"/>
                      <w:marRight w:val="0"/>
                      <w:marTop w:val="0"/>
                      <w:marBottom w:val="0"/>
                      <w:divBdr>
                        <w:top w:val="none" w:sz="0" w:space="0" w:color="auto"/>
                        <w:left w:val="none" w:sz="0" w:space="0" w:color="auto"/>
                        <w:bottom w:val="none" w:sz="0" w:space="0" w:color="auto"/>
                        <w:right w:val="none" w:sz="0" w:space="0" w:color="auto"/>
                      </w:divBdr>
                      <w:divsChild>
                        <w:div w:id="343560424">
                          <w:marLeft w:val="0"/>
                          <w:marRight w:val="0"/>
                          <w:marTop w:val="0"/>
                          <w:marBottom w:val="0"/>
                          <w:divBdr>
                            <w:top w:val="none" w:sz="0" w:space="0" w:color="auto"/>
                            <w:left w:val="none" w:sz="0" w:space="0" w:color="auto"/>
                            <w:bottom w:val="none" w:sz="0" w:space="0" w:color="auto"/>
                            <w:right w:val="none" w:sz="0" w:space="0" w:color="auto"/>
                          </w:divBdr>
                          <w:divsChild>
                            <w:div w:id="2018193011">
                              <w:marLeft w:val="0"/>
                              <w:marRight w:val="0"/>
                              <w:marTop w:val="0"/>
                              <w:marBottom w:val="0"/>
                              <w:divBdr>
                                <w:top w:val="none" w:sz="0" w:space="0" w:color="auto"/>
                                <w:left w:val="none" w:sz="0" w:space="0" w:color="auto"/>
                                <w:bottom w:val="none" w:sz="0" w:space="0" w:color="auto"/>
                                <w:right w:val="none" w:sz="0" w:space="0" w:color="auto"/>
                              </w:divBdr>
                              <w:divsChild>
                                <w:div w:id="721715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783227673">
      <w:bodyDiv w:val="1"/>
      <w:marLeft w:val="0"/>
      <w:marRight w:val="0"/>
      <w:marTop w:val="0"/>
      <w:marBottom w:val="0"/>
      <w:divBdr>
        <w:top w:val="none" w:sz="0" w:space="0" w:color="auto"/>
        <w:left w:val="none" w:sz="0" w:space="0" w:color="auto"/>
        <w:bottom w:val="none" w:sz="0" w:space="0" w:color="auto"/>
        <w:right w:val="none" w:sz="0" w:space="0" w:color="auto"/>
      </w:divBdr>
    </w:div>
    <w:div w:id="1312369318">
      <w:bodyDiv w:val="1"/>
      <w:marLeft w:val="0"/>
      <w:marRight w:val="0"/>
      <w:marTop w:val="0"/>
      <w:marBottom w:val="0"/>
      <w:divBdr>
        <w:top w:val="none" w:sz="0" w:space="0" w:color="auto"/>
        <w:left w:val="none" w:sz="0" w:space="0" w:color="auto"/>
        <w:bottom w:val="none" w:sz="0" w:space="0" w:color="auto"/>
        <w:right w:val="none" w:sz="0" w:space="0" w:color="auto"/>
      </w:divBdr>
      <w:divsChild>
        <w:div w:id="96217786">
          <w:marLeft w:val="0"/>
          <w:marRight w:val="0"/>
          <w:marTop w:val="100"/>
          <w:marBottom w:val="0"/>
          <w:divBdr>
            <w:top w:val="none" w:sz="0" w:space="0" w:color="auto"/>
            <w:left w:val="none" w:sz="0" w:space="0" w:color="auto"/>
            <w:bottom w:val="none" w:sz="0" w:space="0" w:color="auto"/>
            <w:right w:val="none" w:sz="0" w:space="0" w:color="auto"/>
          </w:divBdr>
          <w:divsChild>
            <w:div w:id="285821006">
              <w:marLeft w:val="0"/>
              <w:marRight w:val="0"/>
              <w:marTop w:val="0"/>
              <w:marBottom w:val="0"/>
              <w:divBdr>
                <w:top w:val="none" w:sz="0" w:space="0" w:color="auto"/>
                <w:left w:val="none" w:sz="0" w:space="0" w:color="auto"/>
                <w:bottom w:val="none" w:sz="0" w:space="0" w:color="auto"/>
                <w:right w:val="none" w:sz="0" w:space="0" w:color="auto"/>
              </w:divBdr>
            </w:div>
          </w:divsChild>
        </w:div>
        <w:div w:id="1040201920">
          <w:marLeft w:val="0"/>
          <w:marRight w:val="0"/>
          <w:marTop w:val="0"/>
          <w:marBottom w:val="0"/>
          <w:divBdr>
            <w:top w:val="none" w:sz="0" w:space="0" w:color="auto"/>
            <w:left w:val="none" w:sz="0" w:space="0" w:color="auto"/>
            <w:bottom w:val="none" w:sz="0" w:space="0" w:color="auto"/>
            <w:right w:val="none" w:sz="0" w:space="0" w:color="auto"/>
          </w:divBdr>
        </w:div>
        <w:div w:id="840855485">
          <w:marLeft w:val="0"/>
          <w:marRight w:val="0"/>
          <w:marTop w:val="0"/>
          <w:marBottom w:val="0"/>
          <w:divBdr>
            <w:top w:val="none" w:sz="0" w:space="0" w:color="auto"/>
            <w:left w:val="none" w:sz="0" w:space="0" w:color="auto"/>
            <w:bottom w:val="none" w:sz="0" w:space="0" w:color="auto"/>
            <w:right w:val="none" w:sz="0" w:space="0" w:color="auto"/>
          </w:divBdr>
          <w:divsChild>
            <w:div w:id="1778789535">
              <w:marLeft w:val="0"/>
              <w:marRight w:val="0"/>
              <w:marTop w:val="0"/>
              <w:marBottom w:val="0"/>
              <w:divBdr>
                <w:top w:val="none" w:sz="0" w:space="0" w:color="auto"/>
                <w:left w:val="none" w:sz="0" w:space="0" w:color="auto"/>
                <w:bottom w:val="none" w:sz="0" w:space="0" w:color="auto"/>
                <w:right w:val="none" w:sz="0" w:space="0" w:color="auto"/>
              </w:divBdr>
              <w:divsChild>
                <w:div w:id="1426998530">
                  <w:marLeft w:val="0"/>
                  <w:marRight w:val="0"/>
                  <w:marTop w:val="0"/>
                  <w:marBottom w:val="0"/>
                  <w:divBdr>
                    <w:top w:val="none" w:sz="0" w:space="0" w:color="auto"/>
                    <w:left w:val="none" w:sz="0" w:space="0" w:color="auto"/>
                    <w:bottom w:val="none" w:sz="0" w:space="0" w:color="auto"/>
                    <w:right w:val="none" w:sz="0" w:space="0" w:color="auto"/>
                  </w:divBdr>
                  <w:divsChild>
                    <w:div w:id="722799852">
                      <w:marLeft w:val="0"/>
                      <w:marRight w:val="0"/>
                      <w:marTop w:val="0"/>
                      <w:marBottom w:val="0"/>
                      <w:divBdr>
                        <w:top w:val="none" w:sz="0" w:space="0" w:color="auto"/>
                        <w:left w:val="none" w:sz="0" w:space="0" w:color="auto"/>
                        <w:bottom w:val="none" w:sz="0" w:space="0" w:color="auto"/>
                        <w:right w:val="none" w:sz="0" w:space="0" w:color="auto"/>
                      </w:divBdr>
                      <w:divsChild>
                        <w:div w:id="11268530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87607387">
              <w:marLeft w:val="0"/>
              <w:marRight w:val="0"/>
              <w:marTop w:val="0"/>
              <w:marBottom w:val="0"/>
              <w:divBdr>
                <w:top w:val="none" w:sz="0" w:space="0" w:color="auto"/>
                <w:left w:val="none" w:sz="0" w:space="0" w:color="auto"/>
                <w:bottom w:val="none" w:sz="0" w:space="0" w:color="auto"/>
                <w:right w:val="none" w:sz="0" w:space="0" w:color="auto"/>
              </w:divBdr>
              <w:divsChild>
                <w:div w:id="785345950">
                  <w:marLeft w:val="0"/>
                  <w:marRight w:val="0"/>
                  <w:marTop w:val="0"/>
                  <w:marBottom w:val="0"/>
                  <w:divBdr>
                    <w:top w:val="none" w:sz="0" w:space="0" w:color="auto"/>
                    <w:left w:val="none" w:sz="0" w:space="0" w:color="auto"/>
                    <w:bottom w:val="none" w:sz="0" w:space="0" w:color="auto"/>
                    <w:right w:val="none" w:sz="0" w:space="0" w:color="auto"/>
                  </w:divBdr>
                  <w:divsChild>
                    <w:div w:id="1685815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eliverypdf.ssrn.com/delivery.php?ID=844094086070064024088064111005101075001041021035000006069015002004097071088069083104032055127026009096001070088118003089087026025052090016076025094096000005006119127004055032029019123109100082116112109112068103099100114030026122014079122090024092105068&amp;EXT=pdf&amp;INDEX" TargetMode="External"/><Relationship Id="rId3" Type="http://schemas.openxmlformats.org/officeDocument/2006/relationships/webSettings" Target="webSettings.xml"/><Relationship Id="rId7" Type="http://schemas.openxmlformats.org/officeDocument/2006/relationships/hyperlink" Target="http://interfax.az"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e-cis.info/news/569/106239/" TargetMode="External"/><Relationship Id="rId5" Type="http://schemas.openxmlformats.org/officeDocument/2006/relationships/hyperlink" Target="mailto:nargiz.karimova2021@khazar.org" TargetMode="External"/><Relationship Id="rId10" Type="http://schemas.openxmlformats.org/officeDocument/2006/relationships/theme" Target="theme/theme1.xml"/><Relationship Id="rId4" Type="http://schemas.openxmlformats.org/officeDocument/2006/relationships/hyperlink" Target="mailto:mehdi.rahimov@mdu.edu.az"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1418</Words>
  <Characters>8085</Characters>
  <Application>Microsoft Office Word</Application>
  <DocSecurity>0</DocSecurity>
  <Lines>67</Lines>
  <Paragraphs>18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9485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3</cp:revision>
  <dcterms:created xsi:type="dcterms:W3CDTF">2023-06-19T11:17:00Z</dcterms:created>
  <dcterms:modified xsi:type="dcterms:W3CDTF">2023-06-19T12:05:00Z</dcterms:modified>
</cp:coreProperties>
</file>