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6CF4" w:rsidRPr="00C86CF4" w:rsidRDefault="00C86CF4" w:rsidP="00C86CF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 w:rsidRPr="00C86CF4">
        <w:rPr>
          <w:rFonts w:ascii="Times New Roman" w:hAnsi="Times New Roman" w:cs="Times New Roman"/>
          <w:b/>
          <w:color w:val="000000" w:themeColor="text1"/>
          <w:sz w:val="24"/>
        </w:rPr>
        <w:t>УДК</w:t>
      </w:r>
      <w:r w:rsidRPr="00C86CF4">
        <w:rPr>
          <w:rFonts w:ascii="Times New Roman" w:hAnsi="Times New Roman" w:cs="Times New Roman"/>
          <w:b/>
          <w:color w:val="000000" w:themeColor="text1"/>
          <w:spacing w:val="-1"/>
          <w:sz w:val="24"/>
        </w:rPr>
        <w:t xml:space="preserve"> </w:t>
      </w:r>
      <w:r w:rsidRPr="00C86CF4">
        <w:rPr>
          <w:rFonts w:ascii="Times New Roman" w:hAnsi="Times New Roman" w:cs="Times New Roman"/>
          <w:b/>
          <w:color w:val="000000" w:themeColor="text1"/>
          <w:sz w:val="24"/>
        </w:rPr>
        <w:t>331.5/ББК</w:t>
      </w:r>
      <w:r w:rsidRPr="00C86CF4">
        <w:rPr>
          <w:rFonts w:ascii="Times New Roman" w:hAnsi="Times New Roman" w:cs="Times New Roman"/>
          <w:b/>
          <w:color w:val="000000" w:themeColor="text1"/>
          <w:spacing w:val="-1"/>
          <w:sz w:val="24"/>
        </w:rPr>
        <w:t xml:space="preserve"> </w:t>
      </w:r>
      <w:r w:rsidRPr="00C86CF4">
        <w:rPr>
          <w:rFonts w:ascii="Times New Roman" w:hAnsi="Times New Roman" w:cs="Times New Roman"/>
          <w:b/>
          <w:color w:val="000000" w:themeColor="text1"/>
          <w:sz w:val="24"/>
        </w:rPr>
        <w:t>65.29</w:t>
      </w:r>
    </w:p>
    <w:p w:rsidR="00992C4D" w:rsidRPr="00C86CF4" w:rsidRDefault="00992C4D" w:rsidP="00992C4D">
      <w:pPr>
        <w:spacing w:after="0" w:line="240" w:lineRule="auto"/>
        <w:jc w:val="right"/>
        <w:rPr>
          <w:rFonts w:ascii="Times New Roman" w:hAnsi="Times New Roman" w:cs="Times New Roman"/>
          <w:b/>
          <w:caps/>
          <w:color w:val="000000" w:themeColor="text1"/>
          <w:sz w:val="24"/>
          <w:szCs w:val="24"/>
        </w:rPr>
      </w:pPr>
      <w:proofErr w:type="spellStart"/>
      <w:r w:rsidRPr="00C86CF4">
        <w:rPr>
          <w:rFonts w:ascii="Times New Roman" w:hAnsi="Times New Roman" w:cs="Times New Roman"/>
          <w:b/>
          <w:color w:val="000000" w:themeColor="text1"/>
          <w:sz w:val="24"/>
        </w:rPr>
        <w:t>Коробейникова</w:t>
      </w:r>
      <w:proofErr w:type="spellEnd"/>
      <w:r w:rsidRPr="00C86CF4">
        <w:rPr>
          <w:rFonts w:ascii="Times New Roman" w:hAnsi="Times New Roman" w:cs="Times New Roman"/>
          <w:b/>
          <w:color w:val="000000" w:themeColor="text1"/>
          <w:sz w:val="24"/>
        </w:rPr>
        <w:t xml:space="preserve"> В.Н., Серикова</w:t>
      </w:r>
      <w:r w:rsidRPr="00C86CF4">
        <w:rPr>
          <w:rFonts w:ascii="Times New Roman" w:hAnsi="Times New Roman" w:cs="Times New Roman"/>
          <w:b/>
          <w:color w:val="000000" w:themeColor="text1"/>
          <w:spacing w:val="-1"/>
          <w:sz w:val="24"/>
        </w:rPr>
        <w:t xml:space="preserve"> </w:t>
      </w:r>
      <w:r w:rsidRPr="00C86CF4">
        <w:rPr>
          <w:rFonts w:ascii="Times New Roman" w:hAnsi="Times New Roman" w:cs="Times New Roman"/>
          <w:b/>
          <w:color w:val="000000" w:themeColor="text1"/>
          <w:sz w:val="24"/>
        </w:rPr>
        <w:t>В.А.</w:t>
      </w:r>
    </w:p>
    <w:p w:rsidR="000C384E" w:rsidRPr="00C86CF4" w:rsidRDefault="000C384E" w:rsidP="000C384E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C86CF4">
        <w:rPr>
          <w:rFonts w:ascii="Times New Roman" w:hAnsi="Times New Roman" w:cs="Times New Roman"/>
          <w:b/>
          <w:caps/>
          <w:sz w:val="24"/>
          <w:szCs w:val="24"/>
        </w:rPr>
        <w:t>Малый и средний бизнес россии</w:t>
      </w:r>
      <w:r w:rsidR="00FC406A" w:rsidRPr="00C86CF4">
        <w:rPr>
          <w:rFonts w:ascii="Times New Roman" w:hAnsi="Times New Roman" w:cs="Times New Roman"/>
          <w:b/>
          <w:caps/>
          <w:sz w:val="24"/>
          <w:szCs w:val="24"/>
        </w:rPr>
        <w:t>:</w:t>
      </w:r>
      <w:r w:rsidRPr="00C86CF4">
        <w:rPr>
          <w:rFonts w:ascii="Times New Roman" w:hAnsi="Times New Roman" w:cs="Times New Roman"/>
          <w:b/>
          <w:caps/>
          <w:sz w:val="24"/>
          <w:szCs w:val="24"/>
        </w:rPr>
        <w:t xml:space="preserve"> </w:t>
      </w:r>
      <w:r w:rsidR="00FC406A" w:rsidRPr="00C86CF4">
        <w:rPr>
          <w:rFonts w:ascii="Times New Roman" w:hAnsi="Times New Roman" w:cs="Times New Roman"/>
          <w:b/>
          <w:caps/>
          <w:sz w:val="24"/>
          <w:szCs w:val="24"/>
        </w:rPr>
        <w:t>проблемы</w:t>
      </w:r>
      <w:r w:rsidRPr="00C86CF4">
        <w:rPr>
          <w:rFonts w:ascii="Times New Roman" w:hAnsi="Times New Roman" w:cs="Times New Roman"/>
          <w:b/>
          <w:caps/>
          <w:sz w:val="24"/>
          <w:szCs w:val="24"/>
        </w:rPr>
        <w:t xml:space="preserve"> инновационного развития</w:t>
      </w:r>
    </w:p>
    <w:p w:rsidR="000C384E" w:rsidRPr="00C86CF4" w:rsidRDefault="000C384E" w:rsidP="000C38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86CF4" w:rsidRPr="00551CCF" w:rsidRDefault="00C86CF4" w:rsidP="00C86CF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8"/>
        </w:rPr>
      </w:pPr>
      <w:r w:rsidRPr="00551CCF">
        <w:rPr>
          <w:rFonts w:ascii="Times New Roman" w:hAnsi="Times New Roman"/>
          <w:b/>
          <w:i/>
          <w:color w:val="000000"/>
          <w:sz w:val="24"/>
          <w:szCs w:val="28"/>
        </w:rPr>
        <w:t>Аннотация</w:t>
      </w:r>
      <w:r w:rsidRPr="00551CCF">
        <w:rPr>
          <w:rFonts w:ascii="Times New Roman" w:hAnsi="Times New Roman"/>
          <w:i/>
          <w:color w:val="000000"/>
          <w:sz w:val="24"/>
          <w:szCs w:val="28"/>
        </w:rPr>
        <w:t>: В статье</w:t>
      </w:r>
      <w:r>
        <w:rPr>
          <w:rFonts w:ascii="Times New Roman" w:hAnsi="Times New Roman"/>
          <w:i/>
          <w:color w:val="000000"/>
          <w:sz w:val="24"/>
          <w:szCs w:val="28"/>
        </w:rPr>
        <w:t xml:space="preserve"> </w:t>
      </w:r>
      <w:r w:rsidR="00E86B1F">
        <w:rPr>
          <w:rFonts w:ascii="Times New Roman" w:hAnsi="Times New Roman"/>
          <w:i/>
          <w:color w:val="000000"/>
          <w:sz w:val="24"/>
          <w:szCs w:val="28"/>
        </w:rPr>
        <w:t>рассмотрены</w:t>
      </w:r>
      <w:r w:rsidR="004A1E35">
        <w:rPr>
          <w:rFonts w:ascii="Times New Roman" w:hAnsi="Times New Roman"/>
          <w:i/>
          <w:color w:val="000000"/>
          <w:sz w:val="24"/>
          <w:szCs w:val="28"/>
        </w:rPr>
        <w:t xml:space="preserve"> основные факторы, которые оказывают влияние на инновационное поведение российских малых и средних предприятий. </w:t>
      </w:r>
      <w:r w:rsidR="00E86B1F">
        <w:rPr>
          <w:rFonts w:ascii="Times New Roman" w:hAnsi="Times New Roman"/>
          <w:i/>
          <w:color w:val="000000"/>
          <w:sz w:val="24"/>
          <w:szCs w:val="28"/>
        </w:rPr>
        <w:t xml:space="preserve">Проанализированы их затраты на инновационную деятельность, </w:t>
      </w:r>
      <w:r w:rsidR="001029BC">
        <w:rPr>
          <w:rFonts w:ascii="Times New Roman" w:hAnsi="Times New Roman"/>
          <w:i/>
          <w:color w:val="000000"/>
          <w:sz w:val="24"/>
          <w:szCs w:val="28"/>
        </w:rPr>
        <w:t xml:space="preserve">выделены </w:t>
      </w:r>
      <w:r w:rsidR="00E86B1F">
        <w:rPr>
          <w:rFonts w:ascii="Times New Roman" w:hAnsi="Times New Roman"/>
          <w:i/>
          <w:color w:val="000000"/>
          <w:sz w:val="24"/>
          <w:szCs w:val="28"/>
        </w:rPr>
        <w:t>меры государственной поддержки</w:t>
      </w:r>
      <w:r w:rsidRPr="00551CCF">
        <w:rPr>
          <w:rFonts w:ascii="Times New Roman" w:hAnsi="Times New Roman"/>
          <w:i/>
          <w:color w:val="000000"/>
          <w:sz w:val="24"/>
          <w:szCs w:val="28"/>
        </w:rPr>
        <w:t>.</w:t>
      </w:r>
    </w:p>
    <w:p w:rsidR="00C86CF4" w:rsidRPr="00801AD8" w:rsidRDefault="00C86CF4" w:rsidP="00C86CF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 w:rsidRPr="00551CCF">
        <w:rPr>
          <w:rFonts w:ascii="Times New Roman" w:hAnsi="Times New Roman"/>
          <w:b/>
          <w:i/>
          <w:color w:val="000000"/>
          <w:sz w:val="24"/>
          <w:szCs w:val="28"/>
        </w:rPr>
        <w:t>Ключевые слова</w:t>
      </w:r>
      <w:r w:rsidRPr="00551CCF">
        <w:rPr>
          <w:rFonts w:ascii="Times New Roman" w:hAnsi="Times New Roman"/>
          <w:i/>
          <w:color w:val="000000"/>
          <w:sz w:val="24"/>
          <w:szCs w:val="28"/>
        </w:rPr>
        <w:t xml:space="preserve">: </w:t>
      </w:r>
      <w:r>
        <w:rPr>
          <w:rFonts w:ascii="Times New Roman" w:hAnsi="Times New Roman"/>
          <w:i/>
          <w:color w:val="000000"/>
          <w:sz w:val="24"/>
          <w:szCs w:val="28"/>
        </w:rPr>
        <w:t>малы</w:t>
      </w:r>
      <w:r w:rsidR="0032279E">
        <w:rPr>
          <w:rFonts w:ascii="Times New Roman" w:hAnsi="Times New Roman"/>
          <w:i/>
          <w:color w:val="000000"/>
          <w:sz w:val="24"/>
          <w:szCs w:val="28"/>
        </w:rPr>
        <w:t>е</w:t>
      </w:r>
      <w:r>
        <w:rPr>
          <w:rFonts w:ascii="Times New Roman" w:hAnsi="Times New Roman"/>
          <w:i/>
          <w:color w:val="000000"/>
          <w:sz w:val="24"/>
          <w:szCs w:val="28"/>
        </w:rPr>
        <w:t xml:space="preserve"> и средни</w:t>
      </w:r>
      <w:r w:rsidR="0032279E">
        <w:rPr>
          <w:rFonts w:ascii="Times New Roman" w:hAnsi="Times New Roman"/>
          <w:i/>
          <w:color w:val="000000"/>
          <w:sz w:val="24"/>
          <w:szCs w:val="28"/>
        </w:rPr>
        <w:t>е</w:t>
      </w:r>
      <w:r>
        <w:rPr>
          <w:rFonts w:ascii="Times New Roman" w:hAnsi="Times New Roman"/>
          <w:i/>
          <w:color w:val="000000"/>
          <w:sz w:val="24"/>
          <w:szCs w:val="28"/>
        </w:rPr>
        <w:t xml:space="preserve"> </w:t>
      </w:r>
      <w:r w:rsidR="0032279E">
        <w:rPr>
          <w:rFonts w:ascii="Times New Roman" w:hAnsi="Times New Roman"/>
          <w:i/>
          <w:color w:val="000000"/>
          <w:sz w:val="24"/>
          <w:szCs w:val="28"/>
        </w:rPr>
        <w:t>предприятия</w:t>
      </w:r>
      <w:r>
        <w:rPr>
          <w:rFonts w:ascii="Times New Roman" w:hAnsi="Times New Roman"/>
          <w:i/>
          <w:color w:val="000000"/>
          <w:sz w:val="24"/>
          <w:szCs w:val="28"/>
        </w:rPr>
        <w:t>, инноваци</w:t>
      </w:r>
      <w:r w:rsidR="0032279E">
        <w:rPr>
          <w:rFonts w:ascii="Times New Roman" w:hAnsi="Times New Roman"/>
          <w:i/>
          <w:color w:val="000000"/>
          <w:sz w:val="24"/>
          <w:szCs w:val="28"/>
        </w:rPr>
        <w:t>онная деятельность</w:t>
      </w:r>
      <w:r w:rsidR="004A1E35">
        <w:rPr>
          <w:rFonts w:ascii="Times New Roman" w:hAnsi="Times New Roman"/>
          <w:i/>
          <w:color w:val="000000"/>
          <w:sz w:val="24"/>
          <w:szCs w:val="28"/>
        </w:rPr>
        <w:t>, развитие</w:t>
      </w:r>
      <w:r w:rsidRPr="00F327F1">
        <w:rPr>
          <w:rFonts w:ascii="Times New Roman" w:hAnsi="Times New Roman"/>
          <w:i/>
          <w:color w:val="000000"/>
          <w:sz w:val="24"/>
          <w:szCs w:val="28"/>
        </w:rPr>
        <w:t>.</w:t>
      </w:r>
    </w:p>
    <w:p w:rsidR="00C86CF4" w:rsidRDefault="00C86CF4" w:rsidP="00E86D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C233F" w:rsidRDefault="00E86D03" w:rsidP="00E86D0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CF4">
        <w:rPr>
          <w:rFonts w:ascii="Times New Roman" w:hAnsi="Times New Roman" w:cs="Times New Roman"/>
          <w:sz w:val="24"/>
          <w:szCs w:val="24"/>
        </w:rPr>
        <w:t>Инноваци</w:t>
      </w:r>
      <w:r w:rsidR="00214992" w:rsidRPr="00C86CF4">
        <w:rPr>
          <w:rFonts w:ascii="Times New Roman" w:hAnsi="Times New Roman" w:cs="Times New Roman"/>
          <w:sz w:val="24"/>
          <w:szCs w:val="24"/>
        </w:rPr>
        <w:t>и</w:t>
      </w:r>
      <w:r w:rsidRPr="00C86CF4">
        <w:rPr>
          <w:rFonts w:ascii="Times New Roman" w:hAnsi="Times New Roman" w:cs="Times New Roman"/>
          <w:sz w:val="24"/>
          <w:szCs w:val="24"/>
        </w:rPr>
        <w:t xml:space="preserve"> </w:t>
      </w:r>
      <w:r w:rsidR="00214992" w:rsidRPr="00C86CF4">
        <w:rPr>
          <w:rFonts w:ascii="Times New Roman" w:hAnsi="Times New Roman" w:cs="Times New Roman"/>
          <w:sz w:val="24"/>
          <w:szCs w:val="24"/>
        </w:rPr>
        <w:t>представляют собой</w:t>
      </w:r>
      <w:r w:rsidRPr="00C86CF4">
        <w:rPr>
          <w:rFonts w:ascii="Times New Roman" w:hAnsi="Times New Roman" w:cs="Times New Roman"/>
          <w:sz w:val="24"/>
          <w:szCs w:val="24"/>
        </w:rPr>
        <w:t xml:space="preserve"> внедрени</w:t>
      </w:r>
      <w:r w:rsidR="00214992" w:rsidRPr="00C86CF4">
        <w:rPr>
          <w:rFonts w:ascii="Times New Roman" w:hAnsi="Times New Roman" w:cs="Times New Roman"/>
          <w:sz w:val="24"/>
          <w:szCs w:val="24"/>
        </w:rPr>
        <w:t>е</w:t>
      </w:r>
      <w:r w:rsidRPr="00C86CF4">
        <w:rPr>
          <w:rFonts w:ascii="Times New Roman" w:hAnsi="Times New Roman" w:cs="Times New Roman"/>
          <w:sz w:val="24"/>
          <w:szCs w:val="24"/>
        </w:rPr>
        <w:t xml:space="preserve"> новых идей и методов в </w:t>
      </w:r>
      <w:r w:rsidR="00214992" w:rsidRPr="00C86CF4">
        <w:rPr>
          <w:rFonts w:ascii="Times New Roman" w:hAnsi="Times New Roman" w:cs="Times New Roman"/>
          <w:sz w:val="24"/>
          <w:szCs w:val="24"/>
        </w:rPr>
        <w:t>социально-</w:t>
      </w:r>
      <w:r w:rsidRPr="00C86CF4">
        <w:rPr>
          <w:rFonts w:ascii="Times New Roman" w:hAnsi="Times New Roman" w:cs="Times New Roman"/>
          <w:sz w:val="24"/>
          <w:szCs w:val="24"/>
        </w:rPr>
        <w:t xml:space="preserve">экономическую жизнь </w:t>
      </w:r>
      <w:r w:rsidR="008417CF" w:rsidRPr="00C86CF4">
        <w:rPr>
          <w:rFonts w:ascii="Times New Roman" w:hAnsi="Times New Roman" w:cs="Times New Roman"/>
          <w:sz w:val="24"/>
          <w:szCs w:val="24"/>
        </w:rPr>
        <w:t xml:space="preserve">отдельной территории </w:t>
      </w:r>
      <w:r w:rsidRPr="00C86CF4">
        <w:rPr>
          <w:rFonts w:ascii="Times New Roman" w:hAnsi="Times New Roman" w:cs="Times New Roman"/>
          <w:sz w:val="24"/>
          <w:szCs w:val="24"/>
        </w:rPr>
        <w:t xml:space="preserve">для достижения новой комбинации факторов производства </w:t>
      </w:r>
      <w:r w:rsidR="008417CF" w:rsidRPr="00C86CF4">
        <w:rPr>
          <w:rFonts w:ascii="Times New Roman" w:hAnsi="Times New Roman" w:cs="Times New Roman"/>
          <w:sz w:val="24"/>
          <w:szCs w:val="24"/>
        </w:rPr>
        <w:t>и</w:t>
      </w:r>
      <w:r w:rsidRPr="00C86CF4">
        <w:rPr>
          <w:rFonts w:ascii="Times New Roman" w:hAnsi="Times New Roman" w:cs="Times New Roman"/>
          <w:sz w:val="24"/>
          <w:szCs w:val="24"/>
        </w:rPr>
        <w:t xml:space="preserve"> получения потенциальной прибыли. </w:t>
      </w:r>
      <w:r w:rsidR="008417CF" w:rsidRPr="00C86CF4">
        <w:rPr>
          <w:rFonts w:ascii="Times New Roman" w:hAnsi="Times New Roman" w:cs="Times New Roman"/>
          <w:sz w:val="24"/>
          <w:szCs w:val="24"/>
        </w:rPr>
        <w:t xml:space="preserve">Малый и средний бизнес </w:t>
      </w:r>
      <w:r w:rsidR="00816EE4" w:rsidRPr="00C86CF4">
        <w:rPr>
          <w:rFonts w:ascii="Times New Roman" w:hAnsi="Times New Roman" w:cs="Times New Roman"/>
          <w:sz w:val="24"/>
          <w:szCs w:val="24"/>
        </w:rPr>
        <w:t xml:space="preserve">в развитых странах </w:t>
      </w:r>
      <w:r w:rsidR="008417CF" w:rsidRPr="00C86CF4">
        <w:rPr>
          <w:rFonts w:ascii="Times New Roman" w:hAnsi="Times New Roman" w:cs="Times New Roman"/>
          <w:sz w:val="24"/>
          <w:szCs w:val="24"/>
        </w:rPr>
        <w:t xml:space="preserve">выступает основой </w:t>
      </w:r>
      <w:r w:rsidR="00816EE4" w:rsidRPr="00C86CF4">
        <w:rPr>
          <w:rFonts w:ascii="Times New Roman" w:hAnsi="Times New Roman" w:cs="Times New Roman"/>
          <w:sz w:val="24"/>
          <w:szCs w:val="24"/>
        </w:rPr>
        <w:t>для практического внедрения</w:t>
      </w:r>
      <w:r w:rsidR="00816EE4">
        <w:rPr>
          <w:rFonts w:ascii="Times New Roman" w:hAnsi="Times New Roman" w:cs="Times New Roman"/>
          <w:sz w:val="24"/>
          <w:szCs w:val="24"/>
        </w:rPr>
        <w:t xml:space="preserve"> </w:t>
      </w:r>
      <w:r w:rsidRPr="00E86D03">
        <w:rPr>
          <w:rFonts w:ascii="Times New Roman" w:hAnsi="Times New Roman" w:cs="Times New Roman"/>
          <w:sz w:val="24"/>
          <w:szCs w:val="24"/>
        </w:rPr>
        <w:t>инноваци</w:t>
      </w:r>
      <w:r w:rsidR="00816EE4">
        <w:rPr>
          <w:rFonts w:ascii="Times New Roman" w:hAnsi="Times New Roman" w:cs="Times New Roman"/>
          <w:sz w:val="24"/>
          <w:szCs w:val="24"/>
        </w:rPr>
        <w:t>й</w:t>
      </w:r>
      <w:r w:rsidRPr="00E86D03">
        <w:rPr>
          <w:rFonts w:ascii="Times New Roman" w:hAnsi="Times New Roman" w:cs="Times New Roman"/>
          <w:sz w:val="24"/>
          <w:szCs w:val="24"/>
        </w:rPr>
        <w:t xml:space="preserve"> в науке и технике, </w:t>
      </w:r>
      <w:r w:rsidR="00816EE4">
        <w:rPr>
          <w:rFonts w:ascii="Times New Roman" w:hAnsi="Times New Roman" w:cs="Times New Roman"/>
          <w:sz w:val="24"/>
          <w:szCs w:val="24"/>
        </w:rPr>
        <w:t>именно благодаря таким предприятия</w:t>
      </w:r>
      <w:r w:rsidR="00AD2673">
        <w:rPr>
          <w:rFonts w:ascii="Times New Roman" w:hAnsi="Times New Roman" w:cs="Times New Roman"/>
          <w:sz w:val="24"/>
          <w:szCs w:val="24"/>
        </w:rPr>
        <w:t>м происходит</w:t>
      </w:r>
      <w:r w:rsidRPr="00E86D03">
        <w:rPr>
          <w:rFonts w:ascii="Times New Roman" w:hAnsi="Times New Roman" w:cs="Times New Roman"/>
          <w:sz w:val="24"/>
          <w:szCs w:val="24"/>
        </w:rPr>
        <w:t xml:space="preserve"> </w:t>
      </w:r>
      <w:r w:rsidR="00AD2673">
        <w:rPr>
          <w:rFonts w:ascii="Times New Roman" w:hAnsi="Times New Roman" w:cs="Times New Roman"/>
          <w:sz w:val="24"/>
          <w:szCs w:val="24"/>
        </w:rPr>
        <w:t>рост</w:t>
      </w:r>
      <w:r w:rsidRPr="00E86D03">
        <w:rPr>
          <w:rFonts w:ascii="Times New Roman" w:hAnsi="Times New Roman" w:cs="Times New Roman"/>
          <w:sz w:val="24"/>
          <w:szCs w:val="24"/>
        </w:rPr>
        <w:t xml:space="preserve"> инновационного потенциала страны, улучша</w:t>
      </w:r>
      <w:r w:rsidR="00AD2673">
        <w:rPr>
          <w:rFonts w:ascii="Times New Roman" w:hAnsi="Times New Roman" w:cs="Times New Roman"/>
          <w:sz w:val="24"/>
          <w:szCs w:val="24"/>
        </w:rPr>
        <w:t>ется</w:t>
      </w:r>
      <w:r w:rsidRPr="00E86D03">
        <w:rPr>
          <w:rFonts w:ascii="Times New Roman" w:hAnsi="Times New Roman" w:cs="Times New Roman"/>
          <w:sz w:val="24"/>
          <w:szCs w:val="24"/>
        </w:rPr>
        <w:t xml:space="preserve"> качество продукции, разрабатыва</w:t>
      </w:r>
      <w:r w:rsidR="00AD2673">
        <w:rPr>
          <w:rFonts w:ascii="Times New Roman" w:hAnsi="Times New Roman" w:cs="Times New Roman"/>
          <w:sz w:val="24"/>
          <w:szCs w:val="24"/>
        </w:rPr>
        <w:t>ются</w:t>
      </w:r>
      <w:r w:rsidRPr="00E86D03">
        <w:rPr>
          <w:rFonts w:ascii="Times New Roman" w:hAnsi="Times New Roman" w:cs="Times New Roman"/>
          <w:sz w:val="24"/>
          <w:szCs w:val="24"/>
        </w:rPr>
        <w:t xml:space="preserve"> и производ</w:t>
      </w:r>
      <w:r w:rsidR="00AD2673">
        <w:rPr>
          <w:rFonts w:ascii="Times New Roman" w:hAnsi="Times New Roman" w:cs="Times New Roman"/>
          <w:sz w:val="24"/>
          <w:szCs w:val="24"/>
        </w:rPr>
        <w:t>ятся</w:t>
      </w:r>
      <w:r w:rsidRPr="00E86D03">
        <w:rPr>
          <w:rFonts w:ascii="Times New Roman" w:hAnsi="Times New Roman" w:cs="Times New Roman"/>
          <w:sz w:val="24"/>
          <w:szCs w:val="24"/>
        </w:rPr>
        <w:t xml:space="preserve"> новые продукты, предоставля</w:t>
      </w:r>
      <w:r w:rsidR="00AD2673">
        <w:rPr>
          <w:rFonts w:ascii="Times New Roman" w:hAnsi="Times New Roman" w:cs="Times New Roman"/>
          <w:sz w:val="24"/>
          <w:szCs w:val="24"/>
        </w:rPr>
        <w:t>ются</w:t>
      </w:r>
      <w:r w:rsidRPr="00E86D03">
        <w:rPr>
          <w:rFonts w:ascii="Times New Roman" w:hAnsi="Times New Roman" w:cs="Times New Roman"/>
          <w:sz w:val="24"/>
          <w:szCs w:val="24"/>
        </w:rPr>
        <w:t xml:space="preserve"> новые услуги, </w:t>
      </w:r>
      <w:r w:rsidR="004C233F">
        <w:rPr>
          <w:rFonts w:ascii="Times New Roman" w:hAnsi="Times New Roman" w:cs="Times New Roman"/>
          <w:sz w:val="24"/>
          <w:szCs w:val="24"/>
        </w:rPr>
        <w:t>формируются новые рынки</w:t>
      </w:r>
      <w:r w:rsidRPr="00E86D03">
        <w:rPr>
          <w:rFonts w:ascii="Times New Roman" w:hAnsi="Times New Roman" w:cs="Times New Roman"/>
          <w:sz w:val="24"/>
          <w:szCs w:val="24"/>
        </w:rPr>
        <w:t xml:space="preserve"> и </w:t>
      </w:r>
      <w:r w:rsidR="004C233F">
        <w:rPr>
          <w:rFonts w:ascii="Times New Roman" w:hAnsi="Times New Roman" w:cs="Times New Roman"/>
          <w:sz w:val="24"/>
          <w:szCs w:val="24"/>
        </w:rPr>
        <w:t>цепочки ценности для потребителей</w:t>
      </w:r>
      <w:r w:rsidRPr="00E86D0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B6F0D" w:rsidRPr="003B6F0D" w:rsidRDefault="004C233F" w:rsidP="003B6F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РФ о</w:t>
      </w:r>
      <w:r w:rsidR="00E86D03" w:rsidRPr="00E86D03">
        <w:rPr>
          <w:rFonts w:ascii="Times New Roman" w:hAnsi="Times New Roman" w:cs="Times New Roman"/>
          <w:sz w:val="24"/>
          <w:szCs w:val="24"/>
        </w:rPr>
        <w:t xml:space="preserve">бщий уровень науки и техники относительно </w:t>
      </w:r>
      <w:r w:rsidR="00C77F50">
        <w:rPr>
          <w:rFonts w:ascii="Times New Roman" w:hAnsi="Times New Roman" w:cs="Times New Roman"/>
          <w:sz w:val="24"/>
          <w:szCs w:val="24"/>
        </w:rPr>
        <w:t>низкий</w:t>
      </w:r>
      <w:r w:rsidR="00E86D03" w:rsidRPr="00E86D03">
        <w:rPr>
          <w:rFonts w:ascii="Times New Roman" w:hAnsi="Times New Roman" w:cs="Times New Roman"/>
          <w:sz w:val="24"/>
          <w:szCs w:val="24"/>
        </w:rPr>
        <w:t xml:space="preserve"> по сравнению с мировым передовым уровнем, и существует значительный разрыв между долей инвестиций в НИОКР в общем объеме ВВП, общим числом национальных патентов и уровнем вклада научно-технического прогресса по сравнению с </w:t>
      </w:r>
      <w:r w:rsidR="00A178E4">
        <w:rPr>
          <w:rFonts w:ascii="Times New Roman" w:hAnsi="Times New Roman" w:cs="Times New Roman"/>
          <w:sz w:val="24"/>
          <w:szCs w:val="24"/>
        </w:rPr>
        <w:t xml:space="preserve">аналогичными показателями </w:t>
      </w:r>
      <w:r w:rsidR="00E86D03" w:rsidRPr="00E86D03">
        <w:rPr>
          <w:rFonts w:ascii="Times New Roman" w:hAnsi="Times New Roman" w:cs="Times New Roman"/>
          <w:sz w:val="24"/>
          <w:szCs w:val="24"/>
        </w:rPr>
        <w:t>зарубежны</w:t>
      </w:r>
      <w:r w:rsidR="00A178E4">
        <w:rPr>
          <w:rFonts w:ascii="Times New Roman" w:hAnsi="Times New Roman" w:cs="Times New Roman"/>
          <w:sz w:val="24"/>
          <w:szCs w:val="24"/>
        </w:rPr>
        <w:t>х</w:t>
      </w:r>
      <w:r w:rsidR="00E86D03" w:rsidRPr="00E86D03">
        <w:rPr>
          <w:rFonts w:ascii="Times New Roman" w:hAnsi="Times New Roman" w:cs="Times New Roman"/>
          <w:sz w:val="24"/>
          <w:szCs w:val="24"/>
        </w:rPr>
        <w:t xml:space="preserve"> развиты</w:t>
      </w:r>
      <w:r w:rsidR="00A178E4">
        <w:rPr>
          <w:rFonts w:ascii="Times New Roman" w:hAnsi="Times New Roman" w:cs="Times New Roman"/>
          <w:sz w:val="24"/>
          <w:szCs w:val="24"/>
        </w:rPr>
        <w:t>х стран</w:t>
      </w:r>
      <w:r w:rsidR="00E86D03" w:rsidRPr="00E86D03">
        <w:rPr>
          <w:rFonts w:ascii="Times New Roman" w:hAnsi="Times New Roman" w:cs="Times New Roman"/>
          <w:sz w:val="24"/>
          <w:szCs w:val="24"/>
        </w:rPr>
        <w:t>. Доля высокотехнологичных отраслей во всей экономике невелика, отсутствуют ключевые технологии, добав</w:t>
      </w:r>
      <w:r w:rsidR="00A178E4">
        <w:rPr>
          <w:rFonts w:ascii="Times New Roman" w:hAnsi="Times New Roman" w:cs="Times New Roman"/>
          <w:sz w:val="24"/>
          <w:szCs w:val="24"/>
        </w:rPr>
        <w:t>ленная</w:t>
      </w:r>
      <w:r w:rsidR="00E86D03" w:rsidRPr="00E86D03">
        <w:rPr>
          <w:rFonts w:ascii="Times New Roman" w:hAnsi="Times New Roman" w:cs="Times New Roman"/>
          <w:sz w:val="24"/>
          <w:szCs w:val="24"/>
        </w:rPr>
        <w:t xml:space="preserve"> стоимость продукции низкая, а многие высокотехнологичные товары с высокой добав</w:t>
      </w:r>
      <w:r w:rsidR="00712101">
        <w:rPr>
          <w:rFonts w:ascii="Times New Roman" w:hAnsi="Times New Roman" w:cs="Times New Roman"/>
          <w:sz w:val="24"/>
          <w:szCs w:val="24"/>
        </w:rPr>
        <w:t>ленной</w:t>
      </w:r>
      <w:r w:rsidR="00E86D03" w:rsidRPr="00E86D03">
        <w:rPr>
          <w:rFonts w:ascii="Times New Roman" w:hAnsi="Times New Roman" w:cs="Times New Roman"/>
          <w:sz w:val="24"/>
          <w:szCs w:val="24"/>
        </w:rPr>
        <w:t xml:space="preserve"> стоимостью в основном зависят от импорта. Кроме того, из-за отсутствия основных технологий с независимыми правами интеллектуальной собственности</w:t>
      </w:r>
      <w:r w:rsidR="0027197C">
        <w:rPr>
          <w:rFonts w:ascii="Times New Roman" w:hAnsi="Times New Roman" w:cs="Times New Roman"/>
          <w:sz w:val="24"/>
          <w:szCs w:val="24"/>
        </w:rPr>
        <w:t xml:space="preserve">, с усилением </w:t>
      </w:r>
      <w:proofErr w:type="spellStart"/>
      <w:r w:rsidR="0027197C">
        <w:rPr>
          <w:rFonts w:ascii="Times New Roman" w:hAnsi="Times New Roman" w:cs="Times New Roman"/>
          <w:sz w:val="24"/>
          <w:szCs w:val="24"/>
        </w:rPr>
        <w:t>санкционного</w:t>
      </w:r>
      <w:proofErr w:type="spellEnd"/>
      <w:r w:rsidR="0027197C">
        <w:rPr>
          <w:rFonts w:ascii="Times New Roman" w:hAnsi="Times New Roman" w:cs="Times New Roman"/>
          <w:sz w:val="24"/>
          <w:szCs w:val="24"/>
        </w:rPr>
        <w:t xml:space="preserve"> давления</w:t>
      </w:r>
      <w:r w:rsidR="000A6C6E">
        <w:rPr>
          <w:rFonts w:ascii="Times New Roman" w:hAnsi="Times New Roman" w:cs="Times New Roman"/>
          <w:sz w:val="24"/>
          <w:szCs w:val="24"/>
        </w:rPr>
        <w:t xml:space="preserve"> из-за СВО</w:t>
      </w:r>
      <w:r w:rsidR="00712101">
        <w:rPr>
          <w:rFonts w:ascii="Times New Roman" w:hAnsi="Times New Roman" w:cs="Times New Roman"/>
          <w:sz w:val="24"/>
          <w:szCs w:val="24"/>
        </w:rPr>
        <w:t xml:space="preserve"> многие отрасли </w:t>
      </w:r>
      <w:r w:rsidR="00FC406A">
        <w:rPr>
          <w:rFonts w:ascii="Times New Roman" w:hAnsi="Times New Roman" w:cs="Times New Roman"/>
          <w:sz w:val="24"/>
          <w:szCs w:val="24"/>
        </w:rPr>
        <w:t xml:space="preserve">производства </w:t>
      </w:r>
      <w:r w:rsidR="00E86D03" w:rsidRPr="00E86D03">
        <w:rPr>
          <w:rFonts w:ascii="Times New Roman" w:hAnsi="Times New Roman" w:cs="Times New Roman"/>
          <w:sz w:val="24"/>
          <w:szCs w:val="24"/>
        </w:rPr>
        <w:t xml:space="preserve">в </w:t>
      </w:r>
      <w:r w:rsidR="0027197C">
        <w:rPr>
          <w:rFonts w:ascii="Times New Roman" w:hAnsi="Times New Roman" w:cs="Times New Roman"/>
          <w:sz w:val="24"/>
          <w:szCs w:val="24"/>
        </w:rPr>
        <w:t>государстве</w:t>
      </w:r>
      <w:r w:rsidR="00E86D03" w:rsidRPr="00E86D03">
        <w:rPr>
          <w:rFonts w:ascii="Times New Roman" w:hAnsi="Times New Roman" w:cs="Times New Roman"/>
          <w:sz w:val="24"/>
          <w:szCs w:val="24"/>
        </w:rPr>
        <w:t xml:space="preserve"> находятся под угрозой </w:t>
      </w:r>
      <w:r w:rsidR="000A6C6E">
        <w:rPr>
          <w:rFonts w:ascii="Times New Roman" w:hAnsi="Times New Roman" w:cs="Times New Roman"/>
          <w:sz w:val="24"/>
          <w:szCs w:val="24"/>
        </w:rPr>
        <w:t>исчезновения</w:t>
      </w:r>
      <w:r w:rsidR="00E86D03" w:rsidRPr="00E86D03">
        <w:rPr>
          <w:rFonts w:ascii="Times New Roman" w:hAnsi="Times New Roman" w:cs="Times New Roman"/>
          <w:sz w:val="24"/>
          <w:szCs w:val="24"/>
        </w:rPr>
        <w:t xml:space="preserve"> промышленных технологий, что </w:t>
      </w:r>
      <w:r w:rsidR="007C163C">
        <w:rPr>
          <w:rFonts w:ascii="Times New Roman" w:hAnsi="Times New Roman" w:cs="Times New Roman"/>
          <w:sz w:val="24"/>
          <w:szCs w:val="24"/>
        </w:rPr>
        <w:t>является</w:t>
      </w:r>
      <w:r w:rsidR="00E86D03" w:rsidRPr="00E86D03">
        <w:rPr>
          <w:rFonts w:ascii="Times New Roman" w:hAnsi="Times New Roman" w:cs="Times New Roman"/>
          <w:sz w:val="24"/>
          <w:szCs w:val="24"/>
        </w:rPr>
        <w:t xml:space="preserve"> узким местом для дальнейшего развития </w:t>
      </w:r>
      <w:r w:rsidR="0027197C">
        <w:rPr>
          <w:rFonts w:ascii="Times New Roman" w:hAnsi="Times New Roman" w:cs="Times New Roman"/>
          <w:sz w:val="24"/>
          <w:szCs w:val="24"/>
        </w:rPr>
        <w:t>отечественных</w:t>
      </w:r>
      <w:r w:rsidR="00E86D03" w:rsidRPr="00E86D03">
        <w:rPr>
          <w:rFonts w:ascii="Times New Roman" w:hAnsi="Times New Roman" w:cs="Times New Roman"/>
          <w:sz w:val="24"/>
          <w:szCs w:val="24"/>
        </w:rPr>
        <w:t xml:space="preserve"> отраслей промышленности и их выхода на международный рынок. В целом, независимая инновационная способность </w:t>
      </w:r>
      <w:r w:rsidR="000A6C6E">
        <w:rPr>
          <w:rFonts w:ascii="Times New Roman" w:hAnsi="Times New Roman" w:cs="Times New Roman"/>
          <w:sz w:val="24"/>
          <w:szCs w:val="24"/>
        </w:rPr>
        <w:t>российских</w:t>
      </w:r>
      <w:r w:rsidR="00E86D03" w:rsidRPr="00E86D03">
        <w:rPr>
          <w:rFonts w:ascii="Times New Roman" w:hAnsi="Times New Roman" w:cs="Times New Roman"/>
          <w:sz w:val="24"/>
          <w:szCs w:val="24"/>
        </w:rPr>
        <w:t xml:space="preserve"> предприятий все еще относительно слаба. </w:t>
      </w:r>
      <w:r w:rsidR="003B6F0D" w:rsidRPr="003B6F0D">
        <w:rPr>
          <w:rFonts w:ascii="Times New Roman" w:hAnsi="Times New Roman" w:cs="Times New Roman"/>
          <w:sz w:val="24"/>
          <w:szCs w:val="24"/>
        </w:rPr>
        <w:t xml:space="preserve">Очевидно, что инвестиции </w:t>
      </w:r>
      <w:r w:rsidR="003B6F0D">
        <w:rPr>
          <w:rFonts w:ascii="Times New Roman" w:hAnsi="Times New Roman" w:cs="Times New Roman"/>
          <w:sz w:val="24"/>
          <w:szCs w:val="24"/>
        </w:rPr>
        <w:t>РФ</w:t>
      </w:r>
      <w:r w:rsidR="003B6F0D" w:rsidRPr="003B6F0D">
        <w:rPr>
          <w:rFonts w:ascii="Times New Roman" w:hAnsi="Times New Roman" w:cs="Times New Roman"/>
          <w:sz w:val="24"/>
          <w:szCs w:val="24"/>
        </w:rPr>
        <w:t xml:space="preserve"> в </w:t>
      </w:r>
      <w:r w:rsidR="003B6F0D">
        <w:rPr>
          <w:rFonts w:ascii="Times New Roman" w:hAnsi="Times New Roman" w:cs="Times New Roman"/>
          <w:sz w:val="24"/>
          <w:szCs w:val="24"/>
        </w:rPr>
        <w:t>НИОКР</w:t>
      </w:r>
      <w:r w:rsidR="003B6F0D" w:rsidRPr="003B6F0D">
        <w:rPr>
          <w:rFonts w:ascii="Times New Roman" w:hAnsi="Times New Roman" w:cs="Times New Roman"/>
          <w:sz w:val="24"/>
          <w:szCs w:val="24"/>
        </w:rPr>
        <w:t xml:space="preserve"> в области промышленной науки и техники недостаточны; </w:t>
      </w:r>
      <w:r w:rsidR="003B6F0D">
        <w:rPr>
          <w:rFonts w:ascii="Times New Roman" w:hAnsi="Times New Roman" w:cs="Times New Roman"/>
          <w:sz w:val="24"/>
          <w:szCs w:val="24"/>
        </w:rPr>
        <w:t>б</w:t>
      </w:r>
      <w:r w:rsidR="003B6F0D" w:rsidRPr="003B6F0D">
        <w:rPr>
          <w:rFonts w:ascii="Times New Roman" w:hAnsi="Times New Roman" w:cs="Times New Roman"/>
          <w:sz w:val="24"/>
          <w:szCs w:val="24"/>
        </w:rPr>
        <w:t xml:space="preserve">ольшинству предприятий не хватает независимых технологий и </w:t>
      </w:r>
      <w:r w:rsidR="004302AE">
        <w:rPr>
          <w:rFonts w:ascii="Times New Roman" w:hAnsi="Times New Roman" w:cs="Times New Roman"/>
          <w:sz w:val="24"/>
          <w:szCs w:val="24"/>
        </w:rPr>
        <w:t>собственных ноу-хау</w:t>
      </w:r>
      <w:r w:rsidR="003B6F0D" w:rsidRPr="003B6F0D">
        <w:rPr>
          <w:rFonts w:ascii="Times New Roman" w:hAnsi="Times New Roman" w:cs="Times New Roman"/>
          <w:sz w:val="24"/>
          <w:szCs w:val="24"/>
        </w:rPr>
        <w:t xml:space="preserve">; </w:t>
      </w:r>
      <w:r w:rsidR="00AE3A2C">
        <w:rPr>
          <w:rFonts w:ascii="Times New Roman" w:hAnsi="Times New Roman" w:cs="Times New Roman"/>
          <w:sz w:val="24"/>
          <w:szCs w:val="24"/>
        </w:rPr>
        <w:t xml:space="preserve">прослеживается </w:t>
      </w:r>
      <w:r w:rsidR="003B6F0D">
        <w:rPr>
          <w:rFonts w:ascii="Times New Roman" w:hAnsi="Times New Roman" w:cs="Times New Roman"/>
          <w:sz w:val="24"/>
          <w:szCs w:val="24"/>
        </w:rPr>
        <w:t>н</w:t>
      </w:r>
      <w:r w:rsidR="003B6F0D" w:rsidRPr="003B6F0D">
        <w:rPr>
          <w:rFonts w:ascii="Times New Roman" w:hAnsi="Times New Roman" w:cs="Times New Roman"/>
          <w:sz w:val="24"/>
          <w:szCs w:val="24"/>
        </w:rPr>
        <w:t xml:space="preserve">изкий коэффициент конверсии основных достижений научных исследований; </w:t>
      </w:r>
      <w:r w:rsidR="003B6F0D">
        <w:rPr>
          <w:rFonts w:ascii="Times New Roman" w:hAnsi="Times New Roman" w:cs="Times New Roman"/>
          <w:sz w:val="24"/>
          <w:szCs w:val="24"/>
        </w:rPr>
        <w:t>н</w:t>
      </w:r>
      <w:r w:rsidR="003B6F0D" w:rsidRPr="003B6F0D">
        <w:rPr>
          <w:rFonts w:ascii="Times New Roman" w:hAnsi="Times New Roman" w:cs="Times New Roman"/>
          <w:sz w:val="24"/>
          <w:szCs w:val="24"/>
        </w:rPr>
        <w:t>а предприятиях ощущается острая нехватка научно-технических кадров.</w:t>
      </w:r>
    </w:p>
    <w:p w:rsidR="003B6F0D" w:rsidRDefault="003B6F0D" w:rsidP="003B6F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F0D">
        <w:rPr>
          <w:rFonts w:ascii="Times New Roman" w:hAnsi="Times New Roman" w:cs="Times New Roman"/>
          <w:sz w:val="24"/>
          <w:szCs w:val="24"/>
        </w:rPr>
        <w:t>Сегодня, с ускоренным развитием экономической глобализации, международная конкуренция становится все более</w:t>
      </w:r>
      <w:r w:rsidR="00823275">
        <w:rPr>
          <w:rFonts w:ascii="Times New Roman" w:hAnsi="Times New Roman" w:cs="Times New Roman"/>
          <w:sz w:val="24"/>
          <w:szCs w:val="24"/>
        </w:rPr>
        <w:t xml:space="preserve"> ожесточенной. Наука и техника – это</w:t>
      </w:r>
      <w:r w:rsidRPr="003B6F0D">
        <w:rPr>
          <w:rFonts w:ascii="Times New Roman" w:hAnsi="Times New Roman" w:cs="Times New Roman"/>
          <w:sz w:val="24"/>
          <w:szCs w:val="24"/>
        </w:rPr>
        <w:t xml:space="preserve"> </w:t>
      </w:r>
      <w:r w:rsidR="00823275">
        <w:rPr>
          <w:rFonts w:ascii="Times New Roman" w:hAnsi="Times New Roman" w:cs="Times New Roman"/>
          <w:sz w:val="24"/>
          <w:szCs w:val="24"/>
        </w:rPr>
        <w:t xml:space="preserve">главная сила и основа </w:t>
      </w:r>
      <w:r w:rsidRPr="003B6F0D">
        <w:rPr>
          <w:rFonts w:ascii="Times New Roman" w:hAnsi="Times New Roman" w:cs="Times New Roman"/>
          <w:sz w:val="24"/>
          <w:szCs w:val="24"/>
        </w:rPr>
        <w:t>конкурентоспособност</w:t>
      </w:r>
      <w:r w:rsidR="00823275">
        <w:rPr>
          <w:rFonts w:ascii="Times New Roman" w:hAnsi="Times New Roman" w:cs="Times New Roman"/>
          <w:sz w:val="24"/>
          <w:szCs w:val="24"/>
        </w:rPr>
        <w:t>и</w:t>
      </w:r>
      <w:r w:rsidRPr="003B6F0D">
        <w:rPr>
          <w:rFonts w:ascii="Times New Roman" w:hAnsi="Times New Roman" w:cs="Times New Roman"/>
          <w:sz w:val="24"/>
          <w:szCs w:val="24"/>
        </w:rPr>
        <w:t xml:space="preserve"> в мире. Поэтому мы должны и дальше укреплять научно-технические инновации и улучшать способность получать ключевые технологии и независимые права интеллектуальной собственности, что будет играть очень важную роль в оптимизации и корректировке экономической структуры </w:t>
      </w:r>
      <w:r w:rsidR="00823275">
        <w:rPr>
          <w:rFonts w:ascii="Times New Roman" w:hAnsi="Times New Roman" w:cs="Times New Roman"/>
          <w:sz w:val="24"/>
          <w:szCs w:val="24"/>
        </w:rPr>
        <w:t>РФ</w:t>
      </w:r>
      <w:r w:rsidRPr="003B6F0D">
        <w:rPr>
          <w:rFonts w:ascii="Times New Roman" w:hAnsi="Times New Roman" w:cs="Times New Roman"/>
          <w:sz w:val="24"/>
          <w:szCs w:val="24"/>
        </w:rPr>
        <w:t xml:space="preserve"> и содействии модернизации промышленности.</w:t>
      </w:r>
    </w:p>
    <w:p w:rsidR="00235179" w:rsidRPr="00B60870" w:rsidRDefault="00235179" w:rsidP="002351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Большинство исследователей сходятся во мнении, что </w:t>
      </w:r>
      <w:r w:rsidRPr="00235179">
        <w:rPr>
          <w:rFonts w:ascii="Times New Roman" w:hAnsi="Times New Roman" w:cs="Times New Roman"/>
          <w:sz w:val="24"/>
          <w:szCs w:val="24"/>
        </w:rPr>
        <w:t xml:space="preserve">основными факторами, влияющими на </w:t>
      </w:r>
      <w:r>
        <w:rPr>
          <w:rFonts w:ascii="Times New Roman" w:hAnsi="Times New Roman" w:cs="Times New Roman"/>
          <w:sz w:val="24"/>
          <w:szCs w:val="24"/>
        </w:rPr>
        <w:t xml:space="preserve">активное </w:t>
      </w:r>
      <w:r w:rsidRPr="00235179">
        <w:rPr>
          <w:rFonts w:ascii="Times New Roman" w:hAnsi="Times New Roman" w:cs="Times New Roman"/>
          <w:sz w:val="24"/>
          <w:szCs w:val="24"/>
        </w:rPr>
        <w:t xml:space="preserve">инновационное поведение </w:t>
      </w:r>
      <w:r>
        <w:rPr>
          <w:rFonts w:ascii="Times New Roman" w:hAnsi="Times New Roman" w:cs="Times New Roman"/>
          <w:sz w:val="24"/>
          <w:szCs w:val="24"/>
        </w:rPr>
        <w:t>малого и среднего бизнеса</w:t>
      </w:r>
      <w:r w:rsidR="00691C6D">
        <w:rPr>
          <w:rFonts w:ascii="Times New Roman" w:hAnsi="Times New Roman" w:cs="Times New Roman"/>
          <w:sz w:val="24"/>
          <w:szCs w:val="24"/>
        </w:rPr>
        <w:t xml:space="preserve"> (МСП)</w:t>
      </w:r>
      <w:r w:rsidRPr="00235179">
        <w:rPr>
          <w:rFonts w:ascii="Times New Roman" w:hAnsi="Times New Roman" w:cs="Times New Roman"/>
          <w:sz w:val="24"/>
          <w:szCs w:val="24"/>
        </w:rPr>
        <w:t xml:space="preserve">, являются четыре аспекта: </w:t>
      </w:r>
      <w:r w:rsidR="00F15524">
        <w:rPr>
          <w:rFonts w:ascii="Times New Roman" w:hAnsi="Times New Roman" w:cs="Times New Roman"/>
          <w:sz w:val="24"/>
          <w:szCs w:val="24"/>
        </w:rPr>
        <w:t xml:space="preserve">1) мотивация к </w:t>
      </w:r>
      <w:r w:rsidRPr="00235179">
        <w:rPr>
          <w:rFonts w:ascii="Times New Roman" w:hAnsi="Times New Roman" w:cs="Times New Roman"/>
          <w:sz w:val="24"/>
          <w:szCs w:val="24"/>
        </w:rPr>
        <w:t>инновационн</w:t>
      </w:r>
      <w:r w:rsidR="00F15524">
        <w:rPr>
          <w:rFonts w:ascii="Times New Roman" w:hAnsi="Times New Roman" w:cs="Times New Roman"/>
          <w:sz w:val="24"/>
          <w:szCs w:val="24"/>
        </w:rPr>
        <w:t>ой</w:t>
      </w:r>
      <w:r w:rsidRPr="00235179">
        <w:rPr>
          <w:rFonts w:ascii="Times New Roman" w:hAnsi="Times New Roman" w:cs="Times New Roman"/>
          <w:sz w:val="24"/>
          <w:szCs w:val="24"/>
        </w:rPr>
        <w:t xml:space="preserve"> </w:t>
      </w:r>
      <w:r w:rsidR="00C038EE">
        <w:rPr>
          <w:rFonts w:ascii="Times New Roman" w:hAnsi="Times New Roman" w:cs="Times New Roman"/>
          <w:sz w:val="24"/>
          <w:szCs w:val="24"/>
        </w:rPr>
        <w:t>активност</w:t>
      </w:r>
      <w:r w:rsidR="00F15524">
        <w:rPr>
          <w:rFonts w:ascii="Times New Roman" w:hAnsi="Times New Roman" w:cs="Times New Roman"/>
          <w:sz w:val="24"/>
          <w:szCs w:val="24"/>
        </w:rPr>
        <w:t>и</w:t>
      </w:r>
      <w:r w:rsidRPr="00235179">
        <w:rPr>
          <w:rFonts w:ascii="Times New Roman" w:hAnsi="Times New Roman" w:cs="Times New Roman"/>
          <w:sz w:val="24"/>
          <w:szCs w:val="24"/>
        </w:rPr>
        <w:t xml:space="preserve">, </w:t>
      </w:r>
      <w:r w:rsidR="00F15524">
        <w:rPr>
          <w:rFonts w:ascii="Times New Roman" w:hAnsi="Times New Roman" w:cs="Times New Roman"/>
          <w:sz w:val="24"/>
          <w:szCs w:val="24"/>
        </w:rPr>
        <w:t>2) </w:t>
      </w:r>
      <w:r w:rsidRPr="00235179">
        <w:rPr>
          <w:rFonts w:ascii="Times New Roman" w:hAnsi="Times New Roman" w:cs="Times New Roman"/>
          <w:sz w:val="24"/>
          <w:szCs w:val="24"/>
        </w:rPr>
        <w:t xml:space="preserve">инновационный риск, </w:t>
      </w:r>
      <w:r w:rsidR="00F15524">
        <w:rPr>
          <w:rFonts w:ascii="Times New Roman" w:hAnsi="Times New Roman" w:cs="Times New Roman"/>
          <w:sz w:val="24"/>
          <w:szCs w:val="24"/>
        </w:rPr>
        <w:t>3) </w:t>
      </w:r>
      <w:r w:rsidRPr="00235179">
        <w:rPr>
          <w:rFonts w:ascii="Times New Roman" w:hAnsi="Times New Roman" w:cs="Times New Roman"/>
          <w:sz w:val="24"/>
          <w:szCs w:val="24"/>
        </w:rPr>
        <w:t xml:space="preserve">инновационная способность и </w:t>
      </w:r>
      <w:r w:rsidR="00F15524">
        <w:rPr>
          <w:rFonts w:ascii="Times New Roman" w:hAnsi="Times New Roman" w:cs="Times New Roman"/>
          <w:sz w:val="24"/>
          <w:szCs w:val="24"/>
        </w:rPr>
        <w:t>4) </w:t>
      </w:r>
      <w:r w:rsidR="00ED5030">
        <w:rPr>
          <w:rFonts w:ascii="Times New Roman" w:hAnsi="Times New Roman" w:cs="Times New Roman"/>
          <w:sz w:val="24"/>
          <w:szCs w:val="24"/>
        </w:rPr>
        <w:t xml:space="preserve">уровень </w:t>
      </w:r>
      <w:r w:rsidRPr="00235179">
        <w:rPr>
          <w:rFonts w:ascii="Times New Roman" w:hAnsi="Times New Roman" w:cs="Times New Roman"/>
          <w:sz w:val="24"/>
          <w:szCs w:val="24"/>
        </w:rPr>
        <w:t>финансировани</w:t>
      </w:r>
      <w:r w:rsidR="00ED5030">
        <w:rPr>
          <w:rFonts w:ascii="Times New Roman" w:hAnsi="Times New Roman" w:cs="Times New Roman"/>
          <w:sz w:val="24"/>
          <w:szCs w:val="24"/>
        </w:rPr>
        <w:t>я</w:t>
      </w:r>
      <w:r w:rsidRPr="00235179">
        <w:rPr>
          <w:rFonts w:ascii="Times New Roman" w:hAnsi="Times New Roman" w:cs="Times New Roman"/>
          <w:sz w:val="24"/>
          <w:szCs w:val="24"/>
        </w:rPr>
        <w:t xml:space="preserve">. Эти факторы влияют на готовность </w:t>
      </w:r>
      <w:r w:rsidR="00691C6D">
        <w:rPr>
          <w:rFonts w:ascii="Times New Roman" w:hAnsi="Times New Roman" w:cs="Times New Roman"/>
          <w:sz w:val="24"/>
          <w:szCs w:val="24"/>
        </w:rPr>
        <w:t>МСП</w:t>
      </w:r>
      <w:r w:rsidRPr="00235179">
        <w:rPr>
          <w:rFonts w:ascii="Times New Roman" w:hAnsi="Times New Roman" w:cs="Times New Roman"/>
          <w:sz w:val="24"/>
          <w:szCs w:val="24"/>
        </w:rPr>
        <w:t xml:space="preserve"> к самостоятельной инновационной деятельности и определяют </w:t>
      </w:r>
      <w:r w:rsidR="00962EC2">
        <w:rPr>
          <w:rFonts w:ascii="Times New Roman" w:hAnsi="Times New Roman" w:cs="Times New Roman"/>
          <w:sz w:val="24"/>
          <w:szCs w:val="24"/>
        </w:rPr>
        <w:t>его</w:t>
      </w:r>
      <w:r w:rsidR="00ED5030">
        <w:rPr>
          <w:rFonts w:ascii="Times New Roman" w:hAnsi="Times New Roman" w:cs="Times New Roman"/>
          <w:sz w:val="24"/>
          <w:szCs w:val="24"/>
        </w:rPr>
        <w:t xml:space="preserve"> </w:t>
      </w:r>
      <w:r w:rsidRPr="00235179">
        <w:rPr>
          <w:rFonts w:ascii="Times New Roman" w:hAnsi="Times New Roman" w:cs="Times New Roman"/>
          <w:sz w:val="24"/>
          <w:szCs w:val="24"/>
        </w:rPr>
        <w:t>поведение в</w:t>
      </w:r>
      <w:r w:rsidR="00ED5030">
        <w:rPr>
          <w:rFonts w:ascii="Times New Roman" w:hAnsi="Times New Roman" w:cs="Times New Roman"/>
          <w:sz w:val="24"/>
          <w:szCs w:val="24"/>
        </w:rPr>
        <w:t xml:space="preserve"> </w:t>
      </w:r>
      <w:r w:rsidR="00650F8A">
        <w:rPr>
          <w:rFonts w:ascii="Times New Roman" w:hAnsi="Times New Roman" w:cs="Times New Roman"/>
          <w:sz w:val="24"/>
          <w:szCs w:val="24"/>
        </w:rPr>
        <w:t xml:space="preserve">возможности и </w:t>
      </w:r>
      <w:r w:rsidR="00ED5030">
        <w:rPr>
          <w:rFonts w:ascii="Times New Roman" w:hAnsi="Times New Roman" w:cs="Times New Roman"/>
          <w:sz w:val="24"/>
          <w:szCs w:val="24"/>
        </w:rPr>
        <w:t xml:space="preserve">скорости внедрения </w:t>
      </w:r>
      <w:r w:rsidRPr="00235179">
        <w:rPr>
          <w:rFonts w:ascii="Times New Roman" w:hAnsi="Times New Roman" w:cs="Times New Roman"/>
          <w:sz w:val="24"/>
          <w:szCs w:val="24"/>
        </w:rPr>
        <w:t>инноваци</w:t>
      </w:r>
      <w:r w:rsidR="00ED5030">
        <w:rPr>
          <w:rFonts w:ascii="Times New Roman" w:hAnsi="Times New Roman" w:cs="Times New Roman"/>
          <w:sz w:val="24"/>
          <w:szCs w:val="24"/>
        </w:rPr>
        <w:t>й</w:t>
      </w:r>
      <w:r w:rsidRPr="00235179">
        <w:rPr>
          <w:rFonts w:ascii="Times New Roman" w:hAnsi="Times New Roman" w:cs="Times New Roman"/>
          <w:sz w:val="24"/>
          <w:szCs w:val="24"/>
        </w:rPr>
        <w:t xml:space="preserve">. </w:t>
      </w:r>
      <w:r w:rsidR="00B60870">
        <w:rPr>
          <w:rFonts w:ascii="Times New Roman" w:hAnsi="Times New Roman" w:cs="Times New Roman"/>
          <w:sz w:val="24"/>
          <w:szCs w:val="24"/>
        </w:rPr>
        <w:t>Рассмотрим</w:t>
      </w:r>
      <w:r w:rsidR="00B60870" w:rsidRPr="00962EC2">
        <w:rPr>
          <w:rFonts w:ascii="Times New Roman" w:hAnsi="Times New Roman" w:cs="Times New Roman"/>
          <w:sz w:val="24"/>
          <w:szCs w:val="24"/>
        </w:rPr>
        <w:t xml:space="preserve"> </w:t>
      </w:r>
      <w:r w:rsidR="00C038EE">
        <w:rPr>
          <w:rFonts w:ascii="Times New Roman" w:hAnsi="Times New Roman" w:cs="Times New Roman"/>
          <w:sz w:val="24"/>
          <w:szCs w:val="24"/>
        </w:rPr>
        <w:t xml:space="preserve">каждый из факторов </w:t>
      </w:r>
      <w:r w:rsidR="00B60870">
        <w:rPr>
          <w:rFonts w:ascii="Times New Roman" w:hAnsi="Times New Roman" w:cs="Times New Roman"/>
          <w:sz w:val="24"/>
          <w:szCs w:val="24"/>
        </w:rPr>
        <w:t xml:space="preserve">более </w:t>
      </w:r>
      <w:r w:rsidR="00C038EE">
        <w:rPr>
          <w:rFonts w:ascii="Times New Roman" w:hAnsi="Times New Roman" w:cs="Times New Roman"/>
          <w:sz w:val="24"/>
          <w:szCs w:val="24"/>
        </w:rPr>
        <w:t>подробно.</w:t>
      </w:r>
      <w:r w:rsidR="00B6087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5179" w:rsidRDefault="00F15524" w:rsidP="002351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Мотивация к </w:t>
      </w:r>
      <w:r w:rsidRPr="00235179">
        <w:rPr>
          <w:rFonts w:ascii="Times New Roman" w:hAnsi="Times New Roman" w:cs="Times New Roman"/>
          <w:sz w:val="24"/>
          <w:szCs w:val="24"/>
        </w:rPr>
        <w:t>инновационн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2351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активности</w:t>
      </w:r>
      <w:r w:rsidR="007568F2">
        <w:rPr>
          <w:rFonts w:ascii="Times New Roman" w:hAnsi="Times New Roman" w:cs="Times New Roman"/>
          <w:sz w:val="24"/>
          <w:szCs w:val="24"/>
        </w:rPr>
        <w:t xml:space="preserve">. У </w:t>
      </w:r>
      <w:r w:rsidR="00691C6D">
        <w:rPr>
          <w:rFonts w:ascii="Times New Roman" w:hAnsi="Times New Roman" w:cs="Times New Roman"/>
          <w:sz w:val="24"/>
          <w:szCs w:val="24"/>
        </w:rPr>
        <w:t>МСП</w:t>
      </w:r>
      <w:r w:rsidR="007568F2">
        <w:rPr>
          <w:rFonts w:ascii="Times New Roman" w:hAnsi="Times New Roman" w:cs="Times New Roman"/>
          <w:sz w:val="24"/>
          <w:szCs w:val="24"/>
        </w:rPr>
        <w:t xml:space="preserve">, в отличие от крупного, не хватает собственных ресурсов к значительным инвестициям в инновационную деятельность. </w:t>
      </w:r>
      <w:r w:rsidR="00C818D1">
        <w:rPr>
          <w:rFonts w:ascii="Times New Roman" w:hAnsi="Times New Roman" w:cs="Times New Roman"/>
          <w:sz w:val="24"/>
          <w:szCs w:val="24"/>
        </w:rPr>
        <w:t xml:space="preserve">Отдача от инвестиционных проектов </w:t>
      </w:r>
      <w:r w:rsidR="00F33CB3">
        <w:rPr>
          <w:rFonts w:ascii="Times New Roman" w:hAnsi="Times New Roman" w:cs="Times New Roman"/>
          <w:sz w:val="24"/>
          <w:szCs w:val="24"/>
        </w:rPr>
        <w:t xml:space="preserve">слишком затянута во времени, естественно, что собственникам </w:t>
      </w:r>
      <w:r w:rsidR="00F33CB3">
        <w:rPr>
          <w:rFonts w:ascii="Times New Roman" w:hAnsi="Times New Roman" w:cs="Times New Roman"/>
          <w:sz w:val="24"/>
          <w:szCs w:val="24"/>
        </w:rPr>
        <w:lastRenderedPageBreak/>
        <w:t xml:space="preserve">таких предприятий необходимо более оперативное получение прибыли. </w:t>
      </w:r>
      <w:r w:rsidR="004C5E4D">
        <w:rPr>
          <w:rFonts w:ascii="Times New Roman" w:hAnsi="Times New Roman" w:cs="Times New Roman"/>
          <w:sz w:val="24"/>
          <w:szCs w:val="24"/>
        </w:rPr>
        <w:t>Также</w:t>
      </w:r>
      <w:r w:rsidR="007568F2">
        <w:rPr>
          <w:rFonts w:ascii="Times New Roman" w:hAnsi="Times New Roman" w:cs="Times New Roman"/>
          <w:sz w:val="24"/>
          <w:szCs w:val="24"/>
        </w:rPr>
        <w:t xml:space="preserve"> </w:t>
      </w:r>
      <w:r w:rsidR="00823EF8">
        <w:rPr>
          <w:rFonts w:ascii="Times New Roman" w:hAnsi="Times New Roman" w:cs="Times New Roman"/>
          <w:sz w:val="24"/>
          <w:szCs w:val="24"/>
        </w:rPr>
        <w:t>МСП</w:t>
      </w:r>
      <w:r w:rsidR="007568F2">
        <w:rPr>
          <w:rFonts w:ascii="Times New Roman" w:hAnsi="Times New Roman" w:cs="Times New Roman"/>
          <w:sz w:val="24"/>
          <w:szCs w:val="24"/>
        </w:rPr>
        <w:t xml:space="preserve"> </w:t>
      </w:r>
      <w:r w:rsidR="00C818D1">
        <w:rPr>
          <w:rFonts w:ascii="Times New Roman" w:hAnsi="Times New Roman" w:cs="Times New Roman"/>
          <w:sz w:val="24"/>
          <w:szCs w:val="24"/>
        </w:rPr>
        <w:t>име</w:t>
      </w:r>
      <w:r w:rsidR="007C4A63">
        <w:rPr>
          <w:rFonts w:ascii="Times New Roman" w:hAnsi="Times New Roman" w:cs="Times New Roman"/>
          <w:sz w:val="24"/>
          <w:szCs w:val="24"/>
        </w:rPr>
        <w:t>е</w:t>
      </w:r>
      <w:r w:rsidR="00C818D1">
        <w:rPr>
          <w:rFonts w:ascii="Times New Roman" w:hAnsi="Times New Roman" w:cs="Times New Roman"/>
          <w:sz w:val="24"/>
          <w:szCs w:val="24"/>
        </w:rPr>
        <w:t>т п</w:t>
      </w:r>
      <w:r w:rsidR="00633005">
        <w:rPr>
          <w:rFonts w:ascii="Times New Roman" w:hAnsi="Times New Roman" w:cs="Times New Roman"/>
          <w:sz w:val="24"/>
          <w:szCs w:val="24"/>
        </w:rPr>
        <w:t xml:space="preserve">реимущества в низкой стоимости </w:t>
      </w:r>
      <w:r w:rsidR="00C818D1">
        <w:rPr>
          <w:rFonts w:ascii="Times New Roman" w:hAnsi="Times New Roman" w:cs="Times New Roman"/>
          <w:sz w:val="24"/>
          <w:szCs w:val="24"/>
        </w:rPr>
        <w:t xml:space="preserve">рабочей силы и </w:t>
      </w:r>
      <w:r w:rsidR="004C5E4D">
        <w:rPr>
          <w:rFonts w:ascii="Times New Roman" w:hAnsi="Times New Roman" w:cs="Times New Roman"/>
          <w:sz w:val="24"/>
          <w:szCs w:val="24"/>
        </w:rPr>
        <w:t xml:space="preserve">имеющихся </w:t>
      </w:r>
      <w:r w:rsidR="00C818D1">
        <w:rPr>
          <w:rFonts w:ascii="Times New Roman" w:hAnsi="Times New Roman" w:cs="Times New Roman"/>
          <w:sz w:val="24"/>
          <w:szCs w:val="24"/>
        </w:rPr>
        <w:t>ресурсов</w:t>
      </w:r>
      <w:r w:rsidR="004C5E4D">
        <w:rPr>
          <w:rFonts w:ascii="Times New Roman" w:hAnsi="Times New Roman" w:cs="Times New Roman"/>
          <w:sz w:val="24"/>
          <w:szCs w:val="24"/>
        </w:rPr>
        <w:t>, он</w:t>
      </w:r>
      <w:r w:rsidR="00633005">
        <w:rPr>
          <w:rFonts w:ascii="Times New Roman" w:hAnsi="Times New Roman" w:cs="Times New Roman"/>
          <w:sz w:val="24"/>
          <w:szCs w:val="24"/>
        </w:rPr>
        <w:t xml:space="preserve"> работа</w:t>
      </w:r>
      <w:r w:rsidR="004C5E4D">
        <w:rPr>
          <w:rFonts w:ascii="Times New Roman" w:hAnsi="Times New Roman" w:cs="Times New Roman"/>
          <w:sz w:val="24"/>
          <w:szCs w:val="24"/>
        </w:rPr>
        <w:t>е</w:t>
      </w:r>
      <w:r w:rsidR="00633005">
        <w:rPr>
          <w:rFonts w:ascii="Times New Roman" w:hAnsi="Times New Roman" w:cs="Times New Roman"/>
          <w:sz w:val="24"/>
          <w:szCs w:val="24"/>
        </w:rPr>
        <w:t xml:space="preserve">т в режиме выживания, что в конечном итоге не мотивирует </w:t>
      </w:r>
      <w:r w:rsidR="00774E2F">
        <w:rPr>
          <w:rFonts w:ascii="Times New Roman" w:hAnsi="Times New Roman" w:cs="Times New Roman"/>
          <w:sz w:val="24"/>
          <w:szCs w:val="24"/>
        </w:rPr>
        <w:t>его</w:t>
      </w:r>
      <w:r w:rsidR="00633005">
        <w:rPr>
          <w:rFonts w:ascii="Times New Roman" w:hAnsi="Times New Roman" w:cs="Times New Roman"/>
          <w:sz w:val="24"/>
          <w:szCs w:val="24"/>
        </w:rPr>
        <w:t xml:space="preserve"> на </w:t>
      </w:r>
      <w:r w:rsidR="004C5E4D">
        <w:rPr>
          <w:rFonts w:ascii="Times New Roman" w:hAnsi="Times New Roman" w:cs="Times New Roman"/>
          <w:sz w:val="24"/>
          <w:szCs w:val="24"/>
        </w:rPr>
        <w:t>внедрение инноваций</w:t>
      </w:r>
      <w:r w:rsidR="007C4A63">
        <w:rPr>
          <w:rFonts w:ascii="Times New Roman" w:hAnsi="Times New Roman" w:cs="Times New Roman"/>
          <w:sz w:val="24"/>
          <w:szCs w:val="24"/>
        </w:rPr>
        <w:t xml:space="preserve"> и работу в долгую</w:t>
      </w:r>
      <w:r w:rsidR="00C818D1">
        <w:rPr>
          <w:rFonts w:ascii="Times New Roman" w:hAnsi="Times New Roman" w:cs="Times New Roman"/>
          <w:sz w:val="24"/>
          <w:szCs w:val="24"/>
        </w:rPr>
        <w:t>.</w:t>
      </w:r>
    </w:p>
    <w:p w:rsidR="006B6A84" w:rsidRDefault="005224F6" w:rsidP="002351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Динамика изменения затрат</w:t>
      </w:r>
      <w:r w:rsidR="006B6A84">
        <w:rPr>
          <w:rFonts w:ascii="Times New Roman" w:hAnsi="Times New Roman" w:cs="Times New Roman"/>
          <w:sz w:val="24"/>
          <w:szCs w:val="24"/>
        </w:rPr>
        <w:t xml:space="preserve"> на инновационную деятельность </w:t>
      </w:r>
      <w:r w:rsidR="00B50C8E">
        <w:rPr>
          <w:rFonts w:ascii="Times New Roman" w:hAnsi="Times New Roman" w:cs="Times New Roman"/>
          <w:sz w:val="24"/>
          <w:szCs w:val="24"/>
        </w:rPr>
        <w:t>М</w:t>
      </w:r>
      <w:r w:rsidR="00701A31">
        <w:rPr>
          <w:rFonts w:ascii="Times New Roman" w:hAnsi="Times New Roman" w:cs="Times New Roman"/>
          <w:sz w:val="24"/>
          <w:szCs w:val="24"/>
        </w:rPr>
        <w:t>П</w:t>
      </w:r>
      <w:r w:rsidR="006B6A84">
        <w:rPr>
          <w:rFonts w:ascii="Times New Roman" w:hAnsi="Times New Roman" w:cs="Times New Roman"/>
          <w:sz w:val="24"/>
          <w:szCs w:val="24"/>
        </w:rPr>
        <w:t xml:space="preserve"> отображен</w:t>
      </w:r>
      <w:r>
        <w:rPr>
          <w:rFonts w:ascii="Times New Roman" w:hAnsi="Times New Roman" w:cs="Times New Roman"/>
          <w:sz w:val="24"/>
          <w:szCs w:val="24"/>
        </w:rPr>
        <w:t>а</w:t>
      </w:r>
      <w:r w:rsidR="006B6A84">
        <w:rPr>
          <w:rFonts w:ascii="Times New Roman" w:hAnsi="Times New Roman" w:cs="Times New Roman"/>
          <w:sz w:val="24"/>
          <w:szCs w:val="24"/>
        </w:rPr>
        <w:t xml:space="preserve"> </w:t>
      </w:r>
      <w:r w:rsidR="00B50C8E">
        <w:rPr>
          <w:rFonts w:ascii="Times New Roman" w:hAnsi="Times New Roman" w:cs="Times New Roman"/>
          <w:sz w:val="24"/>
          <w:szCs w:val="24"/>
        </w:rPr>
        <w:t>на рисунке 1.</w:t>
      </w:r>
    </w:p>
    <w:p w:rsidR="00C03328" w:rsidRDefault="00C03328" w:rsidP="002351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224F6" w:rsidRDefault="00F32C59" w:rsidP="005224F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057900" cy="32004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5224F6" w:rsidRDefault="005224F6" w:rsidP="005224F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75FCC" w:rsidRDefault="00740F3F" w:rsidP="005224F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1. </w:t>
      </w:r>
      <w:r w:rsidR="005224F6">
        <w:rPr>
          <w:rFonts w:ascii="Times New Roman" w:hAnsi="Times New Roman" w:cs="Times New Roman"/>
          <w:sz w:val="24"/>
          <w:szCs w:val="24"/>
        </w:rPr>
        <w:t xml:space="preserve">Затраты на инновационную деятельность малого </w:t>
      </w:r>
    </w:p>
    <w:p w:rsidR="00B50C8E" w:rsidRPr="00235179" w:rsidRDefault="005224F6" w:rsidP="005224F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би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знеса</w:t>
      </w:r>
      <w:r w:rsidR="0028681C">
        <w:rPr>
          <w:rFonts w:ascii="Times New Roman" w:hAnsi="Times New Roman" w:cs="Times New Roman"/>
          <w:sz w:val="24"/>
          <w:szCs w:val="24"/>
        </w:rPr>
        <w:t xml:space="preserve"> РФ</w:t>
      </w:r>
      <w:r w:rsidR="00C03328">
        <w:rPr>
          <w:rFonts w:ascii="Times New Roman" w:hAnsi="Times New Roman" w:cs="Times New Roman"/>
          <w:sz w:val="24"/>
          <w:szCs w:val="24"/>
        </w:rPr>
        <w:t>, млн. руб.</w:t>
      </w:r>
      <w:r w:rsidR="00975FCC">
        <w:rPr>
          <w:rFonts w:ascii="Times New Roman" w:hAnsi="Times New Roman" w:cs="Times New Roman"/>
          <w:sz w:val="24"/>
          <w:szCs w:val="24"/>
        </w:rPr>
        <w:t xml:space="preserve"> [</w:t>
      </w:r>
      <w:r w:rsidR="009841CF">
        <w:rPr>
          <w:rFonts w:ascii="Times New Roman" w:hAnsi="Times New Roman" w:cs="Times New Roman"/>
          <w:sz w:val="24"/>
          <w:szCs w:val="24"/>
        </w:rPr>
        <w:t>3</w:t>
      </w:r>
      <w:r w:rsidR="00975FCC">
        <w:rPr>
          <w:rFonts w:ascii="Times New Roman" w:hAnsi="Times New Roman" w:cs="Times New Roman"/>
          <w:sz w:val="24"/>
          <w:szCs w:val="24"/>
        </w:rPr>
        <w:t>; 4]</w:t>
      </w:r>
    </w:p>
    <w:p w:rsidR="005224F6" w:rsidRDefault="005224F6" w:rsidP="002351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D1C0D" w:rsidRDefault="00774E2F" w:rsidP="002351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Инновационный риск. </w:t>
      </w:r>
      <w:r w:rsidR="00235179" w:rsidRPr="00235179">
        <w:rPr>
          <w:rFonts w:ascii="Times New Roman" w:hAnsi="Times New Roman" w:cs="Times New Roman"/>
          <w:sz w:val="24"/>
          <w:szCs w:val="24"/>
        </w:rPr>
        <w:t xml:space="preserve">Развитие высокотехнологичных отраслей сопряжено с большими технологическими рисками, рыночными рисками и рисками потери технологий, а </w:t>
      </w:r>
      <w:r w:rsidR="00B55E90">
        <w:rPr>
          <w:rFonts w:ascii="Times New Roman" w:hAnsi="Times New Roman" w:cs="Times New Roman"/>
          <w:sz w:val="24"/>
          <w:szCs w:val="24"/>
        </w:rPr>
        <w:t>МСП</w:t>
      </w:r>
      <w:r w:rsidR="00235179" w:rsidRPr="00235179">
        <w:rPr>
          <w:rFonts w:ascii="Times New Roman" w:hAnsi="Times New Roman" w:cs="Times New Roman"/>
          <w:sz w:val="24"/>
          <w:szCs w:val="24"/>
        </w:rPr>
        <w:t xml:space="preserve"> не имеют базового опыта управления инновациями, не в состоянии справиться с огромными рисками </w:t>
      </w:r>
      <w:r>
        <w:rPr>
          <w:rFonts w:ascii="Times New Roman" w:hAnsi="Times New Roman" w:cs="Times New Roman"/>
          <w:sz w:val="24"/>
          <w:szCs w:val="24"/>
        </w:rPr>
        <w:t xml:space="preserve">от внедрения </w:t>
      </w:r>
      <w:r w:rsidR="00235179" w:rsidRPr="00235179">
        <w:rPr>
          <w:rFonts w:ascii="Times New Roman" w:hAnsi="Times New Roman" w:cs="Times New Roman"/>
          <w:sz w:val="24"/>
          <w:szCs w:val="24"/>
        </w:rPr>
        <w:t xml:space="preserve">инноваций. Кроме того, </w:t>
      </w:r>
      <w:r w:rsidR="00D83AB9">
        <w:rPr>
          <w:rFonts w:ascii="Times New Roman" w:hAnsi="Times New Roman" w:cs="Times New Roman"/>
          <w:sz w:val="24"/>
          <w:szCs w:val="24"/>
        </w:rPr>
        <w:t>продолжительность жизненного цикла</w:t>
      </w:r>
      <w:r w:rsidR="00235179" w:rsidRPr="00235179">
        <w:rPr>
          <w:rFonts w:ascii="Times New Roman" w:hAnsi="Times New Roman" w:cs="Times New Roman"/>
          <w:sz w:val="24"/>
          <w:szCs w:val="24"/>
        </w:rPr>
        <w:t xml:space="preserve"> </w:t>
      </w:r>
      <w:r w:rsidR="00B55E90">
        <w:rPr>
          <w:rFonts w:ascii="Times New Roman" w:hAnsi="Times New Roman" w:cs="Times New Roman"/>
          <w:sz w:val="24"/>
          <w:szCs w:val="24"/>
        </w:rPr>
        <w:t>МСП</w:t>
      </w:r>
      <w:r w:rsidR="00235179" w:rsidRPr="00235179">
        <w:rPr>
          <w:rFonts w:ascii="Times New Roman" w:hAnsi="Times New Roman" w:cs="Times New Roman"/>
          <w:sz w:val="24"/>
          <w:szCs w:val="24"/>
        </w:rPr>
        <w:t xml:space="preserve"> невелика, </w:t>
      </w:r>
      <w:r w:rsidR="00D83AB9">
        <w:rPr>
          <w:rFonts w:ascii="Times New Roman" w:hAnsi="Times New Roman" w:cs="Times New Roman"/>
          <w:sz w:val="24"/>
          <w:szCs w:val="24"/>
        </w:rPr>
        <w:t xml:space="preserve">поэтому неудача в одном из инновационных проектов приводит к отказу </w:t>
      </w:r>
      <w:r w:rsidR="001D4A7C">
        <w:rPr>
          <w:rFonts w:ascii="Times New Roman" w:hAnsi="Times New Roman" w:cs="Times New Roman"/>
          <w:sz w:val="24"/>
          <w:szCs w:val="24"/>
        </w:rPr>
        <w:t>в дальнейшем участии в таковых</w:t>
      </w:r>
      <w:r w:rsidR="00235179" w:rsidRPr="00235179">
        <w:rPr>
          <w:rFonts w:ascii="Times New Roman" w:hAnsi="Times New Roman" w:cs="Times New Roman"/>
          <w:sz w:val="24"/>
          <w:szCs w:val="24"/>
        </w:rPr>
        <w:t>.</w:t>
      </w:r>
    </w:p>
    <w:p w:rsidR="00482170" w:rsidRPr="00482170" w:rsidRDefault="00482170" w:rsidP="00A83F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170">
        <w:rPr>
          <w:rFonts w:ascii="Times New Roman" w:hAnsi="Times New Roman" w:cs="Times New Roman"/>
          <w:sz w:val="24"/>
          <w:szCs w:val="24"/>
        </w:rPr>
        <w:t>3</w:t>
      </w:r>
      <w:r w:rsidR="001D4A7C">
        <w:rPr>
          <w:rFonts w:ascii="Times New Roman" w:hAnsi="Times New Roman" w:cs="Times New Roman"/>
          <w:sz w:val="24"/>
          <w:szCs w:val="24"/>
        </w:rPr>
        <w:t xml:space="preserve">. </w:t>
      </w:r>
      <w:r w:rsidR="007C4A63">
        <w:rPr>
          <w:rFonts w:ascii="Times New Roman" w:hAnsi="Times New Roman" w:cs="Times New Roman"/>
          <w:sz w:val="24"/>
          <w:szCs w:val="24"/>
        </w:rPr>
        <w:t>Инновационная способность.</w:t>
      </w:r>
      <w:r w:rsidRPr="00482170">
        <w:rPr>
          <w:rFonts w:ascii="Times New Roman" w:hAnsi="Times New Roman" w:cs="Times New Roman"/>
          <w:sz w:val="24"/>
          <w:szCs w:val="24"/>
        </w:rPr>
        <w:t xml:space="preserve"> </w:t>
      </w:r>
      <w:r w:rsidR="00B55E90">
        <w:rPr>
          <w:rFonts w:ascii="Times New Roman" w:hAnsi="Times New Roman" w:cs="Times New Roman"/>
          <w:sz w:val="24"/>
          <w:szCs w:val="24"/>
        </w:rPr>
        <w:t>МСП</w:t>
      </w:r>
      <w:r w:rsidRPr="00482170">
        <w:rPr>
          <w:rFonts w:ascii="Times New Roman" w:hAnsi="Times New Roman" w:cs="Times New Roman"/>
          <w:sz w:val="24"/>
          <w:szCs w:val="24"/>
        </w:rPr>
        <w:t xml:space="preserve"> не хватает инновационных талантов</w:t>
      </w:r>
      <w:r w:rsidR="002B0A42">
        <w:rPr>
          <w:rFonts w:ascii="Times New Roman" w:hAnsi="Times New Roman" w:cs="Times New Roman"/>
          <w:sz w:val="24"/>
          <w:szCs w:val="24"/>
        </w:rPr>
        <w:t xml:space="preserve">, т.к. заработная плата таких специалистов </w:t>
      </w:r>
      <w:r w:rsidR="008D7CF9">
        <w:rPr>
          <w:rFonts w:ascii="Times New Roman" w:hAnsi="Times New Roman" w:cs="Times New Roman"/>
          <w:sz w:val="24"/>
          <w:szCs w:val="24"/>
        </w:rPr>
        <w:t>слишком высока.</w:t>
      </w:r>
      <w:r w:rsidRPr="00482170">
        <w:rPr>
          <w:rFonts w:ascii="Times New Roman" w:hAnsi="Times New Roman" w:cs="Times New Roman"/>
          <w:sz w:val="24"/>
          <w:szCs w:val="24"/>
        </w:rPr>
        <w:t xml:space="preserve"> </w:t>
      </w:r>
      <w:r w:rsidR="008D7CF9">
        <w:rPr>
          <w:rFonts w:ascii="Times New Roman" w:hAnsi="Times New Roman" w:cs="Times New Roman"/>
          <w:sz w:val="24"/>
          <w:szCs w:val="24"/>
        </w:rPr>
        <w:t>Более того</w:t>
      </w:r>
      <w:r w:rsidR="00A83F28">
        <w:rPr>
          <w:rFonts w:ascii="Times New Roman" w:hAnsi="Times New Roman" w:cs="Times New Roman"/>
          <w:sz w:val="24"/>
          <w:szCs w:val="24"/>
        </w:rPr>
        <w:t>,</w:t>
      </w:r>
      <w:r w:rsidR="008D7CF9">
        <w:rPr>
          <w:rFonts w:ascii="Times New Roman" w:hAnsi="Times New Roman" w:cs="Times New Roman"/>
          <w:sz w:val="24"/>
          <w:szCs w:val="24"/>
        </w:rPr>
        <w:t xml:space="preserve"> наиболее перспективные сотрудник</w:t>
      </w:r>
      <w:r w:rsidR="00A83F28">
        <w:rPr>
          <w:rFonts w:ascii="Times New Roman" w:hAnsi="Times New Roman" w:cs="Times New Roman"/>
          <w:sz w:val="24"/>
          <w:szCs w:val="24"/>
        </w:rPr>
        <w:t>и</w:t>
      </w:r>
      <w:r w:rsidR="008D7CF9">
        <w:rPr>
          <w:rFonts w:ascii="Times New Roman" w:hAnsi="Times New Roman" w:cs="Times New Roman"/>
          <w:sz w:val="24"/>
          <w:szCs w:val="24"/>
        </w:rPr>
        <w:t xml:space="preserve"> могут в поисках более высоких заработков уходить с таких предприятий на более крупные.</w:t>
      </w:r>
      <w:r w:rsidR="00A83F28">
        <w:rPr>
          <w:rFonts w:ascii="Times New Roman" w:hAnsi="Times New Roman" w:cs="Times New Roman"/>
          <w:sz w:val="24"/>
          <w:szCs w:val="24"/>
        </w:rPr>
        <w:t xml:space="preserve"> </w:t>
      </w:r>
      <w:r w:rsidRPr="00482170">
        <w:rPr>
          <w:rFonts w:ascii="Times New Roman" w:hAnsi="Times New Roman" w:cs="Times New Roman"/>
          <w:sz w:val="24"/>
          <w:szCs w:val="24"/>
        </w:rPr>
        <w:t xml:space="preserve">Небольшие масштабы </w:t>
      </w:r>
      <w:r w:rsidR="00A83F28">
        <w:rPr>
          <w:rFonts w:ascii="Times New Roman" w:hAnsi="Times New Roman" w:cs="Times New Roman"/>
          <w:sz w:val="24"/>
          <w:szCs w:val="24"/>
        </w:rPr>
        <w:t xml:space="preserve">деятельности </w:t>
      </w:r>
      <w:r w:rsidRPr="00482170">
        <w:rPr>
          <w:rFonts w:ascii="Times New Roman" w:hAnsi="Times New Roman" w:cs="Times New Roman"/>
          <w:sz w:val="24"/>
          <w:szCs w:val="24"/>
        </w:rPr>
        <w:t xml:space="preserve">предприятий, </w:t>
      </w:r>
      <w:r w:rsidR="00A83F28">
        <w:rPr>
          <w:rFonts w:ascii="Times New Roman" w:hAnsi="Times New Roman" w:cs="Times New Roman"/>
          <w:sz w:val="24"/>
          <w:szCs w:val="24"/>
        </w:rPr>
        <w:t>экономия на обучении и развитии персонала</w:t>
      </w:r>
      <w:r w:rsidRPr="00482170">
        <w:rPr>
          <w:rFonts w:ascii="Times New Roman" w:hAnsi="Times New Roman" w:cs="Times New Roman"/>
          <w:sz w:val="24"/>
          <w:szCs w:val="24"/>
        </w:rPr>
        <w:t xml:space="preserve"> приводят к нестабильности команды НИОКР, что серьезно влияет на непрерывность </w:t>
      </w:r>
      <w:r w:rsidR="0099462F">
        <w:rPr>
          <w:rFonts w:ascii="Times New Roman" w:hAnsi="Times New Roman" w:cs="Times New Roman"/>
          <w:sz w:val="24"/>
          <w:szCs w:val="24"/>
        </w:rPr>
        <w:t xml:space="preserve">реализации </w:t>
      </w:r>
      <w:r w:rsidRPr="00482170">
        <w:rPr>
          <w:rFonts w:ascii="Times New Roman" w:hAnsi="Times New Roman" w:cs="Times New Roman"/>
          <w:sz w:val="24"/>
          <w:szCs w:val="24"/>
        </w:rPr>
        <w:t xml:space="preserve">инноваций. </w:t>
      </w:r>
    </w:p>
    <w:p w:rsidR="00482170" w:rsidRDefault="00482170" w:rsidP="004821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170">
        <w:rPr>
          <w:rFonts w:ascii="Times New Roman" w:hAnsi="Times New Roman" w:cs="Times New Roman"/>
          <w:sz w:val="24"/>
          <w:szCs w:val="24"/>
        </w:rPr>
        <w:t>4</w:t>
      </w:r>
      <w:r w:rsidR="00767725">
        <w:rPr>
          <w:rFonts w:ascii="Times New Roman" w:hAnsi="Times New Roman" w:cs="Times New Roman"/>
          <w:sz w:val="24"/>
          <w:szCs w:val="24"/>
        </w:rPr>
        <w:t>.</w:t>
      </w:r>
      <w:r w:rsidRPr="00482170">
        <w:rPr>
          <w:rFonts w:ascii="Times New Roman" w:hAnsi="Times New Roman" w:cs="Times New Roman"/>
          <w:sz w:val="24"/>
          <w:szCs w:val="24"/>
        </w:rPr>
        <w:t xml:space="preserve"> </w:t>
      </w:r>
      <w:r w:rsidR="00767725">
        <w:rPr>
          <w:rFonts w:ascii="Times New Roman" w:hAnsi="Times New Roman" w:cs="Times New Roman"/>
          <w:sz w:val="24"/>
          <w:szCs w:val="24"/>
        </w:rPr>
        <w:t xml:space="preserve">Уровень финансирования. </w:t>
      </w:r>
      <w:r w:rsidRPr="00482170">
        <w:rPr>
          <w:rFonts w:ascii="Times New Roman" w:hAnsi="Times New Roman" w:cs="Times New Roman"/>
          <w:sz w:val="24"/>
          <w:szCs w:val="24"/>
        </w:rPr>
        <w:t xml:space="preserve">Финансовая система не соответствует требованиям, а инновационный потенциал </w:t>
      </w:r>
      <w:r w:rsidR="00B55E90">
        <w:rPr>
          <w:rFonts w:ascii="Times New Roman" w:hAnsi="Times New Roman" w:cs="Times New Roman"/>
          <w:sz w:val="24"/>
          <w:szCs w:val="24"/>
        </w:rPr>
        <w:t xml:space="preserve">МСП </w:t>
      </w:r>
      <w:r w:rsidR="003F62B7">
        <w:rPr>
          <w:rFonts w:ascii="Times New Roman" w:hAnsi="Times New Roman" w:cs="Times New Roman"/>
          <w:sz w:val="24"/>
          <w:szCs w:val="24"/>
        </w:rPr>
        <w:t>значительно</w:t>
      </w:r>
      <w:r w:rsidRPr="00482170">
        <w:rPr>
          <w:rFonts w:ascii="Times New Roman" w:hAnsi="Times New Roman" w:cs="Times New Roman"/>
          <w:sz w:val="24"/>
          <w:szCs w:val="24"/>
        </w:rPr>
        <w:t xml:space="preserve"> ограничен финансовыми трудностями</w:t>
      </w:r>
      <w:r w:rsidR="000F56C6">
        <w:rPr>
          <w:rFonts w:ascii="Times New Roman" w:hAnsi="Times New Roman" w:cs="Times New Roman"/>
          <w:sz w:val="24"/>
          <w:szCs w:val="24"/>
        </w:rPr>
        <w:t xml:space="preserve"> [</w:t>
      </w:r>
      <w:r w:rsidR="00F32C59">
        <w:rPr>
          <w:rFonts w:ascii="Times New Roman" w:hAnsi="Times New Roman" w:cs="Times New Roman"/>
          <w:sz w:val="24"/>
          <w:szCs w:val="24"/>
        </w:rPr>
        <w:t>2</w:t>
      </w:r>
      <w:r w:rsidR="000F56C6">
        <w:rPr>
          <w:rFonts w:ascii="Times New Roman" w:hAnsi="Times New Roman" w:cs="Times New Roman"/>
          <w:sz w:val="24"/>
          <w:szCs w:val="24"/>
        </w:rPr>
        <w:t>, с. 35]</w:t>
      </w:r>
      <w:r w:rsidR="003F62B7">
        <w:rPr>
          <w:rFonts w:ascii="Times New Roman" w:hAnsi="Times New Roman" w:cs="Times New Roman"/>
          <w:sz w:val="24"/>
          <w:szCs w:val="24"/>
        </w:rPr>
        <w:t xml:space="preserve">. </w:t>
      </w:r>
      <w:r w:rsidRPr="00482170">
        <w:rPr>
          <w:rFonts w:ascii="Times New Roman" w:hAnsi="Times New Roman" w:cs="Times New Roman"/>
          <w:sz w:val="24"/>
          <w:szCs w:val="24"/>
        </w:rPr>
        <w:t xml:space="preserve">В настоящее время государственная система инвестиций в науку и технику также имеет тенденцию инвестировать большую часть средств в </w:t>
      </w:r>
      <w:r w:rsidR="00E541EB">
        <w:rPr>
          <w:rFonts w:ascii="Times New Roman" w:hAnsi="Times New Roman" w:cs="Times New Roman"/>
          <w:sz w:val="24"/>
          <w:szCs w:val="24"/>
        </w:rPr>
        <w:t xml:space="preserve">ВУЗы </w:t>
      </w:r>
      <w:r w:rsidRPr="00482170">
        <w:rPr>
          <w:rFonts w:ascii="Times New Roman" w:hAnsi="Times New Roman" w:cs="Times New Roman"/>
          <w:sz w:val="24"/>
          <w:szCs w:val="24"/>
        </w:rPr>
        <w:t xml:space="preserve">и связанные с </w:t>
      </w:r>
      <w:r w:rsidR="00E541EB">
        <w:rPr>
          <w:rFonts w:ascii="Times New Roman" w:hAnsi="Times New Roman" w:cs="Times New Roman"/>
          <w:sz w:val="24"/>
          <w:szCs w:val="24"/>
        </w:rPr>
        <w:t>государством</w:t>
      </w:r>
      <w:r w:rsidRPr="00482170">
        <w:rPr>
          <w:rFonts w:ascii="Times New Roman" w:hAnsi="Times New Roman" w:cs="Times New Roman"/>
          <w:sz w:val="24"/>
          <w:szCs w:val="24"/>
        </w:rPr>
        <w:t xml:space="preserve"> научно-исследовательские институты</w:t>
      </w:r>
      <w:r w:rsidR="00912C68">
        <w:rPr>
          <w:rFonts w:ascii="Times New Roman" w:hAnsi="Times New Roman" w:cs="Times New Roman"/>
          <w:sz w:val="24"/>
          <w:szCs w:val="24"/>
        </w:rPr>
        <w:t xml:space="preserve"> и центры</w:t>
      </w:r>
      <w:r w:rsidRPr="00482170">
        <w:rPr>
          <w:rFonts w:ascii="Times New Roman" w:hAnsi="Times New Roman" w:cs="Times New Roman"/>
          <w:sz w:val="24"/>
          <w:szCs w:val="24"/>
        </w:rPr>
        <w:t xml:space="preserve">, а научно-исследовательская деятельность малых и средних предприятий в области НИОКР и инноваций редко может получить </w:t>
      </w:r>
      <w:r w:rsidR="00912C68">
        <w:rPr>
          <w:rFonts w:ascii="Times New Roman" w:hAnsi="Times New Roman" w:cs="Times New Roman"/>
          <w:sz w:val="24"/>
          <w:szCs w:val="24"/>
        </w:rPr>
        <w:t xml:space="preserve">значительную </w:t>
      </w:r>
      <w:r w:rsidRPr="00482170">
        <w:rPr>
          <w:rFonts w:ascii="Times New Roman" w:hAnsi="Times New Roman" w:cs="Times New Roman"/>
          <w:sz w:val="24"/>
          <w:szCs w:val="24"/>
        </w:rPr>
        <w:t xml:space="preserve">поддержку со стороны государственных </w:t>
      </w:r>
      <w:r w:rsidR="00E541EB">
        <w:rPr>
          <w:rFonts w:ascii="Times New Roman" w:hAnsi="Times New Roman" w:cs="Times New Roman"/>
          <w:sz w:val="24"/>
          <w:szCs w:val="24"/>
        </w:rPr>
        <w:t>органов</w:t>
      </w:r>
      <w:r w:rsidRPr="00482170">
        <w:rPr>
          <w:rFonts w:ascii="Times New Roman" w:hAnsi="Times New Roman" w:cs="Times New Roman"/>
          <w:sz w:val="24"/>
          <w:szCs w:val="24"/>
        </w:rPr>
        <w:t xml:space="preserve">. </w:t>
      </w:r>
      <w:r w:rsidR="00E541EB">
        <w:rPr>
          <w:rFonts w:ascii="Times New Roman" w:hAnsi="Times New Roman" w:cs="Times New Roman"/>
          <w:sz w:val="24"/>
          <w:szCs w:val="24"/>
        </w:rPr>
        <w:t>Если рассматривать такой внешний источник фина</w:t>
      </w:r>
      <w:r w:rsidR="009E147C">
        <w:rPr>
          <w:rFonts w:ascii="Times New Roman" w:hAnsi="Times New Roman" w:cs="Times New Roman"/>
          <w:sz w:val="24"/>
          <w:szCs w:val="24"/>
        </w:rPr>
        <w:t>н</w:t>
      </w:r>
      <w:r w:rsidR="00E541EB">
        <w:rPr>
          <w:rFonts w:ascii="Times New Roman" w:hAnsi="Times New Roman" w:cs="Times New Roman"/>
          <w:sz w:val="24"/>
          <w:szCs w:val="24"/>
        </w:rPr>
        <w:t>сирования инновационной деятельности, как ба</w:t>
      </w:r>
      <w:r w:rsidR="009E147C">
        <w:rPr>
          <w:rFonts w:ascii="Times New Roman" w:hAnsi="Times New Roman" w:cs="Times New Roman"/>
          <w:sz w:val="24"/>
          <w:szCs w:val="24"/>
        </w:rPr>
        <w:t>нковский кредит, т</w:t>
      </w:r>
      <w:r w:rsidR="00E541EB">
        <w:rPr>
          <w:rFonts w:ascii="Times New Roman" w:hAnsi="Times New Roman" w:cs="Times New Roman"/>
          <w:sz w:val="24"/>
          <w:szCs w:val="24"/>
        </w:rPr>
        <w:t xml:space="preserve">о здесь </w:t>
      </w:r>
      <w:r w:rsidR="009E147C">
        <w:rPr>
          <w:rFonts w:ascii="Times New Roman" w:hAnsi="Times New Roman" w:cs="Times New Roman"/>
          <w:sz w:val="24"/>
          <w:szCs w:val="24"/>
        </w:rPr>
        <w:t>следует отметить, что</w:t>
      </w:r>
      <w:r w:rsidRPr="00482170">
        <w:rPr>
          <w:rFonts w:ascii="Times New Roman" w:hAnsi="Times New Roman" w:cs="Times New Roman"/>
          <w:sz w:val="24"/>
          <w:szCs w:val="24"/>
        </w:rPr>
        <w:t xml:space="preserve"> получить кредиты в банках достаточно сложно из-за </w:t>
      </w:r>
      <w:r w:rsidR="009E147C">
        <w:rPr>
          <w:rFonts w:ascii="Times New Roman" w:hAnsi="Times New Roman" w:cs="Times New Roman"/>
          <w:sz w:val="24"/>
          <w:szCs w:val="24"/>
        </w:rPr>
        <w:t>низкой кредитоспособности</w:t>
      </w:r>
      <w:r w:rsidRPr="00482170">
        <w:rPr>
          <w:rFonts w:ascii="Times New Roman" w:hAnsi="Times New Roman" w:cs="Times New Roman"/>
          <w:sz w:val="24"/>
          <w:szCs w:val="24"/>
        </w:rPr>
        <w:t xml:space="preserve"> </w:t>
      </w:r>
      <w:r w:rsidR="00B55E90">
        <w:rPr>
          <w:rFonts w:ascii="Times New Roman" w:hAnsi="Times New Roman" w:cs="Times New Roman"/>
          <w:sz w:val="24"/>
          <w:szCs w:val="24"/>
        </w:rPr>
        <w:t>МСП</w:t>
      </w:r>
      <w:r w:rsidRPr="00482170">
        <w:rPr>
          <w:rFonts w:ascii="Times New Roman" w:hAnsi="Times New Roman" w:cs="Times New Roman"/>
          <w:sz w:val="24"/>
          <w:szCs w:val="24"/>
        </w:rPr>
        <w:t xml:space="preserve">, сложности поиска страховки и </w:t>
      </w:r>
      <w:r w:rsidR="000B1D6D">
        <w:rPr>
          <w:rFonts w:ascii="Times New Roman" w:hAnsi="Times New Roman" w:cs="Times New Roman"/>
          <w:sz w:val="24"/>
          <w:szCs w:val="24"/>
        </w:rPr>
        <w:t>залога</w:t>
      </w:r>
      <w:r w:rsidRPr="00482170">
        <w:rPr>
          <w:rFonts w:ascii="Times New Roman" w:hAnsi="Times New Roman" w:cs="Times New Roman"/>
          <w:sz w:val="24"/>
          <w:szCs w:val="24"/>
        </w:rPr>
        <w:t xml:space="preserve">. </w:t>
      </w:r>
      <w:r w:rsidR="000B1D6D">
        <w:rPr>
          <w:rFonts w:ascii="Times New Roman" w:hAnsi="Times New Roman" w:cs="Times New Roman"/>
          <w:sz w:val="24"/>
          <w:szCs w:val="24"/>
        </w:rPr>
        <w:t>Б</w:t>
      </w:r>
      <w:r w:rsidRPr="00482170">
        <w:rPr>
          <w:rFonts w:ascii="Times New Roman" w:hAnsi="Times New Roman" w:cs="Times New Roman"/>
          <w:sz w:val="24"/>
          <w:szCs w:val="24"/>
        </w:rPr>
        <w:t>анк</w:t>
      </w:r>
      <w:r w:rsidR="000B1D6D">
        <w:rPr>
          <w:rFonts w:ascii="Times New Roman" w:hAnsi="Times New Roman" w:cs="Times New Roman"/>
          <w:sz w:val="24"/>
          <w:szCs w:val="24"/>
        </w:rPr>
        <w:t>и пытаются избегать</w:t>
      </w:r>
      <w:r w:rsidRPr="00482170">
        <w:rPr>
          <w:rFonts w:ascii="Times New Roman" w:hAnsi="Times New Roman" w:cs="Times New Roman"/>
          <w:sz w:val="24"/>
          <w:szCs w:val="24"/>
        </w:rPr>
        <w:t xml:space="preserve"> </w:t>
      </w:r>
      <w:r w:rsidRPr="00482170">
        <w:rPr>
          <w:rFonts w:ascii="Times New Roman" w:hAnsi="Times New Roman" w:cs="Times New Roman"/>
          <w:sz w:val="24"/>
          <w:szCs w:val="24"/>
        </w:rPr>
        <w:lastRenderedPageBreak/>
        <w:t>кредитных рисков</w:t>
      </w:r>
      <w:r w:rsidR="000B1D6D">
        <w:rPr>
          <w:rFonts w:ascii="Times New Roman" w:hAnsi="Times New Roman" w:cs="Times New Roman"/>
          <w:sz w:val="24"/>
          <w:szCs w:val="24"/>
        </w:rPr>
        <w:t>, поэтому</w:t>
      </w:r>
      <w:r w:rsidRPr="00482170">
        <w:rPr>
          <w:rFonts w:ascii="Times New Roman" w:hAnsi="Times New Roman" w:cs="Times New Roman"/>
          <w:sz w:val="24"/>
          <w:szCs w:val="24"/>
        </w:rPr>
        <w:t xml:space="preserve"> </w:t>
      </w:r>
      <w:r w:rsidR="000B1D6D">
        <w:rPr>
          <w:rFonts w:ascii="Times New Roman" w:hAnsi="Times New Roman" w:cs="Times New Roman"/>
          <w:sz w:val="24"/>
          <w:szCs w:val="24"/>
        </w:rPr>
        <w:t xml:space="preserve">они </w:t>
      </w:r>
      <w:r w:rsidRPr="00482170">
        <w:rPr>
          <w:rFonts w:ascii="Times New Roman" w:hAnsi="Times New Roman" w:cs="Times New Roman"/>
          <w:sz w:val="24"/>
          <w:szCs w:val="24"/>
        </w:rPr>
        <w:t>в основном сосредот</w:t>
      </w:r>
      <w:r w:rsidR="000B1D6D">
        <w:rPr>
          <w:rFonts w:ascii="Times New Roman" w:hAnsi="Times New Roman" w:cs="Times New Roman"/>
          <w:sz w:val="24"/>
          <w:szCs w:val="24"/>
        </w:rPr>
        <w:t>ачиваются</w:t>
      </w:r>
      <w:r w:rsidRPr="00482170">
        <w:rPr>
          <w:rFonts w:ascii="Times New Roman" w:hAnsi="Times New Roman" w:cs="Times New Roman"/>
          <w:sz w:val="24"/>
          <w:szCs w:val="24"/>
        </w:rPr>
        <w:t xml:space="preserve"> на крупных предприятиях в качестве ключевых объектов обслуживания.</w:t>
      </w:r>
    </w:p>
    <w:p w:rsidR="00AC5CBE" w:rsidRDefault="00701A31" w:rsidP="004821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Отдельно необходимо</w:t>
      </w:r>
      <w:r w:rsidR="00AC5CBE">
        <w:rPr>
          <w:rFonts w:ascii="Times New Roman" w:hAnsi="Times New Roman" w:cs="Times New Roman"/>
          <w:sz w:val="24"/>
          <w:szCs w:val="24"/>
        </w:rPr>
        <w:t xml:space="preserve"> выделить проекты Банка России по поддержке МСП</w:t>
      </w:r>
      <w:r>
        <w:rPr>
          <w:rFonts w:ascii="Times New Roman" w:hAnsi="Times New Roman" w:cs="Times New Roman"/>
          <w:sz w:val="24"/>
          <w:szCs w:val="24"/>
        </w:rPr>
        <w:t>, в частнос</w:t>
      </w:r>
      <w:r w:rsidR="00A4268C">
        <w:rPr>
          <w:rFonts w:ascii="Times New Roman" w:hAnsi="Times New Roman" w:cs="Times New Roman"/>
          <w:sz w:val="24"/>
          <w:szCs w:val="24"/>
        </w:rPr>
        <w:t xml:space="preserve">ти разработанную </w:t>
      </w:r>
      <w:r w:rsidR="00E604E2">
        <w:rPr>
          <w:rFonts w:ascii="Times New Roman" w:hAnsi="Times New Roman" w:cs="Times New Roman"/>
          <w:sz w:val="24"/>
          <w:szCs w:val="24"/>
        </w:rPr>
        <w:t>Д</w:t>
      </w:r>
      <w:r w:rsidR="00A4268C">
        <w:rPr>
          <w:rFonts w:ascii="Times New Roman" w:hAnsi="Times New Roman" w:cs="Times New Roman"/>
          <w:sz w:val="24"/>
          <w:szCs w:val="24"/>
        </w:rPr>
        <w:t>орожную карту, цель которой сделать более доступными кредиты.</w:t>
      </w:r>
      <w:r w:rsidR="00E604E2">
        <w:rPr>
          <w:rFonts w:ascii="Times New Roman" w:hAnsi="Times New Roman" w:cs="Times New Roman"/>
          <w:sz w:val="24"/>
          <w:szCs w:val="24"/>
        </w:rPr>
        <w:t xml:space="preserve"> Также на 2023-2024 гг. запланированы такие меры помощи, как льготные программы на факторинг, </w:t>
      </w:r>
      <w:r w:rsidR="00DF6330">
        <w:rPr>
          <w:rFonts w:ascii="Times New Roman" w:hAnsi="Times New Roman" w:cs="Times New Roman"/>
          <w:sz w:val="24"/>
          <w:szCs w:val="24"/>
        </w:rPr>
        <w:t>увеличение источников небанковского финансирования, доступ к сервису «Знай своего клиента» для проверки потенциальных деловых партнеров</w:t>
      </w:r>
      <w:r w:rsidR="00384473">
        <w:rPr>
          <w:rFonts w:ascii="Times New Roman" w:hAnsi="Times New Roman" w:cs="Times New Roman"/>
          <w:sz w:val="24"/>
          <w:szCs w:val="24"/>
        </w:rPr>
        <w:t xml:space="preserve">, применение </w:t>
      </w:r>
      <w:r w:rsidR="001D4D82">
        <w:rPr>
          <w:rFonts w:ascii="Times New Roman" w:hAnsi="Times New Roman" w:cs="Times New Roman"/>
          <w:sz w:val="24"/>
          <w:szCs w:val="24"/>
        </w:rPr>
        <w:t>С</w:t>
      </w:r>
      <w:r w:rsidR="00384473">
        <w:rPr>
          <w:rFonts w:ascii="Times New Roman" w:hAnsi="Times New Roman" w:cs="Times New Roman"/>
          <w:sz w:val="24"/>
          <w:szCs w:val="24"/>
        </w:rPr>
        <w:t>истемы быстрых платежей для снижения транзакционных затрат</w:t>
      </w:r>
      <w:r w:rsidR="00194C92">
        <w:rPr>
          <w:rFonts w:ascii="Times New Roman" w:hAnsi="Times New Roman" w:cs="Times New Roman"/>
          <w:sz w:val="24"/>
          <w:szCs w:val="24"/>
        </w:rPr>
        <w:t xml:space="preserve"> [</w:t>
      </w:r>
      <w:r w:rsidR="002469A8">
        <w:rPr>
          <w:rFonts w:ascii="Times New Roman" w:hAnsi="Times New Roman" w:cs="Times New Roman"/>
          <w:sz w:val="24"/>
          <w:szCs w:val="24"/>
        </w:rPr>
        <w:t>1</w:t>
      </w:r>
      <w:r w:rsidR="00194C92">
        <w:rPr>
          <w:rFonts w:ascii="Times New Roman" w:hAnsi="Times New Roman" w:cs="Times New Roman"/>
          <w:sz w:val="24"/>
          <w:szCs w:val="24"/>
        </w:rPr>
        <w:t>]</w:t>
      </w:r>
      <w:r w:rsidR="00384473">
        <w:rPr>
          <w:rFonts w:ascii="Times New Roman" w:hAnsi="Times New Roman" w:cs="Times New Roman"/>
          <w:sz w:val="24"/>
          <w:szCs w:val="24"/>
        </w:rPr>
        <w:t>.</w:t>
      </w:r>
    </w:p>
    <w:p w:rsidR="00E215F1" w:rsidRDefault="001D4D82" w:rsidP="004821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целом на государственном уровне м</w:t>
      </w:r>
      <w:r w:rsidR="00482170">
        <w:rPr>
          <w:rFonts w:ascii="Times New Roman" w:hAnsi="Times New Roman" w:cs="Times New Roman"/>
          <w:sz w:val="24"/>
          <w:szCs w:val="24"/>
        </w:rPr>
        <w:t xml:space="preserve">ожно выделить следующие меры поддержки </w:t>
      </w:r>
      <w:r w:rsidR="00E215F1">
        <w:rPr>
          <w:rFonts w:ascii="Times New Roman" w:hAnsi="Times New Roman" w:cs="Times New Roman"/>
          <w:sz w:val="24"/>
          <w:szCs w:val="24"/>
        </w:rPr>
        <w:t xml:space="preserve">деятельности </w:t>
      </w:r>
      <w:r w:rsidR="002C0E80">
        <w:rPr>
          <w:rFonts w:ascii="Times New Roman" w:hAnsi="Times New Roman" w:cs="Times New Roman"/>
          <w:sz w:val="24"/>
          <w:szCs w:val="24"/>
        </w:rPr>
        <w:t xml:space="preserve">МСП, в </w:t>
      </w:r>
      <w:proofErr w:type="spellStart"/>
      <w:r w:rsidR="002C0E80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="002C0E80">
        <w:rPr>
          <w:rFonts w:ascii="Times New Roman" w:hAnsi="Times New Roman" w:cs="Times New Roman"/>
          <w:sz w:val="24"/>
          <w:szCs w:val="24"/>
        </w:rPr>
        <w:t xml:space="preserve">. </w:t>
      </w:r>
      <w:r w:rsidR="0035145A">
        <w:rPr>
          <w:rFonts w:ascii="Times New Roman" w:hAnsi="Times New Roman" w:cs="Times New Roman"/>
          <w:sz w:val="24"/>
          <w:szCs w:val="24"/>
        </w:rPr>
        <w:t>затрагивающие</w:t>
      </w:r>
      <w:r w:rsidR="00E215F1">
        <w:rPr>
          <w:rFonts w:ascii="Times New Roman" w:hAnsi="Times New Roman" w:cs="Times New Roman"/>
          <w:sz w:val="24"/>
          <w:szCs w:val="24"/>
        </w:rPr>
        <w:t xml:space="preserve"> </w:t>
      </w:r>
      <w:r w:rsidR="00E76EEC">
        <w:rPr>
          <w:rFonts w:ascii="Times New Roman" w:hAnsi="Times New Roman" w:cs="Times New Roman"/>
          <w:sz w:val="24"/>
          <w:szCs w:val="24"/>
        </w:rPr>
        <w:t xml:space="preserve">их </w:t>
      </w:r>
      <w:r w:rsidR="002C0E80">
        <w:rPr>
          <w:rFonts w:ascii="Times New Roman" w:hAnsi="Times New Roman" w:cs="Times New Roman"/>
          <w:sz w:val="24"/>
          <w:szCs w:val="24"/>
        </w:rPr>
        <w:t>инновационн</w:t>
      </w:r>
      <w:r w:rsidR="0035145A">
        <w:rPr>
          <w:rFonts w:ascii="Times New Roman" w:hAnsi="Times New Roman" w:cs="Times New Roman"/>
          <w:sz w:val="24"/>
          <w:szCs w:val="24"/>
        </w:rPr>
        <w:t>ую составляющую</w:t>
      </w:r>
      <w:r w:rsidR="00E76EEC">
        <w:rPr>
          <w:rFonts w:ascii="Times New Roman" w:hAnsi="Times New Roman" w:cs="Times New Roman"/>
          <w:sz w:val="24"/>
          <w:szCs w:val="24"/>
        </w:rPr>
        <w:t xml:space="preserve"> </w:t>
      </w:r>
      <w:r w:rsidR="003B3628">
        <w:rPr>
          <w:rFonts w:ascii="Times New Roman" w:hAnsi="Times New Roman" w:cs="Times New Roman"/>
          <w:sz w:val="24"/>
          <w:szCs w:val="24"/>
        </w:rPr>
        <w:t>[1]</w:t>
      </w:r>
      <w:r w:rsidR="00E215F1">
        <w:rPr>
          <w:rFonts w:ascii="Times New Roman" w:hAnsi="Times New Roman" w:cs="Times New Roman"/>
          <w:sz w:val="24"/>
          <w:szCs w:val="24"/>
        </w:rPr>
        <w:t>:</w:t>
      </w:r>
      <w:r w:rsidR="0000154B">
        <w:rPr>
          <w:rFonts w:ascii="Times New Roman" w:hAnsi="Times New Roman" w:cs="Times New Roman"/>
          <w:sz w:val="24"/>
          <w:szCs w:val="24"/>
        </w:rPr>
        <w:t xml:space="preserve"> </w:t>
      </w:r>
      <w:r w:rsidR="00DA3D5D">
        <w:rPr>
          <w:rFonts w:ascii="Times New Roman" w:hAnsi="Times New Roman" w:cs="Times New Roman"/>
          <w:sz w:val="24"/>
          <w:szCs w:val="24"/>
        </w:rPr>
        <w:t xml:space="preserve">1) </w:t>
      </w:r>
      <w:r w:rsidR="008B3741">
        <w:rPr>
          <w:rFonts w:ascii="Times New Roman" w:hAnsi="Times New Roman" w:cs="Times New Roman"/>
          <w:sz w:val="24"/>
          <w:szCs w:val="24"/>
        </w:rPr>
        <w:t>Ц</w:t>
      </w:r>
      <w:r w:rsidR="008433E1">
        <w:rPr>
          <w:rFonts w:ascii="Times New Roman" w:hAnsi="Times New Roman" w:cs="Times New Roman"/>
          <w:sz w:val="24"/>
          <w:szCs w:val="24"/>
        </w:rPr>
        <w:t>ифровая платформа, которая запущена с 01.02.2022 г. в соответствии с постановлением Правительства РФ от 21.12.2021 г. №2371</w:t>
      </w:r>
      <w:r w:rsidR="008B3741">
        <w:rPr>
          <w:rFonts w:ascii="Times New Roman" w:hAnsi="Times New Roman" w:cs="Times New Roman"/>
          <w:sz w:val="24"/>
          <w:szCs w:val="24"/>
        </w:rPr>
        <w:t>, позволяющ</w:t>
      </w:r>
      <w:r w:rsidR="0035145A">
        <w:rPr>
          <w:rFonts w:ascii="Times New Roman" w:hAnsi="Times New Roman" w:cs="Times New Roman"/>
          <w:sz w:val="24"/>
          <w:szCs w:val="24"/>
        </w:rPr>
        <w:t>ая</w:t>
      </w:r>
      <w:r w:rsidR="008B3741">
        <w:rPr>
          <w:rFonts w:ascii="Times New Roman" w:hAnsi="Times New Roman" w:cs="Times New Roman"/>
          <w:sz w:val="24"/>
          <w:szCs w:val="24"/>
        </w:rPr>
        <w:t xml:space="preserve"> объединить в себе все онлайн-сервисы и </w:t>
      </w:r>
      <w:r w:rsidR="00EA50B4">
        <w:rPr>
          <w:rFonts w:ascii="Times New Roman" w:hAnsi="Times New Roman" w:cs="Times New Roman"/>
          <w:sz w:val="24"/>
          <w:szCs w:val="24"/>
        </w:rPr>
        <w:t xml:space="preserve">возможные </w:t>
      </w:r>
      <w:r w:rsidR="008B3741">
        <w:rPr>
          <w:rFonts w:ascii="Times New Roman" w:hAnsi="Times New Roman" w:cs="Times New Roman"/>
          <w:sz w:val="24"/>
          <w:szCs w:val="24"/>
        </w:rPr>
        <w:t xml:space="preserve">меры поддержки; </w:t>
      </w:r>
      <w:r w:rsidR="00DA3D5D">
        <w:rPr>
          <w:rFonts w:ascii="Times New Roman" w:hAnsi="Times New Roman" w:cs="Times New Roman"/>
          <w:sz w:val="24"/>
          <w:szCs w:val="24"/>
        </w:rPr>
        <w:t xml:space="preserve">2) </w:t>
      </w:r>
      <w:proofErr w:type="spellStart"/>
      <w:r w:rsidR="00BA33C1">
        <w:rPr>
          <w:rFonts w:ascii="Times New Roman" w:hAnsi="Times New Roman" w:cs="Times New Roman"/>
          <w:sz w:val="24"/>
          <w:szCs w:val="24"/>
        </w:rPr>
        <w:t>грантовая</w:t>
      </w:r>
      <w:proofErr w:type="spellEnd"/>
      <w:r w:rsidR="00BA33C1">
        <w:rPr>
          <w:rFonts w:ascii="Times New Roman" w:hAnsi="Times New Roman" w:cs="Times New Roman"/>
          <w:sz w:val="24"/>
          <w:szCs w:val="24"/>
        </w:rPr>
        <w:t xml:space="preserve"> поддержка</w:t>
      </w:r>
      <w:r w:rsidR="00A74840">
        <w:rPr>
          <w:rFonts w:ascii="Times New Roman" w:hAnsi="Times New Roman" w:cs="Times New Roman"/>
          <w:sz w:val="24"/>
          <w:szCs w:val="24"/>
        </w:rPr>
        <w:t xml:space="preserve"> от региональных</w:t>
      </w:r>
      <w:r w:rsidR="0035145A">
        <w:rPr>
          <w:rFonts w:ascii="Times New Roman" w:hAnsi="Times New Roman" w:cs="Times New Roman"/>
          <w:sz w:val="24"/>
          <w:szCs w:val="24"/>
        </w:rPr>
        <w:t xml:space="preserve"> органов власти</w:t>
      </w:r>
      <w:r w:rsidR="00A74840">
        <w:rPr>
          <w:rFonts w:ascii="Times New Roman" w:hAnsi="Times New Roman" w:cs="Times New Roman"/>
          <w:sz w:val="24"/>
          <w:szCs w:val="24"/>
        </w:rPr>
        <w:t xml:space="preserve">; </w:t>
      </w:r>
      <w:r w:rsidR="00DA3D5D">
        <w:rPr>
          <w:rFonts w:ascii="Times New Roman" w:hAnsi="Times New Roman" w:cs="Times New Roman"/>
          <w:sz w:val="24"/>
          <w:szCs w:val="24"/>
        </w:rPr>
        <w:t xml:space="preserve">3) </w:t>
      </w:r>
      <w:r w:rsidR="00CB37BD">
        <w:rPr>
          <w:rFonts w:ascii="Times New Roman" w:hAnsi="Times New Roman" w:cs="Times New Roman"/>
          <w:sz w:val="24"/>
          <w:szCs w:val="24"/>
        </w:rPr>
        <w:t xml:space="preserve">значительная персонализированная поддержка </w:t>
      </w:r>
      <w:r w:rsidR="00CB37BD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="00CB37BD">
        <w:rPr>
          <w:rFonts w:ascii="Times New Roman" w:hAnsi="Times New Roman" w:cs="Times New Roman"/>
          <w:sz w:val="24"/>
          <w:szCs w:val="24"/>
        </w:rPr>
        <w:t>-компаний в виде нулевой ставки налога на прибыль</w:t>
      </w:r>
      <w:r w:rsidR="00D6110A">
        <w:rPr>
          <w:rFonts w:ascii="Times New Roman" w:hAnsi="Times New Roman" w:cs="Times New Roman"/>
          <w:sz w:val="24"/>
          <w:szCs w:val="24"/>
        </w:rPr>
        <w:t>, снижения страховых взносов до 7,6%; приостановление внеплановых и плановых проверок</w:t>
      </w:r>
      <w:r w:rsidR="00F56B2D">
        <w:rPr>
          <w:rFonts w:ascii="Times New Roman" w:hAnsi="Times New Roman" w:cs="Times New Roman"/>
          <w:sz w:val="24"/>
          <w:szCs w:val="24"/>
        </w:rPr>
        <w:t xml:space="preserve"> для аккредитованных организаций, освобождение от отдельных видов государственного контроля (в частности: налогового, валютного и муниципального)</w:t>
      </w:r>
      <w:r w:rsidR="00C15951">
        <w:rPr>
          <w:rFonts w:ascii="Times New Roman" w:hAnsi="Times New Roman" w:cs="Times New Roman"/>
          <w:sz w:val="24"/>
          <w:szCs w:val="24"/>
        </w:rPr>
        <w:t xml:space="preserve"> и отдельные преференции для работников; </w:t>
      </w:r>
      <w:r w:rsidR="00DA3D5D">
        <w:rPr>
          <w:rFonts w:ascii="Times New Roman" w:hAnsi="Times New Roman" w:cs="Times New Roman"/>
          <w:sz w:val="24"/>
          <w:szCs w:val="24"/>
        </w:rPr>
        <w:t xml:space="preserve">4) </w:t>
      </w:r>
      <w:r w:rsidR="00C15951">
        <w:rPr>
          <w:rFonts w:ascii="Times New Roman" w:hAnsi="Times New Roman" w:cs="Times New Roman"/>
          <w:sz w:val="24"/>
          <w:szCs w:val="24"/>
        </w:rPr>
        <w:t>приобретение отечественного программного обеспечения на 50% дешевле;</w:t>
      </w:r>
      <w:r w:rsidR="00F56B2D">
        <w:rPr>
          <w:rFonts w:ascii="Times New Roman" w:hAnsi="Times New Roman" w:cs="Times New Roman"/>
          <w:sz w:val="24"/>
          <w:szCs w:val="24"/>
        </w:rPr>
        <w:t xml:space="preserve"> </w:t>
      </w:r>
      <w:r w:rsidR="00194C92">
        <w:rPr>
          <w:rFonts w:ascii="Times New Roman" w:hAnsi="Times New Roman" w:cs="Times New Roman"/>
          <w:sz w:val="24"/>
          <w:szCs w:val="24"/>
        </w:rPr>
        <w:t>5) получение заемного финансирования с помощью «зонтичного» механизма</w:t>
      </w:r>
      <w:r w:rsidR="0000154B">
        <w:rPr>
          <w:rFonts w:ascii="Times New Roman" w:hAnsi="Times New Roman" w:cs="Times New Roman"/>
          <w:sz w:val="24"/>
          <w:szCs w:val="24"/>
        </w:rPr>
        <w:t>.</w:t>
      </w:r>
    </w:p>
    <w:p w:rsidR="00971262" w:rsidRDefault="00971262" w:rsidP="004821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Минэкономразвития РФ предоставляет гранты на инновационное произв</w:t>
      </w:r>
      <w:r w:rsidR="003B3628">
        <w:rPr>
          <w:rFonts w:ascii="Times New Roman" w:hAnsi="Times New Roman" w:cs="Times New Roman"/>
          <w:sz w:val="24"/>
          <w:szCs w:val="24"/>
        </w:rPr>
        <w:t>одство до 30 </w:t>
      </w:r>
      <w:r>
        <w:rPr>
          <w:rFonts w:ascii="Times New Roman" w:hAnsi="Times New Roman" w:cs="Times New Roman"/>
          <w:sz w:val="24"/>
          <w:szCs w:val="24"/>
        </w:rPr>
        <w:t xml:space="preserve">млн. руб.; Фонд содействия инновациям </w:t>
      </w:r>
      <w:r w:rsidR="002469A8">
        <w:rPr>
          <w:rFonts w:ascii="Times New Roman" w:hAnsi="Times New Roman" w:cs="Times New Roman"/>
          <w:sz w:val="24"/>
          <w:szCs w:val="24"/>
        </w:rPr>
        <w:t xml:space="preserve">оказывает помощь в научно-технической деятельности МСП, в </w:t>
      </w:r>
      <w:proofErr w:type="spellStart"/>
      <w:r w:rsidR="002469A8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="002469A8">
        <w:rPr>
          <w:rFonts w:ascii="Times New Roman" w:hAnsi="Times New Roman" w:cs="Times New Roman"/>
          <w:sz w:val="24"/>
          <w:szCs w:val="24"/>
        </w:rPr>
        <w:t xml:space="preserve">. поддерживает </w:t>
      </w:r>
      <w:proofErr w:type="spellStart"/>
      <w:r w:rsidR="002469A8">
        <w:rPr>
          <w:rFonts w:ascii="Times New Roman" w:hAnsi="Times New Roman" w:cs="Times New Roman"/>
          <w:sz w:val="24"/>
          <w:szCs w:val="24"/>
        </w:rPr>
        <w:t>стартапы</w:t>
      </w:r>
      <w:proofErr w:type="spellEnd"/>
      <w:r w:rsidR="003B3628">
        <w:rPr>
          <w:rFonts w:ascii="Times New Roman" w:hAnsi="Times New Roman" w:cs="Times New Roman"/>
          <w:sz w:val="24"/>
          <w:szCs w:val="24"/>
        </w:rPr>
        <w:t xml:space="preserve"> [1]</w:t>
      </w:r>
      <w:r w:rsidR="002469A8">
        <w:rPr>
          <w:rFonts w:ascii="Times New Roman" w:hAnsi="Times New Roman" w:cs="Times New Roman"/>
          <w:sz w:val="24"/>
          <w:szCs w:val="24"/>
        </w:rPr>
        <w:t>.</w:t>
      </w:r>
    </w:p>
    <w:p w:rsidR="003B3628" w:rsidRDefault="003B3628" w:rsidP="004821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Можно сделать следующий вывод: у МСП РФ есть </w:t>
      </w:r>
      <w:r w:rsidR="00E76EEC">
        <w:rPr>
          <w:rFonts w:ascii="Times New Roman" w:hAnsi="Times New Roman" w:cs="Times New Roman"/>
          <w:sz w:val="24"/>
          <w:szCs w:val="24"/>
        </w:rPr>
        <w:t>ощутимые</w:t>
      </w:r>
      <w:r>
        <w:rPr>
          <w:rFonts w:ascii="Times New Roman" w:hAnsi="Times New Roman" w:cs="Times New Roman"/>
          <w:sz w:val="24"/>
          <w:szCs w:val="24"/>
        </w:rPr>
        <w:t xml:space="preserve"> проблемы в инновационной деятельности</w:t>
      </w:r>
      <w:r w:rsidR="00BF737B">
        <w:rPr>
          <w:rFonts w:ascii="Times New Roman" w:hAnsi="Times New Roman" w:cs="Times New Roman"/>
          <w:sz w:val="24"/>
          <w:szCs w:val="24"/>
        </w:rPr>
        <w:t xml:space="preserve">, связанные с уровнем </w:t>
      </w:r>
      <w:r w:rsidR="005263A7">
        <w:rPr>
          <w:rFonts w:ascii="Times New Roman" w:hAnsi="Times New Roman" w:cs="Times New Roman"/>
          <w:sz w:val="24"/>
          <w:szCs w:val="24"/>
        </w:rPr>
        <w:t xml:space="preserve">и источниками </w:t>
      </w:r>
      <w:r w:rsidR="00BF737B">
        <w:rPr>
          <w:rFonts w:ascii="Times New Roman" w:hAnsi="Times New Roman" w:cs="Times New Roman"/>
          <w:sz w:val="24"/>
          <w:szCs w:val="24"/>
        </w:rPr>
        <w:t xml:space="preserve">финансирования, </w:t>
      </w:r>
      <w:r w:rsidR="005263A7">
        <w:rPr>
          <w:rFonts w:ascii="Times New Roman" w:hAnsi="Times New Roman" w:cs="Times New Roman"/>
          <w:sz w:val="24"/>
          <w:szCs w:val="24"/>
        </w:rPr>
        <w:t xml:space="preserve">значительными </w:t>
      </w:r>
      <w:r w:rsidR="00BF737B">
        <w:rPr>
          <w:rFonts w:ascii="Times New Roman" w:hAnsi="Times New Roman" w:cs="Times New Roman"/>
          <w:sz w:val="24"/>
          <w:szCs w:val="24"/>
        </w:rPr>
        <w:t xml:space="preserve">инновационными рисками и способностью к инновациям, </w:t>
      </w:r>
      <w:r w:rsidR="005263A7">
        <w:rPr>
          <w:rFonts w:ascii="Times New Roman" w:hAnsi="Times New Roman" w:cs="Times New Roman"/>
          <w:sz w:val="24"/>
          <w:szCs w:val="24"/>
        </w:rPr>
        <w:t xml:space="preserve">уровнем мотивации к инновационной активности. </w:t>
      </w:r>
      <w:r w:rsidR="00BA78A6">
        <w:rPr>
          <w:rFonts w:ascii="Times New Roman" w:hAnsi="Times New Roman" w:cs="Times New Roman"/>
          <w:sz w:val="24"/>
          <w:szCs w:val="24"/>
        </w:rPr>
        <w:t>Эти проблемы учитываются на уровне государства и разрабатываются соответствующие меры поддержки.</w:t>
      </w:r>
    </w:p>
    <w:p w:rsidR="00AC5CBE" w:rsidRDefault="00AC5CBE" w:rsidP="004821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62EC2" w:rsidRPr="00801AD8" w:rsidRDefault="00962EC2" w:rsidP="00962E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8"/>
        </w:rPr>
      </w:pPr>
      <w:r>
        <w:rPr>
          <w:rFonts w:ascii="Times New Roman" w:hAnsi="Times New Roman"/>
          <w:b/>
          <w:bCs/>
          <w:color w:val="000000"/>
          <w:sz w:val="24"/>
          <w:szCs w:val="28"/>
        </w:rPr>
        <w:t>Библиографический список</w:t>
      </w:r>
    </w:p>
    <w:p w:rsidR="002469A8" w:rsidRDefault="0084632C" w:rsidP="00E11B0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2469A8">
        <w:rPr>
          <w:rFonts w:ascii="Times New Roman" w:hAnsi="Times New Roman" w:cs="Times New Roman"/>
          <w:color w:val="000000" w:themeColor="text1"/>
          <w:sz w:val="24"/>
          <w:szCs w:val="24"/>
        </w:rPr>
        <w:t>Госпрограммы поддержки малого бизнеса – 2023 //</w:t>
      </w:r>
      <w:r w:rsidR="006B70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B70C1" w:rsidRPr="00801AD8">
        <w:rPr>
          <w:rFonts w:ascii="Times New Roman" w:hAnsi="Times New Roman"/>
          <w:sz w:val="24"/>
        </w:rPr>
        <w:t xml:space="preserve">[Электронный </w:t>
      </w:r>
      <w:r w:rsidR="006B70C1">
        <w:rPr>
          <w:rFonts w:ascii="Times New Roman" w:hAnsi="Times New Roman"/>
          <w:sz w:val="24"/>
        </w:rPr>
        <w:t>ресурс</w:t>
      </w:r>
      <w:r w:rsidR="006B70C1" w:rsidRPr="00801AD8">
        <w:rPr>
          <w:rFonts w:ascii="Times New Roman" w:hAnsi="Times New Roman"/>
          <w:sz w:val="24"/>
        </w:rPr>
        <w:t>]</w:t>
      </w:r>
      <w:r w:rsidR="006B70C1">
        <w:rPr>
          <w:rFonts w:ascii="Times New Roman" w:hAnsi="Times New Roman"/>
          <w:sz w:val="24"/>
        </w:rPr>
        <w:t xml:space="preserve"> </w:t>
      </w:r>
      <w:r w:rsidR="006B70C1" w:rsidRPr="00801AD8">
        <w:rPr>
          <w:rFonts w:ascii="Times New Roman" w:hAnsi="Times New Roman"/>
          <w:sz w:val="24"/>
        </w:rPr>
        <w:t xml:space="preserve">// Режим доступа: </w:t>
      </w:r>
      <w:hyperlink r:id="rId6" w:history="1">
        <w:r w:rsidR="002469A8" w:rsidRPr="00DD56E5">
          <w:rPr>
            <w:rStyle w:val="a4"/>
            <w:rFonts w:ascii="Times New Roman" w:hAnsi="Times New Roman" w:cs="Times New Roman"/>
            <w:sz w:val="24"/>
            <w:szCs w:val="24"/>
          </w:rPr>
          <w:t>https://kontur.ru/articles/4710</w:t>
        </w:r>
      </w:hyperlink>
      <w:r w:rsidR="002469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830C0" w:rsidRP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(дата обращения: </w:t>
      </w:r>
      <w:r w:rsid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17</w:t>
      </w:r>
      <w:r w:rsidR="00C830C0" w:rsidRP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.0</w:t>
      </w:r>
      <w:r w:rsid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6</w:t>
      </w:r>
      <w:r w:rsidR="00C830C0" w:rsidRP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.202</w:t>
      </w:r>
      <w:r w:rsid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3</w:t>
      </w:r>
      <w:r w:rsidR="00C830C0" w:rsidRP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).</w:t>
      </w:r>
    </w:p>
    <w:p w:rsidR="00E11B01" w:rsidRPr="00E11B01" w:rsidRDefault="002469A8" w:rsidP="00E11B0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proofErr w:type="spellStart"/>
      <w:r w:rsidR="00C25BEC" w:rsidRPr="00E11B01">
        <w:rPr>
          <w:rFonts w:ascii="Times New Roman" w:hAnsi="Times New Roman" w:cs="Times New Roman"/>
          <w:color w:val="000000" w:themeColor="text1"/>
          <w:sz w:val="24"/>
          <w:szCs w:val="24"/>
        </w:rPr>
        <w:t>Камзабаева</w:t>
      </w:r>
      <w:proofErr w:type="spellEnd"/>
      <w:r w:rsidR="00C25BEC" w:rsidRPr="00E11B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М.С. Оценка доступности финансирования малому инновационному предпринимательству / М.С. </w:t>
      </w:r>
      <w:proofErr w:type="spellStart"/>
      <w:r w:rsidR="00C25BEC" w:rsidRPr="00E11B01">
        <w:rPr>
          <w:rFonts w:ascii="Times New Roman" w:hAnsi="Times New Roman" w:cs="Times New Roman"/>
          <w:color w:val="000000" w:themeColor="text1"/>
          <w:sz w:val="24"/>
          <w:szCs w:val="24"/>
        </w:rPr>
        <w:t>Камзабаева</w:t>
      </w:r>
      <w:proofErr w:type="spellEnd"/>
      <w:r w:rsidR="00C25BEC" w:rsidRPr="00E11B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Н.Е. </w:t>
      </w:r>
      <w:proofErr w:type="spellStart"/>
      <w:r w:rsidR="00C25BEC" w:rsidRPr="00E11B01">
        <w:rPr>
          <w:rFonts w:ascii="Times New Roman" w:hAnsi="Times New Roman" w:cs="Times New Roman"/>
          <w:color w:val="000000" w:themeColor="text1"/>
          <w:sz w:val="24"/>
          <w:szCs w:val="24"/>
        </w:rPr>
        <w:t>Терешкина</w:t>
      </w:r>
      <w:proofErr w:type="spellEnd"/>
      <w:r w:rsidR="00C25BEC" w:rsidRPr="00E11B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// Инновации. 2019. № 1(243). С. 34-39.</w:t>
      </w:r>
      <w:r w:rsidR="00482170" w:rsidRPr="00E11B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E11B01" w:rsidRDefault="00B50C8E" w:rsidP="00E11B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E64A37" w:rsidRPr="00E64A37">
        <w:rPr>
          <w:rFonts w:ascii="Times New Roman" w:hAnsi="Times New Roman" w:cs="Times New Roman"/>
          <w:sz w:val="24"/>
          <w:szCs w:val="24"/>
        </w:rPr>
        <w:t>Малое и среднее предпринимательство в России. 2022: Стат. сб.</w:t>
      </w:r>
      <w:r w:rsidR="00E64A37">
        <w:rPr>
          <w:rFonts w:ascii="Times New Roman" w:hAnsi="Times New Roman" w:cs="Times New Roman"/>
          <w:sz w:val="24"/>
          <w:szCs w:val="24"/>
        </w:rPr>
        <w:t xml:space="preserve"> </w:t>
      </w:r>
      <w:r w:rsidR="00E64A37" w:rsidRPr="00E64A37">
        <w:rPr>
          <w:rFonts w:ascii="Times New Roman" w:hAnsi="Times New Roman" w:cs="Times New Roman"/>
          <w:sz w:val="24"/>
          <w:szCs w:val="24"/>
        </w:rPr>
        <w:t xml:space="preserve">/ </w:t>
      </w:r>
      <w:r w:rsidR="00E64A37">
        <w:rPr>
          <w:rFonts w:ascii="Times New Roman" w:hAnsi="Times New Roman" w:cs="Times New Roman"/>
          <w:sz w:val="24"/>
          <w:szCs w:val="24"/>
        </w:rPr>
        <w:t>Росстат. M., 2022.</w:t>
      </w:r>
      <w:r w:rsidR="00E64A37" w:rsidRPr="00E64A37">
        <w:rPr>
          <w:rFonts w:ascii="Times New Roman" w:hAnsi="Times New Roman" w:cs="Times New Roman"/>
          <w:sz w:val="24"/>
          <w:szCs w:val="24"/>
        </w:rPr>
        <w:t xml:space="preserve"> 101 с.</w:t>
      </w:r>
      <w:r w:rsidR="00E11B01" w:rsidRPr="00E11B01">
        <w:rPr>
          <w:rFonts w:ascii="Times New Roman" w:hAnsi="Times New Roman" w:cs="Times New Roman"/>
          <w:sz w:val="24"/>
        </w:rPr>
        <w:t xml:space="preserve"> </w:t>
      </w:r>
    </w:p>
    <w:p w:rsidR="00C830C0" w:rsidRPr="00E11B01" w:rsidRDefault="00C830C0" w:rsidP="00E11B0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4. </w:t>
      </w:r>
      <w:r w:rsidRP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Федеральная служба государственной статистики. [Электронный ресурс]. </w:t>
      </w:r>
      <w:r w:rsidRPr="00801AD8">
        <w:rPr>
          <w:rFonts w:ascii="Times New Roman" w:hAnsi="Times New Roman"/>
          <w:sz w:val="24"/>
        </w:rPr>
        <w:t>Режим доступа:</w:t>
      </w:r>
      <w:r w:rsidRP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</w:t>
      </w:r>
      <w:hyperlink r:id="rId7" w:tgtFrame="_blank" w:history="1">
        <w:r w:rsidRPr="00C830C0">
          <w:rPr>
            <w:rStyle w:val="a4"/>
            <w:rFonts w:ascii="Times New Roman" w:hAnsi="Times New Roman" w:cs="Times New Roman"/>
            <w:color w:val="0070C0"/>
            <w:sz w:val="24"/>
            <w:szCs w:val="24"/>
            <w:shd w:val="clear" w:color="auto" w:fill="FFFFFF"/>
          </w:rPr>
          <w:t>http://www.gks.ru</w:t>
        </w:r>
      </w:hyperlink>
      <w:r w:rsidRP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 (дата обращения: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17</w:t>
      </w:r>
      <w:r w:rsidRP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.0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6</w:t>
      </w:r>
      <w:r w:rsidRP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.202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3</w:t>
      </w:r>
      <w:r w:rsidRPr="00C830C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).</w:t>
      </w:r>
    </w:p>
    <w:p w:rsidR="009D2BA5" w:rsidRDefault="009D2BA5" w:rsidP="00482170">
      <w:pPr>
        <w:spacing w:after="0" w:line="240" w:lineRule="auto"/>
        <w:ind w:firstLine="709"/>
        <w:jc w:val="both"/>
      </w:pPr>
    </w:p>
    <w:p w:rsidR="009D2BA5" w:rsidRPr="009D2BA5" w:rsidRDefault="0091380C" w:rsidP="009D2B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2BA5">
        <w:rPr>
          <w:rFonts w:ascii="Times New Roman" w:hAnsi="Times New Roman" w:cs="Times New Roman"/>
          <w:b/>
          <w:sz w:val="24"/>
          <w:szCs w:val="24"/>
        </w:rPr>
        <w:t>Информация об автор</w:t>
      </w:r>
      <w:r w:rsidR="009D2BA5" w:rsidRPr="009D2BA5">
        <w:rPr>
          <w:rFonts w:ascii="Times New Roman" w:hAnsi="Times New Roman" w:cs="Times New Roman"/>
          <w:b/>
          <w:sz w:val="24"/>
          <w:szCs w:val="24"/>
        </w:rPr>
        <w:t>ах</w:t>
      </w:r>
    </w:p>
    <w:p w:rsidR="009D2BA5" w:rsidRDefault="0091380C" w:rsidP="004821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D2BA5">
        <w:rPr>
          <w:rFonts w:ascii="Times New Roman" w:hAnsi="Times New Roman" w:cs="Times New Roman"/>
          <w:sz w:val="24"/>
          <w:szCs w:val="24"/>
        </w:rPr>
        <w:t>Коробейникова</w:t>
      </w:r>
      <w:proofErr w:type="spellEnd"/>
      <w:r w:rsidRPr="009D2BA5">
        <w:rPr>
          <w:rFonts w:ascii="Times New Roman" w:hAnsi="Times New Roman" w:cs="Times New Roman"/>
          <w:sz w:val="24"/>
          <w:szCs w:val="24"/>
        </w:rPr>
        <w:t xml:space="preserve"> Виктория Николаевна (Россия, г. Новосибирск) студентка 3 курса Инженерно-экономического факультета Федерального государственного бюджетного образовательного учреждения высшего образования «Сибирский государственный университет путей сообщения» (</w:t>
      </w:r>
      <w:r w:rsidR="009D2BA5" w:rsidRPr="009D2BA5">
        <w:rPr>
          <w:rFonts w:ascii="Times New Roman" w:hAnsi="Times New Roman" w:cs="Times New Roman"/>
          <w:sz w:val="24"/>
          <w:szCs w:val="24"/>
        </w:rPr>
        <w:t>630049, Россия, г. Новосибирск, ул. Дуси Ковальчук, д. 191</w:t>
      </w:r>
      <w:r w:rsidRPr="009D2BA5">
        <w:rPr>
          <w:rFonts w:ascii="Times New Roman" w:hAnsi="Times New Roman" w:cs="Times New Roman"/>
          <w:sz w:val="24"/>
          <w:szCs w:val="24"/>
        </w:rPr>
        <w:t>), e-</w:t>
      </w:r>
      <w:proofErr w:type="spellStart"/>
      <w:r w:rsidRPr="009D2BA5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9D2BA5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8A4EE9" w:rsidRPr="00DD56E5">
          <w:rPr>
            <w:rStyle w:val="a4"/>
            <w:rFonts w:ascii="Times New Roman" w:hAnsi="Times New Roman" w:cs="Times New Roman"/>
            <w:sz w:val="24"/>
            <w:szCs w:val="24"/>
          </w:rPr>
          <w:t>korobeynikova.02@bk.ru</w:t>
        </w:r>
      </w:hyperlink>
      <w:r w:rsidR="008A4EE9">
        <w:rPr>
          <w:rFonts w:ascii="Times New Roman" w:hAnsi="Times New Roman" w:cs="Times New Roman"/>
          <w:sz w:val="24"/>
          <w:szCs w:val="24"/>
        </w:rPr>
        <w:t xml:space="preserve"> </w:t>
      </w:r>
      <w:r w:rsidRPr="009D2B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3B9C" w:rsidRDefault="001D3B9C" w:rsidP="001D3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D2BA5">
        <w:rPr>
          <w:rFonts w:ascii="Times New Roman" w:hAnsi="Times New Roman" w:cs="Times New Roman"/>
          <w:sz w:val="24"/>
          <w:szCs w:val="24"/>
        </w:rPr>
        <w:t>Серикова Виктория Андреевна (Россия, г. Новосибирск) студентка 3 курса Инженерно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9D2BA5">
        <w:rPr>
          <w:rFonts w:ascii="Times New Roman" w:hAnsi="Times New Roman" w:cs="Times New Roman"/>
          <w:sz w:val="24"/>
          <w:szCs w:val="24"/>
        </w:rPr>
        <w:t>экономического факультета Федерального государственного бюджетного образовательного учреждения высшего образования «Сибирский государственный университет путей сообщения» (630049, Россия, г. Новосибирск, ул. Дуси Ковальчук, д. 191), e-</w:t>
      </w:r>
      <w:proofErr w:type="spellStart"/>
      <w:r w:rsidRPr="009D2BA5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9D2BA5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DD56E5">
          <w:rPr>
            <w:rStyle w:val="a4"/>
            <w:rFonts w:ascii="Times New Roman" w:hAnsi="Times New Roman" w:cs="Times New Roman"/>
            <w:sz w:val="24"/>
            <w:szCs w:val="24"/>
          </w:rPr>
          <w:t>Vika05905@gmail.com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2B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4EE9" w:rsidRPr="001D3B9C" w:rsidRDefault="0091380C" w:rsidP="004821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D2BA5">
        <w:rPr>
          <w:rFonts w:ascii="Times New Roman" w:hAnsi="Times New Roman" w:cs="Times New Roman"/>
          <w:sz w:val="24"/>
          <w:szCs w:val="24"/>
        </w:rPr>
        <w:t xml:space="preserve">Научный руководитель: </w:t>
      </w:r>
      <w:proofErr w:type="spellStart"/>
      <w:r w:rsidRPr="009D2BA5">
        <w:rPr>
          <w:rFonts w:ascii="Times New Roman" w:hAnsi="Times New Roman" w:cs="Times New Roman"/>
          <w:sz w:val="24"/>
          <w:szCs w:val="24"/>
        </w:rPr>
        <w:t>Терешкина</w:t>
      </w:r>
      <w:proofErr w:type="spellEnd"/>
      <w:r w:rsidRPr="009D2BA5">
        <w:rPr>
          <w:rFonts w:ascii="Times New Roman" w:hAnsi="Times New Roman" w:cs="Times New Roman"/>
          <w:sz w:val="24"/>
          <w:szCs w:val="24"/>
        </w:rPr>
        <w:t xml:space="preserve"> Наталия Евгеньевна (Россия, г. Новосибирск) – кандидат экономических наук, доцент, Федеральное государственное бюджетное </w:t>
      </w:r>
      <w:r w:rsidRPr="009D2BA5">
        <w:rPr>
          <w:rFonts w:ascii="Times New Roman" w:hAnsi="Times New Roman" w:cs="Times New Roman"/>
          <w:sz w:val="24"/>
          <w:szCs w:val="24"/>
        </w:rPr>
        <w:lastRenderedPageBreak/>
        <w:t>образовательное учреждение высшего образования «Сибирский государственный университет путей сообщения» (630049, Россия, г. Новосибирск, ул. Дуси</w:t>
      </w:r>
      <w:r w:rsidRPr="001D3B9C">
        <w:rPr>
          <w:rFonts w:ascii="Times New Roman" w:hAnsi="Times New Roman" w:cs="Times New Roman"/>
          <w:sz w:val="24"/>
          <w:szCs w:val="24"/>
        </w:rPr>
        <w:t xml:space="preserve"> </w:t>
      </w:r>
      <w:r w:rsidRPr="009D2BA5">
        <w:rPr>
          <w:rFonts w:ascii="Times New Roman" w:hAnsi="Times New Roman" w:cs="Times New Roman"/>
          <w:sz w:val="24"/>
          <w:szCs w:val="24"/>
        </w:rPr>
        <w:t>Ковальчук</w:t>
      </w:r>
      <w:r w:rsidRPr="001D3B9C">
        <w:rPr>
          <w:rFonts w:ascii="Times New Roman" w:hAnsi="Times New Roman" w:cs="Times New Roman"/>
          <w:sz w:val="24"/>
          <w:szCs w:val="24"/>
        </w:rPr>
        <w:t xml:space="preserve">, </w:t>
      </w:r>
      <w:r w:rsidRPr="009D2BA5">
        <w:rPr>
          <w:rFonts w:ascii="Times New Roman" w:hAnsi="Times New Roman" w:cs="Times New Roman"/>
          <w:sz w:val="24"/>
          <w:szCs w:val="24"/>
        </w:rPr>
        <w:t>д</w:t>
      </w:r>
      <w:r w:rsidRPr="001D3B9C">
        <w:rPr>
          <w:rFonts w:ascii="Times New Roman" w:hAnsi="Times New Roman" w:cs="Times New Roman"/>
          <w:sz w:val="24"/>
          <w:szCs w:val="24"/>
        </w:rPr>
        <w:t xml:space="preserve">. 191), </w:t>
      </w:r>
      <w:r w:rsidRPr="009D2BA5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D3B9C">
        <w:rPr>
          <w:rFonts w:ascii="Times New Roman" w:hAnsi="Times New Roman" w:cs="Times New Roman"/>
          <w:sz w:val="24"/>
          <w:szCs w:val="24"/>
        </w:rPr>
        <w:t>-</w:t>
      </w:r>
      <w:r w:rsidRPr="009D2BA5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D3B9C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="008A4EE9" w:rsidRPr="00DD56E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phd</w:t>
        </w:r>
        <w:r w:rsidR="008A4EE9" w:rsidRPr="001D3B9C">
          <w:rPr>
            <w:rStyle w:val="a4"/>
            <w:rFonts w:ascii="Times New Roman" w:hAnsi="Times New Roman" w:cs="Times New Roman"/>
            <w:sz w:val="24"/>
            <w:szCs w:val="24"/>
          </w:rPr>
          <w:t>_76@</w:t>
        </w:r>
        <w:r w:rsidR="008A4EE9" w:rsidRPr="00DD56E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8A4EE9" w:rsidRPr="001D3B9C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8A4EE9" w:rsidRPr="00DD56E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1D3B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4EE9" w:rsidRPr="001D3B9C" w:rsidRDefault="008A4EE9" w:rsidP="004821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A4EE9" w:rsidRPr="00610A46" w:rsidRDefault="0091380C" w:rsidP="008A4EE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A4EE9">
        <w:rPr>
          <w:rFonts w:ascii="Times New Roman" w:hAnsi="Times New Roman" w:cs="Times New Roman"/>
          <w:b/>
          <w:sz w:val="24"/>
          <w:szCs w:val="24"/>
          <w:lang w:val="en-US"/>
        </w:rPr>
        <w:t>Korobeinikova</w:t>
      </w:r>
      <w:proofErr w:type="spellEnd"/>
      <w:r w:rsidRPr="00610A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A4EE9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610A46">
        <w:rPr>
          <w:rFonts w:ascii="Times New Roman" w:hAnsi="Times New Roman" w:cs="Times New Roman"/>
          <w:b/>
          <w:sz w:val="24"/>
          <w:szCs w:val="24"/>
        </w:rPr>
        <w:t>.</w:t>
      </w:r>
      <w:r w:rsidRPr="008A4EE9"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 w:rsidRPr="00610A46">
        <w:rPr>
          <w:rFonts w:ascii="Times New Roman" w:hAnsi="Times New Roman" w:cs="Times New Roman"/>
          <w:b/>
          <w:sz w:val="24"/>
          <w:szCs w:val="24"/>
        </w:rPr>
        <w:t>.</w:t>
      </w:r>
      <w:r w:rsidR="008A4EE9" w:rsidRPr="00610A46">
        <w:rPr>
          <w:rFonts w:ascii="Times New Roman" w:hAnsi="Times New Roman" w:cs="Times New Roman"/>
          <w:b/>
          <w:sz w:val="24"/>
          <w:szCs w:val="24"/>
        </w:rPr>
        <w:t>,</w:t>
      </w:r>
      <w:r w:rsidRPr="00610A4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A4EE9">
        <w:rPr>
          <w:rFonts w:ascii="Times New Roman" w:hAnsi="Times New Roman" w:cs="Times New Roman"/>
          <w:b/>
          <w:sz w:val="24"/>
          <w:szCs w:val="24"/>
          <w:lang w:val="en-US"/>
        </w:rPr>
        <w:t>Serikova</w:t>
      </w:r>
      <w:proofErr w:type="spellEnd"/>
      <w:r w:rsidR="008A4EE9" w:rsidRPr="00610A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4EE9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="008A4EE9" w:rsidRPr="00610A46">
        <w:rPr>
          <w:rFonts w:ascii="Times New Roman" w:hAnsi="Times New Roman" w:cs="Times New Roman"/>
          <w:b/>
          <w:sz w:val="24"/>
          <w:szCs w:val="24"/>
        </w:rPr>
        <w:t>.</w:t>
      </w:r>
      <w:r w:rsidR="008A4EE9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="008A4EE9" w:rsidRPr="00610A46">
        <w:rPr>
          <w:rFonts w:ascii="Times New Roman" w:hAnsi="Times New Roman" w:cs="Times New Roman"/>
          <w:b/>
          <w:sz w:val="24"/>
          <w:szCs w:val="24"/>
        </w:rPr>
        <w:t>.</w:t>
      </w:r>
    </w:p>
    <w:p w:rsidR="008A4EE9" w:rsidRPr="008A4EE9" w:rsidRDefault="0091380C" w:rsidP="008A4EE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4EE9">
        <w:rPr>
          <w:rFonts w:ascii="Times New Roman" w:hAnsi="Times New Roman" w:cs="Times New Roman"/>
          <w:b/>
          <w:sz w:val="24"/>
          <w:szCs w:val="24"/>
          <w:lang w:val="en-US"/>
        </w:rPr>
        <w:t>INNOVATIVE ACTIVITY OF SMALL AND MEDIUM-SIZED BUSINESSES IN THE CONTEXT OF DIGITAL TRANSFORMATION OF THE ECONOMY</w:t>
      </w:r>
    </w:p>
    <w:p w:rsidR="00211AF6" w:rsidRDefault="00211AF6" w:rsidP="009738B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9738B0" w:rsidRPr="00211AF6" w:rsidRDefault="009738B0" w:rsidP="009738B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11AF6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Abstract:</w:t>
      </w:r>
      <w:r w:rsidRPr="00211AF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article considers the main factors that influence the innovative behavior of Russian small and medium-sized enterprises. Their costs for innovation activities are </w:t>
      </w:r>
      <w:proofErr w:type="gramStart"/>
      <w:r w:rsidRPr="00211AF6">
        <w:rPr>
          <w:rFonts w:ascii="Times New Roman" w:hAnsi="Times New Roman" w:cs="Times New Roman"/>
          <w:i/>
          <w:sz w:val="24"/>
          <w:szCs w:val="24"/>
          <w:lang w:val="en-US"/>
        </w:rPr>
        <w:t>analyzed,</w:t>
      </w:r>
      <w:proofErr w:type="gramEnd"/>
      <w:r w:rsidRPr="00211AF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measures of state support are identified.</w:t>
      </w:r>
    </w:p>
    <w:p w:rsidR="008A4EE9" w:rsidRPr="00211AF6" w:rsidRDefault="009738B0" w:rsidP="009738B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11AF6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words:</w:t>
      </w:r>
      <w:r w:rsidRPr="00211AF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small and medium enterprises, innovation activity, development.</w:t>
      </w:r>
    </w:p>
    <w:p w:rsidR="001D3B9C" w:rsidRDefault="001D3B9C" w:rsidP="001D3B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1D3B9C" w:rsidRPr="001D3B9C" w:rsidRDefault="00C43C31" w:rsidP="001D3B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D3B9C">
        <w:rPr>
          <w:rFonts w:ascii="Times New Roman" w:hAnsi="Times New Roman" w:cs="Times New Roman"/>
          <w:b/>
          <w:sz w:val="24"/>
          <w:szCs w:val="24"/>
          <w:lang w:val="en-US"/>
        </w:rPr>
        <w:t>About the authors</w:t>
      </w:r>
    </w:p>
    <w:p w:rsidR="001D3B9C" w:rsidRDefault="00C43C31" w:rsidP="001D3B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Korobeinikova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Viktoria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Nikolaevna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(Russia, Novosibirsk) 3rd year student of the Faculty of Engineering and Economics Federal State Budgetary Educational Institution of Higher Education «Siberian Transport University» (</w:t>
      </w:r>
      <w:r w:rsidR="0084632C"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630049, Russia, Novosibirsk, </w:t>
      </w:r>
      <w:proofErr w:type="spellStart"/>
      <w:r w:rsidR="0084632C" w:rsidRPr="00C43C31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="0084632C"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4632C" w:rsidRPr="00C43C31">
        <w:rPr>
          <w:rFonts w:ascii="Times New Roman" w:hAnsi="Times New Roman" w:cs="Times New Roman"/>
          <w:sz w:val="24"/>
          <w:szCs w:val="24"/>
          <w:lang w:val="en-US"/>
        </w:rPr>
        <w:t>Dusi</w:t>
      </w:r>
      <w:proofErr w:type="spellEnd"/>
      <w:r w:rsidR="0084632C"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4632C" w:rsidRPr="00C43C31">
        <w:rPr>
          <w:rFonts w:ascii="Times New Roman" w:hAnsi="Times New Roman" w:cs="Times New Roman"/>
          <w:sz w:val="24"/>
          <w:szCs w:val="24"/>
          <w:lang w:val="en-US"/>
        </w:rPr>
        <w:t>Kovalchuk</w:t>
      </w:r>
      <w:proofErr w:type="spellEnd"/>
      <w:r w:rsidR="0084632C" w:rsidRPr="00C43C31">
        <w:rPr>
          <w:rFonts w:ascii="Times New Roman" w:hAnsi="Times New Roman" w:cs="Times New Roman"/>
          <w:sz w:val="24"/>
          <w:szCs w:val="24"/>
          <w:lang w:val="en-US"/>
        </w:rPr>
        <w:t>, 191</w:t>
      </w:r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), e-mail: </w:t>
      </w:r>
      <w:hyperlink r:id="rId11" w:history="1">
        <w:r w:rsidRPr="00C43C31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korobeynikova.02@bk.ru</w:t>
        </w:r>
      </w:hyperlink>
      <w:r w:rsidR="001D3B9C" w:rsidRPr="001D3B9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1D3B9C" w:rsidRDefault="001D3B9C" w:rsidP="008463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Serikova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Viktoria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Andreevna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(Russia, Novosibirsk) 3rd year student of the Faculty of Engineering and Economics Federal State Budgetary Educational Institution of Higher Education «Siberian Transport University» (630049, Russia, Novosibirsk,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Dusi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Kovalchuk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, 191), e-mail: </w:t>
      </w:r>
      <w:hyperlink r:id="rId12" w:history="1">
        <w:r w:rsidRPr="00C43C31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Vika05905@gmail.com</w:t>
        </w:r>
      </w:hyperlink>
    </w:p>
    <w:p w:rsidR="0084632C" w:rsidRDefault="00C43C31" w:rsidP="008463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Scientific adviser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Tereshkina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Nataliya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Evgenievna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(Russia, Novosibirsk) – Candidate of Economics, Associate Professor, Federal State Budgetary Educational Institution of Higher Education «Siberian Transport University» (630049, Russia, Novosibirsk,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Dusi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43C31">
        <w:rPr>
          <w:rFonts w:ascii="Times New Roman" w:hAnsi="Times New Roman" w:cs="Times New Roman"/>
          <w:sz w:val="24"/>
          <w:szCs w:val="24"/>
          <w:lang w:val="en-US"/>
        </w:rPr>
        <w:t>Kovalchuk</w:t>
      </w:r>
      <w:proofErr w:type="spellEnd"/>
      <w:r w:rsidRPr="00C43C31">
        <w:rPr>
          <w:rFonts w:ascii="Times New Roman" w:hAnsi="Times New Roman" w:cs="Times New Roman"/>
          <w:sz w:val="24"/>
          <w:szCs w:val="24"/>
          <w:lang w:val="en-US"/>
        </w:rPr>
        <w:t xml:space="preserve">, 191), e-mail: </w:t>
      </w:r>
      <w:hyperlink r:id="rId13" w:history="1">
        <w:r w:rsidR="0084632C" w:rsidRPr="00DD56E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phd_76@mail.ru</w:t>
        </w:r>
      </w:hyperlink>
    </w:p>
    <w:p w:rsidR="000413AB" w:rsidRDefault="000413AB" w:rsidP="008463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43C31" w:rsidRPr="0084632C" w:rsidRDefault="00C43C31" w:rsidP="0084632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4632C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References</w:t>
      </w:r>
    </w:p>
    <w:p w:rsidR="000413AB" w:rsidRPr="000413AB" w:rsidRDefault="000413AB" w:rsidP="000413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Gosprogrammy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podderzhki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malogo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biznesa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– 2023 // [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Elektronnyy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resurs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] //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Rezhim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dostupa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: https://kontur.ru/articles/4710 (data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obrashcheniya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>: 17.06.2023).</w:t>
      </w:r>
    </w:p>
    <w:p w:rsidR="000413AB" w:rsidRPr="000413AB" w:rsidRDefault="000413AB" w:rsidP="000413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Kamzabayeva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, M.S.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Otsenka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dostupnosti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finansirovaniya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malomu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innovatsionnomu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predprinimatel'stvu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/ M.S.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Kamzabayeva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N.Ye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Tereshkina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Innovatsii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. 2019. № 1(243). S. 34-39. </w:t>
      </w:r>
    </w:p>
    <w:p w:rsidR="000413AB" w:rsidRPr="000413AB" w:rsidRDefault="000413AB" w:rsidP="000413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Maloye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sredneye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predprinimatel'stvo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. 2022: Stat. sb. /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Rosstat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. M., 2022. </w:t>
      </w:r>
      <w:proofErr w:type="gramStart"/>
      <w:r w:rsidRPr="000413AB">
        <w:rPr>
          <w:rFonts w:ascii="Times New Roman" w:hAnsi="Times New Roman" w:cs="Times New Roman"/>
          <w:sz w:val="24"/>
          <w:szCs w:val="24"/>
          <w:lang w:val="en-US"/>
        </w:rPr>
        <w:t>101</w:t>
      </w:r>
      <w:proofErr w:type="gram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s. </w:t>
      </w:r>
    </w:p>
    <w:p w:rsidR="0084632C" w:rsidRDefault="000413AB" w:rsidP="000413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Federal'naya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sluzhba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gosudarstvennoy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statistiki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>. [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Elektronnyy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resurs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].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Rezhim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dostupa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 xml:space="preserve">: http://www.gks.ru (data </w:t>
      </w:r>
      <w:proofErr w:type="spellStart"/>
      <w:r w:rsidRPr="000413AB">
        <w:rPr>
          <w:rFonts w:ascii="Times New Roman" w:hAnsi="Times New Roman" w:cs="Times New Roman"/>
          <w:sz w:val="24"/>
          <w:szCs w:val="24"/>
          <w:lang w:val="en-US"/>
        </w:rPr>
        <w:t>obrashcheniya</w:t>
      </w:r>
      <w:proofErr w:type="spellEnd"/>
      <w:r w:rsidRPr="000413AB">
        <w:rPr>
          <w:rFonts w:ascii="Times New Roman" w:hAnsi="Times New Roman" w:cs="Times New Roman"/>
          <w:sz w:val="24"/>
          <w:szCs w:val="24"/>
          <w:lang w:val="en-US"/>
        </w:rPr>
        <w:t>: 17.06.2023).</w:t>
      </w:r>
    </w:p>
    <w:p w:rsidR="0084632C" w:rsidRDefault="0084632C" w:rsidP="008463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4632C" w:rsidRPr="0084632C" w:rsidRDefault="0084632C" w:rsidP="008463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84632C" w:rsidRPr="0084632C" w:rsidSect="00E86D0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3A72C92"/>
    <w:multiLevelType w:val="hybridMultilevel"/>
    <w:tmpl w:val="27F8E130"/>
    <w:lvl w:ilvl="0" w:tplc="789A33DA">
      <w:start w:val="1"/>
      <w:numFmt w:val="decimal"/>
      <w:lvlText w:val="%1."/>
      <w:lvlJc w:val="left"/>
      <w:pPr>
        <w:ind w:left="115" w:hanging="25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93825164">
      <w:numFmt w:val="bullet"/>
      <w:lvlText w:val="•"/>
      <w:lvlJc w:val="left"/>
      <w:pPr>
        <w:ind w:left="1096" w:hanging="255"/>
      </w:pPr>
      <w:rPr>
        <w:rFonts w:hint="default"/>
        <w:lang w:val="ru-RU" w:eastAsia="en-US" w:bidi="ar-SA"/>
      </w:rPr>
    </w:lvl>
    <w:lvl w:ilvl="2" w:tplc="C3CCE254">
      <w:numFmt w:val="bullet"/>
      <w:lvlText w:val="•"/>
      <w:lvlJc w:val="left"/>
      <w:pPr>
        <w:ind w:left="2073" w:hanging="255"/>
      </w:pPr>
      <w:rPr>
        <w:rFonts w:hint="default"/>
        <w:lang w:val="ru-RU" w:eastAsia="en-US" w:bidi="ar-SA"/>
      </w:rPr>
    </w:lvl>
    <w:lvl w:ilvl="3" w:tplc="3104BC44">
      <w:numFmt w:val="bullet"/>
      <w:lvlText w:val="•"/>
      <w:lvlJc w:val="left"/>
      <w:pPr>
        <w:ind w:left="3049" w:hanging="255"/>
      </w:pPr>
      <w:rPr>
        <w:rFonts w:hint="default"/>
        <w:lang w:val="ru-RU" w:eastAsia="en-US" w:bidi="ar-SA"/>
      </w:rPr>
    </w:lvl>
    <w:lvl w:ilvl="4" w:tplc="1C08B60C">
      <w:numFmt w:val="bullet"/>
      <w:lvlText w:val="•"/>
      <w:lvlJc w:val="left"/>
      <w:pPr>
        <w:ind w:left="4026" w:hanging="255"/>
      </w:pPr>
      <w:rPr>
        <w:rFonts w:hint="default"/>
        <w:lang w:val="ru-RU" w:eastAsia="en-US" w:bidi="ar-SA"/>
      </w:rPr>
    </w:lvl>
    <w:lvl w:ilvl="5" w:tplc="720E1C64">
      <w:numFmt w:val="bullet"/>
      <w:lvlText w:val="•"/>
      <w:lvlJc w:val="left"/>
      <w:pPr>
        <w:ind w:left="5002" w:hanging="255"/>
      </w:pPr>
      <w:rPr>
        <w:rFonts w:hint="default"/>
        <w:lang w:val="ru-RU" w:eastAsia="en-US" w:bidi="ar-SA"/>
      </w:rPr>
    </w:lvl>
    <w:lvl w:ilvl="6" w:tplc="81CE2228">
      <w:numFmt w:val="bullet"/>
      <w:lvlText w:val="•"/>
      <w:lvlJc w:val="left"/>
      <w:pPr>
        <w:ind w:left="5979" w:hanging="255"/>
      </w:pPr>
      <w:rPr>
        <w:rFonts w:hint="default"/>
        <w:lang w:val="ru-RU" w:eastAsia="en-US" w:bidi="ar-SA"/>
      </w:rPr>
    </w:lvl>
    <w:lvl w:ilvl="7" w:tplc="A932865E">
      <w:numFmt w:val="bullet"/>
      <w:lvlText w:val="•"/>
      <w:lvlJc w:val="left"/>
      <w:pPr>
        <w:ind w:left="6955" w:hanging="255"/>
      </w:pPr>
      <w:rPr>
        <w:rFonts w:hint="default"/>
        <w:lang w:val="ru-RU" w:eastAsia="en-US" w:bidi="ar-SA"/>
      </w:rPr>
    </w:lvl>
    <w:lvl w:ilvl="8" w:tplc="2C122EDC">
      <w:numFmt w:val="bullet"/>
      <w:lvlText w:val="•"/>
      <w:lvlJc w:val="left"/>
      <w:pPr>
        <w:ind w:left="7932" w:hanging="255"/>
      </w:pPr>
      <w:rPr>
        <w:rFonts w:hint="default"/>
        <w:lang w:val="ru-RU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D03"/>
    <w:rsid w:val="0000154B"/>
    <w:rsid w:val="000413AB"/>
    <w:rsid w:val="0004159C"/>
    <w:rsid w:val="00043CCB"/>
    <w:rsid w:val="0006701A"/>
    <w:rsid w:val="000A6C6E"/>
    <w:rsid w:val="000B1D6D"/>
    <w:rsid w:val="000C384E"/>
    <w:rsid w:val="000F56C6"/>
    <w:rsid w:val="001029BC"/>
    <w:rsid w:val="00194C92"/>
    <w:rsid w:val="001D3B9C"/>
    <w:rsid w:val="001D4A7C"/>
    <w:rsid w:val="001D4D82"/>
    <w:rsid w:val="00211AF6"/>
    <w:rsid w:val="00214992"/>
    <w:rsid w:val="00235179"/>
    <w:rsid w:val="002469A8"/>
    <w:rsid w:val="0027197C"/>
    <w:rsid w:val="0028681C"/>
    <w:rsid w:val="002B0A42"/>
    <w:rsid w:val="002C0E80"/>
    <w:rsid w:val="00300A2B"/>
    <w:rsid w:val="0032115E"/>
    <w:rsid w:val="0032279E"/>
    <w:rsid w:val="0035145A"/>
    <w:rsid w:val="00384473"/>
    <w:rsid w:val="003B3628"/>
    <w:rsid w:val="003B6F0D"/>
    <w:rsid w:val="003B6FAC"/>
    <w:rsid w:val="003F62B7"/>
    <w:rsid w:val="004302AE"/>
    <w:rsid w:val="00482170"/>
    <w:rsid w:val="004A1E35"/>
    <w:rsid w:val="004C233F"/>
    <w:rsid w:val="004C5E4D"/>
    <w:rsid w:val="00504893"/>
    <w:rsid w:val="005224F6"/>
    <w:rsid w:val="005263A7"/>
    <w:rsid w:val="006053C6"/>
    <w:rsid w:val="00610A46"/>
    <w:rsid w:val="00633005"/>
    <w:rsid w:val="00650F8A"/>
    <w:rsid w:val="00691C6D"/>
    <w:rsid w:val="006B6A84"/>
    <w:rsid w:val="006B70C1"/>
    <w:rsid w:val="006D2AAF"/>
    <w:rsid w:val="00701A31"/>
    <w:rsid w:val="00712101"/>
    <w:rsid w:val="00740F3F"/>
    <w:rsid w:val="007568F2"/>
    <w:rsid w:val="00767725"/>
    <w:rsid w:val="00774E2F"/>
    <w:rsid w:val="007B60D5"/>
    <w:rsid w:val="007C163C"/>
    <w:rsid w:val="007C4A63"/>
    <w:rsid w:val="008052EB"/>
    <w:rsid w:val="00816EE4"/>
    <w:rsid w:val="00823275"/>
    <w:rsid w:val="00823EF8"/>
    <w:rsid w:val="008417CF"/>
    <w:rsid w:val="008433E1"/>
    <w:rsid w:val="0084632C"/>
    <w:rsid w:val="00871CBD"/>
    <w:rsid w:val="008A4EE9"/>
    <w:rsid w:val="008B3741"/>
    <w:rsid w:val="008C0593"/>
    <w:rsid w:val="008D7CF9"/>
    <w:rsid w:val="00912C68"/>
    <w:rsid w:val="0091380C"/>
    <w:rsid w:val="0093337E"/>
    <w:rsid w:val="00962EC2"/>
    <w:rsid w:val="00970C3B"/>
    <w:rsid w:val="00971262"/>
    <w:rsid w:val="009738B0"/>
    <w:rsid w:val="00975FCC"/>
    <w:rsid w:val="009841CF"/>
    <w:rsid w:val="00992C4D"/>
    <w:rsid w:val="0099462F"/>
    <w:rsid w:val="009D1C0D"/>
    <w:rsid w:val="009D2BA5"/>
    <w:rsid w:val="009E147C"/>
    <w:rsid w:val="00A178E4"/>
    <w:rsid w:val="00A4268C"/>
    <w:rsid w:val="00A74840"/>
    <w:rsid w:val="00A83F28"/>
    <w:rsid w:val="00AC5CBE"/>
    <w:rsid w:val="00AD2673"/>
    <w:rsid w:val="00AE3A2C"/>
    <w:rsid w:val="00B50C8E"/>
    <w:rsid w:val="00B55E90"/>
    <w:rsid w:val="00B60870"/>
    <w:rsid w:val="00BA33C1"/>
    <w:rsid w:val="00BA78A6"/>
    <w:rsid w:val="00BF737B"/>
    <w:rsid w:val="00C03328"/>
    <w:rsid w:val="00C038EE"/>
    <w:rsid w:val="00C15951"/>
    <w:rsid w:val="00C25BEC"/>
    <w:rsid w:val="00C43C31"/>
    <w:rsid w:val="00C77F50"/>
    <w:rsid w:val="00C818D1"/>
    <w:rsid w:val="00C830C0"/>
    <w:rsid w:val="00C86CF4"/>
    <w:rsid w:val="00CB37BD"/>
    <w:rsid w:val="00D6110A"/>
    <w:rsid w:val="00D83AB9"/>
    <w:rsid w:val="00DA3D5D"/>
    <w:rsid w:val="00DF6330"/>
    <w:rsid w:val="00E11B01"/>
    <w:rsid w:val="00E215F1"/>
    <w:rsid w:val="00E541EB"/>
    <w:rsid w:val="00E604E2"/>
    <w:rsid w:val="00E64A37"/>
    <w:rsid w:val="00E76EEC"/>
    <w:rsid w:val="00E86B1F"/>
    <w:rsid w:val="00E86D03"/>
    <w:rsid w:val="00EA50B4"/>
    <w:rsid w:val="00ED5030"/>
    <w:rsid w:val="00F15524"/>
    <w:rsid w:val="00F32C59"/>
    <w:rsid w:val="00F33CB3"/>
    <w:rsid w:val="00F56B2D"/>
    <w:rsid w:val="00FC406A"/>
    <w:rsid w:val="00FD5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E3D40A-D405-4BB6-A091-F09562DD7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6B6A8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A4EE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robeynikova.02@bk.ru" TargetMode="External"/><Relationship Id="rId13" Type="http://schemas.openxmlformats.org/officeDocument/2006/relationships/hyperlink" Target="mailto:phd_76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gks.ru/" TargetMode="External"/><Relationship Id="rId12" Type="http://schemas.openxmlformats.org/officeDocument/2006/relationships/hyperlink" Target="mailto:Vika05905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ontur.ru/articles/4710" TargetMode="External"/><Relationship Id="rId11" Type="http://schemas.openxmlformats.org/officeDocument/2006/relationships/hyperlink" Target="mailto:korobeynikova.02@bk.ru" TargetMode="External"/><Relationship Id="rId5" Type="http://schemas.openxmlformats.org/officeDocument/2006/relationships/chart" Target="charts/chart1.xml"/><Relationship Id="rId15" Type="http://schemas.openxmlformats.org/officeDocument/2006/relationships/theme" Target="theme/theme1.xml"/><Relationship Id="rId10" Type="http://schemas.openxmlformats.org/officeDocument/2006/relationships/hyperlink" Target="mailto:phd_76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Vika05905@gmail.com" TargetMode="Externa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ln w="28575" cap="rnd">
              <a:solidFill>
                <a:schemeClr val="accent6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6"/>
              </a:solidFill>
              <a:ln w="9525">
                <a:solidFill>
                  <a:schemeClr val="accent6"/>
                </a:solidFill>
              </a:ln>
              <a:effectLst/>
            </c:spPr>
          </c:marker>
          <c:dLbls>
            <c:dLbl>
              <c:idx val="0"/>
              <c:layout>
                <c:manualLayout>
                  <c:x val="-5.555555555555558E-2"/>
                  <c:y val="-4.36507936507936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6.7129629629629678E-2"/>
                  <c:y val="-3.9682539682539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2.5462962962962878E-2"/>
                  <c:y val="-4.36507936507936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layout>
                <c:manualLayout>
                  <c:x val="0"/>
                  <c:y val="7.936507936507790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6"/>
              <c:layout>
                <c:manualLayout>
                  <c:x val="-8.385744234800839E-3"/>
                  <c:y val="-3.571428571428571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Лист1!$A$2:$A$8</c:f>
              <c:numCache>
                <c:formatCode>General</c:formatCode>
                <c:ptCount val="7"/>
                <c:pt idx="0">
                  <c:v>2009</c:v>
                </c:pt>
                <c:pt idx="1">
                  <c:v>2011</c:v>
                </c:pt>
                <c:pt idx="2">
                  <c:v>2013</c:v>
                </c:pt>
                <c:pt idx="3">
                  <c:v>2015</c:v>
                </c:pt>
                <c:pt idx="4">
                  <c:v>2017</c:v>
                </c:pt>
                <c:pt idx="5">
                  <c:v>2019</c:v>
                </c:pt>
                <c:pt idx="6">
                  <c:v>2021</c:v>
                </c:pt>
              </c:numCache>
            </c:num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6793.5</c:v>
                </c:pt>
                <c:pt idx="1">
                  <c:v>9479.2999999999993</c:v>
                </c:pt>
                <c:pt idx="2">
                  <c:v>13510.5</c:v>
                </c:pt>
                <c:pt idx="3">
                  <c:v>12151.8</c:v>
                </c:pt>
                <c:pt idx="4">
                  <c:v>19220.400000000001</c:v>
                </c:pt>
                <c:pt idx="5">
                  <c:v>27340.2</c:v>
                </c:pt>
                <c:pt idx="6">
                  <c:v>54441.8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2146032"/>
        <c:axId val="122148208"/>
      </c:lineChart>
      <c:catAx>
        <c:axId val="1221460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22148208"/>
        <c:crosses val="autoZero"/>
        <c:auto val="1"/>
        <c:lblAlgn val="ctr"/>
        <c:lblOffset val="100"/>
        <c:noMultiLvlLbl val="0"/>
      </c:catAx>
      <c:valAx>
        <c:axId val="122148208"/>
        <c:scaling>
          <c:orientation val="minMax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1221460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4</Pages>
  <Words>1762</Words>
  <Characters>10044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dcterms:created xsi:type="dcterms:W3CDTF">2023-06-12T04:43:00Z</dcterms:created>
  <dcterms:modified xsi:type="dcterms:W3CDTF">2023-06-17T11:17:00Z</dcterms:modified>
</cp:coreProperties>
</file>