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77DF35" w14:textId="44A361F8" w:rsidR="00D61156" w:rsidRDefault="00D61156" w:rsidP="00D6115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0C1F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911" w:rsidRPr="008B7911">
        <w:rPr>
          <w:rFonts w:ascii="Times New Roman" w:hAnsi="Times New Roman" w:cs="Times New Roman"/>
          <w:b/>
          <w:bCs/>
          <w:sz w:val="24"/>
          <w:szCs w:val="24"/>
        </w:rPr>
        <w:t xml:space="preserve">316.628.2 </w:t>
      </w:r>
      <w:r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0C1F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ББК</w:t>
      </w:r>
      <w:r w:rsidR="000C1F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911" w:rsidRPr="008B7911">
        <w:rPr>
          <w:rFonts w:ascii="Times New Roman" w:hAnsi="Times New Roman" w:cs="Times New Roman"/>
          <w:b/>
          <w:bCs/>
          <w:sz w:val="24"/>
          <w:szCs w:val="24"/>
        </w:rPr>
        <w:t>60.526</w:t>
      </w:r>
    </w:p>
    <w:p w14:paraId="71338B5D" w14:textId="232D1448" w:rsidR="00D61156" w:rsidRDefault="00D61156" w:rsidP="00D611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Короленко А.В.</w:t>
      </w:r>
    </w:p>
    <w:p w14:paraId="24EB2BC4" w14:textId="1445CBA5" w:rsidR="00A447CC" w:rsidRPr="007B1048" w:rsidRDefault="007B1048" w:rsidP="004736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bookmarkStart w:id="0" w:name="_Hlk161301817"/>
      <w:r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>Дифференциация</w:t>
      </w:r>
      <w:r w:rsidR="008C50CA"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населения по </w:t>
      </w:r>
      <w:r w:rsidR="001565CC">
        <w:rPr>
          <w:rFonts w:ascii="Times New Roman" w:hAnsi="Times New Roman" w:cs="Times New Roman"/>
          <w:b/>
          <w:bCs/>
          <w:caps/>
          <w:sz w:val="24"/>
          <w:szCs w:val="24"/>
        </w:rPr>
        <w:t>установкам на</w:t>
      </w:r>
      <w:r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долголети</w:t>
      </w:r>
      <w:r w:rsidR="001565CC">
        <w:rPr>
          <w:rFonts w:ascii="Times New Roman" w:hAnsi="Times New Roman" w:cs="Times New Roman"/>
          <w:b/>
          <w:bCs/>
          <w:caps/>
          <w:sz w:val="24"/>
          <w:szCs w:val="24"/>
        </w:rPr>
        <w:t>е</w:t>
      </w:r>
      <w:r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: соотношение </w:t>
      </w:r>
      <w:r w:rsidR="00493BF9">
        <w:rPr>
          <w:rFonts w:ascii="Times New Roman" w:hAnsi="Times New Roman" w:cs="Times New Roman"/>
          <w:b/>
          <w:bCs/>
          <w:caps/>
          <w:sz w:val="24"/>
          <w:szCs w:val="24"/>
        </w:rPr>
        <w:t>предпочтений</w:t>
      </w:r>
      <w:r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и планов, </w:t>
      </w:r>
      <w:r w:rsidR="00212193"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>мотивы и барьеры</w:t>
      </w:r>
      <w:bookmarkEnd w:id="0"/>
      <w:r w:rsidR="00B32CDE" w:rsidRPr="007B1048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достижения</w:t>
      </w:r>
    </w:p>
    <w:p w14:paraId="0FC5F877" w14:textId="5BD3CB6D" w:rsidR="00A60EDA" w:rsidRPr="0047362C" w:rsidRDefault="00A60EDA" w:rsidP="004A038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672FFEC5" w14:textId="077BC99D" w:rsidR="000C1FF4" w:rsidRPr="00FA536F" w:rsidRDefault="00A312CC" w:rsidP="00626C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12CC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6C3B">
        <w:rPr>
          <w:rFonts w:ascii="Times New Roman" w:hAnsi="Times New Roman" w:cs="Times New Roman"/>
          <w:sz w:val="24"/>
          <w:szCs w:val="24"/>
        </w:rPr>
        <w:t xml:space="preserve">В исследовании </w:t>
      </w:r>
      <w:r w:rsidR="009A0AF1">
        <w:rPr>
          <w:rFonts w:ascii="Times New Roman" w:hAnsi="Times New Roman" w:cs="Times New Roman"/>
          <w:sz w:val="24"/>
          <w:szCs w:val="24"/>
        </w:rPr>
        <w:t xml:space="preserve">осуществлена </w:t>
      </w:r>
      <w:r w:rsidR="00B67E19">
        <w:rPr>
          <w:rFonts w:ascii="Times New Roman" w:hAnsi="Times New Roman" w:cs="Times New Roman"/>
          <w:sz w:val="24"/>
          <w:szCs w:val="24"/>
        </w:rPr>
        <w:t>типологи</w:t>
      </w:r>
      <w:r w:rsidR="009A0AF1">
        <w:rPr>
          <w:rFonts w:ascii="Times New Roman" w:hAnsi="Times New Roman" w:cs="Times New Roman"/>
          <w:sz w:val="24"/>
          <w:szCs w:val="24"/>
        </w:rPr>
        <w:t>я</w:t>
      </w:r>
      <w:r w:rsidR="00626C3B" w:rsidRPr="00626C3B">
        <w:rPr>
          <w:rFonts w:ascii="Times New Roman" w:hAnsi="Times New Roman" w:cs="Times New Roman"/>
          <w:sz w:val="24"/>
          <w:szCs w:val="24"/>
        </w:rPr>
        <w:t xml:space="preserve"> </w:t>
      </w:r>
      <w:r w:rsidR="009A0AF1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B67E19">
        <w:rPr>
          <w:rFonts w:ascii="Times New Roman" w:hAnsi="Times New Roman" w:cs="Times New Roman"/>
          <w:sz w:val="24"/>
          <w:szCs w:val="24"/>
        </w:rPr>
        <w:t xml:space="preserve">по </w:t>
      </w:r>
      <w:r w:rsidR="00AA4F89" w:rsidRPr="00B67E19">
        <w:rPr>
          <w:rFonts w:ascii="Times New Roman" w:hAnsi="Times New Roman" w:cs="Times New Roman"/>
          <w:sz w:val="24"/>
          <w:szCs w:val="24"/>
        </w:rPr>
        <w:t>показател</w:t>
      </w:r>
      <w:r w:rsidR="00AA4F89">
        <w:rPr>
          <w:rFonts w:ascii="Times New Roman" w:hAnsi="Times New Roman" w:cs="Times New Roman"/>
          <w:sz w:val="24"/>
          <w:szCs w:val="24"/>
        </w:rPr>
        <w:t>ям желаем</w:t>
      </w:r>
      <w:r w:rsidR="00556111">
        <w:rPr>
          <w:rFonts w:ascii="Times New Roman" w:hAnsi="Times New Roman" w:cs="Times New Roman"/>
          <w:sz w:val="24"/>
          <w:szCs w:val="24"/>
        </w:rPr>
        <w:t>ой</w:t>
      </w:r>
      <w:r w:rsidR="00AA4F89">
        <w:rPr>
          <w:rFonts w:ascii="Times New Roman" w:hAnsi="Times New Roman" w:cs="Times New Roman"/>
          <w:sz w:val="24"/>
          <w:szCs w:val="24"/>
        </w:rPr>
        <w:t xml:space="preserve"> и ожидаем</w:t>
      </w:r>
      <w:r w:rsidR="00556111">
        <w:rPr>
          <w:rFonts w:ascii="Times New Roman" w:hAnsi="Times New Roman" w:cs="Times New Roman"/>
          <w:sz w:val="24"/>
          <w:szCs w:val="24"/>
        </w:rPr>
        <w:t>ой</w:t>
      </w:r>
      <w:r w:rsidR="00AA4F89">
        <w:rPr>
          <w:rFonts w:ascii="Times New Roman" w:hAnsi="Times New Roman" w:cs="Times New Roman"/>
          <w:sz w:val="24"/>
          <w:szCs w:val="24"/>
        </w:rPr>
        <w:t xml:space="preserve"> продолжительност</w:t>
      </w:r>
      <w:r w:rsidR="00556111">
        <w:rPr>
          <w:rFonts w:ascii="Times New Roman" w:hAnsi="Times New Roman" w:cs="Times New Roman"/>
          <w:sz w:val="24"/>
          <w:szCs w:val="24"/>
        </w:rPr>
        <w:t>и</w:t>
      </w:r>
      <w:r w:rsidR="00AA4F89">
        <w:rPr>
          <w:rFonts w:ascii="Times New Roman" w:hAnsi="Times New Roman" w:cs="Times New Roman"/>
          <w:sz w:val="24"/>
          <w:szCs w:val="24"/>
        </w:rPr>
        <w:t xml:space="preserve"> жизни</w:t>
      </w:r>
      <w:r w:rsidR="00626C3B" w:rsidRPr="00626C3B">
        <w:rPr>
          <w:rFonts w:ascii="Times New Roman" w:hAnsi="Times New Roman" w:cs="Times New Roman"/>
          <w:sz w:val="24"/>
          <w:szCs w:val="24"/>
        </w:rPr>
        <w:t>.</w:t>
      </w:r>
      <w:r w:rsidR="00B67E19">
        <w:rPr>
          <w:rFonts w:ascii="Times New Roman" w:hAnsi="Times New Roman" w:cs="Times New Roman"/>
          <w:sz w:val="24"/>
          <w:szCs w:val="24"/>
        </w:rPr>
        <w:t xml:space="preserve"> Проанализированы различия</w:t>
      </w:r>
      <w:r w:rsidR="009D3054">
        <w:rPr>
          <w:rFonts w:ascii="Times New Roman" w:hAnsi="Times New Roman" w:cs="Times New Roman"/>
          <w:sz w:val="24"/>
          <w:szCs w:val="24"/>
        </w:rPr>
        <w:t xml:space="preserve"> выделенных типов</w:t>
      </w:r>
      <w:r w:rsidR="00B67E19">
        <w:rPr>
          <w:rFonts w:ascii="Times New Roman" w:hAnsi="Times New Roman" w:cs="Times New Roman"/>
          <w:sz w:val="24"/>
          <w:szCs w:val="24"/>
        </w:rPr>
        <w:t xml:space="preserve"> в мотивах и барьерах долголетия.</w:t>
      </w:r>
      <w:r w:rsidR="00626C3B" w:rsidRPr="00626C3B">
        <w:rPr>
          <w:rFonts w:ascii="Times New Roman" w:hAnsi="Times New Roman" w:cs="Times New Roman"/>
          <w:sz w:val="24"/>
          <w:szCs w:val="24"/>
        </w:rPr>
        <w:t xml:space="preserve"> Информационн</w:t>
      </w:r>
      <w:r w:rsidR="00556111">
        <w:rPr>
          <w:rFonts w:ascii="Times New Roman" w:hAnsi="Times New Roman" w:cs="Times New Roman"/>
          <w:sz w:val="24"/>
          <w:szCs w:val="24"/>
        </w:rPr>
        <w:t>ая</w:t>
      </w:r>
      <w:r w:rsidR="00626C3B" w:rsidRPr="00626C3B">
        <w:rPr>
          <w:rFonts w:ascii="Times New Roman" w:hAnsi="Times New Roman" w:cs="Times New Roman"/>
          <w:sz w:val="24"/>
          <w:szCs w:val="24"/>
        </w:rPr>
        <w:t xml:space="preserve"> баз</w:t>
      </w:r>
      <w:r w:rsidR="00556111">
        <w:rPr>
          <w:rFonts w:ascii="Times New Roman" w:hAnsi="Times New Roman" w:cs="Times New Roman"/>
          <w:sz w:val="24"/>
          <w:szCs w:val="24"/>
        </w:rPr>
        <w:t>а</w:t>
      </w:r>
      <w:r w:rsidR="00626C3B" w:rsidRPr="00626C3B">
        <w:rPr>
          <w:rFonts w:ascii="Times New Roman" w:hAnsi="Times New Roman" w:cs="Times New Roman"/>
          <w:sz w:val="24"/>
          <w:szCs w:val="24"/>
        </w:rPr>
        <w:t xml:space="preserve"> </w:t>
      </w:r>
      <w:r w:rsidR="00556111">
        <w:rPr>
          <w:rFonts w:ascii="Times New Roman" w:hAnsi="Times New Roman" w:cs="Times New Roman"/>
          <w:sz w:val="24"/>
          <w:szCs w:val="24"/>
        </w:rPr>
        <w:t xml:space="preserve">– </w:t>
      </w:r>
      <w:r w:rsidR="00626C3B" w:rsidRPr="00626C3B">
        <w:rPr>
          <w:rFonts w:ascii="Times New Roman" w:hAnsi="Times New Roman" w:cs="Times New Roman"/>
          <w:sz w:val="24"/>
          <w:szCs w:val="24"/>
        </w:rPr>
        <w:t>данные социологического мониторинга физического здоровья населения Вологодской области</w:t>
      </w:r>
      <w:r w:rsidR="00626C3B">
        <w:rPr>
          <w:rFonts w:ascii="Times New Roman" w:hAnsi="Times New Roman" w:cs="Times New Roman"/>
          <w:sz w:val="24"/>
          <w:szCs w:val="24"/>
        </w:rPr>
        <w:t>.</w:t>
      </w:r>
    </w:p>
    <w:p w14:paraId="4F74C6E2" w14:textId="2BCA53D8" w:rsidR="000C1FF4" w:rsidRPr="00AC6E5C" w:rsidRDefault="000C1FF4" w:rsidP="006B77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12CC">
        <w:rPr>
          <w:rFonts w:ascii="Times New Roman" w:hAnsi="Times New Roman" w:cs="Times New Roman"/>
          <w:b/>
          <w:bCs/>
          <w:sz w:val="24"/>
          <w:szCs w:val="24"/>
        </w:rPr>
        <w:t>Ключевые</w:t>
      </w:r>
      <w:r w:rsidRPr="00AC6E5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312CC">
        <w:rPr>
          <w:rFonts w:ascii="Times New Roman" w:hAnsi="Times New Roman" w:cs="Times New Roman"/>
          <w:b/>
          <w:bCs/>
          <w:sz w:val="24"/>
          <w:szCs w:val="24"/>
        </w:rPr>
        <w:t>слова</w:t>
      </w:r>
      <w:r w:rsidRPr="00AC6E5C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AC6E5C">
        <w:rPr>
          <w:rFonts w:ascii="Times New Roman" w:hAnsi="Times New Roman" w:cs="Times New Roman"/>
          <w:sz w:val="24"/>
          <w:szCs w:val="24"/>
        </w:rPr>
        <w:t xml:space="preserve"> </w:t>
      </w:r>
      <w:r w:rsidR="00CE7096">
        <w:rPr>
          <w:rFonts w:ascii="Times New Roman" w:hAnsi="Times New Roman" w:cs="Times New Roman"/>
          <w:sz w:val="24"/>
          <w:szCs w:val="24"/>
        </w:rPr>
        <w:t>установки на</w:t>
      </w:r>
      <w:r w:rsidR="005F70B8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CE7096">
        <w:rPr>
          <w:rFonts w:ascii="Times New Roman" w:hAnsi="Times New Roman" w:cs="Times New Roman"/>
          <w:sz w:val="24"/>
          <w:szCs w:val="24"/>
        </w:rPr>
        <w:t>е</w:t>
      </w:r>
      <w:r w:rsidR="004B4A7A">
        <w:rPr>
          <w:rFonts w:ascii="Times New Roman" w:hAnsi="Times New Roman" w:cs="Times New Roman"/>
          <w:sz w:val="24"/>
          <w:szCs w:val="24"/>
        </w:rPr>
        <w:t>,</w:t>
      </w:r>
      <w:r w:rsidR="005F70B8">
        <w:rPr>
          <w:rFonts w:ascii="Times New Roman" w:hAnsi="Times New Roman" w:cs="Times New Roman"/>
          <w:sz w:val="24"/>
          <w:szCs w:val="24"/>
        </w:rPr>
        <w:t xml:space="preserve"> </w:t>
      </w:r>
      <w:r w:rsidR="00CE7096">
        <w:rPr>
          <w:rFonts w:ascii="Times New Roman" w:hAnsi="Times New Roman" w:cs="Times New Roman"/>
          <w:sz w:val="24"/>
          <w:szCs w:val="24"/>
        </w:rPr>
        <w:t>предпочтения</w:t>
      </w:r>
      <w:r w:rsidR="0051612C">
        <w:rPr>
          <w:rFonts w:ascii="Times New Roman" w:hAnsi="Times New Roman" w:cs="Times New Roman"/>
          <w:sz w:val="24"/>
          <w:szCs w:val="24"/>
        </w:rPr>
        <w:t xml:space="preserve"> в сроках жизни</w:t>
      </w:r>
      <w:r w:rsidR="004B4A7A">
        <w:rPr>
          <w:rFonts w:ascii="Times New Roman" w:hAnsi="Times New Roman" w:cs="Times New Roman"/>
          <w:sz w:val="24"/>
          <w:szCs w:val="24"/>
        </w:rPr>
        <w:t>,</w:t>
      </w:r>
      <w:r w:rsidR="0051612C">
        <w:rPr>
          <w:rFonts w:ascii="Times New Roman" w:hAnsi="Times New Roman" w:cs="Times New Roman"/>
          <w:sz w:val="24"/>
          <w:szCs w:val="24"/>
        </w:rPr>
        <w:t xml:space="preserve"> планы на долголетие,</w:t>
      </w:r>
      <w:r w:rsidR="004B4A7A">
        <w:rPr>
          <w:rFonts w:ascii="Times New Roman" w:hAnsi="Times New Roman" w:cs="Times New Roman"/>
          <w:sz w:val="24"/>
          <w:szCs w:val="24"/>
        </w:rPr>
        <w:t xml:space="preserve"> желаемая и ожидаемая продолжительность жизни,</w:t>
      </w:r>
      <w:r w:rsidR="005F70B8">
        <w:rPr>
          <w:rFonts w:ascii="Times New Roman" w:hAnsi="Times New Roman" w:cs="Times New Roman"/>
          <w:sz w:val="24"/>
          <w:szCs w:val="24"/>
        </w:rPr>
        <w:t xml:space="preserve"> мотивы</w:t>
      </w:r>
      <w:r w:rsidR="006B306F" w:rsidRPr="006B306F">
        <w:rPr>
          <w:rFonts w:ascii="Times New Roman" w:hAnsi="Times New Roman" w:cs="Times New Roman"/>
          <w:sz w:val="24"/>
          <w:szCs w:val="24"/>
        </w:rPr>
        <w:t xml:space="preserve"> </w:t>
      </w:r>
      <w:r w:rsidR="006B306F">
        <w:rPr>
          <w:rFonts w:ascii="Times New Roman" w:hAnsi="Times New Roman" w:cs="Times New Roman"/>
          <w:sz w:val="24"/>
          <w:szCs w:val="24"/>
        </w:rPr>
        <w:t>и</w:t>
      </w:r>
      <w:r w:rsidR="005F70B8">
        <w:rPr>
          <w:rFonts w:ascii="Times New Roman" w:hAnsi="Times New Roman" w:cs="Times New Roman"/>
          <w:sz w:val="24"/>
          <w:szCs w:val="24"/>
        </w:rPr>
        <w:t xml:space="preserve"> барьеры</w:t>
      </w:r>
      <w:r w:rsidR="006B306F">
        <w:rPr>
          <w:rFonts w:ascii="Times New Roman" w:hAnsi="Times New Roman" w:cs="Times New Roman"/>
          <w:sz w:val="24"/>
          <w:szCs w:val="24"/>
        </w:rPr>
        <w:t xml:space="preserve"> долголетия</w:t>
      </w:r>
      <w:r w:rsidR="004B4A7A">
        <w:rPr>
          <w:rFonts w:ascii="Times New Roman" w:hAnsi="Times New Roman" w:cs="Times New Roman"/>
          <w:sz w:val="24"/>
          <w:szCs w:val="24"/>
        </w:rPr>
        <w:t>,</w:t>
      </w:r>
      <w:r w:rsidR="005F70B8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GoBack"/>
      <w:r w:rsidR="005F70B8">
        <w:rPr>
          <w:rFonts w:ascii="Times New Roman" w:hAnsi="Times New Roman" w:cs="Times New Roman"/>
          <w:sz w:val="24"/>
          <w:szCs w:val="24"/>
        </w:rPr>
        <w:t>типы населения</w:t>
      </w:r>
      <w:bookmarkEnd w:id="1"/>
      <w:r w:rsidR="005F70B8" w:rsidRPr="00AC6E5C">
        <w:rPr>
          <w:rFonts w:ascii="Times New Roman" w:hAnsi="Times New Roman" w:cs="Times New Roman"/>
          <w:sz w:val="24"/>
          <w:szCs w:val="24"/>
        </w:rPr>
        <w:t>.</w:t>
      </w:r>
    </w:p>
    <w:p w14:paraId="158B9161" w14:textId="77777777" w:rsidR="000C1FF4" w:rsidRPr="00AC6E5C" w:rsidRDefault="000C1FF4" w:rsidP="004A038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2704C10" w14:textId="1A85DEA8" w:rsidR="002D7044" w:rsidRDefault="006504C1" w:rsidP="004A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04C1">
        <w:rPr>
          <w:rFonts w:ascii="Times New Roman" w:hAnsi="Times New Roman" w:cs="Times New Roman"/>
          <w:b/>
          <w:bCs/>
          <w:sz w:val="24"/>
          <w:szCs w:val="24"/>
        </w:rPr>
        <w:t>Введение</w:t>
      </w:r>
      <w:r w:rsidRPr="00B91064">
        <w:rPr>
          <w:rFonts w:ascii="Times New Roman" w:hAnsi="Times New Roman" w:cs="Times New Roman"/>
          <w:sz w:val="24"/>
          <w:szCs w:val="24"/>
        </w:rPr>
        <w:t>.</w:t>
      </w:r>
      <w:r w:rsidR="004D5D5D" w:rsidRPr="00B91064">
        <w:rPr>
          <w:rFonts w:ascii="Times New Roman" w:hAnsi="Times New Roman" w:cs="Times New Roman"/>
          <w:sz w:val="24"/>
          <w:szCs w:val="24"/>
        </w:rPr>
        <w:t xml:space="preserve"> </w:t>
      </w:r>
      <w:r w:rsidR="00CF2EB3">
        <w:rPr>
          <w:rFonts w:ascii="Times New Roman" w:hAnsi="Times New Roman" w:cs="Times New Roman"/>
          <w:sz w:val="24"/>
          <w:szCs w:val="24"/>
        </w:rPr>
        <w:t xml:space="preserve">Результативность политики </w:t>
      </w:r>
      <w:r w:rsidR="00CF2EB3" w:rsidRPr="00CF2EB3">
        <w:rPr>
          <w:rFonts w:ascii="Times New Roman" w:hAnsi="Times New Roman" w:cs="Times New Roman"/>
          <w:sz w:val="24"/>
          <w:szCs w:val="24"/>
        </w:rPr>
        <w:t>формировани</w:t>
      </w:r>
      <w:r w:rsidR="00CF2EB3">
        <w:rPr>
          <w:rFonts w:ascii="Times New Roman" w:hAnsi="Times New Roman" w:cs="Times New Roman"/>
          <w:sz w:val="24"/>
          <w:szCs w:val="24"/>
        </w:rPr>
        <w:t>я</w:t>
      </w:r>
      <w:r w:rsidR="00CF2EB3" w:rsidRPr="00CF2EB3">
        <w:rPr>
          <w:rFonts w:ascii="Times New Roman" w:hAnsi="Times New Roman" w:cs="Times New Roman"/>
          <w:sz w:val="24"/>
          <w:szCs w:val="24"/>
        </w:rPr>
        <w:t xml:space="preserve"> здорового образа жизни населения </w:t>
      </w:r>
      <w:r w:rsidR="00CF2EB3">
        <w:rPr>
          <w:rFonts w:ascii="Times New Roman" w:hAnsi="Times New Roman" w:cs="Times New Roman"/>
          <w:sz w:val="24"/>
          <w:szCs w:val="24"/>
        </w:rPr>
        <w:t xml:space="preserve">во многом зависит от учёта в ней </w:t>
      </w:r>
      <w:r w:rsidR="00CF2EB3" w:rsidRPr="00CF2EB3">
        <w:rPr>
          <w:rFonts w:ascii="Times New Roman" w:hAnsi="Times New Roman" w:cs="Times New Roman"/>
          <w:sz w:val="24"/>
          <w:szCs w:val="24"/>
        </w:rPr>
        <w:t xml:space="preserve">мотивации сохранения здоровья и потребности в долголетии. </w:t>
      </w:r>
      <w:r w:rsidR="00CF2EB3">
        <w:rPr>
          <w:rFonts w:ascii="Times New Roman" w:hAnsi="Times New Roman" w:cs="Times New Roman"/>
          <w:sz w:val="24"/>
          <w:szCs w:val="24"/>
        </w:rPr>
        <w:t>А</w:t>
      </w:r>
      <w:r w:rsidR="00CF2EB3" w:rsidRPr="00CF2EB3">
        <w:rPr>
          <w:rFonts w:ascii="Times New Roman" w:hAnsi="Times New Roman" w:cs="Times New Roman"/>
          <w:sz w:val="24"/>
          <w:szCs w:val="24"/>
        </w:rPr>
        <w:t>нализ потребности в долголетии да</w:t>
      </w:r>
      <w:r w:rsidR="00CF2EB3">
        <w:rPr>
          <w:rFonts w:ascii="Times New Roman" w:hAnsi="Times New Roman" w:cs="Times New Roman"/>
          <w:sz w:val="24"/>
          <w:szCs w:val="24"/>
        </w:rPr>
        <w:t>ё</w:t>
      </w:r>
      <w:r w:rsidR="00CF2EB3" w:rsidRPr="00CF2EB3">
        <w:rPr>
          <w:rFonts w:ascii="Times New Roman" w:hAnsi="Times New Roman" w:cs="Times New Roman"/>
          <w:sz w:val="24"/>
          <w:szCs w:val="24"/>
        </w:rPr>
        <w:t>т представлени</w:t>
      </w:r>
      <w:r w:rsidR="00CF2EB3">
        <w:rPr>
          <w:rFonts w:ascii="Times New Roman" w:hAnsi="Times New Roman" w:cs="Times New Roman"/>
          <w:sz w:val="24"/>
          <w:szCs w:val="24"/>
        </w:rPr>
        <w:t>е</w:t>
      </w:r>
      <w:r w:rsidR="00CF2EB3" w:rsidRPr="00CF2EB3">
        <w:rPr>
          <w:rFonts w:ascii="Times New Roman" w:hAnsi="Times New Roman" w:cs="Times New Roman"/>
          <w:sz w:val="24"/>
          <w:szCs w:val="24"/>
        </w:rPr>
        <w:t xml:space="preserve"> о максимально достижимых уровнях продолжительности жизни, а их сравнение с ожидаемой по самооценке продолжительностью жизни – о масштабах «помех» и ключевых проблемах</w:t>
      </w:r>
      <w:r w:rsidR="00A34F2D">
        <w:rPr>
          <w:rFonts w:ascii="Times New Roman" w:hAnsi="Times New Roman" w:cs="Times New Roman"/>
          <w:sz w:val="24"/>
          <w:szCs w:val="24"/>
        </w:rPr>
        <w:t xml:space="preserve"> достижения долголетия</w:t>
      </w:r>
      <w:r w:rsidR="00D30987">
        <w:rPr>
          <w:rFonts w:ascii="Times New Roman" w:hAnsi="Times New Roman" w:cs="Times New Roman"/>
          <w:sz w:val="24"/>
          <w:szCs w:val="24"/>
        </w:rPr>
        <w:t xml:space="preserve"> </w:t>
      </w:r>
      <w:r w:rsidR="00D30987" w:rsidRPr="00D30987">
        <w:rPr>
          <w:rFonts w:ascii="Times New Roman" w:hAnsi="Times New Roman" w:cs="Times New Roman"/>
          <w:sz w:val="24"/>
          <w:szCs w:val="24"/>
        </w:rPr>
        <w:t>[</w:t>
      </w:r>
      <w:r w:rsidR="00D30987">
        <w:rPr>
          <w:rFonts w:ascii="Times New Roman" w:hAnsi="Times New Roman" w:cs="Times New Roman"/>
          <w:sz w:val="24"/>
          <w:szCs w:val="24"/>
        </w:rPr>
        <w:t>3, с. 183</w:t>
      </w:r>
      <w:r w:rsidR="00D30987" w:rsidRPr="00D30987">
        <w:rPr>
          <w:rFonts w:ascii="Times New Roman" w:hAnsi="Times New Roman" w:cs="Times New Roman"/>
          <w:sz w:val="24"/>
          <w:szCs w:val="24"/>
        </w:rPr>
        <w:t>]</w:t>
      </w:r>
      <w:r w:rsidR="00CF2EB3" w:rsidRPr="00CF2EB3">
        <w:rPr>
          <w:rFonts w:ascii="Times New Roman" w:hAnsi="Times New Roman" w:cs="Times New Roman"/>
          <w:sz w:val="24"/>
          <w:szCs w:val="24"/>
        </w:rPr>
        <w:t>.</w:t>
      </w:r>
      <w:r w:rsidR="00CF2EB3">
        <w:rPr>
          <w:rFonts w:ascii="Times New Roman" w:hAnsi="Times New Roman" w:cs="Times New Roman"/>
          <w:sz w:val="24"/>
          <w:szCs w:val="24"/>
        </w:rPr>
        <w:t xml:space="preserve"> </w:t>
      </w:r>
      <w:r w:rsidR="00F3703F">
        <w:rPr>
          <w:rFonts w:ascii="Times New Roman" w:hAnsi="Times New Roman" w:cs="Times New Roman"/>
          <w:sz w:val="24"/>
          <w:szCs w:val="24"/>
        </w:rPr>
        <w:t>П</w:t>
      </w:r>
      <w:r w:rsidR="004D5D5D">
        <w:rPr>
          <w:rFonts w:ascii="Times New Roman" w:hAnsi="Times New Roman" w:cs="Times New Roman"/>
          <w:sz w:val="24"/>
          <w:szCs w:val="24"/>
        </w:rPr>
        <w:t>отребность в определённых сроках жизни</w:t>
      </w:r>
      <w:r w:rsidR="00A52203">
        <w:rPr>
          <w:rFonts w:ascii="Times New Roman" w:hAnsi="Times New Roman" w:cs="Times New Roman"/>
          <w:sz w:val="24"/>
          <w:szCs w:val="24"/>
        </w:rPr>
        <w:t xml:space="preserve"> </w:t>
      </w:r>
      <w:r w:rsidR="00F3703F">
        <w:rPr>
          <w:rFonts w:ascii="Times New Roman" w:hAnsi="Times New Roman" w:cs="Times New Roman"/>
          <w:sz w:val="24"/>
          <w:szCs w:val="24"/>
        </w:rPr>
        <w:t>признаётся</w:t>
      </w:r>
      <w:r w:rsidR="00A34F2D">
        <w:rPr>
          <w:rFonts w:ascii="Times New Roman" w:hAnsi="Times New Roman" w:cs="Times New Roman"/>
          <w:sz w:val="24"/>
          <w:szCs w:val="24"/>
        </w:rPr>
        <w:t xml:space="preserve"> специалистами</w:t>
      </w:r>
      <w:r w:rsidR="004D5D5D">
        <w:rPr>
          <w:rFonts w:ascii="Times New Roman" w:hAnsi="Times New Roman" w:cs="Times New Roman"/>
          <w:sz w:val="24"/>
          <w:szCs w:val="24"/>
        </w:rPr>
        <w:t xml:space="preserve"> движущей силой </w:t>
      </w:r>
      <w:proofErr w:type="spellStart"/>
      <w:r w:rsidR="004D5D5D">
        <w:rPr>
          <w:rFonts w:ascii="Times New Roman" w:hAnsi="Times New Roman" w:cs="Times New Roman"/>
          <w:sz w:val="24"/>
          <w:szCs w:val="24"/>
        </w:rPr>
        <w:t>самосохранительного</w:t>
      </w:r>
      <w:proofErr w:type="spellEnd"/>
      <w:r w:rsidR="004D5D5D">
        <w:rPr>
          <w:rFonts w:ascii="Times New Roman" w:hAnsi="Times New Roman" w:cs="Times New Roman"/>
          <w:sz w:val="24"/>
          <w:szCs w:val="24"/>
        </w:rPr>
        <w:t xml:space="preserve"> поведения</w:t>
      </w:r>
      <w:r w:rsidR="00D30987">
        <w:rPr>
          <w:rFonts w:ascii="Times New Roman" w:hAnsi="Times New Roman" w:cs="Times New Roman"/>
          <w:sz w:val="24"/>
          <w:szCs w:val="24"/>
        </w:rPr>
        <w:t xml:space="preserve"> </w:t>
      </w:r>
      <w:r w:rsidR="00D30987" w:rsidRPr="00D30987">
        <w:rPr>
          <w:rFonts w:ascii="Times New Roman" w:hAnsi="Times New Roman" w:cs="Times New Roman"/>
          <w:sz w:val="24"/>
          <w:szCs w:val="24"/>
        </w:rPr>
        <w:t xml:space="preserve">[1, </w:t>
      </w:r>
      <w:r w:rsidR="00D30987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30987" w:rsidRPr="00D30987">
        <w:rPr>
          <w:rFonts w:ascii="Times New Roman" w:hAnsi="Times New Roman" w:cs="Times New Roman"/>
          <w:sz w:val="24"/>
          <w:szCs w:val="24"/>
        </w:rPr>
        <w:t>. 323]</w:t>
      </w:r>
      <w:r w:rsidR="004D5D5D">
        <w:rPr>
          <w:rFonts w:ascii="Times New Roman" w:hAnsi="Times New Roman" w:cs="Times New Roman"/>
          <w:sz w:val="24"/>
          <w:szCs w:val="24"/>
        </w:rPr>
        <w:t xml:space="preserve">. </w:t>
      </w:r>
      <w:r w:rsidR="00A52203">
        <w:rPr>
          <w:rFonts w:ascii="Times New Roman" w:hAnsi="Times New Roman" w:cs="Times New Roman"/>
          <w:sz w:val="24"/>
          <w:szCs w:val="24"/>
        </w:rPr>
        <w:t xml:space="preserve">Главными </w:t>
      </w:r>
      <w:r w:rsidR="00B626D1">
        <w:rPr>
          <w:rFonts w:ascii="Times New Roman" w:hAnsi="Times New Roman" w:cs="Times New Roman"/>
          <w:sz w:val="24"/>
          <w:szCs w:val="24"/>
        </w:rPr>
        <w:t xml:space="preserve">её </w:t>
      </w:r>
      <w:r w:rsidR="00A52203">
        <w:rPr>
          <w:rFonts w:ascii="Times New Roman" w:hAnsi="Times New Roman" w:cs="Times New Roman"/>
          <w:sz w:val="24"/>
          <w:szCs w:val="24"/>
        </w:rPr>
        <w:t>показателями</w:t>
      </w:r>
      <w:r w:rsidR="00B626D1">
        <w:rPr>
          <w:rFonts w:ascii="Times New Roman" w:hAnsi="Times New Roman" w:cs="Times New Roman"/>
          <w:sz w:val="24"/>
          <w:szCs w:val="24"/>
        </w:rPr>
        <w:t xml:space="preserve"> </w:t>
      </w:r>
      <w:r w:rsidR="00567797">
        <w:rPr>
          <w:rFonts w:ascii="Times New Roman" w:hAnsi="Times New Roman" w:cs="Times New Roman"/>
          <w:sz w:val="24"/>
          <w:szCs w:val="24"/>
        </w:rPr>
        <w:t>выступают</w:t>
      </w:r>
      <w:r w:rsidR="00584445">
        <w:rPr>
          <w:rFonts w:ascii="Times New Roman" w:hAnsi="Times New Roman" w:cs="Times New Roman"/>
          <w:sz w:val="24"/>
          <w:szCs w:val="24"/>
        </w:rPr>
        <w:t xml:space="preserve"> желаемая и ожидаемая (планируемая) продолжительность жизни. </w:t>
      </w:r>
      <w:r w:rsidR="00FC368B" w:rsidRPr="00FC368B">
        <w:rPr>
          <w:rFonts w:ascii="Times New Roman" w:hAnsi="Times New Roman" w:cs="Times New Roman"/>
          <w:sz w:val="24"/>
          <w:szCs w:val="24"/>
        </w:rPr>
        <w:t>Называя желаемую величину, человек</w:t>
      </w:r>
      <w:r w:rsidR="00567797">
        <w:rPr>
          <w:rFonts w:ascii="Times New Roman" w:hAnsi="Times New Roman" w:cs="Times New Roman"/>
          <w:sz w:val="24"/>
          <w:szCs w:val="24"/>
        </w:rPr>
        <w:t xml:space="preserve"> </w:t>
      </w:r>
      <w:r w:rsidR="00FC368B" w:rsidRPr="00FC368B">
        <w:rPr>
          <w:rFonts w:ascii="Times New Roman" w:hAnsi="Times New Roman" w:cs="Times New Roman"/>
          <w:sz w:val="24"/>
          <w:szCs w:val="24"/>
        </w:rPr>
        <w:t>в большей степени исходит из того, сколько лет он хотел бы прожить при наличии всех необходимых для этого условий, учитывает те или иные свои жизненные планы, реализация которых предполагает в его представлении соответствующую длительность жизни</w:t>
      </w:r>
      <w:r w:rsidR="00E15803">
        <w:rPr>
          <w:rFonts w:ascii="Times New Roman" w:hAnsi="Times New Roman" w:cs="Times New Roman"/>
          <w:sz w:val="24"/>
          <w:szCs w:val="24"/>
        </w:rPr>
        <w:t xml:space="preserve">. </w:t>
      </w:r>
      <w:r w:rsidR="00B626D1" w:rsidRPr="00B626D1">
        <w:rPr>
          <w:rFonts w:ascii="Times New Roman" w:hAnsi="Times New Roman" w:cs="Times New Roman"/>
          <w:sz w:val="24"/>
          <w:szCs w:val="24"/>
        </w:rPr>
        <w:t>Отвечая на вопрос об ожидаемой продолжительности жизни</w:t>
      </w:r>
      <w:r w:rsidR="0083567C">
        <w:rPr>
          <w:rFonts w:ascii="Times New Roman" w:hAnsi="Times New Roman" w:cs="Times New Roman"/>
          <w:sz w:val="24"/>
          <w:szCs w:val="24"/>
        </w:rPr>
        <w:t>,</w:t>
      </w:r>
      <w:r w:rsidR="00B626D1" w:rsidRPr="00B626D1">
        <w:rPr>
          <w:rFonts w:ascii="Times New Roman" w:hAnsi="Times New Roman" w:cs="Times New Roman"/>
          <w:sz w:val="24"/>
          <w:szCs w:val="24"/>
        </w:rPr>
        <w:t xml:space="preserve"> человек учитывает не только свои пожелания в отношении длительности жизни, но и реальные условия, способствующие или препятствующие ее достижению</w:t>
      </w:r>
      <w:r w:rsidR="00B626D1">
        <w:rPr>
          <w:rFonts w:ascii="Times New Roman" w:hAnsi="Times New Roman" w:cs="Times New Roman"/>
          <w:sz w:val="24"/>
          <w:szCs w:val="24"/>
        </w:rPr>
        <w:t xml:space="preserve"> (</w:t>
      </w:r>
      <w:r w:rsidR="00B626D1" w:rsidRPr="00B626D1">
        <w:rPr>
          <w:rFonts w:ascii="Times New Roman" w:hAnsi="Times New Roman" w:cs="Times New Roman"/>
          <w:sz w:val="24"/>
          <w:szCs w:val="24"/>
        </w:rPr>
        <w:t>уровень жизни, условия проживания</w:t>
      </w:r>
      <w:r w:rsidR="00567797">
        <w:rPr>
          <w:rFonts w:ascii="Times New Roman" w:hAnsi="Times New Roman" w:cs="Times New Roman"/>
          <w:sz w:val="24"/>
          <w:szCs w:val="24"/>
        </w:rPr>
        <w:t xml:space="preserve"> и</w:t>
      </w:r>
      <w:r w:rsidR="00B626D1" w:rsidRPr="00B626D1">
        <w:rPr>
          <w:rFonts w:ascii="Times New Roman" w:hAnsi="Times New Roman" w:cs="Times New Roman"/>
          <w:sz w:val="24"/>
          <w:szCs w:val="24"/>
        </w:rPr>
        <w:t xml:space="preserve"> труда, возможности получения качественной медицинской помощи, наследственност</w:t>
      </w:r>
      <w:r w:rsidR="00567797">
        <w:rPr>
          <w:rFonts w:ascii="Times New Roman" w:hAnsi="Times New Roman" w:cs="Times New Roman"/>
          <w:sz w:val="24"/>
          <w:szCs w:val="24"/>
        </w:rPr>
        <w:t>ь</w:t>
      </w:r>
      <w:r w:rsidR="00B626D1" w:rsidRPr="00B626D1">
        <w:rPr>
          <w:rFonts w:ascii="Times New Roman" w:hAnsi="Times New Roman" w:cs="Times New Roman"/>
          <w:sz w:val="24"/>
          <w:szCs w:val="24"/>
        </w:rPr>
        <w:t>, образ жизни</w:t>
      </w:r>
      <w:r w:rsidR="00B626D1">
        <w:rPr>
          <w:rFonts w:ascii="Times New Roman" w:hAnsi="Times New Roman" w:cs="Times New Roman"/>
          <w:sz w:val="24"/>
          <w:szCs w:val="24"/>
        </w:rPr>
        <w:t>)</w:t>
      </w:r>
      <w:r w:rsidR="00061079" w:rsidRPr="00061079">
        <w:rPr>
          <w:rFonts w:ascii="Times New Roman" w:hAnsi="Times New Roman" w:cs="Times New Roman"/>
          <w:sz w:val="24"/>
          <w:szCs w:val="24"/>
        </w:rPr>
        <w:t xml:space="preserve"> [4, </w:t>
      </w:r>
      <w:r w:rsidR="0006107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61079" w:rsidRPr="00061079">
        <w:rPr>
          <w:rFonts w:ascii="Times New Roman" w:hAnsi="Times New Roman" w:cs="Times New Roman"/>
          <w:sz w:val="24"/>
          <w:szCs w:val="24"/>
        </w:rPr>
        <w:t>. 121]</w:t>
      </w:r>
      <w:r w:rsidR="00061079">
        <w:rPr>
          <w:rFonts w:ascii="Times New Roman" w:hAnsi="Times New Roman" w:cs="Times New Roman"/>
          <w:sz w:val="24"/>
          <w:szCs w:val="24"/>
        </w:rPr>
        <w:t>.</w:t>
      </w:r>
      <w:r w:rsidR="00B626D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2CFD8A" w14:textId="18514177" w:rsidR="006504C1" w:rsidRDefault="003D714F" w:rsidP="004A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отмечает А.И. Антонов, </w:t>
      </w:r>
      <w:r w:rsidR="004D7BB0" w:rsidRPr="004D5D5D">
        <w:rPr>
          <w:rFonts w:ascii="Times New Roman" w:hAnsi="Times New Roman" w:cs="Times New Roman"/>
          <w:sz w:val="24"/>
          <w:szCs w:val="24"/>
        </w:rPr>
        <w:t>по установкам людей на желаемую и ожидаемую продолжительность жизни</w:t>
      </w:r>
      <w:r w:rsidR="004D7BB0" w:rsidRPr="00061079">
        <w:rPr>
          <w:rFonts w:ascii="Times New Roman" w:hAnsi="Times New Roman" w:cs="Times New Roman"/>
          <w:sz w:val="24"/>
          <w:szCs w:val="24"/>
        </w:rPr>
        <w:t xml:space="preserve"> </w:t>
      </w:r>
      <w:r w:rsidR="004D7BB0" w:rsidRPr="004D5D5D">
        <w:rPr>
          <w:rFonts w:ascii="Times New Roman" w:hAnsi="Times New Roman" w:cs="Times New Roman"/>
          <w:sz w:val="24"/>
          <w:szCs w:val="24"/>
        </w:rPr>
        <w:t xml:space="preserve">можно определить </w:t>
      </w:r>
      <w:r>
        <w:rPr>
          <w:rFonts w:ascii="Times New Roman" w:hAnsi="Times New Roman" w:cs="Times New Roman"/>
          <w:sz w:val="24"/>
          <w:szCs w:val="24"/>
        </w:rPr>
        <w:t>р</w:t>
      </w:r>
      <w:r w:rsidR="00B626D1" w:rsidRPr="004D5D5D">
        <w:rPr>
          <w:rFonts w:ascii="Times New Roman" w:hAnsi="Times New Roman" w:cs="Times New Roman"/>
          <w:sz w:val="24"/>
          <w:szCs w:val="24"/>
        </w:rPr>
        <w:t>азличные типы</w:t>
      </w:r>
      <w:r w:rsidR="004D7B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26D1" w:rsidRPr="004D5D5D">
        <w:rPr>
          <w:rFonts w:ascii="Times New Roman" w:hAnsi="Times New Roman" w:cs="Times New Roman"/>
          <w:sz w:val="24"/>
          <w:szCs w:val="24"/>
        </w:rPr>
        <w:t>самосохранительного</w:t>
      </w:r>
      <w:proofErr w:type="spellEnd"/>
      <w:r w:rsidR="00B626D1" w:rsidRPr="004D5D5D">
        <w:rPr>
          <w:rFonts w:ascii="Times New Roman" w:hAnsi="Times New Roman" w:cs="Times New Roman"/>
          <w:sz w:val="24"/>
          <w:szCs w:val="24"/>
        </w:rPr>
        <w:t xml:space="preserve"> поведения </w:t>
      </w:r>
      <w:r w:rsidR="00061079" w:rsidRPr="00061079">
        <w:rPr>
          <w:rFonts w:ascii="Times New Roman" w:hAnsi="Times New Roman" w:cs="Times New Roman"/>
          <w:sz w:val="24"/>
          <w:szCs w:val="24"/>
        </w:rPr>
        <w:t xml:space="preserve">[2, </w:t>
      </w:r>
      <w:r w:rsidR="0006107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61079" w:rsidRPr="00061079">
        <w:rPr>
          <w:rFonts w:ascii="Times New Roman" w:hAnsi="Times New Roman" w:cs="Times New Roman"/>
          <w:sz w:val="24"/>
          <w:szCs w:val="24"/>
        </w:rPr>
        <w:t>. 419]</w:t>
      </w:r>
      <w:r w:rsidR="00B626D1">
        <w:rPr>
          <w:rFonts w:ascii="Times New Roman" w:hAnsi="Times New Roman" w:cs="Times New Roman"/>
          <w:sz w:val="24"/>
          <w:szCs w:val="24"/>
        </w:rPr>
        <w:t>.</w:t>
      </w:r>
      <w:r w:rsidR="002D7044">
        <w:rPr>
          <w:rFonts w:ascii="Times New Roman" w:hAnsi="Times New Roman" w:cs="Times New Roman"/>
          <w:sz w:val="24"/>
          <w:szCs w:val="24"/>
        </w:rPr>
        <w:t xml:space="preserve"> </w:t>
      </w:r>
      <w:r w:rsidR="00C15399">
        <w:rPr>
          <w:rFonts w:ascii="Times New Roman" w:hAnsi="Times New Roman" w:cs="Times New Roman"/>
          <w:sz w:val="24"/>
          <w:szCs w:val="24"/>
        </w:rPr>
        <w:t>Интересным представляется не просто анализ</w:t>
      </w:r>
      <w:r w:rsidR="00A34F2D">
        <w:rPr>
          <w:rFonts w:ascii="Times New Roman" w:hAnsi="Times New Roman" w:cs="Times New Roman"/>
          <w:sz w:val="24"/>
          <w:szCs w:val="24"/>
        </w:rPr>
        <w:t xml:space="preserve"> </w:t>
      </w:r>
      <w:r w:rsidR="00C15399">
        <w:rPr>
          <w:rFonts w:ascii="Times New Roman" w:hAnsi="Times New Roman" w:cs="Times New Roman"/>
          <w:sz w:val="24"/>
          <w:szCs w:val="24"/>
        </w:rPr>
        <w:t>потребности в долголетии</w:t>
      </w:r>
      <w:r w:rsidR="00AC6E5C" w:rsidRPr="00AC6E5C">
        <w:rPr>
          <w:rFonts w:ascii="Times New Roman" w:hAnsi="Times New Roman" w:cs="Times New Roman"/>
          <w:sz w:val="24"/>
          <w:szCs w:val="24"/>
        </w:rPr>
        <w:t xml:space="preserve"> (</w:t>
      </w:r>
      <w:r w:rsidR="00AC6E5C">
        <w:rPr>
          <w:rFonts w:ascii="Times New Roman" w:hAnsi="Times New Roman" w:cs="Times New Roman"/>
          <w:sz w:val="24"/>
          <w:szCs w:val="24"/>
        </w:rPr>
        <w:t>установок на него</w:t>
      </w:r>
      <w:r w:rsidR="00AC6E5C" w:rsidRPr="00AC6E5C">
        <w:rPr>
          <w:rFonts w:ascii="Times New Roman" w:hAnsi="Times New Roman" w:cs="Times New Roman"/>
          <w:sz w:val="24"/>
          <w:szCs w:val="24"/>
        </w:rPr>
        <w:t>)</w:t>
      </w:r>
      <w:r w:rsidR="007E44D7">
        <w:rPr>
          <w:rFonts w:ascii="Times New Roman" w:hAnsi="Times New Roman" w:cs="Times New Roman"/>
          <w:sz w:val="24"/>
          <w:szCs w:val="24"/>
        </w:rPr>
        <w:t xml:space="preserve"> у населения</w:t>
      </w:r>
      <w:r w:rsidR="00C15399">
        <w:rPr>
          <w:rFonts w:ascii="Times New Roman" w:hAnsi="Times New Roman" w:cs="Times New Roman"/>
          <w:sz w:val="24"/>
          <w:szCs w:val="24"/>
        </w:rPr>
        <w:t xml:space="preserve">, </w:t>
      </w:r>
      <w:r w:rsidR="007E44D7">
        <w:rPr>
          <w:rFonts w:ascii="Times New Roman" w:hAnsi="Times New Roman" w:cs="Times New Roman"/>
          <w:sz w:val="24"/>
          <w:szCs w:val="24"/>
        </w:rPr>
        <w:t>но и</w:t>
      </w:r>
      <w:r w:rsidR="00C15399">
        <w:rPr>
          <w:rFonts w:ascii="Times New Roman" w:hAnsi="Times New Roman" w:cs="Times New Roman"/>
          <w:sz w:val="24"/>
          <w:szCs w:val="24"/>
        </w:rPr>
        <w:t xml:space="preserve"> сопоставление желаемых сроков жизни (</w:t>
      </w:r>
      <w:r w:rsidR="009F7E01">
        <w:rPr>
          <w:rFonts w:ascii="Times New Roman" w:hAnsi="Times New Roman" w:cs="Times New Roman"/>
          <w:sz w:val="24"/>
          <w:szCs w:val="24"/>
        </w:rPr>
        <w:t>предпочтений</w:t>
      </w:r>
      <w:r w:rsidR="00C15399">
        <w:rPr>
          <w:rFonts w:ascii="Times New Roman" w:hAnsi="Times New Roman" w:cs="Times New Roman"/>
          <w:sz w:val="24"/>
          <w:szCs w:val="24"/>
        </w:rPr>
        <w:t>) с реальными ожиданиями</w:t>
      </w:r>
      <w:r w:rsidR="009F1964">
        <w:rPr>
          <w:rFonts w:ascii="Times New Roman" w:hAnsi="Times New Roman" w:cs="Times New Roman"/>
          <w:sz w:val="24"/>
          <w:szCs w:val="24"/>
        </w:rPr>
        <w:t xml:space="preserve"> (планами)</w:t>
      </w:r>
      <w:r w:rsidR="00C15399">
        <w:rPr>
          <w:rFonts w:ascii="Times New Roman" w:hAnsi="Times New Roman" w:cs="Times New Roman"/>
          <w:sz w:val="24"/>
          <w:szCs w:val="24"/>
        </w:rPr>
        <w:t xml:space="preserve"> </w:t>
      </w:r>
      <w:r w:rsidR="009F1964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E77367">
        <w:rPr>
          <w:rFonts w:ascii="Times New Roman" w:hAnsi="Times New Roman" w:cs="Times New Roman"/>
          <w:sz w:val="24"/>
          <w:szCs w:val="24"/>
        </w:rPr>
        <w:t xml:space="preserve">её </w:t>
      </w:r>
      <w:r w:rsidR="009F1964">
        <w:rPr>
          <w:rFonts w:ascii="Times New Roman" w:hAnsi="Times New Roman" w:cs="Times New Roman"/>
          <w:sz w:val="24"/>
          <w:szCs w:val="24"/>
        </w:rPr>
        <w:t xml:space="preserve">длительности. </w:t>
      </w:r>
      <w:r w:rsidR="00A34F2D">
        <w:rPr>
          <w:rFonts w:ascii="Times New Roman" w:hAnsi="Times New Roman" w:cs="Times New Roman"/>
          <w:sz w:val="24"/>
          <w:szCs w:val="24"/>
        </w:rPr>
        <w:t xml:space="preserve">Не менее важными исследовательскими вопросами являются мотивация потребности в долголетии и помехи </w:t>
      </w:r>
      <w:r w:rsidR="00E77367">
        <w:rPr>
          <w:rFonts w:ascii="Times New Roman" w:hAnsi="Times New Roman" w:cs="Times New Roman"/>
          <w:sz w:val="24"/>
          <w:szCs w:val="24"/>
        </w:rPr>
        <w:t>на его пути</w:t>
      </w:r>
      <w:r w:rsidR="00A34F2D">
        <w:rPr>
          <w:rFonts w:ascii="Times New Roman" w:hAnsi="Times New Roman" w:cs="Times New Roman"/>
          <w:sz w:val="24"/>
          <w:szCs w:val="24"/>
        </w:rPr>
        <w:t xml:space="preserve">. </w:t>
      </w:r>
      <w:r w:rsidR="009F1964" w:rsidRPr="004709E5">
        <w:rPr>
          <w:rFonts w:ascii="Times New Roman" w:hAnsi="Times New Roman" w:cs="Times New Roman"/>
          <w:b/>
          <w:bCs/>
          <w:sz w:val="24"/>
          <w:szCs w:val="24"/>
        </w:rPr>
        <w:t>Цель данного исследования</w:t>
      </w:r>
      <w:r w:rsidR="009F1964">
        <w:rPr>
          <w:rFonts w:ascii="Times New Roman" w:hAnsi="Times New Roman" w:cs="Times New Roman"/>
          <w:sz w:val="24"/>
          <w:szCs w:val="24"/>
        </w:rPr>
        <w:t xml:space="preserve"> заключалась </w:t>
      </w:r>
      <w:r w:rsidR="00274BAF">
        <w:rPr>
          <w:rFonts w:ascii="Times New Roman" w:hAnsi="Times New Roman" w:cs="Times New Roman"/>
          <w:sz w:val="24"/>
          <w:szCs w:val="24"/>
        </w:rPr>
        <w:t xml:space="preserve">изучении дифференциации населения по </w:t>
      </w:r>
      <w:r w:rsidR="009F7E01">
        <w:rPr>
          <w:rFonts w:ascii="Times New Roman" w:hAnsi="Times New Roman" w:cs="Times New Roman"/>
          <w:sz w:val="24"/>
          <w:szCs w:val="24"/>
        </w:rPr>
        <w:t>установкам на</w:t>
      </w:r>
      <w:r w:rsidR="00274BAF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9F7E01">
        <w:rPr>
          <w:rFonts w:ascii="Times New Roman" w:hAnsi="Times New Roman" w:cs="Times New Roman"/>
          <w:sz w:val="24"/>
          <w:szCs w:val="24"/>
        </w:rPr>
        <w:t>е</w:t>
      </w:r>
      <w:r w:rsidR="00274BAF">
        <w:rPr>
          <w:rFonts w:ascii="Times New Roman" w:hAnsi="Times New Roman" w:cs="Times New Roman"/>
          <w:sz w:val="24"/>
          <w:szCs w:val="24"/>
        </w:rPr>
        <w:t xml:space="preserve"> посредством его </w:t>
      </w:r>
      <w:r w:rsidR="00F4022B">
        <w:rPr>
          <w:rFonts w:ascii="Times New Roman" w:hAnsi="Times New Roman" w:cs="Times New Roman"/>
          <w:sz w:val="24"/>
          <w:szCs w:val="24"/>
        </w:rPr>
        <w:t>группировк</w:t>
      </w:r>
      <w:r w:rsidR="00274BAF">
        <w:rPr>
          <w:rFonts w:ascii="Times New Roman" w:hAnsi="Times New Roman" w:cs="Times New Roman"/>
          <w:sz w:val="24"/>
          <w:szCs w:val="24"/>
        </w:rPr>
        <w:t>и</w:t>
      </w:r>
      <w:r w:rsidR="00F4022B">
        <w:rPr>
          <w:rFonts w:ascii="Times New Roman" w:hAnsi="Times New Roman" w:cs="Times New Roman"/>
          <w:sz w:val="24"/>
          <w:szCs w:val="24"/>
        </w:rPr>
        <w:t xml:space="preserve"> (типологии) по показателям</w:t>
      </w:r>
      <w:r w:rsidR="00E77367">
        <w:rPr>
          <w:rFonts w:ascii="Times New Roman" w:hAnsi="Times New Roman" w:cs="Times New Roman"/>
          <w:sz w:val="24"/>
          <w:szCs w:val="24"/>
        </w:rPr>
        <w:t xml:space="preserve"> </w:t>
      </w:r>
      <w:r w:rsidR="00F4022B">
        <w:rPr>
          <w:rFonts w:ascii="Times New Roman" w:hAnsi="Times New Roman" w:cs="Times New Roman"/>
          <w:sz w:val="24"/>
          <w:szCs w:val="24"/>
        </w:rPr>
        <w:t>желаемой и ожидаемой продолжительности жизни</w:t>
      </w:r>
      <w:r w:rsidR="00A34F2D">
        <w:rPr>
          <w:rFonts w:ascii="Times New Roman" w:hAnsi="Times New Roman" w:cs="Times New Roman"/>
          <w:sz w:val="24"/>
          <w:szCs w:val="24"/>
        </w:rPr>
        <w:t xml:space="preserve"> и</w:t>
      </w:r>
      <w:r w:rsidR="00F4022B">
        <w:rPr>
          <w:rFonts w:ascii="Times New Roman" w:hAnsi="Times New Roman" w:cs="Times New Roman"/>
          <w:sz w:val="24"/>
          <w:szCs w:val="24"/>
        </w:rPr>
        <w:t xml:space="preserve"> выявлении </w:t>
      </w:r>
      <w:r w:rsidR="00A34F2D">
        <w:rPr>
          <w:rFonts w:ascii="Times New Roman" w:hAnsi="Times New Roman" w:cs="Times New Roman"/>
          <w:sz w:val="24"/>
          <w:szCs w:val="24"/>
        </w:rPr>
        <w:t xml:space="preserve">межгрупповых </w:t>
      </w:r>
      <w:r w:rsidR="00F4022B">
        <w:rPr>
          <w:rFonts w:ascii="Times New Roman" w:hAnsi="Times New Roman" w:cs="Times New Roman"/>
          <w:sz w:val="24"/>
          <w:szCs w:val="24"/>
        </w:rPr>
        <w:t>различий в мотивах и барьерах</w:t>
      </w:r>
      <w:r w:rsidR="00E77367">
        <w:rPr>
          <w:rFonts w:ascii="Times New Roman" w:hAnsi="Times New Roman" w:cs="Times New Roman"/>
          <w:sz w:val="24"/>
          <w:szCs w:val="24"/>
        </w:rPr>
        <w:t xml:space="preserve"> его достижения</w:t>
      </w:r>
      <w:r w:rsidR="00F4022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5FF147" w14:textId="739B910D" w:rsidR="006504C1" w:rsidRPr="00BE0B7C" w:rsidRDefault="00BE0B7C" w:rsidP="004A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B0EDE">
        <w:rPr>
          <w:rFonts w:ascii="Times New Roman" w:hAnsi="Times New Roman" w:cs="Times New Roman"/>
          <w:b/>
          <w:bCs/>
          <w:sz w:val="24"/>
          <w:szCs w:val="24"/>
        </w:rPr>
        <w:t xml:space="preserve">Информационной базой </w:t>
      </w:r>
      <w:r w:rsidR="00AC70E1" w:rsidRPr="004B0EDE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4B0EDE">
        <w:rPr>
          <w:rFonts w:ascii="Times New Roman" w:hAnsi="Times New Roman" w:cs="Times New Roman"/>
          <w:b/>
          <w:bCs/>
          <w:sz w:val="24"/>
          <w:szCs w:val="24"/>
        </w:rPr>
        <w:t>сследования</w:t>
      </w:r>
      <w:r w:rsidRPr="00BE0B7C">
        <w:rPr>
          <w:rFonts w:ascii="Times New Roman" w:hAnsi="Times New Roman" w:cs="Times New Roman"/>
          <w:sz w:val="24"/>
          <w:szCs w:val="24"/>
        </w:rPr>
        <w:t xml:space="preserve"> выступили результаты этапа социологического мониторинга физического здоровья населения Вологодской области, проведенного в 2022 году.</w:t>
      </w:r>
      <w:r w:rsidR="000811B1">
        <w:rPr>
          <w:rFonts w:ascii="Times New Roman" w:hAnsi="Times New Roman" w:cs="Times New Roman"/>
          <w:sz w:val="24"/>
          <w:szCs w:val="24"/>
        </w:rPr>
        <w:t xml:space="preserve"> </w:t>
      </w:r>
      <w:r w:rsidR="00B17D8C">
        <w:rPr>
          <w:rFonts w:ascii="Times New Roman" w:hAnsi="Times New Roman" w:cs="Times New Roman"/>
          <w:sz w:val="24"/>
          <w:szCs w:val="24"/>
        </w:rPr>
        <w:t xml:space="preserve">Анкета </w:t>
      </w:r>
      <w:r w:rsidR="007E44D7">
        <w:rPr>
          <w:rFonts w:ascii="Times New Roman" w:hAnsi="Times New Roman" w:cs="Times New Roman"/>
          <w:sz w:val="24"/>
          <w:szCs w:val="24"/>
        </w:rPr>
        <w:t xml:space="preserve">мониторинга </w:t>
      </w:r>
      <w:r w:rsidR="00B17D8C">
        <w:rPr>
          <w:rFonts w:ascii="Times New Roman" w:hAnsi="Times New Roman" w:cs="Times New Roman"/>
          <w:sz w:val="24"/>
          <w:szCs w:val="24"/>
        </w:rPr>
        <w:t>содержала вопросы о желаемой продолжительности жизни («</w:t>
      </w:r>
      <w:r w:rsidR="00B17D8C" w:rsidRPr="00B17D8C">
        <w:rPr>
          <w:rFonts w:ascii="Times New Roman" w:hAnsi="Times New Roman" w:cs="Times New Roman"/>
          <w:sz w:val="24"/>
          <w:szCs w:val="24"/>
        </w:rPr>
        <w:t>Если бы у Вас была возможность выбора, то, какое число лет Вы предпочли бы прожить при самых благоприятных условиях?</w:t>
      </w:r>
      <w:r w:rsidR="00B17D8C">
        <w:rPr>
          <w:rFonts w:ascii="Times New Roman" w:hAnsi="Times New Roman" w:cs="Times New Roman"/>
          <w:sz w:val="24"/>
          <w:szCs w:val="24"/>
        </w:rPr>
        <w:t>»)</w:t>
      </w:r>
      <w:r w:rsidR="007E44D7">
        <w:rPr>
          <w:rFonts w:ascii="Times New Roman" w:hAnsi="Times New Roman" w:cs="Times New Roman"/>
          <w:sz w:val="24"/>
          <w:szCs w:val="24"/>
        </w:rPr>
        <w:t xml:space="preserve"> и</w:t>
      </w:r>
      <w:r w:rsidR="00B17D8C">
        <w:rPr>
          <w:rFonts w:ascii="Times New Roman" w:hAnsi="Times New Roman" w:cs="Times New Roman"/>
          <w:sz w:val="24"/>
          <w:szCs w:val="24"/>
        </w:rPr>
        <w:t xml:space="preserve"> ожидаемой </w:t>
      </w:r>
      <w:r w:rsidR="00B17D8C" w:rsidRPr="00B17D8C">
        <w:rPr>
          <w:rFonts w:ascii="Times New Roman" w:hAnsi="Times New Roman" w:cs="Times New Roman"/>
          <w:sz w:val="24"/>
          <w:szCs w:val="24"/>
        </w:rPr>
        <w:t>продолжительности жизни</w:t>
      </w:r>
      <w:r w:rsidR="00B17D8C">
        <w:rPr>
          <w:rFonts w:ascii="Times New Roman" w:hAnsi="Times New Roman" w:cs="Times New Roman"/>
          <w:sz w:val="24"/>
          <w:szCs w:val="24"/>
        </w:rPr>
        <w:t xml:space="preserve"> («</w:t>
      </w:r>
      <w:r w:rsidR="00D210A9" w:rsidRPr="00D210A9">
        <w:rPr>
          <w:rFonts w:ascii="Times New Roman" w:hAnsi="Times New Roman" w:cs="Times New Roman"/>
          <w:sz w:val="24"/>
          <w:szCs w:val="24"/>
        </w:rPr>
        <w:t>Как Вы думаете, если взвесить всё: Ваше здоровье, условия и образ жизни, до какого примерно возраста Вам удастся дожить?</w:t>
      </w:r>
      <w:r w:rsidR="00B17D8C">
        <w:rPr>
          <w:rFonts w:ascii="Times New Roman" w:hAnsi="Times New Roman" w:cs="Times New Roman"/>
          <w:sz w:val="24"/>
          <w:szCs w:val="24"/>
        </w:rPr>
        <w:t>»)</w:t>
      </w:r>
      <w:r w:rsidR="00D210A9">
        <w:rPr>
          <w:rFonts w:ascii="Times New Roman" w:hAnsi="Times New Roman" w:cs="Times New Roman"/>
          <w:sz w:val="24"/>
          <w:szCs w:val="24"/>
        </w:rPr>
        <w:t>, а также о мотив</w:t>
      </w:r>
      <w:r w:rsidR="007E44D7">
        <w:rPr>
          <w:rFonts w:ascii="Times New Roman" w:hAnsi="Times New Roman" w:cs="Times New Roman"/>
          <w:sz w:val="24"/>
          <w:szCs w:val="24"/>
        </w:rPr>
        <w:t>ах</w:t>
      </w:r>
      <w:r w:rsidR="00D210A9">
        <w:rPr>
          <w:rFonts w:ascii="Times New Roman" w:hAnsi="Times New Roman" w:cs="Times New Roman"/>
          <w:sz w:val="24"/>
          <w:szCs w:val="24"/>
        </w:rPr>
        <w:t xml:space="preserve"> </w:t>
      </w:r>
      <w:r w:rsidR="00CC5A2B">
        <w:rPr>
          <w:rFonts w:ascii="Times New Roman" w:hAnsi="Times New Roman" w:cs="Times New Roman"/>
          <w:sz w:val="24"/>
          <w:szCs w:val="24"/>
        </w:rPr>
        <w:t>желаемых сроков жизни</w:t>
      </w:r>
      <w:r w:rsidR="00D210A9">
        <w:rPr>
          <w:rFonts w:ascii="Times New Roman" w:hAnsi="Times New Roman" w:cs="Times New Roman"/>
          <w:sz w:val="24"/>
          <w:szCs w:val="24"/>
        </w:rPr>
        <w:t xml:space="preserve"> («</w:t>
      </w:r>
      <w:r w:rsidR="00D210A9" w:rsidRPr="00D210A9">
        <w:rPr>
          <w:rFonts w:ascii="Times New Roman" w:hAnsi="Times New Roman" w:cs="Times New Roman"/>
          <w:sz w:val="24"/>
          <w:szCs w:val="24"/>
        </w:rPr>
        <w:t>Для чего бы Вы хотели прожить именно столько лет?</w:t>
      </w:r>
      <w:r w:rsidR="00D210A9">
        <w:rPr>
          <w:rFonts w:ascii="Times New Roman" w:hAnsi="Times New Roman" w:cs="Times New Roman"/>
          <w:sz w:val="24"/>
          <w:szCs w:val="24"/>
        </w:rPr>
        <w:t>») и барьер</w:t>
      </w:r>
      <w:r w:rsidR="007E44D7">
        <w:rPr>
          <w:rFonts w:ascii="Times New Roman" w:hAnsi="Times New Roman" w:cs="Times New Roman"/>
          <w:sz w:val="24"/>
          <w:szCs w:val="24"/>
        </w:rPr>
        <w:t>ах</w:t>
      </w:r>
      <w:r w:rsidR="00D210A9">
        <w:rPr>
          <w:rFonts w:ascii="Times New Roman" w:hAnsi="Times New Roman" w:cs="Times New Roman"/>
          <w:sz w:val="24"/>
          <w:szCs w:val="24"/>
        </w:rPr>
        <w:t xml:space="preserve"> </w:t>
      </w:r>
      <w:r w:rsidR="00CC5A2B">
        <w:rPr>
          <w:rFonts w:ascii="Times New Roman" w:hAnsi="Times New Roman" w:cs="Times New Roman"/>
          <w:sz w:val="24"/>
          <w:szCs w:val="24"/>
        </w:rPr>
        <w:t>их</w:t>
      </w:r>
      <w:r w:rsidR="00D210A9">
        <w:rPr>
          <w:rFonts w:ascii="Times New Roman" w:hAnsi="Times New Roman" w:cs="Times New Roman"/>
          <w:sz w:val="24"/>
          <w:szCs w:val="24"/>
        </w:rPr>
        <w:t xml:space="preserve"> достижения («</w:t>
      </w:r>
      <w:r w:rsidR="0025249E" w:rsidRPr="0025249E">
        <w:rPr>
          <w:rFonts w:ascii="Times New Roman" w:hAnsi="Times New Roman" w:cs="Times New Roman"/>
          <w:sz w:val="24"/>
          <w:szCs w:val="24"/>
        </w:rPr>
        <w:t>Что может помешать прожить Вам столько лет, сколько Вы хотите?</w:t>
      </w:r>
      <w:r w:rsidR="00D210A9">
        <w:rPr>
          <w:rFonts w:ascii="Times New Roman" w:hAnsi="Times New Roman" w:cs="Times New Roman"/>
          <w:sz w:val="24"/>
          <w:szCs w:val="24"/>
        </w:rPr>
        <w:t>»).</w:t>
      </w:r>
    </w:p>
    <w:p w14:paraId="1264A16E" w14:textId="0B512034" w:rsidR="00CF2EB3" w:rsidRDefault="00B91064" w:rsidP="004A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1064">
        <w:rPr>
          <w:rFonts w:ascii="Times New Roman" w:hAnsi="Times New Roman" w:cs="Times New Roman"/>
          <w:sz w:val="24"/>
          <w:szCs w:val="24"/>
        </w:rPr>
        <w:t>Для типологии населения по установ</w:t>
      </w:r>
      <w:r w:rsidR="00CE7096">
        <w:rPr>
          <w:rFonts w:ascii="Times New Roman" w:hAnsi="Times New Roman" w:cs="Times New Roman"/>
          <w:sz w:val="24"/>
          <w:szCs w:val="24"/>
        </w:rPr>
        <w:t>кам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7096" w:rsidRPr="00B91064">
        <w:rPr>
          <w:rFonts w:ascii="Times New Roman" w:hAnsi="Times New Roman" w:cs="Times New Roman"/>
          <w:sz w:val="24"/>
          <w:szCs w:val="24"/>
        </w:rPr>
        <w:t>на долголетие</w:t>
      </w:r>
      <w:r w:rsidR="00CE7096">
        <w:rPr>
          <w:rFonts w:ascii="Times New Roman" w:hAnsi="Times New Roman" w:cs="Times New Roman"/>
          <w:sz w:val="24"/>
          <w:szCs w:val="24"/>
        </w:rPr>
        <w:t>, а именно</w:t>
      </w:r>
      <w:r w:rsidR="00CE7096" w:rsidRPr="00B91064">
        <w:rPr>
          <w:rFonts w:ascii="Times New Roman" w:hAnsi="Times New Roman" w:cs="Times New Roman"/>
          <w:sz w:val="24"/>
          <w:szCs w:val="24"/>
        </w:rPr>
        <w:t xml:space="preserve"> </w:t>
      </w:r>
      <w:r w:rsidR="00CE7096">
        <w:rPr>
          <w:rFonts w:ascii="Times New Roman" w:hAnsi="Times New Roman" w:cs="Times New Roman"/>
          <w:sz w:val="24"/>
          <w:szCs w:val="24"/>
        </w:rPr>
        <w:t>со</w:t>
      </w:r>
      <w:r w:rsidR="00CE7096" w:rsidRPr="00B91064">
        <w:rPr>
          <w:rFonts w:ascii="Times New Roman" w:hAnsi="Times New Roman" w:cs="Times New Roman"/>
          <w:sz w:val="24"/>
          <w:szCs w:val="24"/>
        </w:rPr>
        <w:t>отношению</w:t>
      </w:r>
      <w:r w:rsidR="00CE7096">
        <w:rPr>
          <w:rFonts w:ascii="Times New Roman" w:hAnsi="Times New Roman" w:cs="Times New Roman"/>
          <w:sz w:val="24"/>
          <w:szCs w:val="24"/>
        </w:rPr>
        <w:t xml:space="preserve"> предпочтений </w:t>
      </w:r>
      <w:r>
        <w:rPr>
          <w:rFonts w:ascii="Times New Roman" w:hAnsi="Times New Roman" w:cs="Times New Roman"/>
          <w:sz w:val="24"/>
          <w:szCs w:val="24"/>
        </w:rPr>
        <w:t>и планов</w:t>
      </w:r>
      <w:r w:rsidR="00CE7096">
        <w:rPr>
          <w:rFonts w:ascii="Times New Roman" w:hAnsi="Times New Roman" w:cs="Times New Roman"/>
          <w:sz w:val="24"/>
          <w:szCs w:val="24"/>
        </w:rPr>
        <w:t xml:space="preserve"> в его отношении</w:t>
      </w:r>
      <w:r w:rsidR="00AC6E5C">
        <w:rPr>
          <w:rFonts w:ascii="Times New Roman" w:hAnsi="Times New Roman" w:cs="Times New Roman"/>
          <w:sz w:val="24"/>
          <w:szCs w:val="24"/>
        </w:rPr>
        <w:t>,</w:t>
      </w:r>
      <w:r w:rsidRPr="00B91064">
        <w:rPr>
          <w:rFonts w:ascii="Times New Roman" w:hAnsi="Times New Roman" w:cs="Times New Roman"/>
          <w:sz w:val="24"/>
          <w:szCs w:val="24"/>
        </w:rPr>
        <w:t xml:space="preserve"> был использован метод кластерного анализа. </w:t>
      </w:r>
      <w:r w:rsidR="0009367F" w:rsidRPr="0009367F">
        <w:rPr>
          <w:rFonts w:ascii="Times New Roman" w:hAnsi="Times New Roman" w:cs="Times New Roman"/>
          <w:sz w:val="24"/>
          <w:szCs w:val="24"/>
        </w:rPr>
        <w:t xml:space="preserve">На </w:t>
      </w:r>
      <w:r w:rsidR="0009367F" w:rsidRPr="0009367F">
        <w:rPr>
          <w:rFonts w:ascii="Times New Roman" w:hAnsi="Times New Roman" w:cs="Times New Roman"/>
          <w:sz w:val="24"/>
          <w:szCs w:val="24"/>
        </w:rPr>
        <w:lastRenderedPageBreak/>
        <w:t>первом этапе</w:t>
      </w:r>
      <w:r w:rsidR="00F94B7A">
        <w:rPr>
          <w:rFonts w:ascii="Times New Roman" w:hAnsi="Times New Roman" w:cs="Times New Roman"/>
          <w:sz w:val="24"/>
          <w:szCs w:val="24"/>
        </w:rPr>
        <w:t xml:space="preserve"> проводился отбор выборки</w:t>
      </w:r>
      <w:r w:rsidR="002771EA">
        <w:rPr>
          <w:rFonts w:ascii="Times New Roman" w:hAnsi="Times New Roman" w:cs="Times New Roman"/>
          <w:sz w:val="24"/>
          <w:szCs w:val="24"/>
        </w:rPr>
        <w:t xml:space="preserve"> респондентов</w:t>
      </w:r>
      <w:r w:rsidR="00F94B7A">
        <w:rPr>
          <w:rFonts w:ascii="Times New Roman" w:hAnsi="Times New Roman" w:cs="Times New Roman"/>
          <w:sz w:val="24"/>
          <w:szCs w:val="24"/>
        </w:rPr>
        <w:t xml:space="preserve"> для кластеризации</w:t>
      </w:r>
      <w:r w:rsidR="00F94B7A">
        <w:rPr>
          <w:rStyle w:val="a7"/>
          <w:rFonts w:ascii="Times New Roman" w:hAnsi="Times New Roman" w:cs="Times New Roman"/>
          <w:sz w:val="24"/>
          <w:szCs w:val="24"/>
        </w:rPr>
        <w:footnoteReference w:id="1"/>
      </w:r>
      <w:r w:rsidR="00F94B7A">
        <w:rPr>
          <w:rFonts w:ascii="Times New Roman" w:hAnsi="Times New Roman" w:cs="Times New Roman"/>
          <w:sz w:val="24"/>
          <w:szCs w:val="24"/>
        </w:rPr>
        <w:t>.</w:t>
      </w:r>
      <w:r w:rsidR="0009367F">
        <w:rPr>
          <w:rFonts w:ascii="Times New Roman" w:hAnsi="Times New Roman" w:cs="Times New Roman"/>
          <w:sz w:val="24"/>
          <w:szCs w:val="24"/>
        </w:rPr>
        <w:t xml:space="preserve"> </w:t>
      </w:r>
      <w:r w:rsidR="00F94B7A">
        <w:rPr>
          <w:rFonts w:ascii="Times New Roman" w:hAnsi="Times New Roman" w:cs="Times New Roman"/>
          <w:sz w:val="24"/>
          <w:szCs w:val="24"/>
        </w:rPr>
        <w:t xml:space="preserve">На втором этапе </w:t>
      </w:r>
      <w:r w:rsidR="00A14797" w:rsidRPr="00B91064">
        <w:rPr>
          <w:rFonts w:ascii="Times New Roman" w:hAnsi="Times New Roman" w:cs="Times New Roman"/>
          <w:sz w:val="24"/>
          <w:szCs w:val="24"/>
        </w:rPr>
        <w:t>осуществ</w:t>
      </w:r>
      <w:r w:rsidR="00A14797">
        <w:rPr>
          <w:rFonts w:ascii="Times New Roman" w:hAnsi="Times New Roman" w:cs="Times New Roman"/>
          <w:sz w:val="24"/>
          <w:szCs w:val="24"/>
        </w:rPr>
        <w:t>ля</w:t>
      </w:r>
      <w:r w:rsidR="00F15333">
        <w:rPr>
          <w:rFonts w:ascii="Times New Roman" w:hAnsi="Times New Roman" w:cs="Times New Roman"/>
          <w:sz w:val="24"/>
          <w:szCs w:val="24"/>
        </w:rPr>
        <w:t xml:space="preserve">лось </w:t>
      </w:r>
      <w:r w:rsidR="00A14797">
        <w:rPr>
          <w:rFonts w:ascii="Times New Roman" w:hAnsi="Times New Roman" w:cs="Times New Roman"/>
          <w:sz w:val="24"/>
          <w:szCs w:val="24"/>
        </w:rPr>
        <w:t>преобразование переменных:</w:t>
      </w:r>
      <w:r w:rsidR="00A14797" w:rsidRPr="00B91064">
        <w:rPr>
          <w:rFonts w:ascii="Times New Roman" w:hAnsi="Times New Roman" w:cs="Times New Roman"/>
          <w:sz w:val="24"/>
          <w:szCs w:val="24"/>
        </w:rPr>
        <w:t xml:space="preserve"> </w:t>
      </w:r>
      <w:r w:rsidR="0009367F">
        <w:rPr>
          <w:rFonts w:ascii="Times New Roman" w:hAnsi="Times New Roman" w:cs="Times New Roman"/>
          <w:sz w:val="24"/>
          <w:szCs w:val="24"/>
        </w:rPr>
        <w:t>ответы респондентов на вопрос</w:t>
      </w:r>
      <w:r w:rsidR="00A14797">
        <w:rPr>
          <w:rFonts w:ascii="Times New Roman" w:hAnsi="Times New Roman" w:cs="Times New Roman"/>
          <w:sz w:val="24"/>
          <w:szCs w:val="24"/>
        </w:rPr>
        <w:t>ы</w:t>
      </w:r>
      <w:r w:rsidR="0009367F">
        <w:rPr>
          <w:rFonts w:ascii="Times New Roman" w:hAnsi="Times New Roman" w:cs="Times New Roman"/>
          <w:sz w:val="24"/>
          <w:szCs w:val="24"/>
        </w:rPr>
        <w:t xml:space="preserve"> о желаемой и ожидаемой продолжительности жизни были </w:t>
      </w:r>
      <w:r w:rsidR="002771EA">
        <w:rPr>
          <w:rFonts w:ascii="Times New Roman" w:hAnsi="Times New Roman" w:cs="Times New Roman"/>
          <w:sz w:val="24"/>
          <w:szCs w:val="24"/>
        </w:rPr>
        <w:t>перекодированы в</w:t>
      </w:r>
      <w:r w:rsidR="0009367F">
        <w:rPr>
          <w:rFonts w:ascii="Times New Roman" w:hAnsi="Times New Roman" w:cs="Times New Roman"/>
          <w:sz w:val="24"/>
          <w:szCs w:val="24"/>
        </w:rPr>
        <w:t xml:space="preserve"> бинарные</w:t>
      </w:r>
      <w:r w:rsidR="00A34F2D">
        <w:rPr>
          <w:rFonts w:ascii="Times New Roman" w:hAnsi="Times New Roman" w:cs="Times New Roman"/>
          <w:sz w:val="24"/>
          <w:szCs w:val="24"/>
        </w:rPr>
        <w:t xml:space="preserve"> переменные</w:t>
      </w:r>
      <w:r w:rsidR="00E439A3">
        <w:rPr>
          <w:rFonts w:ascii="Times New Roman" w:hAnsi="Times New Roman" w:cs="Times New Roman"/>
          <w:sz w:val="24"/>
          <w:szCs w:val="24"/>
        </w:rPr>
        <w:t xml:space="preserve"> (менее 60 лет, 60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E439A3">
        <w:rPr>
          <w:rFonts w:ascii="Times New Roman" w:hAnsi="Times New Roman" w:cs="Times New Roman"/>
          <w:sz w:val="24"/>
          <w:szCs w:val="24"/>
        </w:rPr>
        <w:t>70 лет, 70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E439A3">
        <w:rPr>
          <w:rFonts w:ascii="Times New Roman" w:hAnsi="Times New Roman" w:cs="Times New Roman"/>
          <w:sz w:val="24"/>
          <w:szCs w:val="24"/>
        </w:rPr>
        <w:t>80 лет, 80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E439A3">
        <w:rPr>
          <w:rFonts w:ascii="Times New Roman" w:hAnsi="Times New Roman" w:cs="Times New Roman"/>
          <w:sz w:val="24"/>
          <w:szCs w:val="24"/>
        </w:rPr>
        <w:t>90 лет и 90 и более лет)</w:t>
      </w:r>
      <w:r w:rsidR="0009367F">
        <w:rPr>
          <w:rFonts w:ascii="Times New Roman" w:hAnsi="Times New Roman" w:cs="Times New Roman"/>
          <w:sz w:val="24"/>
          <w:szCs w:val="24"/>
        </w:rPr>
        <w:t>.</w:t>
      </w:r>
      <w:r w:rsidR="0009367F" w:rsidRPr="0009367F">
        <w:rPr>
          <w:rFonts w:ascii="Times New Roman" w:hAnsi="Times New Roman" w:cs="Times New Roman"/>
          <w:sz w:val="24"/>
          <w:szCs w:val="24"/>
        </w:rPr>
        <w:t xml:space="preserve"> </w:t>
      </w:r>
      <w:r w:rsidR="00F15333">
        <w:rPr>
          <w:rFonts w:ascii="Times New Roman" w:hAnsi="Times New Roman" w:cs="Times New Roman"/>
          <w:sz w:val="24"/>
          <w:szCs w:val="24"/>
        </w:rPr>
        <w:t>На третьем этапе н</w:t>
      </w:r>
      <w:r w:rsidR="004F0FBD">
        <w:rPr>
          <w:rFonts w:ascii="Times New Roman" w:hAnsi="Times New Roman" w:cs="Times New Roman"/>
          <w:sz w:val="24"/>
          <w:szCs w:val="24"/>
        </w:rPr>
        <w:t>а</w:t>
      </w:r>
      <w:r w:rsidR="002F5A04" w:rsidRPr="002F5A04">
        <w:rPr>
          <w:rFonts w:ascii="Times New Roman" w:hAnsi="Times New Roman" w:cs="Times New Roman"/>
          <w:sz w:val="24"/>
          <w:szCs w:val="24"/>
        </w:rPr>
        <w:t xml:space="preserve"> случайной выборке (30 наблюдений) </w:t>
      </w:r>
      <w:r w:rsidR="007E44D7">
        <w:rPr>
          <w:rFonts w:ascii="Times New Roman" w:hAnsi="Times New Roman" w:cs="Times New Roman"/>
          <w:sz w:val="24"/>
          <w:szCs w:val="24"/>
        </w:rPr>
        <w:t xml:space="preserve">был </w:t>
      </w:r>
      <w:r w:rsidR="002F5A04" w:rsidRPr="002F5A04">
        <w:rPr>
          <w:rFonts w:ascii="Times New Roman" w:hAnsi="Times New Roman" w:cs="Times New Roman"/>
          <w:sz w:val="24"/>
          <w:szCs w:val="24"/>
        </w:rPr>
        <w:t>пров</w:t>
      </w:r>
      <w:r w:rsidR="002F5A04">
        <w:rPr>
          <w:rFonts w:ascii="Times New Roman" w:hAnsi="Times New Roman" w:cs="Times New Roman"/>
          <w:sz w:val="24"/>
          <w:szCs w:val="24"/>
        </w:rPr>
        <w:t>еден</w:t>
      </w:r>
      <w:r w:rsidR="002F5A04" w:rsidRPr="002F5A04">
        <w:rPr>
          <w:rFonts w:ascii="Times New Roman" w:hAnsi="Times New Roman" w:cs="Times New Roman"/>
          <w:sz w:val="24"/>
          <w:szCs w:val="24"/>
        </w:rPr>
        <w:t xml:space="preserve"> иерархический кластерный анализ, в ходе которого определено точное количество кластеров – </w:t>
      </w:r>
      <w:r w:rsidR="0009367F">
        <w:rPr>
          <w:rFonts w:ascii="Times New Roman" w:hAnsi="Times New Roman" w:cs="Times New Roman"/>
          <w:sz w:val="24"/>
          <w:szCs w:val="24"/>
        </w:rPr>
        <w:t>4</w:t>
      </w:r>
      <w:r w:rsidR="002F5A04" w:rsidRPr="002F5A04">
        <w:rPr>
          <w:rFonts w:ascii="Times New Roman" w:hAnsi="Times New Roman" w:cs="Times New Roman"/>
          <w:sz w:val="24"/>
          <w:szCs w:val="24"/>
        </w:rPr>
        <w:t xml:space="preserve">. </w:t>
      </w:r>
      <w:r w:rsidR="0009367F">
        <w:rPr>
          <w:rFonts w:ascii="Times New Roman" w:hAnsi="Times New Roman" w:cs="Times New Roman"/>
          <w:sz w:val="24"/>
          <w:szCs w:val="24"/>
        </w:rPr>
        <w:t>В дальнейшем с</w:t>
      </w:r>
      <w:r w:rsidR="002F5A04" w:rsidRPr="002F5A04">
        <w:rPr>
          <w:rFonts w:ascii="Times New Roman" w:hAnsi="Times New Roman" w:cs="Times New Roman"/>
          <w:sz w:val="24"/>
          <w:szCs w:val="24"/>
        </w:rPr>
        <w:t xml:space="preserve"> целью типологии всей совокупности респондентов осуществлялся итеративный кластерный анализ методом k-средних. Вычисление меры сходства объектов по выделенным факторам производилось с помощью метода Варда, а в качестве меры расстояния использовался квадрат Евклидова расстояния. Статистическая обработка данных осуществлялась с помощью пакета прикладных программ IBM SPSS STATISTICS 22</w:t>
      </w:r>
      <w:r w:rsidR="00B32A8A" w:rsidRPr="00B32A8A">
        <w:rPr>
          <w:rFonts w:ascii="Times New Roman" w:hAnsi="Times New Roman" w:cs="Times New Roman"/>
          <w:sz w:val="24"/>
          <w:szCs w:val="24"/>
        </w:rPr>
        <w:t>.</w:t>
      </w:r>
    </w:p>
    <w:p w14:paraId="08511EE7" w14:textId="3F4C9CB0" w:rsidR="00135930" w:rsidRPr="004B0EDE" w:rsidRDefault="00135930" w:rsidP="004B0ED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35930">
        <w:rPr>
          <w:rFonts w:ascii="Times New Roman" w:hAnsi="Times New Roman" w:cs="Times New Roman"/>
          <w:b/>
          <w:bCs/>
          <w:sz w:val="24"/>
          <w:szCs w:val="24"/>
        </w:rPr>
        <w:t>Основные результаты</w:t>
      </w:r>
      <w:r w:rsidR="004B0EDE" w:rsidRPr="004B0ED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735FCC">
        <w:rPr>
          <w:rFonts w:ascii="Times New Roman" w:hAnsi="Times New Roman" w:cs="Times New Roman"/>
          <w:sz w:val="24"/>
          <w:szCs w:val="24"/>
        </w:rPr>
        <w:t xml:space="preserve">В ходе кластерного анализа были выделены 4 </w:t>
      </w:r>
      <w:r w:rsidR="007E44D7">
        <w:rPr>
          <w:rFonts w:ascii="Times New Roman" w:hAnsi="Times New Roman" w:cs="Times New Roman"/>
          <w:sz w:val="24"/>
          <w:szCs w:val="24"/>
        </w:rPr>
        <w:t>группы (</w:t>
      </w:r>
      <w:r w:rsidR="00735FCC">
        <w:rPr>
          <w:rFonts w:ascii="Times New Roman" w:hAnsi="Times New Roman" w:cs="Times New Roman"/>
          <w:sz w:val="24"/>
          <w:szCs w:val="24"/>
        </w:rPr>
        <w:t>типа</w:t>
      </w:r>
      <w:r w:rsidR="007E44D7">
        <w:rPr>
          <w:rFonts w:ascii="Times New Roman" w:hAnsi="Times New Roman" w:cs="Times New Roman"/>
          <w:sz w:val="24"/>
          <w:szCs w:val="24"/>
        </w:rPr>
        <w:t>)</w:t>
      </w:r>
      <w:r w:rsidR="00735FCC">
        <w:rPr>
          <w:rFonts w:ascii="Times New Roman" w:hAnsi="Times New Roman" w:cs="Times New Roman"/>
          <w:sz w:val="24"/>
          <w:szCs w:val="24"/>
        </w:rPr>
        <w:t xml:space="preserve"> респондентов по соотношению желаемой и ожидаемой (планируемой) продолжительности жизни (табл. 1). </w:t>
      </w:r>
      <w:r w:rsidR="006852E8">
        <w:rPr>
          <w:rFonts w:ascii="Times New Roman" w:hAnsi="Times New Roman" w:cs="Times New Roman"/>
          <w:sz w:val="24"/>
          <w:szCs w:val="24"/>
        </w:rPr>
        <w:t xml:space="preserve">Первый </w:t>
      </w:r>
      <w:r w:rsidR="00834669">
        <w:rPr>
          <w:rFonts w:ascii="Times New Roman" w:hAnsi="Times New Roman" w:cs="Times New Roman"/>
          <w:sz w:val="24"/>
          <w:szCs w:val="24"/>
        </w:rPr>
        <w:t xml:space="preserve">кластер </w:t>
      </w:r>
      <w:r w:rsidR="00C052DD">
        <w:rPr>
          <w:rFonts w:ascii="Times New Roman" w:hAnsi="Times New Roman" w:cs="Times New Roman"/>
          <w:sz w:val="24"/>
          <w:szCs w:val="24"/>
        </w:rPr>
        <w:t>характеризуется высокими значениями желаемой и ожидаемой продолжительности жизни – 90 лет и более («</w:t>
      </w:r>
      <w:r w:rsidR="003E7680" w:rsidRPr="003E7680">
        <w:rPr>
          <w:rFonts w:ascii="Times New Roman" w:hAnsi="Times New Roman" w:cs="Times New Roman"/>
          <w:sz w:val="24"/>
          <w:szCs w:val="24"/>
        </w:rPr>
        <w:t>Выраженные установки на долголетие</w:t>
      </w:r>
      <w:r w:rsidR="00C052DD">
        <w:rPr>
          <w:rFonts w:ascii="Times New Roman" w:hAnsi="Times New Roman" w:cs="Times New Roman"/>
          <w:sz w:val="24"/>
          <w:szCs w:val="24"/>
        </w:rPr>
        <w:t xml:space="preserve">»). Доля таких респондентов составила 31%. Для второго типа </w:t>
      </w:r>
      <w:r w:rsidR="004B68F4">
        <w:rPr>
          <w:rFonts w:ascii="Times New Roman" w:hAnsi="Times New Roman" w:cs="Times New Roman"/>
          <w:sz w:val="24"/>
          <w:szCs w:val="24"/>
        </w:rPr>
        <w:t>свойственн</w:t>
      </w:r>
      <w:r w:rsidR="007E44D7">
        <w:rPr>
          <w:rFonts w:ascii="Times New Roman" w:hAnsi="Times New Roman" w:cs="Times New Roman"/>
          <w:sz w:val="24"/>
          <w:szCs w:val="24"/>
        </w:rPr>
        <w:t>о</w:t>
      </w:r>
      <w:r w:rsidR="00C052DD">
        <w:rPr>
          <w:rFonts w:ascii="Times New Roman" w:hAnsi="Times New Roman" w:cs="Times New Roman"/>
          <w:sz w:val="24"/>
          <w:szCs w:val="24"/>
        </w:rPr>
        <w:t xml:space="preserve"> </w:t>
      </w:r>
      <w:r w:rsidR="00032D79">
        <w:rPr>
          <w:rFonts w:ascii="Times New Roman" w:hAnsi="Times New Roman" w:cs="Times New Roman"/>
          <w:sz w:val="24"/>
          <w:szCs w:val="24"/>
        </w:rPr>
        <w:t>предпочтение</w:t>
      </w:r>
      <w:r w:rsidR="00C052DD">
        <w:rPr>
          <w:rFonts w:ascii="Times New Roman" w:hAnsi="Times New Roman" w:cs="Times New Roman"/>
          <w:sz w:val="24"/>
          <w:szCs w:val="24"/>
        </w:rPr>
        <w:t xml:space="preserve"> достаточно </w:t>
      </w:r>
      <w:r w:rsidR="000A3B93">
        <w:rPr>
          <w:rFonts w:ascii="Times New Roman" w:hAnsi="Times New Roman" w:cs="Times New Roman"/>
          <w:sz w:val="24"/>
          <w:szCs w:val="24"/>
        </w:rPr>
        <w:t>длительн</w:t>
      </w:r>
      <w:r w:rsidR="00032D79">
        <w:rPr>
          <w:rFonts w:ascii="Times New Roman" w:hAnsi="Times New Roman" w:cs="Times New Roman"/>
          <w:sz w:val="24"/>
          <w:szCs w:val="24"/>
        </w:rPr>
        <w:t>ой</w:t>
      </w:r>
      <w:r w:rsidR="00C052DD">
        <w:rPr>
          <w:rFonts w:ascii="Times New Roman" w:hAnsi="Times New Roman" w:cs="Times New Roman"/>
          <w:sz w:val="24"/>
          <w:szCs w:val="24"/>
        </w:rPr>
        <w:t xml:space="preserve"> жизн</w:t>
      </w:r>
      <w:r w:rsidR="00032D79">
        <w:rPr>
          <w:rFonts w:ascii="Times New Roman" w:hAnsi="Times New Roman" w:cs="Times New Roman"/>
          <w:sz w:val="24"/>
          <w:szCs w:val="24"/>
        </w:rPr>
        <w:t>и</w:t>
      </w:r>
      <w:r w:rsidR="00C052DD">
        <w:rPr>
          <w:rFonts w:ascii="Times New Roman" w:hAnsi="Times New Roman" w:cs="Times New Roman"/>
          <w:sz w:val="24"/>
          <w:szCs w:val="24"/>
        </w:rPr>
        <w:t xml:space="preserve"> (80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C052DD">
        <w:rPr>
          <w:rFonts w:ascii="Times New Roman" w:hAnsi="Times New Roman" w:cs="Times New Roman"/>
          <w:sz w:val="24"/>
          <w:szCs w:val="24"/>
        </w:rPr>
        <w:t>90 лет), однако ожидания в её отношении заметно ниже (70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C052DD">
        <w:rPr>
          <w:rFonts w:ascii="Times New Roman" w:hAnsi="Times New Roman" w:cs="Times New Roman"/>
          <w:sz w:val="24"/>
          <w:szCs w:val="24"/>
        </w:rPr>
        <w:t>80 лет) и соответствуют уровню среднестатистической продолжительности жизни</w:t>
      </w:r>
      <w:r w:rsidR="001F5225">
        <w:rPr>
          <w:rFonts w:ascii="Times New Roman" w:hAnsi="Times New Roman" w:cs="Times New Roman"/>
          <w:sz w:val="24"/>
          <w:szCs w:val="24"/>
        </w:rPr>
        <w:t xml:space="preserve"> (т. н. «</w:t>
      </w:r>
      <w:r w:rsidR="00834669">
        <w:rPr>
          <w:rFonts w:ascii="Times New Roman" w:hAnsi="Times New Roman" w:cs="Times New Roman"/>
          <w:sz w:val="24"/>
          <w:szCs w:val="24"/>
        </w:rPr>
        <w:t>Н</w:t>
      </w:r>
      <w:r w:rsidR="001F5225">
        <w:rPr>
          <w:rFonts w:ascii="Times New Roman" w:hAnsi="Times New Roman" w:cs="Times New Roman"/>
          <w:sz w:val="24"/>
          <w:szCs w:val="24"/>
        </w:rPr>
        <w:t>едостижимое долголетие 1»)</w:t>
      </w:r>
      <w:r w:rsidR="00C052DD">
        <w:rPr>
          <w:rFonts w:ascii="Times New Roman" w:hAnsi="Times New Roman" w:cs="Times New Roman"/>
          <w:sz w:val="24"/>
          <w:szCs w:val="24"/>
        </w:rPr>
        <w:t xml:space="preserve">. </w:t>
      </w:r>
      <w:r w:rsidR="000A3B93">
        <w:rPr>
          <w:rFonts w:ascii="Times New Roman" w:hAnsi="Times New Roman" w:cs="Times New Roman"/>
          <w:sz w:val="24"/>
          <w:szCs w:val="24"/>
        </w:rPr>
        <w:t xml:space="preserve">К данной категории </w:t>
      </w:r>
      <w:r w:rsidR="004B68F4">
        <w:rPr>
          <w:rFonts w:ascii="Times New Roman" w:hAnsi="Times New Roman" w:cs="Times New Roman"/>
          <w:sz w:val="24"/>
          <w:szCs w:val="24"/>
        </w:rPr>
        <w:t xml:space="preserve">были </w:t>
      </w:r>
      <w:r w:rsidR="000A3B93">
        <w:rPr>
          <w:rFonts w:ascii="Times New Roman" w:hAnsi="Times New Roman" w:cs="Times New Roman"/>
          <w:sz w:val="24"/>
          <w:szCs w:val="24"/>
        </w:rPr>
        <w:t>отнесены более половины респондентов (52%).</w:t>
      </w:r>
      <w:r w:rsidR="004B68F4">
        <w:rPr>
          <w:rFonts w:ascii="Times New Roman" w:hAnsi="Times New Roman" w:cs="Times New Roman"/>
          <w:sz w:val="24"/>
          <w:szCs w:val="24"/>
        </w:rPr>
        <w:t xml:space="preserve"> Третий </w:t>
      </w:r>
      <w:r w:rsidR="00834669">
        <w:rPr>
          <w:rFonts w:ascii="Times New Roman" w:hAnsi="Times New Roman" w:cs="Times New Roman"/>
          <w:sz w:val="24"/>
          <w:szCs w:val="24"/>
        </w:rPr>
        <w:t>кластер</w:t>
      </w:r>
      <w:r w:rsidR="004B68F4">
        <w:rPr>
          <w:rFonts w:ascii="Times New Roman" w:hAnsi="Times New Roman" w:cs="Times New Roman"/>
          <w:sz w:val="24"/>
          <w:szCs w:val="24"/>
        </w:rPr>
        <w:t xml:space="preserve"> отличается желаем</w:t>
      </w:r>
      <w:r w:rsidR="00032D79">
        <w:rPr>
          <w:rFonts w:ascii="Times New Roman" w:hAnsi="Times New Roman" w:cs="Times New Roman"/>
          <w:sz w:val="24"/>
          <w:szCs w:val="24"/>
        </w:rPr>
        <w:t>ой</w:t>
      </w:r>
      <w:r w:rsidR="004B68F4">
        <w:rPr>
          <w:rFonts w:ascii="Times New Roman" w:hAnsi="Times New Roman" w:cs="Times New Roman"/>
          <w:sz w:val="24"/>
          <w:szCs w:val="24"/>
        </w:rPr>
        <w:t xml:space="preserve"> продолжительност</w:t>
      </w:r>
      <w:r w:rsidR="00EE609E">
        <w:rPr>
          <w:rFonts w:ascii="Times New Roman" w:hAnsi="Times New Roman" w:cs="Times New Roman"/>
          <w:sz w:val="24"/>
          <w:szCs w:val="24"/>
        </w:rPr>
        <w:t>ью</w:t>
      </w:r>
      <w:r w:rsidR="004B68F4">
        <w:rPr>
          <w:rFonts w:ascii="Times New Roman" w:hAnsi="Times New Roman" w:cs="Times New Roman"/>
          <w:sz w:val="24"/>
          <w:szCs w:val="24"/>
        </w:rPr>
        <w:t xml:space="preserve"> жизни в пределах 70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4B68F4">
        <w:rPr>
          <w:rFonts w:ascii="Times New Roman" w:hAnsi="Times New Roman" w:cs="Times New Roman"/>
          <w:sz w:val="24"/>
          <w:szCs w:val="24"/>
        </w:rPr>
        <w:t xml:space="preserve">80 лет (т. е. </w:t>
      </w:r>
      <w:r w:rsidR="00834669">
        <w:rPr>
          <w:rFonts w:ascii="Times New Roman" w:hAnsi="Times New Roman" w:cs="Times New Roman"/>
          <w:sz w:val="24"/>
          <w:szCs w:val="24"/>
        </w:rPr>
        <w:t>её</w:t>
      </w:r>
      <w:r w:rsidR="004B68F4">
        <w:rPr>
          <w:rFonts w:ascii="Times New Roman" w:hAnsi="Times New Roman" w:cs="Times New Roman"/>
          <w:sz w:val="24"/>
          <w:szCs w:val="24"/>
        </w:rPr>
        <w:t xml:space="preserve"> среднестатистическ</w:t>
      </w:r>
      <w:r w:rsidR="00032D79">
        <w:rPr>
          <w:rFonts w:ascii="Times New Roman" w:hAnsi="Times New Roman" w:cs="Times New Roman"/>
          <w:sz w:val="24"/>
          <w:szCs w:val="24"/>
        </w:rPr>
        <w:t>ого</w:t>
      </w:r>
      <w:r w:rsidR="004B68F4">
        <w:rPr>
          <w:rFonts w:ascii="Times New Roman" w:hAnsi="Times New Roman" w:cs="Times New Roman"/>
          <w:sz w:val="24"/>
          <w:szCs w:val="24"/>
        </w:rPr>
        <w:t xml:space="preserve"> уров</w:t>
      </w:r>
      <w:r w:rsidR="00032D79">
        <w:rPr>
          <w:rFonts w:ascii="Times New Roman" w:hAnsi="Times New Roman" w:cs="Times New Roman"/>
          <w:sz w:val="24"/>
          <w:szCs w:val="24"/>
        </w:rPr>
        <w:t>ня</w:t>
      </w:r>
      <w:r w:rsidR="004B68F4">
        <w:rPr>
          <w:rFonts w:ascii="Times New Roman" w:hAnsi="Times New Roman" w:cs="Times New Roman"/>
          <w:sz w:val="24"/>
          <w:szCs w:val="24"/>
        </w:rPr>
        <w:t xml:space="preserve">), но более низкими ожиданиями в отношении длительности </w:t>
      </w:r>
      <w:r w:rsidR="00834669">
        <w:rPr>
          <w:rFonts w:ascii="Times New Roman" w:hAnsi="Times New Roman" w:cs="Times New Roman"/>
          <w:sz w:val="24"/>
          <w:szCs w:val="24"/>
        </w:rPr>
        <w:t xml:space="preserve">жизни </w:t>
      </w:r>
      <w:r w:rsidR="0052327A">
        <w:rPr>
          <w:rFonts w:ascii="Times New Roman" w:hAnsi="Times New Roman" w:cs="Times New Roman"/>
          <w:sz w:val="24"/>
          <w:szCs w:val="24"/>
        </w:rPr>
        <w:t xml:space="preserve">– </w:t>
      </w:r>
      <w:r w:rsidR="004B68F4">
        <w:rPr>
          <w:rFonts w:ascii="Times New Roman" w:hAnsi="Times New Roman" w:cs="Times New Roman"/>
          <w:sz w:val="24"/>
          <w:szCs w:val="24"/>
        </w:rPr>
        <w:t>60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4B68F4">
        <w:rPr>
          <w:rFonts w:ascii="Times New Roman" w:hAnsi="Times New Roman" w:cs="Times New Roman"/>
          <w:sz w:val="24"/>
          <w:szCs w:val="24"/>
        </w:rPr>
        <w:t>70 лет</w:t>
      </w:r>
      <w:r w:rsidR="0052327A" w:rsidRPr="0052327A">
        <w:t xml:space="preserve"> </w:t>
      </w:r>
      <w:r w:rsidR="0052327A" w:rsidRPr="0052327A">
        <w:rPr>
          <w:rFonts w:ascii="Times New Roman" w:hAnsi="Times New Roman" w:cs="Times New Roman"/>
          <w:sz w:val="24"/>
          <w:szCs w:val="24"/>
        </w:rPr>
        <w:t>(т. н. «</w:t>
      </w:r>
      <w:r w:rsidR="00834669">
        <w:rPr>
          <w:rFonts w:ascii="Times New Roman" w:hAnsi="Times New Roman" w:cs="Times New Roman"/>
          <w:sz w:val="24"/>
          <w:szCs w:val="24"/>
        </w:rPr>
        <w:t>Н</w:t>
      </w:r>
      <w:r w:rsidR="0052327A" w:rsidRPr="0052327A">
        <w:rPr>
          <w:rFonts w:ascii="Times New Roman" w:hAnsi="Times New Roman" w:cs="Times New Roman"/>
          <w:sz w:val="24"/>
          <w:szCs w:val="24"/>
        </w:rPr>
        <w:t xml:space="preserve">едостижимое долголетие </w:t>
      </w:r>
      <w:r w:rsidR="00F42C0A">
        <w:rPr>
          <w:rFonts w:ascii="Times New Roman" w:hAnsi="Times New Roman" w:cs="Times New Roman"/>
          <w:sz w:val="24"/>
          <w:szCs w:val="24"/>
        </w:rPr>
        <w:t>2</w:t>
      </w:r>
      <w:r w:rsidR="0052327A" w:rsidRPr="0052327A">
        <w:rPr>
          <w:rFonts w:ascii="Times New Roman" w:hAnsi="Times New Roman" w:cs="Times New Roman"/>
          <w:sz w:val="24"/>
          <w:szCs w:val="24"/>
        </w:rPr>
        <w:t>»)</w:t>
      </w:r>
      <w:r w:rsidR="004B68F4">
        <w:rPr>
          <w:rFonts w:ascii="Times New Roman" w:hAnsi="Times New Roman" w:cs="Times New Roman"/>
          <w:sz w:val="24"/>
          <w:szCs w:val="24"/>
        </w:rPr>
        <w:t>.</w:t>
      </w:r>
      <w:r w:rsidR="006611EF">
        <w:rPr>
          <w:rFonts w:ascii="Times New Roman" w:hAnsi="Times New Roman" w:cs="Times New Roman"/>
          <w:sz w:val="24"/>
          <w:szCs w:val="24"/>
        </w:rPr>
        <w:t xml:space="preserve"> В данную группу попали 12% опрошенных. </w:t>
      </w:r>
      <w:r w:rsidR="005529F8">
        <w:rPr>
          <w:rFonts w:ascii="Times New Roman" w:hAnsi="Times New Roman" w:cs="Times New Roman"/>
          <w:sz w:val="24"/>
          <w:szCs w:val="24"/>
        </w:rPr>
        <w:t>П</w:t>
      </w:r>
      <w:r w:rsidR="006611EF">
        <w:rPr>
          <w:rFonts w:ascii="Times New Roman" w:hAnsi="Times New Roman" w:cs="Times New Roman"/>
          <w:sz w:val="24"/>
          <w:szCs w:val="24"/>
        </w:rPr>
        <w:t>редставител</w:t>
      </w:r>
      <w:r w:rsidR="005529F8">
        <w:rPr>
          <w:rFonts w:ascii="Times New Roman" w:hAnsi="Times New Roman" w:cs="Times New Roman"/>
          <w:sz w:val="24"/>
          <w:szCs w:val="24"/>
        </w:rPr>
        <w:t xml:space="preserve">и </w:t>
      </w:r>
      <w:r w:rsidR="006611EF">
        <w:rPr>
          <w:rFonts w:ascii="Times New Roman" w:hAnsi="Times New Roman" w:cs="Times New Roman"/>
          <w:sz w:val="24"/>
          <w:szCs w:val="24"/>
        </w:rPr>
        <w:t xml:space="preserve">четвёртого типа </w:t>
      </w:r>
      <w:r w:rsidR="00834669">
        <w:rPr>
          <w:rFonts w:ascii="Times New Roman" w:hAnsi="Times New Roman" w:cs="Times New Roman"/>
          <w:sz w:val="24"/>
          <w:szCs w:val="24"/>
        </w:rPr>
        <w:t>продемонстрировали</w:t>
      </w:r>
      <w:r w:rsidR="006611EF">
        <w:rPr>
          <w:rFonts w:ascii="Times New Roman" w:hAnsi="Times New Roman" w:cs="Times New Roman"/>
          <w:sz w:val="24"/>
          <w:szCs w:val="24"/>
        </w:rPr>
        <w:t xml:space="preserve"> достаточно низки</w:t>
      </w:r>
      <w:r w:rsidR="005529F8">
        <w:rPr>
          <w:rFonts w:ascii="Times New Roman" w:hAnsi="Times New Roman" w:cs="Times New Roman"/>
          <w:sz w:val="24"/>
          <w:szCs w:val="24"/>
        </w:rPr>
        <w:t>е</w:t>
      </w:r>
      <w:r w:rsidR="006611EF">
        <w:rPr>
          <w:rFonts w:ascii="Times New Roman" w:hAnsi="Times New Roman" w:cs="Times New Roman"/>
          <w:sz w:val="24"/>
          <w:szCs w:val="24"/>
        </w:rPr>
        <w:t xml:space="preserve"> значения желаемой (60</w:t>
      </w:r>
      <w:r w:rsidR="0006537E">
        <w:rPr>
          <w:rFonts w:ascii="Times New Roman" w:hAnsi="Times New Roman" w:cs="Times New Roman"/>
          <w:sz w:val="24"/>
          <w:szCs w:val="24"/>
        </w:rPr>
        <w:t>–</w:t>
      </w:r>
      <w:r w:rsidR="006611EF">
        <w:rPr>
          <w:rFonts w:ascii="Times New Roman" w:hAnsi="Times New Roman" w:cs="Times New Roman"/>
          <w:sz w:val="24"/>
          <w:szCs w:val="24"/>
        </w:rPr>
        <w:t>70 лет) и ожидаемой (менее 60 лет) продолжительности жизни</w:t>
      </w:r>
      <w:r w:rsidR="00222725">
        <w:rPr>
          <w:rFonts w:ascii="Times New Roman" w:hAnsi="Times New Roman" w:cs="Times New Roman"/>
          <w:sz w:val="24"/>
          <w:szCs w:val="24"/>
        </w:rPr>
        <w:t xml:space="preserve"> (т. н. «</w:t>
      </w:r>
      <w:r w:rsidR="00834669">
        <w:rPr>
          <w:rFonts w:ascii="Times New Roman" w:hAnsi="Times New Roman" w:cs="Times New Roman"/>
          <w:sz w:val="24"/>
          <w:szCs w:val="24"/>
        </w:rPr>
        <w:t>Н</w:t>
      </w:r>
      <w:r w:rsidR="00222725" w:rsidRPr="006611EF">
        <w:rPr>
          <w:rFonts w:ascii="Times New Roman" w:hAnsi="Times New Roman" w:cs="Times New Roman"/>
          <w:sz w:val="24"/>
          <w:szCs w:val="24"/>
        </w:rPr>
        <w:t>евыраженн</w:t>
      </w:r>
      <w:r w:rsidR="007E44D7">
        <w:rPr>
          <w:rFonts w:ascii="Times New Roman" w:hAnsi="Times New Roman" w:cs="Times New Roman"/>
          <w:sz w:val="24"/>
          <w:szCs w:val="24"/>
        </w:rPr>
        <w:t>ые</w:t>
      </w:r>
      <w:r w:rsidR="00222725" w:rsidRPr="006611EF">
        <w:rPr>
          <w:rFonts w:ascii="Times New Roman" w:hAnsi="Times New Roman" w:cs="Times New Roman"/>
          <w:sz w:val="24"/>
          <w:szCs w:val="24"/>
        </w:rPr>
        <w:t xml:space="preserve"> </w:t>
      </w:r>
      <w:r w:rsidR="007E44D7">
        <w:rPr>
          <w:rFonts w:ascii="Times New Roman" w:hAnsi="Times New Roman" w:cs="Times New Roman"/>
          <w:sz w:val="24"/>
          <w:szCs w:val="24"/>
        </w:rPr>
        <w:t>установки</w:t>
      </w:r>
      <w:r w:rsidR="00222725" w:rsidRPr="006611EF">
        <w:rPr>
          <w:rFonts w:ascii="Times New Roman" w:hAnsi="Times New Roman" w:cs="Times New Roman"/>
          <w:sz w:val="24"/>
          <w:szCs w:val="24"/>
        </w:rPr>
        <w:t xml:space="preserve"> </w:t>
      </w:r>
      <w:r w:rsidR="007E44D7">
        <w:rPr>
          <w:rFonts w:ascii="Times New Roman" w:hAnsi="Times New Roman" w:cs="Times New Roman"/>
          <w:sz w:val="24"/>
          <w:szCs w:val="24"/>
        </w:rPr>
        <w:t>на</w:t>
      </w:r>
      <w:r w:rsidR="00222725" w:rsidRPr="006611EF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7E44D7">
        <w:rPr>
          <w:rFonts w:ascii="Times New Roman" w:hAnsi="Times New Roman" w:cs="Times New Roman"/>
          <w:sz w:val="24"/>
          <w:szCs w:val="24"/>
        </w:rPr>
        <w:t>е</w:t>
      </w:r>
      <w:r w:rsidR="00222725">
        <w:rPr>
          <w:rFonts w:ascii="Times New Roman" w:hAnsi="Times New Roman" w:cs="Times New Roman"/>
          <w:sz w:val="24"/>
          <w:szCs w:val="24"/>
        </w:rPr>
        <w:t>»)</w:t>
      </w:r>
      <w:r w:rsidR="006611EF">
        <w:rPr>
          <w:rFonts w:ascii="Times New Roman" w:hAnsi="Times New Roman" w:cs="Times New Roman"/>
          <w:sz w:val="24"/>
          <w:szCs w:val="24"/>
        </w:rPr>
        <w:t xml:space="preserve">. Их доля в общем числе респондентов </w:t>
      </w:r>
      <w:r w:rsidR="00AA29E0">
        <w:rPr>
          <w:rFonts w:ascii="Times New Roman" w:hAnsi="Times New Roman" w:cs="Times New Roman"/>
          <w:sz w:val="24"/>
          <w:szCs w:val="24"/>
        </w:rPr>
        <w:t xml:space="preserve">оказалась невелика – </w:t>
      </w:r>
      <w:r w:rsidR="006611EF">
        <w:rPr>
          <w:rFonts w:ascii="Times New Roman" w:hAnsi="Times New Roman" w:cs="Times New Roman"/>
          <w:sz w:val="24"/>
          <w:szCs w:val="24"/>
        </w:rPr>
        <w:t>4%.</w:t>
      </w:r>
    </w:p>
    <w:p w14:paraId="104A7439" w14:textId="2D8A27F5" w:rsidR="00027F45" w:rsidRDefault="0039656A" w:rsidP="00027F4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14:paraId="02CF91B9" w14:textId="71F2F268" w:rsidR="00527B7E" w:rsidRDefault="00E61965" w:rsidP="004A038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27F45">
        <w:rPr>
          <w:rFonts w:ascii="Times New Roman" w:hAnsi="Times New Roman" w:cs="Times New Roman"/>
          <w:sz w:val="24"/>
          <w:szCs w:val="24"/>
        </w:rPr>
        <w:t>Кластеры</w:t>
      </w:r>
      <w:r w:rsidR="0039656A" w:rsidRPr="00027F45">
        <w:rPr>
          <w:rFonts w:ascii="Times New Roman" w:hAnsi="Times New Roman" w:cs="Times New Roman"/>
          <w:sz w:val="24"/>
          <w:szCs w:val="24"/>
        </w:rPr>
        <w:t xml:space="preserve"> респондентов по соотношению желаемой и ожидаемой продолжительности жизни</w:t>
      </w:r>
    </w:p>
    <w:tbl>
      <w:tblPr>
        <w:tblStyle w:val="a3"/>
        <w:tblW w:w="9634" w:type="dxa"/>
        <w:jc w:val="center"/>
        <w:tblLayout w:type="fixed"/>
        <w:tblLook w:val="04A0" w:firstRow="1" w:lastRow="0" w:firstColumn="1" w:lastColumn="0" w:noHBand="0" w:noVBand="1"/>
      </w:tblPr>
      <w:tblGrid>
        <w:gridCol w:w="5387"/>
        <w:gridCol w:w="1559"/>
        <w:gridCol w:w="638"/>
        <w:gridCol w:w="638"/>
        <w:gridCol w:w="860"/>
        <w:gridCol w:w="552"/>
      </w:tblGrid>
      <w:tr w:rsidR="00D4428D" w:rsidRPr="00027F45" w14:paraId="41F735B9" w14:textId="77777777" w:rsidTr="009268C6">
        <w:trPr>
          <w:jc w:val="center"/>
        </w:trPr>
        <w:tc>
          <w:tcPr>
            <w:tcW w:w="5387" w:type="dxa"/>
            <w:vMerge w:val="restart"/>
            <w:vAlign w:val="center"/>
          </w:tcPr>
          <w:p w14:paraId="2ACA85DD" w14:textId="26639486" w:rsidR="00D4428D" w:rsidRPr="00027F45" w:rsidRDefault="00E61965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Кластер</w:t>
            </w:r>
          </w:p>
        </w:tc>
        <w:tc>
          <w:tcPr>
            <w:tcW w:w="1559" w:type="dxa"/>
            <w:vMerge w:val="restart"/>
            <w:vAlign w:val="center"/>
          </w:tcPr>
          <w:p w14:paraId="367E4A79" w14:textId="0D869DE5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Характеристики</w:t>
            </w:r>
          </w:p>
        </w:tc>
        <w:tc>
          <w:tcPr>
            <w:tcW w:w="1276" w:type="dxa"/>
            <w:gridSpan w:val="2"/>
            <w:vAlign w:val="center"/>
          </w:tcPr>
          <w:p w14:paraId="5B32EAFA" w14:textId="29821BDD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Средняя</w:t>
            </w:r>
          </w:p>
        </w:tc>
        <w:tc>
          <w:tcPr>
            <w:tcW w:w="1412" w:type="dxa"/>
            <w:gridSpan w:val="2"/>
            <w:vAlign w:val="center"/>
          </w:tcPr>
          <w:p w14:paraId="25FBDFF9" w14:textId="00AAE32F" w:rsidR="00D4428D" w:rsidRPr="000C1FF4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Распространён</w:t>
            </w:r>
            <w:r w:rsidR="009268C6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proofErr w:type="spellStart"/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ность</w:t>
            </w:r>
            <w:proofErr w:type="spellEnd"/>
            <w:proofErr w:type="gramEnd"/>
          </w:p>
        </w:tc>
      </w:tr>
      <w:tr w:rsidR="00D4428D" w:rsidRPr="00027F45" w14:paraId="4470806D" w14:textId="77777777" w:rsidTr="009268C6">
        <w:trPr>
          <w:jc w:val="center"/>
        </w:trPr>
        <w:tc>
          <w:tcPr>
            <w:tcW w:w="5387" w:type="dxa"/>
            <w:vMerge/>
            <w:tcBorders>
              <w:bottom w:val="single" w:sz="4" w:space="0" w:color="auto"/>
            </w:tcBorders>
            <w:vAlign w:val="center"/>
          </w:tcPr>
          <w:p w14:paraId="554DD3BF" w14:textId="77777777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14:paraId="25C13B47" w14:textId="77777777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8" w:type="dxa"/>
            <w:tcBorders>
              <w:bottom w:val="single" w:sz="4" w:space="0" w:color="auto"/>
            </w:tcBorders>
            <w:vAlign w:val="center"/>
          </w:tcPr>
          <w:p w14:paraId="69722343" w14:textId="5A206F0B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vAlign w:val="center"/>
          </w:tcPr>
          <w:p w14:paraId="3B39F861" w14:textId="0A236A3D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ОПЖ</w:t>
            </w:r>
          </w:p>
        </w:tc>
        <w:tc>
          <w:tcPr>
            <w:tcW w:w="860" w:type="dxa"/>
            <w:tcBorders>
              <w:bottom w:val="single" w:sz="4" w:space="0" w:color="auto"/>
            </w:tcBorders>
            <w:vAlign w:val="center"/>
          </w:tcPr>
          <w:p w14:paraId="0FDBC636" w14:textId="4B6D4D44" w:rsidR="00D4428D" w:rsidRPr="000C1FF4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абс</w:t>
            </w:r>
            <w:proofErr w:type="spellEnd"/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14:paraId="010BD40F" w14:textId="667A0ABD" w:rsidR="00D4428D" w:rsidRPr="00027F45" w:rsidRDefault="00D4428D" w:rsidP="00211277">
            <w:pPr>
              <w:ind w:left="-57" w:right="-57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%</w:t>
            </w:r>
          </w:p>
        </w:tc>
      </w:tr>
      <w:tr w:rsidR="00D4428D" w:rsidRPr="00027F45" w14:paraId="36B00ECA" w14:textId="77777777" w:rsidTr="009268C6">
        <w:trPr>
          <w:jc w:val="center"/>
        </w:trPr>
        <w:tc>
          <w:tcPr>
            <w:tcW w:w="5387" w:type="dxa"/>
            <w:tcBorders>
              <w:bottom w:val="dotted" w:sz="4" w:space="0" w:color="auto"/>
            </w:tcBorders>
            <w:vAlign w:val="center"/>
          </w:tcPr>
          <w:p w14:paraId="169CD54F" w14:textId="35EDE2DF" w:rsidR="00D4428D" w:rsidRPr="00027F45" w:rsidRDefault="00D4428D" w:rsidP="0077020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1. 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редпочтени</w:t>
            </w:r>
            <w:r w:rsidR="00EB7F03">
              <w:rPr>
                <w:rFonts w:ascii="Times New Roman" w:hAnsi="Times New Roman" w:cs="Times New Roman"/>
                <w:sz w:val="18"/>
                <w:szCs w:val="18"/>
              </w:rPr>
              <w:t>е</w:t>
            </w:r>
            <w:r w:rsidR="007453FA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высокой</w:t>
            </w:r>
            <w:r w:rsidR="00032D79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продолжительност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="00032D79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жизни </w:t>
            </w:r>
            <w:r w:rsidR="007453FA" w:rsidRPr="00027F45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="00AC6E5C">
              <w:rPr>
                <w:rFonts w:ascii="Times New Roman" w:hAnsi="Times New Roman" w:cs="Times New Roman"/>
                <w:sz w:val="18"/>
                <w:szCs w:val="18"/>
              </w:rPr>
              <w:t xml:space="preserve"> аналогичные</w:t>
            </w:r>
            <w:r w:rsidR="007453FA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планы на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 xml:space="preserve">неё </w:t>
            </w:r>
            <w:r w:rsidR="00D9587C" w:rsidRPr="00027F45">
              <w:rPr>
                <w:rFonts w:ascii="Times New Roman" w:hAnsi="Times New Roman" w:cs="Times New Roman"/>
                <w:sz w:val="18"/>
                <w:szCs w:val="18"/>
              </w:rPr>
              <w:t>(«</w:t>
            </w:r>
            <w:r w:rsidR="00387E8D">
              <w:rPr>
                <w:rFonts w:ascii="Times New Roman" w:hAnsi="Times New Roman" w:cs="Times New Roman"/>
                <w:sz w:val="18"/>
                <w:szCs w:val="18"/>
              </w:rPr>
              <w:t>Выраженн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ые</w:t>
            </w:r>
            <w:r w:rsidR="00387E8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установки на</w:t>
            </w:r>
            <w:r w:rsidR="00C052DD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D9587C" w:rsidRPr="00027F45">
              <w:rPr>
                <w:rFonts w:ascii="Times New Roman" w:hAnsi="Times New Roman" w:cs="Times New Roman"/>
                <w:sz w:val="18"/>
                <w:szCs w:val="18"/>
              </w:rPr>
              <w:t>долголети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е</w:t>
            </w:r>
            <w:r w:rsidR="00D9587C" w:rsidRPr="00027F45">
              <w:rPr>
                <w:rFonts w:ascii="Times New Roman" w:hAnsi="Times New Roman" w:cs="Times New Roman"/>
                <w:sz w:val="18"/>
                <w:szCs w:val="18"/>
              </w:rPr>
              <w:t>»)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center"/>
          </w:tcPr>
          <w:p w14:paraId="57388332" w14:textId="2254CF97" w:rsidR="00D4428D" w:rsidRPr="00027F45" w:rsidRDefault="00D4428D" w:rsidP="007E446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</w:t>
            </w:r>
            <w:r w:rsidR="00EC415A" w:rsidRPr="00027F45">
              <w:rPr>
                <w:rFonts w:ascii="Times New Roman" w:hAnsi="Times New Roman" w:cs="Times New Roman"/>
                <w:sz w:val="18"/>
                <w:szCs w:val="18"/>
              </w:rPr>
              <w:t>&gt;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90 лет</w:t>
            </w:r>
          </w:p>
          <w:p w14:paraId="19AFEB7A" w14:textId="2AAC9F16" w:rsidR="00D4428D" w:rsidRPr="00027F45" w:rsidRDefault="00D4428D" w:rsidP="007E446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ОЖП</w:t>
            </w:r>
            <w:r w:rsidR="00EC415A" w:rsidRPr="00027F45">
              <w:rPr>
                <w:rFonts w:ascii="Times New Roman" w:hAnsi="Times New Roman" w:cs="Times New Roman"/>
                <w:sz w:val="18"/>
                <w:szCs w:val="18"/>
              </w:rPr>
              <w:t>&gt;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90 лет</w:t>
            </w:r>
          </w:p>
        </w:tc>
        <w:tc>
          <w:tcPr>
            <w:tcW w:w="638" w:type="dxa"/>
            <w:tcBorders>
              <w:bottom w:val="dotted" w:sz="4" w:space="0" w:color="auto"/>
            </w:tcBorders>
            <w:vAlign w:val="center"/>
          </w:tcPr>
          <w:p w14:paraId="27AB72EC" w14:textId="0DD602A0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96,2</w:t>
            </w:r>
          </w:p>
        </w:tc>
        <w:tc>
          <w:tcPr>
            <w:tcW w:w="638" w:type="dxa"/>
            <w:tcBorders>
              <w:bottom w:val="dotted" w:sz="4" w:space="0" w:color="auto"/>
            </w:tcBorders>
            <w:vAlign w:val="center"/>
          </w:tcPr>
          <w:p w14:paraId="57B8524D" w14:textId="3F8DC18B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87,7</w:t>
            </w:r>
          </w:p>
        </w:tc>
        <w:tc>
          <w:tcPr>
            <w:tcW w:w="860" w:type="dxa"/>
            <w:tcBorders>
              <w:bottom w:val="dotted" w:sz="4" w:space="0" w:color="auto"/>
            </w:tcBorders>
            <w:vAlign w:val="center"/>
          </w:tcPr>
          <w:p w14:paraId="1E2C2569" w14:textId="39FA7070" w:rsidR="00D4428D" w:rsidRPr="000C1FF4" w:rsidRDefault="00D4428D" w:rsidP="004073E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265</w:t>
            </w:r>
          </w:p>
        </w:tc>
        <w:tc>
          <w:tcPr>
            <w:tcW w:w="552" w:type="dxa"/>
            <w:tcBorders>
              <w:bottom w:val="dotted" w:sz="4" w:space="0" w:color="auto"/>
            </w:tcBorders>
            <w:vAlign w:val="center"/>
          </w:tcPr>
          <w:p w14:paraId="0CE96E81" w14:textId="0B646FF0" w:rsidR="00D4428D" w:rsidRPr="00027F45" w:rsidRDefault="00D4428D" w:rsidP="004073EC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31,1</w:t>
            </w:r>
          </w:p>
        </w:tc>
      </w:tr>
      <w:tr w:rsidR="00D4428D" w:rsidRPr="00027F45" w14:paraId="00A9DDA5" w14:textId="77777777" w:rsidTr="009268C6">
        <w:trPr>
          <w:jc w:val="center"/>
        </w:trPr>
        <w:tc>
          <w:tcPr>
            <w:tcW w:w="538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DC5138D" w14:textId="6B4DAA0D" w:rsidR="00D4428D" w:rsidRPr="00027F45" w:rsidRDefault="00D4428D" w:rsidP="007E446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2. 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>Предпочтени</w:t>
            </w:r>
            <w:r w:rsidR="00EB7F03">
              <w:rPr>
                <w:rFonts w:ascii="Times New Roman" w:hAnsi="Times New Roman" w:cs="Times New Roman"/>
                <w:sz w:val="18"/>
                <w:szCs w:val="18"/>
              </w:rPr>
              <w:t>е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долг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>ой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жизн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, но </w:t>
            </w:r>
            <w:r w:rsidR="008A0416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более низкие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план</w:t>
            </w:r>
            <w:r w:rsidR="008A0416" w:rsidRPr="00027F45">
              <w:rPr>
                <w:rFonts w:ascii="Times New Roman" w:hAnsi="Times New Roman" w:cs="Times New Roman"/>
                <w:sz w:val="18"/>
                <w:szCs w:val="18"/>
              </w:rPr>
              <w:t>ы</w:t>
            </w:r>
            <w:r w:rsidR="0084737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на неё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822025" w:rsidRPr="00027F45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385BA4" w:rsidRPr="00027F45">
              <w:rPr>
                <w:rFonts w:ascii="Times New Roman" w:hAnsi="Times New Roman" w:cs="Times New Roman"/>
                <w:sz w:val="18"/>
                <w:szCs w:val="18"/>
              </w:rPr>
              <w:t>Н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>едостижимое долголетие</w:t>
            </w:r>
            <w:r w:rsidR="00822025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1»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36DCCF2" w14:textId="4E0F5F94" w:rsidR="00D4428D" w:rsidRPr="00027F45" w:rsidRDefault="00D4428D" w:rsidP="007E446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ЖПЖ=80-90 лет</w:t>
            </w:r>
          </w:p>
          <w:p w14:paraId="4C8BDB51" w14:textId="55D36EA3" w:rsidR="00D4428D" w:rsidRPr="00027F45" w:rsidRDefault="00D4428D" w:rsidP="007E446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ОЖП</w:t>
            </w:r>
            <w:r w:rsidR="008A0416" w:rsidRPr="00027F45">
              <w:rPr>
                <w:rFonts w:ascii="Times New Roman" w:hAnsi="Times New Roman" w:cs="Times New Roman"/>
                <w:sz w:val="18"/>
                <w:szCs w:val="18"/>
              </w:rPr>
              <w:t>=70-80 лет</w:t>
            </w:r>
          </w:p>
        </w:tc>
        <w:tc>
          <w:tcPr>
            <w:tcW w:w="63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87A1527" w14:textId="18E7ADE5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82,5</w:t>
            </w:r>
          </w:p>
        </w:tc>
        <w:tc>
          <w:tcPr>
            <w:tcW w:w="63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560C633" w14:textId="0277580B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79,2</w:t>
            </w:r>
          </w:p>
        </w:tc>
        <w:tc>
          <w:tcPr>
            <w:tcW w:w="8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9C5CE19" w14:textId="553A371A" w:rsidR="00D4428D" w:rsidRPr="000C1FF4" w:rsidRDefault="00D4428D" w:rsidP="007E446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445</w:t>
            </w:r>
          </w:p>
        </w:tc>
        <w:tc>
          <w:tcPr>
            <w:tcW w:w="5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C699D20" w14:textId="05605A6C" w:rsidR="00D4428D" w:rsidRPr="00027F45" w:rsidRDefault="00D4428D" w:rsidP="007E446B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52,2</w:t>
            </w:r>
          </w:p>
        </w:tc>
      </w:tr>
      <w:tr w:rsidR="00D4428D" w:rsidRPr="00027F45" w14:paraId="0DE09283" w14:textId="77777777" w:rsidTr="009268C6">
        <w:trPr>
          <w:jc w:val="center"/>
        </w:trPr>
        <w:tc>
          <w:tcPr>
            <w:tcW w:w="538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40F53B4" w14:textId="65459F08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3.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 xml:space="preserve">Предпочтение </w:t>
            </w:r>
            <w:proofErr w:type="spellStart"/>
            <w:r w:rsidR="004B68F4" w:rsidRPr="00027F45">
              <w:rPr>
                <w:rFonts w:ascii="Times New Roman" w:hAnsi="Times New Roman" w:cs="Times New Roman"/>
                <w:sz w:val="18"/>
                <w:szCs w:val="18"/>
              </w:rPr>
              <w:t>средне</w:t>
            </w:r>
            <w:r w:rsidR="009F6A03" w:rsidRPr="00027F45">
              <w:rPr>
                <w:rFonts w:ascii="Times New Roman" w:hAnsi="Times New Roman" w:cs="Times New Roman"/>
                <w:sz w:val="18"/>
                <w:szCs w:val="18"/>
              </w:rPr>
              <w:t>статист</w:t>
            </w:r>
            <w:proofErr w:type="spellEnd"/>
            <w:r w:rsidR="00032D79">
              <w:rPr>
                <w:rFonts w:ascii="Times New Roman" w:hAnsi="Times New Roman" w:cs="Times New Roman"/>
                <w:sz w:val="18"/>
                <w:szCs w:val="18"/>
              </w:rPr>
              <w:t>.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продолжительност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жизни, но</w:t>
            </w:r>
            <w:r w:rsidR="00DC0DC6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212193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более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низкие планы</w:t>
            </w:r>
            <w:r w:rsidR="0084737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на неё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822025" w:rsidRPr="00027F45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385BA4" w:rsidRPr="00027F45">
              <w:rPr>
                <w:rFonts w:ascii="Times New Roman" w:hAnsi="Times New Roman" w:cs="Times New Roman"/>
                <w:sz w:val="18"/>
                <w:szCs w:val="18"/>
              </w:rPr>
              <w:t>Н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>едостижимое долголетие</w:t>
            </w:r>
            <w:r w:rsidR="00822025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2»</w:t>
            </w:r>
            <w:r w:rsidR="0018416F" w:rsidRPr="00027F4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AF6FB0F" w14:textId="3ED2801D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ЖПЖ=70-80 лет</w:t>
            </w:r>
          </w:p>
          <w:p w14:paraId="6B0AF458" w14:textId="1C3DEC09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ОЖП=60-70 лет</w:t>
            </w:r>
          </w:p>
        </w:tc>
        <w:tc>
          <w:tcPr>
            <w:tcW w:w="63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D790192" w14:textId="4938A83B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71,5</w:t>
            </w:r>
          </w:p>
        </w:tc>
        <w:tc>
          <w:tcPr>
            <w:tcW w:w="63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F8179CF" w14:textId="2C6A2BAE" w:rsidR="00D4428D" w:rsidRPr="00027F45" w:rsidRDefault="00D15F2A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70,6</w:t>
            </w:r>
          </w:p>
        </w:tc>
        <w:tc>
          <w:tcPr>
            <w:tcW w:w="860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771EB9B" w14:textId="5CA05FA1" w:rsidR="00D4428D" w:rsidRPr="000C1FF4" w:rsidRDefault="00D4428D" w:rsidP="00F5272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105</w:t>
            </w:r>
          </w:p>
        </w:tc>
        <w:tc>
          <w:tcPr>
            <w:tcW w:w="5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E4CD54C" w14:textId="29021C00" w:rsidR="00D4428D" w:rsidRPr="00027F45" w:rsidRDefault="00D4428D" w:rsidP="00F52721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12,3</w:t>
            </w:r>
          </w:p>
        </w:tc>
      </w:tr>
      <w:tr w:rsidR="00D4428D" w:rsidRPr="00027F45" w14:paraId="7A78A14C" w14:textId="77777777" w:rsidTr="009268C6">
        <w:trPr>
          <w:jc w:val="center"/>
        </w:trPr>
        <w:tc>
          <w:tcPr>
            <w:tcW w:w="538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271B65F" w14:textId="115D8F80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4. 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редпочтени</w:t>
            </w:r>
            <w:r w:rsidR="00EB7F03">
              <w:rPr>
                <w:rFonts w:ascii="Times New Roman" w:hAnsi="Times New Roman" w:cs="Times New Roman"/>
                <w:sz w:val="18"/>
                <w:szCs w:val="18"/>
              </w:rPr>
              <w:t>е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низкой</w:t>
            </w:r>
            <w:r w:rsidR="00032D79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продолжительност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="00032D79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жизни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и</w:t>
            </w:r>
            <w:r w:rsidR="00AC6E5C">
              <w:rPr>
                <w:rFonts w:ascii="Times New Roman" w:hAnsi="Times New Roman" w:cs="Times New Roman"/>
                <w:sz w:val="18"/>
                <w:szCs w:val="18"/>
              </w:rPr>
              <w:t xml:space="preserve"> более низкие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план</w:t>
            </w:r>
            <w:r w:rsidR="00AC6E5C">
              <w:rPr>
                <w:rFonts w:ascii="Times New Roman" w:hAnsi="Times New Roman" w:cs="Times New Roman"/>
                <w:sz w:val="18"/>
                <w:szCs w:val="18"/>
              </w:rPr>
              <w:t>ы</w:t>
            </w:r>
            <w:r w:rsidR="00ED0142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на</w:t>
            </w:r>
            <w:r w:rsidR="003E768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32D79">
              <w:rPr>
                <w:rFonts w:ascii="Times New Roman" w:hAnsi="Times New Roman" w:cs="Times New Roman"/>
                <w:sz w:val="18"/>
                <w:szCs w:val="18"/>
              </w:rPr>
              <w:t xml:space="preserve">неё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="00D9587C" w:rsidRPr="00027F45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385BA4" w:rsidRPr="00027F45">
              <w:rPr>
                <w:rFonts w:ascii="Times New Roman" w:hAnsi="Times New Roman" w:cs="Times New Roman"/>
                <w:sz w:val="18"/>
                <w:szCs w:val="18"/>
              </w:rPr>
              <w:t>Н</w:t>
            </w:r>
            <w:r w:rsidR="006611EF" w:rsidRPr="00027F45">
              <w:rPr>
                <w:rFonts w:ascii="Times New Roman" w:hAnsi="Times New Roman" w:cs="Times New Roman"/>
                <w:sz w:val="18"/>
                <w:szCs w:val="18"/>
              </w:rPr>
              <w:t>евыраженн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ые</w:t>
            </w:r>
            <w:r w:rsidR="006611E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установки на</w:t>
            </w:r>
            <w:r w:rsidR="006611EF" w:rsidRPr="00027F45">
              <w:rPr>
                <w:rFonts w:ascii="Times New Roman" w:hAnsi="Times New Roman" w:cs="Times New Roman"/>
                <w:sz w:val="18"/>
                <w:szCs w:val="18"/>
              </w:rPr>
              <w:t xml:space="preserve"> долголети</w:t>
            </w:r>
            <w:r w:rsidR="009F7E01">
              <w:rPr>
                <w:rFonts w:ascii="Times New Roman" w:hAnsi="Times New Roman" w:cs="Times New Roman"/>
                <w:sz w:val="18"/>
                <w:szCs w:val="18"/>
              </w:rPr>
              <w:t>е</w:t>
            </w:r>
            <w:r w:rsidR="00D9587C" w:rsidRPr="00027F45">
              <w:rPr>
                <w:rFonts w:ascii="Times New Roman" w:hAnsi="Times New Roman" w:cs="Times New Roman"/>
                <w:sz w:val="18"/>
                <w:szCs w:val="18"/>
              </w:rPr>
              <w:t>»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80A26AF" w14:textId="2C89C016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ЖПЖ=60-70 лет</w:t>
            </w:r>
          </w:p>
          <w:p w14:paraId="3F6E3F71" w14:textId="1571C0C3" w:rsidR="00D4428D" w:rsidRPr="00027F45" w:rsidRDefault="00D4428D" w:rsidP="00F5272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ОЖП</w:t>
            </w:r>
            <w:r w:rsidR="00027F4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&lt;60 лет</w:t>
            </w:r>
          </w:p>
        </w:tc>
        <w:tc>
          <w:tcPr>
            <w:tcW w:w="63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28D1B38" w14:textId="1DF91A78" w:rsidR="00D4428D" w:rsidRPr="00027F45" w:rsidRDefault="00182BA1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64,9</w:t>
            </w:r>
          </w:p>
        </w:tc>
        <w:tc>
          <w:tcPr>
            <w:tcW w:w="63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2C586F8" w14:textId="517EF0D6" w:rsidR="00D4428D" w:rsidRPr="00027F45" w:rsidRDefault="00524C86" w:rsidP="00D4428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63,1</w:t>
            </w:r>
          </w:p>
        </w:tc>
        <w:tc>
          <w:tcPr>
            <w:tcW w:w="86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C17580A" w14:textId="752AB743" w:rsidR="00D4428D" w:rsidRPr="000C1FF4" w:rsidRDefault="00D4428D" w:rsidP="00F5272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C1FF4">
              <w:rPr>
                <w:rFonts w:ascii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55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3849F3B" w14:textId="7DAFD0D7" w:rsidR="00D4428D" w:rsidRPr="00027F45" w:rsidRDefault="00D4428D" w:rsidP="00F52721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4,3</w:t>
            </w:r>
          </w:p>
        </w:tc>
      </w:tr>
      <w:tr w:rsidR="00AC70E1" w:rsidRPr="00027F45" w14:paraId="72329B1D" w14:textId="77777777" w:rsidTr="009268C6">
        <w:trPr>
          <w:jc w:val="center"/>
        </w:trPr>
        <w:tc>
          <w:tcPr>
            <w:tcW w:w="9634" w:type="dxa"/>
            <w:gridSpan w:val="6"/>
            <w:tcBorders>
              <w:top w:val="single" w:sz="4" w:space="0" w:color="auto"/>
            </w:tcBorders>
            <w:vAlign w:val="center"/>
          </w:tcPr>
          <w:p w14:paraId="01299C6C" w14:textId="06642AB6" w:rsidR="00AC70E1" w:rsidRDefault="00AC70E1" w:rsidP="00AC70E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27F45">
              <w:rPr>
                <w:rFonts w:ascii="Times New Roman" w:hAnsi="Times New Roman" w:cs="Times New Roman"/>
                <w:sz w:val="18"/>
                <w:szCs w:val="18"/>
              </w:rPr>
              <w:t>ЖПЖ – желаемая продолжительность жизни, ОПЖ – ожидаемая продолжительность жизни.</w:t>
            </w:r>
          </w:p>
          <w:p w14:paraId="092BD90E" w14:textId="2C14E3C3" w:rsidR="00A4366D" w:rsidRPr="00027F45" w:rsidRDefault="00A4366D" w:rsidP="00AC70E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Источник: расчёты автора</w:t>
            </w:r>
            <w:r w:rsidR="00211277">
              <w:rPr>
                <w:rFonts w:ascii="Times New Roman" w:hAnsi="Times New Roman" w:cs="Times New Roman"/>
                <w:sz w:val="18"/>
                <w:szCs w:val="18"/>
              </w:rPr>
              <w:t xml:space="preserve"> в программе </w:t>
            </w:r>
            <w:r w:rsidR="00211277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SPSS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14:paraId="0FC9E4D1" w14:textId="20783011" w:rsidR="00871FA4" w:rsidRDefault="00FF1901" w:rsidP="00871F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первых трёх </w:t>
      </w:r>
      <w:r w:rsidR="00E70817">
        <w:rPr>
          <w:rFonts w:ascii="Times New Roman" w:hAnsi="Times New Roman" w:cs="Times New Roman"/>
          <w:sz w:val="24"/>
          <w:szCs w:val="24"/>
        </w:rPr>
        <w:t>кластерах</w:t>
      </w:r>
      <w:r>
        <w:rPr>
          <w:rFonts w:ascii="Times New Roman" w:hAnsi="Times New Roman" w:cs="Times New Roman"/>
          <w:sz w:val="24"/>
          <w:szCs w:val="24"/>
        </w:rPr>
        <w:t xml:space="preserve"> соотношение мужчин и женщин соответствует среднему по </w:t>
      </w:r>
      <w:r w:rsidR="00805FEA">
        <w:rPr>
          <w:rFonts w:ascii="Times New Roman" w:hAnsi="Times New Roman" w:cs="Times New Roman"/>
          <w:sz w:val="24"/>
          <w:szCs w:val="24"/>
        </w:rPr>
        <w:t>опросу</w:t>
      </w:r>
      <w:r>
        <w:rPr>
          <w:rFonts w:ascii="Times New Roman" w:hAnsi="Times New Roman" w:cs="Times New Roman"/>
          <w:sz w:val="24"/>
          <w:szCs w:val="24"/>
        </w:rPr>
        <w:t xml:space="preserve">, однако среди представителей 4 </w:t>
      </w:r>
      <w:r w:rsidR="00E70817">
        <w:rPr>
          <w:rFonts w:ascii="Times New Roman" w:hAnsi="Times New Roman" w:cs="Times New Roman"/>
          <w:sz w:val="24"/>
          <w:szCs w:val="24"/>
        </w:rPr>
        <w:t>кластера</w:t>
      </w:r>
      <w:r>
        <w:rPr>
          <w:rFonts w:ascii="Times New Roman" w:hAnsi="Times New Roman" w:cs="Times New Roman"/>
          <w:sz w:val="24"/>
          <w:szCs w:val="24"/>
        </w:rPr>
        <w:t xml:space="preserve"> доля мужчин оказалась заметно больше (54% против 46</w:t>
      </w:r>
      <w:r w:rsidR="002E106D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женщин</w:t>
      </w:r>
      <w:r w:rsidR="00C74F05">
        <w:rPr>
          <w:rFonts w:ascii="Times New Roman" w:hAnsi="Times New Roman" w:cs="Times New Roman"/>
          <w:sz w:val="24"/>
          <w:szCs w:val="24"/>
        </w:rPr>
        <w:t>; рис. 1</w:t>
      </w:r>
      <w:r>
        <w:rPr>
          <w:rFonts w:ascii="Times New Roman" w:hAnsi="Times New Roman" w:cs="Times New Roman"/>
          <w:sz w:val="24"/>
          <w:szCs w:val="24"/>
        </w:rPr>
        <w:t>).</w:t>
      </w:r>
      <w:r w:rsidR="00384CFD">
        <w:rPr>
          <w:rFonts w:ascii="Times New Roman" w:hAnsi="Times New Roman" w:cs="Times New Roman"/>
          <w:sz w:val="24"/>
          <w:szCs w:val="24"/>
        </w:rPr>
        <w:t xml:space="preserve"> </w:t>
      </w:r>
      <w:r w:rsidR="00581C36">
        <w:rPr>
          <w:rFonts w:ascii="Times New Roman" w:hAnsi="Times New Roman" w:cs="Times New Roman"/>
          <w:sz w:val="24"/>
          <w:szCs w:val="24"/>
        </w:rPr>
        <w:t>Для</w:t>
      </w:r>
      <w:r w:rsidR="00384CFD">
        <w:rPr>
          <w:rFonts w:ascii="Times New Roman" w:hAnsi="Times New Roman" w:cs="Times New Roman"/>
          <w:sz w:val="24"/>
          <w:szCs w:val="24"/>
        </w:rPr>
        <w:t xml:space="preserve"> 2 </w:t>
      </w:r>
      <w:r w:rsidR="00E70817">
        <w:rPr>
          <w:rFonts w:ascii="Times New Roman" w:hAnsi="Times New Roman" w:cs="Times New Roman"/>
          <w:sz w:val="24"/>
          <w:szCs w:val="24"/>
        </w:rPr>
        <w:t>кластера</w:t>
      </w:r>
      <w:r w:rsidR="00384CFD">
        <w:rPr>
          <w:rFonts w:ascii="Times New Roman" w:hAnsi="Times New Roman" w:cs="Times New Roman"/>
          <w:sz w:val="24"/>
          <w:szCs w:val="24"/>
        </w:rPr>
        <w:t xml:space="preserve"> </w:t>
      </w:r>
      <w:r w:rsidR="00581C36">
        <w:rPr>
          <w:rFonts w:ascii="Times New Roman" w:hAnsi="Times New Roman" w:cs="Times New Roman"/>
          <w:sz w:val="24"/>
          <w:szCs w:val="24"/>
        </w:rPr>
        <w:t>характерна наибольшая доля</w:t>
      </w:r>
      <w:r w:rsidR="00384CFD">
        <w:rPr>
          <w:rFonts w:ascii="Times New Roman" w:hAnsi="Times New Roman" w:cs="Times New Roman"/>
          <w:sz w:val="24"/>
          <w:szCs w:val="24"/>
        </w:rPr>
        <w:t xml:space="preserve"> населения старше пенсионного возраста (43%</w:t>
      </w:r>
      <w:r w:rsidR="00027F45">
        <w:rPr>
          <w:rFonts w:ascii="Times New Roman" w:hAnsi="Times New Roman" w:cs="Times New Roman"/>
          <w:sz w:val="24"/>
          <w:szCs w:val="24"/>
        </w:rPr>
        <w:t>; рис. 2</w:t>
      </w:r>
      <w:r w:rsidR="00384CFD">
        <w:rPr>
          <w:rFonts w:ascii="Times New Roman" w:hAnsi="Times New Roman" w:cs="Times New Roman"/>
          <w:sz w:val="24"/>
          <w:szCs w:val="24"/>
        </w:rPr>
        <w:t>)</w:t>
      </w:r>
      <w:r w:rsidR="00581C36">
        <w:rPr>
          <w:rFonts w:ascii="Times New Roman" w:hAnsi="Times New Roman" w:cs="Times New Roman"/>
          <w:sz w:val="24"/>
          <w:szCs w:val="24"/>
        </w:rPr>
        <w:t>. Средний возраст</w:t>
      </w:r>
      <w:r w:rsidR="00581C36" w:rsidRPr="00581C36">
        <w:rPr>
          <w:rFonts w:ascii="Times New Roman" w:hAnsi="Times New Roman" w:cs="Times New Roman"/>
          <w:sz w:val="24"/>
          <w:szCs w:val="24"/>
        </w:rPr>
        <w:t xml:space="preserve"> </w:t>
      </w:r>
      <w:r w:rsidR="00581C36">
        <w:rPr>
          <w:rFonts w:ascii="Times New Roman" w:hAnsi="Times New Roman" w:cs="Times New Roman"/>
          <w:sz w:val="24"/>
          <w:szCs w:val="24"/>
        </w:rPr>
        <w:t xml:space="preserve">его представителей достиг максимального значения </w:t>
      </w:r>
      <w:r w:rsidR="002E106D">
        <w:rPr>
          <w:rFonts w:ascii="Times New Roman" w:hAnsi="Times New Roman" w:cs="Times New Roman"/>
          <w:sz w:val="24"/>
          <w:szCs w:val="24"/>
        </w:rPr>
        <w:t xml:space="preserve">среди всех кластеров </w:t>
      </w:r>
      <w:r w:rsidR="00581C36">
        <w:rPr>
          <w:rFonts w:ascii="Times New Roman" w:hAnsi="Times New Roman" w:cs="Times New Roman"/>
          <w:sz w:val="24"/>
          <w:szCs w:val="24"/>
        </w:rPr>
        <w:t>– 50,1 года</w:t>
      </w:r>
      <w:r w:rsidR="00384CFD">
        <w:rPr>
          <w:rFonts w:ascii="Times New Roman" w:hAnsi="Times New Roman" w:cs="Times New Roman"/>
          <w:sz w:val="24"/>
          <w:szCs w:val="24"/>
        </w:rPr>
        <w:t xml:space="preserve">. </w:t>
      </w:r>
      <w:r w:rsidR="00581C36">
        <w:rPr>
          <w:rFonts w:ascii="Times New Roman" w:hAnsi="Times New Roman" w:cs="Times New Roman"/>
          <w:sz w:val="24"/>
          <w:szCs w:val="24"/>
        </w:rPr>
        <w:t xml:space="preserve">В то же время в </w:t>
      </w:r>
      <w:r w:rsidR="00384CFD">
        <w:rPr>
          <w:rFonts w:ascii="Times New Roman" w:hAnsi="Times New Roman" w:cs="Times New Roman"/>
          <w:sz w:val="24"/>
          <w:szCs w:val="24"/>
        </w:rPr>
        <w:t>3 и 4 кластер</w:t>
      </w:r>
      <w:r w:rsidR="00581C36">
        <w:rPr>
          <w:rFonts w:ascii="Times New Roman" w:hAnsi="Times New Roman" w:cs="Times New Roman"/>
          <w:sz w:val="24"/>
          <w:szCs w:val="24"/>
        </w:rPr>
        <w:t>ах</w:t>
      </w:r>
      <w:r w:rsidR="00384CFD">
        <w:rPr>
          <w:rFonts w:ascii="Times New Roman" w:hAnsi="Times New Roman" w:cs="Times New Roman"/>
          <w:sz w:val="24"/>
          <w:szCs w:val="24"/>
        </w:rPr>
        <w:t xml:space="preserve"> </w:t>
      </w:r>
      <w:r w:rsidR="00581C36">
        <w:rPr>
          <w:rFonts w:ascii="Times New Roman" w:hAnsi="Times New Roman" w:cs="Times New Roman"/>
          <w:sz w:val="24"/>
          <w:szCs w:val="24"/>
        </w:rPr>
        <w:t>оказалась заметно</w:t>
      </w:r>
      <w:r w:rsidR="00384CFD">
        <w:rPr>
          <w:rFonts w:ascii="Times New Roman" w:hAnsi="Times New Roman" w:cs="Times New Roman"/>
          <w:sz w:val="24"/>
          <w:szCs w:val="24"/>
        </w:rPr>
        <w:t xml:space="preserve"> </w:t>
      </w:r>
      <w:r w:rsidR="00E70817">
        <w:rPr>
          <w:rFonts w:ascii="Times New Roman" w:hAnsi="Times New Roman" w:cs="Times New Roman"/>
          <w:sz w:val="24"/>
          <w:szCs w:val="24"/>
        </w:rPr>
        <w:t>выше</w:t>
      </w:r>
      <w:r w:rsidR="00384CFD">
        <w:rPr>
          <w:rFonts w:ascii="Times New Roman" w:hAnsi="Times New Roman" w:cs="Times New Roman"/>
          <w:sz w:val="24"/>
          <w:szCs w:val="24"/>
        </w:rPr>
        <w:t xml:space="preserve"> доля молодёжи до 29 лет (21 и 35% соответственно) и средней возрастной категории (56 и 62% соответственно).</w:t>
      </w:r>
      <w:r w:rsidR="00581C36">
        <w:rPr>
          <w:rFonts w:ascii="Times New Roman" w:hAnsi="Times New Roman" w:cs="Times New Roman"/>
          <w:sz w:val="24"/>
          <w:szCs w:val="24"/>
        </w:rPr>
        <w:t xml:space="preserve"> Средний возраст респондентов 4 кластера имеет наименьшее значение </w:t>
      </w:r>
      <w:r w:rsidR="00003D7D">
        <w:rPr>
          <w:rFonts w:ascii="Times New Roman" w:hAnsi="Times New Roman" w:cs="Times New Roman"/>
          <w:sz w:val="24"/>
          <w:szCs w:val="24"/>
        </w:rPr>
        <w:t xml:space="preserve">– </w:t>
      </w:r>
      <w:r w:rsidR="00581C36">
        <w:rPr>
          <w:rFonts w:ascii="Times New Roman" w:hAnsi="Times New Roman" w:cs="Times New Roman"/>
          <w:sz w:val="24"/>
          <w:szCs w:val="24"/>
        </w:rPr>
        <w:t>33,8 года.</w:t>
      </w:r>
    </w:p>
    <w:tbl>
      <w:tblPr>
        <w:tblStyle w:val="a3"/>
        <w:tblW w:w="1005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1"/>
        <w:gridCol w:w="5528"/>
      </w:tblGrid>
      <w:tr w:rsidR="00FF1901" w:rsidRPr="00FF1901" w14:paraId="13745C2B" w14:textId="77777777" w:rsidTr="009D3054">
        <w:trPr>
          <w:trHeight w:val="2976"/>
          <w:jc w:val="center"/>
        </w:trPr>
        <w:tc>
          <w:tcPr>
            <w:tcW w:w="4531" w:type="dxa"/>
          </w:tcPr>
          <w:p w14:paraId="16C05C0A" w14:textId="0D76D305" w:rsidR="00FF1901" w:rsidRPr="00FF1901" w:rsidRDefault="00FF1901" w:rsidP="00FF19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noProof/>
                <w:sz w:val="24"/>
              </w:rPr>
              <w:lastRenderedPageBreak/>
              <w:drawing>
                <wp:inline distT="0" distB="0" distL="0" distR="0" wp14:anchorId="228A2A41" wp14:editId="5C6D02CC">
                  <wp:extent cx="2955290" cy="1924050"/>
                  <wp:effectExtent l="0" t="0" r="0" b="0"/>
                  <wp:docPr id="1" name="Диаграмма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8"/>
                    </a:graphicData>
                  </a:graphic>
                </wp:inline>
              </w:drawing>
            </w:r>
          </w:p>
        </w:tc>
        <w:tc>
          <w:tcPr>
            <w:tcW w:w="5528" w:type="dxa"/>
          </w:tcPr>
          <w:p w14:paraId="6C97B7D5" w14:textId="2B6AB5F4" w:rsidR="00691C20" w:rsidRPr="00871FA4" w:rsidRDefault="00FF1901" w:rsidP="00871FA4">
            <w:pPr>
              <w:jc w:val="both"/>
              <w:rPr>
                <w:rFonts w:ascii="Times New Roman" w:eastAsia="Calibri" w:hAnsi="Times New Roman" w:cs="Times New Roman"/>
                <w:noProof/>
                <w:sz w:val="24"/>
              </w:rPr>
            </w:pPr>
            <w:r>
              <w:rPr>
                <w:rFonts w:ascii="Times New Roman" w:eastAsia="Calibri" w:hAnsi="Times New Roman" w:cs="Times New Roman"/>
                <w:noProof/>
                <w:sz w:val="24"/>
              </w:rPr>
              <w:drawing>
                <wp:inline distT="0" distB="0" distL="0" distR="0" wp14:anchorId="08A97D7B" wp14:editId="7344A612">
                  <wp:extent cx="3403158" cy="1894205"/>
                  <wp:effectExtent l="0" t="0" r="6985" b="0"/>
                  <wp:docPr id="2" name="Диаграмма 2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</w:tc>
      </w:tr>
      <w:tr w:rsidR="00FF1901" w:rsidRPr="00FF1901" w14:paraId="65F71879" w14:textId="77777777" w:rsidTr="009D3054">
        <w:trPr>
          <w:trHeight w:val="541"/>
          <w:jc w:val="center"/>
        </w:trPr>
        <w:tc>
          <w:tcPr>
            <w:tcW w:w="4531" w:type="dxa"/>
          </w:tcPr>
          <w:p w14:paraId="102B0515" w14:textId="4852E8B9" w:rsidR="00211277" w:rsidRDefault="00FF1901" w:rsidP="00211277">
            <w:pPr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A519C1">
              <w:rPr>
                <w:rFonts w:ascii="Times New Roman" w:eastAsia="Calibri" w:hAnsi="Times New Roman" w:cs="Times New Roman"/>
                <w:sz w:val="24"/>
              </w:rPr>
              <w:t xml:space="preserve">Рисунок </w:t>
            </w:r>
            <w:r>
              <w:rPr>
                <w:rFonts w:ascii="Times New Roman" w:eastAsia="Calibri" w:hAnsi="Times New Roman" w:cs="Times New Roman"/>
                <w:sz w:val="24"/>
              </w:rPr>
              <w:t>1</w:t>
            </w:r>
            <w:r w:rsidR="00AC70E1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r w:rsidR="00644820">
              <w:rPr>
                <w:rFonts w:ascii="Times New Roman" w:eastAsia="Calibri" w:hAnsi="Times New Roman" w:cs="Times New Roman"/>
                <w:sz w:val="24"/>
              </w:rPr>
              <w:t xml:space="preserve">Состав кластеров </w:t>
            </w:r>
            <w:r w:rsidRPr="00027F45">
              <w:rPr>
                <w:rFonts w:ascii="Times New Roman" w:eastAsia="Calibri" w:hAnsi="Times New Roman" w:cs="Times New Roman"/>
                <w:sz w:val="24"/>
              </w:rPr>
              <w:t>по полу</w:t>
            </w:r>
            <w:r w:rsidR="00027F45">
              <w:rPr>
                <w:rFonts w:ascii="Times New Roman" w:eastAsia="Calibri" w:hAnsi="Times New Roman" w:cs="Times New Roman"/>
                <w:sz w:val="24"/>
              </w:rPr>
              <w:t xml:space="preserve">, в </w:t>
            </w:r>
            <w:r w:rsidR="009C235A">
              <w:rPr>
                <w:rFonts w:ascii="Times New Roman" w:eastAsia="Calibri" w:hAnsi="Times New Roman" w:cs="Times New Roman"/>
                <w:sz w:val="24"/>
              </w:rPr>
              <w:t>%</w:t>
            </w:r>
          </w:p>
          <w:p w14:paraId="7200A5C6" w14:textId="60DA7457" w:rsidR="00211277" w:rsidRPr="00211277" w:rsidRDefault="00211277" w:rsidP="00211277">
            <w:pPr>
              <w:rPr>
                <w:rFonts w:ascii="Times New Roman" w:eastAsia="Calibri" w:hAnsi="Times New Roman" w:cs="Times New Roman"/>
                <w:sz w:val="20"/>
                <w:szCs w:val="18"/>
              </w:rPr>
            </w:pPr>
            <w:r w:rsidRPr="00211277">
              <w:rPr>
                <w:rFonts w:ascii="Times New Roman" w:eastAsia="Calibri" w:hAnsi="Times New Roman" w:cs="Times New Roman"/>
                <w:sz w:val="20"/>
                <w:szCs w:val="18"/>
              </w:rPr>
              <w:t>Источник: расчёты автора в программе SPSS.</w:t>
            </w:r>
          </w:p>
        </w:tc>
        <w:tc>
          <w:tcPr>
            <w:tcW w:w="5528" w:type="dxa"/>
          </w:tcPr>
          <w:p w14:paraId="1DE49A10" w14:textId="4A7E9038" w:rsidR="009268C6" w:rsidRPr="009D3054" w:rsidRDefault="0092387F" w:rsidP="009D3054">
            <w:pPr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A519C1">
              <w:rPr>
                <w:rFonts w:ascii="Times New Roman" w:eastAsia="Calibri" w:hAnsi="Times New Roman" w:cs="Times New Roman"/>
                <w:sz w:val="24"/>
              </w:rPr>
              <w:t xml:space="preserve">Рисунок </w:t>
            </w:r>
            <w:r>
              <w:rPr>
                <w:rFonts w:ascii="Times New Roman" w:eastAsia="Calibri" w:hAnsi="Times New Roman" w:cs="Times New Roman"/>
                <w:sz w:val="24"/>
              </w:rPr>
              <w:t>2</w:t>
            </w:r>
            <w:r w:rsidR="00AC70E1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r w:rsidR="00644820">
              <w:rPr>
                <w:rFonts w:ascii="Times New Roman" w:eastAsia="Calibri" w:hAnsi="Times New Roman" w:cs="Times New Roman"/>
                <w:sz w:val="24"/>
              </w:rPr>
              <w:t>Состав</w:t>
            </w:r>
            <w:r w:rsidRPr="00027F45">
              <w:rPr>
                <w:rFonts w:ascii="Times New Roman" w:eastAsia="Calibri" w:hAnsi="Times New Roman" w:cs="Times New Roman"/>
                <w:sz w:val="24"/>
              </w:rPr>
              <w:t xml:space="preserve"> кластеров по возрасту</w:t>
            </w:r>
            <w:r w:rsidR="00027F45" w:rsidRPr="00027F45">
              <w:rPr>
                <w:rFonts w:ascii="Times New Roman" w:eastAsia="Calibri" w:hAnsi="Times New Roman" w:cs="Times New Roman"/>
                <w:sz w:val="24"/>
              </w:rPr>
              <w:t>,</w:t>
            </w:r>
            <w:r w:rsidR="00027F45">
              <w:rPr>
                <w:rFonts w:ascii="Times New Roman" w:eastAsia="Calibri" w:hAnsi="Times New Roman" w:cs="Times New Roman"/>
                <w:b/>
                <w:bCs/>
                <w:sz w:val="24"/>
              </w:rPr>
              <w:t xml:space="preserve"> </w:t>
            </w:r>
            <w:r w:rsidR="00027F45" w:rsidRPr="00027F45">
              <w:rPr>
                <w:rFonts w:ascii="Times New Roman" w:eastAsia="Calibri" w:hAnsi="Times New Roman" w:cs="Times New Roman"/>
                <w:sz w:val="24"/>
              </w:rPr>
              <w:t xml:space="preserve">в </w:t>
            </w:r>
            <w:r w:rsidR="009C235A">
              <w:rPr>
                <w:rFonts w:ascii="Times New Roman" w:eastAsia="Calibri" w:hAnsi="Times New Roman" w:cs="Times New Roman"/>
                <w:sz w:val="24"/>
              </w:rPr>
              <w:t>%, средний возраст</w:t>
            </w:r>
          </w:p>
        </w:tc>
      </w:tr>
    </w:tbl>
    <w:p w14:paraId="357875B1" w14:textId="2B1118B6" w:rsidR="00575DB0" w:rsidRDefault="006044A8" w:rsidP="0022314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Представители 1 </w:t>
      </w:r>
      <w:r w:rsidR="00834669">
        <w:rPr>
          <w:rFonts w:ascii="Times New Roman" w:eastAsia="Calibri" w:hAnsi="Times New Roman" w:cs="Times New Roman"/>
          <w:sz w:val="24"/>
        </w:rPr>
        <w:t>кластера</w:t>
      </w:r>
      <w:r>
        <w:rPr>
          <w:rFonts w:ascii="Times New Roman" w:eastAsia="Calibri" w:hAnsi="Times New Roman" w:cs="Times New Roman"/>
          <w:sz w:val="24"/>
        </w:rPr>
        <w:t xml:space="preserve"> в качестве </w:t>
      </w:r>
      <w:r w:rsidR="00E45354">
        <w:rPr>
          <w:rFonts w:ascii="Times New Roman" w:eastAsia="Calibri" w:hAnsi="Times New Roman" w:cs="Times New Roman"/>
          <w:sz w:val="24"/>
        </w:rPr>
        <w:t xml:space="preserve">главного </w:t>
      </w:r>
      <w:r>
        <w:rPr>
          <w:rFonts w:ascii="Times New Roman" w:eastAsia="Calibri" w:hAnsi="Times New Roman" w:cs="Times New Roman"/>
          <w:sz w:val="24"/>
        </w:rPr>
        <w:t>мотив</w:t>
      </w:r>
      <w:r w:rsidR="00E45354">
        <w:rPr>
          <w:rFonts w:ascii="Times New Roman" w:eastAsia="Calibri" w:hAnsi="Times New Roman" w:cs="Times New Roman"/>
          <w:sz w:val="24"/>
        </w:rPr>
        <w:t>а</w:t>
      </w:r>
      <w:r>
        <w:rPr>
          <w:rFonts w:ascii="Times New Roman" w:eastAsia="Calibri" w:hAnsi="Times New Roman" w:cs="Times New Roman"/>
          <w:sz w:val="24"/>
        </w:rPr>
        <w:t xml:space="preserve"> долголетия </w:t>
      </w:r>
      <w:r w:rsidR="00E45354">
        <w:rPr>
          <w:rFonts w:ascii="Times New Roman" w:eastAsia="Calibri" w:hAnsi="Times New Roman" w:cs="Times New Roman"/>
          <w:sz w:val="24"/>
        </w:rPr>
        <w:t xml:space="preserve">называют желание </w:t>
      </w:r>
      <w:r w:rsidR="00E45354" w:rsidRPr="006044A8">
        <w:rPr>
          <w:rFonts w:ascii="Times New Roman" w:eastAsia="Calibri" w:hAnsi="Times New Roman" w:cs="Times New Roman"/>
          <w:sz w:val="24"/>
        </w:rPr>
        <w:t>как можно дольше наслаждаться жизнью</w:t>
      </w:r>
      <w:r w:rsidR="00E45354">
        <w:rPr>
          <w:rFonts w:ascii="Times New Roman" w:eastAsia="Calibri" w:hAnsi="Times New Roman" w:cs="Times New Roman"/>
          <w:sz w:val="24"/>
        </w:rPr>
        <w:t xml:space="preserve"> (56%; табл. </w:t>
      </w:r>
      <w:r w:rsidR="006E07CE">
        <w:rPr>
          <w:rFonts w:ascii="Times New Roman" w:eastAsia="Calibri" w:hAnsi="Times New Roman" w:cs="Times New Roman"/>
          <w:sz w:val="24"/>
        </w:rPr>
        <w:t>2</w:t>
      </w:r>
      <w:r w:rsidR="00E45354">
        <w:rPr>
          <w:rFonts w:ascii="Times New Roman" w:eastAsia="Calibri" w:hAnsi="Times New Roman" w:cs="Times New Roman"/>
          <w:sz w:val="24"/>
        </w:rPr>
        <w:t xml:space="preserve">). </w:t>
      </w:r>
      <w:r w:rsidR="00912EEB">
        <w:rPr>
          <w:rFonts w:ascii="Times New Roman" w:eastAsia="Calibri" w:hAnsi="Times New Roman" w:cs="Times New Roman"/>
          <w:sz w:val="24"/>
        </w:rPr>
        <w:t>Р</w:t>
      </w:r>
      <w:r w:rsidR="00E45354">
        <w:rPr>
          <w:rFonts w:ascii="Times New Roman" w:eastAsia="Calibri" w:hAnsi="Times New Roman" w:cs="Times New Roman"/>
          <w:sz w:val="24"/>
        </w:rPr>
        <w:t xml:space="preserve">еспонденты данного </w:t>
      </w:r>
      <w:r w:rsidR="00E70817">
        <w:rPr>
          <w:rFonts w:ascii="Times New Roman" w:eastAsia="Calibri" w:hAnsi="Times New Roman" w:cs="Times New Roman"/>
          <w:sz w:val="24"/>
        </w:rPr>
        <w:t xml:space="preserve">типа </w:t>
      </w:r>
      <w:r>
        <w:rPr>
          <w:rFonts w:ascii="Times New Roman" w:eastAsia="Calibri" w:hAnsi="Times New Roman" w:cs="Times New Roman"/>
          <w:sz w:val="24"/>
        </w:rPr>
        <w:t xml:space="preserve">более склонны </w:t>
      </w:r>
      <w:r w:rsidR="00E45354">
        <w:rPr>
          <w:rFonts w:ascii="Times New Roman" w:eastAsia="Calibri" w:hAnsi="Times New Roman" w:cs="Times New Roman"/>
          <w:sz w:val="24"/>
        </w:rPr>
        <w:t>по сравнению с другими объяснять установки на долголетие</w:t>
      </w:r>
      <w:r>
        <w:rPr>
          <w:rFonts w:ascii="Times New Roman" w:eastAsia="Calibri" w:hAnsi="Times New Roman" w:cs="Times New Roman"/>
          <w:sz w:val="24"/>
        </w:rPr>
        <w:t xml:space="preserve"> интерес</w:t>
      </w:r>
      <w:r w:rsidR="00E45354">
        <w:rPr>
          <w:rFonts w:ascii="Times New Roman" w:eastAsia="Calibri" w:hAnsi="Times New Roman" w:cs="Times New Roman"/>
          <w:sz w:val="24"/>
        </w:rPr>
        <w:t>ом</w:t>
      </w:r>
      <w:r>
        <w:rPr>
          <w:rFonts w:ascii="Times New Roman" w:eastAsia="Calibri" w:hAnsi="Times New Roman" w:cs="Times New Roman"/>
          <w:sz w:val="24"/>
        </w:rPr>
        <w:t xml:space="preserve"> увидеть</w:t>
      </w:r>
      <w:r w:rsidR="003108B1">
        <w:rPr>
          <w:rFonts w:ascii="Times New Roman" w:eastAsia="Calibri" w:hAnsi="Times New Roman" w:cs="Times New Roman"/>
          <w:sz w:val="24"/>
        </w:rPr>
        <w:t xml:space="preserve"> </w:t>
      </w:r>
      <w:r w:rsidRPr="006044A8">
        <w:rPr>
          <w:rFonts w:ascii="Times New Roman" w:eastAsia="Calibri" w:hAnsi="Times New Roman" w:cs="Times New Roman"/>
          <w:sz w:val="24"/>
        </w:rPr>
        <w:t>мир будуще</w:t>
      </w:r>
      <w:r w:rsidR="003108B1">
        <w:rPr>
          <w:rFonts w:ascii="Times New Roman" w:eastAsia="Calibri" w:hAnsi="Times New Roman" w:cs="Times New Roman"/>
          <w:sz w:val="24"/>
        </w:rPr>
        <w:t>го</w:t>
      </w:r>
      <w:r>
        <w:rPr>
          <w:rFonts w:ascii="Times New Roman" w:eastAsia="Calibri" w:hAnsi="Times New Roman" w:cs="Times New Roman"/>
          <w:sz w:val="24"/>
        </w:rPr>
        <w:t xml:space="preserve"> (37%)</w:t>
      </w:r>
      <w:r w:rsidR="00E45354">
        <w:rPr>
          <w:rFonts w:ascii="Times New Roman" w:eastAsia="Calibri" w:hAnsi="Times New Roman" w:cs="Times New Roman"/>
          <w:sz w:val="24"/>
        </w:rPr>
        <w:t xml:space="preserve"> и</w:t>
      </w:r>
      <w:r>
        <w:rPr>
          <w:rFonts w:ascii="Times New Roman" w:eastAsia="Calibri" w:hAnsi="Times New Roman" w:cs="Times New Roman"/>
          <w:sz w:val="24"/>
        </w:rPr>
        <w:t xml:space="preserve"> страх</w:t>
      </w:r>
      <w:r w:rsidR="00E45354">
        <w:rPr>
          <w:rFonts w:ascii="Times New Roman" w:eastAsia="Calibri" w:hAnsi="Times New Roman" w:cs="Times New Roman"/>
          <w:sz w:val="24"/>
        </w:rPr>
        <w:t>ом</w:t>
      </w:r>
      <w:r>
        <w:rPr>
          <w:rFonts w:ascii="Times New Roman" w:eastAsia="Calibri" w:hAnsi="Times New Roman" w:cs="Times New Roman"/>
          <w:sz w:val="24"/>
        </w:rPr>
        <w:t xml:space="preserve"> смерти (19%). У </w:t>
      </w:r>
      <w:r w:rsidR="006550CD">
        <w:rPr>
          <w:rFonts w:ascii="Times New Roman" w:eastAsia="Calibri" w:hAnsi="Times New Roman" w:cs="Times New Roman"/>
          <w:sz w:val="24"/>
        </w:rPr>
        <w:t>опрошенных</w:t>
      </w:r>
      <w:r>
        <w:rPr>
          <w:rFonts w:ascii="Times New Roman" w:eastAsia="Calibri" w:hAnsi="Times New Roman" w:cs="Times New Roman"/>
          <w:sz w:val="24"/>
        </w:rPr>
        <w:t xml:space="preserve"> из 2 кластера на первое место </w:t>
      </w:r>
      <w:r w:rsidR="006550CD">
        <w:rPr>
          <w:rFonts w:ascii="Times New Roman" w:eastAsia="Calibri" w:hAnsi="Times New Roman" w:cs="Times New Roman"/>
          <w:sz w:val="24"/>
        </w:rPr>
        <w:t>среди</w:t>
      </w:r>
      <w:r>
        <w:rPr>
          <w:rFonts w:ascii="Times New Roman" w:eastAsia="Calibri" w:hAnsi="Times New Roman" w:cs="Times New Roman"/>
          <w:sz w:val="24"/>
        </w:rPr>
        <w:t xml:space="preserve"> мотивов долголетия выходит желание помогать детям и внукам (56%). </w:t>
      </w:r>
      <w:r w:rsidR="00E45354">
        <w:rPr>
          <w:rFonts w:ascii="Times New Roman" w:eastAsia="Calibri" w:hAnsi="Times New Roman" w:cs="Times New Roman"/>
          <w:sz w:val="24"/>
        </w:rPr>
        <w:t>Д</w:t>
      </w:r>
      <w:r>
        <w:rPr>
          <w:rFonts w:ascii="Times New Roman" w:eastAsia="Calibri" w:hAnsi="Times New Roman" w:cs="Times New Roman"/>
          <w:sz w:val="24"/>
        </w:rPr>
        <w:t>ля них по сравнению с другими типами оказались более значимы такие семейные мотивы, как общение с внуками и правнуками (46%)</w:t>
      </w:r>
      <w:r w:rsidR="006550CD">
        <w:rPr>
          <w:rFonts w:ascii="Times New Roman" w:eastAsia="Calibri" w:hAnsi="Times New Roman" w:cs="Times New Roman"/>
          <w:sz w:val="24"/>
        </w:rPr>
        <w:t>,</w:t>
      </w:r>
      <w:r>
        <w:rPr>
          <w:rFonts w:ascii="Times New Roman" w:eastAsia="Calibri" w:hAnsi="Times New Roman" w:cs="Times New Roman"/>
          <w:sz w:val="24"/>
        </w:rPr>
        <w:t xml:space="preserve"> нежелание расставаться с родными и близкими (26%). Для представителей 3 кластера на первые места по значимости также выходят мотивы, связанные с семьёй – помощ</w:t>
      </w:r>
      <w:r w:rsidR="006550CD">
        <w:rPr>
          <w:rFonts w:ascii="Times New Roman" w:eastAsia="Calibri" w:hAnsi="Times New Roman" w:cs="Times New Roman"/>
          <w:sz w:val="24"/>
        </w:rPr>
        <w:t>ь</w:t>
      </w:r>
      <w:r>
        <w:rPr>
          <w:rFonts w:ascii="Times New Roman" w:eastAsia="Calibri" w:hAnsi="Times New Roman" w:cs="Times New Roman"/>
          <w:sz w:val="24"/>
        </w:rPr>
        <w:t xml:space="preserve"> детям и внукам, общени</w:t>
      </w:r>
      <w:r w:rsidR="006550CD">
        <w:rPr>
          <w:rFonts w:ascii="Times New Roman" w:eastAsia="Calibri" w:hAnsi="Times New Roman" w:cs="Times New Roman"/>
          <w:sz w:val="24"/>
        </w:rPr>
        <w:t>е</w:t>
      </w:r>
      <w:r>
        <w:rPr>
          <w:rFonts w:ascii="Times New Roman" w:eastAsia="Calibri" w:hAnsi="Times New Roman" w:cs="Times New Roman"/>
          <w:sz w:val="24"/>
        </w:rPr>
        <w:t xml:space="preserve"> с внуками и правнуками. Кроме того, респонденты данного типа чаще остальных заявляли о желании </w:t>
      </w:r>
      <w:r w:rsidRPr="006044A8">
        <w:rPr>
          <w:rFonts w:ascii="Times New Roman" w:eastAsia="Calibri" w:hAnsi="Times New Roman" w:cs="Times New Roman"/>
          <w:sz w:val="24"/>
        </w:rPr>
        <w:t>воспользоваться положенными с возрастом правами и преимуществами (</w:t>
      </w:r>
      <w:r>
        <w:rPr>
          <w:rFonts w:ascii="Times New Roman" w:eastAsia="Calibri" w:hAnsi="Times New Roman" w:cs="Times New Roman"/>
          <w:sz w:val="24"/>
        </w:rPr>
        <w:t>21%</w:t>
      </w:r>
      <w:r w:rsidRPr="006044A8">
        <w:rPr>
          <w:rFonts w:ascii="Times New Roman" w:eastAsia="Calibri" w:hAnsi="Times New Roman" w:cs="Times New Roman"/>
          <w:sz w:val="24"/>
        </w:rPr>
        <w:t>)</w:t>
      </w:r>
      <w:r w:rsidR="006550CD">
        <w:rPr>
          <w:rFonts w:ascii="Times New Roman" w:eastAsia="Calibri" w:hAnsi="Times New Roman" w:cs="Times New Roman"/>
          <w:sz w:val="24"/>
        </w:rPr>
        <w:t>,</w:t>
      </w:r>
      <w:r w:rsidR="00F70B38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 xml:space="preserve">реализовать </w:t>
      </w:r>
      <w:r w:rsidR="00F70B38">
        <w:rPr>
          <w:rFonts w:ascii="Times New Roman" w:eastAsia="Calibri" w:hAnsi="Times New Roman" w:cs="Times New Roman"/>
          <w:sz w:val="24"/>
        </w:rPr>
        <w:t>дело своей жизни (14%).</w:t>
      </w:r>
      <w:r w:rsidR="004232B2">
        <w:rPr>
          <w:rFonts w:ascii="Times New Roman" w:eastAsia="Calibri" w:hAnsi="Times New Roman" w:cs="Times New Roman"/>
          <w:sz w:val="24"/>
        </w:rPr>
        <w:t xml:space="preserve"> Для</w:t>
      </w:r>
      <w:r w:rsidR="006550CD">
        <w:rPr>
          <w:rFonts w:ascii="Times New Roman" w:eastAsia="Calibri" w:hAnsi="Times New Roman" w:cs="Times New Roman"/>
          <w:sz w:val="24"/>
        </w:rPr>
        <w:t xml:space="preserve"> людей </w:t>
      </w:r>
      <w:r w:rsidR="004232B2">
        <w:rPr>
          <w:rFonts w:ascii="Times New Roman" w:eastAsia="Calibri" w:hAnsi="Times New Roman" w:cs="Times New Roman"/>
          <w:sz w:val="24"/>
        </w:rPr>
        <w:t xml:space="preserve">4 </w:t>
      </w:r>
      <w:r w:rsidR="00A041F5">
        <w:rPr>
          <w:rFonts w:ascii="Times New Roman" w:eastAsia="Calibri" w:hAnsi="Times New Roman" w:cs="Times New Roman"/>
          <w:sz w:val="24"/>
        </w:rPr>
        <w:t>типа</w:t>
      </w:r>
      <w:r w:rsidR="004232B2">
        <w:rPr>
          <w:rFonts w:ascii="Times New Roman" w:eastAsia="Calibri" w:hAnsi="Times New Roman" w:cs="Times New Roman"/>
          <w:sz w:val="24"/>
        </w:rPr>
        <w:t xml:space="preserve"> в равной степени значимы мотивы «</w:t>
      </w:r>
      <w:r w:rsidR="004232B2" w:rsidRPr="004232B2">
        <w:rPr>
          <w:rFonts w:ascii="Times New Roman" w:eastAsia="Calibri" w:hAnsi="Times New Roman" w:cs="Times New Roman"/>
          <w:sz w:val="24"/>
        </w:rPr>
        <w:t>как можно дольше наслаждаться жизнью</w:t>
      </w:r>
      <w:r w:rsidR="004232B2">
        <w:rPr>
          <w:rFonts w:ascii="Times New Roman" w:eastAsia="Calibri" w:hAnsi="Times New Roman" w:cs="Times New Roman"/>
          <w:sz w:val="24"/>
        </w:rPr>
        <w:t>» и «п</w:t>
      </w:r>
      <w:r w:rsidR="004232B2" w:rsidRPr="004232B2">
        <w:rPr>
          <w:rFonts w:ascii="Times New Roman" w:eastAsia="Calibri" w:hAnsi="Times New Roman" w:cs="Times New Roman"/>
          <w:sz w:val="24"/>
        </w:rPr>
        <w:t>омогать своим детям, внукам</w:t>
      </w:r>
      <w:r w:rsidR="004232B2">
        <w:rPr>
          <w:rFonts w:ascii="Times New Roman" w:eastAsia="Calibri" w:hAnsi="Times New Roman" w:cs="Times New Roman"/>
          <w:sz w:val="24"/>
        </w:rPr>
        <w:t xml:space="preserve">» (по </w:t>
      </w:r>
      <w:r w:rsidR="002A6C9F">
        <w:rPr>
          <w:rFonts w:ascii="Times New Roman" w:eastAsia="Calibri" w:hAnsi="Times New Roman" w:cs="Times New Roman"/>
          <w:sz w:val="24"/>
        </w:rPr>
        <w:t>57% соответственно</w:t>
      </w:r>
      <w:r w:rsidR="004232B2">
        <w:rPr>
          <w:rFonts w:ascii="Times New Roman" w:eastAsia="Calibri" w:hAnsi="Times New Roman" w:cs="Times New Roman"/>
          <w:sz w:val="24"/>
        </w:rPr>
        <w:t>)</w:t>
      </w:r>
      <w:r w:rsidR="005B4652">
        <w:rPr>
          <w:rFonts w:ascii="Times New Roman" w:eastAsia="Calibri" w:hAnsi="Times New Roman" w:cs="Times New Roman"/>
          <w:sz w:val="24"/>
        </w:rPr>
        <w:t xml:space="preserve">. </w:t>
      </w:r>
      <w:r w:rsidR="004053BE">
        <w:rPr>
          <w:rFonts w:ascii="Times New Roman" w:eastAsia="Calibri" w:hAnsi="Times New Roman" w:cs="Times New Roman"/>
          <w:sz w:val="24"/>
        </w:rPr>
        <w:t>Д</w:t>
      </w:r>
      <w:r w:rsidR="00A041F5">
        <w:rPr>
          <w:rFonts w:ascii="Times New Roman" w:eastAsia="Calibri" w:hAnsi="Times New Roman" w:cs="Times New Roman"/>
          <w:sz w:val="24"/>
        </w:rPr>
        <w:t xml:space="preserve">ля </w:t>
      </w:r>
      <w:r w:rsidR="006550CD">
        <w:rPr>
          <w:rFonts w:ascii="Times New Roman" w:eastAsia="Calibri" w:hAnsi="Times New Roman" w:cs="Times New Roman"/>
          <w:sz w:val="24"/>
        </w:rPr>
        <w:t>них</w:t>
      </w:r>
      <w:r w:rsidR="005B4652">
        <w:rPr>
          <w:rFonts w:ascii="Times New Roman" w:eastAsia="Calibri" w:hAnsi="Times New Roman" w:cs="Times New Roman"/>
          <w:sz w:val="24"/>
        </w:rPr>
        <w:t xml:space="preserve"> </w:t>
      </w:r>
      <w:r w:rsidR="00A041F5">
        <w:rPr>
          <w:rFonts w:ascii="Times New Roman" w:eastAsia="Calibri" w:hAnsi="Times New Roman" w:cs="Times New Roman"/>
          <w:sz w:val="24"/>
        </w:rPr>
        <w:t xml:space="preserve">больше </w:t>
      </w:r>
      <w:r w:rsidR="005B4652">
        <w:rPr>
          <w:rFonts w:ascii="Times New Roman" w:eastAsia="Calibri" w:hAnsi="Times New Roman" w:cs="Times New Roman"/>
          <w:sz w:val="24"/>
        </w:rPr>
        <w:t xml:space="preserve">остальных </w:t>
      </w:r>
      <w:r w:rsidR="00A041F5">
        <w:rPr>
          <w:rFonts w:ascii="Times New Roman" w:eastAsia="Calibri" w:hAnsi="Times New Roman" w:cs="Times New Roman"/>
          <w:sz w:val="24"/>
        </w:rPr>
        <w:t>свойственно</w:t>
      </w:r>
      <w:r w:rsidR="005B4652">
        <w:rPr>
          <w:rFonts w:ascii="Times New Roman" w:eastAsia="Calibri" w:hAnsi="Times New Roman" w:cs="Times New Roman"/>
          <w:sz w:val="24"/>
        </w:rPr>
        <w:t xml:space="preserve"> желание </w:t>
      </w:r>
      <w:r w:rsidR="002A6C9F">
        <w:rPr>
          <w:rFonts w:ascii="Times New Roman" w:eastAsia="Calibri" w:hAnsi="Times New Roman" w:cs="Times New Roman"/>
          <w:sz w:val="24"/>
        </w:rPr>
        <w:t>увидеть</w:t>
      </w:r>
      <w:r w:rsidR="002A6C9F" w:rsidRPr="002A6C9F">
        <w:rPr>
          <w:rFonts w:ascii="Times New Roman" w:eastAsia="Calibri" w:hAnsi="Times New Roman" w:cs="Times New Roman"/>
          <w:sz w:val="24"/>
        </w:rPr>
        <w:t xml:space="preserve"> успех</w:t>
      </w:r>
      <w:r w:rsidR="005B4652">
        <w:rPr>
          <w:rFonts w:ascii="Times New Roman" w:eastAsia="Calibri" w:hAnsi="Times New Roman" w:cs="Times New Roman"/>
          <w:sz w:val="24"/>
        </w:rPr>
        <w:t>и детей</w:t>
      </w:r>
      <w:r w:rsidR="002A6C9F">
        <w:rPr>
          <w:rFonts w:ascii="Times New Roman" w:eastAsia="Calibri" w:hAnsi="Times New Roman" w:cs="Times New Roman"/>
          <w:sz w:val="24"/>
        </w:rPr>
        <w:t xml:space="preserve"> (32%)</w:t>
      </w:r>
      <w:r w:rsidR="005B4652">
        <w:rPr>
          <w:rFonts w:ascii="Times New Roman" w:eastAsia="Calibri" w:hAnsi="Times New Roman" w:cs="Times New Roman"/>
          <w:sz w:val="24"/>
        </w:rPr>
        <w:t xml:space="preserve"> и нежелание </w:t>
      </w:r>
      <w:r w:rsidR="005B4652" w:rsidRPr="005B4652">
        <w:rPr>
          <w:rFonts w:ascii="Times New Roman" w:eastAsia="Calibri" w:hAnsi="Times New Roman" w:cs="Times New Roman"/>
          <w:sz w:val="24"/>
        </w:rPr>
        <w:t>терять свои накопления</w:t>
      </w:r>
      <w:r w:rsidR="005B4652">
        <w:rPr>
          <w:rFonts w:ascii="Times New Roman" w:eastAsia="Calibri" w:hAnsi="Times New Roman" w:cs="Times New Roman"/>
          <w:sz w:val="24"/>
        </w:rPr>
        <w:t xml:space="preserve"> (19%)</w:t>
      </w:r>
      <w:r w:rsidR="002A6C9F">
        <w:rPr>
          <w:rFonts w:ascii="Times New Roman" w:eastAsia="Calibri" w:hAnsi="Times New Roman" w:cs="Times New Roman"/>
          <w:sz w:val="24"/>
        </w:rPr>
        <w:t>.</w:t>
      </w:r>
      <w:r w:rsidR="008911BA">
        <w:rPr>
          <w:rFonts w:ascii="Times New Roman" w:eastAsia="Calibri" w:hAnsi="Times New Roman" w:cs="Times New Roman"/>
          <w:sz w:val="24"/>
        </w:rPr>
        <w:t xml:space="preserve"> </w:t>
      </w:r>
    </w:p>
    <w:p w14:paraId="3749E4C6" w14:textId="5AAD1801" w:rsidR="00DF0DBD" w:rsidRDefault="00EB65D1" w:rsidP="00DF0DBD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</w:rPr>
      </w:pPr>
      <w:r w:rsidRPr="00EB65D1">
        <w:rPr>
          <w:rFonts w:ascii="Times New Roman" w:eastAsia="Calibri" w:hAnsi="Times New Roman" w:cs="Times New Roman"/>
          <w:sz w:val="24"/>
        </w:rPr>
        <w:t xml:space="preserve">Таблица </w:t>
      </w:r>
      <w:r w:rsidR="003B1134">
        <w:rPr>
          <w:rFonts w:ascii="Times New Roman" w:eastAsia="Calibri" w:hAnsi="Times New Roman" w:cs="Times New Roman"/>
          <w:sz w:val="24"/>
        </w:rPr>
        <w:t>2</w:t>
      </w:r>
    </w:p>
    <w:p w14:paraId="1055F5A1" w14:textId="2598DF04" w:rsidR="000A51D7" w:rsidRDefault="00EB65D1" w:rsidP="00DF0DBD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DF0DBD">
        <w:rPr>
          <w:rFonts w:ascii="Times New Roman" w:eastAsia="Calibri" w:hAnsi="Times New Roman" w:cs="Times New Roman"/>
          <w:bCs/>
          <w:sz w:val="24"/>
        </w:rPr>
        <w:t>Распределение ответов на вопрос</w:t>
      </w:r>
      <w:r w:rsidR="00D43781">
        <w:rPr>
          <w:rFonts w:ascii="Times New Roman" w:eastAsia="Calibri" w:hAnsi="Times New Roman" w:cs="Times New Roman"/>
          <w:bCs/>
          <w:sz w:val="24"/>
        </w:rPr>
        <w:t xml:space="preserve"> </w:t>
      </w:r>
      <w:r w:rsidRPr="00DF0DBD">
        <w:rPr>
          <w:rFonts w:ascii="Times New Roman" w:eastAsia="Calibri" w:hAnsi="Times New Roman" w:cs="Times New Roman"/>
          <w:bCs/>
          <w:sz w:val="24"/>
        </w:rPr>
        <w:t>«Для чего бы Вы хотели прожить именно столько лет?»</w:t>
      </w:r>
      <w:r w:rsidR="00601FF0" w:rsidRPr="00DF0DBD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0D971C04" w14:textId="37CBD5CF" w:rsidR="00EB65D1" w:rsidRPr="00EB65D1" w:rsidRDefault="008C36CF" w:rsidP="00DF0DBD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в разрезе</w:t>
      </w:r>
      <w:r w:rsidR="00601FF0" w:rsidRPr="00DF0DBD">
        <w:rPr>
          <w:rFonts w:ascii="Times New Roman" w:eastAsia="Calibri" w:hAnsi="Times New Roman" w:cs="Times New Roman"/>
          <w:bCs/>
          <w:sz w:val="24"/>
          <w:szCs w:val="24"/>
        </w:rPr>
        <w:t xml:space="preserve"> кластеров</w:t>
      </w:r>
      <w:r w:rsidR="00DF0DBD" w:rsidRPr="00DF0DBD">
        <w:rPr>
          <w:rFonts w:ascii="Times New Roman" w:eastAsia="Calibri" w:hAnsi="Times New Roman" w:cs="Times New Roman"/>
          <w:bCs/>
          <w:sz w:val="24"/>
        </w:rPr>
        <w:t xml:space="preserve">, </w:t>
      </w:r>
      <w:r w:rsidR="00EB65D1" w:rsidRPr="00DF0DBD">
        <w:rPr>
          <w:rFonts w:ascii="Times New Roman" w:eastAsia="Calibri" w:hAnsi="Times New Roman" w:cs="Times New Roman"/>
          <w:bCs/>
          <w:sz w:val="24"/>
        </w:rPr>
        <w:t>в % от числа ответивших</w:t>
      </w:r>
    </w:p>
    <w:tbl>
      <w:tblPr>
        <w:tblStyle w:val="3"/>
        <w:tblW w:w="9665" w:type="dxa"/>
        <w:jc w:val="center"/>
        <w:tblLayout w:type="fixed"/>
        <w:tblLook w:val="04A0" w:firstRow="1" w:lastRow="0" w:firstColumn="1" w:lastColumn="0" w:noHBand="0" w:noVBand="1"/>
      </w:tblPr>
      <w:tblGrid>
        <w:gridCol w:w="5171"/>
        <w:gridCol w:w="898"/>
        <w:gridCol w:w="899"/>
        <w:gridCol w:w="899"/>
        <w:gridCol w:w="899"/>
        <w:gridCol w:w="899"/>
      </w:tblGrid>
      <w:tr w:rsidR="009F107B" w:rsidRPr="000A51D7" w14:paraId="0C4A9ADD" w14:textId="77777777" w:rsidTr="00A249DF">
        <w:trPr>
          <w:jc w:val="center"/>
        </w:trPr>
        <w:tc>
          <w:tcPr>
            <w:tcW w:w="5171" w:type="dxa"/>
            <w:tcBorders>
              <w:bottom w:val="single" w:sz="4" w:space="0" w:color="auto"/>
            </w:tcBorders>
            <w:vAlign w:val="center"/>
          </w:tcPr>
          <w:p w14:paraId="686A4166" w14:textId="105A50AF" w:rsidR="009F107B" w:rsidRPr="000A51D7" w:rsidRDefault="009F107B" w:rsidP="00EB65D1">
            <w:pPr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Мотив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vAlign w:val="center"/>
          </w:tcPr>
          <w:p w14:paraId="21A1531B" w14:textId="035990D3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  <w:r w:rsidR="000318D0"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кластер</w:t>
            </w:r>
          </w:p>
        </w:tc>
        <w:tc>
          <w:tcPr>
            <w:tcW w:w="899" w:type="dxa"/>
            <w:tcBorders>
              <w:bottom w:val="single" w:sz="4" w:space="0" w:color="auto"/>
            </w:tcBorders>
            <w:vAlign w:val="center"/>
          </w:tcPr>
          <w:p w14:paraId="44FDF75E" w14:textId="76B7B999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2 </w:t>
            </w:r>
            <w:r w:rsidR="000318D0"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кластер</w:t>
            </w:r>
          </w:p>
        </w:tc>
        <w:tc>
          <w:tcPr>
            <w:tcW w:w="899" w:type="dxa"/>
            <w:tcBorders>
              <w:bottom w:val="single" w:sz="4" w:space="0" w:color="auto"/>
            </w:tcBorders>
            <w:vAlign w:val="center"/>
          </w:tcPr>
          <w:p w14:paraId="5E07B2B4" w14:textId="299234EE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3 </w:t>
            </w:r>
            <w:r w:rsidR="000318D0"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кластер</w:t>
            </w:r>
          </w:p>
        </w:tc>
        <w:tc>
          <w:tcPr>
            <w:tcW w:w="899" w:type="dxa"/>
            <w:tcBorders>
              <w:bottom w:val="single" w:sz="4" w:space="0" w:color="auto"/>
            </w:tcBorders>
            <w:vAlign w:val="center"/>
          </w:tcPr>
          <w:p w14:paraId="685F9042" w14:textId="0AD644D2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 </w:t>
            </w:r>
            <w:r w:rsidR="000318D0"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кластер</w:t>
            </w:r>
          </w:p>
        </w:tc>
        <w:tc>
          <w:tcPr>
            <w:tcW w:w="899" w:type="dxa"/>
            <w:tcBorders>
              <w:bottom w:val="single" w:sz="4" w:space="0" w:color="auto"/>
            </w:tcBorders>
            <w:vAlign w:val="center"/>
          </w:tcPr>
          <w:p w14:paraId="61580FDB" w14:textId="77777777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В среднем </w:t>
            </w:r>
          </w:p>
          <w:p w14:paraId="2221F898" w14:textId="63B2E716" w:rsidR="009F107B" w:rsidRPr="000A51D7" w:rsidRDefault="009F107B" w:rsidP="00EB65D1">
            <w:pPr>
              <w:ind w:left="-57" w:right="-57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по опросу</w:t>
            </w:r>
          </w:p>
        </w:tc>
      </w:tr>
      <w:tr w:rsidR="00D51E71" w:rsidRPr="000A51D7" w14:paraId="4F9A4583" w14:textId="77777777" w:rsidTr="00A249DF">
        <w:trPr>
          <w:jc w:val="center"/>
        </w:trPr>
        <w:tc>
          <w:tcPr>
            <w:tcW w:w="5171" w:type="dxa"/>
            <w:tcBorders>
              <w:bottom w:val="dotted" w:sz="4" w:space="0" w:color="auto"/>
            </w:tcBorders>
            <w:shd w:val="clear" w:color="auto" w:fill="auto"/>
          </w:tcPr>
          <w:p w14:paraId="2523DA3E" w14:textId="77777777" w:rsidR="00D51E71" w:rsidRPr="000A51D7" w:rsidRDefault="00D51E71" w:rsidP="00D51E7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Хочу </w:t>
            </w:r>
            <w:bookmarkStart w:id="2" w:name="_Hlk160713819"/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как можно дольше наслаждаться жизнью</w:t>
            </w:r>
            <w:bookmarkEnd w:id="2"/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76350" w14:textId="03800AD7" w:rsidR="00D51E71" w:rsidRPr="000A51D7" w:rsidRDefault="00D51E71" w:rsidP="00D51E71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55,8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CA9D88B" w14:textId="622C9200" w:rsidR="00D51E71" w:rsidRPr="000A51D7" w:rsidRDefault="00D51E71" w:rsidP="00D51E71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54,4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AE51639" w14:textId="62E9F72B" w:rsidR="00D51E71" w:rsidRPr="000A51D7" w:rsidRDefault="00D51E71" w:rsidP="00D51E71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28,6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27EB9" w14:textId="44BC1F69" w:rsidR="00D51E71" w:rsidRPr="000A51D7" w:rsidRDefault="00D51E71" w:rsidP="00D51E71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56,8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623969BC" w14:textId="77777777" w:rsidR="00D51E71" w:rsidRPr="000A51D7" w:rsidRDefault="00D51E71" w:rsidP="00D51E71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44,7</w:t>
            </w:r>
          </w:p>
        </w:tc>
      </w:tr>
      <w:tr w:rsidR="00F81FE3" w:rsidRPr="000A51D7" w14:paraId="75619790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3400864" w14:textId="32EA824C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Помогать своим детям, внукам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E9CAC" w14:textId="69957E44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41,5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C1D6319" w14:textId="2719DCAF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56,0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E6FB683" w14:textId="2633E138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46,7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97FF3" w14:textId="2F53EB4D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56,8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5D6E8E9A" w14:textId="4176A72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44,5</w:t>
            </w:r>
          </w:p>
        </w:tc>
      </w:tr>
      <w:tr w:rsidR="00F81FE3" w:rsidRPr="000A51D7" w14:paraId="051FBF02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40FB9E6" w14:textId="73F000AC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Общаться с внуками, правнуками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B71F0" w14:textId="5956CF14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36,6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12EE5AC" w14:textId="72531132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46,3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F2DB705" w14:textId="77C7B0AF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42,9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33C39" w14:textId="42D21DC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32,4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DBA0A09" w14:textId="11CD9DBC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36,0</w:t>
            </w:r>
          </w:p>
        </w:tc>
      </w:tr>
      <w:tr w:rsidR="00F81FE3" w:rsidRPr="000A51D7" w14:paraId="1F329C5C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684D4510" w14:textId="03035BF9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Интересно увидеть, как изменится мир в будущем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F55D2" w14:textId="32EC00F3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37,0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F6C3F6B" w14:textId="22ED4B8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35,1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6C9B587" w14:textId="0477AEC6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27,6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5C4B9" w14:textId="7E7899E6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24,3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3698CE64" w14:textId="73B500B1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31,5</w:t>
            </w:r>
          </w:p>
        </w:tc>
      </w:tr>
      <w:tr w:rsidR="00F81FE3" w:rsidRPr="000A51D7" w14:paraId="6743A14A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F679D30" w14:textId="7F2C0F58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Не хочется расставаться со своими родными и близкими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61E3F" w14:textId="585598FB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23,0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6C30843" w14:textId="66DAB251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26,1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320E715" w14:textId="6EF7C529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19,0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DC3F4" w14:textId="325399C6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18,9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726351BD" w14:textId="4C3F1FB7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27,9</w:t>
            </w:r>
          </w:p>
        </w:tc>
      </w:tr>
      <w:tr w:rsidR="00F81FE3" w:rsidRPr="000A51D7" w14:paraId="0EF78D43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6E9BF795" w14:textId="4ED489F1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Увидеть, каких успехов добьются мои дети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604D7" w14:textId="4ABCD45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24,9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AA493BA" w14:textId="492BF09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26,7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6C44EDE" w14:textId="35BAA867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24,8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25DB7" w14:textId="54DB4A70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32,4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4FA1D865" w14:textId="7BC38E6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23,3</w:t>
            </w:r>
          </w:p>
        </w:tc>
      </w:tr>
      <w:tr w:rsidR="00F81FE3" w:rsidRPr="000A51D7" w14:paraId="0AE4D334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518B333" w14:textId="00876A96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Боюсь умирать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F66CC" w14:textId="6610AB18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18,5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1376D95" w14:textId="2880B72D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15,5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673E64A" w14:textId="6CFFF729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18,1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673B5" w14:textId="32B9DA7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8,1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5AA1C3E3" w14:textId="1EFF5A75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21,1</w:t>
            </w:r>
          </w:p>
        </w:tc>
      </w:tr>
      <w:tr w:rsidR="00F81FE3" w:rsidRPr="000A51D7" w14:paraId="7CC94F8B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7A2216BB" w14:textId="629D1257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Продолжать трудиться на любимой работе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EF381" w14:textId="3ED5710B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9,8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660612D" w14:textId="1D5E79E1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14,4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A7CAF80" w14:textId="4C768022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14,3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58529" w14:textId="791E788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13,5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3DB2508F" w14:textId="2103E87B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10,5</w:t>
            </w:r>
          </w:p>
        </w:tc>
      </w:tr>
      <w:tr w:rsidR="00F81FE3" w:rsidRPr="000A51D7" w14:paraId="7A92F3B4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6D22374" w14:textId="52C22628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Хочу воспользоваться положенными с возрастом правами и преимуществами (льготы и прочие преференции)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6D516" w14:textId="7D3EB894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9,8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9496C76" w14:textId="6A3BF3C2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11,5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0D29893" w14:textId="19034C32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21,0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4119A" w14:textId="2E8ED12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13,5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5A93FE63" w14:textId="37FAF82C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9,2</w:t>
            </w:r>
          </w:p>
        </w:tc>
      </w:tr>
      <w:tr w:rsidR="00F81FE3" w:rsidRPr="000A51D7" w14:paraId="01FE76A5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2E3AA02" w14:textId="0CF8D30D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Хочу успеть реализовать дело всей моей жизни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DE50C" w14:textId="40C5481B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10,9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148BA6D" w14:textId="6B6BF7F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8,5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E24C2DC" w14:textId="2815B05A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14,3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454E6" w14:textId="631B47E2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2,7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549F9BD" w14:textId="28A1851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7,9</w:t>
            </w:r>
          </w:p>
        </w:tc>
      </w:tr>
      <w:tr w:rsidR="00F81FE3" w:rsidRPr="000A51D7" w14:paraId="1C2DFF43" w14:textId="77777777" w:rsidTr="00A249DF">
        <w:trPr>
          <w:jc w:val="center"/>
        </w:trPr>
        <w:tc>
          <w:tcPr>
            <w:tcW w:w="5171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14:paraId="363139A7" w14:textId="43DE75AA" w:rsidR="00F81FE3" w:rsidRPr="000A51D7" w:rsidRDefault="00F81FE3" w:rsidP="00F81FE3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sz w:val="18"/>
                <w:szCs w:val="18"/>
              </w:rPr>
              <w:t>Не хочу терять свои накопления, хочу полностью их использовать</w:t>
            </w:r>
          </w:p>
        </w:tc>
        <w:tc>
          <w:tcPr>
            <w:tcW w:w="89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E7EEF" w14:textId="4854DF9C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6,0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589048" w14:textId="7B13503D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4,3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A404EE" w14:textId="2EFA3BEE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sz w:val="18"/>
                <w:szCs w:val="18"/>
              </w:rPr>
              <w:t>5,7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DF214" w14:textId="50D9F865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B050"/>
                <w:sz w:val="18"/>
                <w:szCs w:val="18"/>
              </w:rPr>
            </w:pPr>
            <w:r w:rsidRPr="000A51D7">
              <w:rPr>
                <w:rFonts w:ascii="Times New Roman" w:hAnsi="Times New Roman" w:cs="Times New Roman"/>
                <w:b/>
                <w:bCs/>
                <w:color w:val="00B050"/>
                <w:sz w:val="18"/>
                <w:szCs w:val="18"/>
              </w:rPr>
              <w:t>18,9</w:t>
            </w:r>
          </w:p>
        </w:tc>
        <w:tc>
          <w:tcPr>
            <w:tcW w:w="89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3396D2" w14:textId="551B19D9" w:rsidR="00F81FE3" w:rsidRPr="000A51D7" w:rsidRDefault="00F81FE3" w:rsidP="00F81F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</w:rPr>
            </w:pPr>
            <w:r w:rsidRPr="000A51D7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4,3</w:t>
            </w:r>
          </w:p>
        </w:tc>
      </w:tr>
      <w:tr w:rsidR="00211277" w:rsidRPr="000A51D7" w14:paraId="1DB695B7" w14:textId="77777777" w:rsidTr="00A249DF">
        <w:trPr>
          <w:jc w:val="center"/>
        </w:trPr>
        <w:tc>
          <w:tcPr>
            <w:tcW w:w="9665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C4106B" w14:textId="6A2607C2" w:rsidR="00211277" w:rsidRPr="00211277" w:rsidRDefault="00211277" w:rsidP="0021127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211277">
              <w:rPr>
                <w:rFonts w:ascii="Times New Roman" w:eastAsia="Calibri" w:hAnsi="Times New Roman" w:cs="Times New Roman"/>
                <w:sz w:val="18"/>
                <w:szCs w:val="18"/>
              </w:rPr>
              <w:t>Источник: расчёты автора в программе SPSS.</w:t>
            </w:r>
          </w:p>
        </w:tc>
      </w:tr>
    </w:tbl>
    <w:p w14:paraId="11E99CE8" w14:textId="1570158F" w:rsidR="00395399" w:rsidRDefault="00D04484" w:rsidP="00D00142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</w:t>
      </w:r>
      <w:r w:rsidR="004053BE">
        <w:rPr>
          <w:rFonts w:ascii="Times New Roman" w:hAnsi="Times New Roman" w:cs="Times New Roman"/>
          <w:sz w:val="24"/>
          <w:szCs w:val="24"/>
        </w:rPr>
        <w:t>респондентов из</w:t>
      </w:r>
      <w:r>
        <w:rPr>
          <w:rFonts w:ascii="Times New Roman" w:hAnsi="Times New Roman" w:cs="Times New Roman"/>
          <w:sz w:val="24"/>
          <w:szCs w:val="24"/>
        </w:rPr>
        <w:t xml:space="preserve"> 1 кластера оказалась наибольшей доля тех, кто не видит помех в достижении собственного долголетия (26%; табл. 3). Главным барьером</w:t>
      </w:r>
      <w:r w:rsidR="00244C39">
        <w:rPr>
          <w:rFonts w:ascii="Times New Roman" w:hAnsi="Times New Roman" w:cs="Times New Roman"/>
          <w:sz w:val="24"/>
          <w:szCs w:val="24"/>
        </w:rPr>
        <w:t xml:space="preserve"> для долгой жизни</w:t>
      </w:r>
      <w:r>
        <w:rPr>
          <w:rFonts w:ascii="Times New Roman" w:hAnsi="Times New Roman" w:cs="Times New Roman"/>
          <w:sz w:val="24"/>
          <w:szCs w:val="24"/>
        </w:rPr>
        <w:t>, по их мнению, выступают н</w:t>
      </w:r>
      <w:r w:rsidRPr="00D04484">
        <w:rPr>
          <w:rFonts w:ascii="Times New Roman" w:hAnsi="Times New Roman" w:cs="Times New Roman"/>
          <w:sz w:val="24"/>
          <w:szCs w:val="24"/>
        </w:rPr>
        <w:t>еблагоприятные экологические условия</w:t>
      </w:r>
      <w:r>
        <w:rPr>
          <w:rFonts w:ascii="Times New Roman" w:hAnsi="Times New Roman" w:cs="Times New Roman"/>
          <w:sz w:val="24"/>
          <w:szCs w:val="24"/>
        </w:rPr>
        <w:t xml:space="preserve"> (36%). Кроме того, респонденты данного типа чаще заявляли о </w:t>
      </w:r>
      <w:r w:rsidR="00D93435">
        <w:rPr>
          <w:rFonts w:ascii="Times New Roman" w:hAnsi="Times New Roman" w:cs="Times New Roman"/>
          <w:sz w:val="24"/>
          <w:szCs w:val="24"/>
        </w:rPr>
        <w:t xml:space="preserve">таких </w:t>
      </w:r>
      <w:r>
        <w:rPr>
          <w:rFonts w:ascii="Times New Roman" w:hAnsi="Times New Roman" w:cs="Times New Roman"/>
          <w:sz w:val="24"/>
          <w:szCs w:val="24"/>
        </w:rPr>
        <w:t>помех</w:t>
      </w:r>
      <w:r w:rsidR="00D93435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долголетия</w:t>
      </w:r>
      <w:r w:rsidR="00D93435">
        <w:rPr>
          <w:rFonts w:ascii="Times New Roman" w:hAnsi="Times New Roman" w:cs="Times New Roman"/>
          <w:sz w:val="24"/>
          <w:szCs w:val="24"/>
        </w:rPr>
        <w:t>, как</w:t>
      </w:r>
      <w:r>
        <w:rPr>
          <w:rFonts w:ascii="Times New Roman" w:hAnsi="Times New Roman" w:cs="Times New Roman"/>
          <w:sz w:val="24"/>
          <w:szCs w:val="24"/>
        </w:rPr>
        <w:t xml:space="preserve"> одиноко</w:t>
      </w:r>
      <w:r w:rsidR="00D9343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проживани</w:t>
      </w:r>
      <w:r w:rsidR="00D9343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в старости (14%) и б</w:t>
      </w:r>
      <w:r w:rsidRPr="00D04484">
        <w:rPr>
          <w:rFonts w:ascii="Times New Roman" w:hAnsi="Times New Roman" w:cs="Times New Roman"/>
          <w:sz w:val="24"/>
          <w:szCs w:val="24"/>
        </w:rPr>
        <w:t>ольш</w:t>
      </w:r>
      <w:r w:rsidR="00D93435">
        <w:rPr>
          <w:rFonts w:ascii="Times New Roman" w:hAnsi="Times New Roman" w:cs="Times New Roman"/>
          <w:sz w:val="24"/>
          <w:szCs w:val="24"/>
        </w:rPr>
        <w:t>ая</w:t>
      </w:r>
      <w:r w:rsidRPr="00D04484">
        <w:rPr>
          <w:rFonts w:ascii="Times New Roman" w:hAnsi="Times New Roman" w:cs="Times New Roman"/>
          <w:sz w:val="24"/>
          <w:szCs w:val="24"/>
        </w:rPr>
        <w:t xml:space="preserve"> занятост</w:t>
      </w:r>
      <w:r w:rsidR="00D93435">
        <w:rPr>
          <w:rFonts w:ascii="Times New Roman" w:hAnsi="Times New Roman" w:cs="Times New Roman"/>
          <w:sz w:val="24"/>
          <w:szCs w:val="24"/>
        </w:rPr>
        <w:t>ь</w:t>
      </w:r>
      <w:r w:rsidRPr="00D04484">
        <w:rPr>
          <w:rFonts w:ascii="Times New Roman" w:hAnsi="Times New Roman" w:cs="Times New Roman"/>
          <w:sz w:val="24"/>
          <w:szCs w:val="24"/>
        </w:rPr>
        <w:t>, отсутстви</w:t>
      </w:r>
      <w:r w:rsidR="00D93435">
        <w:rPr>
          <w:rFonts w:ascii="Times New Roman" w:hAnsi="Times New Roman" w:cs="Times New Roman"/>
          <w:sz w:val="24"/>
          <w:szCs w:val="24"/>
        </w:rPr>
        <w:t>е</w:t>
      </w:r>
      <w:r w:rsidRPr="00D04484">
        <w:rPr>
          <w:rFonts w:ascii="Times New Roman" w:hAnsi="Times New Roman" w:cs="Times New Roman"/>
          <w:sz w:val="24"/>
          <w:szCs w:val="24"/>
        </w:rPr>
        <w:t xml:space="preserve"> времени для заботы о здоровье</w:t>
      </w:r>
      <w:r>
        <w:rPr>
          <w:rFonts w:ascii="Times New Roman" w:hAnsi="Times New Roman" w:cs="Times New Roman"/>
          <w:sz w:val="24"/>
          <w:szCs w:val="24"/>
        </w:rPr>
        <w:t xml:space="preserve"> (10%).</w:t>
      </w:r>
      <w:r w:rsidR="00C43AEB">
        <w:rPr>
          <w:rFonts w:ascii="Times New Roman" w:hAnsi="Times New Roman" w:cs="Times New Roman"/>
          <w:sz w:val="24"/>
          <w:szCs w:val="24"/>
        </w:rPr>
        <w:t xml:space="preserve"> У </w:t>
      </w:r>
      <w:r w:rsidR="00D93435">
        <w:rPr>
          <w:rFonts w:ascii="Times New Roman" w:hAnsi="Times New Roman" w:cs="Times New Roman"/>
          <w:sz w:val="24"/>
          <w:szCs w:val="24"/>
        </w:rPr>
        <w:t xml:space="preserve">представителей 2 </w:t>
      </w:r>
      <w:r w:rsidR="00C43AEB">
        <w:rPr>
          <w:rFonts w:ascii="Times New Roman" w:hAnsi="Times New Roman" w:cs="Times New Roman"/>
          <w:sz w:val="24"/>
          <w:szCs w:val="24"/>
        </w:rPr>
        <w:t>кластера</w:t>
      </w:r>
      <w:r w:rsidR="00D93435">
        <w:rPr>
          <w:rFonts w:ascii="Times New Roman" w:hAnsi="Times New Roman" w:cs="Times New Roman"/>
          <w:sz w:val="24"/>
          <w:szCs w:val="24"/>
        </w:rPr>
        <w:t xml:space="preserve"> (</w:t>
      </w:r>
      <w:r w:rsidR="00C43AEB">
        <w:rPr>
          <w:rFonts w:ascii="Times New Roman" w:hAnsi="Times New Roman" w:cs="Times New Roman"/>
          <w:sz w:val="24"/>
          <w:szCs w:val="24"/>
        </w:rPr>
        <w:t>как</w:t>
      </w:r>
      <w:r w:rsidR="00D93435">
        <w:rPr>
          <w:rFonts w:ascii="Times New Roman" w:hAnsi="Times New Roman" w:cs="Times New Roman"/>
          <w:sz w:val="24"/>
          <w:szCs w:val="24"/>
        </w:rPr>
        <w:t xml:space="preserve"> и у</w:t>
      </w:r>
      <w:r w:rsidR="00C43AEB">
        <w:rPr>
          <w:rFonts w:ascii="Times New Roman" w:hAnsi="Times New Roman" w:cs="Times New Roman"/>
          <w:sz w:val="24"/>
          <w:szCs w:val="24"/>
        </w:rPr>
        <w:t xml:space="preserve"> 3 и 4</w:t>
      </w:r>
      <w:r w:rsidR="00D93435">
        <w:rPr>
          <w:rFonts w:ascii="Times New Roman" w:hAnsi="Times New Roman" w:cs="Times New Roman"/>
          <w:sz w:val="24"/>
          <w:szCs w:val="24"/>
        </w:rPr>
        <w:t>)</w:t>
      </w:r>
      <w:r w:rsidR="00C43AEB">
        <w:rPr>
          <w:rFonts w:ascii="Times New Roman" w:hAnsi="Times New Roman" w:cs="Times New Roman"/>
          <w:sz w:val="24"/>
          <w:szCs w:val="24"/>
        </w:rPr>
        <w:t xml:space="preserve"> на первое место среди барьеров достижения желаемой продолжительности жизни выходит состояние здоровья. Респонденты </w:t>
      </w:r>
      <w:r w:rsidR="00D93435">
        <w:rPr>
          <w:rFonts w:ascii="Times New Roman" w:hAnsi="Times New Roman" w:cs="Times New Roman"/>
          <w:sz w:val="24"/>
          <w:szCs w:val="24"/>
        </w:rPr>
        <w:t>этой группы</w:t>
      </w:r>
      <w:r w:rsidR="00C43AEB">
        <w:rPr>
          <w:rFonts w:ascii="Times New Roman" w:hAnsi="Times New Roman" w:cs="Times New Roman"/>
          <w:sz w:val="24"/>
          <w:szCs w:val="24"/>
        </w:rPr>
        <w:t xml:space="preserve"> (как и</w:t>
      </w:r>
      <w:r w:rsidR="00D93435">
        <w:rPr>
          <w:rFonts w:ascii="Times New Roman" w:hAnsi="Times New Roman" w:cs="Times New Roman"/>
          <w:sz w:val="24"/>
          <w:szCs w:val="24"/>
        </w:rPr>
        <w:t xml:space="preserve"> </w:t>
      </w:r>
      <w:r w:rsidR="00C43AEB">
        <w:rPr>
          <w:rFonts w:ascii="Times New Roman" w:hAnsi="Times New Roman" w:cs="Times New Roman"/>
          <w:sz w:val="24"/>
          <w:szCs w:val="24"/>
        </w:rPr>
        <w:t>1 кластера) чаще</w:t>
      </w:r>
      <w:r w:rsidR="00D93435">
        <w:rPr>
          <w:rFonts w:ascii="Times New Roman" w:hAnsi="Times New Roman" w:cs="Times New Roman"/>
          <w:sz w:val="24"/>
          <w:szCs w:val="24"/>
        </w:rPr>
        <w:t xml:space="preserve"> остальных</w:t>
      </w:r>
      <w:r w:rsidR="00C43AEB">
        <w:rPr>
          <w:rFonts w:ascii="Times New Roman" w:hAnsi="Times New Roman" w:cs="Times New Roman"/>
          <w:sz w:val="24"/>
          <w:szCs w:val="24"/>
        </w:rPr>
        <w:t xml:space="preserve"> заявляли о </w:t>
      </w:r>
      <w:r w:rsidR="00D93435">
        <w:rPr>
          <w:rFonts w:ascii="Times New Roman" w:hAnsi="Times New Roman" w:cs="Times New Roman"/>
          <w:sz w:val="24"/>
          <w:szCs w:val="24"/>
        </w:rPr>
        <w:t xml:space="preserve">помехе для долголетия </w:t>
      </w:r>
      <w:r w:rsidR="00C43AEB">
        <w:rPr>
          <w:rFonts w:ascii="Times New Roman" w:hAnsi="Times New Roman" w:cs="Times New Roman"/>
          <w:sz w:val="24"/>
          <w:szCs w:val="24"/>
        </w:rPr>
        <w:t>одиноко</w:t>
      </w:r>
      <w:r w:rsidR="00D93435">
        <w:rPr>
          <w:rFonts w:ascii="Times New Roman" w:hAnsi="Times New Roman" w:cs="Times New Roman"/>
          <w:sz w:val="24"/>
          <w:szCs w:val="24"/>
        </w:rPr>
        <w:t>го</w:t>
      </w:r>
      <w:r w:rsidR="00C43AEB">
        <w:rPr>
          <w:rFonts w:ascii="Times New Roman" w:hAnsi="Times New Roman" w:cs="Times New Roman"/>
          <w:sz w:val="24"/>
          <w:szCs w:val="24"/>
        </w:rPr>
        <w:t xml:space="preserve"> проживани</w:t>
      </w:r>
      <w:r w:rsidR="00D93435">
        <w:rPr>
          <w:rFonts w:ascii="Times New Roman" w:hAnsi="Times New Roman" w:cs="Times New Roman"/>
          <w:sz w:val="24"/>
          <w:szCs w:val="24"/>
        </w:rPr>
        <w:t>я</w:t>
      </w:r>
      <w:r w:rsidR="00C43AEB">
        <w:rPr>
          <w:rFonts w:ascii="Times New Roman" w:hAnsi="Times New Roman" w:cs="Times New Roman"/>
          <w:sz w:val="24"/>
          <w:szCs w:val="24"/>
        </w:rPr>
        <w:t xml:space="preserve"> в старости (14%). Респондентам из 3 кластера в большей степени свойственно обвинять в </w:t>
      </w:r>
      <w:r w:rsidR="00C43AEB">
        <w:rPr>
          <w:rFonts w:ascii="Times New Roman" w:hAnsi="Times New Roman" w:cs="Times New Roman"/>
          <w:sz w:val="24"/>
          <w:szCs w:val="24"/>
        </w:rPr>
        <w:lastRenderedPageBreak/>
        <w:t>недостижимости долголетия свой образ жизни (27%) и плохую наследственность (20%).</w:t>
      </w:r>
      <w:r w:rsidR="00E7268E">
        <w:rPr>
          <w:rFonts w:ascii="Times New Roman" w:hAnsi="Times New Roman" w:cs="Times New Roman"/>
          <w:sz w:val="24"/>
          <w:szCs w:val="24"/>
        </w:rPr>
        <w:t xml:space="preserve"> Представители 4 типа в качестве п</w:t>
      </w:r>
      <w:r w:rsidR="00244C39">
        <w:rPr>
          <w:rFonts w:ascii="Times New Roman" w:hAnsi="Times New Roman" w:cs="Times New Roman"/>
          <w:sz w:val="24"/>
          <w:szCs w:val="24"/>
        </w:rPr>
        <w:t xml:space="preserve">репятствий дожития до </w:t>
      </w:r>
      <w:r w:rsidR="00E7268E">
        <w:rPr>
          <w:rFonts w:ascii="Times New Roman" w:hAnsi="Times New Roman" w:cs="Times New Roman"/>
          <w:sz w:val="24"/>
          <w:szCs w:val="24"/>
        </w:rPr>
        <w:t>желаем</w:t>
      </w:r>
      <w:r w:rsidR="00244C39">
        <w:rPr>
          <w:rFonts w:ascii="Times New Roman" w:hAnsi="Times New Roman" w:cs="Times New Roman"/>
          <w:sz w:val="24"/>
          <w:szCs w:val="24"/>
        </w:rPr>
        <w:t xml:space="preserve">ых сроков </w:t>
      </w:r>
      <w:r w:rsidR="00E7268E">
        <w:rPr>
          <w:rFonts w:ascii="Times New Roman" w:hAnsi="Times New Roman" w:cs="Times New Roman"/>
          <w:sz w:val="24"/>
          <w:szCs w:val="24"/>
        </w:rPr>
        <w:t xml:space="preserve">жизни </w:t>
      </w:r>
      <w:r w:rsidR="00244C39">
        <w:rPr>
          <w:rFonts w:ascii="Times New Roman" w:hAnsi="Times New Roman" w:cs="Times New Roman"/>
          <w:sz w:val="24"/>
          <w:szCs w:val="24"/>
        </w:rPr>
        <w:t xml:space="preserve">чаще называли </w:t>
      </w:r>
      <w:r w:rsidR="00D93435">
        <w:rPr>
          <w:rFonts w:ascii="Times New Roman" w:hAnsi="Times New Roman" w:cs="Times New Roman"/>
          <w:sz w:val="24"/>
          <w:szCs w:val="24"/>
        </w:rPr>
        <w:t>широкий спектр причин</w:t>
      </w:r>
      <w:r w:rsidR="00244C39">
        <w:rPr>
          <w:rFonts w:ascii="Times New Roman" w:hAnsi="Times New Roman" w:cs="Times New Roman"/>
          <w:sz w:val="24"/>
          <w:szCs w:val="24"/>
        </w:rPr>
        <w:t xml:space="preserve"> </w:t>
      </w:r>
      <w:r w:rsidR="00D93435">
        <w:rPr>
          <w:rFonts w:ascii="Times New Roman" w:hAnsi="Times New Roman" w:cs="Times New Roman"/>
          <w:sz w:val="24"/>
          <w:szCs w:val="24"/>
        </w:rPr>
        <w:t xml:space="preserve">– </w:t>
      </w:r>
      <w:r w:rsidR="00E7268E">
        <w:rPr>
          <w:rFonts w:ascii="Times New Roman" w:hAnsi="Times New Roman" w:cs="Times New Roman"/>
          <w:sz w:val="24"/>
          <w:szCs w:val="24"/>
        </w:rPr>
        <w:t>состояние здоровья (57%), н</w:t>
      </w:r>
      <w:r w:rsidR="00E7268E" w:rsidRPr="00E7268E">
        <w:rPr>
          <w:rFonts w:ascii="Times New Roman" w:hAnsi="Times New Roman" w:cs="Times New Roman"/>
          <w:sz w:val="24"/>
          <w:szCs w:val="24"/>
        </w:rPr>
        <w:t>еудовлетворительн</w:t>
      </w:r>
      <w:r w:rsidR="00E7268E">
        <w:rPr>
          <w:rFonts w:ascii="Times New Roman" w:hAnsi="Times New Roman" w:cs="Times New Roman"/>
          <w:sz w:val="24"/>
          <w:szCs w:val="24"/>
        </w:rPr>
        <w:t>ую</w:t>
      </w:r>
      <w:r w:rsidR="00E7268E" w:rsidRPr="00E7268E">
        <w:rPr>
          <w:rFonts w:ascii="Times New Roman" w:hAnsi="Times New Roman" w:cs="Times New Roman"/>
          <w:sz w:val="24"/>
          <w:szCs w:val="24"/>
        </w:rPr>
        <w:t xml:space="preserve"> медицинск</w:t>
      </w:r>
      <w:r w:rsidR="00E7268E">
        <w:rPr>
          <w:rFonts w:ascii="Times New Roman" w:hAnsi="Times New Roman" w:cs="Times New Roman"/>
          <w:sz w:val="24"/>
          <w:szCs w:val="24"/>
        </w:rPr>
        <w:t>ую</w:t>
      </w:r>
      <w:r w:rsidR="00E7268E" w:rsidRPr="00E7268E">
        <w:rPr>
          <w:rFonts w:ascii="Times New Roman" w:hAnsi="Times New Roman" w:cs="Times New Roman"/>
          <w:sz w:val="24"/>
          <w:szCs w:val="24"/>
        </w:rPr>
        <w:t xml:space="preserve"> помощь</w:t>
      </w:r>
      <w:r w:rsidR="00E7268E">
        <w:rPr>
          <w:rFonts w:ascii="Times New Roman" w:hAnsi="Times New Roman" w:cs="Times New Roman"/>
          <w:sz w:val="24"/>
          <w:szCs w:val="24"/>
        </w:rPr>
        <w:t xml:space="preserve"> (32%),</w:t>
      </w:r>
      <w:r w:rsidR="00E7268E" w:rsidRPr="00E7268E">
        <w:t xml:space="preserve"> </w:t>
      </w:r>
      <w:r w:rsidR="00E7268E">
        <w:rPr>
          <w:rFonts w:ascii="Times New Roman" w:hAnsi="Times New Roman" w:cs="Times New Roman"/>
          <w:sz w:val="24"/>
          <w:szCs w:val="24"/>
        </w:rPr>
        <w:t>вероятный н</w:t>
      </w:r>
      <w:r w:rsidR="00E7268E" w:rsidRPr="00E7268E">
        <w:rPr>
          <w:rFonts w:ascii="Times New Roman" w:hAnsi="Times New Roman" w:cs="Times New Roman"/>
          <w:sz w:val="24"/>
          <w:szCs w:val="24"/>
        </w:rPr>
        <w:t xml:space="preserve">есчастный случай, ДТП </w:t>
      </w:r>
      <w:r w:rsidR="00E7268E">
        <w:rPr>
          <w:rFonts w:ascii="Times New Roman" w:hAnsi="Times New Roman" w:cs="Times New Roman"/>
          <w:sz w:val="24"/>
          <w:szCs w:val="24"/>
        </w:rPr>
        <w:t>(32%), образ жизни (30%), н</w:t>
      </w:r>
      <w:r w:rsidR="00E7268E" w:rsidRPr="00E7268E">
        <w:rPr>
          <w:rFonts w:ascii="Times New Roman" w:hAnsi="Times New Roman" w:cs="Times New Roman"/>
          <w:sz w:val="24"/>
          <w:szCs w:val="24"/>
        </w:rPr>
        <w:t>еудовлетворительное финансовое положение</w:t>
      </w:r>
      <w:r w:rsidR="00E7268E">
        <w:rPr>
          <w:rFonts w:ascii="Times New Roman" w:hAnsi="Times New Roman" w:cs="Times New Roman"/>
          <w:sz w:val="24"/>
          <w:szCs w:val="24"/>
        </w:rPr>
        <w:t xml:space="preserve"> (27%) и </w:t>
      </w:r>
      <w:r w:rsidR="00E7268E" w:rsidRPr="00E7268E">
        <w:rPr>
          <w:rFonts w:ascii="Times New Roman" w:hAnsi="Times New Roman" w:cs="Times New Roman"/>
          <w:sz w:val="24"/>
          <w:szCs w:val="24"/>
        </w:rPr>
        <w:t>отсутствие времени для заботы о здоровье</w:t>
      </w:r>
      <w:r w:rsidR="00E7268E">
        <w:rPr>
          <w:rFonts w:ascii="Times New Roman" w:hAnsi="Times New Roman" w:cs="Times New Roman"/>
          <w:sz w:val="24"/>
          <w:szCs w:val="24"/>
        </w:rPr>
        <w:t xml:space="preserve"> (11%).</w:t>
      </w:r>
    </w:p>
    <w:p w14:paraId="1FF5BEE8" w14:textId="77777777" w:rsidR="00D43781" w:rsidRDefault="00C87D0C" w:rsidP="00D43781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</w:rPr>
      </w:pPr>
      <w:r w:rsidRPr="00C87D0C">
        <w:rPr>
          <w:rFonts w:ascii="Times New Roman" w:eastAsia="Calibri" w:hAnsi="Times New Roman" w:cs="Times New Roman"/>
          <w:sz w:val="24"/>
        </w:rPr>
        <w:t>Таблица</w:t>
      </w:r>
      <w:r w:rsidR="00484D26">
        <w:rPr>
          <w:rFonts w:ascii="Times New Roman" w:eastAsia="Calibri" w:hAnsi="Times New Roman" w:cs="Times New Roman"/>
          <w:sz w:val="24"/>
        </w:rPr>
        <w:t xml:space="preserve"> </w:t>
      </w:r>
      <w:r w:rsidR="003B1134">
        <w:rPr>
          <w:rFonts w:ascii="Times New Roman" w:eastAsia="Calibri" w:hAnsi="Times New Roman" w:cs="Times New Roman"/>
          <w:sz w:val="24"/>
        </w:rPr>
        <w:t>3</w:t>
      </w:r>
    </w:p>
    <w:p w14:paraId="1E297EBE" w14:textId="3F5D908E" w:rsidR="00C87D0C" w:rsidRPr="00D43781" w:rsidRDefault="00C87D0C" w:rsidP="00D43781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</w:rPr>
      </w:pPr>
      <w:r w:rsidRPr="00D43781">
        <w:rPr>
          <w:rFonts w:ascii="Times New Roman" w:eastAsia="Calibri" w:hAnsi="Times New Roman" w:cs="Times New Roman"/>
          <w:bCs/>
          <w:sz w:val="24"/>
        </w:rPr>
        <w:t>Распределение ответов на вопрос «Что может помешать прожить Вам столько лет, сколько Вы хотите?»</w:t>
      </w:r>
      <w:r w:rsidR="00601FF0" w:rsidRPr="00D43781">
        <w:rPr>
          <w:rFonts w:ascii="Times New Roman" w:eastAsia="Calibri" w:hAnsi="Times New Roman" w:cs="Times New Roman"/>
          <w:bCs/>
          <w:i/>
          <w:iCs/>
          <w:sz w:val="24"/>
        </w:rPr>
        <w:t xml:space="preserve"> </w:t>
      </w:r>
      <w:r w:rsidR="008C36CF">
        <w:rPr>
          <w:rFonts w:ascii="Times New Roman" w:eastAsia="Calibri" w:hAnsi="Times New Roman" w:cs="Times New Roman"/>
          <w:bCs/>
          <w:sz w:val="24"/>
          <w:szCs w:val="24"/>
        </w:rPr>
        <w:t>в разрезе</w:t>
      </w:r>
      <w:r w:rsidR="00601FF0" w:rsidRPr="00D43781">
        <w:rPr>
          <w:rFonts w:ascii="Times New Roman" w:eastAsia="Calibri" w:hAnsi="Times New Roman" w:cs="Times New Roman"/>
          <w:bCs/>
          <w:sz w:val="24"/>
          <w:szCs w:val="24"/>
        </w:rPr>
        <w:t xml:space="preserve"> кластеров</w:t>
      </w:r>
      <w:r w:rsidR="00D43781" w:rsidRPr="00D43781">
        <w:rPr>
          <w:rFonts w:ascii="Times New Roman" w:eastAsia="Calibri" w:hAnsi="Times New Roman" w:cs="Times New Roman"/>
          <w:bCs/>
          <w:sz w:val="24"/>
        </w:rPr>
        <w:t xml:space="preserve">, </w:t>
      </w:r>
      <w:r w:rsidRPr="00D43781">
        <w:rPr>
          <w:rFonts w:ascii="Times New Roman" w:eastAsia="Calibri" w:hAnsi="Times New Roman" w:cs="Times New Roman"/>
          <w:bCs/>
          <w:sz w:val="24"/>
        </w:rPr>
        <w:t>в % от числа ответивших</w:t>
      </w:r>
    </w:p>
    <w:tbl>
      <w:tblPr>
        <w:tblStyle w:val="3"/>
        <w:tblW w:w="0" w:type="auto"/>
        <w:jc w:val="center"/>
        <w:tblLook w:val="04A0" w:firstRow="1" w:lastRow="0" w:firstColumn="1" w:lastColumn="0" w:noHBand="0" w:noVBand="1"/>
      </w:tblPr>
      <w:tblGrid>
        <w:gridCol w:w="4958"/>
        <w:gridCol w:w="933"/>
        <w:gridCol w:w="934"/>
        <w:gridCol w:w="933"/>
        <w:gridCol w:w="934"/>
        <w:gridCol w:w="936"/>
      </w:tblGrid>
      <w:tr w:rsidR="00972D73" w:rsidRPr="00D43781" w14:paraId="5603EAE5" w14:textId="77777777" w:rsidTr="007E5045">
        <w:trPr>
          <w:tblHeader/>
          <w:jc w:val="center"/>
        </w:trPr>
        <w:tc>
          <w:tcPr>
            <w:tcW w:w="5114" w:type="dxa"/>
            <w:tcBorders>
              <w:bottom w:val="single" w:sz="4" w:space="0" w:color="auto"/>
            </w:tcBorders>
            <w:vAlign w:val="center"/>
          </w:tcPr>
          <w:p w14:paraId="1BC5D6DC" w14:textId="0302754A" w:rsidR="00972D73" w:rsidRPr="00D43781" w:rsidRDefault="00972D73" w:rsidP="00972D73">
            <w:pPr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Барьер</w:t>
            </w:r>
          </w:p>
        </w:tc>
        <w:tc>
          <w:tcPr>
            <w:tcW w:w="943" w:type="dxa"/>
            <w:tcBorders>
              <w:bottom w:val="single" w:sz="4" w:space="0" w:color="auto"/>
            </w:tcBorders>
            <w:vAlign w:val="center"/>
          </w:tcPr>
          <w:p w14:paraId="0FD06A3A" w14:textId="76A67F46" w:rsidR="00972D73" w:rsidRPr="00D43781" w:rsidRDefault="00972D73" w:rsidP="00972D73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1 кластер</w:t>
            </w:r>
          </w:p>
        </w:tc>
        <w:tc>
          <w:tcPr>
            <w:tcW w:w="944" w:type="dxa"/>
            <w:tcBorders>
              <w:bottom w:val="single" w:sz="4" w:space="0" w:color="auto"/>
            </w:tcBorders>
            <w:vAlign w:val="center"/>
          </w:tcPr>
          <w:p w14:paraId="4987DE4E" w14:textId="420657A3" w:rsidR="00972D73" w:rsidRPr="00D43781" w:rsidRDefault="00972D73" w:rsidP="00972D73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2 кластер</w:t>
            </w:r>
          </w:p>
        </w:tc>
        <w:tc>
          <w:tcPr>
            <w:tcW w:w="943" w:type="dxa"/>
            <w:tcBorders>
              <w:bottom w:val="single" w:sz="4" w:space="0" w:color="auto"/>
            </w:tcBorders>
            <w:vAlign w:val="center"/>
          </w:tcPr>
          <w:p w14:paraId="7C6828C1" w14:textId="6E1407DC" w:rsidR="00972D73" w:rsidRPr="00D43781" w:rsidRDefault="00972D73" w:rsidP="00972D73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3 кластер</w:t>
            </w:r>
          </w:p>
        </w:tc>
        <w:tc>
          <w:tcPr>
            <w:tcW w:w="944" w:type="dxa"/>
            <w:tcBorders>
              <w:bottom w:val="single" w:sz="4" w:space="0" w:color="auto"/>
            </w:tcBorders>
            <w:vAlign w:val="center"/>
          </w:tcPr>
          <w:p w14:paraId="42F06CD3" w14:textId="3AFB1115" w:rsidR="00972D73" w:rsidRPr="00D43781" w:rsidRDefault="00972D73" w:rsidP="00972D73">
            <w:pPr>
              <w:ind w:left="-57" w:right="-57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4 кластер</w:t>
            </w:r>
          </w:p>
        </w:tc>
        <w:tc>
          <w:tcPr>
            <w:tcW w:w="944" w:type="dxa"/>
            <w:tcBorders>
              <w:bottom w:val="single" w:sz="4" w:space="0" w:color="auto"/>
            </w:tcBorders>
            <w:vAlign w:val="center"/>
          </w:tcPr>
          <w:p w14:paraId="4230679E" w14:textId="18F781FA" w:rsidR="00972D73" w:rsidRPr="00D43781" w:rsidRDefault="00972D73" w:rsidP="00972D73">
            <w:pPr>
              <w:ind w:left="-57" w:right="-57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В среднем по опросу</w:t>
            </w:r>
          </w:p>
        </w:tc>
      </w:tr>
      <w:tr w:rsidR="00BA56BB" w:rsidRPr="00D43781" w14:paraId="2AE1FA58" w14:textId="77777777" w:rsidTr="00A4366D">
        <w:trPr>
          <w:jc w:val="center"/>
        </w:trPr>
        <w:tc>
          <w:tcPr>
            <w:tcW w:w="5114" w:type="dxa"/>
            <w:tcBorders>
              <w:bottom w:val="dotted" w:sz="4" w:space="0" w:color="auto"/>
            </w:tcBorders>
            <w:shd w:val="clear" w:color="auto" w:fill="auto"/>
          </w:tcPr>
          <w:p w14:paraId="6F572C81" w14:textId="77777777" w:rsidR="00BA56BB" w:rsidRPr="00D43781" w:rsidRDefault="00BA56BB" w:rsidP="00BA56BB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Состояние здоровья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33E7B" w14:textId="006FE739" w:rsidR="00BA56BB" w:rsidRPr="00D43781" w:rsidRDefault="00BA56BB" w:rsidP="00BA56B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23,4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0EAFE" w14:textId="600620A4" w:rsidR="00BA56BB" w:rsidRPr="00D43781" w:rsidRDefault="00BA56BB" w:rsidP="00BA56B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36,9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40B49" w14:textId="661F107D" w:rsidR="00BA56BB" w:rsidRPr="00D43781" w:rsidRDefault="00BA56BB" w:rsidP="00BA56B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44,8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E81B068" w14:textId="50C879B4" w:rsidR="00BA56BB" w:rsidRPr="00D43781" w:rsidRDefault="00BA56BB" w:rsidP="00BA56B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56,8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CEE3E8A" w14:textId="77777777" w:rsidR="00BA56BB" w:rsidRPr="00D43781" w:rsidRDefault="00BA56BB" w:rsidP="00BA56B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33,9</w:t>
            </w:r>
          </w:p>
        </w:tc>
      </w:tr>
      <w:tr w:rsidR="00006C4D" w:rsidRPr="00D43781" w14:paraId="654ADFF5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4110D4ED" w14:textId="465A186C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Неблагоприятные экологические условия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56888" w14:textId="0967B77C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36,2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7FA7A" w14:textId="6AF6D820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30,6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108B1" w14:textId="1ACE39CA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28,6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5A973721" w14:textId="748BBF1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32,4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762ADC1B" w14:textId="302EC4DA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25,6</w:t>
            </w:r>
          </w:p>
        </w:tc>
      </w:tr>
      <w:tr w:rsidR="00006C4D" w:rsidRPr="00D43781" w14:paraId="3368067A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27F1B0C" w14:textId="4057202C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Неудовлетворительная медицинская помощь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D72A6" w14:textId="697A02E9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23,0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43B99" w14:textId="08CE9710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20,9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F28A2" w14:textId="7886024C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27,6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CD6B6B3" w14:textId="4813145F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32,4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542BE7CA" w14:textId="1F01569B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19,1</w:t>
            </w:r>
          </w:p>
        </w:tc>
      </w:tr>
      <w:tr w:rsidR="00006C4D" w:rsidRPr="00D43781" w14:paraId="3A55166F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C68CDBA" w14:textId="4CA7B5BD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Неудовлетворительное финансовое положение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91004" w14:textId="58F3FB3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22,3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8532E" w14:textId="22F92182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21,6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BCA93" w14:textId="4A87385D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23,8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E975273" w14:textId="408A343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27,0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E42F8F2" w14:textId="1101A8BA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17,1</w:t>
            </w:r>
          </w:p>
        </w:tc>
      </w:tr>
      <w:tr w:rsidR="00006C4D" w:rsidRPr="00D43781" w14:paraId="280821E1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0334898" w14:textId="73A7940E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Несчастный случай, ДТП и прочее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4A399" w14:textId="7EE7CAC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15,8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4E24A" w14:textId="1D5B3180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13,0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9E778" w14:textId="4E86C30E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14,3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111B9BA" w14:textId="22F5DBD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32,4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00EEF89" w14:textId="4CFF5BDC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15,3</w:t>
            </w:r>
          </w:p>
        </w:tc>
      </w:tr>
      <w:tr w:rsidR="00006C4D" w:rsidRPr="00D43781" w14:paraId="222D2769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E0BF371" w14:textId="6DE18F66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Образ жизни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6FC68" w14:textId="014730A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17,7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E1121" w14:textId="2321F5B2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13,9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3CF52" w14:textId="68DB79A4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26,7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3A53656" w14:textId="46D674F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29,7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342247E7" w14:textId="2C51E493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13,9</w:t>
            </w:r>
          </w:p>
        </w:tc>
      </w:tr>
      <w:tr w:rsidR="00006C4D" w:rsidRPr="00D43781" w14:paraId="6D1BD9B7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0B44EFCA" w14:textId="0E28F8A8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Одинокое проживание в старости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FD3F3" w14:textId="54D7F3B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13,6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2FAA0" w14:textId="7BAD6D2C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13,9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5B4F2" w14:textId="47422BF1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5,7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116BAC8A" w14:textId="509C993D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5,4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6AC6F116" w14:textId="22AF871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11,6</w:t>
            </w:r>
          </w:p>
        </w:tc>
      </w:tr>
      <w:tr w:rsidR="00006C4D" w:rsidRPr="00D43781" w14:paraId="6D573A29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2A4B1920" w14:textId="194C2A45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Переживания от потери родных и близких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F9E71" w14:textId="19FE4CD8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8,7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E2945" w14:textId="4BD6C1A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11,2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21C33" w14:textId="08CFEC94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11,4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28C0AC17" w14:textId="2BB39321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2,7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296C6DA" w14:textId="232016A8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10,5</w:t>
            </w:r>
          </w:p>
        </w:tc>
      </w:tr>
      <w:tr w:rsidR="00006C4D" w:rsidRPr="00D43781" w14:paraId="695D9839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AC688B6" w14:textId="455C513C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Потеря источника дохода в старости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77CA4" w14:textId="01A556D9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12,8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58735" w14:textId="3F01737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10,8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0B7D3" w14:textId="35B74B4A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13,3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74A8DCA3" w14:textId="53D0178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8,1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D2541E5" w14:textId="712327A6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10,4</w:t>
            </w:r>
          </w:p>
        </w:tc>
      </w:tr>
      <w:tr w:rsidR="00006C4D" w:rsidRPr="00D43781" w14:paraId="5CAEA708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5427E418" w14:textId="18FFEB13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Потеря интереса к жизни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63F72" w14:textId="2CE9E87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9,1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CA560" w14:textId="24879EF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9,9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106C0" w14:textId="01E9D74D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10,5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6ECDA67" w14:textId="02F5649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8,1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7838C6B" w14:textId="1B20B081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9,5</w:t>
            </w:r>
          </w:p>
        </w:tc>
      </w:tr>
      <w:tr w:rsidR="00006C4D" w:rsidRPr="00D43781" w14:paraId="0E84B7E0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3A4DBD03" w14:textId="275B4690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Плохая наследственность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8FB06" w14:textId="73AED2A2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10,9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2F457" w14:textId="14D38644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10,3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847B4E" w14:textId="11D2AA7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20,0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27B470A" w14:textId="59E2167B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13,5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3AB00A37" w14:textId="51854D91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9,3</w:t>
            </w:r>
          </w:p>
        </w:tc>
      </w:tr>
      <w:tr w:rsidR="00006C4D" w:rsidRPr="00D43781" w14:paraId="298F8441" w14:textId="77777777" w:rsidTr="00A4366D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14:paraId="148EC254" w14:textId="2130B602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sz w:val="18"/>
                <w:szCs w:val="18"/>
              </w:rPr>
              <w:t>Большая занятость, отсутствие времени для заботы о здоровье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1BB99" w14:textId="64C3313B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10,2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6C76D" w14:textId="2F44A1B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5,8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DA18E" w14:textId="76FCB7ED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sz w:val="18"/>
                <w:szCs w:val="18"/>
              </w:rPr>
              <w:t>6,7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B0B68EE" w14:textId="5829061E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color w:val="C0000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color w:val="C00000"/>
                <w:sz w:val="18"/>
                <w:szCs w:val="18"/>
              </w:rPr>
              <w:t>10,8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36F229C" w14:textId="38DC930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5,3</w:t>
            </w:r>
          </w:p>
        </w:tc>
      </w:tr>
      <w:tr w:rsidR="00006C4D" w:rsidRPr="00D43781" w14:paraId="0806AC31" w14:textId="77777777" w:rsidTr="00211277">
        <w:trPr>
          <w:jc w:val="center"/>
        </w:trPr>
        <w:tc>
          <w:tcPr>
            <w:tcW w:w="5114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/>
          </w:tcPr>
          <w:p w14:paraId="5014BB8E" w14:textId="77777777" w:rsidR="00006C4D" w:rsidRPr="00D43781" w:rsidRDefault="00006C4D" w:rsidP="00006C4D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b/>
                <w:bCs/>
                <w:i/>
                <w:iCs/>
                <w:sz w:val="18"/>
                <w:szCs w:val="18"/>
              </w:rPr>
              <w:t>Ничего не помешает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6C2481" w14:textId="1718DC03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  <w:t>26,0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DC1549C" w14:textId="2FBD2D1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23,4</w:t>
            </w:r>
          </w:p>
        </w:tc>
        <w:tc>
          <w:tcPr>
            <w:tcW w:w="94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CD7C627" w14:textId="0777A892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12,4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CD9AC12" w14:textId="148A9B05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B050"/>
                <w:sz w:val="18"/>
                <w:szCs w:val="18"/>
              </w:rPr>
            </w:pPr>
            <w:r w:rsidRPr="00D43781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10,8</w:t>
            </w:r>
          </w:p>
        </w:tc>
        <w:tc>
          <w:tcPr>
            <w:tcW w:w="94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2C2150" w14:textId="77777777" w:rsidR="00006C4D" w:rsidRPr="00D43781" w:rsidRDefault="00006C4D" w:rsidP="00006C4D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43781">
              <w:rPr>
                <w:rFonts w:ascii="Times New Roman" w:eastAsia="Calibri" w:hAnsi="Times New Roman" w:cs="Times New Roman"/>
                <w:b/>
                <w:bCs/>
                <w:i/>
                <w:iCs/>
                <w:sz w:val="18"/>
                <w:szCs w:val="18"/>
              </w:rPr>
              <w:t>26,3</w:t>
            </w:r>
          </w:p>
        </w:tc>
      </w:tr>
      <w:tr w:rsidR="00EF5EE0" w:rsidRPr="00D43781" w14:paraId="5772B76E" w14:textId="77777777" w:rsidTr="00AC6E5C">
        <w:trPr>
          <w:jc w:val="center"/>
        </w:trPr>
        <w:tc>
          <w:tcPr>
            <w:tcW w:w="9832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C16F2F0" w14:textId="579D6753" w:rsidR="00EF5EE0" w:rsidRPr="00D43781" w:rsidRDefault="00EF5EE0" w:rsidP="00EF5EE0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b/>
                <w:bCs/>
                <w:i/>
                <w:iCs/>
                <w:sz w:val="18"/>
                <w:szCs w:val="18"/>
              </w:rPr>
            </w:pPr>
            <w:r w:rsidRPr="00211277">
              <w:rPr>
                <w:rFonts w:ascii="Times New Roman" w:eastAsia="Calibri" w:hAnsi="Times New Roman" w:cs="Times New Roman"/>
                <w:sz w:val="18"/>
                <w:szCs w:val="18"/>
              </w:rPr>
              <w:t>Источник: расчёты автора в программе SPSS.</w:t>
            </w:r>
          </w:p>
        </w:tc>
      </w:tr>
    </w:tbl>
    <w:p w14:paraId="25F0045E" w14:textId="4E2B870E" w:rsidR="00BC736B" w:rsidRDefault="000B522D" w:rsidP="000D08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</w:t>
      </w:r>
      <w:r w:rsidR="007453FA">
        <w:rPr>
          <w:rFonts w:ascii="Times New Roman" w:hAnsi="Times New Roman" w:cs="Times New Roman"/>
          <w:sz w:val="24"/>
          <w:szCs w:val="24"/>
        </w:rPr>
        <w:t xml:space="preserve"> исследование </w:t>
      </w:r>
      <w:r w:rsidR="00244C39">
        <w:rPr>
          <w:rFonts w:ascii="Times New Roman" w:hAnsi="Times New Roman" w:cs="Times New Roman"/>
          <w:sz w:val="24"/>
          <w:szCs w:val="24"/>
        </w:rPr>
        <w:t>подтвердило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283D">
        <w:rPr>
          <w:rFonts w:ascii="Times New Roman" w:hAnsi="Times New Roman" w:cs="Times New Roman"/>
          <w:sz w:val="24"/>
          <w:szCs w:val="24"/>
        </w:rPr>
        <w:t>дифференци</w:t>
      </w:r>
      <w:r w:rsidR="007453FA">
        <w:rPr>
          <w:rFonts w:ascii="Times New Roman" w:hAnsi="Times New Roman" w:cs="Times New Roman"/>
          <w:sz w:val="24"/>
          <w:szCs w:val="24"/>
        </w:rPr>
        <w:t>ацию</w:t>
      </w:r>
      <w:r w:rsidR="0087283D">
        <w:rPr>
          <w:rFonts w:ascii="Times New Roman" w:hAnsi="Times New Roman" w:cs="Times New Roman"/>
          <w:sz w:val="24"/>
          <w:szCs w:val="24"/>
        </w:rPr>
        <w:t xml:space="preserve"> </w:t>
      </w:r>
      <w:r w:rsidR="007453FA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87283D">
        <w:rPr>
          <w:rFonts w:ascii="Times New Roman" w:hAnsi="Times New Roman" w:cs="Times New Roman"/>
          <w:sz w:val="24"/>
          <w:szCs w:val="24"/>
        </w:rPr>
        <w:t>по</w:t>
      </w:r>
      <w:r w:rsidR="00B37947">
        <w:rPr>
          <w:rFonts w:ascii="Times New Roman" w:hAnsi="Times New Roman" w:cs="Times New Roman"/>
          <w:sz w:val="24"/>
          <w:szCs w:val="24"/>
        </w:rPr>
        <w:t xml:space="preserve"> </w:t>
      </w:r>
      <w:r w:rsidR="00AC6E5C">
        <w:rPr>
          <w:rFonts w:ascii="Times New Roman" w:hAnsi="Times New Roman" w:cs="Times New Roman"/>
          <w:sz w:val="24"/>
          <w:szCs w:val="24"/>
        </w:rPr>
        <w:t>установкам на</w:t>
      </w:r>
      <w:r w:rsidR="00B37947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AC6E5C">
        <w:rPr>
          <w:rFonts w:ascii="Times New Roman" w:hAnsi="Times New Roman" w:cs="Times New Roman"/>
          <w:sz w:val="24"/>
          <w:szCs w:val="24"/>
        </w:rPr>
        <w:t>е</w:t>
      </w:r>
      <w:r w:rsidR="0087283D">
        <w:rPr>
          <w:rFonts w:ascii="Times New Roman" w:hAnsi="Times New Roman" w:cs="Times New Roman"/>
          <w:sz w:val="24"/>
          <w:szCs w:val="24"/>
        </w:rPr>
        <w:t xml:space="preserve">. </w:t>
      </w:r>
      <w:r w:rsidR="007453FA">
        <w:rPr>
          <w:rFonts w:ascii="Times New Roman" w:hAnsi="Times New Roman" w:cs="Times New Roman"/>
          <w:sz w:val="24"/>
          <w:szCs w:val="24"/>
        </w:rPr>
        <w:t>В ходе кластерного анализа данных социологического опроса были выделены 4 типа</w:t>
      </w:r>
      <w:r w:rsidR="00B37947">
        <w:rPr>
          <w:rFonts w:ascii="Times New Roman" w:hAnsi="Times New Roman" w:cs="Times New Roman"/>
          <w:sz w:val="24"/>
          <w:szCs w:val="24"/>
        </w:rPr>
        <w:t xml:space="preserve"> респондентов</w:t>
      </w:r>
      <w:r w:rsid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B37947">
        <w:rPr>
          <w:rFonts w:ascii="Times New Roman" w:hAnsi="Times New Roman" w:cs="Times New Roman"/>
          <w:sz w:val="24"/>
          <w:szCs w:val="24"/>
        </w:rPr>
        <w:t xml:space="preserve">по соотношению </w:t>
      </w:r>
      <w:r w:rsidR="00244C39">
        <w:rPr>
          <w:rFonts w:ascii="Times New Roman" w:hAnsi="Times New Roman" w:cs="Times New Roman"/>
          <w:sz w:val="24"/>
          <w:szCs w:val="24"/>
        </w:rPr>
        <w:t>предпочтений в сроках жизни</w:t>
      </w:r>
      <w:r w:rsidR="00B37947">
        <w:rPr>
          <w:rFonts w:ascii="Times New Roman" w:hAnsi="Times New Roman" w:cs="Times New Roman"/>
          <w:sz w:val="24"/>
          <w:szCs w:val="24"/>
        </w:rPr>
        <w:t xml:space="preserve"> и планов</w:t>
      </w:r>
      <w:r w:rsidR="00244C39">
        <w:rPr>
          <w:rFonts w:ascii="Times New Roman" w:hAnsi="Times New Roman" w:cs="Times New Roman"/>
          <w:sz w:val="24"/>
          <w:szCs w:val="24"/>
        </w:rPr>
        <w:t xml:space="preserve"> на долголетие</w:t>
      </w:r>
      <w:r w:rsidR="007453FA">
        <w:rPr>
          <w:rFonts w:ascii="Times New Roman" w:hAnsi="Times New Roman" w:cs="Times New Roman"/>
          <w:sz w:val="24"/>
          <w:szCs w:val="24"/>
        </w:rPr>
        <w:t xml:space="preserve">: </w:t>
      </w:r>
      <w:r w:rsidR="007453FA" w:rsidRPr="007453FA">
        <w:rPr>
          <w:rFonts w:ascii="Times New Roman" w:hAnsi="Times New Roman" w:cs="Times New Roman"/>
          <w:sz w:val="24"/>
          <w:szCs w:val="24"/>
        </w:rPr>
        <w:t>«</w:t>
      </w:r>
      <w:r w:rsidR="000D470E">
        <w:rPr>
          <w:rFonts w:ascii="Times New Roman" w:hAnsi="Times New Roman" w:cs="Times New Roman"/>
          <w:sz w:val="24"/>
          <w:szCs w:val="24"/>
        </w:rPr>
        <w:t>в</w:t>
      </w:r>
      <w:r w:rsidR="000D470E" w:rsidRPr="000D470E">
        <w:rPr>
          <w:rFonts w:ascii="Times New Roman" w:hAnsi="Times New Roman" w:cs="Times New Roman"/>
          <w:sz w:val="24"/>
          <w:szCs w:val="24"/>
        </w:rPr>
        <w:t>ыраженн</w:t>
      </w:r>
      <w:r w:rsidR="00AC6E5C">
        <w:rPr>
          <w:rFonts w:ascii="Times New Roman" w:hAnsi="Times New Roman" w:cs="Times New Roman"/>
          <w:sz w:val="24"/>
          <w:szCs w:val="24"/>
        </w:rPr>
        <w:t>ые</w:t>
      </w:r>
      <w:r w:rsidR="000D470E" w:rsidRPr="000D470E">
        <w:rPr>
          <w:rFonts w:ascii="Times New Roman" w:hAnsi="Times New Roman" w:cs="Times New Roman"/>
          <w:sz w:val="24"/>
          <w:szCs w:val="24"/>
        </w:rPr>
        <w:t xml:space="preserve"> </w:t>
      </w:r>
      <w:r w:rsidR="00AC6E5C">
        <w:rPr>
          <w:rFonts w:ascii="Times New Roman" w:hAnsi="Times New Roman" w:cs="Times New Roman"/>
          <w:sz w:val="24"/>
          <w:szCs w:val="24"/>
        </w:rPr>
        <w:t>установки на</w:t>
      </w:r>
      <w:r w:rsidR="000D470E" w:rsidRPr="000D470E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AC6E5C">
        <w:rPr>
          <w:rFonts w:ascii="Times New Roman" w:hAnsi="Times New Roman" w:cs="Times New Roman"/>
          <w:sz w:val="24"/>
          <w:szCs w:val="24"/>
        </w:rPr>
        <w:t>е</w:t>
      </w:r>
      <w:r w:rsidR="007453FA" w:rsidRPr="007453FA">
        <w:rPr>
          <w:rFonts w:ascii="Times New Roman" w:hAnsi="Times New Roman" w:cs="Times New Roman"/>
          <w:sz w:val="24"/>
          <w:szCs w:val="24"/>
        </w:rPr>
        <w:t>»</w:t>
      </w:r>
      <w:r w:rsidR="007453FA">
        <w:rPr>
          <w:rFonts w:ascii="Times New Roman" w:hAnsi="Times New Roman" w:cs="Times New Roman"/>
          <w:sz w:val="24"/>
          <w:szCs w:val="24"/>
        </w:rPr>
        <w:t xml:space="preserve"> (31%), «недостижимое долголетие 1» с </w:t>
      </w:r>
      <w:r w:rsidR="00AC6E5C">
        <w:rPr>
          <w:rFonts w:ascii="Times New Roman" w:hAnsi="Times New Roman" w:cs="Times New Roman"/>
          <w:sz w:val="24"/>
          <w:szCs w:val="24"/>
        </w:rPr>
        <w:t>предпочтением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долг</w:t>
      </w:r>
      <w:r w:rsidR="00AC6E5C">
        <w:rPr>
          <w:rFonts w:ascii="Times New Roman" w:hAnsi="Times New Roman" w:cs="Times New Roman"/>
          <w:sz w:val="24"/>
          <w:szCs w:val="24"/>
        </w:rPr>
        <w:t>ой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жизн</w:t>
      </w:r>
      <w:r w:rsidR="00AC6E5C">
        <w:rPr>
          <w:rFonts w:ascii="Times New Roman" w:hAnsi="Times New Roman" w:cs="Times New Roman"/>
          <w:sz w:val="24"/>
          <w:szCs w:val="24"/>
        </w:rPr>
        <w:t>и</w:t>
      </w:r>
      <w:r w:rsidR="007453FA" w:rsidRPr="007453FA">
        <w:rPr>
          <w:rFonts w:ascii="Times New Roman" w:hAnsi="Times New Roman" w:cs="Times New Roman"/>
          <w:sz w:val="24"/>
          <w:szCs w:val="24"/>
        </w:rPr>
        <w:t>, но более низки</w:t>
      </w:r>
      <w:r w:rsidR="007453FA">
        <w:rPr>
          <w:rFonts w:ascii="Times New Roman" w:hAnsi="Times New Roman" w:cs="Times New Roman"/>
          <w:sz w:val="24"/>
          <w:szCs w:val="24"/>
        </w:rPr>
        <w:t>ми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7453FA">
        <w:rPr>
          <w:rFonts w:ascii="Times New Roman" w:hAnsi="Times New Roman" w:cs="Times New Roman"/>
          <w:sz w:val="24"/>
          <w:szCs w:val="24"/>
        </w:rPr>
        <w:t>ожиданиями в её отношении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7453FA">
        <w:rPr>
          <w:rFonts w:ascii="Times New Roman" w:hAnsi="Times New Roman" w:cs="Times New Roman"/>
          <w:sz w:val="24"/>
          <w:szCs w:val="24"/>
        </w:rPr>
        <w:t>(52%), «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недостижимое долголетие </w:t>
      </w:r>
      <w:r w:rsidR="007453FA">
        <w:rPr>
          <w:rFonts w:ascii="Times New Roman" w:hAnsi="Times New Roman" w:cs="Times New Roman"/>
          <w:sz w:val="24"/>
          <w:szCs w:val="24"/>
        </w:rPr>
        <w:t xml:space="preserve">2» с </w:t>
      </w:r>
      <w:r w:rsidR="00AC6E5C">
        <w:rPr>
          <w:rFonts w:ascii="Times New Roman" w:hAnsi="Times New Roman" w:cs="Times New Roman"/>
          <w:sz w:val="24"/>
          <w:szCs w:val="24"/>
        </w:rPr>
        <w:t>предпочтени</w:t>
      </w:r>
      <w:r w:rsidR="000D083B">
        <w:rPr>
          <w:rFonts w:ascii="Times New Roman" w:hAnsi="Times New Roman" w:cs="Times New Roman"/>
          <w:sz w:val="24"/>
          <w:szCs w:val="24"/>
        </w:rPr>
        <w:t>ем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среднестатистическ</w:t>
      </w:r>
      <w:r w:rsidR="00AC6E5C">
        <w:rPr>
          <w:rFonts w:ascii="Times New Roman" w:hAnsi="Times New Roman" w:cs="Times New Roman"/>
          <w:sz w:val="24"/>
          <w:szCs w:val="24"/>
        </w:rPr>
        <w:t>ой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продолжительност</w:t>
      </w:r>
      <w:r w:rsidR="00AC6E5C">
        <w:rPr>
          <w:rFonts w:ascii="Times New Roman" w:hAnsi="Times New Roman" w:cs="Times New Roman"/>
          <w:sz w:val="24"/>
          <w:szCs w:val="24"/>
        </w:rPr>
        <w:t>и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жизни, но более низки</w:t>
      </w:r>
      <w:r w:rsidR="007453FA">
        <w:rPr>
          <w:rFonts w:ascii="Times New Roman" w:hAnsi="Times New Roman" w:cs="Times New Roman"/>
          <w:sz w:val="24"/>
          <w:szCs w:val="24"/>
        </w:rPr>
        <w:t>ми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244C39">
        <w:rPr>
          <w:rFonts w:ascii="Times New Roman" w:hAnsi="Times New Roman" w:cs="Times New Roman"/>
          <w:sz w:val="24"/>
          <w:szCs w:val="24"/>
        </w:rPr>
        <w:t xml:space="preserve">планами на </w:t>
      </w:r>
      <w:r w:rsidR="0051158B">
        <w:rPr>
          <w:rFonts w:ascii="Times New Roman" w:hAnsi="Times New Roman" w:cs="Times New Roman"/>
          <w:sz w:val="24"/>
          <w:szCs w:val="24"/>
        </w:rPr>
        <w:t>её длительность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7453FA">
        <w:rPr>
          <w:rFonts w:ascii="Times New Roman" w:hAnsi="Times New Roman" w:cs="Times New Roman"/>
          <w:sz w:val="24"/>
          <w:szCs w:val="24"/>
        </w:rPr>
        <w:t>(12%) и «н</w:t>
      </w:r>
      <w:r w:rsidR="007453FA" w:rsidRPr="007453FA">
        <w:rPr>
          <w:rFonts w:ascii="Times New Roman" w:hAnsi="Times New Roman" w:cs="Times New Roman"/>
          <w:sz w:val="24"/>
          <w:szCs w:val="24"/>
        </w:rPr>
        <w:t>евыраженн</w:t>
      </w:r>
      <w:r w:rsidR="00AC6E5C">
        <w:rPr>
          <w:rFonts w:ascii="Times New Roman" w:hAnsi="Times New Roman" w:cs="Times New Roman"/>
          <w:sz w:val="24"/>
          <w:szCs w:val="24"/>
        </w:rPr>
        <w:t>ые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AC6E5C">
        <w:rPr>
          <w:rFonts w:ascii="Times New Roman" w:hAnsi="Times New Roman" w:cs="Times New Roman"/>
          <w:sz w:val="24"/>
          <w:szCs w:val="24"/>
        </w:rPr>
        <w:t>установки на</w:t>
      </w:r>
      <w:r w:rsidR="007453FA" w:rsidRPr="007453FA">
        <w:rPr>
          <w:rFonts w:ascii="Times New Roman" w:hAnsi="Times New Roman" w:cs="Times New Roman"/>
          <w:sz w:val="24"/>
          <w:szCs w:val="24"/>
        </w:rPr>
        <w:t xml:space="preserve"> долголети</w:t>
      </w:r>
      <w:r w:rsidR="00AC6E5C">
        <w:rPr>
          <w:rFonts w:ascii="Times New Roman" w:hAnsi="Times New Roman" w:cs="Times New Roman"/>
          <w:sz w:val="24"/>
          <w:szCs w:val="24"/>
        </w:rPr>
        <w:t>е</w:t>
      </w:r>
      <w:r w:rsidR="007453FA">
        <w:rPr>
          <w:rFonts w:ascii="Times New Roman" w:hAnsi="Times New Roman" w:cs="Times New Roman"/>
          <w:sz w:val="24"/>
          <w:szCs w:val="24"/>
        </w:rPr>
        <w:t xml:space="preserve">» с </w:t>
      </w:r>
      <w:r w:rsidR="00AC6E5C">
        <w:rPr>
          <w:rFonts w:ascii="Times New Roman" w:hAnsi="Times New Roman" w:cs="Times New Roman"/>
          <w:sz w:val="24"/>
          <w:szCs w:val="24"/>
        </w:rPr>
        <w:t>предпочтени</w:t>
      </w:r>
      <w:r w:rsidR="000D083B">
        <w:rPr>
          <w:rFonts w:ascii="Times New Roman" w:hAnsi="Times New Roman" w:cs="Times New Roman"/>
          <w:sz w:val="24"/>
          <w:szCs w:val="24"/>
        </w:rPr>
        <w:t>ем</w:t>
      </w:r>
      <w:r w:rsidR="007453FA">
        <w:rPr>
          <w:rFonts w:ascii="Times New Roman" w:hAnsi="Times New Roman" w:cs="Times New Roman"/>
          <w:sz w:val="24"/>
          <w:szCs w:val="24"/>
        </w:rPr>
        <w:t xml:space="preserve"> </w:t>
      </w:r>
      <w:r w:rsidR="00AC6E5C">
        <w:rPr>
          <w:rFonts w:ascii="Times New Roman" w:hAnsi="Times New Roman" w:cs="Times New Roman"/>
          <w:sz w:val="24"/>
          <w:szCs w:val="24"/>
        </w:rPr>
        <w:t xml:space="preserve">низкой продолжительности жизни и более низкими </w:t>
      </w:r>
      <w:r w:rsidR="007453FA">
        <w:rPr>
          <w:rFonts w:ascii="Times New Roman" w:hAnsi="Times New Roman" w:cs="Times New Roman"/>
          <w:sz w:val="24"/>
          <w:szCs w:val="24"/>
        </w:rPr>
        <w:t>планами на</w:t>
      </w:r>
      <w:r w:rsidR="00AC6E5C">
        <w:rPr>
          <w:rFonts w:ascii="Times New Roman" w:hAnsi="Times New Roman" w:cs="Times New Roman"/>
          <w:sz w:val="24"/>
          <w:szCs w:val="24"/>
        </w:rPr>
        <w:t xml:space="preserve"> неё</w:t>
      </w:r>
      <w:r w:rsidR="007453FA">
        <w:rPr>
          <w:rFonts w:ascii="Times New Roman" w:hAnsi="Times New Roman" w:cs="Times New Roman"/>
          <w:sz w:val="24"/>
          <w:szCs w:val="24"/>
        </w:rPr>
        <w:t xml:space="preserve"> (4%).</w:t>
      </w:r>
      <w:r w:rsidR="00804288">
        <w:rPr>
          <w:rFonts w:ascii="Times New Roman" w:hAnsi="Times New Roman" w:cs="Times New Roman"/>
          <w:sz w:val="24"/>
          <w:szCs w:val="24"/>
        </w:rPr>
        <w:t xml:space="preserve"> Несмотря на схожесть главных мотивов долголетия для выделенных типов</w:t>
      </w:r>
      <w:r w:rsidR="00B37947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="00804288">
        <w:rPr>
          <w:rFonts w:ascii="Times New Roman" w:hAnsi="Times New Roman" w:cs="Times New Roman"/>
          <w:sz w:val="24"/>
          <w:szCs w:val="24"/>
        </w:rPr>
        <w:t xml:space="preserve"> (семейны</w:t>
      </w:r>
      <w:r w:rsidR="0051158B">
        <w:rPr>
          <w:rFonts w:ascii="Times New Roman" w:hAnsi="Times New Roman" w:cs="Times New Roman"/>
          <w:sz w:val="24"/>
          <w:szCs w:val="24"/>
        </w:rPr>
        <w:t>е</w:t>
      </w:r>
      <w:r w:rsidR="00804288">
        <w:rPr>
          <w:rFonts w:ascii="Times New Roman" w:hAnsi="Times New Roman" w:cs="Times New Roman"/>
          <w:sz w:val="24"/>
          <w:szCs w:val="24"/>
        </w:rPr>
        <w:t xml:space="preserve"> и гедонистически</w:t>
      </w:r>
      <w:r w:rsidR="0051158B">
        <w:rPr>
          <w:rFonts w:ascii="Times New Roman" w:hAnsi="Times New Roman" w:cs="Times New Roman"/>
          <w:sz w:val="24"/>
          <w:szCs w:val="24"/>
        </w:rPr>
        <w:t>е</w:t>
      </w:r>
      <w:r w:rsidR="00804288">
        <w:rPr>
          <w:rFonts w:ascii="Times New Roman" w:hAnsi="Times New Roman" w:cs="Times New Roman"/>
          <w:sz w:val="24"/>
          <w:szCs w:val="24"/>
        </w:rPr>
        <w:t xml:space="preserve"> мотив</w:t>
      </w:r>
      <w:r w:rsidR="0051158B">
        <w:rPr>
          <w:rFonts w:ascii="Times New Roman" w:hAnsi="Times New Roman" w:cs="Times New Roman"/>
          <w:sz w:val="24"/>
          <w:szCs w:val="24"/>
        </w:rPr>
        <w:t>ы</w:t>
      </w:r>
      <w:r w:rsidR="00804288">
        <w:rPr>
          <w:rFonts w:ascii="Times New Roman" w:hAnsi="Times New Roman" w:cs="Times New Roman"/>
          <w:sz w:val="24"/>
          <w:szCs w:val="24"/>
        </w:rPr>
        <w:t xml:space="preserve">), наблюдаются </w:t>
      </w:r>
      <w:r w:rsidR="004709E5">
        <w:rPr>
          <w:rFonts w:ascii="Times New Roman" w:hAnsi="Times New Roman" w:cs="Times New Roman"/>
          <w:sz w:val="24"/>
          <w:szCs w:val="24"/>
        </w:rPr>
        <w:t xml:space="preserve">и </w:t>
      </w:r>
      <w:r w:rsidR="00804288">
        <w:rPr>
          <w:rFonts w:ascii="Times New Roman" w:hAnsi="Times New Roman" w:cs="Times New Roman"/>
          <w:sz w:val="24"/>
          <w:szCs w:val="24"/>
        </w:rPr>
        <w:t>межгрупповые различия</w:t>
      </w:r>
      <w:r w:rsidR="00C33665">
        <w:rPr>
          <w:rFonts w:ascii="Times New Roman" w:hAnsi="Times New Roman" w:cs="Times New Roman"/>
          <w:sz w:val="24"/>
          <w:szCs w:val="24"/>
        </w:rPr>
        <w:t>. Представители 1 кластера чаще объясня</w:t>
      </w:r>
      <w:r w:rsidR="00B37947">
        <w:rPr>
          <w:rFonts w:ascii="Times New Roman" w:hAnsi="Times New Roman" w:cs="Times New Roman"/>
          <w:sz w:val="24"/>
          <w:szCs w:val="24"/>
        </w:rPr>
        <w:t>ют</w:t>
      </w:r>
      <w:r w:rsidR="00C33665">
        <w:rPr>
          <w:rFonts w:ascii="Times New Roman" w:hAnsi="Times New Roman" w:cs="Times New Roman"/>
          <w:sz w:val="24"/>
          <w:szCs w:val="24"/>
        </w:rPr>
        <w:t xml:space="preserve"> установки и планы на долголетие заинтересованностью в</w:t>
      </w:r>
      <w:r w:rsidR="00B37947">
        <w:rPr>
          <w:rFonts w:ascii="Times New Roman" w:hAnsi="Times New Roman" w:cs="Times New Roman"/>
          <w:sz w:val="24"/>
          <w:szCs w:val="24"/>
        </w:rPr>
        <w:t xml:space="preserve"> том, как будет выглядеть мир будущего</w:t>
      </w:r>
      <w:r w:rsidR="00C33665">
        <w:rPr>
          <w:rFonts w:ascii="Times New Roman" w:hAnsi="Times New Roman" w:cs="Times New Roman"/>
          <w:sz w:val="24"/>
          <w:szCs w:val="24"/>
        </w:rPr>
        <w:t xml:space="preserve">, а также страхом смерти. У респондентов 2 типа оказались более выражены семейные мотивы </w:t>
      </w:r>
      <w:r w:rsidR="00B37947">
        <w:rPr>
          <w:rFonts w:ascii="Times New Roman" w:hAnsi="Times New Roman" w:cs="Times New Roman"/>
          <w:sz w:val="24"/>
          <w:szCs w:val="24"/>
        </w:rPr>
        <w:t>(</w:t>
      </w:r>
      <w:r w:rsidR="00C33665">
        <w:rPr>
          <w:rFonts w:ascii="Times New Roman" w:hAnsi="Times New Roman" w:cs="Times New Roman"/>
          <w:sz w:val="24"/>
          <w:szCs w:val="24"/>
        </w:rPr>
        <w:t>потребность в помощи детям и внукам, общении с внуками и правнуками, нежелание расставаться с родными и близкими</w:t>
      </w:r>
      <w:r w:rsidR="00B37947">
        <w:rPr>
          <w:rFonts w:ascii="Times New Roman" w:hAnsi="Times New Roman" w:cs="Times New Roman"/>
          <w:sz w:val="24"/>
          <w:szCs w:val="24"/>
        </w:rPr>
        <w:t>)</w:t>
      </w:r>
      <w:r w:rsidR="00C33665">
        <w:rPr>
          <w:rFonts w:ascii="Times New Roman" w:hAnsi="Times New Roman" w:cs="Times New Roman"/>
          <w:sz w:val="24"/>
          <w:szCs w:val="24"/>
        </w:rPr>
        <w:t xml:space="preserve">. Опрошенные из 3 кластера чаще руководствуются прагматическими мотивами – стремлением </w:t>
      </w:r>
      <w:r w:rsidR="00C33665" w:rsidRPr="00C33665">
        <w:rPr>
          <w:rFonts w:ascii="Times New Roman" w:hAnsi="Times New Roman" w:cs="Times New Roman"/>
          <w:sz w:val="24"/>
          <w:szCs w:val="24"/>
        </w:rPr>
        <w:t>воспользоваться положенными с возрастом правами и преимуществами</w:t>
      </w:r>
      <w:r w:rsidR="00C33665">
        <w:rPr>
          <w:rFonts w:ascii="Times New Roman" w:hAnsi="Times New Roman" w:cs="Times New Roman"/>
          <w:sz w:val="24"/>
          <w:szCs w:val="24"/>
        </w:rPr>
        <w:t xml:space="preserve">, нежеланием </w:t>
      </w:r>
      <w:r w:rsidR="00C33665" w:rsidRPr="00C33665">
        <w:rPr>
          <w:rFonts w:ascii="Times New Roman" w:hAnsi="Times New Roman" w:cs="Times New Roman"/>
          <w:sz w:val="24"/>
          <w:szCs w:val="24"/>
        </w:rPr>
        <w:t>терять свои накопления</w:t>
      </w:r>
      <w:r w:rsidR="00C33665">
        <w:rPr>
          <w:rFonts w:ascii="Times New Roman" w:hAnsi="Times New Roman" w:cs="Times New Roman"/>
          <w:sz w:val="24"/>
          <w:szCs w:val="24"/>
        </w:rPr>
        <w:t>. Для респондентов из 4 кластера оказались значим</w:t>
      </w:r>
      <w:r w:rsidR="0051158B">
        <w:rPr>
          <w:rFonts w:ascii="Times New Roman" w:hAnsi="Times New Roman" w:cs="Times New Roman"/>
          <w:sz w:val="24"/>
          <w:szCs w:val="24"/>
        </w:rPr>
        <w:t>ее</w:t>
      </w:r>
      <w:r w:rsidR="00C33665">
        <w:rPr>
          <w:rFonts w:ascii="Times New Roman" w:hAnsi="Times New Roman" w:cs="Times New Roman"/>
          <w:sz w:val="24"/>
          <w:szCs w:val="24"/>
        </w:rPr>
        <w:t xml:space="preserve"> </w:t>
      </w:r>
      <w:r w:rsidR="00B37947">
        <w:rPr>
          <w:rFonts w:ascii="Times New Roman" w:hAnsi="Times New Roman" w:cs="Times New Roman"/>
          <w:sz w:val="24"/>
          <w:szCs w:val="24"/>
        </w:rPr>
        <w:t xml:space="preserve">и </w:t>
      </w:r>
      <w:r w:rsidR="00C33665">
        <w:rPr>
          <w:rFonts w:ascii="Times New Roman" w:hAnsi="Times New Roman" w:cs="Times New Roman"/>
          <w:sz w:val="24"/>
          <w:szCs w:val="24"/>
        </w:rPr>
        <w:t>семейные</w:t>
      </w:r>
      <w:r w:rsidR="0051158B" w:rsidRPr="0051158B">
        <w:rPr>
          <w:rFonts w:ascii="Times New Roman" w:hAnsi="Times New Roman" w:cs="Times New Roman"/>
          <w:sz w:val="24"/>
          <w:szCs w:val="24"/>
        </w:rPr>
        <w:t xml:space="preserve"> </w:t>
      </w:r>
      <w:r w:rsidR="004709E5">
        <w:rPr>
          <w:rFonts w:ascii="Times New Roman" w:hAnsi="Times New Roman" w:cs="Times New Roman"/>
          <w:sz w:val="24"/>
          <w:szCs w:val="24"/>
        </w:rPr>
        <w:t xml:space="preserve">мотивы </w:t>
      </w:r>
      <w:r w:rsidR="0051158B">
        <w:rPr>
          <w:rFonts w:ascii="Times New Roman" w:hAnsi="Times New Roman" w:cs="Times New Roman"/>
          <w:sz w:val="24"/>
          <w:szCs w:val="24"/>
        </w:rPr>
        <w:t>(помощь детям и внукам, желание увидеть их успехи)</w:t>
      </w:r>
      <w:r w:rsidR="00C33665">
        <w:rPr>
          <w:rFonts w:ascii="Times New Roman" w:hAnsi="Times New Roman" w:cs="Times New Roman"/>
          <w:sz w:val="24"/>
          <w:szCs w:val="24"/>
        </w:rPr>
        <w:t>, и прагматические</w:t>
      </w:r>
      <w:r w:rsidR="0051158B">
        <w:rPr>
          <w:rFonts w:ascii="Times New Roman" w:hAnsi="Times New Roman" w:cs="Times New Roman"/>
          <w:sz w:val="24"/>
          <w:szCs w:val="24"/>
        </w:rPr>
        <w:t xml:space="preserve"> (нежелание терять накопления)</w:t>
      </w:r>
      <w:r w:rsidR="00C33665">
        <w:rPr>
          <w:rFonts w:ascii="Times New Roman" w:hAnsi="Times New Roman" w:cs="Times New Roman"/>
          <w:sz w:val="24"/>
          <w:szCs w:val="24"/>
        </w:rPr>
        <w:t xml:space="preserve">. </w:t>
      </w:r>
      <w:r w:rsidR="001A7053">
        <w:rPr>
          <w:rFonts w:ascii="Times New Roman" w:hAnsi="Times New Roman" w:cs="Times New Roman"/>
          <w:sz w:val="24"/>
          <w:szCs w:val="24"/>
        </w:rPr>
        <w:t>В структуре</w:t>
      </w:r>
      <w:r w:rsidR="00BC736B">
        <w:rPr>
          <w:rFonts w:ascii="Times New Roman" w:hAnsi="Times New Roman" w:cs="Times New Roman"/>
          <w:sz w:val="24"/>
          <w:szCs w:val="24"/>
        </w:rPr>
        <w:t xml:space="preserve"> барьеров достижения желаемой продолжительности жизни </w:t>
      </w:r>
      <w:r w:rsidR="0051158B">
        <w:rPr>
          <w:rFonts w:ascii="Times New Roman" w:hAnsi="Times New Roman" w:cs="Times New Roman"/>
          <w:sz w:val="24"/>
          <w:szCs w:val="24"/>
        </w:rPr>
        <w:t>у большинства типов</w:t>
      </w:r>
      <w:r w:rsidR="00BC736B">
        <w:rPr>
          <w:rFonts w:ascii="Times New Roman" w:hAnsi="Times New Roman" w:cs="Times New Roman"/>
          <w:sz w:val="24"/>
          <w:szCs w:val="24"/>
        </w:rPr>
        <w:t xml:space="preserve"> </w:t>
      </w:r>
      <w:r w:rsidR="001A7053">
        <w:rPr>
          <w:rFonts w:ascii="Times New Roman" w:hAnsi="Times New Roman" w:cs="Times New Roman"/>
          <w:sz w:val="24"/>
          <w:szCs w:val="24"/>
        </w:rPr>
        <w:t xml:space="preserve">лидирует состояние здоровья, лишь у представителей 1 кластера на первое место выходит фактор неблагоприятных экологических условий. Респонденты 1 типа чаще </w:t>
      </w:r>
      <w:r w:rsidR="0051158B">
        <w:rPr>
          <w:rFonts w:ascii="Times New Roman" w:hAnsi="Times New Roman" w:cs="Times New Roman"/>
          <w:sz w:val="24"/>
          <w:szCs w:val="24"/>
        </w:rPr>
        <w:t>называют</w:t>
      </w:r>
      <w:r w:rsidR="001A7053">
        <w:rPr>
          <w:rFonts w:ascii="Times New Roman" w:hAnsi="Times New Roman" w:cs="Times New Roman"/>
          <w:sz w:val="24"/>
          <w:szCs w:val="24"/>
        </w:rPr>
        <w:t xml:space="preserve"> помехой долголетия одинокое проживание в старости и отсутствие времени для заботы о здоровье. Представители 2 кластера также более склонны относить одиночество в старости к барьерам долголетия. </w:t>
      </w:r>
      <w:r w:rsidR="000219F9">
        <w:rPr>
          <w:rFonts w:ascii="Times New Roman" w:hAnsi="Times New Roman" w:cs="Times New Roman"/>
          <w:sz w:val="24"/>
          <w:szCs w:val="24"/>
        </w:rPr>
        <w:t>Люди</w:t>
      </w:r>
      <w:r w:rsidR="001A7053">
        <w:rPr>
          <w:rFonts w:ascii="Times New Roman" w:hAnsi="Times New Roman" w:cs="Times New Roman"/>
          <w:sz w:val="24"/>
          <w:szCs w:val="24"/>
        </w:rPr>
        <w:t xml:space="preserve"> 3 </w:t>
      </w:r>
      <w:r w:rsidR="00B37947">
        <w:rPr>
          <w:rFonts w:ascii="Times New Roman" w:hAnsi="Times New Roman" w:cs="Times New Roman"/>
          <w:sz w:val="24"/>
          <w:szCs w:val="24"/>
        </w:rPr>
        <w:t>типа</w:t>
      </w:r>
      <w:r w:rsidR="000219F9">
        <w:rPr>
          <w:rFonts w:ascii="Times New Roman" w:hAnsi="Times New Roman" w:cs="Times New Roman"/>
          <w:sz w:val="24"/>
          <w:szCs w:val="24"/>
        </w:rPr>
        <w:t xml:space="preserve"> по сравнению с 1 и 2 кластерами заметно</w:t>
      </w:r>
      <w:r w:rsidR="001A7053">
        <w:rPr>
          <w:rFonts w:ascii="Times New Roman" w:hAnsi="Times New Roman" w:cs="Times New Roman"/>
          <w:sz w:val="24"/>
          <w:szCs w:val="24"/>
        </w:rPr>
        <w:t xml:space="preserve"> б</w:t>
      </w:r>
      <w:r w:rsidR="001A7053" w:rsidRPr="00B37947">
        <w:rPr>
          <w:rFonts w:ascii="Times New Roman" w:hAnsi="Times New Roman" w:cs="Times New Roman"/>
          <w:i/>
          <w:iCs/>
          <w:sz w:val="24"/>
          <w:szCs w:val="24"/>
        </w:rPr>
        <w:t>о</w:t>
      </w:r>
      <w:r w:rsidR="001A7053">
        <w:rPr>
          <w:rFonts w:ascii="Times New Roman" w:hAnsi="Times New Roman" w:cs="Times New Roman"/>
          <w:sz w:val="24"/>
          <w:szCs w:val="24"/>
        </w:rPr>
        <w:t>льш</w:t>
      </w:r>
      <w:r w:rsidR="00B37947">
        <w:rPr>
          <w:rFonts w:ascii="Times New Roman" w:hAnsi="Times New Roman" w:cs="Times New Roman"/>
          <w:sz w:val="24"/>
          <w:szCs w:val="24"/>
        </w:rPr>
        <w:t>ую</w:t>
      </w:r>
      <w:r w:rsidR="001A7053">
        <w:rPr>
          <w:rFonts w:ascii="Times New Roman" w:hAnsi="Times New Roman" w:cs="Times New Roman"/>
          <w:sz w:val="24"/>
          <w:szCs w:val="24"/>
        </w:rPr>
        <w:t xml:space="preserve"> </w:t>
      </w:r>
      <w:r w:rsidR="00B37947">
        <w:rPr>
          <w:rFonts w:ascii="Times New Roman" w:hAnsi="Times New Roman" w:cs="Times New Roman"/>
          <w:sz w:val="24"/>
          <w:szCs w:val="24"/>
        </w:rPr>
        <w:t>роль</w:t>
      </w:r>
      <w:r w:rsidR="001A7053">
        <w:rPr>
          <w:rFonts w:ascii="Times New Roman" w:hAnsi="Times New Roman" w:cs="Times New Roman"/>
          <w:sz w:val="24"/>
          <w:szCs w:val="24"/>
        </w:rPr>
        <w:t xml:space="preserve"> </w:t>
      </w:r>
      <w:r w:rsidR="00B37947">
        <w:rPr>
          <w:rFonts w:ascii="Times New Roman" w:hAnsi="Times New Roman" w:cs="Times New Roman"/>
          <w:sz w:val="24"/>
          <w:szCs w:val="24"/>
        </w:rPr>
        <w:t>в</w:t>
      </w:r>
      <w:r w:rsidR="001A7053">
        <w:rPr>
          <w:rFonts w:ascii="Times New Roman" w:hAnsi="Times New Roman" w:cs="Times New Roman"/>
          <w:sz w:val="24"/>
          <w:szCs w:val="24"/>
        </w:rPr>
        <w:t xml:space="preserve"> </w:t>
      </w:r>
      <w:r w:rsidR="00DE08D1">
        <w:rPr>
          <w:rFonts w:ascii="Times New Roman" w:hAnsi="Times New Roman" w:cs="Times New Roman"/>
          <w:sz w:val="24"/>
          <w:szCs w:val="24"/>
        </w:rPr>
        <w:t>ограничении</w:t>
      </w:r>
      <w:r w:rsidR="001A7053">
        <w:rPr>
          <w:rFonts w:ascii="Times New Roman" w:hAnsi="Times New Roman" w:cs="Times New Roman"/>
          <w:sz w:val="24"/>
          <w:szCs w:val="24"/>
        </w:rPr>
        <w:t xml:space="preserve"> </w:t>
      </w:r>
      <w:r w:rsidR="000219F9">
        <w:rPr>
          <w:rFonts w:ascii="Times New Roman" w:hAnsi="Times New Roman" w:cs="Times New Roman"/>
          <w:sz w:val="24"/>
          <w:szCs w:val="24"/>
        </w:rPr>
        <w:t xml:space="preserve">предпочитаемой </w:t>
      </w:r>
      <w:r w:rsidR="00DE08D1">
        <w:rPr>
          <w:rFonts w:ascii="Times New Roman" w:hAnsi="Times New Roman" w:cs="Times New Roman"/>
          <w:sz w:val="24"/>
          <w:szCs w:val="24"/>
        </w:rPr>
        <w:t>длительности</w:t>
      </w:r>
      <w:r w:rsidR="001A7053">
        <w:rPr>
          <w:rFonts w:ascii="Times New Roman" w:hAnsi="Times New Roman" w:cs="Times New Roman"/>
          <w:sz w:val="24"/>
          <w:szCs w:val="24"/>
        </w:rPr>
        <w:t xml:space="preserve"> жизни</w:t>
      </w:r>
      <w:r w:rsidR="00B37947">
        <w:rPr>
          <w:rFonts w:ascii="Times New Roman" w:hAnsi="Times New Roman" w:cs="Times New Roman"/>
          <w:sz w:val="24"/>
          <w:szCs w:val="24"/>
        </w:rPr>
        <w:t xml:space="preserve"> </w:t>
      </w:r>
      <w:r w:rsidR="000219F9">
        <w:rPr>
          <w:rFonts w:ascii="Times New Roman" w:hAnsi="Times New Roman" w:cs="Times New Roman"/>
          <w:sz w:val="24"/>
          <w:szCs w:val="24"/>
        </w:rPr>
        <w:t>отводят</w:t>
      </w:r>
      <w:r w:rsidR="00B37947">
        <w:rPr>
          <w:rFonts w:ascii="Times New Roman" w:hAnsi="Times New Roman" w:cs="Times New Roman"/>
          <w:sz w:val="24"/>
          <w:szCs w:val="24"/>
        </w:rPr>
        <w:t xml:space="preserve"> фактор</w:t>
      </w:r>
      <w:r w:rsidR="000219F9">
        <w:rPr>
          <w:rFonts w:ascii="Times New Roman" w:hAnsi="Times New Roman" w:cs="Times New Roman"/>
          <w:sz w:val="24"/>
          <w:szCs w:val="24"/>
        </w:rPr>
        <w:t>ам</w:t>
      </w:r>
      <w:r w:rsidR="001A7053">
        <w:rPr>
          <w:rFonts w:ascii="Times New Roman" w:hAnsi="Times New Roman" w:cs="Times New Roman"/>
          <w:sz w:val="24"/>
          <w:szCs w:val="24"/>
        </w:rPr>
        <w:t xml:space="preserve"> образ</w:t>
      </w:r>
      <w:r w:rsidR="00B37947">
        <w:rPr>
          <w:rFonts w:ascii="Times New Roman" w:hAnsi="Times New Roman" w:cs="Times New Roman"/>
          <w:sz w:val="24"/>
          <w:szCs w:val="24"/>
        </w:rPr>
        <w:t>а</w:t>
      </w:r>
      <w:r w:rsidR="001A7053">
        <w:rPr>
          <w:rFonts w:ascii="Times New Roman" w:hAnsi="Times New Roman" w:cs="Times New Roman"/>
          <w:sz w:val="24"/>
          <w:szCs w:val="24"/>
        </w:rPr>
        <w:t xml:space="preserve"> жизни и плох</w:t>
      </w:r>
      <w:r w:rsidR="00B37947">
        <w:rPr>
          <w:rFonts w:ascii="Times New Roman" w:hAnsi="Times New Roman" w:cs="Times New Roman"/>
          <w:sz w:val="24"/>
          <w:szCs w:val="24"/>
        </w:rPr>
        <w:t>ой</w:t>
      </w:r>
      <w:r w:rsidR="001A7053">
        <w:rPr>
          <w:rFonts w:ascii="Times New Roman" w:hAnsi="Times New Roman" w:cs="Times New Roman"/>
          <w:sz w:val="24"/>
          <w:szCs w:val="24"/>
        </w:rPr>
        <w:t xml:space="preserve"> наследственност</w:t>
      </w:r>
      <w:r w:rsidR="00B37947">
        <w:rPr>
          <w:rFonts w:ascii="Times New Roman" w:hAnsi="Times New Roman" w:cs="Times New Roman"/>
          <w:sz w:val="24"/>
          <w:szCs w:val="24"/>
        </w:rPr>
        <w:t>и</w:t>
      </w:r>
      <w:r w:rsidR="001A7053">
        <w:rPr>
          <w:rFonts w:ascii="Times New Roman" w:hAnsi="Times New Roman" w:cs="Times New Roman"/>
          <w:sz w:val="24"/>
          <w:szCs w:val="24"/>
        </w:rPr>
        <w:t xml:space="preserve">. </w:t>
      </w:r>
      <w:r w:rsidR="00B37947">
        <w:rPr>
          <w:rFonts w:ascii="Times New Roman" w:hAnsi="Times New Roman" w:cs="Times New Roman"/>
          <w:sz w:val="24"/>
          <w:szCs w:val="24"/>
        </w:rPr>
        <w:t xml:space="preserve">Респонденты из 4 кластера </w:t>
      </w:r>
      <w:r w:rsidR="00DE08D1">
        <w:rPr>
          <w:rFonts w:ascii="Times New Roman" w:hAnsi="Times New Roman" w:cs="Times New Roman"/>
          <w:sz w:val="24"/>
          <w:szCs w:val="24"/>
        </w:rPr>
        <w:t>более</w:t>
      </w:r>
      <w:r w:rsidR="00B37947">
        <w:rPr>
          <w:rFonts w:ascii="Times New Roman" w:hAnsi="Times New Roman" w:cs="Times New Roman"/>
          <w:sz w:val="24"/>
          <w:szCs w:val="24"/>
        </w:rPr>
        <w:t xml:space="preserve"> склонны винить в недостижимости</w:t>
      </w:r>
      <w:r w:rsidR="00DE08D1">
        <w:rPr>
          <w:rFonts w:ascii="Times New Roman" w:hAnsi="Times New Roman" w:cs="Times New Roman"/>
          <w:sz w:val="24"/>
          <w:szCs w:val="24"/>
        </w:rPr>
        <w:t xml:space="preserve"> желаем</w:t>
      </w:r>
      <w:r w:rsidR="0051158B">
        <w:rPr>
          <w:rFonts w:ascii="Times New Roman" w:hAnsi="Times New Roman" w:cs="Times New Roman"/>
          <w:sz w:val="24"/>
          <w:szCs w:val="24"/>
        </w:rPr>
        <w:t>ых срок</w:t>
      </w:r>
      <w:r w:rsidR="00E968EA">
        <w:rPr>
          <w:rFonts w:ascii="Times New Roman" w:hAnsi="Times New Roman" w:cs="Times New Roman"/>
          <w:sz w:val="24"/>
          <w:szCs w:val="24"/>
        </w:rPr>
        <w:t>ов</w:t>
      </w:r>
      <w:r w:rsidR="0051158B">
        <w:rPr>
          <w:rFonts w:ascii="Times New Roman" w:hAnsi="Times New Roman" w:cs="Times New Roman"/>
          <w:sz w:val="24"/>
          <w:szCs w:val="24"/>
        </w:rPr>
        <w:t xml:space="preserve"> </w:t>
      </w:r>
      <w:r w:rsidR="00DE08D1">
        <w:rPr>
          <w:rFonts w:ascii="Times New Roman" w:hAnsi="Times New Roman" w:cs="Times New Roman"/>
          <w:sz w:val="24"/>
          <w:szCs w:val="24"/>
        </w:rPr>
        <w:t>жизни</w:t>
      </w:r>
      <w:r w:rsidR="00E968EA">
        <w:rPr>
          <w:rFonts w:ascii="Times New Roman" w:hAnsi="Times New Roman" w:cs="Times New Roman"/>
          <w:sz w:val="24"/>
          <w:szCs w:val="24"/>
        </w:rPr>
        <w:t xml:space="preserve"> фактор</w:t>
      </w:r>
      <w:r w:rsidR="007B1BC0">
        <w:rPr>
          <w:rFonts w:ascii="Times New Roman" w:hAnsi="Times New Roman" w:cs="Times New Roman"/>
          <w:sz w:val="24"/>
          <w:szCs w:val="24"/>
        </w:rPr>
        <w:t>ы</w:t>
      </w:r>
      <w:r w:rsidR="00B37947">
        <w:rPr>
          <w:rFonts w:ascii="Times New Roman" w:hAnsi="Times New Roman" w:cs="Times New Roman"/>
          <w:sz w:val="24"/>
          <w:szCs w:val="24"/>
        </w:rPr>
        <w:t xml:space="preserve"> </w:t>
      </w:r>
      <w:r w:rsidR="000219F9">
        <w:rPr>
          <w:rFonts w:ascii="Times New Roman" w:hAnsi="Times New Roman" w:cs="Times New Roman"/>
          <w:sz w:val="24"/>
          <w:szCs w:val="24"/>
        </w:rPr>
        <w:t xml:space="preserve">как </w:t>
      </w:r>
      <w:r w:rsidR="00B37947">
        <w:rPr>
          <w:rFonts w:ascii="Times New Roman" w:hAnsi="Times New Roman" w:cs="Times New Roman"/>
          <w:sz w:val="24"/>
          <w:szCs w:val="24"/>
        </w:rPr>
        <w:t>внутренн</w:t>
      </w:r>
      <w:r w:rsidR="00E968EA">
        <w:rPr>
          <w:rFonts w:ascii="Times New Roman" w:hAnsi="Times New Roman" w:cs="Times New Roman"/>
          <w:sz w:val="24"/>
          <w:szCs w:val="24"/>
        </w:rPr>
        <w:t xml:space="preserve">ей природы </w:t>
      </w:r>
      <w:r w:rsidR="00B37947">
        <w:rPr>
          <w:rFonts w:ascii="Times New Roman" w:hAnsi="Times New Roman" w:cs="Times New Roman"/>
          <w:sz w:val="24"/>
          <w:szCs w:val="24"/>
        </w:rPr>
        <w:t>(состояние здоровья, образ жизни)</w:t>
      </w:r>
      <w:r w:rsidR="00E968EA">
        <w:rPr>
          <w:rFonts w:ascii="Times New Roman" w:hAnsi="Times New Roman" w:cs="Times New Roman"/>
          <w:sz w:val="24"/>
          <w:szCs w:val="24"/>
        </w:rPr>
        <w:t>, так</w:t>
      </w:r>
      <w:r w:rsidR="00B37947">
        <w:rPr>
          <w:rFonts w:ascii="Times New Roman" w:hAnsi="Times New Roman" w:cs="Times New Roman"/>
          <w:sz w:val="24"/>
          <w:szCs w:val="24"/>
        </w:rPr>
        <w:t xml:space="preserve"> и внешн</w:t>
      </w:r>
      <w:r w:rsidR="000219F9">
        <w:rPr>
          <w:rFonts w:ascii="Times New Roman" w:hAnsi="Times New Roman" w:cs="Times New Roman"/>
          <w:sz w:val="24"/>
          <w:szCs w:val="24"/>
        </w:rPr>
        <w:t xml:space="preserve">его происхождения </w:t>
      </w:r>
      <w:r w:rsidR="00B37947">
        <w:rPr>
          <w:rFonts w:ascii="Times New Roman" w:hAnsi="Times New Roman" w:cs="Times New Roman"/>
          <w:sz w:val="24"/>
          <w:szCs w:val="24"/>
        </w:rPr>
        <w:t xml:space="preserve">(неудовлетворительную медицинскую помощь, </w:t>
      </w:r>
      <w:r w:rsidR="00D66E4C">
        <w:rPr>
          <w:rFonts w:ascii="Times New Roman" w:hAnsi="Times New Roman" w:cs="Times New Roman"/>
          <w:sz w:val="24"/>
          <w:szCs w:val="24"/>
        </w:rPr>
        <w:t>риск</w:t>
      </w:r>
      <w:r w:rsidR="00B37947">
        <w:rPr>
          <w:rFonts w:ascii="Times New Roman" w:hAnsi="Times New Roman" w:cs="Times New Roman"/>
          <w:sz w:val="24"/>
          <w:szCs w:val="24"/>
        </w:rPr>
        <w:t xml:space="preserve"> несчастны</w:t>
      </w:r>
      <w:r w:rsidR="00D66E4C">
        <w:rPr>
          <w:rFonts w:ascii="Times New Roman" w:hAnsi="Times New Roman" w:cs="Times New Roman"/>
          <w:sz w:val="24"/>
          <w:szCs w:val="24"/>
        </w:rPr>
        <w:t>х</w:t>
      </w:r>
      <w:r w:rsidR="00B37947">
        <w:rPr>
          <w:rFonts w:ascii="Times New Roman" w:hAnsi="Times New Roman" w:cs="Times New Roman"/>
          <w:sz w:val="24"/>
          <w:szCs w:val="24"/>
        </w:rPr>
        <w:t xml:space="preserve"> случа</w:t>
      </w:r>
      <w:r w:rsidR="00D66E4C">
        <w:rPr>
          <w:rFonts w:ascii="Times New Roman" w:hAnsi="Times New Roman" w:cs="Times New Roman"/>
          <w:sz w:val="24"/>
          <w:szCs w:val="24"/>
        </w:rPr>
        <w:t>ев</w:t>
      </w:r>
      <w:r w:rsidR="007B1BC0">
        <w:rPr>
          <w:rFonts w:ascii="Times New Roman" w:hAnsi="Times New Roman" w:cs="Times New Roman"/>
          <w:sz w:val="24"/>
          <w:szCs w:val="24"/>
        </w:rPr>
        <w:t xml:space="preserve"> и ДТП</w:t>
      </w:r>
      <w:r w:rsidR="00B37947">
        <w:rPr>
          <w:rFonts w:ascii="Times New Roman" w:hAnsi="Times New Roman" w:cs="Times New Roman"/>
          <w:sz w:val="24"/>
          <w:szCs w:val="24"/>
        </w:rPr>
        <w:t>).</w:t>
      </w:r>
    </w:p>
    <w:p w14:paraId="5B561D5A" w14:textId="1C40511E" w:rsidR="00B60501" w:rsidRDefault="00B60501" w:rsidP="00BC73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Полученные результаты могут быть использованы </w:t>
      </w:r>
      <w:r w:rsidR="00476BFD">
        <w:rPr>
          <w:rFonts w:ascii="Times New Roman" w:hAnsi="Times New Roman" w:cs="Times New Roman"/>
          <w:sz w:val="24"/>
          <w:szCs w:val="24"/>
        </w:rPr>
        <w:t>при разработке мероприятий политики</w:t>
      </w:r>
      <w:r w:rsidR="00B860B4">
        <w:rPr>
          <w:rFonts w:ascii="Times New Roman" w:hAnsi="Times New Roman" w:cs="Times New Roman"/>
          <w:sz w:val="24"/>
          <w:szCs w:val="24"/>
        </w:rPr>
        <w:t xml:space="preserve"> формирования здорового образа жизни и</w:t>
      </w:r>
      <w:r w:rsidR="00476BFD">
        <w:rPr>
          <w:rFonts w:ascii="Times New Roman" w:hAnsi="Times New Roman" w:cs="Times New Roman"/>
          <w:sz w:val="24"/>
          <w:szCs w:val="24"/>
        </w:rPr>
        <w:t xml:space="preserve"> активного долголетия. </w:t>
      </w:r>
      <w:r w:rsidR="00B065AE">
        <w:rPr>
          <w:rFonts w:ascii="Times New Roman" w:hAnsi="Times New Roman" w:cs="Times New Roman"/>
          <w:sz w:val="24"/>
          <w:szCs w:val="24"/>
        </w:rPr>
        <w:t>Так, для населения 3 и 4 тип</w:t>
      </w:r>
      <w:r w:rsidR="00B860B4">
        <w:rPr>
          <w:rFonts w:ascii="Times New Roman" w:hAnsi="Times New Roman" w:cs="Times New Roman"/>
          <w:sz w:val="24"/>
          <w:szCs w:val="24"/>
        </w:rPr>
        <w:t>ов</w:t>
      </w:r>
      <w:r w:rsidR="00B065AE">
        <w:rPr>
          <w:rFonts w:ascii="Times New Roman" w:hAnsi="Times New Roman" w:cs="Times New Roman"/>
          <w:sz w:val="24"/>
          <w:szCs w:val="24"/>
        </w:rPr>
        <w:t xml:space="preserve"> актуальны</w:t>
      </w:r>
      <w:r w:rsidR="00B860B4">
        <w:rPr>
          <w:rFonts w:ascii="Times New Roman" w:hAnsi="Times New Roman" w:cs="Times New Roman"/>
          <w:sz w:val="24"/>
          <w:szCs w:val="24"/>
        </w:rPr>
        <w:t xml:space="preserve"> </w:t>
      </w:r>
      <w:r w:rsidR="00B065AE">
        <w:rPr>
          <w:rFonts w:ascii="Times New Roman" w:hAnsi="Times New Roman" w:cs="Times New Roman"/>
          <w:sz w:val="24"/>
          <w:szCs w:val="24"/>
        </w:rPr>
        <w:t>направлени</w:t>
      </w:r>
      <w:r w:rsidR="00163646">
        <w:rPr>
          <w:rFonts w:ascii="Times New Roman" w:hAnsi="Times New Roman" w:cs="Times New Roman"/>
          <w:sz w:val="24"/>
          <w:szCs w:val="24"/>
        </w:rPr>
        <w:t>я</w:t>
      </w:r>
      <w:r w:rsidR="00B065AE">
        <w:rPr>
          <w:rFonts w:ascii="Times New Roman" w:hAnsi="Times New Roman" w:cs="Times New Roman"/>
          <w:sz w:val="24"/>
          <w:szCs w:val="24"/>
        </w:rPr>
        <w:t xml:space="preserve"> </w:t>
      </w:r>
      <w:r w:rsidR="007B1BC0">
        <w:rPr>
          <w:rFonts w:ascii="Times New Roman" w:hAnsi="Times New Roman" w:cs="Times New Roman"/>
          <w:sz w:val="24"/>
          <w:szCs w:val="24"/>
        </w:rPr>
        <w:t xml:space="preserve">по </w:t>
      </w:r>
      <w:r w:rsidR="00B065AE">
        <w:rPr>
          <w:rFonts w:ascii="Times New Roman" w:hAnsi="Times New Roman" w:cs="Times New Roman"/>
          <w:sz w:val="24"/>
          <w:szCs w:val="24"/>
        </w:rPr>
        <w:t>работ</w:t>
      </w:r>
      <w:r w:rsidR="007B1BC0">
        <w:rPr>
          <w:rFonts w:ascii="Times New Roman" w:hAnsi="Times New Roman" w:cs="Times New Roman"/>
          <w:sz w:val="24"/>
          <w:szCs w:val="24"/>
        </w:rPr>
        <w:t>е</w:t>
      </w:r>
      <w:r w:rsidR="00B065AE">
        <w:rPr>
          <w:rFonts w:ascii="Times New Roman" w:hAnsi="Times New Roman" w:cs="Times New Roman"/>
          <w:sz w:val="24"/>
          <w:szCs w:val="24"/>
        </w:rPr>
        <w:t xml:space="preserve"> с установками на долголетие и профилакти</w:t>
      </w:r>
      <w:r w:rsidR="00B860B4">
        <w:rPr>
          <w:rFonts w:ascii="Times New Roman" w:hAnsi="Times New Roman" w:cs="Times New Roman"/>
          <w:sz w:val="24"/>
          <w:szCs w:val="24"/>
        </w:rPr>
        <w:t>к</w:t>
      </w:r>
      <w:r w:rsidR="007B1BC0">
        <w:rPr>
          <w:rFonts w:ascii="Times New Roman" w:hAnsi="Times New Roman" w:cs="Times New Roman"/>
          <w:sz w:val="24"/>
          <w:szCs w:val="24"/>
        </w:rPr>
        <w:t>е</w:t>
      </w:r>
      <w:r w:rsidR="00B065AE">
        <w:rPr>
          <w:rFonts w:ascii="Times New Roman" w:hAnsi="Times New Roman" w:cs="Times New Roman"/>
          <w:sz w:val="24"/>
          <w:szCs w:val="24"/>
        </w:rPr>
        <w:t xml:space="preserve"> его внутренних барьеров, связанных с состоянием здоровья и образом жизни, а также внешних помех (</w:t>
      </w:r>
      <w:r w:rsidR="00434FF4">
        <w:rPr>
          <w:rFonts w:ascii="Times New Roman" w:hAnsi="Times New Roman" w:cs="Times New Roman"/>
          <w:sz w:val="24"/>
          <w:szCs w:val="24"/>
        </w:rPr>
        <w:t>повышение качества</w:t>
      </w:r>
      <w:r w:rsidR="00B065AE">
        <w:rPr>
          <w:rFonts w:ascii="Times New Roman" w:hAnsi="Times New Roman" w:cs="Times New Roman"/>
          <w:sz w:val="24"/>
          <w:szCs w:val="24"/>
        </w:rPr>
        <w:t xml:space="preserve"> медицинск</w:t>
      </w:r>
      <w:r w:rsidR="00163646">
        <w:rPr>
          <w:rFonts w:ascii="Times New Roman" w:hAnsi="Times New Roman" w:cs="Times New Roman"/>
          <w:sz w:val="24"/>
          <w:szCs w:val="24"/>
        </w:rPr>
        <w:t>ой</w:t>
      </w:r>
      <w:r w:rsidR="00B065AE">
        <w:rPr>
          <w:rFonts w:ascii="Times New Roman" w:hAnsi="Times New Roman" w:cs="Times New Roman"/>
          <w:sz w:val="24"/>
          <w:szCs w:val="24"/>
        </w:rPr>
        <w:t xml:space="preserve"> помощ</w:t>
      </w:r>
      <w:r w:rsidR="00434FF4">
        <w:rPr>
          <w:rFonts w:ascii="Times New Roman" w:hAnsi="Times New Roman" w:cs="Times New Roman"/>
          <w:sz w:val="24"/>
          <w:szCs w:val="24"/>
        </w:rPr>
        <w:t>и</w:t>
      </w:r>
      <w:r w:rsidR="007B1BC0">
        <w:rPr>
          <w:rFonts w:ascii="Times New Roman" w:hAnsi="Times New Roman" w:cs="Times New Roman"/>
          <w:sz w:val="24"/>
          <w:szCs w:val="24"/>
        </w:rPr>
        <w:t xml:space="preserve">, </w:t>
      </w:r>
      <w:r w:rsidR="00434FF4">
        <w:rPr>
          <w:rFonts w:ascii="Times New Roman" w:hAnsi="Times New Roman" w:cs="Times New Roman"/>
          <w:sz w:val="24"/>
          <w:szCs w:val="24"/>
        </w:rPr>
        <w:t xml:space="preserve">профилактика </w:t>
      </w:r>
      <w:r w:rsidR="007B1BC0">
        <w:rPr>
          <w:rFonts w:ascii="Times New Roman" w:hAnsi="Times New Roman" w:cs="Times New Roman"/>
          <w:sz w:val="24"/>
          <w:szCs w:val="24"/>
        </w:rPr>
        <w:t>несчастных</w:t>
      </w:r>
      <w:r w:rsidR="00B065AE">
        <w:rPr>
          <w:rFonts w:ascii="Times New Roman" w:hAnsi="Times New Roman" w:cs="Times New Roman"/>
          <w:sz w:val="24"/>
          <w:szCs w:val="24"/>
        </w:rPr>
        <w:t xml:space="preserve"> </w:t>
      </w:r>
      <w:r w:rsidR="007B1BC0">
        <w:rPr>
          <w:rFonts w:ascii="Times New Roman" w:hAnsi="Times New Roman" w:cs="Times New Roman"/>
          <w:sz w:val="24"/>
          <w:szCs w:val="24"/>
        </w:rPr>
        <w:t>случаев</w:t>
      </w:r>
      <w:r w:rsidR="00FC5E1A">
        <w:rPr>
          <w:rFonts w:ascii="Times New Roman" w:hAnsi="Times New Roman" w:cs="Times New Roman"/>
          <w:sz w:val="24"/>
          <w:szCs w:val="24"/>
        </w:rPr>
        <w:t>, травм</w:t>
      </w:r>
      <w:r w:rsidR="007B1BC0">
        <w:rPr>
          <w:rFonts w:ascii="Times New Roman" w:hAnsi="Times New Roman" w:cs="Times New Roman"/>
          <w:sz w:val="24"/>
          <w:szCs w:val="24"/>
        </w:rPr>
        <w:t xml:space="preserve"> </w:t>
      </w:r>
      <w:r w:rsidR="00B065AE">
        <w:rPr>
          <w:rFonts w:ascii="Times New Roman" w:hAnsi="Times New Roman" w:cs="Times New Roman"/>
          <w:sz w:val="24"/>
          <w:szCs w:val="24"/>
        </w:rPr>
        <w:t xml:space="preserve">и </w:t>
      </w:r>
      <w:r w:rsidR="00FC5E1A">
        <w:rPr>
          <w:rFonts w:ascii="Times New Roman" w:hAnsi="Times New Roman" w:cs="Times New Roman"/>
          <w:sz w:val="24"/>
          <w:szCs w:val="24"/>
        </w:rPr>
        <w:t>т</w:t>
      </w:r>
      <w:r w:rsidR="00B065AE">
        <w:rPr>
          <w:rFonts w:ascii="Times New Roman" w:hAnsi="Times New Roman" w:cs="Times New Roman"/>
          <w:sz w:val="24"/>
          <w:szCs w:val="24"/>
        </w:rPr>
        <w:t>.</w:t>
      </w:r>
      <w:r w:rsidR="00FC5E1A">
        <w:rPr>
          <w:rFonts w:ascii="Times New Roman" w:hAnsi="Times New Roman" w:cs="Times New Roman"/>
          <w:sz w:val="24"/>
          <w:szCs w:val="24"/>
        </w:rPr>
        <w:t>д.</w:t>
      </w:r>
      <w:r w:rsidR="00B065AE">
        <w:rPr>
          <w:rFonts w:ascii="Times New Roman" w:hAnsi="Times New Roman" w:cs="Times New Roman"/>
          <w:sz w:val="24"/>
          <w:szCs w:val="24"/>
        </w:rPr>
        <w:t xml:space="preserve">). </w:t>
      </w:r>
      <w:r w:rsidR="00304313">
        <w:rPr>
          <w:rFonts w:ascii="Times New Roman" w:hAnsi="Times New Roman" w:cs="Times New Roman"/>
          <w:sz w:val="24"/>
          <w:szCs w:val="24"/>
        </w:rPr>
        <w:t>Для населения 1 и 2 типов наиболее востребован</w:t>
      </w:r>
      <w:r w:rsidR="00163646">
        <w:rPr>
          <w:rFonts w:ascii="Times New Roman" w:hAnsi="Times New Roman" w:cs="Times New Roman"/>
          <w:sz w:val="24"/>
          <w:szCs w:val="24"/>
        </w:rPr>
        <w:t>ной представляется</w:t>
      </w:r>
      <w:r w:rsidR="00304313">
        <w:rPr>
          <w:rFonts w:ascii="Times New Roman" w:hAnsi="Times New Roman" w:cs="Times New Roman"/>
          <w:sz w:val="24"/>
          <w:szCs w:val="24"/>
        </w:rPr>
        <w:t xml:space="preserve"> работа с внешними факторами, препятствующими долголетию, особенно с пробле</w:t>
      </w:r>
      <w:r w:rsidR="00B860B4">
        <w:rPr>
          <w:rFonts w:ascii="Times New Roman" w:hAnsi="Times New Roman" w:cs="Times New Roman"/>
          <w:sz w:val="24"/>
          <w:szCs w:val="24"/>
        </w:rPr>
        <w:t>мой</w:t>
      </w:r>
      <w:r w:rsidR="00304313">
        <w:rPr>
          <w:rFonts w:ascii="Times New Roman" w:hAnsi="Times New Roman" w:cs="Times New Roman"/>
          <w:sz w:val="24"/>
          <w:szCs w:val="24"/>
        </w:rPr>
        <w:t xml:space="preserve"> одинокого проживания в старости. </w:t>
      </w:r>
      <w:r w:rsidR="00B860B4">
        <w:rPr>
          <w:rFonts w:ascii="Times New Roman" w:hAnsi="Times New Roman" w:cs="Times New Roman"/>
          <w:sz w:val="24"/>
          <w:szCs w:val="24"/>
        </w:rPr>
        <w:t xml:space="preserve">Выявленные для разных типов населения </w:t>
      </w:r>
      <w:r w:rsidR="00304313">
        <w:rPr>
          <w:rFonts w:ascii="Times New Roman" w:hAnsi="Times New Roman" w:cs="Times New Roman"/>
          <w:sz w:val="24"/>
          <w:szCs w:val="24"/>
        </w:rPr>
        <w:t>мотивы долголетия</w:t>
      </w:r>
      <w:r w:rsidR="00B860B4">
        <w:rPr>
          <w:rFonts w:ascii="Times New Roman" w:hAnsi="Times New Roman" w:cs="Times New Roman"/>
          <w:sz w:val="24"/>
          <w:szCs w:val="24"/>
        </w:rPr>
        <w:t xml:space="preserve"> </w:t>
      </w:r>
      <w:r w:rsidR="00304313">
        <w:rPr>
          <w:rFonts w:ascii="Times New Roman" w:hAnsi="Times New Roman" w:cs="Times New Roman"/>
          <w:sz w:val="24"/>
          <w:szCs w:val="24"/>
        </w:rPr>
        <w:t>могут послужить основой позитивно</w:t>
      </w:r>
      <w:r w:rsidR="00104049">
        <w:rPr>
          <w:rFonts w:ascii="Times New Roman" w:hAnsi="Times New Roman" w:cs="Times New Roman"/>
          <w:sz w:val="24"/>
          <w:szCs w:val="24"/>
        </w:rPr>
        <w:t>го стимулирования его достижени</w:t>
      </w:r>
      <w:r w:rsidR="00B860B4">
        <w:rPr>
          <w:rFonts w:ascii="Times New Roman" w:hAnsi="Times New Roman" w:cs="Times New Roman"/>
          <w:sz w:val="24"/>
          <w:szCs w:val="24"/>
        </w:rPr>
        <w:t>я</w:t>
      </w:r>
      <w:r w:rsidR="00104049">
        <w:rPr>
          <w:rFonts w:ascii="Times New Roman" w:hAnsi="Times New Roman" w:cs="Times New Roman"/>
          <w:sz w:val="24"/>
          <w:szCs w:val="24"/>
        </w:rPr>
        <w:t>.</w:t>
      </w:r>
    </w:p>
    <w:p w14:paraId="37CB9271" w14:textId="7CEF49EA" w:rsidR="001A7053" w:rsidRDefault="001A7053" w:rsidP="00BC73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2F38F19" w14:textId="694EBCF2" w:rsidR="009D3054" w:rsidRDefault="009D3054" w:rsidP="00BC736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ED006E">
        <w:rPr>
          <w:rFonts w:ascii="Times New Roman" w:eastAsia="Calibri" w:hAnsi="Times New Roman" w:cs="Times New Roman"/>
          <w:i/>
          <w:sz w:val="24"/>
          <w:szCs w:val="24"/>
        </w:rPr>
        <w:t>Работа выполнена в рамках темы государственного задания № FMGZ-2022-0001 «Социально-экономические детерминанты демографического и социокультурного развития современной России»</w:t>
      </w:r>
    </w:p>
    <w:p w14:paraId="0CB38448" w14:textId="77777777" w:rsidR="000756D5" w:rsidRPr="00E02B3D" w:rsidRDefault="000756D5" w:rsidP="00BC73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DC91D4D" w14:textId="78DEDB13" w:rsidR="004A038D" w:rsidRDefault="00242CDE" w:rsidP="00242CD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42CDE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0E4BC09F" w14:textId="56ED7787" w:rsidR="00B866DE" w:rsidRPr="00B866DE" w:rsidRDefault="00B866DE" w:rsidP="00B866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66DE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6DE">
        <w:rPr>
          <w:rFonts w:ascii="Times New Roman" w:hAnsi="Times New Roman" w:cs="Times New Roman"/>
          <w:sz w:val="24"/>
          <w:szCs w:val="24"/>
        </w:rPr>
        <w:t>Антонов А.И. Микросоциология семьи. М.: ИНФРА-М, 2005. 368 с.</w:t>
      </w:r>
    </w:p>
    <w:p w14:paraId="0B293CFA" w14:textId="125F720E" w:rsidR="00B866DE" w:rsidRPr="00290463" w:rsidRDefault="00B866DE" w:rsidP="00242C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242CDE">
        <w:rPr>
          <w:rFonts w:ascii="Times New Roman" w:hAnsi="Times New Roman" w:cs="Times New Roman"/>
          <w:sz w:val="24"/>
          <w:szCs w:val="24"/>
        </w:rPr>
        <w:t xml:space="preserve">Антонов А.И. </w:t>
      </w:r>
      <w:proofErr w:type="spellStart"/>
      <w:r w:rsidRPr="00242CDE">
        <w:rPr>
          <w:rFonts w:ascii="Times New Roman" w:hAnsi="Times New Roman" w:cs="Times New Roman"/>
          <w:sz w:val="24"/>
          <w:szCs w:val="24"/>
        </w:rPr>
        <w:t>Самосохранительное</w:t>
      </w:r>
      <w:proofErr w:type="spellEnd"/>
      <w:r w:rsidRPr="00242CDE">
        <w:rPr>
          <w:rFonts w:ascii="Times New Roman" w:hAnsi="Times New Roman" w:cs="Times New Roman"/>
          <w:sz w:val="24"/>
          <w:szCs w:val="24"/>
        </w:rPr>
        <w:t xml:space="preserve"> поведение // Народонаселение. Энциклопедический словарь. М., 1994. </w:t>
      </w:r>
      <w:r w:rsidR="00A312C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A312CC" w:rsidRPr="00A312CC">
        <w:rPr>
          <w:rFonts w:ascii="Times New Roman" w:hAnsi="Times New Roman" w:cs="Times New Roman"/>
          <w:sz w:val="24"/>
          <w:szCs w:val="24"/>
        </w:rPr>
        <w:t>. 418–41</w:t>
      </w:r>
      <w:r w:rsidR="00A312CC" w:rsidRPr="00290463">
        <w:rPr>
          <w:rFonts w:ascii="Times New Roman" w:hAnsi="Times New Roman" w:cs="Times New Roman"/>
          <w:sz w:val="24"/>
          <w:szCs w:val="24"/>
        </w:rPr>
        <w:t>9.</w:t>
      </w:r>
    </w:p>
    <w:p w14:paraId="4814F28D" w14:textId="3317C408" w:rsidR="00B866DE" w:rsidRPr="00242CDE" w:rsidRDefault="00B866DE" w:rsidP="00242C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242CDE">
        <w:rPr>
          <w:rFonts w:ascii="Times New Roman" w:hAnsi="Times New Roman" w:cs="Times New Roman"/>
          <w:sz w:val="24"/>
          <w:szCs w:val="24"/>
        </w:rPr>
        <w:t>Иванова А.Е. Подходы к оценке резервов снижения смертности в России // Уровень жизни населения регионов России. 2022. Том 18. № 2. С. 177–188. DOI: 10.19181/lsprr.2022.18.2.3</w:t>
      </w:r>
    </w:p>
    <w:p w14:paraId="66A9D9BF" w14:textId="13CC8977" w:rsidR="00B866DE" w:rsidRDefault="00B866DE" w:rsidP="00242C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242CDE">
        <w:rPr>
          <w:rFonts w:ascii="Times New Roman" w:hAnsi="Times New Roman" w:cs="Times New Roman"/>
          <w:sz w:val="24"/>
          <w:szCs w:val="24"/>
        </w:rPr>
        <w:t xml:space="preserve">Иванова А.Е. Потребность населения в долголетии и степень её реализации // Социологические исследования. 2013. № 2 (346). С. 120–129. </w:t>
      </w:r>
    </w:p>
    <w:p w14:paraId="28C25A98" w14:textId="77777777" w:rsidR="007E5045" w:rsidRDefault="007E5045" w:rsidP="00242C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765CED" w14:textId="77777777" w:rsidR="007E5045" w:rsidRPr="005B471A" w:rsidRDefault="007E5045" w:rsidP="007E50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0"/>
        </w:rPr>
      </w:pPr>
      <w:r w:rsidRPr="005B471A">
        <w:rPr>
          <w:rFonts w:ascii="Times New Roman" w:eastAsia="Calibri" w:hAnsi="Times New Roman" w:cs="Times New Roman"/>
          <w:b/>
          <w:bCs/>
          <w:sz w:val="24"/>
          <w:szCs w:val="20"/>
        </w:rPr>
        <w:t>Информация об авторе</w:t>
      </w:r>
    </w:p>
    <w:p w14:paraId="0AD7CC7D" w14:textId="77777777" w:rsidR="007E5045" w:rsidRPr="00B33469" w:rsidRDefault="007E5045" w:rsidP="007E504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0"/>
        </w:rPr>
      </w:pP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Короленко Александра Владимировна − научный сотрудник, Федеральное государственное бюджетное учреждение науки «Вологодский научный центр Российской академии наук» </w:t>
      </w:r>
      <w:r w:rsidRPr="00C95ABF">
        <w:rPr>
          <w:rFonts w:ascii="Times New Roman" w:eastAsia="Calibri" w:hAnsi="Times New Roman" w:cs="Times New Roman"/>
          <w:sz w:val="24"/>
          <w:szCs w:val="20"/>
        </w:rPr>
        <w:t>(</w:t>
      </w:r>
      <w:r w:rsidRPr="002A351E">
        <w:rPr>
          <w:rFonts w:ascii="Times New Roman" w:eastAsia="Calibri" w:hAnsi="Times New Roman" w:cs="Times New Roman"/>
          <w:sz w:val="24"/>
          <w:szCs w:val="20"/>
        </w:rPr>
        <w:t>Россия, 160014, г. Вологда, ул. Го</w:t>
      </w:r>
      <w:r>
        <w:rPr>
          <w:rFonts w:ascii="Times New Roman" w:eastAsia="Calibri" w:hAnsi="Times New Roman" w:cs="Times New Roman"/>
          <w:sz w:val="24"/>
          <w:szCs w:val="20"/>
        </w:rPr>
        <w:t>голя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д. 5</w:t>
      </w:r>
      <w:r>
        <w:rPr>
          <w:rFonts w:ascii="Times New Roman" w:eastAsia="Calibri" w:hAnsi="Times New Roman" w:cs="Times New Roman"/>
          <w:sz w:val="24"/>
          <w:szCs w:val="20"/>
        </w:rPr>
        <w:t>3</w:t>
      </w:r>
      <w:r w:rsidRPr="002A351E">
        <w:rPr>
          <w:rFonts w:ascii="Times New Roman" w:eastAsia="Calibri" w:hAnsi="Times New Roman" w:cs="Times New Roman"/>
          <w:sz w:val="24"/>
          <w:szCs w:val="20"/>
        </w:rPr>
        <w:t>а</w:t>
      </w:r>
      <w:r w:rsidRPr="001A7053">
        <w:rPr>
          <w:rStyle w:val="ac"/>
          <w:rFonts w:ascii="Times New Roman" w:eastAsia="Calibri" w:hAnsi="Times New Roman" w:cs="Times New Roman"/>
          <w:color w:val="auto"/>
          <w:sz w:val="24"/>
          <w:u w:val="none"/>
        </w:rPr>
        <w:t>)</w:t>
      </w:r>
      <w:r w:rsidRPr="00B33469">
        <w:rPr>
          <w:rFonts w:ascii="Times New Roman" w:eastAsia="Calibri" w:hAnsi="Times New Roman" w:cs="Times New Roman"/>
          <w:sz w:val="24"/>
          <w:szCs w:val="20"/>
        </w:rPr>
        <w:t xml:space="preserve">, 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e</w:t>
      </w:r>
      <w:r w:rsidRPr="002A351E">
        <w:rPr>
          <w:rFonts w:ascii="Times New Roman" w:eastAsia="Calibri" w:hAnsi="Times New Roman" w:cs="Times New Roman"/>
          <w:sz w:val="24"/>
          <w:szCs w:val="20"/>
        </w:rPr>
        <w:t>-</w:t>
      </w:r>
      <w:proofErr w:type="spellStart"/>
      <w:r w:rsidRPr="002A351E">
        <w:rPr>
          <w:rFonts w:ascii="Times New Roman" w:eastAsia="Calibri" w:hAnsi="Times New Roman" w:cs="Times New Roman"/>
          <w:sz w:val="24"/>
          <w:szCs w:val="20"/>
        </w:rPr>
        <w:t>mail</w:t>
      </w:r>
      <w:proofErr w:type="spellEnd"/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: </w:t>
      </w:r>
      <w:hyperlink r:id="rId10" w:history="1">
        <w:r w:rsidRPr="0096525D">
          <w:rPr>
            <w:rStyle w:val="ac"/>
            <w:rFonts w:ascii="Times New Roman" w:eastAsia="Calibri" w:hAnsi="Times New Roman" w:cs="Times New Roman"/>
            <w:sz w:val="24"/>
          </w:rPr>
          <w:t>coretra@yandex.ru</w:t>
        </w:r>
      </w:hyperlink>
    </w:p>
    <w:p w14:paraId="3BE8078C" w14:textId="155AFC1D" w:rsidR="007E5045" w:rsidRDefault="007E5045" w:rsidP="00242C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E86A160" w14:textId="66A10631" w:rsidR="007B1E26" w:rsidRPr="006B306F" w:rsidRDefault="007B1E26" w:rsidP="007B1E2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Korolenko</w:t>
      </w:r>
      <w:proofErr w:type="spellEnd"/>
      <w:r w:rsidRPr="006B306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6B306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6B306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4A777B23" w14:textId="32B77D22" w:rsidR="007B1E26" w:rsidRDefault="00AC6E5C" w:rsidP="007B1E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C6E5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DIFFERENTIATION OF THE POPULATION BY ATTITUDES TOWARDS LONGEVITY: THE RATIO OF PREFERENCES AND PLANS, MOTIVES AND BARRIERS TO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ITS</w:t>
      </w:r>
      <w:r w:rsidRPr="00AC6E5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AC6E5C">
        <w:rPr>
          <w:rFonts w:ascii="Times New Roman Полужирный" w:hAnsi="Times New Roman Полужирный" w:cs="Times New Roman"/>
          <w:b/>
          <w:bCs/>
          <w:caps/>
          <w:sz w:val="24"/>
          <w:szCs w:val="24"/>
          <w:lang w:val="en-US"/>
        </w:rPr>
        <w:t>achieving</w:t>
      </w:r>
    </w:p>
    <w:p w14:paraId="57E0BAC0" w14:textId="77777777" w:rsidR="005944AC" w:rsidRDefault="005944AC" w:rsidP="005944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4AAF02F" w14:textId="3604EABA" w:rsidR="005944AC" w:rsidRPr="005944AC" w:rsidRDefault="000B1D40" w:rsidP="005944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3054" w:rsidRPr="009D3054">
        <w:rPr>
          <w:rFonts w:ascii="Times New Roman" w:hAnsi="Times New Roman" w:cs="Times New Roman"/>
          <w:sz w:val="24"/>
          <w:szCs w:val="24"/>
          <w:lang w:val="en-US"/>
        </w:rPr>
        <w:t xml:space="preserve">The study carried out a typology of the population </w:t>
      </w:r>
      <w:r w:rsidR="009D3054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9D3054" w:rsidRPr="009D3054">
        <w:rPr>
          <w:rFonts w:ascii="Times New Roman" w:hAnsi="Times New Roman" w:cs="Times New Roman"/>
          <w:sz w:val="24"/>
          <w:szCs w:val="24"/>
          <w:lang w:val="en-US"/>
        </w:rPr>
        <w:t xml:space="preserve"> desired and expected life expectancy. The differences of the selected types in the motives and barriers of longevity are analyzed. Information base – data from the sociological monitoring of the physical health of the Vologda Oblast population</w:t>
      </w:r>
      <w:r w:rsidR="005944AC" w:rsidRPr="005944A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D644DCC" w14:textId="5C667E43" w:rsidR="005944AC" w:rsidRDefault="005944AC" w:rsidP="005944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5944A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612C" w:rsidRPr="0051612C">
        <w:rPr>
          <w:rFonts w:ascii="Times New Roman" w:hAnsi="Times New Roman" w:cs="Times New Roman"/>
          <w:sz w:val="24"/>
          <w:szCs w:val="24"/>
          <w:lang w:val="en-US"/>
        </w:rPr>
        <w:t xml:space="preserve">attitudes towards longevity, preferences in life expectancy, plans for longevity, desired and expected life expectancy, </w:t>
      </w:r>
      <w:r w:rsidR="00175023" w:rsidRPr="00175023">
        <w:rPr>
          <w:rFonts w:ascii="Times New Roman" w:hAnsi="Times New Roman" w:cs="Times New Roman"/>
          <w:sz w:val="24"/>
          <w:szCs w:val="24"/>
          <w:lang w:val="en-US"/>
        </w:rPr>
        <w:t>motives and barriers of longevity</w:t>
      </w:r>
      <w:r w:rsidR="0051612C" w:rsidRPr="0051612C">
        <w:rPr>
          <w:rFonts w:ascii="Times New Roman" w:hAnsi="Times New Roman" w:cs="Times New Roman"/>
          <w:sz w:val="24"/>
          <w:szCs w:val="24"/>
          <w:lang w:val="en-US"/>
        </w:rPr>
        <w:t>, types of population</w:t>
      </w:r>
      <w:r w:rsidRPr="005944A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747F624" w14:textId="1EBABDF6" w:rsidR="00590944" w:rsidRDefault="00590944" w:rsidP="005944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98E3962" w14:textId="77777777" w:rsidR="00590944" w:rsidRPr="001A0D08" w:rsidRDefault="00590944" w:rsidP="0059094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1A0D08">
        <w:rPr>
          <w:rFonts w:ascii="Times New Roman" w:eastAsia="Calibri" w:hAnsi="Times New Roman" w:cs="Times New Roman"/>
          <w:b/>
          <w:sz w:val="24"/>
          <w:lang w:val="en-US"/>
        </w:rPr>
        <w:t>bout the author</w:t>
      </w:r>
    </w:p>
    <w:p w14:paraId="603C65C7" w14:textId="77777777" w:rsidR="00590944" w:rsidRPr="00E72A83" w:rsidRDefault="00590944" w:rsidP="0059094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proofErr w:type="spellStart"/>
      <w:r w:rsidRPr="001A0D08">
        <w:rPr>
          <w:rFonts w:ascii="Times New Roman" w:eastAsia="Calibri" w:hAnsi="Times New Roman" w:cs="Times New Roman"/>
          <w:sz w:val="24"/>
          <w:lang w:val="en-US"/>
        </w:rPr>
        <w:t>Korolenko</w:t>
      </w:r>
      <w:proofErr w:type="spellEnd"/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Aleksandra Vladimirovna – research assistant, Federal State Budgetary Institution of Sciences “Vologda research center of Russian academy of sciences”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Russia, 160014, Vologda,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Gogol’ Street,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56A</w:t>
      </w:r>
      <w:r>
        <w:rPr>
          <w:rFonts w:ascii="Times New Roman" w:eastAsia="Calibri" w:hAnsi="Times New Roman" w:cs="Times New Roman"/>
          <w:sz w:val="24"/>
          <w:lang w:val="en-US"/>
        </w:rPr>
        <w:t>), e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-mail: </w:t>
      </w:r>
      <w:hyperlink r:id="rId11" w:history="1">
        <w:r w:rsidRPr="00B22CA1">
          <w:rPr>
            <w:rStyle w:val="ac"/>
            <w:rFonts w:ascii="Times New Roman" w:eastAsia="Calibri" w:hAnsi="Times New Roman" w:cs="Times New Roman"/>
            <w:sz w:val="24"/>
            <w:lang w:val="en-US"/>
          </w:rPr>
          <w:t>coretra@yandex.ru</w:t>
        </w:r>
      </w:hyperlink>
      <w:r w:rsidRPr="00E72A83">
        <w:rPr>
          <w:rFonts w:ascii="Times New Roman" w:eastAsia="Calibri" w:hAnsi="Times New Roman" w:cs="Times New Roman"/>
          <w:sz w:val="24"/>
          <w:lang w:val="en-US"/>
        </w:rPr>
        <w:t xml:space="preserve"> </w:t>
      </w:r>
    </w:p>
    <w:p w14:paraId="081962D5" w14:textId="77777777" w:rsidR="00590944" w:rsidRPr="001A0D08" w:rsidRDefault="00590944" w:rsidP="0059094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0F12932" w14:textId="77777777" w:rsidR="00590944" w:rsidRPr="001A0D08" w:rsidRDefault="00590944" w:rsidP="0059094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References</w:t>
      </w:r>
    </w:p>
    <w:p w14:paraId="7D165C02" w14:textId="65F5E737" w:rsidR="00590944" w:rsidRDefault="00DF56A7" w:rsidP="00DF56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F56A7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Antonov A.I. </w:t>
      </w:r>
      <w:r w:rsidRPr="00DF56A7">
        <w:rPr>
          <w:rFonts w:ascii="Times New Roman" w:hAnsi="Times New Roman" w:cs="Times New Roman"/>
          <w:sz w:val="24"/>
          <w:szCs w:val="24"/>
          <w:lang w:val="en-US"/>
        </w:rPr>
        <w:t>Microsociology of the family. M</w:t>
      </w:r>
      <w:r w:rsidR="00A312CC">
        <w:rPr>
          <w:rFonts w:ascii="Times New Roman" w:hAnsi="Times New Roman" w:cs="Times New Roman"/>
          <w:sz w:val="24"/>
          <w:szCs w:val="24"/>
          <w:lang w:val="en-US"/>
        </w:rPr>
        <w:t>oscow</w:t>
      </w:r>
      <w:r w:rsidRPr="00DF56A7">
        <w:rPr>
          <w:rFonts w:ascii="Times New Roman" w:hAnsi="Times New Roman" w:cs="Times New Roman"/>
          <w:sz w:val="24"/>
          <w:szCs w:val="24"/>
          <w:lang w:val="en-US"/>
        </w:rPr>
        <w:t>: INFRA-M, 2005. 368 p.</w:t>
      </w:r>
    </w:p>
    <w:p w14:paraId="72C7F591" w14:textId="50EA07D0" w:rsidR="00DF56A7" w:rsidRDefault="00DF56A7" w:rsidP="00DF56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Pr="00DF56A7">
        <w:rPr>
          <w:rFonts w:ascii="Times New Roman" w:hAnsi="Times New Roman" w:cs="Times New Roman"/>
          <w:sz w:val="24"/>
          <w:szCs w:val="24"/>
          <w:lang w:val="en-US"/>
        </w:rPr>
        <w:t>Antonov A.I. Self-preservation behavior // Population. Encyclopedic dictionary. M</w:t>
      </w:r>
      <w:r w:rsidR="00A312CC">
        <w:rPr>
          <w:rFonts w:ascii="Times New Roman" w:hAnsi="Times New Roman" w:cs="Times New Roman"/>
          <w:sz w:val="24"/>
          <w:szCs w:val="24"/>
          <w:lang w:val="en-US"/>
        </w:rPr>
        <w:t>oscow</w:t>
      </w:r>
      <w:r w:rsidRPr="00DF56A7">
        <w:rPr>
          <w:rFonts w:ascii="Times New Roman" w:hAnsi="Times New Roman" w:cs="Times New Roman"/>
          <w:sz w:val="24"/>
          <w:szCs w:val="24"/>
          <w:lang w:val="en-US"/>
        </w:rPr>
        <w:t>, 1994.</w:t>
      </w:r>
      <w:r w:rsidR="00A312CC">
        <w:rPr>
          <w:rFonts w:ascii="Times New Roman" w:hAnsi="Times New Roman" w:cs="Times New Roman"/>
          <w:sz w:val="24"/>
          <w:szCs w:val="24"/>
          <w:lang w:val="en-US"/>
        </w:rPr>
        <w:t xml:space="preserve"> P. 418–419.</w:t>
      </w:r>
    </w:p>
    <w:p w14:paraId="3A51B4BC" w14:textId="3967DDCA" w:rsidR="00961EC2" w:rsidRDefault="00DF56A7" w:rsidP="00961E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Ivanova A.E. Approaches to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ssessing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eserves to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educe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>ortality in Russia</w:t>
      </w:r>
      <w:r w:rsidR="00EF5EE0" w:rsidRPr="00EF5EE0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 Living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tandards of the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 xml:space="preserve">opulation in the </w:t>
      </w:r>
      <w:r w:rsidR="00EF5EE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96BCF" w:rsidRPr="00496BCF">
        <w:rPr>
          <w:rFonts w:ascii="Times New Roman" w:hAnsi="Times New Roman" w:cs="Times New Roman"/>
          <w:sz w:val="24"/>
          <w:szCs w:val="24"/>
          <w:lang w:val="en-US"/>
        </w:rPr>
        <w:t>egions of Russia. 2022. Vol. 18. No. 2. P. 177–188. DOI: 10.19181/lsprr.2022.18.2.3</w:t>
      </w:r>
    </w:p>
    <w:p w14:paraId="428EEB98" w14:textId="796520B1" w:rsidR="00496BCF" w:rsidRPr="00961EC2" w:rsidRDefault="00496BCF" w:rsidP="00A312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961EC2" w:rsidRPr="00961EC2">
        <w:rPr>
          <w:rFonts w:ascii="Times New Roman" w:hAnsi="Times New Roman" w:cs="Times New Roman"/>
          <w:sz w:val="24"/>
          <w:szCs w:val="24"/>
          <w:lang w:val="en-US"/>
        </w:rPr>
        <w:t xml:space="preserve">Ivanova A.E. The population's need for longevity and the degree of its realization // Sociological </w:t>
      </w:r>
      <w:r w:rsidR="0003175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61EC2" w:rsidRPr="00961EC2">
        <w:rPr>
          <w:rFonts w:ascii="Times New Roman" w:hAnsi="Times New Roman" w:cs="Times New Roman"/>
          <w:sz w:val="24"/>
          <w:szCs w:val="24"/>
          <w:lang w:val="en-US"/>
        </w:rPr>
        <w:t xml:space="preserve">tudies. 2013. </w:t>
      </w:r>
      <w:r w:rsidR="00961EC2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961EC2" w:rsidRPr="00961EC2">
        <w:rPr>
          <w:rFonts w:ascii="Times New Roman" w:hAnsi="Times New Roman" w:cs="Times New Roman"/>
          <w:sz w:val="24"/>
          <w:szCs w:val="24"/>
          <w:lang w:val="en-US"/>
        </w:rPr>
        <w:t xml:space="preserve"> 2 (346). </w:t>
      </w:r>
      <w:r w:rsidR="00961EC2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961EC2" w:rsidRPr="00961EC2">
        <w:rPr>
          <w:rFonts w:ascii="Times New Roman" w:hAnsi="Times New Roman" w:cs="Times New Roman"/>
          <w:sz w:val="24"/>
          <w:szCs w:val="24"/>
          <w:lang w:val="en-US"/>
        </w:rPr>
        <w:t xml:space="preserve">. 120–129. </w:t>
      </w:r>
    </w:p>
    <w:sectPr w:rsidR="00496BCF" w:rsidRPr="00961EC2" w:rsidSect="009268C6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4D91B5" w14:textId="77777777" w:rsidR="00AC6E5C" w:rsidRDefault="00AC6E5C" w:rsidP="004D5D5D">
      <w:pPr>
        <w:spacing w:after="0" w:line="240" w:lineRule="auto"/>
      </w:pPr>
      <w:r>
        <w:separator/>
      </w:r>
    </w:p>
  </w:endnote>
  <w:endnote w:type="continuationSeparator" w:id="0">
    <w:p w14:paraId="0F800727" w14:textId="77777777" w:rsidR="00AC6E5C" w:rsidRDefault="00AC6E5C" w:rsidP="004D5D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Полужирный">
    <w:panose1 w:val="02020803070505020304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4901066"/>
      <w:docPartObj>
        <w:docPartGallery w:val="Page Numbers (Bottom of Page)"/>
        <w:docPartUnique/>
      </w:docPartObj>
    </w:sdtPr>
    <w:sdtEndPr/>
    <w:sdtContent>
      <w:p w14:paraId="6733FEB0" w14:textId="5AD85C3B" w:rsidR="00AC6E5C" w:rsidRDefault="00AC6E5C" w:rsidP="00E02B3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91E1F" w14:textId="77777777" w:rsidR="00AC6E5C" w:rsidRDefault="00AC6E5C" w:rsidP="004D5D5D">
      <w:pPr>
        <w:spacing w:after="0" w:line="240" w:lineRule="auto"/>
      </w:pPr>
      <w:r>
        <w:separator/>
      </w:r>
    </w:p>
  </w:footnote>
  <w:footnote w:type="continuationSeparator" w:id="0">
    <w:p w14:paraId="6BAA061F" w14:textId="77777777" w:rsidR="00AC6E5C" w:rsidRDefault="00AC6E5C" w:rsidP="004D5D5D">
      <w:pPr>
        <w:spacing w:after="0" w:line="240" w:lineRule="auto"/>
      </w:pPr>
      <w:r>
        <w:continuationSeparator/>
      </w:r>
    </w:p>
  </w:footnote>
  <w:footnote w:id="1">
    <w:p w14:paraId="01DDE8D6" w14:textId="4E9F2E16" w:rsidR="00AC6E5C" w:rsidRPr="00C47882" w:rsidRDefault="00AC6E5C" w:rsidP="00F94B7A">
      <w:pPr>
        <w:pStyle w:val="a5"/>
        <w:jc w:val="both"/>
        <w:rPr>
          <w:rFonts w:ascii="Times New Roman" w:hAnsi="Times New Roman" w:cs="Times New Roman"/>
        </w:rPr>
      </w:pPr>
      <w:r w:rsidRPr="00C47882">
        <w:rPr>
          <w:rStyle w:val="a7"/>
          <w:rFonts w:ascii="Times New Roman" w:hAnsi="Times New Roman" w:cs="Times New Roman"/>
        </w:rPr>
        <w:footnoteRef/>
      </w:r>
      <w:r w:rsidRPr="00C478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Респонденты, затруднившиеся при ответе на вопросы о желаемой и ожидаемой продолжительности жизни или не ответившие на них, были исключены из выборки. Выборка респондентов для кластеризации составила 852 человека.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E54628"/>
    <w:multiLevelType w:val="hybridMultilevel"/>
    <w:tmpl w:val="F9FCED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3158E"/>
    <w:multiLevelType w:val="hybridMultilevel"/>
    <w:tmpl w:val="5B2C0AA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6A6499"/>
    <w:multiLevelType w:val="hybridMultilevel"/>
    <w:tmpl w:val="644E5986"/>
    <w:lvl w:ilvl="0" w:tplc="783C1D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8D64045"/>
    <w:multiLevelType w:val="hybridMultilevel"/>
    <w:tmpl w:val="8E4C6AE6"/>
    <w:lvl w:ilvl="0" w:tplc="F40ADBB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EFF"/>
    <w:rsid w:val="000004DD"/>
    <w:rsid w:val="0000064F"/>
    <w:rsid w:val="000031DC"/>
    <w:rsid w:val="00003D7D"/>
    <w:rsid w:val="00006C4D"/>
    <w:rsid w:val="00015B26"/>
    <w:rsid w:val="000219F9"/>
    <w:rsid w:val="00027F45"/>
    <w:rsid w:val="00031752"/>
    <w:rsid w:val="000318D0"/>
    <w:rsid w:val="00032D79"/>
    <w:rsid w:val="000343CA"/>
    <w:rsid w:val="00043F6F"/>
    <w:rsid w:val="00050436"/>
    <w:rsid w:val="00053578"/>
    <w:rsid w:val="00061079"/>
    <w:rsid w:val="000623EF"/>
    <w:rsid w:val="0006537E"/>
    <w:rsid w:val="00065587"/>
    <w:rsid w:val="000674C4"/>
    <w:rsid w:val="0007205B"/>
    <w:rsid w:val="00073EF6"/>
    <w:rsid w:val="000756D5"/>
    <w:rsid w:val="0007696F"/>
    <w:rsid w:val="00080E7E"/>
    <w:rsid w:val="000811B1"/>
    <w:rsid w:val="0009367F"/>
    <w:rsid w:val="000A138D"/>
    <w:rsid w:val="000A3B93"/>
    <w:rsid w:val="000A51D7"/>
    <w:rsid w:val="000A54AD"/>
    <w:rsid w:val="000B1D40"/>
    <w:rsid w:val="000B342E"/>
    <w:rsid w:val="000B45CF"/>
    <w:rsid w:val="000B522D"/>
    <w:rsid w:val="000C1FF4"/>
    <w:rsid w:val="000C3A35"/>
    <w:rsid w:val="000C6904"/>
    <w:rsid w:val="000C7C58"/>
    <w:rsid w:val="000D0206"/>
    <w:rsid w:val="000D083B"/>
    <w:rsid w:val="000D2348"/>
    <w:rsid w:val="000D470E"/>
    <w:rsid w:val="000D5088"/>
    <w:rsid w:val="000E2131"/>
    <w:rsid w:val="00104049"/>
    <w:rsid w:val="00114E7E"/>
    <w:rsid w:val="00115119"/>
    <w:rsid w:val="00115FEC"/>
    <w:rsid w:val="001177B4"/>
    <w:rsid w:val="00125AA4"/>
    <w:rsid w:val="00125DC9"/>
    <w:rsid w:val="00135105"/>
    <w:rsid w:val="00135930"/>
    <w:rsid w:val="00154E8A"/>
    <w:rsid w:val="001565CC"/>
    <w:rsid w:val="00161987"/>
    <w:rsid w:val="00163646"/>
    <w:rsid w:val="00172B63"/>
    <w:rsid w:val="00175023"/>
    <w:rsid w:val="00182BA1"/>
    <w:rsid w:val="0018416F"/>
    <w:rsid w:val="00185125"/>
    <w:rsid w:val="001A4590"/>
    <w:rsid w:val="001A7053"/>
    <w:rsid w:val="001B18B2"/>
    <w:rsid w:val="001C7733"/>
    <w:rsid w:val="001D1F50"/>
    <w:rsid w:val="001E2442"/>
    <w:rsid w:val="001E4F8D"/>
    <w:rsid w:val="001F5225"/>
    <w:rsid w:val="002060E1"/>
    <w:rsid w:val="00211277"/>
    <w:rsid w:val="00212193"/>
    <w:rsid w:val="00215253"/>
    <w:rsid w:val="00222725"/>
    <w:rsid w:val="0022314E"/>
    <w:rsid w:val="002266E8"/>
    <w:rsid w:val="00230D42"/>
    <w:rsid w:val="002349CB"/>
    <w:rsid w:val="00242CDE"/>
    <w:rsid w:val="00244C39"/>
    <w:rsid w:val="0025249E"/>
    <w:rsid w:val="00260934"/>
    <w:rsid w:val="00260970"/>
    <w:rsid w:val="00274BAF"/>
    <w:rsid w:val="00276989"/>
    <w:rsid w:val="002771EA"/>
    <w:rsid w:val="00277B28"/>
    <w:rsid w:val="0028058B"/>
    <w:rsid w:val="00290463"/>
    <w:rsid w:val="00290AE6"/>
    <w:rsid w:val="00294532"/>
    <w:rsid w:val="00294CCB"/>
    <w:rsid w:val="002A6C9F"/>
    <w:rsid w:val="002D0F24"/>
    <w:rsid w:val="002D1E0F"/>
    <w:rsid w:val="002D7044"/>
    <w:rsid w:val="002E106D"/>
    <w:rsid w:val="002F14BF"/>
    <w:rsid w:val="002F2B21"/>
    <w:rsid w:val="002F5A04"/>
    <w:rsid w:val="00304313"/>
    <w:rsid w:val="00307578"/>
    <w:rsid w:val="00307BF3"/>
    <w:rsid w:val="003108B1"/>
    <w:rsid w:val="00317962"/>
    <w:rsid w:val="00320FBD"/>
    <w:rsid w:val="00327CEF"/>
    <w:rsid w:val="0033631C"/>
    <w:rsid w:val="00341228"/>
    <w:rsid w:val="003508F5"/>
    <w:rsid w:val="0035605F"/>
    <w:rsid w:val="0037508B"/>
    <w:rsid w:val="0037654D"/>
    <w:rsid w:val="00377468"/>
    <w:rsid w:val="00377F97"/>
    <w:rsid w:val="00384CFD"/>
    <w:rsid w:val="003856C3"/>
    <w:rsid w:val="00385BA4"/>
    <w:rsid w:val="00386028"/>
    <w:rsid w:val="00387E8D"/>
    <w:rsid w:val="003906C8"/>
    <w:rsid w:val="0039524D"/>
    <w:rsid w:val="00395399"/>
    <w:rsid w:val="0039656A"/>
    <w:rsid w:val="003A04BE"/>
    <w:rsid w:val="003A1AC4"/>
    <w:rsid w:val="003A4FEA"/>
    <w:rsid w:val="003A62F5"/>
    <w:rsid w:val="003B1134"/>
    <w:rsid w:val="003B1E35"/>
    <w:rsid w:val="003B70E4"/>
    <w:rsid w:val="003C14E1"/>
    <w:rsid w:val="003C2EE6"/>
    <w:rsid w:val="003D2F13"/>
    <w:rsid w:val="003D2F88"/>
    <w:rsid w:val="003D3002"/>
    <w:rsid w:val="003D714F"/>
    <w:rsid w:val="003E2A9F"/>
    <w:rsid w:val="003E7680"/>
    <w:rsid w:val="003F5007"/>
    <w:rsid w:val="004053BE"/>
    <w:rsid w:val="004073EC"/>
    <w:rsid w:val="0041551C"/>
    <w:rsid w:val="004160A8"/>
    <w:rsid w:val="00420CEC"/>
    <w:rsid w:val="004232B2"/>
    <w:rsid w:val="00432836"/>
    <w:rsid w:val="00432C0E"/>
    <w:rsid w:val="00434FF4"/>
    <w:rsid w:val="004366B3"/>
    <w:rsid w:val="004375EB"/>
    <w:rsid w:val="0044539E"/>
    <w:rsid w:val="00452A97"/>
    <w:rsid w:val="004709E5"/>
    <w:rsid w:val="00472D26"/>
    <w:rsid w:val="00473444"/>
    <w:rsid w:val="0047362C"/>
    <w:rsid w:val="004745E0"/>
    <w:rsid w:val="00475CCF"/>
    <w:rsid w:val="00476BFD"/>
    <w:rsid w:val="00484D26"/>
    <w:rsid w:val="00493BF9"/>
    <w:rsid w:val="00493C63"/>
    <w:rsid w:val="00496BCF"/>
    <w:rsid w:val="00496D5C"/>
    <w:rsid w:val="00496FFA"/>
    <w:rsid w:val="00497024"/>
    <w:rsid w:val="004A038D"/>
    <w:rsid w:val="004A5501"/>
    <w:rsid w:val="004B0D57"/>
    <w:rsid w:val="004B0EDE"/>
    <w:rsid w:val="004B1C6D"/>
    <w:rsid w:val="004B4A7A"/>
    <w:rsid w:val="004B5DD1"/>
    <w:rsid w:val="004B68F4"/>
    <w:rsid w:val="004D5D5D"/>
    <w:rsid w:val="004D7BB0"/>
    <w:rsid w:val="004E2D5F"/>
    <w:rsid w:val="004E4110"/>
    <w:rsid w:val="004F06E7"/>
    <w:rsid w:val="004F0FBD"/>
    <w:rsid w:val="004F7DE9"/>
    <w:rsid w:val="0051158B"/>
    <w:rsid w:val="0051612C"/>
    <w:rsid w:val="00516B6F"/>
    <w:rsid w:val="00517B8C"/>
    <w:rsid w:val="00522AE0"/>
    <w:rsid w:val="0052327A"/>
    <w:rsid w:val="00524C86"/>
    <w:rsid w:val="00527B7E"/>
    <w:rsid w:val="0053148C"/>
    <w:rsid w:val="00537FC8"/>
    <w:rsid w:val="00540D4A"/>
    <w:rsid w:val="005476A1"/>
    <w:rsid w:val="005529F8"/>
    <w:rsid w:val="00556111"/>
    <w:rsid w:val="00567797"/>
    <w:rsid w:val="00571BD9"/>
    <w:rsid w:val="00575DB0"/>
    <w:rsid w:val="0058177F"/>
    <w:rsid w:val="00581C36"/>
    <w:rsid w:val="005827A5"/>
    <w:rsid w:val="00584234"/>
    <w:rsid w:val="00584445"/>
    <w:rsid w:val="005861BC"/>
    <w:rsid w:val="00590944"/>
    <w:rsid w:val="005920A7"/>
    <w:rsid w:val="005944AC"/>
    <w:rsid w:val="00595E73"/>
    <w:rsid w:val="00596500"/>
    <w:rsid w:val="00597643"/>
    <w:rsid w:val="005A3380"/>
    <w:rsid w:val="005B4652"/>
    <w:rsid w:val="005B6278"/>
    <w:rsid w:val="005D55DC"/>
    <w:rsid w:val="005D7666"/>
    <w:rsid w:val="005E0FE0"/>
    <w:rsid w:val="005F70B8"/>
    <w:rsid w:val="00601FF0"/>
    <w:rsid w:val="006044A8"/>
    <w:rsid w:val="00605C6C"/>
    <w:rsid w:val="00614091"/>
    <w:rsid w:val="00622DB6"/>
    <w:rsid w:val="00626C3B"/>
    <w:rsid w:val="0063134B"/>
    <w:rsid w:val="006331CC"/>
    <w:rsid w:val="00636BF4"/>
    <w:rsid w:val="00637791"/>
    <w:rsid w:val="00640F12"/>
    <w:rsid w:val="00644820"/>
    <w:rsid w:val="00645DEA"/>
    <w:rsid w:val="006504C1"/>
    <w:rsid w:val="006550CD"/>
    <w:rsid w:val="00657181"/>
    <w:rsid w:val="006602F5"/>
    <w:rsid w:val="006611EF"/>
    <w:rsid w:val="00662C28"/>
    <w:rsid w:val="00680460"/>
    <w:rsid w:val="00683018"/>
    <w:rsid w:val="006852E8"/>
    <w:rsid w:val="00691C20"/>
    <w:rsid w:val="00695F36"/>
    <w:rsid w:val="006973BD"/>
    <w:rsid w:val="006A3FEA"/>
    <w:rsid w:val="006B25AF"/>
    <w:rsid w:val="006B306F"/>
    <w:rsid w:val="006B7706"/>
    <w:rsid w:val="006C6E27"/>
    <w:rsid w:val="006E07CE"/>
    <w:rsid w:val="006E2DFF"/>
    <w:rsid w:val="0070365E"/>
    <w:rsid w:val="007137AD"/>
    <w:rsid w:val="00713F7D"/>
    <w:rsid w:val="007174DE"/>
    <w:rsid w:val="00735FCC"/>
    <w:rsid w:val="00736B1A"/>
    <w:rsid w:val="00737946"/>
    <w:rsid w:val="007453FA"/>
    <w:rsid w:val="0077020B"/>
    <w:rsid w:val="00772F59"/>
    <w:rsid w:val="007874A6"/>
    <w:rsid w:val="007A1536"/>
    <w:rsid w:val="007A25F6"/>
    <w:rsid w:val="007A4495"/>
    <w:rsid w:val="007B1048"/>
    <w:rsid w:val="007B1BC0"/>
    <w:rsid w:val="007B1E26"/>
    <w:rsid w:val="007D0101"/>
    <w:rsid w:val="007D162E"/>
    <w:rsid w:val="007D17F1"/>
    <w:rsid w:val="007D7109"/>
    <w:rsid w:val="007D7A07"/>
    <w:rsid w:val="007E21A7"/>
    <w:rsid w:val="007E446B"/>
    <w:rsid w:val="007E44D7"/>
    <w:rsid w:val="007E5045"/>
    <w:rsid w:val="00801F42"/>
    <w:rsid w:val="00804288"/>
    <w:rsid w:val="00805FEA"/>
    <w:rsid w:val="008129F9"/>
    <w:rsid w:val="00816BCC"/>
    <w:rsid w:val="00822025"/>
    <w:rsid w:val="008245E7"/>
    <w:rsid w:val="00825962"/>
    <w:rsid w:val="00826422"/>
    <w:rsid w:val="00834669"/>
    <w:rsid w:val="0083567C"/>
    <w:rsid w:val="008445C7"/>
    <w:rsid w:val="0084737F"/>
    <w:rsid w:val="00852CAF"/>
    <w:rsid w:val="00852D5C"/>
    <w:rsid w:val="0085369B"/>
    <w:rsid w:val="00860733"/>
    <w:rsid w:val="00860C8F"/>
    <w:rsid w:val="00864ECA"/>
    <w:rsid w:val="00871FA4"/>
    <w:rsid w:val="00872782"/>
    <w:rsid w:val="0087283D"/>
    <w:rsid w:val="00876178"/>
    <w:rsid w:val="008911BA"/>
    <w:rsid w:val="0089156E"/>
    <w:rsid w:val="00892299"/>
    <w:rsid w:val="008A0416"/>
    <w:rsid w:val="008A3792"/>
    <w:rsid w:val="008A37A3"/>
    <w:rsid w:val="008A3BBD"/>
    <w:rsid w:val="008B15AB"/>
    <w:rsid w:val="008B5382"/>
    <w:rsid w:val="008B7911"/>
    <w:rsid w:val="008C2A15"/>
    <w:rsid w:val="008C36CF"/>
    <w:rsid w:val="008C50CA"/>
    <w:rsid w:val="008C7DCC"/>
    <w:rsid w:val="008E5265"/>
    <w:rsid w:val="008E6B98"/>
    <w:rsid w:val="008F596B"/>
    <w:rsid w:val="00901AEF"/>
    <w:rsid w:val="00903046"/>
    <w:rsid w:val="00907CCC"/>
    <w:rsid w:val="00910AD9"/>
    <w:rsid w:val="00911A2F"/>
    <w:rsid w:val="00912EEB"/>
    <w:rsid w:val="0092129F"/>
    <w:rsid w:val="0092387F"/>
    <w:rsid w:val="009268C6"/>
    <w:rsid w:val="0092787A"/>
    <w:rsid w:val="00934E44"/>
    <w:rsid w:val="00941C1C"/>
    <w:rsid w:val="009507CF"/>
    <w:rsid w:val="00961DA0"/>
    <w:rsid w:val="00961EC2"/>
    <w:rsid w:val="00972D73"/>
    <w:rsid w:val="00972ED1"/>
    <w:rsid w:val="009733E5"/>
    <w:rsid w:val="00975BCA"/>
    <w:rsid w:val="00981F3A"/>
    <w:rsid w:val="00994866"/>
    <w:rsid w:val="009A0AF1"/>
    <w:rsid w:val="009A63D8"/>
    <w:rsid w:val="009B0031"/>
    <w:rsid w:val="009B2DC7"/>
    <w:rsid w:val="009B5BD3"/>
    <w:rsid w:val="009C235A"/>
    <w:rsid w:val="009C25CC"/>
    <w:rsid w:val="009D0F9A"/>
    <w:rsid w:val="009D2BAE"/>
    <w:rsid w:val="009D3054"/>
    <w:rsid w:val="009D3327"/>
    <w:rsid w:val="009E0E72"/>
    <w:rsid w:val="009F107B"/>
    <w:rsid w:val="009F1964"/>
    <w:rsid w:val="009F3E85"/>
    <w:rsid w:val="009F6A03"/>
    <w:rsid w:val="009F7E01"/>
    <w:rsid w:val="00A041F5"/>
    <w:rsid w:val="00A062EE"/>
    <w:rsid w:val="00A14797"/>
    <w:rsid w:val="00A249DF"/>
    <w:rsid w:val="00A312CC"/>
    <w:rsid w:val="00A34F2D"/>
    <w:rsid w:val="00A379D8"/>
    <w:rsid w:val="00A407BF"/>
    <w:rsid w:val="00A4201F"/>
    <w:rsid w:val="00A42361"/>
    <w:rsid w:val="00A4366D"/>
    <w:rsid w:val="00A43C17"/>
    <w:rsid w:val="00A447CC"/>
    <w:rsid w:val="00A4719F"/>
    <w:rsid w:val="00A513A6"/>
    <w:rsid w:val="00A519C1"/>
    <w:rsid w:val="00A52203"/>
    <w:rsid w:val="00A55891"/>
    <w:rsid w:val="00A60EDA"/>
    <w:rsid w:val="00A62ADE"/>
    <w:rsid w:val="00A62D13"/>
    <w:rsid w:val="00A6613B"/>
    <w:rsid w:val="00A705B0"/>
    <w:rsid w:val="00A74CE7"/>
    <w:rsid w:val="00A77EB8"/>
    <w:rsid w:val="00A85F69"/>
    <w:rsid w:val="00A85F72"/>
    <w:rsid w:val="00AA29E0"/>
    <w:rsid w:val="00AA4F89"/>
    <w:rsid w:val="00AA77B5"/>
    <w:rsid w:val="00AB3969"/>
    <w:rsid w:val="00AB5CA8"/>
    <w:rsid w:val="00AC25C9"/>
    <w:rsid w:val="00AC4B0D"/>
    <w:rsid w:val="00AC6E5C"/>
    <w:rsid w:val="00AC70E1"/>
    <w:rsid w:val="00AD5E05"/>
    <w:rsid w:val="00AF26D9"/>
    <w:rsid w:val="00AF6477"/>
    <w:rsid w:val="00B065AE"/>
    <w:rsid w:val="00B17D8C"/>
    <w:rsid w:val="00B25994"/>
    <w:rsid w:val="00B26EAB"/>
    <w:rsid w:val="00B32A8A"/>
    <w:rsid w:val="00B32CDE"/>
    <w:rsid w:val="00B36B00"/>
    <w:rsid w:val="00B37947"/>
    <w:rsid w:val="00B47983"/>
    <w:rsid w:val="00B60501"/>
    <w:rsid w:val="00B60E1C"/>
    <w:rsid w:val="00B626D1"/>
    <w:rsid w:val="00B67E19"/>
    <w:rsid w:val="00B71393"/>
    <w:rsid w:val="00B754A9"/>
    <w:rsid w:val="00B77FCE"/>
    <w:rsid w:val="00B860B4"/>
    <w:rsid w:val="00B8652A"/>
    <w:rsid w:val="00B865CC"/>
    <w:rsid w:val="00B866DE"/>
    <w:rsid w:val="00B91064"/>
    <w:rsid w:val="00B93149"/>
    <w:rsid w:val="00B9691D"/>
    <w:rsid w:val="00BA56BB"/>
    <w:rsid w:val="00BC3EEC"/>
    <w:rsid w:val="00BC736B"/>
    <w:rsid w:val="00BD2D87"/>
    <w:rsid w:val="00BE0B7C"/>
    <w:rsid w:val="00BF6802"/>
    <w:rsid w:val="00C02D8B"/>
    <w:rsid w:val="00C052DD"/>
    <w:rsid w:val="00C103D1"/>
    <w:rsid w:val="00C105AE"/>
    <w:rsid w:val="00C113F1"/>
    <w:rsid w:val="00C14733"/>
    <w:rsid w:val="00C15399"/>
    <w:rsid w:val="00C22BF8"/>
    <w:rsid w:val="00C241F1"/>
    <w:rsid w:val="00C330A6"/>
    <w:rsid w:val="00C33665"/>
    <w:rsid w:val="00C43AEB"/>
    <w:rsid w:val="00C44C53"/>
    <w:rsid w:val="00C45EC7"/>
    <w:rsid w:val="00C47882"/>
    <w:rsid w:val="00C71AFA"/>
    <w:rsid w:val="00C71F22"/>
    <w:rsid w:val="00C74F05"/>
    <w:rsid w:val="00C87427"/>
    <w:rsid w:val="00C87D0C"/>
    <w:rsid w:val="00CC5A2B"/>
    <w:rsid w:val="00CD0327"/>
    <w:rsid w:val="00CD3597"/>
    <w:rsid w:val="00CE7096"/>
    <w:rsid w:val="00CF2EB3"/>
    <w:rsid w:val="00CF526C"/>
    <w:rsid w:val="00CF744C"/>
    <w:rsid w:val="00D00142"/>
    <w:rsid w:val="00D01C94"/>
    <w:rsid w:val="00D03E7D"/>
    <w:rsid w:val="00D04484"/>
    <w:rsid w:val="00D13D42"/>
    <w:rsid w:val="00D15F2A"/>
    <w:rsid w:val="00D210A9"/>
    <w:rsid w:val="00D30987"/>
    <w:rsid w:val="00D364EE"/>
    <w:rsid w:val="00D42193"/>
    <w:rsid w:val="00D43781"/>
    <w:rsid w:val="00D4428D"/>
    <w:rsid w:val="00D51E71"/>
    <w:rsid w:val="00D52FC6"/>
    <w:rsid w:val="00D53AC3"/>
    <w:rsid w:val="00D5723F"/>
    <w:rsid w:val="00D61156"/>
    <w:rsid w:val="00D66E4C"/>
    <w:rsid w:val="00D7146B"/>
    <w:rsid w:val="00D75539"/>
    <w:rsid w:val="00D93435"/>
    <w:rsid w:val="00D9587C"/>
    <w:rsid w:val="00DB0357"/>
    <w:rsid w:val="00DB3FB8"/>
    <w:rsid w:val="00DC0DC6"/>
    <w:rsid w:val="00DC41A0"/>
    <w:rsid w:val="00DC7A48"/>
    <w:rsid w:val="00DC7C75"/>
    <w:rsid w:val="00DD7759"/>
    <w:rsid w:val="00DE08D1"/>
    <w:rsid w:val="00DE172D"/>
    <w:rsid w:val="00DE7111"/>
    <w:rsid w:val="00DF021F"/>
    <w:rsid w:val="00DF0DBD"/>
    <w:rsid w:val="00DF56A7"/>
    <w:rsid w:val="00DF7475"/>
    <w:rsid w:val="00E02B3D"/>
    <w:rsid w:val="00E02C48"/>
    <w:rsid w:val="00E12A1F"/>
    <w:rsid w:val="00E15803"/>
    <w:rsid w:val="00E16442"/>
    <w:rsid w:val="00E22AE1"/>
    <w:rsid w:val="00E35403"/>
    <w:rsid w:val="00E37B36"/>
    <w:rsid w:val="00E41E16"/>
    <w:rsid w:val="00E421CB"/>
    <w:rsid w:val="00E439A3"/>
    <w:rsid w:val="00E45354"/>
    <w:rsid w:val="00E472B3"/>
    <w:rsid w:val="00E47923"/>
    <w:rsid w:val="00E51650"/>
    <w:rsid w:val="00E51B6B"/>
    <w:rsid w:val="00E565AF"/>
    <w:rsid w:val="00E60964"/>
    <w:rsid w:val="00E61965"/>
    <w:rsid w:val="00E70817"/>
    <w:rsid w:val="00E7268E"/>
    <w:rsid w:val="00E77367"/>
    <w:rsid w:val="00E822E4"/>
    <w:rsid w:val="00E86CDD"/>
    <w:rsid w:val="00E94A63"/>
    <w:rsid w:val="00E968EA"/>
    <w:rsid w:val="00E96AC1"/>
    <w:rsid w:val="00E96B2C"/>
    <w:rsid w:val="00EB6026"/>
    <w:rsid w:val="00EB65D1"/>
    <w:rsid w:val="00EB7F03"/>
    <w:rsid w:val="00EC415A"/>
    <w:rsid w:val="00EC7026"/>
    <w:rsid w:val="00EC782E"/>
    <w:rsid w:val="00ED0142"/>
    <w:rsid w:val="00EE609E"/>
    <w:rsid w:val="00EF26E4"/>
    <w:rsid w:val="00EF5EE0"/>
    <w:rsid w:val="00F06547"/>
    <w:rsid w:val="00F07A50"/>
    <w:rsid w:val="00F15333"/>
    <w:rsid w:val="00F23AA7"/>
    <w:rsid w:val="00F25C23"/>
    <w:rsid w:val="00F3703F"/>
    <w:rsid w:val="00F4022B"/>
    <w:rsid w:val="00F42C0A"/>
    <w:rsid w:val="00F44FF5"/>
    <w:rsid w:val="00F52721"/>
    <w:rsid w:val="00F55EFF"/>
    <w:rsid w:val="00F62CCB"/>
    <w:rsid w:val="00F63935"/>
    <w:rsid w:val="00F70B38"/>
    <w:rsid w:val="00F70E1E"/>
    <w:rsid w:val="00F81FE3"/>
    <w:rsid w:val="00F93486"/>
    <w:rsid w:val="00F93D53"/>
    <w:rsid w:val="00F94B7A"/>
    <w:rsid w:val="00FA536F"/>
    <w:rsid w:val="00FA6670"/>
    <w:rsid w:val="00FC368B"/>
    <w:rsid w:val="00FC5E1A"/>
    <w:rsid w:val="00FE2287"/>
    <w:rsid w:val="00FF1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D1993"/>
  <w15:chartTrackingRefBased/>
  <w15:docId w15:val="{EDECEADB-8516-48C1-A80F-353AC3962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D02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70E1E"/>
    <w:pPr>
      <w:ind w:left="720"/>
      <w:contextualSpacing/>
    </w:pPr>
  </w:style>
  <w:style w:type="table" w:customStyle="1" w:styleId="2">
    <w:name w:val="Сетка таблицы2"/>
    <w:basedOn w:val="a1"/>
    <w:next w:val="a3"/>
    <w:uiPriority w:val="59"/>
    <w:rsid w:val="006331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3"/>
    <w:uiPriority w:val="59"/>
    <w:rsid w:val="00EB65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4D5D5D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D5D5D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D5D5D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E02B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02B3D"/>
  </w:style>
  <w:style w:type="paragraph" w:styleId="aa">
    <w:name w:val="footer"/>
    <w:basedOn w:val="a"/>
    <w:link w:val="ab"/>
    <w:uiPriority w:val="99"/>
    <w:unhideWhenUsed/>
    <w:rsid w:val="00E02B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02B3D"/>
  </w:style>
  <w:style w:type="character" w:styleId="ac">
    <w:name w:val="Hyperlink"/>
    <w:basedOn w:val="a0"/>
    <w:uiPriority w:val="99"/>
    <w:unhideWhenUsed/>
    <w:rsid w:val="007E504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oretra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oretra@yandex.ru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5" Type="http://schemas.openxmlformats.org/officeDocument/2006/relationships/chartUserShapes" Target="../drawings/drawing1.xml"/><Relationship Id="rId4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0111359629681013"/>
          <c:y val="7.0019096117122856E-2"/>
          <c:w val="0.84766097404992402"/>
          <c:h val="0.5988011046677727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Мужчины</c:v>
                </c:pt>
              </c:strCache>
            </c:strRef>
          </c:tx>
          <c:spPr>
            <a:solidFill>
              <a:srgbClr val="A5A5A5"/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1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1F31-4C7B-9231-E9E3C7FF8A6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1 кластер</c:v>
                </c:pt>
                <c:pt idx="1">
                  <c:v>2 кластер</c:v>
                </c:pt>
                <c:pt idx="2">
                  <c:v>3 кластер</c:v>
                </c:pt>
                <c:pt idx="3">
                  <c:v>4 кластер</c:v>
                </c:pt>
                <c:pt idx="4">
                  <c:v>В среднем по опросу</c:v>
                </c:pt>
              </c:strCache>
            </c:strRef>
          </c:cat>
          <c:val>
            <c:numRef>
              <c:f>Лист1!$B$2:$B$6</c:f>
              <c:numCache>
                <c:formatCode>0.0</c:formatCode>
                <c:ptCount val="5"/>
                <c:pt idx="0" formatCode="General">
                  <c:v>46.400000000000006</c:v>
                </c:pt>
                <c:pt idx="1">
                  <c:v>44</c:v>
                </c:pt>
                <c:pt idx="2">
                  <c:v>42.9</c:v>
                </c:pt>
                <c:pt idx="3">
                  <c:v>54.1</c:v>
                </c:pt>
                <c:pt idx="4" formatCode="General">
                  <c:v>44.7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F8A-4D5B-9B54-C2E789D3F0C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Женщины</c:v>
                </c:pt>
              </c:strCache>
            </c:strRef>
          </c:tx>
          <c:spPr>
            <a:solidFill>
              <a:sysClr val="window" lastClr="FFFFFF"/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1 кластер</c:v>
                </c:pt>
                <c:pt idx="1">
                  <c:v>2 кластер</c:v>
                </c:pt>
                <c:pt idx="2">
                  <c:v>3 кластер</c:v>
                </c:pt>
                <c:pt idx="3">
                  <c:v>4 кластер</c:v>
                </c:pt>
                <c:pt idx="4">
                  <c:v>В среднем по опросу</c:v>
                </c:pt>
              </c:strCache>
            </c:strRef>
          </c:cat>
          <c:val>
            <c:numRef>
              <c:f>Лист1!$C$2:$C$6</c:f>
              <c:numCache>
                <c:formatCode>0.0</c:formatCode>
                <c:ptCount val="5"/>
                <c:pt idx="0" formatCode="General">
                  <c:v>53.6</c:v>
                </c:pt>
                <c:pt idx="1">
                  <c:v>56.000000000000007</c:v>
                </c:pt>
                <c:pt idx="2">
                  <c:v>57.099999999999994</c:v>
                </c:pt>
                <c:pt idx="3">
                  <c:v>45.9</c:v>
                </c:pt>
                <c:pt idx="4" formatCode="General">
                  <c:v>55.3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F8A-4D5B-9B54-C2E789D3F0C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100"/>
        <c:axId val="1604728928"/>
        <c:axId val="1599001808"/>
      </c:barChart>
      <c:catAx>
        <c:axId val="1604728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599001808"/>
        <c:crosses val="autoZero"/>
        <c:auto val="1"/>
        <c:lblAlgn val="ctr"/>
        <c:lblOffset val="100"/>
        <c:noMultiLvlLbl val="0"/>
      </c:catAx>
      <c:valAx>
        <c:axId val="1599001808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04728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9.918298376419761E-2"/>
          <c:y val="0.89351233228246218"/>
          <c:w val="0.77543341927391818"/>
          <c:h val="9.264407417093725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0413425031320078"/>
          <c:y val="9.479214432638515E-2"/>
          <c:w val="0.76704569001243261"/>
          <c:h val="0.57007664391368718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от 18 до 29 лет</c:v>
                </c:pt>
              </c:strCache>
            </c:strRef>
          </c:tx>
          <c:spPr>
            <a:solidFill>
              <a:sysClr val="window" lastClr="FFFFFF">
                <a:lumMod val="95000"/>
              </a:sysClr>
            </a:solidFill>
            <a:ln w="3175"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1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9589-46BD-8C5D-624B8C22F74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1 кластер</c:v>
                </c:pt>
                <c:pt idx="1">
                  <c:v>2 кластер</c:v>
                </c:pt>
                <c:pt idx="2">
                  <c:v>3 кластер</c:v>
                </c:pt>
                <c:pt idx="3">
                  <c:v>4 кластер</c:v>
                </c:pt>
                <c:pt idx="4">
                  <c:v>В среднем по опросу</c:v>
                </c:pt>
              </c:strCache>
            </c:strRef>
          </c:cat>
          <c:val>
            <c:numRef>
              <c:f>Лист1!$B$2:$B$6</c:f>
              <c:numCache>
                <c:formatCode>0.0</c:formatCode>
                <c:ptCount val="5"/>
                <c:pt idx="0">
                  <c:v>18.113207547169811</c:v>
                </c:pt>
                <c:pt idx="1">
                  <c:v>11.235955056179776</c:v>
                </c:pt>
                <c:pt idx="2">
                  <c:v>20.952380952380953</c:v>
                </c:pt>
                <c:pt idx="3">
                  <c:v>35.135135135135137</c:v>
                </c:pt>
                <c:pt idx="4" formatCode="General">
                  <c:v>14.3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589-46BD-8C5D-624B8C22F74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от 30 до пенсионного возраста</c:v>
                </c:pt>
              </c:strCache>
            </c:strRef>
          </c:tx>
          <c:spPr>
            <a:pattFill prst="pct10">
              <a:fgClr>
                <a:sysClr val="windowText" lastClr="000000"/>
              </a:fgClr>
              <a:bgClr>
                <a:sysClr val="window" lastClr="FFFFFF"/>
              </a:bgClr>
            </a:pattFill>
            <a:ln w="3175"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900" b="1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2-9589-46BD-8C5D-624B8C22F74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1 кластер</c:v>
                </c:pt>
                <c:pt idx="1">
                  <c:v>2 кластер</c:v>
                </c:pt>
                <c:pt idx="2">
                  <c:v>3 кластер</c:v>
                </c:pt>
                <c:pt idx="3">
                  <c:v>4 кластер</c:v>
                </c:pt>
                <c:pt idx="4">
                  <c:v>В среднем по опросу</c:v>
                </c:pt>
              </c:strCache>
            </c:strRef>
          </c:cat>
          <c:val>
            <c:numRef>
              <c:f>Лист1!$C$2:$C$6</c:f>
              <c:numCache>
                <c:formatCode>0.0</c:formatCode>
                <c:ptCount val="5"/>
                <c:pt idx="0">
                  <c:v>52.830188679245282</c:v>
                </c:pt>
                <c:pt idx="1">
                  <c:v>46.067415730337082</c:v>
                </c:pt>
                <c:pt idx="2">
                  <c:v>56.19047619047619</c:v>
                </c:pt>
                <c:pt idx="3">
                  <c:v>62.162162162162161</c:v>
                </c:pt>
                <c:pt idx="4" formatCode="General">
                  <c:v>50.1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589-46BD-8C5D-624B8C22F74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старше пенсионного возраста</c:v>
                </c:pt>
              </c:strCache>
            </c:strRef>
          </c:tx>
          <c:spPr>
            <a:pattFill prst="ltDnDiag">
              <a:fgClr>
                <a:sysClr val="windowText" lastClr="000000"/>
              </a:fgClr>
              <a:bgClr>
                <a:sysClr val="window" lastClr="FFFFFF"/>
              </a:bgClr>
            </a:pattFill>
            <a:ln w="3175"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4-9589-46BD-8C5D-624B8C22F74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Лист1!$A$2:$A$6</c:f>
              <c:strCache>
                <c:ptCount val="5"/>
                <c:pt idx="0">
                  <c:v>1 кластер</c:v>
                </c:pt>
                <c:pt idx="1">
                  <c:v>2 кластер</c:v>
                </c:pt>
                <c:pt idx="2">
                  <c:v>3 кластер</c:v>
                </c:pt>
                <c:pt idx="3">
                  <c:v>4 кластер</c:v>
                </c:pt>
                <c:pt idx="4">
                  <c:v>В среднем по опросу</c:v>
                </c:pt>
              </c:strCache>
            </c:strRef>
          </c:cat>
          <c:val>
            <c:numRef>
              <c:f>Лист1!$D$2:$D$6</c:f>
              <c:numCache>
                <c:formatCode>0.0</c:formatCode>
                <c:ptCount val="5"/>
                <c:pt idx="0">
                  <c:v>29.056603773584904</c:v>
                </c:pt>
                <c:pt idx="1">
                  <c:v>42.696629213483149</c:v>
                </c:pt>
                <c:pt idx="2">
                  <c:v>22.857142857142858</c:v>
                </c:pt>
                <c:pt idx="3">
                  <c:v>2.7027027027027026</c:v>
                </c:pt>
                <c:pt idx="4" formatCode="General">
                  <c:v>35.5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589-46BD-8C5D-624B8C22F7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100"/>
        <c:axId val="1604728928"/>
        <c:axId val="1599001808"/>
      </c:barChart>
      <c:catAx>
        <c:axId val="1604728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599001808"/>
        <c:crosses val="autoZero"/>
        <c:auto val="1"/>
        <c:lblAlgn val="ctr"/>
        <c:lblOffset val="100"/>
        <c:noMultiLvlLbl val="0"/>
      </c:catAx>
      <c:valAx>
        <c:axId val="1599001808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04728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4187882135446132E-4"/>
          <c:y val="0.80053320522329952"/>
          <c:w val="0.77546910254639223"/>
          <c:h val="0.1994667947767005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ru-RU"/>
    </a:p>
  </c:txPr>
  <c:externalData r:id="rId4">
    <c:autoUpdate val="0"/>
  </c:externalData>
  <c:userShapes r:id="rId5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0.11765</cdr:x>
      <cdr:y>0</cdr:y>
    </cdr:from>
    <cdr:to>
      <cdr:x>0.95771</cdr:x>
      <cdr:y>0.10357</cdr:y>
    </cdr:to>
    <cdr:grpSp>
      <cdr:nvGrpSpPr>
        <cdr:cNvPr id="7" name="Группа 6"/>
        <cdr:cNvGrpSpPr/>
      </cdr:nvGrpSpPr>
      <cdr:grpSpPr>
        <a:xfrm xmlns:a="http://schemas.openxmlformats.org/drawingml/2006/main">
          <a:off x="352613" y="-7911548"/>
          <a:ext cx="2517844" cy="197629"/>
          <a:chOff x="349857" y="71561"/>
          <a:chExt cx="2369640" cy="230587"/>
        </a:xfrm>
      </cdr:grpSpPr>
      <cdr:sp macro="" textlink="">
        <cdr:nvSpPr>
          <cdr:cNvPr id="2" name="Надпись 1"/>
          <cdr:cNvSpPr txBox="1"/>
        </cdr:nvSpPr>
        <cdr:spPr>
          <a:xfrm xmlns:a="http://schemas.openxmlformats.org/drawingml/2006/main">
            <a:off x="349857" y="71561"/>
            <a:ext cx="413467" cy="222636"/>
          </a:xfrm>
          <a:prstGeom xmlns:a="http://schemas.openxmlformats.org/drawingml/2006/main" prst="rect">
            <a:avLst/>
          </a:prstGeom>
        </cdr:spPr>
        <cdr:txBody>
          <a:bodyPr xmlns:a="http://schemas.openxmlformats.org/drawingml/2006/main" vertOverflow="clip" wrap="square" rtlCol="0"/>
          <a:lstStyle xmlns:a="http://schemas.openxmlformats.org/drawingml/2006/main"/>
          <a:p xmlns:a="http://schemas.openxmlformats.org/drawingml/2006/main">
            <a:pPr algn="ctr"/>
            <a:r>
              <a:rPr lang="ru-RU" sz="900" b="1" i="1">
                <a:solidFill>
                  <a:sysClr val="windowText" lastClr="000000"/>
                </a:solidFill>
              </a:rPr>
              <a:t>44, 7</a:t>
            </a:r>
          </a:p>
        </cdr:txBody>
      </cdr:sp>
      <cdr:sp macro="" textlink="">
        <cdr:nvSpPr>
          <cdr:cNvPr id="3" name="Надпись 1"/>
          <cdr:cNvSpPr txBox="1"/>
        </cdr:nvSpPr>
        <cdr:spPr>
          <a:xfrm xmlns:a="http://schemas.openxmlformats.org/drawingml/2006/main">
            <a:off x="822076" y="74654"/>
            <a:ext cx="421419" cy="222636"/>
          </a:xfrm>
          <a:prstGeom xmlns:a="http://schemas.openxmlformats.org/drawingml/2006/main" prst="rect">
            <a:avLst/>
          </a:prstGeom>
        </cdr:spPr>
        <cdr:txBody>
          <a:bodyPr xmlns:a="http://schemas.openxmlformats.org/drawingml/2006/main" wrap="square" rtlCol="0"/>
          <a:lstStyle xmlns:a="http://schemas.openxmlformats.org/drawingml/2006/main">
            <a:lvl1pPr marL="0" indent="0">
              <a:defRPr sz="1100">
                <a:latin typeface="+mn-lt"/>
                <a:ea typeface="+mn-ea"/>
                <a:cs typeface="+mn-cs"/>
              </a:defRPr>
            </a:lvl1pPr>
            <a:lvl2pPr marL="457200" indent="0">
              <a:defRPr sz="1100">
                <a:latin typeface="+mn-lt"/>
                <a:ea typeface="+mn-ea"/>
                <a:cs typeface="+mn-cs"/>
              </a:defRPr>
            </a:lvl2pPr>
            <a:lvl3pPr marL="914400" indent="0">
              <a:defRPr sz="1100">
                <a:latin typeface="+mn-lt"/>
                <a:ea typeface="+mn-ea"/>
                <a:cs typeface="+mn-cs"/>
              </a:defRPr>
            </a:lvl3pPr>
            <a:lvl4pPr marL="1371600" indent="0">
              <a:defRPr sz="1100">
                <a:latin typeface="+mn-lt"/>
                <a:ea typeface="+mn-ea"/>
                <a:cs typeface="+mn-cs"/>
              </a:defRPr>
            </a:lvl4pPr>
            <a:lvl5pPr marL="1828800" indent="0">
              <a:defRPr sz="1100">
                <a:latin typeface="+mn-lt"/>
                <a:ea typeface="+mn-ea"/>
                <a:cs typeface="+mn-cs"/>
              </a:defRPr>
            </a:lvl5pPr>
            <a:lvl6pPr marL="2286000" indent="0">
              <a:defRPr sz="1100">
                <a:latin typeface="+mn-lt"/>
                <a:ea typeface="+mn-ea"/>
                <a:cs typeface="+mn-cs"/>
              </a:defRPr>
            </a:lvl6pPr>
            <a:lvl7pPr marL="2743200" indent="0">
              <a:defRPr sz="1100">
                <a:latin typeface="+mn-lt"/>
                <a:ea typeface="+mn-ea"/>
                <a:cs typeface="+mn-cs"/>
              </a:defRPr>
            </a:lvl7pPr>
            <a:lvl8pPr marL="3200400" indent="0">
              <a:defRPr sz="1100">
                <a:latin typeface="+mn-lt"/>
                <a:ea typeface="+mn-ea"/>
                <a:cs typeface="+mn-cs"/>
              </a:defRPr>
            </a:lvl8pPr>
            <a:lvl9pPr marL="3657600" indent="0">
              <a:defRPr sz="1100">
                <a:latin typeface="+mn-lt"/>
                <a:ea typeface="+mn-ea"/>
                <a:cs typeface="+mn-cs"/>
              </a:defRPr>
            </a:lvl9pPr>
          </a:lstStyle>
          <a:p xmlns:a="http://schemas.openxmlformats.org/drawingml/2006/main">
            <a:pPr algn="ctr"/>
            <a:r>
              <a:rPr lang="ru-RU" sz="900" b="1" i="1">
                <a:solidFill>
                  <a:srgbClr val="C00000"/>
                </a:solidFill>
              </a:rPr>
              <a:t>50,1</a:t>
            </a:r>
          </a:p>
        </cdr:txBody>
      </cdr:sp>
      <cdr:sp macro="" textlink="">
        <cdr:nvSpPr>
          <cdr:cNvPr id="4" name="Надпись 1"/>
          <cdr:cNvSpPr txBox="1"/>
        </cdr:nvSpPr>
        <cdr:spPr>
          <a:xfrm xmlns:a="http://schemas.openxmlformats.org/drawingml/2006/main">
            <a:off x="1334052" y="77745"/>
            <a:ext cx="421419" cy="224403"/>
          </a:xfrm>
          <a:prstGeom xmlns:a="http://schemas.openxmlformats.org/drawingml/2006/main" prst="rect">
            <a:avLst/>
          </a:prstGeom>
        </cdr:spPr>
        <cdr:txBody>
          <a:bodyPr xmlns:a="http://schemas.openxmlformats.org/drawingml/2006/main" wrap="square" rtlCol="0"/>
          <a:lstStyle xmlns:a="http://schemas.openxmlformats.org/drawingml/2006/main">
            <a:lvl1pPr marL="0" indent="0">
              <a:defRPr sz="1100">
                <a:latin typeface="+mn-lt"/>
                <a:ea typeface="+mn-ea"/>
                <a:cs typeface="+mn-cs"/>
              </a:defRPr>
            </a:lvl1pPr>
            <a:lvl2pPr marL="457200" indent="0">
              <a:defRPr sz="1100">
                <a:latin typeface="+mn-lt"/>
                <a:ea typeface="+mn-ea"/>
                <a:cs typeface="+mn-cs"/>
              </a:defRPr>
            </a:lvl2pPr>
            <a:lvl3pPr marL="914400" indent="0">
              <a:defRPr sz="1100">
                <a:latin typeface="+mn-lt"/>
                <a:ea typeface="+mn-ea"/>
                <a:cs typeface="+mn-cs"/>
              </a:defRPr>
            </a:lvl3pPr>
            <a:lvl4pPr marL="1371600" indent="0">
              <a:defRPr sz="1100">
                <a:latin typeface="+mn-lt"/>
                <a:ea typeface="+mn-ea"/>
                <a:cs typeface="+mn-cs"/>
              </a:defRPr>
            </a:lvl4pPr>
            <a:lvl5pPr marL="1828800" indent="0">
              <a:defRPr sz="1100">
                <a:latin typeface="+mn-lt"/>
                <a:ea typeface="+mn-ea"/>
                <a:cs typeface="+mn-cs"/>
              </a:defRPr>
            </a:lvl5pPr>
            <a:lvl6pPr marL="2286000" indent="0">
              <a:defRPr sz="1100">
                <a:latin typeface="+mn-lt"/>
                <a:ea typeface="+mn-ea"/>
                <a:cs typeface="+mn-cs"/>
              </a:defRPr>
            </a:lvl6pPr>
            <a:lvl7pPr marL="2743200" indent="0">
              <a:defRPr sz="1100">
                <a:latin typeface="+mn-lt"/>
                <a:ea typeface="+mn-ea"/>
                <a:cs typeface="+mn-cs"/>
              </a:defRPr>
            </a:lvl7pPr>
            <a:lvl8pPr marL="3200400" indent="0">
              <a:defRPr sz="1100">
                <a:latin typeface="+mn-lt"/>
                <a:ea typeface="+mn-ea"/>
                <a:cs typeface="+mn-cs"/>
              </a:defRPr>
            </a:lvl8pPr>
            <a:lvl9pPr marL="3657600" indent="0">
              <a:defRPr sz="1100">
                <a:latin typeface="+mn-lt"/>
                <a:ea typeface="+mn-ea"/>
                <a:cs typeface="+mn-cs"/>
              </a:defRPr>
            </a:lvl9pPr>
          </a:lstStyle>
          <a:p xmlns:a="http://schemas.openxmlformats.org/drawingml/2006/main">
            <a:pPr algn="ctr"/>
            <a:r>
              <a:rPr lang="ru-RU" sz="900" b="1" i="1">
                <a:solidFill>
                  <a:sysClr val="windowText" lastClr="000000"/>
                </a:solidFill>
              </a:rPr>
              <a:t>42,1</a:t>
            </a:r>
          </a:p>
        </cdr:txBody>
      </cdr:sp>
      <cdr:sp macro="" textlink="">
        <cdr:nvSpPr>
          <cdr:cNvPr id="5" name="Надпись 1"/>
          <cdr:cNvSpPr txBox="1"/>
        </cdr:nvSpPr>
        <cdr:spPr>
          <a:xfrm xmlns:a="http://schemas.openxmlformats.org/drawingml/2006/main">
            <a:off x="1830125" y="72886"/>
            <a:ext cx="421419" cy="224403"/>
          </a:xfrm>
          <a:prstGeom xmlns:a="http://schemas.openxmlformats.org/drawingml/2006/main" prst="rect">
            <a:avLst/>
          </a:prstGeom>
        </cdr:spPr>
        <cdr:txBody>
          <a:bodyPr xmlns:a="http://schemas.openxmlformats.org/drawingml/2006/main" wrap="square" rtlCol="0"/>
          <a:lstStyle xmlns:a="http://schemas.openxmlformats.org/drawingml/2006/main">
            <a:lvl1pPr marL="0" indent="0">
              <a:defRPr sz="1100">
                <a:latin typeface="+mn-lt"/>
                <a:ea typeface="+mn-ea"/>
                <a:cs typeface="+mn-cs"/>
              </a:defRPr>
            </a:lvl1pPr>
            <a:lvl2pPr marL="457200" indent="0">
              <a:defRPr sz="1100">
                <a:latin typeface="+mn-lt"/>
                <a:ea typeface="+mn-ea"/>
                <a:cs typeface="+mn-cs"/>
              </a:defRPr>
            </a:lvl2pPr>
            <a:lvl3pPr marL="914400" indent="0">
              <a:defRPr sz="1100">
                <a:latin typeface="+mn-lt"/>
                <a:ea typeface="+mn-ea"/>
                <a:cs typeface="+mn-cs"/>
              </a:defRPr>
            </a:lvl3pPr>
            <a:lvl4pPr marL="1371600" indent="0">
              <a:defRPr sz="1100">
                <a:latin typeface="+mn-lt"/>
                <a:ea typeface="+mn-ea"/>
                <a:cs typeface="+mn-cs"/>
              </a:defRPr>
            </a:lvl4pPr>
            <a:lvl5pPr marL="1828800" indent="0">
              <a:defRPr sz="1100">
                <a:latin typeface="+mn-lt"/>
                <a:ea typeface="+mn-ea"/>
                <a:cs typeface="+mn-cs"/>
              </a:defRPr>
            </a:lvl5pPr>
            <a:lvl6pPr marL="2286000" indent="0">
              <a:defRPr sz="1100">
                <a:latin typeface="+mn-lt"/>
                <a:ea typeface="+mn-ea"/>
                <a:cs typeface="+mn-cs"/>
              </a:defRPr>
            </a:lvl6pPr>
            <a:lvl7pPr marL="2743200" indent="0">
              <a:defRPr sz="1100">
                <a:latin typeface="+mn-lt"/>
                <a:ea typeface="+mn-ea"/>
                <a:cs typeface="+mn-cs"/>
              </a:defRPr>
            </a:lvl7pPr>
            <a:lvl8pPr marL="3200400" indent="0">
              <a:defRPr sz="1100">
                <a:latin typeface="+mn-lt"/>
                <a:ea typeface="+mn-ea"/>
                <a:cs typeface="+mn-cs"/>
              </a:defRPr>
            </a:lvl8pPr>
            <a:lvl9pPr marL="3657600" indent="0">
              <a:defRPr sz="1100">
                <a:latin typeface="+mn-lt"/>
                <a:ea typeface="+mn-ea"/>
                <a:cs typeface="+mn-cs"/>
              </a:defRPr>
            </a:lvl9pPr>
          </a:lstStyle>
          <a:p xmlns:a="http://schemas.openxmlformats.org/drawingml/2006/main">
            <a:pPr algn="ctr"/>
            <a:r>
              <a:rPr lang="ru-RU" sz="900" b="1" i="1">
                <a:solidFill>
                  <a:srgbClr val="00B050"/>
                </a:solidFill>
              </a:rPr>
              <a:t>33,8</a:t>
            </a:r>
          </a:p>
        </cdr:txBody>
      </cdr:sp>
      <cdr:sp macro="" textlink="">
        <cdr:nvSpPr>
          <cdr:cNvPr id="6" name="Надпись 1"/>
          <cdr:cNvSpPr txBox="1"/>
        </cdr:nvSpPr>
        <cdr:spPr>
          <a:xfrm xmlns:a="http://schemas.openxmlformats.org/drawingml/2006/main">
            <a:off x="2298078" y="75978"/>
            <a:ext cx="421419" cy="224403"/>
          </a:xfrm>
          <a:prstGeom xmlns:a="http://schemas.openxmlformats.org/drawingml/2006/main" prst="rect">
            <a:avLst/>
          </a:prstGeom>
        </cdr:spPr>
        <cdr:txBody>
          <a:bodyPr xmlns:a="http://schemas.openxmlformats.org/drawingml/2006/main" wrap="square" rtlCol="0"/>
          <a:lstStyle xmlns:a="http://schemas.openxmlformats.org/drawingml/2006/main">
            <a:lvl1pPr marL="0" indent="0">
              <a:defRPr sz="1100">
                <a:latin typeface="+mn-lt"/>
                <a:ea typeface="+mn-ea"/>
                <a:cs typeface="+mn-cs"/>
              </a:defRPr>
            </a:lvl1pPr>
            <a:lvl2pPr marL="457200" indent="0">
              <a:defRPr sz="1100">
                <a:latin typeface="+mn-lt"/>
                <a:ea typeface="+mn-ea"/>
                <a:cs typeface="+mn-cs"/>
              </a:defRPr>
            </a:lvl2pPr>
            <a:lvl3pPr marL="914400" indent="0">
              <a:defRPr sz="1100">
                <a:latin typeface="+mn-lt"/>
                <a:ea typeface="+mn-ea"/>
                <a:cs typeface="+mn-cs"/>
              </a:defRPr>
            </a:lvl3pPr>
            <a:lvl4pPr marL="1371600" indent="0">
              <a:defRPr sz="1100">
                <a:latin typeface="+mn-lt"/>
                <a:ea typeface="+mn-ea"/>
                <a:cs typeface="+mn-cs"/>
              </a:defRPr>
            </a:lvl4pPr>
            <a:lvl5pPr marL="1828800" indent="0">
              <a:defRPr sz="1100">
                <a:latin typeface="+mn-lt"/>
                <a:ea typeface="+mn-ea"/>
                <a:cs typeface="+mn-cs"/>
              </a:defRPr>
            </a:lvl5pPr>
            <a:lvl6pPr marL="2286000" indent="0">
              <a:defRPr sz="1100">
                <a:latin typeface="+mn-lt"/>
                <a:ea typeface="+mn-ea"/>
                <a:cs typeface="+mn-cs"/>
              </a:defRPr>
            </a:lvl6pPr>
            <a:lvl7pPr marL="2743200" indent="0">
              <a:defRPr sz="1100">
                <a:latin typeface="+mn-lt"/>
                <a:ea typeface="+mn-ea"/>
                <a:cs typeface="+mn-cs"/>
              </a:defRPr>
            </a:lvl7pPr>
            <a:lvl8pPr marL="3200400" indent="0">
              <a:defRPr sz="1100">
                <a:latin typeface="+mn-lt"/>
                <a:ea typeface="+mn-ea"/>
                <a:cs typeface="+mn-cs"/>
              </a:defRPr>
            </a:lvl8pPr>
            <a:lvl9pPr marL="3657600" indent="0">
              <a:defRPr sz="1100">
                <a:latin typeface="+mn-lt"/>
                <a:ea typeface="+mn-ea"/>
                <a:cs typeface="+mn-cs"/>
              </a:defRPr>
            </a:lvl9pPr>
          </a:lstStyle>
          <a:p xmlns:a="http://schemas.openxmlformats.org/drawingml/2006/main">
            <a:pPr algn="ctr"/>
            <a:r>
              <a:rPr lang="ru-RU" sz="900" b="1" i="1">
                <a:solidFill>
                  <a:sysClr val="windowText" lastClr="000000"/>
                </a:solidFill>
              </a:rPr>
              <a:t>47,3</a:t>
            </a:r>
          </a:p>
        </cdr:txBody>
      </cdr:sp>
    </cdr:grpSp>
  </cdr:relSizeAnchor>
  <cdr:relSizeAnchor xmlns:cdr="http://schemas.openxmlformats.org/drawingml/2006/chartDrawing">
    <cdr:from>
      <cdr:x>0.72386</cdr:x>
      <cdr:y>0.00364</cdr:y>
    </cdr:from>
    <cdr:to>
      <cdr:x>0.86712</cdr:x>
      <cdr:y>0.10245</cdr:y>
    </cdr:to>
    <cdr:sp macro="" textlink="">
      <cdr:nvSpPr>
        <cdr:cNvPr id="8" name="Надпись 7"/>
        <cdr:cNvSpPr txBox="1"/>
      </cdr:nvSpPr>
      <cdr:spPr>
        <a:xfrm xmlns:a="http://schemas.openxmlformats.org/drawingml/2006/main">
          <a:off x="2515225" y="7315"/>
          <a:ext cx="497779" cy="1987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ru-RU" sz="800" b="1" i="1"/>
            <a:t>47,3</a:t>
          </a:r>
        </a:p>
      </cdr:txBody>
    </cdr:sp>
  </cdr:relSizeAnchor>
  <cdr:relSizeAnchor xmlns:cdr="http://schemas.openxmlformats.org/drawingml/2006/chartDrawing">
    <cdr:from>
      <cdr:x>0.57224</cdr:x>
      <cdr:y>0</cdr:y>
    </cdr:from>
    <cdr:to>
      <cdr:x>0.7155</cdr:x>
      <cdr:y>0.09881</cdr:y>
    </cdr:to>
    <cdr:sp macro="" textlink="">
      <cdr:nvSpPr>
        <cdr:cNvPr id="9" name="Надпись 1"/>
        <cdr:cNvSpPr txBox="1"/>
      </cdr:nvSpPr>
      <cdr:spPr>
        <a:xfrm xmlns:a="http://schemas.openxmlformats.org/drawingml/2006/main">
          <a:off x="1988386" y="0"/>
          <a:ext cx="497777" cy="1987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800" b="1" i="1"/>
            <a:t>33,8</a:t>
          </a:r>
        </a:p>
      </cdr:txBody>
    </cdr:sp>
  </cdr:relSizeAnchor>
  <cdr:relSizeAnchor xmlns:cdr="http://schemas.openxmlformats.org/drawingml/2006/chartDrawing">
    <cdr:from>
      <cdr:x>0.41607</cdr:x>
      <cdr:y>0</cdr:y>
    </cdr:from>
    <cdr:to>
      <cdr:x>0.55933</cdr:x>
      <cdr:y>0.09881</cdr:y>
    </cdr:to>
    <cdr:sp macro="" textlink="">
      <cdr:nvSpPr>
        <cdr:cNvPr id="10" name="Надпись 1"/>
        <cdr:cNvSpPr txBox="1"/>
      </cdr:nvSpPr>
      <cdr:spPr>
        <a:xfrm xmlns:a="http://schemas.openxmlformats.org/drawingml/2006/main">
          <a:off x="1445723" y="0"/>
          <a:ext cx="497778" cy="1987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800" b="1" i="1"/>
            <a:t>42,1</a:t>
          </a:r>
        </a:p>
      </cdr:txBody>
    </cdr:sp>
  </cdr:relSizeAnchor>
  <cdr:relSizeAnchor xmlns:cdr="http://schemas.openxmlformats.org/drawingml/2006/chartDrawing">
    <cdr:from>
      <cdr:x>0.25947</cdr:x>
      <cdr:y>0</cdr:y>
    </cdr:from>
    <cdr:to>
      <cdr:x>0.40272</cdr:x>
      <cdr:y>0.09881</cdr:y>
    </cdr:to>
    <cdr:sp macro="" textlink="">
      <cdr:nvSpPr>
        <cdr:cNvPr id="11" name="Надпись 1"/>
        <cdr:cNvSpPr txBox="1"/>
      </cdr:nvSpPr>
      <cdr:spPr>
        <a:xfrm xmlns:a="http://schemas.openxmlformats.org/drawingml/2006/main">
          <a:off x="883122" y="0"/>
          <a:ext cx="487590" cy="1987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800" b="1" i="1"/>
            <a:t>50,1</a:t>
          </a:r>
        </a:p>
      </cdr:txBody>
    </cdr:sp>
  </cdr:relSizeAnchor>
  <cdr:relSizeAnchor xmlns:cdr="http://schemas.openxmlformats.org/drawingml/2006/chartDrawing">
    <cdr:from>
      <cdr:x>0.10701</cdr:x>
      <cdr:y>0</cdr:y>
    </cdr:from>
    <cdr:to>
      <cdr:x>0.25026</cdr:x>
      <cdr:y>0.09881</cdr:y>
    </cdr:to>
    <cdr:sp macro="" textlink="">
      <cdr:nvSpPr>
        <cdr:cNvPr id="12" name="Надпись 1"/>
        <cdr:cNvSpPr txBox="1"/>
      </cdr:nvSpPr>
      <cdr:spPr>
        <a:xfrm xmlns:a="http://schemas.openxmlformats.org/drawingml/2006/main">
          <a:off x="364211" y="-7740650"/>
          <a:ext cx="487590" cy="1987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800" b="1" i="1"/>
            <a:t>44,7</a:t>
          </a:r>
        </a:p>
      </cdr:txBody>
    </cdr:sp>
  </cdr:relSizeAnchor>
  <cdr:relSizeAnchor xmlns:cdr="http://schemas.openxmlformats.org/drawingml/2006/chartDrawing">
    <cdr:from>
      <cdr:x>0.81903</cdr:x>
      <cdr:y>0</cdr:y>
    </cdr:from>
    <cdr:to>
      <cdr:x>0.99627</cdr:x>
      <cdr:y>0.15783</cdr:y>
    </cdr:to>
    <cdr:sp macro="" textlink="">
      <cdr:nvSpPr>
        <cdr:cNvPr id="13" name="Надпись 3"/>
        <cdr:cNvSpPr txBox="1"/>
      </cdr:nvSpPr>
      <cdr:spPr>
        <a:xfrm xmlns:a="http://schemas.openxmlformats.org/drawingml/2006/main">
          <a:off x="2787650" y="0"/>
          <a:ext cx="603250" cy="31750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6350">
          <a:noFill/>
        </a:ln>
      </cdr:spPr>
      <cdr:txBody>
        <a:bodyPr xmlns:a="http://schemas.openxmlformats.org/drawingml/2006/main" rot="0" spcFirstLastPara="0" vert="horz" wrap="squar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r">
            <a:lnSpc>
              <a:spcPct val="107000"/>
            </a:lnSpc>
            <a:spcAft>
              <a:spcPts val="800"/>
            </a:spcAft>
          </a:pPr>
          <a:r>
            <a:rPr lang="ru-RU" sz="800" b="1" i="1">
              <a:effectLst/>
              <a:latin typeface="Calibri" panose="020F0502020204030204" pitchFamily="34" charset="0"/>
              <a:ea typeface="Calibri" panose="020F0502020204030204" pitchFamily="34" charset="0"/>
              <a:cs typeface="Times New Roman" panose="02020603050405020304" pitchFamily="18" charset="0"/>
            </a:rPr>
            <a:t>Средний возраст</a:t>
          </a:r>
          <a:endParaRPr lang="ru-RU" sz="1100">
            <a:effectLst/>
            <a:latin typeface="Calibri" panose="020F0502020204030204" pitchFamily="34" charset="0"/>
            <a:ea typeface="Calibri" panose="020F0502020204030204" pitchFamily="34" charset="0"/>
            <a:cs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784E3-8071-4F7F-BCD0-448ABA366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</TotalTime>
  <Pages>6</Pages>
  <Words>2590</Words>
  <Characters>14763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Владимировна Короленко</dc:creator>
  <cp:keywords/>
  <dc:description/>
  <cp:lastModifiedBy>Александра Владимировна Короленко</cp:lastModifiedBy>
  <cp:revision>938</cp:revision>
  <dcterms:created xsi:type="dcterms:W3CDTF">2024-03-01T07:24:00Z</dcterms:created>
  <dcterms:modified xsi:type="dcterms:W3CDTF">2024-03-15T11:21:00Z</dcterms:modified>
</cp:coreProperties>
</file>